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6DD66" w14:textId="77777777" w:rsidR="00026568" w:rsidRPr="006B5DFC" w:rsidRDefault="00026568" w:rsidP="008406C6">
      <w:pPr>
        <w:shd w:val="clear" w:color="auto" w:fill="FFFFFF"/>
        <w:ind w:firstLine="273"/>
        <w:jc w:val="center"/>
        <w:rPr>
          <w:rFonts w:ascii="GHEA Grapalat" w:hAnsi="GHEA Grapalat"/>
          <w:b/>
          <w:bCs/>
          <w:color w:val="000000"/>
        </w:rPr>
      </w:pPr>
    </w:p>
    <w:p w14:paraId="51F86F6A" w14:textId="77777777" w:rsidR="00336374" w:rsidRPr="005F50A2" w:rsidRDefault="008406C6" w:rsidP="00CF73AA">
      <w:pPr>
        <w:shd w:val="clear" w:color="auto" w:fill="FFFFFF"/>
        <w:ind w:firstLine="273"/>
        <w:jc w:val="center"/>
        <w:rPr>
          <w:rFonts w:ascii="GHEA Grapalat" w:hAnsi="GHEA Grapalat"/>
          <w:b/>
          <w:bCs/>
          <w:color w:val="000000"/>
          <w:lang w:val="hy-AM"/>
        </w:rPr>
      </w:pPr>
      <w:r w:rsidRPr="005F50A2">
        <w:rPr>
          <w:rFonts w:ascii="GHEA Grapalat" w:hAnsi="GHEA Grapalat"/>
          <w:b/>
          <w:bCs/>
          <w:color w:val="000000"/>
          <w:lang w:val="hy-AM"/>
        </w:rPr>
        <w:t>ԱՄՓՈՓԱԹԵՐԹ</w:t>
      </w:r>
    </w:p>
    <w:p w14:paraId="42D71BC9" w14:textId="77777777" w:rsidR="005A30DC" w:rsidRPr="005F50A2" w:rsidRDefault="005A30DC" w:rsidP="00D6129F">
      <w:pPr>
        <w:shd w:val="clear" w:color="auto" w:fill="FFFFFF"/>
        <w:ind w:firstLine="273"/>
        <w:jc w:val="center"/>
        <w:rPr>
          <w:rFonts w:ascii="GHEA Grapalat" w:hAnsi="GHEA Grapalat"/>
          <w:b/>
          <w:bCs/>
          <w:color w:val="000000"/>
          <w:lang w:val="hy-AM"/>
        </w:rPr>
      </w:pPr>
    </w:p>
    <w:p w14:paraId="45235276" w14:textId="2EFF675B" w:rsidR="00334DE7" w:rsidRPr="005F50A2" w:rsidRDefault="00334DE7" w:rsidP="00820175">
      <w:pPr>
        <w:tabs>
          <w:tab w:val="left" w:pos="0"/>
        </w:tabs>
        <w:spacing w:after="240" w:line="276" w:lineRule="auto"/>
        <w:ind w:firstLine="270"/>
        <w:jc w:val="center"/>
        <w:rPr>
          <w:rFonts w:ascii="GHEA Grapalat" w:hAnsi="GHEA Grapalat" w:cs="Sylfaen"/>
          <w:b/>
          <w:lang w:val="hy-AM"/>
        </w:rPr>
      </w:pPr>
      <w:r w:rsidRPr="005F50A2">
        <w:rPr>
          <w:rFonts w:ascii="GHEA Grapalat" w:hAnsi="GHEA Grapalat" w:cs="Sylfaen"/>
          <w:b/>
          <w:bCs/>
          <w:lang w:val="hy-AM" w:eastAsia="ru-RU"/>
        </w:rPr>
        <w:t>««ՀԱՅԱՍՏԱՆԻ ՀԱՆՐԱՊԵՏՈՒԹՅԱՆ 202</w:t>
      </w:r>
      <w:r w:rsidR="008D13A1" w:rsidRPr="005F50A2">
        <w:rPr>
          <w:rFonts w:ascii="GHEA Grapalat" w:hAnsi="GHEA Grapalat" w:cs="Sylfaen"/>
          <w:b/>
          <w:bCs/>
          <w:lang w:val="hy-AM" w:eastAsia="ru-RU"/>
        </w:rPr>
        <w:t>4</w:t>
      </w:r>
      <w:r w:rsidRPr="005F50A2">
        <w:rPr>
          <w:rFonts w:ascii="GHEA Grapalat" w:hAnsi="GHEA Grapalat" w:cs="Sylfaen"/>
          <w:b/>
          <w:bCs/>
          <w:lang w:val="hy-AM" w:eastAsia="ru-RU"/>
        </w:rPr>
        <w:t xml:space="preserve"> ԹՎԱԿԱՆԻ ՊԵՏԱԿԱՆ ԲՅՈՒՋԵԻ ՄԱՍԻՆ» ՕՐԵՆՔՈՒՄ ՎԵՐԱԲԱՇԽՈՒՄ</w:t>
      </w:r>
      <w:r w:rsidR="002F5562" w:rsidRPr="005F50A2">
        <w:rPr>
          <w:rFonts w:ascii="GHEA Grapalat" w:hAnsi="GHEA Grapalat" w:cs="Sylfaen"/>
          <w:b/>
          <w:bCs/>
          <w:lang w:val="hy-AM" w:eastAsia="ru-RU"/>
        </w:rPr>
        <w:t>, ԼՐԱՑՈՒՄ</w:t>
      </w:r>
      <w:r w:rsidR="00D43374" w:rsidRPr="005F50A2">
        <w:rPr>
          <w:rFonts w:ascii="GHEA Grapalat" w:hAnsi="GHEA Grapalat" w:cs="Sylfaen"/>
          <w:b/>
          <w:bCs/>
          <w:lang w:val="hy-AM" w:eastAsia="ru-RU"/>
        </w:rPr>
        <w:t>ՆԵՐ</w:t>
      </w:r>
      <w:r w:rsidRPr="005F50A2">
        <w:rPr>
          <w:rFonts w:ascii="GHEA Grapalat" w:hAnsi="GHEA Grapalat" w:cs="Sylfaen"/>
          <w:b/>
          <w:bCs/>
          <w:lang w:val="hy-AM" w:eastAsia="ru-RU"/>
        </w:rPr>
        <w:t xml:space="preserve"> ԵՎ ՀԱՅԱՍՏԱՆԻ ՀԱՆՐԱՊԵՏՈՒԹՅԱՆ ԿԱՌԱՎԱՐՈՒԹՅԱՆ 202</w:t>
      </w:r>
      <w:r w:rsidR="008D13A1" w:rsidRPr="005F50A2">
        <w:rPr>
          <w:rFonts w:ascii="GHEA Grapalat" w:hAnsi="GHEA Grapalat" w:cs="Sylfaen"/>
          <w:b/>
          <w:bCs/>
          <w:lang w:val="hy-AM" w:eastAsia="ru-RU"/>
        </w:rPr>
        <w:t>3</w:t>
      </w:r>
      <w:r w:rsidRPr="005F50A2">
        <w:rPr>
          <w:rFonts w:ascii="GHEA Grapalat" w:hAnsi="GHEA Grapalat" w:cs="Sylfaen"/>
          <w:b/>
          <w:bCs/>
          <w:lang w:val="hy-AM" w:eastAsia="ru-RU"/>
        </w:rPr>
        <w:t xml:space="preserve"> ԹՎԱԿԱՆԻ ԴԵԿՏԵՄԲԵՐԻ 2</w:t>
      </w:r>
      <w:r w:rsidR="008D13A1" w:rsidRPr="005F50A2">
        <w:rPr>
          <w:rFonts w:ascii="GHEA Grapalat" w:hAnsi="GHEA Grapalat" w:cs="Sylfaen"/>
          <w:b/>
          <w:bCs/>
          <w:lang w:val="hy-AM" w:eastAsia="ru-RU"/>
        </w:rPr>
        <w:t>8</w:t>
      </w:r>
      <w:r w:rsidRPr="005F50A2">
        <w:rPr>
          <w:rFonts w:ascii="GHEA Grapalat" w:hAnsi="GHEA Grapalat" w:cs="Sylfaen"/>
          <w:b/>
          <w:bCs/>
          <w:lang w:val="hy-AM" w:eastAsia="ru-RU"/>
        </w:rPr>
        <w:t>-Ի N 2</w:t>
      </w:r>
      <w:r w:rsidR="008D13A1" w:rsidRPr="005F50A2">
        <w:rPr>
          <w:rFonts w:ascii="GHEA Grapalat" w:hAnsi="GHEA Grapalat" w:cs="Sylfaen"/>
          <w:b/>
          <w:bCs/>
          <w:lang w:val="hy-AM" w:eastAsia="ru-RU"/>
        </w:rPr>
        <w:t>323</w:t>
      </w:r>
      <w:r w:rsidRPr="005F50A2">
        <w:rPr>
          <w:rFonts w:ascii="GHEA Grapalat" w:hAnsi="GHEA Grapalat" w:cs="Sylfaen"/>
          <w:b/>
          <w:bCs/>
          <w:lang w:val="hy-AM" w:eastAsia="ru-RU"/>
        </w:rPr>
        <w:t>-Ն ՈՐՈՇՄԱՆ ՄԵՋ ՓՈՓՈԽՈՒԹՅՈՒՆՆԵՐ</w:t>
      </w:r>
      <w:r w:rsidR="007B424E" w:rsidRPr="005F50A2">
        <w:rPr>
          <w:rFonts w:ascii="GHEA Grapalat" w:hAnsi="GHEA Grapalat" w:cs="Sylfaen"/>
          <w:b/>
          <w:bCs/>
          <w:lang w:val="hy-AM" w:eastAsia="ru-RU"/>
        </w:rPr>
        <w:t xml:space="preserve"> ԵՎ ԼՐԱՑՈՒՄ</w:t>
      </w:r>
      <w:r w:rsidR="009257AC" w:rsidRPr="005F50A2">
        <w:rPr>
          <w:rFonts w:ascii="GHEA Grapalat" w:hAnsi="GHEA Grapalat" w:cs="Sylfaen"/>
          <w:b/>
          <w:bCs/>
          <w:lang w:val="hy-AM" w:eastAsia="ru-RU"/>
        </w:rPr>
        <w:t>ՆԵՐ</w:t>
      </w:r>
      <w:r w:rsidRPr="005F50A2">
        <w:rPr>
          <w:rFonts w:ascii="GHEA Grapalat" w:hAnsi="GHEA Grapalat" w:cs="Sylfaen"/>
          <w:b/>
          <w:bCs/>
          <w:lang w:val="hy-AM" w:eastAsia="ru-RU"/>
        </w:rPr>
        <w:t xml:space="preserve"> ԿԱՏԱՐԵԼՈՒ ՄԱՍԻՆ»</w:t>
      </w:r>
      <w:r w:rsidRPr="005F50A2">
        <w:rPr>
          <w:rFonts w:ascii="GHEA Grapalat" w:hAnsi="GHEA Grapalat"/>
          <w:b/>
          <w:bCs/>
          <w:lang w:val="hy-AM"/>
        </w:rPr>
        <w:t xml:space="preserve"> </w:t>
      </w:r>
      <w:r w:rsidRPr="005F50A2">
        <w:rPr>
          <w:rFonts w:ascii="GHEA Grapalat" w:hAnsi="GHEA Grapalat" w:cs="Sylfaen"/>
          <w:b/>
          <w:lang w:val="hy-AM"/>
        </w:rPr>
        <w:t>ՀԱՅԱՍՏԱՆԻ ՀԱՆՐԱՊԵՏՈՒԹՅԱՆ ԿԱՌԱՎԱՐՈՒԹՅԱՆ ՈՐՈՇՄԱՆ ՆԱԽԱԳԾԻ ԸՆԴՈՒՆՄԱՆ</w:t>
      </w:r>
    </w:p>
    <w:tbl>
      <w:tblPr>
        <w:tblW w:w="13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6586"/>
      </w:tblGrid>
      <w:tr w:rsidR="00686B90" w:rsidRPr="008D13A1" w14:paraId="6F1E0E5D" w14:textId="77777777" w:rsidTr="00686B90">
        <w:trPr>
          <w:trHeight w:val="440"/>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C5BDFC3" w14:textId="77777777" w:rsidR="00686B90" w:rsidRPr="008D13A1" w:rsidRDefault="00686B90" w:rsidP="00F44AB8">
            <w:pPr>
              <w:spacing w:line="276" w:lineRule="auto"/>
              <w:jc w:val="center"/>
              <w:rPr>
                <w:rFonts w:ascii="GHEA Grapalat" w:hAnsi="GHEA Grapalat" w:cs="Courier New"/>
                <w:b/>
                <w:color w:val="000000"/>
                <w:lang w:val="af-ZA"/>
              </w:rPr>
            </w:pPr>
            <w:r w:rsidRPr="008D13A1">
              <w:rPr>
                <w:rFonts w:ascii="Calibri" w:hAnsi="Calibri" w:cs="Calibri"/>
                <w:b/>
                <w:color w:val="000000"/>
                <w:lang w:val="af-ZA"/>
              </w:rPr>
              <w:t> </w:t>
            </w:r>
          </w:p>
          <w:p w14:paraId="7BA41B4C" w14:textId="77777777" w:rsidR="00686B90" w:rsidRPr="008D13A1" w:rsidRDefault="00686B90" w:rsidP="00F44AB8">
            <w:pPr>
              <w:spacing w:line="276" w:lineRule="auto"/>
              <w:jc w:val="center"/>
              <w:rPr>
                <w:rFonts w:ascii="GHEA Grapalat" w:hAnsi="GHEA Grapalat"/>
                <w:b/>
                <w:color w:val="000000"/>
              </w:rPr>
            </w:pPr>
            <w:r w:rsidRPr="008D13A1">
              <w:rPr>
                <w:rFonts w:ascii="GHEA Grapalat" w:hAnsi="GHEA Grapalat" w:cs="Arial Unicode"/>
                <w:b/>
                <w:color w:val="000000"/>
              </w:rPr>
              <w:t>1</w:t>
            </w:r>
            <w:r w:rsidRPr="008D13A1">
              <w:rPr>
                <w:rFonts w:ascii="GHEA Grapalat" w:hAnsi="GHEA Grapalat" w:cs="Arial Unicode"/>
                <w:b/>
                <w:color w:val="000000"/>
                <w:lang w:val="hy-AM"/>
              </w:rPr>
              <w:t>.</w:t>
            </w:r>
            <w:r w:rsidRPr="008D13A1">
              <w:rPr>
                <w:rFonts w:ascii="GHEA Grapalat" w:hAnsi="GHEA Grapalat"/>
                <w:b/>
                <w:lang w:val="fr-FR"/>
              </w:rPr>
              <w:t xml:space="preserve"> ՀՀ</w:t>
            </w:r>
            <w:r w:rsidRPr="008D13A1">
              <w:rPr>
                <w:rFonts w:ascii="GHEA Grapalat" w:hAnsi="GHEA Grapalat"/>
                <w:b/>
                <w:lang w:val="hy-AM"/>
              </w:rPr>
              <w:t xml:space="preserve"> </w:t>
            </w:r>
            <w:proofErr w:type="spellStart"/>
            <w:r w:rsidRPr="008D13A1">
              <w:rPr>
                <w:rFonts w:ascii="GHEA Grapalat" w:hAnsi="GHEA Grapalat"/>
                <w:b/>
                <w:lang w:val="fr-FR"/>
              </w:rPr>
              <w:t>ֆինանսների</w:t>
            </w:r>
            <w:proofErr w:type="spellEnd"/>
            <w:r w:rsidRPr="008D13A1">
              <w:rPr>
                <w:rFonts w:ascii="GHEA Grapalat" w:hAnsi="GHEA Grapalat"/>
                <w:b/>
                <w:lang w:val="hy-AM"/>
              </w:rPr>
              <w:t xml:space="preserve"> </w:t>
            </w:r>
            <w:proofErr w:type="spellStart"/>
            <w:r w:rsidRPr="008D13A1">
              <w:rPr>
                <w:rFonts w:ascii="GHEA Grapalat" w:hAnsi="GHEA Grapalat"/>
                <w:b/>
                <w:lang w:val="fr-FR"/>
              </w:rPr>
              <w:t>նախարարությ</w:t>
            </w:r>
            <w:proofErr w:type="spellEnd"/>
            <w:r w:rsidRPr="008D13A1">
              <w:rPr>
                <w:rFonts w:ascii="GHEA Grapalat" w:hAnsi="GHEA Grapalat"/>
                <w:b/>
                <w:lang w:val="hy-AM"/>
              </w:rPr>
              <w:t>ու</w:t>
            </w:r>
            <w:r w:rsidRPr="008D13A1">
              <w:rPr>
                <w:rFonts w:ascii="GHEA Grapalat" w:hAnsi="GHEA Grapalat"/>
                <w:b/>
                <w:lang w:val="fr-FR"/>
              </w:rPr>
              <w:t>ն</w:t>
            </w:r>
          </w:p>
        </w:tc>
        <w:tc>
          <w:tcPr>
            <w:tcW w:w="6586" w:type="dxa"/>
            <w:tcBorders>
              <w:top w:val="outset" w:sz="6" w:space="0" w:color="auto"/>
              <w:left w:val="outset" w:sz="6" w:space="0" w:color="auto"/>
              <w:bottom w:val="outset" w:sz="6" w:space="0" w:color="auto"/>
              <w:right w:val="outset" w:sz="6" w:space="0" w:color="auto"/>
            </w:tcBorders>
            <w:shd w:val="clear" w:color="auto" w:fill="D0D0D0"/>
            <w:hideMark/>
          </w:tcPr>
          <w:p w14:paraId="61B81C2E" w14:textId="77777777" w:rsidR="00686B90" w:rsidRPr="008D13A1" w:rsidRDefault="00686B90" w:rsidP="00F44AB8">
            <w:pPr>
              <w:spacing w:line="276" w:lineRule="auto"/>
              <w:jc w:val="center"/>
              <w:rPr>
                <w:rFonts w:ascii="GHEA Grapalat" w:hAnsi="GHEA Grapalat"/>
                <w:b/>
                <w:color w:val="000000"/>
              </w:rPr>
            </w:pPr>
            <w:r>
              <w:rPr>
                <w:rFonts w:ascii="GHEA Grapalat" w:hAnsi="GHEA Grapalat"/>
                <w:b/>
                <w:color w:val="000000"/>
              </w:rPr>
              <w:t>04</w:t>
            </w:r>
            <w:r w:rsidRPr="008D13A1">
              <w:rPr>
                <w:rFonts w:ascii="GHEA Grapalat" w:hAnsi="GHEA Grapalat"/>
                <w:b/>
                <w:color w:val="000000"/>
              </w:rPr>
              <w:t>.0</w:t>
            </w:r>
            <w:r>
              <w:rPr>
                <w:rFonts w:ascii="GHEA Grapalat" w:hAnsi="GHEA Grapalat"/>
                <w:b/>
                <w:color w:val="000000"/>
              </w:rPr>
              <w:t>4</w:t>
            </w:r>
            <w:r w:rsidRPr="008D13A1">
              <w:rPr>
                <w:rFonts w:ascii="GHEA Grapalat" w:hAnsi="GHEA Grapalat"/>
                <w:b/>
                <w:color w:val="000000"/>
              </w:rPr>
              <w:t>.2024թ.</w:t>
            </w:r>
          </w:p>
        </w:tc>
      </w:tr>
      <w:tr w:rsidR="00686B90" w:rsidRPr="008D13A1" w14:paraId="77B5B959" w14:textId="77777777" w:rsidTr="00686B90">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19F713" w14:textId="77777777" w:rsidR="00686B90" w:rsidRPr="008D13A1" w:rsidRDefault="00686B90" w:rsidP="00F44AB8">
            <w:pPr>
              <w:spacing w:line="276" w:lineRule="auto"/>
              <w:rPr>
                <w:rFonts w:ascii="GHEA Grapalat" w:hAnsi="GHEA Grapalat"/>
                <w:b/>
                <w:color w:val="000000"/>
              </w:rPr>
            </w:pPr>
          </w:p>
        </w:tc>
        <w:tc>
          <w:tcPr>
            <w:tcW w:w="6586" w:type="dxa"/>
            <w:tcBorders>
              <w:top w:val="outset" w:sz="6" w:space="0" w:color="auto"/>
              <w:left w:val="outset" w:sz="6" w:space="0" w:color="auto"/>
              <w:bottom w:val="outset" w:sz="6" w:space="0" w:color="auto"/>
              <w:right w:val="outset" w:sz="6" w:space="0" w:color="auto"/>
            </w:tcBorders>
            <w:shd w:val="clear" w:color="auto" w:fill="D0D0D0"/>
            <w:hideMark/>
          </w:tcPr>
          <w:p w14:paraId="52288651" w14:textId="77777777" w:rsidR="00686B90" w:rsidRPr="00076578" w:rsidRDefault="00686B90" w:rsidP="00F44AB8">
            <w:pPr>
              <w:widowControl w:val="0"/>
              <w:spacing w:line="276" w:lineRule="auto"/>
              <w:ind w:right="210"/>
              <w:contextualSpacing/>
              <w:jc w:val="right"/>
              <w:rPr>
                <w:rFonts w:ascii="GHEA Grapalat" w:hAnsi="GHEA Grapalat"/>
                <w:b/>
                <w:lang w:val="hy-AM"/>
              </w:rPr>
            </w:pPr>
            <w:r w:rsidRPr="0074057A">
              <w:rPr>
                <w:rFonts w:ascii="GHEA Grapalat" w:hAnsi="GHEA Grapalat" w:cs="Calibri"/>
                <w:b/>
                <w:lang w:val="hy-AM"/>
              </w:rPr>
              <w:t xml:space="preserve">№ </w:t>
            </w:r>
            <w:r>
              <w:rPr>
                <w:rFonts w:ascii="GHEA Grapalat" w:hAnsi="GHEA Grapalat"/>
                <w:b/>
                <w:lang w:val="hy-AM"/>
              </w:rPr>
              <w:t>01/9-2/7184-2024</w:t>
            </w:r>
          </w:p>
        </w:tc>
      </w:tr>
      <w:tr w:rsidR="00686B90" w:rsidRPr="008D13A1" w14:paraId="5FA359CA" w14:textId="77777777" w:rsidTr="00686B90">
        <w:trPr>
          <w:trHeight w:val="288"/>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1948911" w14:textId="77777777" w:rsidR="00686B90" w:rsidRPr="007B424E" w:rsidRDefault="00686B90" w:rsidP="00F44AB8">
            <w:pPr>
              <w:spacing w:line="276" w:lineRule="auto"/>
              <w:ind w:left="120" w:right="150" w:hanging="120"/>
              <w:jc w:val="both"/>
              <w:rPr>
                <w:rFonts w:ascii="GHEA Grapalat" w:eastAsiaTheme="minorEastAsia" w:hAnsi="GHEA Grapalat" w:cs="Sylfaen"/>
                <w:lang w:val="hy-AM"/>
              </w:rPr>
            </w:pPr>
            <w:r>
              <w:rPr>
                <w:rFonts w:ascii="GHEA Grapalat" w:hAnsi="GHEA Grapalat" w:cs="Sylfaen"/>
                <w:lang w:val="hy-AM"/>
              </w:rPr>
              <w:t xml:space="preserve">   </w:t>
            </w:r>
            <w:r w:rsidRPr="007B424E">
              <w:rPr>
                <w:rFonts w:ascii="GHEA Grapalat" w:hAnsi="GHEA Grapalat" w:cs="Sylfaen"/>
                <w:lang w:val="hy-AM"/>
              </w:rPr>
              <w:t xml:space="preserve">Ձեր 19.03.2024թ. N01/5131-2024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կատարելու և Հայաստանի Հանրապետության էկոնոմիկայի նախարարությանը գումար հատկացնելու մասին» ՀՀ կառավարության որոշման նախագծի (այսուհետ՝ Նախագիծ) վերաբերյալ հայտնում ենք հետևյալը. </w:t>
            </w: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0A5AFCDD" w14:textId="77777777" w:rsidR="00686B90" w:rsidRPr="008D13A1" w:rsidRDefault="00686B90" w:rsidP="00F44AB8">
            <w:pPr>
              <w:spacing w:line="276" w:lineRule="auto"/>
              <w:ind w:left="180" w:right="150"/>
              <w:rPr>
                <w:rFonts w:ascii="GHEA Grapalat" w:hAnsi="GHEA Grapalat"/>
                <w:lang w:val="hy-AM"/>
              </w:rPr>
            </w:pPr>
          </w:p>
        </w:tc>
      </w:tr>
      <w:tr w:rsidR="00686B90" w:rsidRPr="004C10FE" w14:paraId="772D5DD9" w14:textId="77777777" w:rsidTr="00686B90">
        <w:trPr>
          <w:trHeight w:val="288"/>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8B87A5E" w14:textId="77777777" w:rsidR="00686B90" w:rsidRDefault="00686B90" w:rsidP="00F44AB8">
            <w:pPr>
              <w:shd w:val="clear" w:color="auto" w:fill="FFFFFF"/>
              <w:spacing w:line="276" w:lineRule="auto"/>
              <w:ind w:left="120" w:right="150" w:hanging="120"/>
              <w:jc w:val="both"/>
              <w:textAlignment w:val="baseline"/>
              <w:rPr>
                <w:rFonts w:ascii="GHEA Grapalat" w:eastAsia="Calibri" w:hAnsi="GHEA Grapalat"/>
                <w:color w:val="000000"/>
                <w:lang w:val="hy-AM"/>
              </w:rPr>
            </w:pPr>
            <w:r>
              <w:rPr>
                <w:rFonts w:ascii="GHEA Grapalat" w:hAnsi="GHEA Grapalat"/>
                <w:color w:val="000000"/>
                <w:lang w:val="hy-AM"/>
              </w:rPr>
              <w:t xml:space="preserve">   Նախագծով նախատեսվում է ՀՀ 2024թ. պետական բյուջեով նախատեսված ՀՀ կառավարության պահուստային ֆոնդից ՀՀ էկոնոմիկայի նախարարության 1104 ծրագրի «11002 Բարձր որակավորում ունեցող մասնագետների ներգրավման նպատակով տնտեսավարողների աջակցություն» միջոցառմանը հատկացնել 1,020.9 մլն. դրամ, մասնավորապես՝ «Նորամուծության և ձեռներեցության ազգային կենտրոն» ՊՈԱԿ-ի կողմից ներկայացված օգոստոս-դեկտեմբեր ամիսների հայտերի փոխհատուցման և ԱԱՀ-ի գծով հաշվարկված տուգանքի մուծումը կատարելու համար: </w:t>
            </w:r>
            <w:r>
              <w:rPr>
                <w:rFonts w:ascii="GHEA Grapalat" w:hAnsi="GHEA Grapalat"/>
                <w:color w:val="000000"/>
                <w:lang w:val="hy-AM"/>
              </w:rPr>
              <w:lastRenderedPageBreak/>
              <w:t>Միաժամանակ հիմնավորման համաձայն, նշվում է որ 2023թ. ՊՈԱԿ կողմից փոխանցվել է 790.9 մլն դրամ (ՀՀ 2023թ. պետական բյուջեով նախատեսվել է 1,573.2 մլն դրամ) ապահովելով Ծրագրից օգտվող տնտեսավարողների միայն հունվար-հուլիս ամիսների փոխհատուցումը, իսկ 782.3 մլն դրամ չի ծախսվել և տարեվերջին, սահմանված կարգով, հետ է վերադարձվել ՀՀ պետական բյուջե</w:t>
            </w:r>
            <w:r>
              <w:rPr>
                <w:rFonts w:ascii="GHEA Grapalat" w:hAnsi="GHEA Grapalat" w:cs="Sylfaen"/>
                <w:lang w:val="hy-AM"/>
              </w:rPr>
              <w:t>:</w:t>
            </w:r>
          </w:p>
          <w:p w14:paraId="783B35C5" w14:textId="77777777" w:rsidR="00686B90" w:rsidRDefault="00686B90" w:rsidP="00F44AB8">
            <w:pPr>
              <w:tabs>
                <w:tab w:val="left" w:pos="709"/>
                <w:tab w:val="left" w:pos="851"/>
              </w:tabs>
              <w:spacing w:line="276" w:lineRule="auto"/>
              <w:ind w:left="120" w:right="150" w:hanging="120"/>
              <w:jc w:val="both"/>
              <w:rPr>
                <w:rFonts w:ascii="GHEA Grapalat" w:hAnsi="GHEA Grapalat" w:cs="Arial"/>
                <w:color w:val="00000A"/>
                <w:lang w:val="hy-AM"/>
              </w:rPr>
            </w:pPr>
            <w:r>
              <w:rPr>
                <w:rFonts w:ascii="GHEA Grapalat" w:hAnsi="GHEA Grapalat"/>
                <w:color w:val="000000"/>
                <w:lang w:val="hy-AM"/>
              </w:rPr>
              <w:tab/>
              <w:t xml:space="preserve">Այդ կապակցությամբ հայտնում ենք, որ ՀՀ կառավարության 21.12.2023թ. N 2241-Ն որոշմամբ (այսուհետ՝ Որոշում) ՀՀ 2023թ. պետական բյուջեով </w:t>
            </w:r>
            <w:r>
              <w:rPr>
                <w:rFonts w:ascii="GHEA Grapalat" w:hAnsi="GHEA Grapalat" w:cs="Arial"/>
                <w:lang w:val="hy-AM"/>
              </w:rPr>
              <w:t>վերոնշյալ միջոցառման համար նախատեսված միջոցներից 300 մլն դրամն ուղղվել է Էկոնոմիկայի նախարարության կողմից իրականացվող մյուս միջոցառումների ֆինանսավորմանը։ Միաժամանակ Որոշման հիմնավորման համաձայն՝ վերոնշյալ միջոցառման գծով փաստացի ծախսը 2023 թվականի դեկտեմբերի 12-ի դրությամբ կազմում էր 621.8 մլն դրամ և կանխատեսվում էր, որ մինչև տարվա վերջ միջոցառման շրջանակներում ծախսը կկազմի ևս 523 մլն դրամ կամ ընդամենը 2023թ. համար 1,144.8 մլն դրամ։</w:t>
            </w:r>
          </w:p>
          <w:p w14:paraId="128ACDAA" w14:textId="77777777" w:rsidR="00686B90" w:rsidRPr="005619CE" w:rsidRDefault="00686B90" w:rsidP="00F44AB8">
            <w:pPr>
              <w:tabs>
                <w:tab w:val="left" w:pos="709"/>
                <w:tab w:val="left" w:pos="851"/>
              </w:tabs>
              <w:spacing w:line="276" w:lineRule="auto"/>
              <w:ind w:left="120" w:right="150" w:hanging="120"/>
              <w:jc w:val="both"/>
              <w:rPr>
                <w:rFonts w:ascii="GHEA Grapalat" w:hAnsi="GHEA Grapalat" w:cs="Arial"/>
                <w:lang w:val="hy-AM"/>
              </w:rPr>
            </w:pPr>
            <w:r>
              <w:rPr>
                <w:rFonts w:ascii="GHEA Grapalat" w:hAnsi="GHEA Grapalat" w:cs="Arial"/>
                <w:lang w:val="hy-AM"/>
              </w:rPr>
              <w:tab/>
            </w:r>
            <w:r w:rsidRPr="00CD15C3">
              <w:rPr>
                <w:rFonts w:ascii="GHEA Grapalat" w:hAnsi="GHEA Grapalat" w:cs="Arial"/>
                <w:lang w:val="hy-AM"/>
              </w:rPr>
              <w:t>Ելնելով վերոգրյալից հայտնում ենք, որ Նախագծով 2023թ. համար պահանջվող գումարի հատկացման անհրաժեշտությունը և չափը լրացուցիչ պարզաբանման կարիք ունի:</w:t>
            </w:r>
            <w:r>
              <w:rPr>
                <w:rFonts w:ascii="GHEA Grapalat" w:hAnsi="GHEA Grapalat" w:cs="Arial"/>
                <w:lang w:val="hy-AM"/>
              </w:rPr>
              <w:t xml:space="preserve"> </w:t>
            </w: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7200B96A" w14:textId="77777777" w:rsidR="00686B90" w:rsidRDefault="00686B90" w:rsidP="00F44AB8">
            <w:pPr>
              <w:spacing w:line="276" w:lineRule="auto"/>
              <w:ind w:left="180" w:right="150"/>
              <w:jc w:val="both"/>
              <w:rPr>
                <w:rFonts w:ascii="GHEA Grapalat" w:hAnsi="GHEA Grapalat"/>
                <w:lang w:val="hy-AM"/>
              </w:rPr>
            </w:pPr>
          </w:p>
          <w:p w14:paraId="20D5FC5D" w14:textId="77777777" w:rsidR="00686B90" w:rsidRDefault="00686B90" w:rsidP="00F44AB8">
            <w:pPr>
              <w:spacing w:line="276" w:lineRule="auto"/>
              <w:ind w:left="180" w:right="150"/>
              <w:jc w:val="both"/>
              <w:rPr>
                <w:rFonts w:ascii="GHEA Grapalat" w:hAnsi="GHEA Grapalat"/>
                <w:lang w:val="hy-AM"/>
              </w:rPr>
            </w:pPr>
          </w:p>
          <w:p w14:paraId="4C3F4224" w14:textId="77777777" w:rsidR="00686B90" w:rsidRDefault="00686B90" w:rsidP="00F44AB8">
            <w:pPr>
              <w:spacing w:line="276" w:lineRule="auto"/>
              <w:ind w:left="180" w:right="150"/>
              <w:jc w:val="both"/>
              <w:rPr>
                <w:rFonts w:ascii="GHEA Grapalat" w:hAnsi="GHEA Grapalat"/>
                <w:lang w:val="hy-AM"/>
              </w:rPr>
            </w:pPr>
          </w:p>
          <w:p w14:paraId="31D94E6C" w14:textId="77777777" w:rsidR="00686B90" w:rsidRDefault="00686B90" w:rsidP="00F44AB8">
            <w:pPr>
              <w:spacing w:line="276" w:lineRule="auto"/>
              <w:ind w:left="180" w:right="150"/>
              <w:jc w:val="both"/>
              <w:rPr>
                <w:rFonts w:ascii="GHEA Grapalat" w:hAnsi="GHEA Grapalat"/>
                <w:lang w:val="hy-AM"/>
              </w:rPr>
            </w:pPr>
          </w:p>
          <w:p w14:paraId="78A25BEC" w14:textId="77777777" w:rsidR="00686B90" w:rsidRDefault="00686B90" w:rsidP="00F44AB8">
            <w:pPr>
              <w:spacing w:line="276" w:lineRule="auto"/>
              <w:ind w:left="180" w:right="150"/>
              <w:jc w:val="both"/>
              <w:rPr>
                <w:rFonts w:ascii="GHEA Grapalat" w:hAnsi="GHEA Grapalat"/>
                <w:lang w:val="hy-AM"/>
              </w:rPr>
            </w:pPr>
          </w:p>
          <w:p w14:paraId="07AD7302" w14:textId="77777777" w:rsidR="00686B90" w:rsidRDefault="00686B90" w:rsidP="00F44AB8">
            <w:pPr>
              <w:spacing w:line="276" w:lineRule="auto"/>
              <w:ind w:left="180" w:right="150"/>
              <w:jc w:val="both"/>
              <w:rPr>
                <w:rFonts w:ascii="GHEA Grapalat" w:hAnsi="GHEA Grapalat"/>
                <w:lang w:val="hy-AM"/>
              </w:rPr>
            </w:pPr>
          </w:p>
          <w:p w14:paraId="2421DA63" w14:textId="77777777" w:rsidR="00686B90" w:rsidRDefault="00686B90" w:rsidP="00F44AB8">
            <w:pPr>
              <w:spacing w:line="276" w:lineRule="auto"/>
              <w:ind w:left="180" w:right="150"/>
              <w:jc w:val="both"/>
              <w:rPr>
                <w:rFonts w:ascii="GHEA Grapalat" w:hAnsi="GHEA Grapalat"/>
                <w:lang w:val="hy-AM"/>
              </w:rPr>
            </w:pPr>
          </w:p>
          <w:p w14:paraId="41C3C675" w14:textId="77777777" w:rsidR="00686B90" w:rsidRDefault="00686B90" w:rsidP="00F44AB8">
            <w:pPr>
              <w:spacing w:line="276" w:lineRule="auto"/>
              <w:ind w:left="180" w:right="150"/>
              <w:jc w:val="both"/>
              <w:rPr>
                <w:rFonts w:ascii="GHEA Grapalat" w:hAnsi="GHEA Grapalat"/>
                <w:lang w:val="hy-AM"/>
              </w:rPr>
            </w:pPr>
          </w:p>
          <w:p w14:paraId="0EA13CB7" w14:textId="77777777" w:rsidR="00686B90" w:rsidRDefault="00686B90" w:rsidP="00F44AB8">
            <w:pPr>
              <w:spacing w:line="276" w:lineRule="auto"/>
              <w:ind w:left="180" w:right="150"/>
              <w:jc w:val="both"/>
              <w:rPr>
                <w:rFonts w:ascii="GHEA Grapalat" w:hAnsi="GHEA Grapalat"/>
                <w:lang w:val="hy-AM"/>
              </w:rPr>
            </w:pPr>
          </w:p>
          <w:p w14:paraId="5AA2F386" w14:textId="77777777" w:rsidR="00686B90" w:rsidRDefault="00686B90" w:rsidP="00F44AB8">
            <w:pPr>
              <w:spacing w:line="276" w:lineRule="auto"/>
              <w:ind w:left="180" w:right="150"/>
              <w:jc w:val="both"/>
              <w:rPr>
                <w:rFonts w:ascii="GHEA Grapalat" w:hAnsi="GHEA Grapalat"/>
                <w:lang w:val="hy-AM"/>
              </w:rPr>
            </w:pPr>
          </w:p>
          <w:p w14:paraId="38653A9D" w14:textId="77777777" w:rsidR="00686B90" w:rsidRDefault="00686B90" w:rsidP="00F44AB8">
            <w:pPr>
              <w:spacing w:line="276" w:lineRule="auto"/>
              <w:ind w:left="180" w:right="150"/>
              <w:jc w:val="both"/>
              <w:rPr>
                <w:rFonts w:ascii="GHEA Grapalat" w:hAnsi="GHEA Grapalat"/>
                <w:lang w:val="hy-AM"/>
              </w:rPr>
            </w:pPr>
          </w:p>
          <w:p w14:paraId="1E867832" w14:textId="77777777" w:rsidR="00686B90" w:rsidRDefault="00686B90" w:rsidP="00F44AB8">
            <w:pPr>
              <w:spacing w:line="276" w:lineRule="auto"/>
              <w:ind w:left="180" w:right="150"/>
              <w:jc w:val="both"/>
              <w:rPr>
                <w:rFonts w:ascii="GHEA Grapalat" w:hAnsi="GHEA Grapalat"/>
                <w:lang w:val="hy-AM"/>
              </w:rPr>
            </w:pPr>
          </w:p>
          <w:p w14:paraId="27BDE3DE" w14:textId="77777777" w:rsidR="00686B90" w:rsidRDefault="00686B90" w:rsidP="00F44AB8">
            <w:pPr>
              <w:spacing w:line="276" w:lineRule="auto"/>
              <w:ind w:left="180" w:right="150"/>
              <w:jc w:val="both"/>
              <w:rPr>
                <w:rFonts w:ascii="GHEA Grapalat" w:hAnsi="GHEA Grapalat"/>
                <w:lang w:val="hy-AM"/>
              </w:rPr>
            </w:pPr>
          </w:p>
          <w:p w14:paraId="3ADB7CFD" w14:textId="77777777" w:rsidR="00686B90" w:rsidRDefault="00686B90" w:rsidP="00F44AB8">
            <w:pPr>
              <w:spacing w:line="276" w:lineRule="auto"/>
              <w:ind w:left="180" w:right="150"/>
              <w:jc w:val="both"/>
              <w:rPr>
                <w:rFonts w:ascii="GHEA Grapalat" w:hAnsi="GHEA Grapalat"/>
                <w:lang w:val="hy-AM"/>
              </w:rPr>
            </w:pPr>
          </w:p>
          <w:p w14:paraId="1156B860" w14:textId="77777777" w:rsidR="00686B90" w:rsidRDefault="00686B90" w:rsidP="00F44AB8">
            <w:pPr>
              <w:spacing w:line="276" w:lineRule="auto"/>
              <w:ind w:left="180" w:right="150"/>
              <w:jc w:val="both"/>
              <w:rPr>
                <w:rFonts w:ascii="GHEA Grapalat" w:hAnsi="GHEA Grapalat"/>
                <w:lang w:val="hy-AM"/>
              </w:rPr>
            </w:pPr>
          </w:p>
          <w:p w14:paraId="46EBF2C5" w14:textId="77777777" w:rsidR="00686B90" w:rsidRDefault="00686B90" w:rsidP="00F44AB8">
            <w:pPr>
              <w:spacing w:line="276" w:lineRule="auto"/>
              <w:ind w:left="180" w:right="150"/>
              <w:jc w:val="both"/>
              <w:rPr>
                <w:rFonts w:ascii="GHEA Grapalat" w:hAnsi="GHEA Grapalat"/>
                <w:lang w:val="hy-AM"/>
              </w:rPr>
            </w:pPr>
          </w:p>
          <w:p w14:paraId="64CD5CBC" w14:textId="77777777" w:rsidR="00686B90" w:rsidRDefault="00686B90" w:rsidP="00F44AB8">
            <w:pPr>
              <w:spacing w:line="276" w:lineRule="auto"/>
              <w:ind w:left="180" w:right="150"/>
              <w:jc w:val="both"/>
              <w:rPr>
                <w:rFonts w:ascii="GHEA Grapalat" w:hAnsi="GHEA Grapalat"/>
                <w:lang w:val="hy-AM"/>
              </w:rPr>
            </w:pPr>
          </w:p>
          <w:p w14:paraId="356B8B17" w14:textId="77777777" w:rsidR="00686B90" w:rsidRDefault="00686B90" w:rsidP="00F44AB8">
            <w:pPr>
              <w:spacing w:line="276" w:lineRule="auto"/>
              <w:ind w:left="180" w:right="150"/>
              <w:jc w:val="both"/>
              <w:rPr>
                <w:rFonts w:ascii="GHEA Grapalat" w:hAnsi="GHEA Grapalat"/>
                <w:lang w:val="hy-AM"/>
              </w:rPr>
            </w:pPr>
          </w:p>
          <w:p w14:paraId="79C3AF51" w14:textId="77777777" w:rsidR="00686B90" w:rsidRDefault="00686B90" w:rsidP="00F44AB8">
            <w:pPr>
              <w:spacing w:line="276" w:lineRule="auto"/>
              <w:ind w:left="180" w:right="150"/>
              <w:jc w:val="both"/>
              <w:rPr>
                <w:rFonts w:ascii="GHEA Grapalat" w:hAnsi="GHEA Grapalat"/>
                <w:lang w:val="hy-AM"/>
              </w:rPr>
            </w:pPr>
          </w:p>
          <w:p w14:paraId="6329BEF1" w14:textId="77777777" w:rsidR="00686B90" w:rsidRDefault="00686B90" w:rsidP="00F44AB8">
            <w:pPr>
              <w:spacing w:line="276" w:lineRule="auto"/>
              <w:ind w:left="180" w:right="150"/>
              <w:jc w:val="both"/>
              <w:rPr>
                <w:rFonts w:ascii="GHEA Grapalat" w:hAnsi="GHEA Grapalat"/>
                <w:lang w:val="hy-AM"/>
              </w:rPr>
            </w:pPr>
          </w:p>
          <w:p w14:paraId="538F21F4" w14:textId="77777777" w:rsidR="00686B90" w:rsidRDefault="00686B90" w:rsidP="00F44AB8">
            <w:pPr>
              <w:spacing w:line="276" w:lineRule="auto"/>
              <w:ind w:left="180" w:right="150"/>
              <w:jc w:val="both"/>
              <w:rPr>
                <w:rFonts w:ascii="GHEA Grapalat" w:hAnsi="GHEA Grapalat"/>
                <w:lang w:val="hy-AM"/>
              </w:rPr>
            </w:pPr>
          </w:p>
          <w:p w14:paraId="351677E4" w14:textId="77777777" w:rsidR="00686B90" w:rsidRDefault="00686B90" w:rsidP="00F44AB8">
            <w:pPr>
              <w:spacing w:line="276" w:lineRule="auto"/>
              <w:ind w:left="180" w:right="150"/>
              <w:jc w:val="both"/>
              <w:rPr>
                <w:rFonts w:ascii="GHEA Grapalat" w:hAnsi="GHEA Grapalat"/>
                <w:lang w:val="hy-AM"/>
              </w:rPr>
            </w:pPr>
          </w:p>
          <w:p w14:paraId="3A022F09" w14:textId="77777777" w:rsidR="00686B90" w:rsidRDefault="00686B90" w:rsidP="00F44AB8">
            <w:pPr>
              <w:spacing w:line="276" w:lineRule="auto"/>
              <w:ind w:left="180" w:right="150"/>
              <w:jc w:val="both"/>
              <w:rPr>
                <w:rFonts w:ascii="GHEA Grapalat" w:hAnsi="GHEA Grapalat"/>
                <w:lang w:val="hy-AM"/>
              </w:rPr>
            </w:pPr>
          </w:p>
          <w:p w14:paraId="00D33182" w14:textId="77777777" w:rsidR="00686B90" w:rsidRDefault="00686B90" w:rsidP="00F44AB8">
            <w:pPr>
              <w:spacing w:line="276" w:lineRule="auto"/>
              <w:ind w:left="180" w:right="150"/>
              <w:jc w:val="both"/>
              <w:rPr>
                <w:rFonts w:ascii="GHEA Grapalat" w:hAnsi="GHEA Grapalat"/>
                <w:lang w:val="hy-AM"/>
              </w:rPr>
            </w:pPr>
          </w:p>
          <w:p w14:paraId="411EF569" w14:textId="77777777" w:rsidR="00686B90" w:rsidRDefault="00686B90" w:rsidP="00F44AB8">
            <w:pPr>
              <w:spacing w:line="276" w:lineRule="auto"/>
              <w:ind w:left="165" w:right="150"/>
              <w:jc w:val="both"/>
              <w:rPr>
                <w:rFonts w:ascii="GHEA Grapalat" w:hAnsi="GHEA Grapalat"/>
                <w:lang w:val="hy-AM"/>
              </w:rPr>
            </w:pPr>
            <w:r>
              <w:rPr>
                <w:rFonts w:ascii="GHEA Grapalat" w:hAnsi="GHEA Grapalat"/>
                <w:lang w:val="hy-AM"/>
              </w:rPr>
              <w:t xml:space="preserve">Ընդունվել է: </w:t>
            </w:r>
          </w:p>
          <w:p w14:paraId="5BB984ED" w14:textId="77777777" w:rsidR="00686B90" w:rsidRPr="00076578" w:rsidRDefault="00686B90" w:rsidP="00F44AB8">
            <w:pPr>
              <w:spacing w:line="276" w:lineRule="auto"/>
              <w:ind w:left="165" w:right="150"/>
              <w:jc w:val="both"/>
              <w:rPr>
                <w:rFonts w:ascii="GHEA Grapalat" w:hAnsi="GHEA Grapalat"/>
                <w:lang w:val="hy-AM"/>
              </w:rPr>
            </w:pPr>
            <w:r>
              <w:rPr>
                <w:rFonts w:ascii="GHEA Grapalat" w:hAnsi="GHEA Grapalat"/>
                <w:lang w:val="hy-AM"/>
              </w:rPr>
              <w:t>Հաշվարկ-հիմնավորումները կցվում են:</w:t>
            </w:r>
          </w:p>
        </w:tc>
      </w:tr>
      <w:tr w:rsidR="00686B90" w:rsidRPr="004C10FE" w14:paraId="166CEE86" w14:textId="77777777" w:rsidTr="00686B90">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276414C" w14:textId="77777777" w:rsidR="00686B90" w:rsidRPr="00076578" w:rsidRDefault="00686B90" w:rsidP="00F44AB8">
            <w:pPr>
              <w:spacing w:line="276" w:lineRule="auto"/>
              <w:ind w:left="120" w:right="150" w:hanging="120"/>
              <w:jc w:val="both"/>
              <w:rPr>
                <w:rFonts w:ascii="GHEA Grapalat" w:eastAsia="MS Mincho" w:hAnsi="GHEA Grapalat" w:cs="Sylfaen"/>
                <w:kern w:val="18"/>
                <w:sz w:val="28"/>
                <w:szCs w:val="28"/>
                <w:lang w:val="hy-AM"/>
              </w:rPr>
            </w:pPr>
            <w:r>
              <w:rPr>
                <w:rFonts w:ascii="GHEA Grapalat" w:hAnsi="GHEA Grapalat" w:cs="Arial"/>
                <w:lang w:val="hy-AM"/>
              </w:rPr>
              <w:lastRenderedPageBreak/>
              <w:t xml:space="preserve">   Միաժամանակ հայտնում ենք, որ Ձեր 27.03.2024թ. N 01/5907-2024 գրությամբ առաջարկվում էր վերոնշյալ միջոցառմանը ՀՀ Էկոնոմիկայի նախարարության այլ միջոցառումներից վերաբաշխման միջոցով հատկացնել ևս 188.7 մլն դրամ: Հետևաբար երկու նախագծերի միաժամանակյա շրջանառումը լրացուցիչ պարզաբանման կարիք ունի:</w:t>
            </w: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2DB3D701" w14:textId="77777777" w:rsidR="00686B90" w:rsidRPr="00076578" w:rsidRDefault="00686B90" w:rsidP="00F44AB8">
            <w:pPr>
              <w:spacing w:line="276" w:lineRule="auto"/>
              <w:ind w:left="180" w:right="150"/>
              <w:jc w:val="both"/>
              <w:rPr>
                <w:rFonts w:ascii="GHEA Grapalat" w:hAnsi="GHEA Grapalat"/>
                <w:lang w:val="hy-AM"/>
              </w:rPr>
            </w:pPr>
            <w:r w:rsidRPr="00076578">
              <w:rPr>
                <w:rFonts w:ascii="GHEA Grapalat" w:hAnsi="GHEA Grapalat"/>
                <w:lang w:val="hy-AM"/>
              </w:rPr>
              <w:t>Ընդունվել է</w:t>
            </w:r>
            <w:r>
              <w:rPr>
                <w:rFonts w:ascii="GHEA Grapalat" w:hAnsi="GHEA Grapalat"/>
                <w:lang w:val="hy-AM"/>
              </w:rPr>
              <w:t>:</w:t>
            </w:r>
          </w:p>
          <w:p w14:paraId="674C0565" w14:textId="77777777" w:rsidR="00686B90" w:rsidRDefault="00686B90" w:rsidP="00F44AB8">
            <w:pPr>
              <w:spacing w:line="276" w:lineRule="auto"/>
              <w:ind w:left="180" w:right="150"/>
              <w:jc w:val="both"/>
              <w:rPr>
                <w:rFonts w:ascii="GHEA Grapalat" w:hAnsi="GHEA Grapalat"/>
                <w:lang w:val="hy-AM"/>
              </w:rPr>
            </w:pPr>
            <w:r>
              <w:rPr>
                <w:rFonts w:ascii="GHEA Grapalat" w:hAnsi="GHEA Grapalat" w:cs="Sylfaen"/>
                <w:lang w:val="hy-AM"/>
              </w:rPr>
              <w:t xml:space="preserve">ՀՀ կառավարության 2024 թվականի ապրիլի 18-ի N 565-Ն որոշմամբ 1104-11002 միջոցառմանը հատկացվել է  լրացուցիչ </w:t>
            </w:r>
            <w:r w:rsidRPr="00B41950">
              <w:rPr>
                <w:rFonts w:ascii="GHEA Grapalat" w:hAnsi="GHEA Grapalat" w:cs="Sylfaen"/>
                <w:lang w:val="hy-AM"/>
              </w:rPr>
              <w:t>233</w:t>
            </w:r>
            <w:r>
              <w:rPr>
                <w:rFonts w:ascii="GHEA Grapalat" w:hAnsi="GHEA Grapalat" w:cs="Sylfaen"/>
                <w:lang w:val="hy-AM"/>
              </w:rPr>
              <w:t>,27</w:t>
            </w:r>
            <w:r w:rsidRPr="00B41950">
              <w:rPr>
                <w:rFonts w:ascii="GHEA Grapalat" w:hAnsi="GHEA Grapalat" w:cs="Sylfaen"/>
                <w:lang w:val="hy-AM"/>
              </w:rPr>
              <w:t>3</w:t>
            </w:r>
            <w:r>
              <w:rPr>
                <w:rFonts w:ascii="GHEA Grapalat" w:hAnsi="GHEA Grapalat" w:cs="Sylfaen"/>
                <w:lang w:val="hy-AM"/>
              </w:rPr>
              <w:t>.2 հազ</w:t>
            </w:r>
            <w:r w:rsidRPr="00B41950">
              <w:rPr>
                <w:rFonts w:ascii="GHEA Grapalat" w:hAnsi="GHEA Grapalat" w:cs="Sylfaen"/>
                <w:lang w:val="hy-AM"/>
              </w:rPr>
              <w:t xml:space="preserve"> դրամ</w:t>
            </w:r>
            <w:r>
              <w:rPr>
                <w:rFonts w:ascii="GHEA Grapalat" w:hAnsi="GHEA Grapalat" w:cs="Sylfaen"/>
                <w:lang w:val="hy-AM"/>
              </w:rPr>
              <w:t xml:space="preserve">, ուստի </w:t>
            </w:r>
            <w:r w:rsidRPr="00076578">
              <w:rPr>
                <w:rFonts w:ascii="GHEA Grapalat" w:hAnsi="GHEA Grapalat"/>
                <w:lang w:val="hy-AM"/>
              </w:rPr>
              <w:t xml:space="preserve">նախագիծը լրամշակվել է և ֆինանսական ցուցանիշը նվազեցվել է </w:t>
            </w:r>
            <w:r w:rsidRPr="00B41950">
              <w:rPr>
                <w:rFonts w:ascii="GHEA Grapalat" w:hAnsi="GHEA Grapalat" w:cs="Sylfaen"/>
                <w:lang w:val="hy-AM"/>
              </w:rPr>
              <w:t>233</w:t>
            </w:r>
            <w:r>
              <w:rPr>
                <w:rFonts w:ascii="GHEA Grapalat" w:hAnsi="GHEA Grapalat" w:cs="Sylfaen"/>
                <w:lang w:val="hy-AM"/>
              </w:rPr>
              <w:t>,27</w:t>
            </w:r>
            <w:r w:rsidRPr="00B41950">
              <w:rPr>
                <w:rFonts w:ascii="GHEA Grapalat" w:hAnsi="GHEA Grapalat" w:cs="Sylfaen"/>
                <w:lang w:val="hy-AM"/>
              </w:rPr>
              <w:t>3</w:t>
            </w:r>
            <w:r>
              <w:rPr>
                <w:rFonts w:ascii="GHEA Grapalat" w:hAnsi="GHEA Grapalat" w:cs="Sylfaen"/>
                <w:lang w:val="hy-AM"/>
              </w:rPr>
              <w:t>.2 հազ</w:t>
            </w:r>
            <w:r w:rsidRPr="00B41950">
              <w:rPr>
                <w:rFonts w:ascii="GHEA Grapalat" w:hAnsi="GHEA Grapalat" w:cs="Sylfaen"/>
                <w:lang w:val="hy-AM"/>
              </w:rPr>
              <w:t xml:space="preserve"> դրամ</w:t>
            </w:r>
            <w:r>
              <w:rPr>
                <w:rFonts w:ascii="GHEA Grapalat" w:hAnsi="GHEA Grapalat" w:cs="Sylfaen"/>
                <w:lang w:val="hy-AM"/>
              </w:rPr>
              <w:t>ով</w:t>
            </w:r>
            <w:r w:rsidRPr="00076578">
              <w:rPr>
                <w:rFonts w:ascii="GHEA Grapalat" w:hAnsi="GHEA Grapalat"/>
                <w:lang w:val="hy-AM"/>
              </w:rPr>
              <w:t xml:space="preserve">: </w:t>
            </w:r>
          </w:p>
          <w:p w14:paraId="6A77F132" w14:textId="77777777" w:rsidR="00686B90" w:rsidRPr="00076578" w:rsidRDefault="00686B90" w:rsidP="00F44AB8">
            <w:pPr>
              <w:spacing w:line="276" w:lineRule="auto"/>
              <w:ind w:left="180" w:right="150"/>
              <w:jc w:val="both"/>
              <w:rPr>
                <w:rFonts w:ascii="GHEA Grapalat" w:hAnsi="GHEA Grapalat"/>
                <w:lang w:val="hy-AM"/>
              </w:rPr>
            </w:pPr>
            <w:r>
              <w:rPr>
                <w:rFonts w:ascii="GHEA Grapalat" w:hAnsi="GHEA Grapalat" w:cs="Sylfaen"/>
                <w:lang w:val="hy-AM"/>
              </w:rPr>
              <w:lastRenderedPageBreak/>
              <w:t>Ինչ վերաբերում է երկու նախագծերի միաժամանակյա շրջանառմանը, ապա հայտնում ենք, որ շրջանառվող մեկ նախագիծը արդեն իսկ ընդունվել է ՀՀ կառավարության 2024 թվականի ապրիլի 18-ի N 565-Ն որոշմամբ:</w:t>
            </w:r>
          </w:p>
        </w:tc>
      </w:tr>
      <w:tr w:rsidR="00686B90" w:rsidRPr="004C10FE" w14:paraId="6BC70F44" w14:textId="77777777" w:rsidTr="00686B90">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6C07389C" w14:textId="77777777" w:rsidR="00686B90" w:rsidRDefault="00686B90" w:rsidP="00686B90">
            <w:pPr>
              <w:ind w:left="120" w:right="150" w:hanging="120"/>
              <w:jc w:val="both"/>
              <w:rPr>
                <w:rFonts w:ascii="GHEA Grapalat" w:hAnsi="GHEA Grapalat" w:cs="Arial"/>
                <w:lang w:val="hy-AM"/>
              </w:rPr>
            </w:pPr>
            <w:r>
              <w:rPr>
                <w:rFonts w:ascii="GHEA Grapalat" w:hAnsi="GHEA Grapalat" w:cs="Arial"/>
                <w:lang w:val="hy-AM"/>
              </w:rPr>
              <w:lastRenderedPageBreak/>
              <w:t xml:space="preserve">   Հայտնում ենք նաև, որ ՀՀ 2024թ. պետական բյուջեով վերոնշյալ միջոցառման համար նախատեսվել է 1,573.2 մլն դրամ </w:t>
            </w:r>
            <w:r>
              <w:rPr>
                <w:rFonts w:cs="Calibri"/>
                <w:lang w:val="hy-AM"/>
              </w:rPr>
              <w:t>(</w:t>
            </w:r>
            <w:r>
              <w:rPr>
                <w:rFonts w:ascii="GHEA Grapalat" w:hAnsi="GHEA Grapalat" w:cs="Arial"/>
                <w:lang w:val="hy-AM"/>
              </w:rPr>
              <w:t>1-ին եռամսյակի համար՝ 340.0 մլն դրամ), որի գծով 01.04.2024թ. դրությամբ գումար դեռևս չի ծախսվել:</w:t>
            </w:r>
          </w:p>
          <w:p w14:paraId="6C139FC5" w14:textId="77777777" w:rsidR="00686B90" w:rsidRDefault="00686B90" w:rsidP="00686B90">
            <w:pPr>
              <w:ind w:left="120" w:right="150" w:hanging="120"/>
              <w:jc w:val="both"/>
              <w:rPr>
                <w:rFonts w:ascii="GHEA Grapalat" w:hAnsi="GHEA Grapalat" w:cs="Times Armenian"/>
                <w:lang w:val="hy-AM"/>
              </w:rPr>
            </w:pPr>
            <w:r>
              <w:rPr>
                <w:rFonts w:ascii="GHEA Grapalat" w:hAnsi="GHEA Grapalat" w:cs="Times Armenian"/>
                <w:lang w:val="hy-AM"/>
              </w:rPr>
              <w:t xml:space="preserve">   </w:t>
            </w:r>
          </w:p>
          <w:p w14:paraId="47E5465F" w14:textId="77777777" w:rsidR="00686B90" w:rsidRDefault="00686B90" w:rsidP="00686B90">
            <w:pPr>
              <w:ind w:left="120" w:right="150" w:hanging="120"/>
              <w:jc w:val="both"/>
              <w:rPr>
                <w:rFonts w:ascii="GHEA Grapalat" w:hAnsi="GHEA Grapalat" w:cs="Times Armenian"/>
                <w:lang w:val="hy-AM"/>
              </w:rPr>
            </w:pPr>
          </w:p>
          <w:p w14:paraId="41C98374" w14:textId="77777777" w:rsidR="00686B90" w:rsidRDefault="00686B90" w:rsidP="00686B90">
            <w:pPr>
              <w:ind w:left="120" w:right="150" w:hanging="120"/>
              <w:jc w:val="both"/>
              <w:rPr>
                <w:rFonts w:ascii="GHEA Grapalat" w:hAnsi="GHEA Grapalat" w:cs="Times Armenian"/>
                <w:lang w:val="hy-AM"/>
              </w:rPr>
            </w:pPr>
          </w:p>
          <w:p w14:paraId="6AC4C3EB" w14:textId="77777777" w:rsidR="00686B90" w:rsidRDefault="00686B90" w:rsidP="00686B90">
            <w:pPr>
              <w:ind w:left="120" w:right="150" w:hanging="120"/>
              <w:jc w:val="both"/>
              <w:rPr>
                <w:rFonts w:ascii="GHEA Grapalat" w:hAnsi="GHEA Grapalat" w:cs="Times Armenian"/>
                <w:lang w:val="hy-AM"/>
              </w:rPr>
            </w:pPr>
          </w:p>
          <w:p w14:paraId="199CF2DA" w14:textId="77777777" w:rsidR="00686B90" w:rsidRDefault="00686B90" w:rsidP="00686B90">
            <w:pPr>
              <w:ind w:left="120" w:right="150" w:hanging="120"/>
              <w:jc w:val="both"/>
              <w:rPr>
                <w:rFonts w:ascii="GHEA Grapalat" w:hAnsi="GHEA Grapalat" w:cs="Times Armenian"/>
                <w:lang w:val="hy-AM"/>
              </w:rPr>
            </w:pPr>
          </w:p>
          <w:p w14:paraId="351D5F00" w14:textId="77777777" w:rsidR="00686B90" w:rsidRDefault="00686B90" w:rsidP="00686B90">
            <w:pPr>
              <w:ind w:right="150"/>
              <w:jc w:val="both"/>
              <w:rPr>
                <w:rFonts w:ascii="GHEA Grapalat" w:hAnsi="GHEA Grapalat" w:cs="Times Armenian"/>
                <w:lang w:val="hy-AM"/>
              </w:rPr>
            </w:pPr>
          </w:p>
          <w:p w14:paraId="42D2599E" w14:textId="77777777" w:rsidR="00686B90" w:rsidRDefault="00686B90" w:rsidP="00686B90">
            <w:pPr>
              <w:ind w:left="120" w:right="150" w:hanging="120"/>
              <w:jc w:val="both"/>
              <w:rPr>
                <w:rFonts w:ascii="GHEA Grapalat" w:hAnsi="GHEA Grapalat" w:cs="Times Armenian"/>
                <w:lang w:val="hy-AM"/>
              </w:rPr>
            </w:pPr>
          </w:p>
          <w:p w14:paraId="62C86E5B" w14:textId="77777777" w:rsidR="00686B90" w:rsidRDefault="00686B90" w:rsidP="00686B90">
            <w:pPr>
              <w:ind w:left="120" w:right="150" w:firstLine="397"/>
              <w:jc w:val="both"/>
              <w:rPr>
                <w:rFonts w:ascii="GHEA Grapalat" w:hAnsi="GHEA Grapalat" w:cs="Sylfaen"/>
                <w:color w:val="00000A"/>
                <w:lang w:val="hy-AM"/>
              </w:rPr>
            </w:pPr>
            <w:r>
              <w:rPr>
                <w:rFonts w:ascii="GHEA Grapalat" w:hAnsi="GHEA Grapalat" w:cs="Times Armenian"/>
                <w:lang w:val="hy-AM"/>
              </w:rPr>
              <w:t xml:space="preserve">Միաժամանակ հարկ է նշել, որ </w:t>
            </w:r>
            <w:r>
              <w:rPr>
                <w:rFonts w:ascii="GHEA Grapalat" w:hAnsi="GHEA Grapalat"/>
                <w:color w:val="000000"/>
                <w:shd w:val="clear" w:color="auto" w:fill="FFFFFF"/>
                <w:lang w:val="hy-AM"/>
              </w:rPr>
              <w:t>ՀՀ 2024թ. պետական բյուջեով</w:t>
            </w:r>
            <w:r>
              <w:rPr>
                <w:rFonts w:cs="Calibri"/>
                <w:color w:val="000000"/>
                <w:shd w:val="clear" w:color="auto" w:fill="FFFFFF"/>
                <w:lang w:val="hy-AM"/>
              </w:rPr>
              <w:t xml:space="preserve"> </w:t>
            </w:r>
            <w:r>
              <w:rPr>
                <w:rFonts w:ascii="GHEA Grapalat" w:hAnsi="GHEA Grapalat"/>
                <w:color w:val="000000"/>
                <w:shd w:val="clear" w:color="auto" w:fill="FFFFFF"/>
                <w:lang w:val="hy-AM"/>
              </w:rPr>
              <w:t>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հումանիտար և սոցիալական մարտահրավերներին դիմագրավելու միտումով՝ հաշվի առնելով Լեռնային Ղարաբաղից բռնի տեղահանված բնակչության սոցիալական և բնակարանային ապահովման խնդիրների կարգավորման հրատապությունը:</w:t>
            </w:r>
          </w:p>
          <w:p w14:paraId="3E3E8F12" w14:textId="77777777" w:rsidR="00686B90" w:rsidRDefault="00686B90" w:rsidP="00686B90">
            <w:pPr>
              <w:ind w:left="120" w:right="150" w:hanging="120"/>
              <w:jc w:val="both"/>
              <w:rPr>
                <w:rFonts w:ascii="GHEA Grapalat" w:eastAsia="Calibri" w:hAnsi="GHEA Grapalat" w:cs="Arial"/>
                <w:lang w:val="hy-AM"/>
              </w:rPr>
            </w:pPr>
            <w:r>
              <w:rPr>
                <w:rFonts w:ascii="GHEA Grapalat" w:hAnsi="GHEA Grapalat"/>
                <w:color w:val="000000"/>
                <w:shd w:val="clear" w:color="auto" w:fill="FFFFFF"/>
                <w:lang w:val="hy-AM"/>
              </w:rPr>
              <w:t xml:space="preserve">   Վերոգրյալով պայմանավորված, առկա անորոշությունների պայմաններում, ՀՀ կառավարության պահուստային ֆոնդի միջոցների հաշվին գումարի հատկացումը համարում ենք ռիսկային, առաջարկում ենք զերծ մնալ ՀՀ կառավարության պահուստային ֆոնդը որպես </w:t>
            </w:r>
            <w:r>
              <w:rPr>
                <w:rFonts w:ascii="GHEA Grapalat" w:hAnsi="GHEA Grapalat" w:cs="Arial"/>
                <w:lang w:val="hy-AM"/>
              </w:rPr>
              <w:t>ֆինանսա</w:t>
            </w:r>
            <w:r>
              <w:rPr>
                <w:rFonts w:ascii="GHEA Grapalat" w:hAnsi="GHEA Grapalat" w:cs="Arial"/>
                <w:lang w:val="hy-AM"/>
              </w:rPr>
              <w:softHyphen/>
              <w:t>վորման աղբյուր</w:t>
            </w:r>
            <w:r>
              <w:rPr>
                <w:rFonts w:ascii="GHEA Grapalat" w:hAnsi="GHEA Grapalat"/>
                <w:color w:val="000000"/>
                <w:shd w:val="clear" w:color="auto" w:fill="FFFFFF"/>
                <w:lang w:val="hy-AM"/>
              </w:rPr>
              <w:t xml:space="preserve"> </w:t>
            </w:r>
            <w:r>
              <w:rPr>
                <w:rFonts w:ascii="GHEA Grapalat" w:hAnsi="GHEA Grapalat" w:cs="Arial"/>
                <w:lang w:val="hy-AM"/>
              </w:rPr>
              <w:t xml:space="preserve">դիտարկելուց և </w:t>
            </w:r>
            <w:r>
              <w:rPr>
                <w:rFonts w:ascii="GHEA Grapalat" w:hAnsi="GHEA Grapalat" w:cs="Sylfaen"/>
                <w:lang w:val="hy-AM"/>
              </w:rPr>
              <w:t xml:space="preserve">Նախագծով պահանջվող գումարի ֆինանսավորումը (համապատասխան պարզաբանումենրի </w:t>
            </w:r>
            <w:r>
              <w:rPr>
                <w:rFonts w:ascii="GHEA Grapalat" w:hAnsi="GHEA Grapalat" w:cs="Sylfaen"/>
                <w:lang w:val="hy-AM"/>
              </w:rPr>
              <w:lastRenderedPageBreak/>
              <w:t>առկայության պարագայում) դիտարկել Նախարարությանը հատկացված միջոցներից վերաբաշխումների ճանապարհով՝ առաջնահերթությունների վերանայման համատեքստում:</w:t>
            </w:r>
          </w:p>
          <w:p w14:paraId="0103829B" w14:textId="77777777" w:rsidR="00686B90" w:rsidRDefault="00686B90" w:rsidP="00686B90">
            <w:pPr>
              <w:ind w:left="120" w:right="150" w:hanging="120"/>
              <w:jc w:val="both"/>
              <w:rPr>
                <w:rFonts w:ascii="GHEA Grapalat" w:hAnsi="GHEA Grapalat" w:cs="Arial"/>
                <w:lang w:val="hy-AM"/>
              </w:rPr>
            </w:pP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7EB61858" w14:textId="77777777" w:rsidR="00686B90" w:rsidRDefault="00686B90" w:rsidP="00686B90">
            <w:pPr>
              <w:ind w:left="180"/>
              <w:jc w:val="both"/>
              <w:rPr>
                <w:rFonts w:ascii="GHEA Grapalat" w:hAnsi="GHEA Grapalat" w:cs="Arial"/>
                <w:lang w:val="hy-AM"/>
              </w:rPr>
            </w:pPr>
            <w:r>
              <w:rPr>
                <w:rFonts w:ascii="GHEA Grapalat" w:hAnsi="GHEA Grapalat" w:cs="Arial"/>
                <w:lang w:val="hy-AM"/>
              </w:rPr>
              <w:lastRenderedPageBreak/>
              <w:t>Ընդունվել է ի գիտություն</w:t>
            </w:r>
          </w:p>
          <w:p w14:paraId="2AD0F656" w14:textId="77777777" w:rsidR="00686B90" w:rsidRDefault="00686B90" w:rsidP="00686B90">
            <w:pPr>
              <w:ind w:left="180" w:right="195"/>
              <w:jc w:val="both"/>
              <w:rPr>
                <w:rFonts w:ascii="GHEA Grapalat" w:hAnsi="GHEA Grapalat" w:cs="Arial"/>
                <w:lang w:val="hy-AM"/>
              </w:rPr>
            </w:pPr>
            <w:r w:rsidRPr="00CD15C3">
              <w:rPr>
                <w:rFonts w:ascii="GHEA Grapalat" w:hAnsi="GHEA Grapalat" w:cs="Arial"/>
                <w:lang w:val="hy-AM"/>
              </w:rPr>
              <w:t xml:space="preserve">ՀՀ 2024թ. պետական բյուջեով վերոնշյալ միջոցառման համար նախատեսվել է 1,573.2 մլն դրամ </w:t>
            </w:r>
            <w:r w:rsidRPr="00CD15C3">
              <w:rPr>
                <w:rFonts w:cs="Calibri"/>
                <w:lang w:val="hy-AM"/>
              </w:rPr>
              <w:t>(</w:t>
            </w:r>
            <w:r w:rsidRPr="00CD15C3">
              <w:rPr>
                <w:rFonts w:ascii="GHEA Grapalat" w:hAnsi="GHEA Grapalat" w:cs="Arial"/>
                <w:lang w:val="hy-AM"/>
              </w:rPr>
              <w:t>1-ին եռամսյակի համար՝ 340,000.0 հազ. դրամ ,կիսամյակի համար՝ 680,000.0 հազ. դրամ): Օգոստոս-հոկտեմբեր ամիսների հայտերը (561,967.354 հազ դրամ) վճարվել են ապրիլ ամսին, իսկ նոյեմբեր-հունվար ամիսների համար ներկայացված հայտերը ամբողջությամբ հնարավոր չէ բավարարել կիսամյակում ֆինանսական միջոցների բացակայության պատճառով:</w:t>
            </w:r>
          </w:p>
          <w:p w14:paraId="2D8704C1" w14:textId="77777777" w:rsidR="00686B90" w:rsidRPr="007C3650" w:rsidRDefault="00686B90" w:rsidP="00686B90">
            <w:pPr>
              <w:ind w:left="180" w:right="195"/>
              <w:jc w:val="both"/>
              <w:rPr>
                <w:rFonts w:ascii="GHEA Grapalat" w:hAnsi="GHEA Grapalat" w:cs="Arial"/>
                <w:lang w:val="hy-AM"/>
              </w:rPr>
            </w:pPr>
          </w:p>
          <w:p w14:paraId="2FCE2CD7" w14:textId="77777777" w:rsidR="00686B90" w:rsidRPr="00076578" w:rsidRDefault="00686B90" w:rsidP="00686B90">
            <w:pPr>
              <w:ind w:left="180" w:right="150"/>
              <w:jc w:val="both"/>
              <w:rPr>
                <w:rFonts w:ascii="GHEA Grapalat" w:hAnsi="GHEA Grapalat"/>
                <w:lang w:val="hy-AM"/>
              </w:rPr>
            </w:pPr>
            <w:r w:rsidRPr="00076578">
              <w:rPr>
                <w:rFonts w:ascii="GHEA Grapalat" w:hAnsi="GHEA Grapalat"/>
                <w:lang w:val="hy-AM"/>
              </w:rPr>
              <w:t>Ընդունվել է</w:t>
            </w:r>
          </w:p>
          <w:p w14:paraId="139B0DF3" w14:textId="77777777" w:rsidR="00686B90" w:rsidRDefault="00686B90" w:rsidP="00686B90">
            <w:pPr>
              <w:ind w:left="180" w:right="150"/>
              <w:jc w:val="both"/>
              <w:rPr>
                <w:rFonts w:ascii="GHEA Grapalat" w:hAnsi="GHEA Grapalat"/>
                <w:bCs/>
                <w:color w:val="000000"/>
                <w:spacing w:val="-2"/>
                <w:lang w:val="hy-AM"/>
              </w:rPr>
            </w:pPr>
            <w:r>
              <w:rPr>
                <w:rFonts w:ascii="GHEA Grapalat" w:hAnsi="GHEA Grapalat"/>
                <w:bCs/>
                <w:color w:val="000000"/>
                <w:spacing w:val="-2"/>
                <w:lang w:val="hy-AM"/>
              </w:rPr>
              <w:t xml:space="preserve">Նախագծով առաջարկվում է </w:t>
            </w:r>
            <w:r w:rsidRPr="00B41950">
              <w:rPr>
                <w:rFonts w:ascii="GHEA Grapalat" w:hAnsi="GHEA Grapalat" w:cs="Sylfaen"/>
                <w:lang w:val="hy-AM"/>
              </w:rPr>
              <w:t>1104-11002 «Բարձր որակավորում ունեցող մասնագետների ներգրավման նպատակային ծրագրին»</w:t>
            </w:r>
            <w:r>
              <w:rPr>
                <w:rFonts w:ascii="GHEA Grapalat" w:hAnsi="GHEA Grapalat" w:cs="Sylfaen"/>
                <w:lang w:val="hy-AM"/>
              </w:rPr>
              <w:t xml:space="preserve"> միջոցառման համար լրացուցիչ պահանջվող գումարը </w:t>
            </w:r>
            <w:r>
              <w:rPr>
                <w:rFonts w:ascii="GHEA Grapalat" w:hAnsi="GHEA Grapalat"/>
                <w:bCs/>
                <w:color w:val="000000"/>
                <w:spacing w:val="-2"/>
                <w:lang w:val="hy-AM"/>
              </w:rPr>
              <w:t>հատկացնել Էկոնոմիկայի նախարարության բյուջետային ծրագրերից վերաբաշխում իրականացնելու միջոցով: Գումարները հատկացվելու են՝</w:t>
            </w:r>
          </w:p>
          <w:p w14:paraId="3E72CE96" w14:textId="77777777" w:rsidR="00686B90" w:rsidRDefault="00686B90" w:rsidP="00686B90">
            <w:pPr>
              <w:ind w:left="180" w:right="150"/>
              <w:jc w:val="both"/>
              <w:rPr>
                <w:rFonts w:ascii="GHEA Grapalat" w:hAnsi="GHEA Grapalat"/>
                <w:bCs/>
                <w:color w:val="000000"/>
                <w:spacing w:val="-2"/>
                <w:lang w:val="hy-AM"/>
              </w:rPr>
            </w:pPr>
            <w:r>
              <w:rPr>
                <w:rFonts w:ascii="GHEA Grapalat" w:hAnsi="GHEA Grapalat"/>
                <w:bCs/>
                <w:color w:val="000000"/>
                <w:spacing w:val="-2"/>
                <w:lang w:val="hy-AM"/>
              </w:rPr>
              <w:t>1022-12001 «</w:t>
            </w:r>
            <w:r w:rsidRPr="008E1331">
              <w:rPr>
                <w:rFonts w:ascii="GHEA Grapalat" w:hAnsi="GHEA Grapalat"/>
                <w:bCs/>
                <w:color w:val="000000"/>
                <w:spacing w:val="-2"/>
                <w:lang w:val="hy-AM"/>
              </w:rPr>
              <w:t>Գյուղատնտեսական վարկերի տոկոսադրույքների սուբսիդավորում</w:t>
            </w:r>
            <w:r>
              <w:rPr>
                <w:rFonts w:ascii="GHEA Grapalat" w:hAnsi="GHEA Grapalat"/>
                <w:bCs/>
                <w:color w:val="000000"/>
                <w:spacing w:val="-2"/>
                <w:lang w:val="hy-AM"/>
              </w:rPr>
              <w:t>»</w:t>
            </w:r>
          </w:p>
          <w:p w14:paraId="556C29E1" w14:textId="77777777" w:rsidR="00686B90" w:rsidRDefault="00686B90" w:rsidP="00686B90">
            <w:pPr>
              <w:ind w:left="180" w:right="150"/>
              <w:jc w:val="both"/>
              <w:rPr>
                <w:rFonts w:ascii="GHEA Grapalat" w:hAnsi="GHEA Grapalat"/>
                <w:bCs/>
                <w:color w:val="000000"/>
                <w:spacing w:val="-2"/>
                <w:lang w:val="hy-AM"/>
              </w:rPr>
            </w:pPr>
            <w:r>
              <w:rPr>
                <w:rFonts w:ascii="GHEA Grapalat" w:hAnsi="GHEA Grapalat"/>
                <w:bCs/>
                <w:color w:val="000000"/>
                <w:spacing w:val="-2"/>
                <w:lang w:val="hy-AM"/>
              </w:rPr>
              <w:t>1058-11003 «</w:t>
            </w:r>
            <w:r w:rsidRPr="001D2086">
              <w:rPr>
                <w:rFonts w:ascii="GHEA Grapalat" w:hAnsi="GHEA Grapalat"/>
                <w:bCs/>
                <w:color w:val="000000"/>
                <w:spacing w:val="-2"/>
                <w:lang w:val="hy-AM"/>
              </w:rPr>
              <w:t>Տնտեսական հետազոտություններ և վերլուծություններ</w:t>
            </w:r>
            <w:r>
              <w:rPr>
                <w:rFonts w:ascii="GHEA Grapalat" w:hAnsi="GHEA Grapalat"/>
                <w:bCs/>
                <w:color w:val="000000"/>
                <w:spacing w:val="-2"/>
                <w:lang w:val="hy-AM"/>
              </w:rPr>
              <w:t>»</w:t>
            </w:r>
          </w:p>
          <w:p w14:paraId="318F9154" w14:textId="77777777" w:rsidR="00686B90" w:rsidRPr="00FA7869" w:rsidRDefault="00686B90" w:rsidP="00686B90">
            <w:pPr>
              <w:ind w:left="180" w:right="150"/>
              <w:jc w:val="both"/>
              <w:rPr>
                <w:rFonts w:ascii="GHEA Grapalat" w:hAnsi="GHEA Grapalat"/>
                <w:bCs/>
                <w:color w:val="000000"/>
                <w:spacing w:val="-2"/>
                <w:lang w:val="hy-AM"/>
              </w:rPr>
            </w:pPr>
            <w:r>
              <w:rPr>
                <w:rFonts w:ascii="GHEA Grapalat" w:hAnsi="GHEA Grapalat"/>
                <w:bCs/>
                <w:color w:val="000000"/>
                <w:spacing w:val="-2"/>
                <w:lang w:val="hy-AM"/>
              </w:rPr>
              <w:t>1104-11005 «</w:t>
            </w:r>
            <w:r w:rsidRPr="001D2086">
              <w:rPr>
                <w:rFonts w:ascii="GHEA Grapalat" w:hAnsi="GHEA Grapalat"/>
                <w:bCs/>
                <w:color w:val="000000"/>
                <w:spacing w:val="-2"/>
                <w:lang w:val="hy-AM"/>
              </w:rPr>
              <w:t>Մասնագիտական կարողությունների զարգացման նպատակով շահառուներին պետական աջակցություն</w:t>
            </w:r>
            <w:r>
              <w:rPr>
                <w:rFonts w:ascii="GHEA Grapalat" w:hAnsi="GHEA Grapalat"/>
                <w:bCs/>
                <w:color w:val="000000"/>
                <w:spacing w:val="-2"/>
                <w:lang w:val="hy-AM"/>
              </w:rPr>
              <w:t xml:space="preserve">» </w:t>
            </w:r>
            <w:r w:rsidRPr="00076578">
              <w:rPr>
                <w:rFonts w:ascii="GHEA Grapalat" w:hAnsi="GHEA Grapalat"/>
                <w:lang w:val="hy-AM"/>
              </w:rPr>
              <w:t>միջոցառումներից:</w:t>
            </w:r>
          </w:p>
        </w:tc>
      </w:tr>
      <w:tr w:rsidR="00686B90" w:rsidRPr="004C10FE" w14:paraId="489A743F" w14:textId="77777777" w:rsidTr="00686B90">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EA1960B" w14:textId="77777777" w:rsidR="00686B90" w:rsidRDefault="00686B90" w:rsidP="00686B90">
            <w:pPr>
              <w:ind w:left="120" w:right="150" w:hanging="120"/>
              <w:jc w:val="both"/>
              <w:rPr>
                <w:rFonts w:ascii="GHEA Grapalat" w:hAnsi="GHEA Grapalat" w:cs="Sylfaen"/>
                <w:color w:val="00000A"/>
                <w:lang w:val="hy-AM"/>
              </w:rPr>
            </w:pPr>
            <w:r>
              <w:rPr>
                <w:rFonts w:ascii="GHEA Grapalat" w:hAnsi="GHEA Grapalat" w:cs="Sylfaen"/>
                <w:lang w:val="hy-AM"/>
              </w:rPr>
              <w:t xml:space="preserve">   Ընդ որում որպես այլընտրանքային լուծում առաջարկում ենք վերոնշյալ խնդրին անդրադառնալ ՀՀ 2024թ. պետական բյուջեով 1104 ծրագրի 11002 միջոցառման շրջանակներում նախատեսված գումարներն ամբողջական սպառելուց հետո:</w:t>
            </w:r>
          </w:p>
          <w:p w14:paraId="28060508" w14:textId="77777777" w:rsidR="00686B90" w:rsidRDefault="00686B90" w:rsidP="00686B90">
            <w:pPr>
              <w:ind w:left="120" w:right="150" w:hanging="120"/>
              <w:jc w:val="both"/>
              <w:rPr>
                <w:rFonts w:ascii="GHEA Grapalat" w:hAnsi="GHEA Grapalat" w:cs="Arial"/>
                <w:lang w:val="hy-AM"/>
              </w:rPr>
            </w:pP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09FBC001" w14:textId="77777777" w:rsidR="00686B90" w:rsidRPr="00CD15C3" w:rsidRDefault="00686B90" w:rsidP="00686B90">
            <w:pPr>
              <w:ind w:left="180" w:right="150"/>
              <w:jc w:val="both"/>
              <w:rPr>
                <w:rFonts w:ascii="GHEA Grapalat" w:hAnsi="GHEA Grapalat"/>
                <w:lang w:val="hy-AM"/>
              </w:rPr>
            </w:pPr>
            <w:r w:rsidRPr="00CD15C3">
              <w:rPr>
                <w:rFonts w:ascii="GHEA Grapalat" w:hAnsi="GHEA Grapalat"/>
                <w:lang w:val="hy-AM"/>
              </w:rPr>
              <w:t>Չի ընդունվել</w:t>
            </w:r>
          </w:p>
          <w:p w14:paraId="1A018D67" w14:textId="77777777" w:rsidR="00686B90" w:rsidRPr="00CD15C3" w:rsidRDefault="00686B90" w:rsidP="00686B90">
            <w:pPr>
              <w:ind w:left="180" w:right="150"/>
              <w:jc w:val="both"/>
              <w:rPr>
                <w:rFonts w:ascii="GHEA Grapalat" w:hAnsi="GHEA Grapalat"/>
                <w:lang w:val="hy-AM"/>
              </w:rPr>
            </w:pPr>
            <w:r w:rsidRPr="00CD15C3">
              <w:rPr>
                <w:rFonts w:ascii="GHEA Grapalat" w:hAnsi="GHEA Grapalat" w:cs="Sylfaen"/>
                <w:lang w:val="hy-AM"/>
              </w:rPr>
              <w:t>ՀՀ 2024թ. պետական բյուջեով 1104 ծրագրի 11002 միջոցառման շրջանակներում նախատեսված տարեկան գումարների ամբողջական</w:t>
            </w:r>
            <w:r w:rsidRPr="00CD15C3">
              <w:rPr>
                <w:rFonts w:ascii="GHEA Grapalat" w:hAnsi="GHEA Grapalat" w:cs="Arial"/>
                <w:lang w:val="hy-AM"/>
              </w:rPr>
              <w:t xml:space="preserve"> սպառումը հնարավոր չէ իրականացնել 1104 ծրագրի շրջանակներում այլ միջոցառումների գծով հասանելի ազատ միջոցների բավարար չլինելու պատճառով:</w:t>
            </w:r>
          </w:p>
        </w:tc>
      </w:tr>
      <w:tr w:rsidR="00686B90" w:rsidRPr="004C10FE" w14:paraId="52A3E294" w14:textId="77777777" w:rsidTr="00686B90">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686A67D5" w14:textId="77777777" w:rsidR="00686B90" w:rsidRPr="003F4CB7" w:rsidRDefault="00686B90" w:rsidP="00686B90">
            <w:pPr>
              <w:tabs>
                <w:tab w:val="left" w:pos="851"/>
              </w:tabs>
              <w:ind w:left="120" w:right="150" w:hanging="120"/>
              <w:jc w:val="both"/>
              <w:rPr>
                <w:rFonts w:ascii="GHEA Grapalat" w:eastAsia="Calibri" w:hAnsi="GHEA Grapalat" w:cstheme="minorBidi"/>
                <w:lang w:val="hy-AM"/>
              </w:rPr>
            </w:pPr>
            <w:r>
              <w:rPr>
                <w:rFonts w:ascii="GHEA Grapalat" w:hAnsi="GHEA Grapalat"/>
                <w:lang w:val="hy-AM"/>
              </w:rPr>
              <w:t xml:space="preserve">   Միաժամանակ, հաշվի առնելով այն հանգամանքը, որ նախագծին կից ներկայացված նյութերից հնարավոր չէ հստակ պատկերացում կազմել ՀՀ պետա</w:t>
            </w:r>
            <w:r>
              <w:rPr>
                <w:rFonts w:ascii="GHEA Grapalat" w:hAnsi="GHEA Grapalat"/>
                <w:lang w:val="hy-AM"/>
              </w:rPr>
              <w:softHyphen/>
              <w:t>կան բյու</w:t>
            </w:r>
            <w:r>
              <w:rPr>
                <w:rFonts w:ascii="GHEA Grapalat" w:hAnsi="GHEA Grapalat"/>
                <w:lang w:val="hy-AM"/>
              </w:rPr>
              <w:softHyphen/>
            </w:r>
            <w:r>
              <w:rPr>
                <w:rFonts w:ascii="GHEA Grapalat" w:hAnsi="GHEA Grapalat"/>
                <w:lang w:val="hy-AM"/>
              </w:rPr>
              <w:softHyphen/>
              <w:t>ջեից տրա</w:t>
            </w:r>
            <w:r>
              <w:rPr>
                <w:rFonts w:ascii="GHEA Grapalat" w:hAnsi="GHEA Grapalat"/>
                <w:lang w:val="hy-AM"/>
              </w:rPr>
              <w:softHyphen/>
              <w:t>մադր</w:t>
            </w:r>
            <w:r>
              <w:rPr>
                <w:rFonts w:ascii="GHEA Grapalat" w:hAnsi="GHEA Grapalat"/>
                <w:lang w:val="hy-AM"/>
              </w:rPr>
              <w:softHyphen/>
              <w:t>ված դրա</w:t>
            </w:r>
            <w:r>
              <w:rPr>
                <w:rFonts w:ascii="GHEA Grapalat" w:hAnsi="GHEA Grapalat"/>
                <w:lang w:val="hy-AM"/>
              </w:rPr>
              <w:softHyphen/>
              <w:t>մա</w:t>
            </w:r>
            <w:r>
              <w:rPr>
                <w:rFonts w:ascii="GHEA Grapalat" w:hAnsi="GHEA Grapalat"/>
                <w:lang w:val="hy-AM"/>
              </w:rPr>
              <w:softHyphen/>
              <w:t>շնոր</w:t>
            </w:r>
            <w:r>
              <w:rPr>
                <w:rFonts w:ascii="GHEA Grapalat" w:hAnsi="GHEA Grapalat"/>
                <w:lang w:val="hy-AM"/>
              </w:rPr>
              <w:softHyphen/>
              <w:t>հի շրջանակներում իրա</w:t>
            </w:r>
            <w:r>
              <w:rPr>
                <w:rFonts w:ascii="GHEA Grapalat" w:hAnsi="GHEA Grapalat"/>
                <w:lang w:val="hy-AM"/>
              </w:rPr>
              <w:softHyphen/>
              <w:t>կա</w:t>
            </w:r>
            <w:r>
              <w:rPr>
                <w:rFonts w:ascii="GHEA Grapalat" w:hAnsi="GHEA Grapalat"/>
                <w:lang w:val="hy-AM"/>
              </w:rPr>
              <w:softHyphen/>
              <w:t>նացվող ԱԱՀ-ով հարկվող գոր</w:t>
            </w:r>
            <w:r>
              <w:rPr>
                <w:rFonts w:ascii="GHEA Grapalat" w:hAnsi="GHEA Grapalat"/>
                <w:lang w:val="hy-AM"/>
              </w:rPr>
              <w:softHyphen/>
            </w:r>
            <w:r>
              <w:rPr>
                <w:rFonts w:ascii="GHEA Grapalat" w:hAnsi="GHEA Grapalat"/>
                <w:lang w:val="hy-AM"/>
              </w:rPr>
              <w:softHyphen/>
              <w:t>ծարքների մասով առա</w:t>
            </w:r>
            <w:r>
              <w:rPr>
                <w:rFonts w:ascii="GHEA Grapalat" w:hAnsi="GHEA Grapalat"/>
                <w:lang w:val="hy-AM"/>
              </w:rPr>
              <w:softHyphen/>
              <w:t>ջա</w:t>
            </w:r>
            <w:r>
              <w:rPr>
                <w:rFonts w:ascii="GHEA Grapalat" w:hAnsi="GHEA Grapalat"/>
                <w:lang w:val="hy-AM"/>
              </w:rPr>
              <w:softHyphen/>
              <w:t>ցած՝ ԱԱՀ-ի գծով պարտավորությունները «Նորամուծության և ձեռ</w:t>
            </w:r>
            <w:r>
              <w:rPr>
                <w:rFonts w:ascii="GHEA Grapalat" w:hAnsi="GHEA Grapalat"/>
                <w:lang w:val="hy-AM"/>
              </w:rPr>
              <w:softHyphen/>
              <w:t>ներե</w:t>
            </w:r>
            <w:r>
              <w:rPr>
                <w:rFonts w:ascii="GHEA Grapalat" w:hAnsi="GHEA Grapalat"/>
                <w:lang w:val="hy-AM"/>
              </w:rPr>
              <w:softHyphen/>
              <w:t>ցութ</w:t>
            </w:r>
            <w:r>
              <w:rPr>
                <w:rFonts w:ascii="GHEA Grapalat" w:hAnsi="GHEA Grapalat"/>
                <w:lang w:val="hy-AM"/>
              </w:rPr>
              <w:softHyphen/>
              <w:t>յան ազգա</w:t>
            </w:r>
            <w:r>
              <w:rPr>
                <w:rFonts w:ascii="GHEA Grapalat" w:hAnsi="GHEA Grapalat"/>
                <w:lang w:val="hy-AM"/>
              </w:rPr>
              <w:softHyphen/>
              <w:t>յին կենտրոն» ՊՈԱԿ-ի կողմից չվճարելու արդյունքում առաջացած հարկային պարտա</w:t>
            </w:r>
            <w:r>
              <w:rPr>
                <w:rFonts w:ascii="GHEA Grapalat" w:hAnsi="GHEA Grapalat"/>
                <w:lang w:val="hy-AM"/>
              </w:rPr>
              <w:softHyphen/>
              <w:t>վորութ</w:t>
            </w:r>
            <w:r>
              <w:rPr>
                <w:rFonts w:ascii="GHEA Grapalat" w:hAnsi="GHEA Grapalat"/>
                <w:lang w:val="hy-AM"/>
              </w:rPr>
              <w:softHyphen/>
              <w:t>յուն</w:t>
            </w:r>
            <w:r>
              <w:rPr>
                <w:rFonts w:ascii="GHEA Grapalat" w:hAnsi="GHEA Grapalat"/>
                <w:lang w:val="hy-AM"/>
              </w:rPr>
              <w:softHyphen/>
              <w:t>ների (այդ թվում՝ տույժերի) չափի վերաբերյալ՝ հայտնում ենք, որ այդ պար</w:t>
            </w:r>
            <w:r>
              <w:rPr>
                <w:rFonts w:ascii="GHEA Grapalat" w:hAnsi="GHEA Grapalat"/>
                <w:lang w:val="hy-AM"/>
              </w:rPr>
              <w:softHyphen/>
              <w:t>տա</w:t>
            </w:r>
            <w:r>
              <w:rPr>
                <w:rFonts w:ascii="GHEA Grapalat" w:hAnsi="GHEA Grapalat"/>
                <w:lang w:val="hy-AM"/>
              </w:rPr>
              <w:softHyphen/>
              <w:t>վո</w:t>
            </w:r>
            <w:r>
              <w:rPr>
                <w:rFonts w:ascii="GHEA Grapalat" w:hAnsi="GHEA Grapalat"/>
                <w:lang w:val="hy-AM"/>
              </w:rPr>
              <w:softHyphen/>
              <w:t>րու</w:t>
            </w:r>
            <w:r>
              <w:rPr>
                <w:rFonts w:ascii="GHEA Grapalat" w:hAnsi="GHEA Grapalat"/>
                <w:lang w:val="hy-AM"/>
              </w:rPr>
              <w:softHyphen/>
              <w:t>թյունների չափի վերաբերյալ ճշգրիտ տեղեկատ</w:t>
            </w:r>
            <w:r>
              <w:rPr>
                <w:rFonts w:ascii="GHEA Grapalat" w:hAnsi="GHEA Grapalat"/>
                <w:lang w:val="hy-AM"/>
              </w:rPr>
              <w:softHyphen/>
              <w:t>վու</w:t>
            </w:r>
            <w:r>
              <w:rPr>
                <w:rFonts w:ascii="GHEA Grapalat" w:hAnsi="GHEA Grapalat"/>
                <w:lang w:val="hy-AM"/>
              </w:rPr>
              <w:softHyphen/>
              <w:t>թյուն ունե</w:t>
            </w:r>
            <w:r>
              <w:rPr>
                <w:rFonts w:ascii="GHEA Grapalat" w:hAnsi="GHEA Grapalat"/>
                <w:lang w:val="hy-AM"/>
              </w:rPr>
              <w:softHyphen/>
              <w:t>նալու համար հարցն անհրա</w:t>
            </w:r>
            <w:r>
              <w:rPr>
                <w:rFonts w:ascii="GHEA Grapalat" w:hAnsi="GHEA Grapalat"/>
                <w:lang w:val="hy-AM"/>
              </w:rPr>
              <w:softHyphen/>
              <w:t>ժեշտ է քննա</w:t>
            </w:r>
            <w:r>
              <w:rPr>
                <w:rFonts w:ascii="GHEA Grapalat" w:hAnsi="GHEA Grapalat"/>
                <w:lang w:val="hy-AM"/>
              </w:rPr>
              <w:softHyphen/>
              <w:t>ր</w:t>
            </w:r>
            <w:r>
              <w:rPr>
                <w:rFonts w:ascii="GHEA Grapalat" w:hAnsi="GHEA Grapalat"/>
                <w:lang w:val="hy-AM"/>
              </w:rPr>
              <w:softHyphen/>
              <w:t>կել ՀՀ պետական եկամուտների կոմի</w:t>
            </w:r>
            <w:r>
              <w:rPr>
                <w:rFonts w:ascii="GHEA Grapalat" w:hAnsi="GHEA Grapalat"/>
                <w:lang w:val="hy-AM"/>
              </w:rPr>
              <w:softHyphen/>
              <w:t>տեի հետ:</w:t>
            </w: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551E3324" w14:textId="77777777" w:rsidR="00686B90" w:rsidRPr="00CE3A86" w:rsidRDefault="00686B90" w:rsidP="00F44AB8">
            <w:pPr>
              <w:spacing w:line="276" w:lineRule="auto"/>
              <w:ind w:left="180" w:right="150"/>
              <w:rPr>
                <w:rFonts w:ascii="GHEA Grapalat" w:hAnsi="GHEA Grapalat" w:cs="Sylfaen"/>
                <w:lang w:val="hy-AM"/>
              </w:rPr>
            </w:pPr>
            <w:r w:rsidRPr="00CE3A86">
              <w:rPr>
                <w:rFonts w:ascii="GHEA Grapalat" w:hAnsi="GHEA Grapalat" w:cs="Sylfaen"/>
                <w:lang w:val="hy-AM"/>
              </w:rPr>
              <w:t>Ընդունվել է:</w:t>
            </w:r>
          </w:p>
          <w:p w14:paraId="029CC0FA" w14:textId="77777777" w:rsidR="00686B90" w:rsidRPr="00CE3A86" w:rsidRDefault="00686B90" w:rsidP="00F44AB8">
            <w:pPr>
              <w:spacing w:line="276" w:lineRule="auto"/>
              <w:ind w:left="180" w:right="150"/>
              <w:rPr>
                <w:rFonts w:ascii="GHEA Grapalat" w:hAnsi="GHEA Grapalat" w:cs="Sylfaen"/>
                <w:lang w:val="hy-AM"/>
              </w:rPr>
            </w:pPr>
            <w:r w:rsidRPr="00CE3A86">
              <w:rPr>
                <w:rFonts w:ascii="GHEA Grapalat" w:hAnsi="GHEA Grapalat" w:cs="Sylfaen"/>
                <w:lang w:val="hy-AM"/>
              </w:rPr>
              <w:t>Նախագիծը 19</w:t>
            </w:r>
            <w:r w:rsidRPr="00CE3A86">
              <w:rPr>
                <w:rFonts w:ascii="Cambria Math" w:hAnsi="Cambria Math" w:cs="Cambria Math"/>
                <w:lang w:val="hy-AM"/>
              </w:rPr>
              <w:t>․</w:t>
            </w:r>
            <w:r w:rsidRPr="00CE3A86">
              <w:rPr>
                <w:rFonts w:ascii="GHEA Grapalat" w:hAnsi="GHEA Grapalat" w:cs="Sylfaen"/>
                <w:lang w:val="hy-AM"/>
              </w:rPr>
              <w:t>03</w:t>
            </w:r>
            <w:r w:rsidRPr="00CE3A86">
              <w:rPr>
                <w:rFonts w:ascii="Cambria Math" w:hAnsi="Cambria Math" w:cs="Cambria Math"/>
                <w:lang w:val="hy-AM"/>
              </w:rPr>
              <w:t>․</w:t>
            </w:r>
            <w:r w:rsidRPr="00CE3A86">
              <w:rPr>
                <w:rFonts w:ascii="GHEA Grapalat" w:hAnsi="GHEA Grapalat" w:cs="Sylfaen"/>
                <w:lang w:val="hy-AM"/>
              </w:rPr>
              <w:t>2024թ</w:t>
            </w:r>
            <w:r w:rsidRPr="00CE3A86">
              <w:rPr>
                <w:rFonts w:ascii="Cambria Math" w:hAnsi="Cambria Math" w:cs="Cambria Math"/>
                <w:lang w:val="hy-AM"/>
              </w:rPr>
              <w:t xml:space="preserve">․ </w:t>
            </w:r>
            <w:r w:rsidRPr="00CE3A86">
              <w:rPr>
                <w:rFonts w:ascii="GHEA Grapalat" w:hAnsi="GHEA Grapalat" w:cs="Sylfaen"/>
                <w:lang w:val="hy-AM"/>
              </w:rPr>
              <w:t>N01/5131-2024 գրությամբ ներկայացվել է դիրքորոշման նաև ՊԵԿ, որի վերաբերյալ 01.04.2024թ. N 01/3-1/19358-2024 ստացվել է պատասխանը /կցվում է/:</w:t>
            </w:r>
          </w:p>
        </w:tc>
      </w:tr>
      <w:tr w:rsidR="00686B90" w:rsidRPr="004C10FE" w14:paraId="0C795A25" w14:textId="77777777" w:rsidTr="00686B90">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438249A" w14:textId="77777777" w:rsidR="00686B90" w:rsidRDefault="00686B90" w:rsidP="00686B90">
            <w:pPr>
              <w:tabs>
                <w:tab w:val="left" w:pos="851"/>
              </w:tabs>
              <w:ind w:left="120" w:right="150" w:hanging="120"/>
              <w:jc w:val="both"/>
              <w:rPr>
                <w:rFonts w:ascii="GHEA Grapalat" w:eastAsia="Calibri" w:hAnsi="GHEA Grapalat"/>
                <w:color w:val="000000"/>
                <w:lang w:val="hy-AM"/>
              </w:rPr>
            </w:pPr>
            <w:r>
              <w:rPr>
                <w:rFonts w:ascii="GHEA Grapalat" w:hAnsi="GHEA Grapalat"/>
                <w:lang w:val="hy-AM" w:eastAsia="ru-RU"/>
              </w:rPr>
              <w:t xml:space="preserve">   Ինչ վերաբերում է նախագծի տեխնիկական թերություններին, ապա </w:t>
            </w:r>
            <w:r>
              <w:rPr>
                <w:rFonts w:ascii="GHEA Grapalat" w:hAnsi="GHEA Grapalat"/>
                <w:color w:val="000000"/>
                <w:lang w:val="hy-AM"/>
              </w:rPr>
              <w:t xml:space="preserve">առաջարկում ենք </w:t>
            </w:r>
            <w:r>
              <w:rPr>
                <w:rFonts w:ascii="GHEA Grapalat" w:hAnsi="GHEA Grapalat"/>
                <w:lang w:val="af-ZA"/>
              </w:rPr>
              <w:t xml:space="preserve">N 2 </w:t>
            </w:r>
            <w:r>
              <w:rPr>
                <w:rFonts w:ascii="GHEA Grapalat" w:hAnsi="GHEA Grapalat"/>
                <w:lang w:val="hy-AM"/>
              </w:rPr>
              <w:t>հավելվածում</w:t>
            </w:r>
            <w:r>
              <w:rPr>
                <w:rFonts w:ascii="GHEA Grapalat" w:hAnsi="GHEA Grapalat"/>
                <w:lang w:val="af-ZA"/>
              </w:rPr>
              <w:t xml:space="preserve"> </w:t>
            </w:r>
            <w:r>
              <w:rPr>
                <w:rFonts w:ascii="GHEA Grapalat" w:hAnsi="GHEA Grapalat"/>
                <w:lang w:val="hy-AM"/>
              </w:rPr>
              <w:t>ավելացնել</w:t>
            </w:r>
            <w:r>
              <w:rPr>
                <w:rFonts w:ascii="GHEA Grapalat" w:hAnsi="GHEA Grapalat"/>
                <w:lang w:val="af-ZA"/>
              </w:rPr>
              <w:t xml:space="preserve"> </w:t>
            </w:r>
            <w:r>
              <w:rPr>
                <w:rFonts w:ascii="GHEA Grapalat" w:hAnsi="GHEA Grapalat"/>
                <w:lang w:val="hy-AM"/>
              </w:rPr>
              <w:t>ՀՀ</w:t>
            </w:r>
            <w:r>
              <w:rPr>
                <w:rFonts w:ascii="GHEA Grapalat" w:hAnsi="GHEA Grapalat"/>
                <w:lang w:val="af-ZA"/>
              </w:rPr>
              <w:t xml:space="preserve"> 2024 </w:t>
            </w:r>
            <w:r>
              <w:rPr>
                <w:rFonts w:ascii="GHEA Grapalat" w:hAnsi="GHEA Grapalat"/>
                <w:lang w:val="hy-AM"/>
              </w:rPr>
              <w:t>թվականի</w:t>
            </w:r>
            <w:r>
              <w:rPr>
                <w:rFonts w:ascii="GHEA Grapalat" w:hAnsi="GHEA Grapalat"/>
                <w:lang w:val="af-ZA"/>
              </w:rPr>
              <w:t xml:space="preserve"> </w:t>
            </w:r>
            <w:r>
              <w:rPr>
                <w:rFonts w:ascii="GHEA Grapalat" w:hAnsi="GHEA Grapalat"/>
                <w:lang w:val="hy-AM"/>
              </w:rPr>
              <w:t>պետական</w:t>
            </w:r>
            <w:r>
              <w:rPr>
                <w:rFonts w:ascii="GHEA Grapalat" w:hAnsi="GHEA Grapalat"/>
                <w:lang w:val="af-ZA"/>
              </w:rPr>
              <w:t xml:space="preserve"> </w:t>
            </w:r>
            <w:r>
              <w:rPr>
                <w:rFonts w:ascii="GHEA Grapalat" w:hAnsi="GHEA Grapalat"/>
                <w:lang w:val="hy-AM"/>
              </w:rPr>
              <w:t>բյուջեով</w:t>
            </w:r>
            <w:r>
              <w:rPr>
                <w:rFonts w:ascii="GHEA Grapalat" w:hAnsi="GHEA Grapalat"/>
                <w:lang w:val="af-ZA"/>
              </w:rPr>
              <w:t xml:space="preserve"> </w:t>
            </w:r>
            <w:r>
              <w:rPr>
                <w:rFonts w:ascii="GHEA Grapalat" w:hAnsi="GHEA Grapalat"/>
                <w:lang w:val="hy-AM"/>
              </w:rPr>
              <w:t>նախատեսված</w:t>
            </w:r>
            <w:r>
              <w:rPr>
                <w:rFonts w:ascii="GHEA Grapalat" w:hAnsi="GHEA Grapalat"/>
                <w:lang w:val="af-ZA"/>
              </w:rPr>
              <w:t xml:space="preserve"> «1139. </w:t>
            </w:r>
            <w:r>
              <w:rPr>
                <w:rFonts w:ascii="GHEA Grapalat" w:hAnsi="GHEA Grapalat"/>
              </w:rPr>
              <w:t>ՀՀ</w:t>
            </w:r>
            <w:r>
              <w:rPr>
                <w:rFonts w:ascii="GHEA Grapalat" w:hAnsi="GHEA Grapalat"/>
                <w:lang w:val="af-ZA"/>
              </w:rPr>
              <w:t xml:space="preserve"> </w:t>
            </w:r>
            <w:proofErr w:type="spellStart"/>
            <w:r>
              <w:rPr>
                <w:rFonts w:ascii="GHEA Grapalat" w:hAnsi="GHEA Grapalat"/>
              </w:rPr>
              <w:t>կառավարության</w:t>
            </w:r>
            <w:proofErr w:type="spellEnd"/>
            <w:r>
              <w:rPr>
                <w:rFonts w:ascii="GHEA Grapalat" w:hAnsi="GHEA Grapalat"/>
                <w:lang w:val="af-ZA"/>
              </w:rPr>
              <w:t xml:space="preserve"> </w:t>
            </w:r>
            <w:proofErr w:type="spellStart"/>
            <w:r>
              <w:rPr>
                <w:rFonts w:ascii="GHEA Grapalat" w:hAnsi="GHEA Grapalat"/>
              </w:rPr>
              <w:t>պահուստային</w:t>
            </w:r>
            <w:proofErr w:type="spellEnd"/>
            <w:r>
              <w:rPr>
                <w:rFonts w:ascii="GHEA Grapalat" w:hAnsi="GHEA Grapalat"/>
                <w:lang w:val="af-ZA"/>
              </w:rPr>
              <w:t xml:space="preserve"> </w:t>
            </w:r>
            <w:proofErr w:type="spellStart"/>
            <w:r>
              <w:rPr>
                <w:rFonts w:ascii="GHEA Grapalat" w:hAnsi="GHEA Grapalat"/>
              </w:rPr>
              <w:t>ֆոնդ</w:t>
            </w:r>
            <w:proofErr w:type="spellEnd"/>
            <w:r>
              <w:rPr>
                <w:rFonts w:ascii="GHEA Grapalat" w:hAnsi="GHEA Grapalat"/>
                <w:lang w:val="af-ZA"/>
              </w:rPr>
              <w:t xml:space="preserve">» </w:t>
            </w:r>
            <w:proofErr w:type="spellStart"/>
            <w:r>
              <w:rPr>
                <w:rFonts w:ascii="GHEA Grapalat" w:hAnsi="GHEA Grapalat"/>
              </w:rPr>
              <w:t>ծախսային</w:t>
            </w:r>
            <w:proofErr w:type="spellEnd"/>
            <w:r>
              <w:rPr>
                <w:rFonts w:ascii="GHEA Grapalat" w:hAnsi="GHEA Grapalat"/>
                <w:lang w:val="af-ZA"/>
              </w:rPr>
              <w:t xml:space="preserve"> </w:t>
            </w:r>
            <w:proofErr w:type="spellStart"/>
            <w:r>
              <w:rPr>
                <w:rFonts w:ascii="GHEA Grapalat" w:hAnsi="GHEA Grapalat"/>
              </w:rPr>
              <w:t>ծրագրի</w:t>
            </w:r>
            <w:proofErr w:type="spellEnd"/>
            <w:r>
              <w:rPr>
                <w:rFonts w:ascii="GHEA Grapalat" w:hAnsi="GHEA Grapalat"/>
                <w:lang w:val="af-ZA"/>
              </w:rPr>
              <w:t xml:space="preserve"> </w:t>
            </w:r>
            <w:proofErr w:type="spellStart"/>
            <w:r>
              <w:rPr>
                <w:rFonts w:ascii="GHEA Grapalat" w:hAnsi="GHEA Grapalat"/>
              </w:rPr>
              <w:t>բյուջետային</w:t>
            </w:r>
            <w:proofErr w:type="spellEnd"/>
            <w:r>
              <w:rPr>
                <w:rFonts w:ascii="GHEA Grapalat" w:hAnsi="GHEA Grapalat"/>
                <w:lang w:val="af-ZA"/>
              </w:rPr>
              <w:t xml:space="preserve"> </w:t>
            </w:r>
            <w:proofErr w:type="spellStart"/>
            <w:r>
              <w:rPr>
                <w:rFonts w:ascii="GHEA Grapalat" w:hAnsi="GHEA Grapalat"/>
              </w:rPr>
              <w:t>հատկացումների</w:t>
            </w:r>
            <w:proofErr w:type="spellEnd"/>
            <w:r>
              <w:rPr>
                <w:rFonts w:ascii="GHEA Grapalat" w:hAnsi="GHEA Grapalat"/>
                <w:lang w:val="af-ZA"/>
              </w:rPr>
              <w:t xml:space="preserve"> </w:t>
            </w:r>
            <w:proofErr w:type="spellStart"/>
            <w:r>
              <w:rPr>
                <w:rFonts w:ascii="GHEA Grapalat" w:hAnsi="GHEA Grapalat"/>
              </w:rPr>
              <w:t>գլխավոր</w:t>
            </w:r>
            <w:proofErr w:type="spellEnd"/>
            <w:r>
              <w:rPr>
                <w:rFonts w:ascii="GHEA Grapalat" w:hAnsi="GHEA Grapalat"/>
                <w:lang w:val="af-ZA"/>
              </w:rPr>
              <w:t xml:space="preserve"> </w:t>
            </w:r>
            <w:proofErr w:type="spellStart"/>
            <w:r>
              <w:rPr>
                <w:rFonts w:ascii="GHEA Grapalat" w:hAnsi="GHEA Grapalat"/>
              </w:rPr>
              <w:t>կարգադրիչի</w:t>
            </w:r>
            <w:proofErr w:type="spellEnd"/>
            <w:r>
              <w:rPr>
                <w:rFonts w:ascii="GHEA Grapalat" w:hAnsi="GHEA Grapalat"/>
                <w:lang w:val="af-ZA"/>
              </w:rPr>
              <w:t xml:space="preserve"> </w:t>
            </w:r>
            <w:proofErr w:type="spellStart"/>
            <w:r>
              <w:rPr>
                <w:rFonts w:ascii="GHEA Grapalat" w:hAnsi="GHEA Grapalat"/>
              </w:rPr>
              <w:t>անվանումը</w:t>
            </w:r>
            <w:proofErr w:type="spellEnd"/>
            <w:r>
              <w:rPr>
                <w:rFonts w:ascii="GHEA Grapalat" w:hAnsi="GHEA Grapalat"/>
                <w:lang w:val="af-ZA"/>
              </w:rPr>
              <w:t>:</w:t>
            </w:r>
          </w:p>
          <w:p w14:paraId="28E11AD0" w14:textId="77777777" w:rsidR="00686B90" w:rsidRDefault="00686B90" w:rsidP="00686B90">
            <w:pPr>
              <w:tabs>
                <w:tab w:val="left" w:pos="851"/>
              </w:tabs>
              <w:ind w:left="120" w:right="150" w:hanging="120"/>
              <w:jc w:val="both"/>
              <w:rPr>
                <w:rFonts w:ascii="GHEA Grapalat" w:hAnsi="GHEA Grapalat"/>
                <w:lang w:val="hy-AM"/>
              </w:rPr>
            </w:pPr>
          </w:p>
        </w:tc>
        <w:tc>
          <w:tcPr>
            <w:tcW w:w="6586" w:type="dxa"/>
            <w:tcBorders>
              <w:top w:val="outset" w:sz="6" w:space="0" w:color="auto"/>
              <w:left w:val="outset" w:sz="6" w:space="0" w:color="auto"/>
              <w:bottom w:val="outset" w:sz="6" w:space="0" w:color="auto"/>
              <w:right w:val="outset" w:sz="6" w:space="0" w:color="auto"/>
            </w:tcBorders>
            <w:shd w:val="clear" w:color="auto" w:fill="FFFFFF"/>
          </w:tcPr>
          <w:p w14:paraId="5ECE6292" w14:textId="77777777" w:rsidR="00686B90" w:rsidRDefault="00686B90" w:rsidP="00F44AB8">
            <w:pPr>
              <w:spacing w:line="276" w:lineRule="auto"/>
              <w:ind w:right="150"/>
              <w:jc w:val="both"/>
              <w:rPr>
                <w:rFonts w:ascii="GHEA Grapalat" w:hAnsi="GHEA Grapalat"/>
                <w:lang w:val="af-ZA"/>
              </w:rPr>
            </w:pPr>
            <w:r>
              <w:rPr>
                <w:rFonts w:ascii="GHEA Grapalat" w:hAnsi="GHEA Grapalat"/>
                <w:lang w:val="af-ZA"/>
              </w:rPr>
              <w:t xml:space="preserve">  Ընդունվել է ի գիտություն:</w:t>
            </w:r>
          </w:p>
          <w:p w14:paraId="2EA8600B" w14:textId="77777777" w:rsidR="00686B90" w:rsidRPr="00076578" w:rsidRDefault="00686B90" w:rsidP="00F44AB8">
            <w:pPr>
              <w:spacing w:line="276" w:lineRule="auto"/>
              <w:ind w:left="210" w:right="150"/>
              <w:jc w:val="both"/>
              <w:rPr>
                <w:rFonts w:ascii="GHEA Grapalat" w:hAnsi="GHEA Grapalat"/>
                <w:lang w:val="hy-AM"/>
              </w:rPr>
            </w:pPr>
            <w:r>
              <w:rPr>
                <w:rFonts w:ascii="GHEA Grapalat" w:hAnsi="GHEA Grapalat"/>
                <w:lang w:val="af-ZA"/>
              </w:rPr>
              <w:t xml:space="preserve">Նախագիծը խմբագրվել է: </w:t>
            </w:r>
            <w:r>
              <w:rPr>
                <w:rFonts w:ascii="GHEA Grapalat" w:hAnsi="GHEA Grapalat"/>
                <w:bCs/>
                <w:color w:val="000000"/>
                <w:spacing w:val="-2"/>
                <w:lang w:val="hy-AM"/>
              </w:rPr>
              <w:t xml:space="preserve">Նախագծով առաջարկվում է </w:t>
            </w:r>
            <w:r w:rsidRPr="00B41950">
              <w:rPr>
                <w:rFonts w:ascii="GHEA Grapalat" w:hAnsi="GHEA Grapalat" w:cs="Sylfaen"/>
                <w:lang w:val="hy-AM"/>
              </w:rPr>
              <w:t>1104-11002 «Բարձր որակավորում ունեցող մասնագետների ներգրավման նպատակային ծրագրին»</w:t>
            </w:r>
            <w:r>
              <w:rPr>
                <w:rFonts w:ascii="GHEA Grapalat" w:hAnsi="GHEA Grapalat" w:cs="Sylfaen"/>
                <w:lang w:val="hy-AM"/>
              </w:rPr>
              <w:t xml:space="preserve"> միջոցառման համար լրացուցիչ պահանջվող գումարը </w:t>
            </w:r>
            <w:r>
              <w:rPr>
                <w:rFonts w:ascii="GHEA Grapalat" w:hAnsi="GHEA Grapalat"/>
                <w:bCs/>
                <w:color w:val="000000"/>
                <w:spacing w:val="-2"/>
                <w:lang w:val="hy-AM"/>
              </w:rPr>
              <w:t>հատկացնել Էկոնոմիկայի նախարարության բյուջետային ծրագրերից վերաբաշխում իրականացնելու միջոցով:</w:t>
            </w:r>
          </w:p>
        </w:tc>
      </w:tr>
      <w:tr w:rsidR="00686B90" w:rsidRPr="00CD15C3" w14:paraId="72257B5E" w14:textId="77777777" w:rsidTr="00686B90">
        <w:trPr>
          <w:trHeight w:val="1016"/>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83F03F" w14:textId="77777777" w:rsidR="00686B90" w:rsidRPr="00E34C83" w:rsidRDefault="00686B90" w:rsidP="00686B90">
            <w:pPr>
              <w:jc w:val="center"/>
              <w:rPr>
                <w:rFonts w:ascii="Calibri" w:hAnsi="Calibri" w:cs="Calibri"/>
                <w:b/>
                <w:color w:val="000000"/>
                <w:highlight w:val="lightGray"/>
                <w:lang w:val="af-ZA"/>
              </w:rPr>
            </w:pPr>
            <w:r w:rsidRPr="00E34C83">
              <w:rPr>
                <w:rFonts w:ascii="Calibri" w:hAnsi="Calibri" w:cs="Calibri"/>
                <w:b/>
                <w:color w:val="000000"/>
                <w:highlight w:val="lightGray"/>
                <w:lang w:val="af-ZA"/>
              </w:rPr>
              <w:lastRenderedPageBreak/>
              <w:t xml:space="preserve">  2. ՀՀ պետական եկամուտների կոմիտե</w:t>
            </w:r>
          </w:p>
        </w:tc>
        <w:tc>
          <w:tcPr>
            <w:tcW w:w="6586" w:type="dxa"/>
            <w:tcBorders>
              <w:top w:val="single" w:sz="4" w:space="0" w:color="auto"/>
              <w:left w:val="single" w:sz="4" w:space="0" w:color="auto"/>
              <w:right w:val="single" w:sz="4" w:space="0" w:color="auto"/>
            </w:tcBorders>
            <w:shd w:val="clear" w:color="auto" w:fill="D9D9D9" w:themeFill="background1" w:themeFillShade="D9"/>
            <w:vAlign w:val="center"/>
          </w:tcPr>
          <w:p w14:paraId="2EA45A35" w14:textId="77777777" w:rsidR="00686B90" w:rsidRPr="00E34C83" w:rsidRDefault="00686B90" w:rsidP="00F44AB8">
            <w:pPr>
              <w:spacing w:line="276" w:lineRule="auto"/>
              <w:jc w:val="center"/>
              <w:rPr>
                <w:rFonts w:ascii="Calibri" w:hAnsi="Calibri" w:cs="Calibri"/>
                <w:b/>
                <w:color w:val="000000"/>
                <w:highlight w:val="lightGray"/>
                <w:lang w:val="af-ZA"/>
              </w:rPr>
            </w:pPr>
            <w:r w:rsidRPr="00E34C83">
              <w:rPr>
                <w:rFonts w:ascii="Calibri" w:hAnsi="Calibri" w:cs="Calibri"/>
                <w:b/>
                <w:color w:val="000000"/>
                <w:highlight w:val="lightGray"/>
                <w:lang w:val="af-ZA"/>
              </w:rPr>
              <w:t>01.04.2024թ.</w:t>
            </w:r>
            <w:r>
              <w:rPr>
                <w:rFonts w:ascii="Calibri" w:hAnsi="Calibri" w:cs="Calibri"/>
                <w:b/>
                <w:color w:val="000000"/>
                <w:highlight w:val="lightGray"/>
                <w:lang w:val="af-ZA"/>
              </w:rPr>
              <w:br/>
            </w:r>
            <w:r w:rsidRPr="00E34C83">
              <w:rPr>
                <w:rFonts w:ascii="Calibri" w:hAnsi="Calibri" w:cs="Calibri"/>
                <w:b/>
                <w:color w:val="000000"/>
                <w:highlight w:val="lightGray"/>
                <w:lang w:val="af-ZA"/>
              </w:rPr>
              <w:t>№ 01/3-1/19358-2024</w:t>
            </w:r>
          </w:p>
        </w:tc>
      </w:tr>
      <w:tr w:rsidR="00686B90" w:rsidRPr="00CD15C3" w14:paraId="49931847"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FFFFFF"/>
            <w:vAlign w:val="center"/>
          </w:tcPr>
          <w:p w14:paraId="22FAB65E" w14:textId="77777777" w:rsidR="00686B90" w:rsidRPr="00E34C83" w:rsidRDefault="00686B90" w:rsidP="00686B90">
            <w:pPr>
              <w:tabs>
                <w:tab w:val="left" w:pos="851"/>
              </w:tabs>
              <w:ind w:left="257" w:right="167" w:firstLine="310"/>
              <w:jc w:val="both"/>
              <w:rPr>
                <w:rFonts w:ascii="GHEA Grapalat" w:hAnsi="GHEA Grapalat"/>
                <w:lang w:val="hy-AM"/>
              </w:rPr>
            </w:pPr>
            <w:r w:rsidRPr="00E34C83">
              <w:rPr>
                <w:rFonts w:ascii="GHEA Grapalat" w:hAnsi="GHEA Grapalat"/>
                <w:lang w:val="hy-AM"/>
              </w:rPr>
              <w:t>«Հ</w:t>
            </w:r>
            <w:r w:rsidRPr="00E34C83">
              <w:rPr>
                <w:rFonts w:ascii="GHEA Grapalat" w:hAnsi="GHEA Grapalat"/>
                <w:lang w:val="af-ZA"/>
              </w:rPr>
              <w:t>այաստանի Հանրապետության 202</w:t>
            </w:r>
            <w:r w:rsidRPr="00E34C83">
              <w:rPr>
                <w:rFonts w:ascii="GHEA Grapalat" w:hAnsi="GHEA Grapalat"/>
                <w:lang w:val="hy-AM"/>
              </w:rPr>
              <w:t>4</w:t>
            </w:r>
            <w:r w:rsidRPr="00E34C83">
              <w:rPr>
                <w:rFonts w:ascii="GHEA Grapalat" w:hAnsi="GHEA Grapalat"/>
                <w:lang w:val="af-ZA"/>
              </w:rPr>
              <w:t xml:space="preserve"> թվականի պետական բյուջեի մասին» </w:t>
            </w:r>
            <w:r w:rsidRPr="00E34C83">
              <w:rPr>
                <w:rFonts w:ascii="GHEA Grapalat" w:hAnsi="GHEA Grapalat"/>
                <w:lang w:val="hy-AM"/>
              </w:rPr>
              <w:t xml:space="preserve">օրենքում վերաբաշխում, </w:t>
            </w:r>
            <w:r w:rsidRPr="00E34C83">
              <w:rPr>
                <w:rFonts w:ascii="GHEA Grapalat" w:hAnsi="GHEA Grapalat"/>
                <w:lang w:val="af-ZA"/>
              </w:rPr>
              <w:t>Հայաստանի Հանրապետության կառավարության 202</w:t>
            </w:r>
            <w:r w:rsidRPr="00E34C83">
              <w:rPr>
                <w:rFonts w:ascii="GHEA Grapalat" w:hAnsi="GHEA Grapalat"/>
                <w:lang w:val="hy-AM"/>
              </w:rPr>
              <w:t>3</w:t>
            </w:r>
            <w:r w:rsidRPr="00E34C83">
              <w:rPr>
                <w:rFonts w:ascii="GHEA Grapalat" w:hAnsi="GHEA Grapalat"/>
                <w:lang w:val="af-ZA"/>
              </w:rPr>
              <w:t xml:space="preserve"> թվականի դեկտեմբերի </w:t>
            </w:r>
            <w:r w:rsidRPr="00E34C83">
              <w:rPr>
                <w:rFonts w:ascii="GHEA Grapalat" w:hAnsi="GHEA Grapalat"/>
                <w:lang w:val="hy-AM"/>
              </w:rPr>
              <w:t>28</w:t>
            </w:r>
            <w:r w:rsidRPr="00E34C83">
              <w:rPr>
                <w:rFonts w:ascii="GHEA Grapalat" w:hAnsi="GHEA Grapalat"/>
                <w:lang w:val="af-ZA"/>
              </w:rPr>
              <w:t>-ի N2</w:t>
            </w:r>
            <w:r w:rsidRPr="00E34C83">
              <w:rPr>
                <w:rFonts w:ascii="GHEA Grapalat" w:hAnsi="GHEA Grapalat"/>
                <w:lang w:val="hy-AM"/>
              </w:rPr>
              <w:t>323</w:t>
            </w:r>
            <w:r w:rsidRPr="00E34C83">
              <w:rPr>
                <w:rFonts w:ascii="GHEA Grapalat" w:hAnsi="GHEA Grapalat"/>
                <w:lang w:val="af-ZA"/>
              </w:rPr>
              <w:t>-Ն որոշման մեջ</w:t>
            </w:r>
            <w:r w:rsidRPr="00E34C83">
              <w:rPr>
                <w:rFonts w:ascii="GHEA Grapalat" w:hAnsi="GHEA Grapalat"/>
                <w:lang w:val="hy-AM"/>
              </w:rPr>
              <w:t xml:space="preserve"> փոփոխություններ, լրացումներ </w:t>
            </w:r>
            <w:r w:rsidRPr="00E34C83">
              <w:rPr>
                <w:rFonts w:ascii="GHEA Grapalat" w:hAnsi="GHEA Grapalat"/>
                <w:lang w:val="af-ZA"/>
              </w:rPr>
              <w:t>կատարելու</w:t>
            </w:r>
            <w:r w:rsidRPr="00E34C83">
              <w:rPr>
                <w:rFonts w:ascii="GHEA Grapalat" w:hAnsi="GHEA Grapalat"/>
                <w:lang w:val="hy-AM"/>
              </w:rPr>
              <w:t xml:space="preserve"> և Էկոնոմիկայի նախարարությանը գումար հատկացնելու </w:t>
            </w:r>
            <w:r w:rsidRPr="00E34C83">
              <w:rPr>
                <w:rFonts w:ascii="GHEA Grapalat" w:hAnsi="GHEA Grapalat"/>
                <w:lang w:val="af-ZA"/>
              </w:rPr>
              <w:t>մասին»</w:t>
            </w:r>
            <w:r w:rsidRPr="00E34C83">
              <w:rPr>
                <w:rFonts w:ascii="GHEA Grapalat" w:hAnsi="GHEA Grapalat"/>
                <w:lang w:val="hy-AM"/>
              </w:rPr>
              <w:t xml:space="preserve"> Կառավարության որոշման նախագծի վերաբերյալ հայտնում ենք, որ առաջարկություններ չկան:</w:t>
            </w:r>
          </w:p>
        </w:tc>
        <w:tc>
          <w:tcPr>
            <w:tcW w:w="6586" w:type="dxa"/>
            <w:tcBorders>
              <w:top w:val="single" w:sz="4" w:space="0" w:color="auto"/>
              <w:left w:val="single" w:sz="4" w:space="0" w:color="auto"/>
              <w:bottom w:val="single" w:sz="4" w:space="0" w:color="auto"/>
              <w:right w:val="single" w:sz="4" w:space="0" w:color="auto"/>
            </w:tcBorders>
            <w:shd w:val="clear" w:color="auto" w:fill="FFFFFF"/>
          </w:tcPr>
          <w:p w14:paraId="0732F950" w14:textId="77777777" w:rsidR="00686B90" w:rsidRPr="00E34C83" w:rsidRDefault="00686B90" w:rsidP="00F44AB8">
            <w:pPr>
              <w:shd w:val="clear" w:color="auto" w:fill="FFFFFF"/>
              <w:rPr>
                <w:rFonts w:ascii="GHEA Grapalat" w:hAnsi="GHEA Grapalat" w:cs="Calibri"/>
                <w:bCs/>
                <w:lang w:val="hy-AM"/>
              </w:rPr>
            </w:pPr>
            <w:r w:rsidRPr="00E34C83">
              <w:rPr>
                <w:rFonts w:ascii="GHEA Grapalat" w:hAnsi="GHEA Grapalat" w:cs="Calibri"/>
                <w:bCs/>
                <w:lang w:val="hy-AM"/>
              </w:rPr>
              <w:t xml:space="preserve"> Ընդունվել է ի գիտություն:</w:t>
            </w:r>
          </w:p>
        </w:tc>
      </w:tr>
      <w:tr w:rsidR="00686B90" w:rsidRPr="00E34C83" w14:paraId="5C5B5368"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1727B2" w14:textId="77777777" w:rsidR="00686B90" w:rsidRPr="00E34C83" w:rsidRDefault="00686B90" w:rsidP="00686B90">
            <w:pPr>
              <w:jc w:val="center"/>
              <w:rPr>
                <w:rFonts w:ascii="Calibri" w:hAnsi="Calibri" w:cs="Calibri"/>
                <w:b/>
                <w:color w:val="000000"/>
                <w:highlight w:val="lightGray"/>
                <w:lang w:val="af-ZA"/>
              </w:rPr>
            </w:pPr>
            <w:r w:rsidRPr="00E34C83">
              <w:rPr>
                <w:rFonts w:ascii="Calibri" w:hAnsi="Calibri" w:cs="Calibri"/>
                <w:b/>
                <w:color w:val="000000"/>
                <w:highlight w:val="lightGray"/>
                <w:lang w:val="af-ZA"/>
              </w:rPr>
              <w:t xml:space="preserve">  </w:t>
            </w:r>
            <w:r>
              <w:rPr>
                <w:rFonts w:ascii="Calibri" w:hAnsi="Calibri" w:cs="Calibri"/>
                <w:b/>
                <w:color w:val="000000"/>
                <w:highlight w:val="lightGray"/>
                <w:lang w:val="af-ZA"/>
              </w:rPr>
              <w:t>3</w:t>
            </w:r>
            <w:r w:rsidRPr="00E34C83">
              <w:rPr>
                <w:rFonts w:ascii="Calibri" w:hAnsi="Calibri" w:cs="Calibri"/>
                <w:b/>
                <w:color w:val="000000"/>
                <w:highlight w:val="lightGray"/>
                <w:lang w:val="af-ZA"/>
              </w:rPr>
              <w:t xml:space="preserve">. </w:t>
            </w:r>
            <w:r>
              <w:rPr>
                <w:rFonts w:ascii="Calibri" w:hAnsi="Calibri" w:cs="Calibri"/>
                <w:b/>
                <w:color w:val="000000"/>
                <w:highlight w:val="lightGray"/>
                <w:lang w:val="af-ZA"/>
              </w:rPr>
              <w:t>Ֆինանսերի նախարարություն</w:t>
            </w:r>
          </w:p>
        </w:tc>
        <w:tc>
          <w:tcPr>
            <w:tcW w:w="6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AB194" w14:textId="77777777" w:rsidR="00686B90" w:rsidRPr="00595A73" w:rsidRDefault="00686B90" w:rsidP="00F44AB8">
            <w:pPr>
              <w:spacing w:line="276" w:lineRule="auto"/>
              <w:jc w:val="center"/>
              <w:rPr>
                <w:rFonts w:ascii="GHEA Grapalat" w:hAnsi="GHEA Grapalat"/>
                <w:b/>
                <w:bCs/>
                <w:color w:val="000000"/>
                <w:lang w:val="hy-AM"/>
              </w:rPr>
            </w:pPr>
            <w:r>
              <w:rPr>
                <w:rFonts w:ascii="Calibri" w:hAnsi="Calibri" w:cs="Calibri"/>
                <w:b/>
                <w:color w:val="000000"/>
                <w:highlight w:val="lightGray"/>
                <w:lang w:val="af-ZA"/>
              </w:rPr>
              <w:t>20</w:t>
            </w:r>
            <w:r w:rsidRPr="00E34C83">
              <w:rPr>
                <w:rFonts w:ascii="Calibri" w:hAnsi="Calibri" w:cs="Calibri"/>
                <w:b/>
                <w:color w:val="000000"/>
                <w:highlight w:val="lightGray"/>
                <w:lang w:val="af-ZA"/>
              </w:rPr>
              <w:t>.0</w:t>
            </w:r>
            <w:r>
              <w:rPr>
                <w:rFonts w:ascii="Calibri" w:hAnsi="Calibri" w:cs="Calibri"/>
                <w:b/>
                <w:color w:val="000000"/>
                <w:highlight w:val="lightGray"/>
                <w:lang w:val="af-ZA"/>
              </w:rPr>
              <w:t>5</w:t>
            </w:r>
            <w:r w:rsidRPr="00E34C83">
              <w:rPr>
                <w:rFonts w:ascii="Calibri" w:hAnsi="Calibri" w:cs="Calibri"/>
                <w:b/>
                <w:color w:val="000000"/>
                <w:highlight w:val="lightGray"/>
                <w:lang w:val="af-ZA"/>
              </w:rPr>
              <w:t>.2024</w:t>
            </w:r>
            <w:r>
              <w:rPr>
                <w:rFonts w:ascii="Calibri" w:hAnsi="Calibri" w:cs="Calibri"/>
                <w:b/>
                <w:color w:val="000000"/>
                <w:highlight w:val="lightGray"/>
                <w:lang w:val="af-ZA"/>
              </w:rPr>
              <w:t>թ.</w:t>
            </w:r>
            <w:r>
              <w:rPr>
                <w:rFonts w:ascii="Calibri" w:hAnsi="Calibri" w:cs="Calibri"/>
                <w:b/>
                <w:color w:val="000000"/>
                <w:highlight w:val="lightGray"/>
                <w:lang w:val="af-ZA"/>
              </w:rPr>
              <w:br/>
            </w:r>
            <w:r>
              <w:rPr>
                <w:rFonts w:ascii="GHEA Grapalat" w:hAnsi="GHEA Grapalat"/>
                <w:b/>
                <w:bCs/>
                <w:color w:val="000000"/>
                <w:lang w:val="hy-AM"/>
              </w:rPr>
              <w:t>№ 01/9-2/10347-2024</w:t>
            </w:r>
          </w:p>
        </w:tc>
      </w:tr>
      <w:tr w:rsidR="00686B90" w:rsidRPr="004C10FE" w14:paraId="0C0F245B"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FFFFFF"/>
            <w:vAlign w:val="center"/>
          </w:tcPr>
          <w:p w14:paraId="369B920D" w14:textId="77777777" w:rsidR="00686B90" w:rsidRPr="00EB5949" w:rsidRDefault="00686B90" w:rsidP="00686B90">
            <w:pPr>
              <w:ind w:left="150" w:right="165" w:firstLine="544"/>
              <w:jc w:val="both"/>
              <w:rPr>
                <w:rFonts w:ascii="GHEA Grapalat" w:hAnsi="GHEA Grapalat"/>
                <w:bCs/>
                <w:noProof/>
                <w:lang w:val="hy-AM" w:eastAsia="ru-RU"/>
              </w:rPr>
            </w:pPr>
            <w:r w:rsidRPr="00EB5949">
              <w:rPr>
                <w:rFonts w:ascii="GHEA Grapalat" w:eastAsia="NSimSun" w:hAnsi="GHEA Grapalat" w:cs="Lucida Sans"/>
                <w:kern w:val="2"/>
                <w:lang w:val="hy-AM" w:eastAsia="zh-CN" w:bidi="hi-IN"/>
              </w:rPr>
              <w:t>Ձեր 02</w:t>
            </w:r>
            <w:r w:rsidRPr="00EB5949">
              <w:rPr>
                <w:rFonts w:ascii="GHEA Grapalat" w:hAnsi="GHEA Grapalat"/>
                <w:lang w:val="pt-BR"/>
              </w:rPr>
              <w:t>.0</w:t>
            </w:r>
            <w:r w:rsidRPr="00EB5949">
              <w:rPr>
                <w:rFonts w:ascii="GHEA Grapalat" w:hAnsi="GHEA Grapalat"/>
                <w:lang w:val="hy-AM"/>
              </w:rPr>
              <w:t>5</w:t>
            </w:r>
            <w:r w:rsidRPr="00EB5949">
              <w:rPr>
                <w:rFonts w:ascii="GHEA Grapalat" w:hAnsi="GHEA Grapalat"/>
                <w:lang w:val="pt-BR"/>
              </w:rPr>
              <w:t xml:space="preserve">.2024թ. N </w:t>
            </w:r>
            <w:r w:rsidRPr="00EB5949">
              <w:rPr>
                <w:rFonts w:ascii="GHEA Grapalat" w:hAnsi="GHEA Grapalat"/>
                <w:iCs/>
                <w:color w:val="000000"/>
                <w:shd w:val="clear" w:color="auto" w:fill="FFFFFF"/>
                <w:lang w:val="hy-AM" w:eastAsia="ru-RU"/>
              </w:rPr>
              <w:t xml:space="preserve">01/8292-2024 </w:t>
            </w:r>
            <w:r w:rsidRPr="00EB5949">
              <w:rPr>
                <w:rFonts w:ascii="GHEA Grapalat" w:hAnsi="GHEA Grapalat"/>
                <w:lang w:val="pt-BR"/>
              </w:rPr>
              <w:t>գրու</w:t>
            </w:r>
            <w:r w:rsidRPr="00EB5949">
              <w:rPr>
                <w:rFonts w:ascii="GHEA Grapalat" w:hAnsi="GHEA Grapalat"/>
                <w:lang w:val="pt-BR"/>
              </w:rPr>
              <w:softHyphen/>
              <w:t xml:space="preserve">թյամբ </w:t>
            </w:r>
            <w:r w:rsidRPr="00EB5949">
              <w:rPr>
                <w:rFonts w:ascii="GHEA Grapalat" w:hAnsi="GHEA Grapalat"/>
                <w:lang w:val="hy-AM"/>
              </w:rPr>
              <w:t xml:space="preserve">ներկայացված </w:t>
            </w:r>
            <w:r w:rsidRPr="00EB5949">
              <w:rPr>
                <w:rFonts w:ascii="GHEA Grapalat" w:hAnsi="GHEA Grapalat"/>
                <w:iCs/>
                <w:color w:val="000000"/>
                <w:shd w:val="clear" w:color="auto" w:fill="FFFFFF"/>
                <w:lang w:val="hy-AM" w:eastAsia="ru-RU"/>
              </w:rPr>
              <w:t>«Հայաստանի Հանրապետության 2024 թվականի պետական բյուջեի մասին» օրեն</w:t>
            </w:r>
            <w:r w:rsidRPr="00EB5949">
              <w:rPr>
                <w:rFonts w:ascii="GHEA Grapalat" w:hAnsi="GHEA Grapalat"/>
                <w:iCs/>
                <w:color w:val="000000"/>
                <w:shd w:val="clear" w:color="auto" w:fill="FFFFFF"/>
                <w:lang w:val="hy-AM" w:eastAsia="ru-RU"/>
              </w:rPr>
              <w:softHyphen/>
            </w:r>
            <w:r w:rsidRPr="00EB5949">
              <w:rPr>
                <w:rFonts w:ascii="GHEA Grapalat" w:hAnsi="GHEA Grapalat"/>
                <w:iCs/>
                <w:color w:val="000000"/>
                <w:shd w:val="clear" w:color="auto" w:fill="FFFFFF"/>
                <w:lang w:val="hy-AM" w:eastAsia="ru-RU"/>
              </w:rPr>
              <w:softHyphen/>
            </w:r>
            <w:r w:rsidRPr="00EB5949">
              <w:rPr>
                <w:rFonts w:ascii="GHEA Grapalat" w:hAnsi="GHEA Grapalat"/>
                <w:iCs/>
                <w:color w:val="000000"/>
                <w:shd w:val="clear" w:color="auto" w:fill="FFFFFF"/>
                <w:lang w:val="hy-AM" w:eastAsia="ru-RU"/>
              </w:rPr>
              <w:softHyphen/>
            </w:r>
            <w:r w:rsidRPr="00EB5949">
              <w:rPr>
                <w:rFonts w:ascii="GHEA Grapalat" w:hAnsi="GHEA Grapalat"/>
                <w:iCs/>
                <w:color w:val="000000"/>
                <w:shd w:val="clear" w:color="auto" w:fill="FFFFFF"/>
                <w:lang w:val="hy-AM" w:eastAsia="ru-RU"/>
              </w:rPr>
              <w:softHyphen/>
              <w:t>քում վերաբաշխում, Հայաստանի Հանրապետության կառավարության 2023 թվականի դեկ</w:t>
            </w:r>
            <w:r w:rsidRPr="00EB5949">
              <w:rPr>
                <w:rFonts w:ascii="GHEA Grapalat" w:hAnsi="GHEA Grapalat"/>
                <w:iCs/>
                <w:color w:val="000000"/>
                <w:shd w:val="clear" w:color="auto" w:fill="FFFFFF"/>
                <w:lang w:val="hy-AM" w:eastAsia="ru-RU"/>
              </w:rPr>
              <w:softHyphen/>
            </w:r>
            <w:r w:rsidRPr="00EB5949">
              <w:rPr>
                <w:rFonts w:ascii="GHEA Grapalat" w:hAnsi="GHEA Grapalat"/>
                <w:iCs/>
                <w:color w:val="000000"/>
                <w:shd w:val="clear" w:color="auto" w:fill="FFFFFF"/>
                <w:lang w:val="hy-AM" w:eastAsia="ru-RU"/>
              </w:rPr>
              <w:softHyphen/>
              <w:t xml:space="preserve">տեմբերի 28-ի </w:t>
            </w:r>
            <w:r w:rsidRPr="00EB5949">
              <w:rPr>
                <w:rFonts w:ascii="GHEA Grapalat" w:hAnsi="GHEA Grapalat"/>
                <w:lang w:val="pt-BR"/>
              </w:rPr>
              <w:t>N</w:t>
            </w:r>
            <w:r w:rsidRPr="00EB5949">
              <w:rPr>
                <w:rFonts w:ascii="GHEA Grapalat" w:hAnsi="GHEA Grapalat"/>
                <w:iCs/>
                <w:color w:val="000000"/>
                <w:shd w:val="clear" w:color="auto" w:fill="FFFFFF"/>
                <w:lang w:val="hy-AM" w:eastAsia="ru-RU"/>
              </w:rPr>
              <w:t xml:space="preserve"> 2323-Ն որոշման մեջ փոփոխություններ և լրացում կատարելու մասին» ՀՀ կառավա</w:t>
            </w:r>
            <w:r w:rsidRPr="00EB5949">
              <w:rPr>
                <w:rFonts w:ascii="GHEA Grapalat" w:hAnsi="GHEA Grapalat"/>
                <w:iCs/>
                <w:color w:val="000000"/>
                <w:shd w:val="clear" w:color="auto" w:fill="FFFFFF"/>
                <w:lang w:val="hy-AM" w:eastAsia="ru-RU"/>
              </w:rPr>
              <w:softHyphen/>
              <w:t>րու</w:t>
            </w:r>
            <w:r w:rsidRPr="00EB5949">
              <w:rPr>
                <w:rFonts w:ascii="GHEA Grapalat" w:hAnsi="GHEA Grapalat"/>
                <w:iCs/>
                <w:color w:val="000000"/>
                <w:shd w:val="clear" w:color="auto" w:fill="FFFFFF"/>
                <w:lang w:val="hy-AM" w:eastAsia="ru-RU"/>
              </w:rPr>
              <w:softHyphen/>
              <w:t>թյան որոշ</w:t>
            </w:r>
            <w:r w:rsidRPr="00EB5949">
              <w:rPr>
                <w:rFonts w:ascii="GHEA Grapalat" w:hAnsi="GHEA Grapalat"/>
                <w:iCs/>
                <w:color w:val="000000"/>
                <w:shd w:val="clear" w:color="auto" w:fill="FFFFFF"/>
                <w:lang w:val="hy-AM" w:eastAsia="ru-RU"/>
              </w:rPr>
              <w:softHyphen/>
              <w:t>ման նախագծի լրամշակված տարբերակի վերաբերյալ</w:t>
            </w:r>
            <w:r w:rsidRPr="00EB5949">
              <w:rPr>
                <w:rFonts w:ascii="GHEA Grapalat" w:hAnsi="GHEA Grapalat" w:cs="Franklin Gothic Medium Cond"/>
                <w:lang w:val="hy-AM"/>
              </w:rPr>
              <w:t xml:space="preserve"> </w:t>
            </w:r>
            <w:r w:rsidRPr="00EB5949">
              <w:rPr>
                <w:rFonts w:ascii="GHEA Grapalat" w:hAnsi="GHEA Grapalat" w:cs="Sylfaen"/>
                <w:noProof/>
                <w:lang w:val="hy-AM" w:eastAsia="ru-RU"/>
              </w:rPr>
              <w:t>հայտնում ենք հետևյալը.</w:t>
            </w:r>
          </w:p>
          <w:p w14:paraId="093ECB53" w14:textId="77777777" w:rsidR="00686B90" w:rsidRPr="00EB5949" w:rsidRDefault="00686B90" w:rsidP="00686B90">
            <w:pPr>
              <w:ind w:left="150" w:right="165" w:firstLine="544"/>
              <w:jc w:val="both"/>
              <w:rPr>
                <w:rFonts w:ascii="GHEA Grapalat" w:hAnsi="GHEA Grapalat"/>
                <w:bCs/>
                <w:color w:val="000000"/>
                <w:spacing w:val="-2"/>
                <w:lang w:val="hy-AM" w:eastAsia="ru-RU"/>
              </w:rPr>
            </w:pPr>
            <w:r w:rsidRPr="00EB5949">
              <w:rPr>
                <w:rFonts w:ascii="GHEA Grapalat" w:hAnsi="GHEA Grapalat"/>
                <w:bCs/>
                <w:color w:val="000000"/>
                <w:spacing w:val="-2"/>
                <w:lang w:val="hy-AM" w:eastAsia="ru-RU"/>
              </w:rPr>
              <w:t xml:space="preserve">Նախագծով առաջարկվում է </w:t>
            </w:r>
            <w:r w:rsidRPr="00EB5949">
              <w:rPr>
                <w:rFonts w:ascii="GHEA Grapalat" w:hAnsi="GHEA Grapalat" w:cs="Calibri"/>
                <w:color w:val="000000"/>
                <w:lang w:val="hy-AM"/>
              </w:rPr>
              <w:t>ՀՀ 2024թ. պետական բյուջեով նախատեսված ՀՀ էկոնոմիկայի նախարարության 1104 ծրագրի «11002 Բարձր որակավորում ունեցող մասնագետների ներգրավման նպատակով տնտեսավարողների աջակցություն» միջոցառմանը «Նորամուծության և ձեռներեցության ազգային կենտրոն» ՊՈԱԿ-ի կողմից ներկայացված 2023թ</w:t>
            </w:r>
            <w:r w:rsidRPr="00EB5949">
              <w:rPr>
                <w:rFonts w:ascii="GHEA Grapalat" w:hAnsi="GHEA Grapalat" w:cs="Sylfaen"/>
                <w:lang w:val="hy-AM" w:eastAsia="ru-RU"/>
              </w:rPr>
              <w:t>.</w:t>
            </w:r>
            <w:r w:rsidRPr="00EB5949">
              <w:rPr>
                <w:rFonts w:ascii="GHEA Grapalat" w:hAnsi="GHEA Grapalat" w:cs="Calibri"/>
                <w:color w:val="000000"/>
                <w:lang w:val="hy-AM"/>
              </w:rPr>
              <w:t xml:space="preserve"> օգոստոս-դեկտեմբեր ամիսների հայտերի փոխհատուցման և ԱԱՀ-ի գծով հաշվարկված տուգանքի մուծումը կատարելու նպատակով </w:t>
            </w:r>
            <w:r w:rsidRPr="00EB5949">
              <w:rPr>
                <w:rFonts w:ascii="GHEA Grapalat" w:hAnsi="GHEA Grapalat" w:cs="Sylfaen"/>
                <w:lang w:val="hy-AM" w:eastAsia="ru-RU"/>
              </w:rPr>
              <w:t>լրացուցիչ</w:t>
            </w:r>
            <w:r w:rsidRPr="00EB5949">
              <w:rPr>
                <w:rFonts w:ascii="GHEA Grapalat" w:hAnsi="GHEA Grapalat" w:cs="Calibri"/>
                <w:color w:val="000000"/>
                <w:lang w:val="hy-AM"/>
              </w:rPr>
              <w:t xml:space="preserve"> հատկացնել </w:t>
            </w:r>
            <w:r w:rsidRPr="00EB5949">
              <w:rPr>
                <w:rFonts w:ascii="GHEA Grapalat" w:hAnsi="GHEA Grapalat" w:cs="Sylfaen"/>
                <w:lang w:val="hy-AM" w:eastAsia="ru-RU"/>
              </w:rPr>
              <w:t>765,052.1 հազար դրամ</w:t>
            </w:r>
            <w:r w:rsidRPr="00AD47C6">
              <w:rPr>
                <w:rFonts w:ascii="GHEA Grapalat" w:hAnsi="GHEA Grapalat" w:cs="Sylfaen"/>
                <w:lang w:val="hy-AM" w:eastAsia="ru-RU"/>
              </w:rPr>
              <w:t>`</w:t>
            </w:r>
            <w:r w:rsidRPr="00EB5949">
              <w:rPr>
                <w:rFonts w:ascii="GHEA Grapalat" w:hAnsi="GHEA Grapalat" w:cs="Sylfaen"/>
                <w:b/>
                <w:bCs/>
                <w:lang w:val="hy-AM" w:eastAsia="ru-RU"/>
              </w:rPr>
              <w:t xml:space="preserve"> </w:t>
            </w:r>
            <w:r w:rsidRPr="00EB5949">
              <w:rPr>
                <w:rFonts w:ascii="GHEA Grapalat" w:hAnsi="GHEA Grapalat"/>
                <w:bCs/>
                <w:color w:val="000000"/>
                <w:spacing w:val="-2"/>
                <w:lang w:val="hy-AM" w:eastAsia="ru-RU"/>
              </w:rPr>
              <w:t xml:space="preserve">ՀՀ </w:t>
            </w:r>
            <w:r w:rsidRPr="00EB5949">
              <w:rPr>
                <w:rFonts w:ascii="GHEA Grapalat" w:hAnsi="GHEA Grapalat"/>
                <w:bCs/>
                <w:color w:val="000000"/>
                <w:spacing w:val="-2"/>
                <w:lang w:val="hy-AM" w:eastAsia="ru-RU"/>
              </w:rPr>
              <w:lastRenderedPageBreak/>
              <w:t>Էկ</w:t>
            </w:r>
            <w:r>
              <w:rPr>
                <w:rFonts w:ascii="GHEA Grapalat" w:hAnsi="GHEA Grapalat"/>
                <w:bCs/>
                <w:color w:val="000000"/>
                <w:spacing w:val="-2"/>
                <w:lang w:val="hy-AM" w:eastAsia="ru-RU"/>
              </w:rPr>
              <w:t>ոնոմիկայի նախարարության 2024թ</w:t>
            </w:r>
            <w:r w:rsidRPr="00EB5949">
              <w:rPr>
                <w:rFonts w:ascii="GHEA Grapalat" w:hAnsi="GHEA Grapalat" w:cs="Sylfaen"/>
                <w:lang w:val="hy-AM" w:eastAsia="ru-RU"/>
              </w:rPr>
              <w:t>.</w:t>
            </w:r>
            <w:r>
              <w:rPr>
                <w:rFonts w:ascii="GHEA Grapalat" w:hAnsi="GHEA Grapalat" w:cs="Sylfaen"/>
                <w:lang w:val="hy-AM" w:eastAsia="ru-RU"/>
              </w:rPr>
              <w:t xml:space="preserve"> միջոցառումներից</w:t>
            </w:r>
            <w:r w:rsidRPr="00EB5949">
              <w:rPr>
                <w:rFonts w:ascii="GHEA Grapalat" w:hAnsi="GHEA Grapalat"/>
                <w:bCs/>
                <w:color w:val="000000"/>
                <w:spacing w:val="-2"/>
                <w:lang w:val="hy-AM" w:eastAsia="ru-RU"/>
              </w:rPr>
              <w:t xml:space="preserve"> վերաբաշխում իրականացնելու միջոցով, մասնավորապես.</w:t>
            </w:r>
          </w:p>
          <w:p w14:paraId="490AF762" w14:textId="77777777" w:rsidR="00686B90" w:rsidRPr="00EB5949" w:rsidRDefault="00686B90" w:rsidP="00686B90">
            <w:pPr>
              <w:tabs>
                <w:tab w:val="left" w:pos="709"/>
                <w:tab w:val="left" w:pos="851"/>
              </w:tabs>
              <w:ind w:left="150" w:right="150" w:firstLine="544"/>
              <w:jc w:val="both"/>
              <w:rPr>
                <w:rFonts w:ascii="GHEA Grapalat" w:hAnsi="GHEA Grapalat"/>
                <w:bCs/>
                <w:color w:val="000000"/>
                <w:spacing w:val="-2"/>
                <w:lang w:val="hy-AM"/>
              </w:rPr>
            </w:pPr>
            <w:r w:rsidRPr="00EB5949">
              <w:rPr>
                <w:rFonts w:ascii="GHEA Grapalat" w:hAnsi="GHEA Grapalat"/>
                <w:color w:val="000000"/>
                <w:spacing w:val="-2"/>
                <w:lang w:val="hy-AM"/>
              </w:rPr>
              <w:t>ա) 1022 ծրագրի «12001 Գյուղատնտեսական վարկերի տոկոսադրույքների սուբսիդավորում»</w:t>
            </w:r>
            <w:r w:rsidRPr="00EB5949">
              <w:rPr>
                <w:rFonts w:ascii="GHEA Grapalat" w:hAnsi="GHEA Grapalat"/>
                <w:bCs/>
                <w:color w:val="000000"/>
                <w:spacing w:val="-2"/>
                <w:lang w:val="hy-AM"/>
              </w:rPr>
              <w:t xml:space="preserve"> միջոցառումից նվազեցնելով 377,652.1 հազար դրամ, </w:t>
            </w:r>
          </w:p>
          <w:p w14:paraId="44C14856" w14:textId="77777777" w:rsidR="00686B90" w:rsidRDefault="00686B90" w:rsidP="00686B90">
            <w:pPr>
              <w:tabs>
                <w:tab w:val="left" w:pos="709"/>
                <w:tab w:val="left" w:pos="851"/>
              </w:tabs>
              <w:ind w:left="150" w:right="150" w:firstLine="544"/>
              <w:jc w:val="both"/>
              <w:rPr>
                <w:rFonts w:ascii="GHEA Grapalat" w:hAnsi="GHEA Grapalat"/>
                <w:bCs/>
                <w:color w:val="000000"/>
                <w:spacing w:val="-2"/>
                <w:lang w:val="hy-AM"/>
              </w:rPr>
            </w:pPr>
            <w:r w:rsidRPr="00EB5949">
              <w:rPr>
                <w:rFonts w:ascii="GHEA Grapalat" w:hAnsi="GHEA Grapalat"/>
                <w:color w:val="000000"/>
                <w:lang w:val="hy-AM"/>
              </w:rPr>
              <w:t xml:space="preserve">բ) </w:t>
            </w:r>
            <w:r w:rsidRPr="00EB5949">
              <w:rPr>
                <w:rFonts w:ascii="GHEA Grapalat" w:hAnsi="GHEA Grapalat"/>
                <w:color w:val="000000"/>
                <w:spacing w:val="-2"/>
                <w:lang w:val="hy-AM"/>
              </w:rPr>
              <w:t>1058 ծրագրի «11003 Տնտեսական հետազոտություններ և վերլուծություններ»</w:t>
            </w:r>
            <w:r w:rsidRPr="00EB5949">
              <w:rPr>
                <w:rFonts w:ascii="GHEA Grapalat" w:hAnsi="GHEA Grapalat"/>
                <w:bCs/>
                <w:color w:val="000000"/>
                <w:spacing w:val="-2"/>
                <w:lang w:val="hy-AM"/>
              </w:rPr>
              <w:t xml:space="preserve"> միջոցառումից նվազեցնելով 187,400.0 հազար դրամ, </w:t>
            </w:r>
          </w:p>
          <w:p w14:paraId="4600EDFF" w14:textId="77777777" w:rsidR="00686B90" w:rsidRPr="00595A73" w:rsidRDefault="00686B90" w:rsidP="00686B90">
            <w:pPr>
              <w:tabs>
                <w:tab w:val="left" w:pos="709"/>
                <w:tab w:val="left" w:pos="851"/>
              </w:tabs>
              <w:ind w:left="150" w:right="150" w:firstLine="544"/>
              <w:jc w:val="both"/>
              <w:rPr>
                <w:rFonts w:ascii="GHEA Grapalat" w:hAnsi="GHEA Grapalat"/>
                <w:bCs/>
                <w:color w:val="000000"/>
                <w:spacing w:val="-2"/>
                <w:lang w:val="hy-AM"/>
              </w:rPr>
            </w:pPr>
            <w:r w:rsidRPr="00EB5949">
              <w:rPr>
                <w:rFonts w:ascii="GHEA Grapalat" w:hAnsi="GHEA Grapalat"/>
                <w:bCs/>
                <w:lang w:val="hy-AM"/>
              </w:rPr>
              <w:t>գ) 1104 ծրագրի «11005 Մասնագիտական կարողությունների զարգացման նպատակով շահառուներին պետական աջակցություն»</w:t>
            </w:r>
            <w:r w:rsidRPr="00EB5949">
              <w:rPr>
                <w:rFonts w:ascii="GHEA Grapalat" w:hAnsi="GHEA Grapalat"/>
                <w:lang w:val="hy-AM"/>
              </w:rPr>
              <w:t xml:space="preserve"> միջոցառումից նվազեցնելով 200,000.0 հազար դրամ: </w:t>
            </w:r>
          </w:p>
        </w:tc>
        <w:tc>
          <w:tcPr>
            <w:tcW w:w="6586" w:type="dxa"/>
            <w:tcBorders>
              <w:top w:val="single" w:sz="4" w:space="0" w:color="auto"/>
              <w:left w:val="single" w:sz="4" w:space="0" w:color="auto"/>
              <w:bottom w:val="single" w:sz="4" w:space="0" w:color="auto"/>
              <w:right w:val="single" w:sz="4" w:space="0" w:color="auto"/>
            </w:tcBorders>
            <w:shd w:val="clear" w:color="auto" w:fill="FFFFFF"/>
          </w:tcPr>
          <w:p w14:paraId="2CB738EA" w14:textId="77777777" w:rsidR="00686B90" w:rsidRPr="00E34C83" w:rsidRDefault="00686B90" w:rsidP="00F44AB8">
            <w:pPr>
              <w:shd w:val="clear" w:color="auto" w:fill="FFFFFF"/>
              <w:rPr>
                <w:rFonts w:ascii="GHEA Grapalat" w:hAnsi="GHEA Grapalat" w:cs="Calibri"/>
                <w:bCs/>
                <w:lang w:val="hy-AM"/>
              </w:rPr>
            </w:pPr>
          </w:p>
        </w:tc>
      </w:tr>
      <w:tr w:rsidR="00686B90" w:rsidRPr="004C10FE" w14:paraId="7D850F56"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FFFFFF"/>
            <w:vAlign w:val="center"/>
          </w:tcPr>
          <w:p w14:paraId="3BF26524" w14:textId="77777777" w:rsidR="00686B90" w:rsidRPr="00EB5949" w:rsidRDefault="00686B90" w:rsidP="00686B90">
            <w:pPr>
              <w:ind w:left="150" w:right="165"/>
              <w:jc w:val="both"/>
              <w:rPr>
                <w:rFonts w:ascii="GHEA Grapalat" w:hAnsi="GHEA Grapalat"/>
                <w:lang w:val="hy-AM" w:eastAsia="ru-RU"/>
              </w:rPr>
            </w:pPr>
            <w:r w:rsidRPr="00EB5949">
              <w:rPr>
                <w:rFonts w:ascii="GHEA Grapalat" w:hAnsi="GHEA Grapalat"/>
                <w:lang w:val="hy-AM" w:eastAsia="ru-RU"/>
              </w:rPr>
              <w:t xml:space="preserve">Այս կապակցությամբ հայտնում ենք, որ ՀՀ էկոնոմիկայի նախարարության 1058 ծրագրի </w:t>
            </w:r>
            <w:r w:rsidRPr="00EB5949">
              <w:rPr>
                <w:rFonts w:ascii="GHEA Grapalat" w:hAnsi="GHEA Grapalat"/>
                <w:color w:val="000000"/>
                <w:spacing w:val="-2"/>
                <w:lang w:val="hy-AM"/>
              </w:rPr>
              <w:t>«11003 Տնտեսական հետազոտություններ և վերլուծություններ»</w:t>
            </w:r>
            <w:r w:rsidRPr="00EB5949">
              <w:rPr>
                <w:rFonts w:ascii="GHEA Grapalat" w:hAnsi="GHEA Grapalat"/>
                <w:bCs/>
                <w:color w:val="000000"/>
                <w:spacing w:val="-2"/>
                <w:lang w:val="hy-AM"/>
              </w:rPr>
              <w:t xml:space="preserve"> </w:t>
            </w:r>
            <w:r w:rsidRPr="00EB5949">
              <w:rPr>
                <w:rFonts w:ascii="GHEA Grapalat" w:hAnsi="GHEA Grapalat"/>
                <w:lang w:val="hy-AM" w:eastAsia="ru-RU"/>
              </w:rPr>
              <w:t xml:space="preserve"> միջոցառման իրականացման նպատակով 2024 թվականի համար հաստատվել է 227.000.0 հազար դրամ ֆինանսավորում, որից՝</w:t>
            </w:r>
          </w:p>
          <w:p w14:paraId="5D1EE4C0" w14:textId="77777777" w:rsidR="00686B90" w:rsidRPr="00EB5949" w:rsidRDefault="00686B90" w:rsidP="00686B90">
            <w:pPr>
              <w:numPr>
                <w:ilvl w:val="0"/>
                <w:numId w:val="3"/>
              </w:numPr>
              <w:ind w:left="150" w:right="165" w:firstLine="544"/>
              <w:contextualSpacing/>
              <w:jc w:val="both"/>
              <w:rPr>
                <w:rFonts w:ascii="GHEA Grapalat" w:hAnsi="GHEA Grapalat"/>
                <w:lang w:val="hy-AM" w:eastAsia="ru-RU"/>
              </w:rPr>
            </w:pPr>
            <w:r w:rsidRPr="00EB5949">
              <w:rPr>
                <w:rFonts w:ascii="GHEA Grapalat" w:hAnsi="GHEA Grapalat"/>
                <w:lang w:val="hy-AM" w:eastAsia="ru-RU"/>
              </w:rPr>
              <w:t>27,360</w:t>
            </w:r>
            <w:r w:rsidRPr="00EB5949">
              <w:rPr>
                <w:rFonts w:ascii="GHEA Grapalat" w:hAnsi="GHEA Grapalat" w:cs="Cambria Math"/>
                <w:lang w:val="hy-AM" w:eastAsia="ru-RU"/>
              </w:rPr>
              <w:t>.</w:t>
            </w:r>
            <w:r w:rsidRPr="00EB5949">
              <w:rPr>
                <w:rFonts w:ascii="GHEA Grapalat" w:hAnsi="GHEA Grapalat"/>
                <w:lang w:val="hy-AM" w:eastAsia="ru-RU"/>
              </w:rPr>
              <w:t>0 հազար դրամը նախատեսված էր տնտեսական հետազոտությունների կենտրոնի աշխատակիցների աշխատանքի վարձատրության համար (4 հատ տնտեսական հետազոտությունների իրականացման համար),</w:t>
            </w:r>
          </w:p>
          <w:p w14:paraId="053A8F51" w14:textId="77777777" w:rsidR="00686B90" w:rsidRPr="00EB5949" w:rsidRDefault="00686B90" w:rsidP="00686B90">
            <w:pPr>
              <w:numPr>
                <w:ilvl w:val="0"/>
                <w:numId w:val="3"/>
              </w:numPr>
              <w:ind w:left="150" w:right="165" w:firstLine="544"/>
              <w:contextualSpacing/>
              <w:jc w:val="both"/>
              <w:rPr>
                <w:rFonts w:ascii="GHEA Grapalat" w:hAnsi="GHEA Grapalat"/>
                <w:lang w:val="hy-AM" w:eastAsia="ru-RU"/>
              </w:rPr>
            </w:pPr>
            <w:r w:rsidRPr="00EB5949">
              <w:rPr>
                <w:rFonts w:ascii="GHEA Grapalat" w:hAnsi="GHEA Grapalat"/>
                <w:lang w:val="hy-AM" w:eastAsia="ru-RU"/>
              </w:rPr>
              <w:t>199,640</w:t>
            </w:r>
            <w:r w:rsidRPr="00EB5949">
              <w:rPr>
                <w:rFonts w:ascii="GHEA Grapalat" w:hAnsi="GHEA Grapalat" w:cs="Cambria Math"/>
                <w:lang w:val="hy-AM" w:eastAsia="ru-RU"/>
              </w:rPr>
              <w:t>.</w:t>
            </w:r>
            <w:r w:rsidRPr="00EB5949">
              <w:rPr>
                <w:rFonts w:ascii="GHEA Grapalat" w:hAnsi="GHEA Grapalat"/>
                <w:lang w:val="hy-AM" w:eastAsia="ru-RU"/>
              </w:rPr>
              <w:t>0 հազար դրամը՝ «8 հատ ոլորտային վերլուծությունների» իրականացման ապահովման նպատակով արտապատվիրակում իրականացնելու համար:</w:t>
            </w:r>
          </w:p>
          <w:p w14:paraId="3298C9AE" w14:textId="77777777" w:rsidR="00686B90" w:rsidRPr="00EB5949" w:rsidRDefault="00686B90" w:rsidP="00686B90">
            <w:pPr>
              <w:tabs>
                <w:tab w:val="left" w:pos="7170"/>
              </w:tabs>
              <w:ind w:left="240" w:right="165" w:firstLine="544"/>
              <w:jc w:val="both"/>
              <w:rPr>
                <w:rFonts w:ascii="GHEA Grapalat" w:hAnsi="GHEA Grapalat"/>
                <w:lang w:val="hy-AM"/>
              </w:rPr>
            </w:pPr>
            <w:r w:rsidRPr="00EB5949">
              <w:rPr>
                <w:rFonts w:ascii="GHEA Grapalat" w:hAnsi="GHEA Grapalat"/>
                <w:lang w:val="hy-AM"/>
              </w:rPr>
              <w:t xml:space="preserve">Նախագծով առաջարկվում է 1058 ծրագրի «11003 Տնտեսական հետազոտություններ և վերլուծություններ» միջոցառման արդյունքային ցուցանիշը նվազեցնել 8-ով, իսկ 199,640.0 հազար դրամի ֆինանսական ցուցանիշը նվազեցնել 187,400.0 հազար դրամով, մնացած 12,240.0 հազար դրամի տարբերությունը նպատակաուղղել տնտեսական հետազոտությունների կենտրոնի աշխատակիցների աշխատավարձի բարձրացմանը: Արդյունքում </w:t>
            </w:r>
            <w:r w:rsidRPr="00EB5949">
              <w:rPr>
                <w:rFonts w:ascii="GHEA Grapalat" w:hAnsi="GHEA Grapalat"/>
                <w:lang w:val="hy-AM" w:eastAsia="ru-RU"/>
              </w:rPr>
              <w:t xml:space="preserve">տնտեսական </w:t>
            </w:r>
            <w:r w:rsidRPr="00EB5949">
              <w:rPr>
                <w:rFonts w:ascii="GHEA Grapalat" w:hAnsi="GHEA Grapalat"/>
                <w:lang w:val="hy-AM" w:eastAsia="ru-RU"/>
              </w:rPr>
              <w:lastRenderedPageBreak/>
              <w:t>հետազոտությունների կենտրոնի աշխատակիցների աշխատանքի վարձատրությունը 2024թ-ի համար կկազմի 39,600.0 հազար դրամ</w:t>
            </w:r>
            <w:r>
              <w:rPr>
                <w:rFonts w:ascii="GHEA Grapalat" w:hAnsi="GHEA Grapalat"/>
                <w:lang w:val="hy-AM" w:eastAsia="ru-RU"/>
              </w:rPr>
              <w:t xml:space="preserve"> կամ աճը 44</w:t>
            </w:r>
            <w:r w:rsidRPr="00EB5949">
              <w:rPr>
                <w:rFonts w:ascii="GHEA Grapalat" w:hAnsi="GHEA Grapalat"/>
                <w:lang w:val="hy-AM" w:eastAsia="ru-RU"/>
              </w:rPr>
              <w:t>.</w:t>
            </w:r>
            <w:r>
              <w:rPr>
                <w:rFonts w:ascii="GHEA Grapalat" w:hAnsi="GHEA Grapalat"/>
                <w:lang w:val="hy-AM" w:eastAsia="ru-RU"/>
              </w:rPr>
              <w:t>7</w:t>
            </w:r>
            <w:r w:rsidRPr="005309BA">
              <w:rPr>
                <w:rFonts w:ascii="GHEA Grapalat" w:hAnsi="GHEA Grapalat"/>
                <w:lang w:val="hy-AM" w:eastAsia="ru-RU"/>
              </w:rPr>
              <w:t>%</w:t>
            </w:r>
            <w:r w:rsidRPr="00EB5949">
              <w:rPr>
                <w:rFonts w:ascii="GHEA Grapalat" w:hAnsi="GHEA Grapalat"/>
                <w:lang w:val="hy-AM" w:eastAsia="ru-RU"/>
              </w:rPr>
              <w:t>:</w:t>
            </w:r>
          </w:p>
          <w:p w14:paraId="2A7DD4FB" w14:textId="77777777" w:rsidR="00686B90" w:rsidRPr="00EB5949" w:rsidRDefault="00686B90" w:rsidP="00686B90">
            <w:pPr>
              <w:ind w:left="240" w:right="165" w:firstLine="544"/>
              <w:jc w:val="both"/>
              <w:rPr>
                <w:rFonts w:ascii="GHEA Grapalat" w:hAnsi="GHEA Grapalat"/>
                <w:lang w:val="hy-AM"/>
              </w:rPr>
            </w:pPr>
            <w:r w:rsidRPr="00EB5949">
              <w:rPr>
                <w:rFonts w:ascii="GHEA Grapalat" w:hAnsi="GHEA Grapalat"/>
                <w:lang w:val="hy-AM"/>
              </w:rPr>
              <w:t xml:space="preserve">Այս կապակցությամբ </w:t>
            </w:r>
            <w:r w:rsidRPr="00EB5949">
              <w:rPr>
                <w:rFonts w:ascii="GHEA Grapalat" w:hAnsi="GHEA Grapalat"/>
                <w:bCs/>
                <w:color w:val="000000"/>
                <w:lang w:val="hy-AM"/>
              </w:rPr>
              <w:t xml:space="preserve">հայտնում ենք, որ </w:t>
            </w:r>
            <w:r w:rsidRPr="00EB5949">
              <w:rPr>
                <w:rFonts w:ascii="GHEA Grapalat" w:hAnsi="GHEA Grapalat" w:cs="Times Armenian"/>
                <w:color w:val="000000"/>
                <w:lang w:val="hy-AM"/>
              </w:rPr>
              <w:t xml:space="preserve">ՀՀ 2025-2027թթ. ՄԺԾԾ-ով (բյուջետային գործընթացի շրջանակներում) ՀՀ էկոնոմիկայի նախարարության կողմից </w:t>
            </w:r>
            <w:r w:rsidRPr="00EB5949">
              <w:rPr>
                <w:rFonts w:ascii="GHEA Grapalat" w:hAnsi="GHEA Grapalat"/>
                <w:lang w:val="hy-AM"/>
              </w:rPr>
              <w:t xml:space="preserve">տնտեսական հետազոտությունների կենտրոնի աշխատակիցների աշխատանքի վարձատրության համար </w:t>
            </w:r>
            <w:r w:rsidRPr="00EB5949">
              <w:rPr>
                <w:rFonts w:ascii="GHEA Grapalat" w:hAnsi="GHEA Grapalat" w:cs="Times Armenian"/>
                <w:lang w:val="hy-AM"/>
              </w:rPr>
              <w:t>2025-2027թթ. ՄԺԾԾ</w:t>
            </w:r>
            <w:r w:rsidRPr="00EB5949">
              <w:rPr>
                <w:rFonts w:ascii="GHEA Grapalat" w:hAnsi="GHEA Grapalat" w:cs="Times Armenian"/>
                <w:color w:val="000000"/>
                <w:lang w:val="hy-AM"/>
              </w:rPr>
              <w:t xml:space="preserve"> հայտով յուրաքանյուր տարի նախատեսվում է </w:t>
            </w:r>
            <w:r w:rsidRPr="00EB5949">
              <w:rPr>
                <w:rFonts w:ascii="GHEA Grapalat" w:hAnsi="GHEA Grapalat"/>
                <w:lang w:val="hy-AM" w:eastAsia="ru-RU"/>
              </w:rPr>
              <w:t>27,360</w:t>
            </w:r>
            <w:r w:rsidRPr="00EB5949">
              <w:rPr>
                <w:rFonts w:ascii="GHEA Grapalat" w:hAnsi="GHEA Grapalat" w:cs="Cambria Math"/>
                <w:lang w:val="hy-AM" w:eastAsia="ru-RU"/>
              </w:rPr>
              <w:t>.</w:t>
            </w:r>
            <w:r w:rsidRPr="00EB5949">
              <w:rPr>
                <w:rFonts w:ascii="GHEA Grapalat" w:hAnsi="GHEA Grapalat"/>
                <w:lang w:val="hy-AM" w:eastAsia="ru-RU"/>
              </w:rPr>
              <w:t xml:space="preserve">0 հազար դրամ, հետևաբար անհասկանալի է </w:t>
            </w:r>
            <w:r w:rsidRPr="00EB5949">
              <w:rPr>
                <w:rFonts w:ascii="GHEA Grapalat" w:hAnsi="GHEA Grapalat"/>
                <w:lang w:val="hy-AM"/>
              </w:rPr>
              <w:t xml:space="preserve">12,240.0 հազար դրամով աշխատակիցների աշխատավարձի բարձրացման </w:t>
            </w:r>
            <w:r w:rsidRPr="00EB5949">
              <w:rPr>
                <w:rFonts w:ascii="GHEA Grapalat" w:hAnsi="GHEA Grapalat"/>
                <w:kern w:val="2"/>
                <w:lang w:val="hy-AM" w:eastAsia="zh-CN" w:bidi="hi-IN"/>
              </w:rPr>
              <w:t>վերաբերյալ ՀՀ էկոնոմիկայի նախարարության կողմից ներկայացված առաջարկությունը։</w:t>
            </w:r>
          </w:p>
          <w:p w14:paraId="38606093" w14:textId="77777777" w:rsidR="00686B90" w:rsidRPr="00595A73" w:rsidRDefault="00686B90" w:rsidP="00686B90">
            <w:pPr>
              <w:ind w:left="240" w:right="165" w:firstLine="544"/>
              <w:jc w:val="both"/>
              <w:rPr>
                <w:rFonts w:ascii="GHEA Grapalat" w:hAnsi="GHEA Grapalat"/>
                <w:lang w:val="hy-AM"/>
              </w:rPr>
            </w:pPr>
            <w:r w:rsidRPr="00EB5949">
              <w:rPr>
                <w:rFonts w:ascii="GHEA Grapalat" w:hAnsi="GHEA Grapalat"/>
                <w:lang w:val="hy-AM"/>
              </w:rPr>
              <w:t>Ելնելով վերոգրյալից, առաջարկում ենք 12,240.0 հազար դրամը ուղղել ՀՀ կառավարության պահուստային ֆոնդ՝ ներառելով ներկայացված Նախագծում:</w:t>
            </w:r>
          </w:p>
        </w:tc>
        <w:tc>
          <w:tcPr>
            <w:tcW w:w="6586" w:type="dxa"/>
            <w:tcBorders>
              <w:top w:val="single" w:sz="4" w:space="0" w:color="auto"/>
              <w:left w:val="single" w:sz="4" w:space="0" w:color="auto"/>
              <w:bottom w:val="single" w:sz="4" w:space="0" w:color="auto"/>
              <w:right w:val="single" w:sz="4" w:space="0" w:color="auto"/>
            </w:tcBorders>
            <w:shd w:val="clear" w:color="auto" w:fill="FFFFFF"/>
          </w:tcPr>
          <w:p w14:paraId="6465B480" w14:textId="77777777" w:rsidR="00686B90" w:rsidRDefault="00686B90" w:rsidP="00686B90">
            <w:pPr>
              <w:ind w:firstLine="720"/>
              <w:jc w:val="both"/>
              <w:rPr>
                <w:rFonts w:ascii="GHEA Grapalat" w:hAnsi="GHEA Grapalat"/>
                <w:lang w:val="hy-AM"/>
              </w:rPr>
            </w:pPr>
            <w:r>
              <w:rPr>
                <w:rFonts w:ascii="GHEA Grapalat" w:hAnsi="GHEA Grapalat"/>
                <w:lang w:val="hy-AM"/>
              </w:rPr>
              <w:lastRenderedPageBreak/>
              <w:t>Չի ընդունվել</w:t>
            </w:r>
          </w:p>
          <w:p w14:paraId="2CCA8F2F" w14:textId="77777777" w:rsidR="00686B90" w:rsidRDefault="00686B90" w:rsidP="00686B90">
            <w:pPr>
              <w:ind w:left="165" w:right="165" w:firstLine="555"/>
              <w:jc w:val="both"/>
              <w:rPr>
                <w:rFonts w:ascii="GHEA Grapalat" w:hAnsi="GHEA Grapalat"/>
                <w:lang w:val="hy-AM"/>
              </w:rPr>
            </w:pPr>
            <w:r>
              <w:rPr>
                <w:rFonts w:ascii="GHEA Grapalat" w:hAnsi="GHEA Grapalat"/>
                <w:lang w:val="hy-AM"/>
              </w:rPr>
              <w:t>ՀՀ էկոնոմիկայի նախարարության «1058» ծրագրի «11003 Տնտեսական հետազոտություններ և վերլուծություններ» միջոցառման (այսուհետ՝ Միջոցառում) համար 2024 թվականի բյուջեով հաստատված է 227,000.0 հազար ՀՀ դրամ ֆինանսավորում (</w:t>
            </w:r>
            <w:r>
              <w:rPr>
                <w:rFonts w:ascii="GHEA Grapalat" w:hAnsi="GHEA Grapalat"/>
                <w:b/>
                <w:bCs/>
                <w:lang w:val="hy-AM"/>
              </w:rPr>
              <w:t>2023թ</w:t>
            </w:r>
            <w:r>
              <w:rPr>
                <w:rFonts w:ascii="Cambria Math" w:hAnsi="Cambria Math" w:cs="Cambria Math"/>
                <w:b/>
                <w:bCs/>
                <w:lang w:val="hy-AM"/>
              </w:rPr>
              <w:t>․</w:t>
            </w:r>
            <w:r>
              <w:rPr>
                <w:rFonts w:ascii="GHEA Grapalat" w:hAnsi="GHEA Grapalat"/>
                <w:b/>
                <w:bCs/>
                <w:lang w:val="hy-AM"/>
              </w:rPr>
              <w:t xml:space="preserve"> և նախորդ տարիներին հաստատված բյուջեն կազմում էր 27,360</w:t>
            </w:r>
            <w:r>
              <w:rPr>
                <w:rFonts w:ascii="Cambria Math" w:hAnsi="Cambria Math" w:cs="Cambria Math"/>
                <w:b/>
                <w:bCs/>
                <w:lang w:val="hy-AM"/>
              </w:rPr>
              <w:t>․</w:t>
            </w:r>
            <w:r>
              <w:rPr>
                <w:rFonts w:ascii="GHEA Grapalat" w:hAnsi="GHEA Grapalat"/>
                <w:b/>
                <w:bCs/>
                <w:lang w:val="hy-AM"/>
              </w:rPr>
              <w:t>0 հազար ՀՀ դրամ),</w:t>
            </w:r>
            <w:r>
              <w:rPr>
                <w:rFonts w:ascii="GHEA Grapalat" w:hAnsi="GHEA Grapalat"/>
                <w:lang w:val="hy-AM"/>
              </w:rPr>
              <w:t xml:space="preserve"> ամբողջությամբ է միջոցառման շրջանակում աշխատակիցների  աշխատավարձ է։ </w:t>
            </w:r>
          </w:p>
          <w:p w14:paraId="71E3BB23" w14:textId="77777777" w:rsidR="00686B90" w:rsidRDefault="00686B90" w:rsidP="00686B90">
            <w:pPr>
              <w:ind w:left="75" w:right="165" w:firstLine="720"/>
              <w:jc w:val="both"/>
              <w:rPr>
                <w:rFonts w:ascii="GHEA Grapalat" w:hAnsi="GHEA Grapalat"/>
                <w:lang w:val="hy-AM"/>
              </w:rPr>
            </w:pPr>
            <w:r>
              <w:rPr>
                <w:rFonts w:ascii="GHEA Grapalat" w:hAnsi="GHEA Grapalat"/>
                <w:lang w:val="hy-AM"/>
              </w:rPr>
              <w:t xml:space="preserve">Միջոցառման շրջանակներում ներգրաված աշխատակիցներն օժանդակում են տնտեսական հետազոտությունների վարչությանն՝ իրականացնելով մակրոտնտեսական վերլուծություններ, մակրոտնտեսական մոդելների կառուցման, դրանց հիման վրա գնահատումների իրականացման, ինչպես նաև այլ բնույթի հետազոտություններ՝ ըստ նախարարի հանձնարարականների)։ Վերոնշյալ աշխատանքները կարևոր են նախարարության կողմից իրականացվող տնտեսական քաղաքականությունների մշակման  </w:t>
            </w:r>
            <w:r>
              <w:rPr>
                <w:rFonts w:ascii="GHEA Grapalat" w:hAnsi="GHEA Grapalat"/>
                <w:lang w:val="hy-AM"/>
              </w:rPr>
              <w:lastRenderedPageBreak/>
              <w:t>գիտականորեն հիմնավորված գնահատումների համատեքստում։</w:t>
            </w:r>
          </w:p>
          <w:p w14:paraId="488F2F57" w14:textId="77777777" w:rsidR="00686B90" w:rsidRDefault="00686B90" w:rsidP="00686B90">
            <w:pPr>
              <w:ind w:left="165" w:right="165" w:firstLine="720"/>
              <w:jc w:val="both"/>
              <w:rPr>
                <w:rFonts w:ascii="GHEA Grapalat" w:hAnsi="GHEA Grapalat"/>
                <w:lang w:val="hy-AM"/>
              </w:rPr>
            </w:pPr>
            <w:r>
              <w:rPr>
                <w:rFonts w:ascii="GHEA Grapalat" w:hAnsi="GHEA Grapalat"/>
                <w:lang w:val="hy-AM"/>
              </w:rPr>
              <w:t>Վերջին տարիներին սակայն Միջոցառման շրջանակում բարձր է կադրերի հոսունությունը, ինչը պայմանավորված է աշխատակիցների համար հաստատված աշխատավարձի՝ համանման այլ մասնավոր և կամ պետական հետազոտական կենտրոնների աշխատակիցերի աշխատավարձից անհամեմատ ցածր լինելով։ Այսպես, միայն 2022-2024 թվականներին Միջոցառման շրջանակում 4 (չորս)  աշխատակիցներ դուրս են եկել աշխատանքից՝  գրեթե կրկնակի բարձր աշխատավարձով (600-800 հազար դրամ՝ հարկումից հետո) այլ աշխատանքի անցնելով։  Իսկ ընդհանուր առմամբ նախորդ տարիներին ավելի քան 8 աշխատակիցներ են դուրս եկել աշխատանքից՝ հեռացումը հիմնավորելով համանման այլ կառույցների համեմատ ցածր աշխատավարձով։ Նշենք, որ զուտ աշխատանքի բնույթի, աշխատանքային պայմանների հետ կապված որևէ դժգոհություն աշխատանքից դուրս եկած աշխատակիցները չեն նշել՝ հայտնելով, որ այդ մասով որևէ խնդիր չեն ունեցել։</w:t>
            </w:r>
          </w:p>
          <w:p w14:paraId="3817FFBD" w14:textId="77777777" w:rsidR="00686B90" w:rsidRDefault="00686B90" w:rsidP="00686B90">
            <w:pPr>
              <w:ind w:left="165" w:right="165" w:firstLine="720"/>
              <w:jc w:val="both"/>
              <w:rPr>
                <w:rFonts w:ascii="GHEA Grapalat" w:hAnsi="GHEA Grapalat"/>
                <w:lang w:val="hy-AM"/>
              </w:rPr>
            </w:pPr>
            <w:r>
              <w:rPr>
                <w:rFonts w:ascii="GHEA Grapalat" w:hAnsi="GHEA Grapalat"/>
                <w:lang w:val="hy-AM"/>
              </w:rPr>
              <w:t>Հարկ ենք համարում նշել, որ 2024թ</w:t>
            </w:r>
            <w:r>
              <w:rPr>
                <w:rFonts w:ascii="Cambria Math" w:hAnsi="Cambria Math" w:cs="Cambria Math"/>
                <w:lang w:val="hy-AM"/>
              </w:rPr>
              <w:t>․</w:t>
            </w:r>
            <w:r>
              <w:rPr>
                <w:rFonts w:ascii="GHEA Grapalat" w:hAnsi="GHEA Grapalat"/>
                <w:lang w:val="hy-AM"/>
              </w:rPr>
              <w:t xml:space="preserve"> ապրիլի 30-ի դրությամբ 1058-11003 միջոցառման շրջանակներում նախատեսված 6 հաստիքներից զբաղված էր ընդամենը 2-ը (որից 1-ը՝ կես դրույքով)։ Ընդ որում 2024թ</w:t>
            </w:r>
            <w:r>
              <w:rPr>
                <w:rFonts w:ascii="Cambria Math" w:hAnsi="Cambria Math" w:cs="Cambria Math"/>
                <w:lang w:val="hy-AM"/>
              </w:rPr>
              <w:t>․</w:t>
            </w:r>
            <w:r>
              <w:rPr>
                <w:rFonts w:ascii="GHEA Grapalat" w:hAnsi="GHEA Grapalat"/>
                <w:lang w:val="hy-AM"/>
              </w:rPr>
              <w:t xml:space="preserve"> տարեսզբին ևս մեկ աշխատակից սեփական դիմումի համաձայն ազատվեց աշխատանքից՝ այլ կազմակերպություններից համանման գործառույթների իրականացման համար առավել բարձր աշխատավարձի առաջարկի հիմնավորմամբ</w:t>
            </w:r>
          </w:p>
          <w:p w14:paraId="0BBAB50E" w14:textId="77777777" w:rsidR="00686B90" w:rsidRDefault="00686B90" w:rsidP="00686B90">
            <w:pPr>
              <w:ind w:left="165" w:right="165" w:firstLine="720"/>
              <w:jc w:val="both"/>
              <w:rPr>
                <w:rFonts w:ascii="GHEA Grapalat" w:hAnsi="GHEA Grapalat"/>
                <w:lang w:val="hy-AM"/>
              </w:rPr>
            </w:pPr>
            <w:r>
              <w:rPr>
                <w:rFonts w:ascii="GHEA Grapalat" w:hAnsi="GHEA Grapalat"/>
                <w:lang w:val="hy-AM"/>
              </w:rPr>
              <w:t xml:space="preserve">Հաշվի առնելով վերոգրյալը՝ ՀՀ էկոնոմիկայի նախարարությունը, կարևորելով միջոցառման իրականացումը և համապատասխան մասնագետներով </w:t>
            </w:r>
            <w:r>
              <w:rPr>
                <w:rFonts w:ascii="GHEA Grapalat" w:hAnsi="GHEA Grapalat"/>
                <w:lang w:val="hy-AM"/>
              </w:rPr>
              <w:lastRenderedPageBreak/>
              <w:t xml:space="preserve">համալրման անհրաժեշտությունը, ինչպես նաև   հիմք ընդունելով </w:t>
            </w:r>
            <w:r>
              <w:rPr>
                <w:rFonts w:ascii="GHEA Grapalat" w:hAnsi="GHEA Grapalat"/>
                <w:b/>
                <w:bCs/>
                <w:lang w:val="hy-AM"/>
              </w:rPr>
              <w:t>2024թ</w:t>
            </w:r>
            <w:r>
              <w:rPr>
                <w:rFonts w:ascii="Cambria Math" w:hAnsi="Cambria Math" w:cs="Cambria Math"/>
                <w:b/>
                <w:bCs/>
                <w:lang w:val="hy-AM"/>
              </w:rPr>
              <w:t>․</w:t>
            </w:r>
            <w:r>
              <w:rPr>
                <w:rFonts w:ascii="GHEA Grapalat" w:hAnsi="GHEA Grapalat"/>
                <w:b/>
                <w:bCs/>
                <w:lang w:val="hy-AM"/>
              </w:rPr>
              <w:t xml:space="preserve"> համար հաստատված բյուջեն,</w:t>
            </w:r>
            <w:r>
              <w:rPr>
                <w:rFonts w:ascii="GHEA Grapalat" w:hAnsi="GHEA Grapalat"/>
                <w:lang w:val="hy-AM"/>
              </w:rPr>
              <w:t xml:space="preserve"> 2024թ</w:t>
            </w:r>
            <w:r>
              <w:rPr>
                <w:rFonts w:ascii="Cambria Math" w:hAnsi="Cambria Math" w:cs="Cambria Math"/>
                <w:lang w:val="hy-AM"/>
              </w:rPr>
              <w:t>․</w:t>
            </w:r>
            <w:r>
              <w:rPr>
                <w:rFonts w:ascii="GHEA Grapalat" w:hAnsi="GHEA Grapalat"/>
                <w:lang w:val="hy-AM"/>
              </w:rPr>
              <w:t xml:space="preserve"> բյուջեով նախատեսված վերաբաշխմանը զուգահեռ, 1058-11003 միջոցառման շրջանակներում, աշխատակավարձներն ավելացրել է ընդհանուր 12,240.0 հազար դրամի չափով՝ հետևյալ բաշխվածությամբ՝ </w:t>
            </w:r>
          </w:p>
          <w:p w14:paraId="14C080D4" w14:textId="77777777" w:rsidR="00686B90" w:rsidRDefault="00686B90" w:rsidP="00686B90">
            <w:pPr>
              <w:ind w:left="165" w:right="165" w:firstLine="720"/>
              <w:jc w:val="both"/>
              <w:rPr>
                <w:rFonts w:ascii="GHEA Grapalat" w:hAnsi="GHEA Grapalat"/>
                <w:lang w:val="hy-AM"/>
              </w:rPr>
            </w:pPr>
          </w:p>
          <w:p w14:paraId="381AF4F8" w14:textId="77777777" w:rsidR="00686B90" w:rsidRDefault="00686B90" w:rsidP="00686B90">
            <w:pPr>
              <w:ind w:left="165" w:right="165" w:firstLine="720"/>
              <w:jc w:val="both"/>
              <w:rPr>
                <w:rFonts w:ascii="GHEA Grapalat" w:hAnsi="GHEA Grapalat"/>
                <w:lang w:val="hy-AM"/>
              </w:rPr>
            </w:pPr>
          </w:p>
          <w:p w14:paraId="7D34B185" w14:textId="77777777" w:rsidR="00686B90" w:rsidRDefault="00686B90" w:rsidP="00686B90">
            <w:pPr>
              <w:ind w:left="345" w:right="165"/>
              <w:jc w:val="both"/>
              <w:rPr>
                <w:rFonts w:ascii="GHEA Grapalat" w:hAnsi="GHEA Grapalat"/>
                <w:lang w:val="hy-AM"/>
              </w:rPr>
            </w:pPr>
            <w:r w:rsidRPr="006222A9">
              <w:rPr>
                <w:rFonts w:ascii="GHEA Grapalat" w:hAnsi="GHEA Grapalat"/>
                <w:lang w:val="hy-AM"/>
              </w:rPr>
              <w:t>Ամսական</w:t>
            </w:r>
            <w:r>
              <w:rPr>
                <w:rFonts w:ascii="GHEA Grapalat" w:hAnsi="GHEA Grapalat"/>
                <w:lang w:val="hy-AM"/>
              </w:rPr>
              <w:t xml:space="preserve">                     </w:t>
            </w:r>
            <w:r w:rsidRPr="006222A9">
              <w:rPr>
                <w:rFonts w:ascii="GHEA Grapalat" w:hAnsi="GHEA Grapalat"/>
                <w:lang w:val="hy-AM"/>
              </w:rPr>
              <w:t>Տարեկան</w:t>
            </w:r>
          </w:p>
          <w:p w14:paraId="698B3CF1" w14:textId="77777777" w:rsidR="00686B90" w:rsidRDefault="00686B90" w:rsidP="00686B90">
            <w:pPr>
              <w:ind w:left="255" w:right="165"/>
              <w:jc w:val="both"/>
              <w:rPr>
                <w:rFonts w:ascii="GHEA Grapalat" w:hAnsi="GHEA Grapalat"/>
                <w:lang w:val="hy-AM"/>
              </w:rPr>
            </w:pPr>
            <w:r>
              <w:rPr>
                <w:rFonts w:ascii="GHEA Grapalat" w:hAnsi="GHEA Grapalat"/>
                <w:lang w:val="hy-AM"/>
              </w:rPr>
              <w:t>ա</w:t>
            </w:r>
            <w:r w:rsidRPr="006222A9">
              <w:rPr>
                <w:rFonts w:ascii="GHEA Grapalat" w:hAnsi="GHEA Grapalat"/>
                <w:lang w:val="hy-AM"/>
              </w:rPr>
              <w:t>նվանական</w:t>
            </w:r>
            <w:r>
              <w:rPr>
                <w:rFonts w:ascii="GHEA Grapalat" w:hAnsi="GHEA Grapalat"/>
                <w:lang w:val="hy-AM"/>
              </w:rPr>
              <w:t xml:space="preserve">               </w:t>
            </w:r>
            <w:r w:rsidRPr="006222A9">
              <w:rPr>
                <w:rFonts w:ascii="GHEA Grapalat" w:hAnsi="GHEA Grapalat"/>
                <w:lang w:val="hy-AM"/>
              </w:rPr>
              <w:t>անվանական</w:t>
            </w:r>
          </w:p>
          <w:p w14:paraId="1DADCCAF" w14:textId="77777777" w:rsidR="00686B90" w:rsidRPr="006222A9" w:rsidRDefault="00686B90" w:rsidP="00686B90">
            <w:pPr>
              <w:ind w:left="255" w:right="165"/>
              <w:jc w:val="both"/>
              <w:rPr>
                <w:rFonts w:ascii="GHEA Grapalat" w:hAnsi="GHEA Grapalat"/>
                <w:lang w:val="hy-AM"/>
              </w:rPr>
            </w:pPr>
            <w:r w:rsidRPr="006222A9">
              <w:rPr>
                <w:rFonts w:ascii="GHEA Grapalat" w:hAnsi="GHEA Grapalat"/>
                <w:lang w:val="hy-AM"/>
              </w:rPr>
              <w:t>աշխատավարձ</w:t>
            </w:r>
            <w:r w:rsidRPr="006222A9">
              <w:rPr>
                <w:rFonts w:ascii="GHEA Grapalat" w:hAnsi="GHEA Grapalat"/>
                <w:lang w:val="hy-AM"/>
              </w:rPr>
              <w:tab/>
            </w:r>
            <w:r>
              <w:rPr>
                <w:rFonts w:ascii="GHEA Grapalat" w:hAnsi="GHEA Grapalat"/>
                <w:lang w:val="hy-AM"/>
              </w:rPr>
              <w:t xml:space="preserve">         </w:t>
            </w:r>
            <w:r w:rsidRPr="006222A9">
              <w:rPr>
                <w:rFonts w:ascii="GHEA Grapalat" w:hAnsi="GHEA Grapalat"/>
                <w:lang w:val="hy-AM"/>
              </w:rPr>
              <w:t>աշխատավարձ</w:t>
            </w:r>
          </w:p>
          <w:p w14:paraId="2F9214F7"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Կենտրոնի տնօրեն</w:t>
            </w:r>
            <w:r w:rsidRPr="006222A9">
              <w:rPr>
                <w:rFonts w:ascii="GHEA Grapalat" w:hAnsi="GHEA Grapalat"/>
                <w:lang w:val="hy-AM"/>
              </w:rPr>
              <w:tab/>
              <w:t xml:space="preserve">                    620,000 </w:t>
            </w:r>
            <w:r w:rsidRPr="006222A9">
              <w:rPr>
                <w:rFonts w:ascii="GHEA Grapalat" w:hAnsi="GHEA Grapalat"/>
                <w:lang w:val="hy-AM"/>
              </w:rPr>
              <w:tab/>
              <w:t xml:space="preserve">                 7,440,000 </w:t>
            </w:r>
          </w:p>
          <w:p w14:paraId="123B14D6"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Գլխավոր վերլուծաբան</w:t>
            </w:r>
            <w:r w:rsidRPr="006222A9">
              <w:rPr>
                <w:rFonts w:ascii="GHEA Grapalat" w:hAnsi="GHEA Grapalat"/>
                <w:lang w:val="hy-AM"/>
              </w:rPr>
              <w:tab/>
              <w:t xml:space="preserve">                   600,000 </w:t>
            </w:r>
            <w:r w:rsidRPr="006222A9">
              <w:rPr>
                <w:rFonts w:ascii="GHEA Grapalat" w:hAnsi="GHEA Grapalat"/>
                <w:lang w:val="hy-AM"/>
              </w:rPr>
              <w:tab/>
              <w:t xml:space="preserve">                 7,200,000 </w:t>
            </w:r>
          </w:p>
          <w:p w14:paraId="7F9B05B1"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Տնտեսական վերլուծաբան</w:t>
            </w:r>
            <w:r w:rsidRPr="006222A9">
              <w:rPr>
                <w:rFonts w:ascii="GHEA Grapalat" w:hAnsi="GHEA Grapalat"/>
                <w:lang w:val="hy-AM"/>
              </w:rPr>
              <w:tab/>
              <w:t xml:space="preserve">                    540,000 </w:t>
            </w:r>
            <w:r w:rsidRPr="006222A9">
              <w:rPr>
                <w:rFonts w:ascii="GHEA Grapalat" w:hAnsi="GHEA Grapalat"/>
                <w:lang w:val="hy-AM"/>
              </w:rPr>
              <w:tab/>
              <w:t xml:space="preserve">                 6,480,000 </w:t>
            </w:r>
          </w:p>
          <w:p w14:paraId="79366117"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Տնտեսական վերլուծաբան</w:t>
            </w:r>
            <w:r w:rsidRPr="006222A9">
              <w:rPr>
                <w:rFonts w:ascii="GHEA Grapalat" w:hAnsi="GHEA Grapalat"/>
                <w:lang w:val="hy-AM"/>
              </w:rPr>
              <w:tab/>
              <w:t xml:space="preserve">                    540,000 </w:t>
            </w:r>
            <w:r w:rsidRPr="006222A9">
              <w:rPr>
                <w:rFonts w:ascii="GHEA Grapalat" w:hAnsi="GHEA Grapalat"/>
                <w:lang w:val="hy-AM"/>
              </w:rPr>
              <w:tab/>
              <w:t xml:space="preserve">                 6,480,000 </w:t>
            </w:r>
          </w:p>
          <w:p w14:paraId="3637B10F"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Առաջատար վերլուծաբան</w:t>
            </w:r>
            <w:r w:rsidRPr="006222A9">
              <w:rPr>
                <w:rFonts w:ascii="GHEA Grapalat" w:hAnsi="GHEA Grapalat"/>
                <w:lang w:val="hy-AM"/>
              </w:rPr>
              <w:tab/>
              <w:t xml:space="preserve">                    520,000 </w:t>
            </w:r>
            <w:r w:rsidRPr="006222A9">
              <w:rPr>
                <w:rFonts w:ascii="GHEA Grapalat" w:hAnsi="GHEA Grapalat"/>
                <w:lang w:val="hy-AM"/>
              </w:rPr>
              <w:tab/>
              <w:t xml:space="preserve">                 6,240,000 </w:t>
            </w:r>
          </w:p>
          <w:p w14:paraId="1190501D" w14:textId="77777777" w:rsidR="00686B90" w:rsidRPr="006222A9" w:rsidRDefault="00686B90" w:rsidP="00686B90">
            <w:pPr>
              <w:ind w:left="165" w:right="165" w:firstLine="720"/>
              <w:jc w:val="both"/>
              <w:rPr>
                <w:rFonts w:ascii="GHEA Grapalat" w:hAnsi="GHEA Grapalat"/>
                <w:lang w:val="hy-AM"/>
              </w:rPr>
            </w:pPr>
            <w:r w:rsidRPr="006222A9">
              <w:rPr>
                <w:rFonts w:ascii="GHEA Grapalat" w:hAnsi="GHEA Grapalat"/>
                <w:lang w:val="hy-AM"/>
              </w:rPr>
              <w:t>Կրտսեր վերլուծաբան</w:t>
            </w:r>
            <w:r w:rsidRPr="006222A9">
              <w:rPr>
                <w:rFonts w:ascii="GHEA Grapalat" w:hAnsi="GHEA Grapalat"/>
                <w:lang w:val="hy-AM"/>
              </w:rPr>
              <w:tab/>
              <w:t xml:space="preserve">                    480,000 </w:t>
            </w:r>
            <w:r w:rsidRPr="006222A9">
              <w:rPr>
                <w:rFonts w:ascii="GHEA Grapalat" w:hAnsi="GHEA Grapalat"/>
                <w:lang w:val="hy-AM"/>
              </w:rPr>
              <w:tab/>
              <w:t xml:space="preserve">                 5,760,000 </w:t>
            </w:r>
          </w:p>
          <w:p w14:paraId="685E1CD5" w14:textId="77777777" w:rsidR="00686B90" w:rsidRPr="006222A9" w:rsidRDefault="00686B90" w:rsidP="00686B90">
            <w:pPr>
              <w:ind w:left="165" w:right="165" w:firstLine="720"/>
              <w:jc w:val="both"/>
              <w:rPr>
                <w:rFonts w:ascii="GHEA Grapalat" w:hAnsi="GHEA Grapalat"/>
                <w:lang w:val="hy-AM"/>
              </w:rPr>
            </w:pPr>
            <w:r>
              <w:rPr>
                <w:rFonts w:ascii="GHEA Grapalat" w:hAnsi="GHEA Grapalat"/>
                <w:lang w:val="hy-AM"/>
              </w:rPr>
              <w:t>Վերոնշյալը հնարավորություն է տվել 2024 թվականի մայիսի դրությամբ գրեթե ամբողջությամբ (բացառությամբ տնտեսական հետազոտությունների կենտրոնի տնօրենի) համալրել հաստիքները` համապատասխան անձանց հետ կնքելով աշխատանքային պայմանագրեր։</w:t>
            </w:r>
          </w:p>
        </w:tc>
      </w:tr>
      <w:tr w:rsidR="00686B90" w:rsidRPr="004C10FE" w14:paraId="7D7FE020"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FFFFFF"/>
          </w:tcPr>
          <w:p w14:paraId="74AA4F06" w14:textId="77777777" w:rsidR="00686B90" w:rsidRPr="00595A73" w:rsidRDefault="00686B90" w:rsidP="00686B90">
            <w:pPr>
              <w:ind w:left="240" w:right="165"/>
              <w:jc w:val="both"/>
              <w:rPr>
                <w:rFonts w:ascii="GHEA Grapalat" w:hAnsi="GHEA Grapalat" w:cs="Sylfaen"/>
                <w:lang w:val="hy-AM" w:eastAsia="ru-RU"/>
              </w:rPr>
            </w:pPr>
            <w:r w:rsidRPr="00EB5949">
              <w:rPr>
                <w:rFonts w:ascii="GHEA Grapalat" w:hAnsi="GHEA Grapalat"/>
                <w:lang w:val="hy-AM"/>
              </w:rPr>
              <w:lastRenderedPageBreak/>
              <w:t>Միաժամանակ հաշվի առնելով, որ 06.05.2024թ</w:t>
            </w:r>
            <w:r w:rsidRPr="00EB5949">
              <w:rPr>
                <w:rFonts w:ascii="GHEA Grapalat" w:hAnsi="GHEA Grapalat" w:cs="Sylfaen"/>
                <w:lang w:val="hy-AM" w:eastAsia="ru-RU"/>
              </w:rPr>
              <w:t>.</w:t>
            </w:r>
            <w:r w:rsidRPr="00EB5949">
              <w:rPr>
                <w:rFonts w:ascii="GHEA Grapalat" w:hAnsi="GHEA Grapalat"/>
                <w:lang w:val="hy-AM"/>
              </w:rPr>
              <w:t xml:space="preserve"> դրությամբ </w:t>
            </w:r>
            <w:r w:rsidRPr="00EB5949">
              <w:rPr>
                <w:rFonts w:ascii="GHEA Grapalat" w:hAnsi="GHEA Grapalat" w:cs="Calibri"/>
                <w:color w:val="000000"/>
                <w:lang w:val="hy-AM"/>
              </w:rPr>
              <w:t xml:space="preserve">1104 ծրագրի «11002 Բարձր որակավորում ունեցող մասնագետների ներգրավման նպատակով տնտեսավարողների աջակցություն» </w:t>
            </w:r>
            <w:r w:rsidRPr="00EB5949">
              <w:rPr>
                <w:rFonts w:ascii="GHEA Grapalat" w:hAnsi="GHEA Grapalat" w:cs="Sylfaen"/>
                <w:lang w:val="hy-AM" w:eastAsia="ru-RU"/>
              </w:rPr>
              <w:t xml:space="preserve">միջոցառման </w:t>
            </w:r>
            <w:r w:rsidRPr="00EB5949">
              <w:rPr>
                <w:rFonts w:ascii="GHEA Grapalat" w:hAnsi="GHEA Grapalat"/>
                <w:lang w:val="hy-AM"/>
              </w:rPr>
              <w:t xml:space="preserve">մասով </w:t>
            </w:r>
            <w:r w:rsidRPr="00EB5949">
              <w:rPr>
                <w:rFonts w:ascii="GHEA Grapalat" w:hAnsi="GHEA Grapalat"/>
                <w:lang w:val="hy-AM"/>
              </w:rPr>
              <w:lastRenderedPageBreak/>
              <w:t>փաստացի ֆինանսավորումը կազմում է</w:t>
            </w:r>
            <w:r w:rsidRPr="00EB5949">
              <w:rPr>
                <w:lang w:val="hy-AM"/>
              </w:rPr>
              <w:t xml:space="preserve"> </w:t>
            </w:r>
            <w:r w:rsidRPr="00EB5949">
              <w:rPr>
                <w:rFonts w:ascii="GHEA Grapalat" w:hAnsi="GHEA Grapalat" w:cs="Sylfaen"/>
                <w:lang w:val="hy-AM" w:eastAsia="ru-RU"/>
              </w:rPr>
              <w:t xml:space="preserve">1,215,721.12 հազար դրամ, որից պարզ չէ որքան է փոխհատուցվել 2023թ. հայտերի համար և որքան 2024թ. հայտերի համար, </w:t>
            </w:r>
            <w:r w:rsidRPr="00EB5949">
              <w:rPr>
                <w:rFonts w:ascii="GHEA Grapalat" w:hAnsi="GHEA Grapalat"/>
                <w:lang w:val="hy-AM"/>
              </w:rPr>
              <w:t xml:space="preserve">առաջարկում ենք ներկայացնել </w:t>
            </w:r>
            <w:r w:rsidRPr="00EB5949">
              <w:rPr>
                <w:rFonts w:ascii="GHEA Grapalat" w:hAnsi="GHEA Grapalat" w:cs="Sylfaen"/>
                <w:lang w:val="hy-AM" w:eastAsia="ru-RU"/>
              </w:rPr>
              <w:t xml:space="preserve">2024թ. </w:t>
            </w:r>
            <w:r w:rsidRPr="00EB5949">
              <w:rPr>
                <w:rFonts w:ascii="GHEA Grapalat" w:hAnsi="GHEA Grapalat" w:cs="Calibri"/>
                <w:color w:val="000000"/>
                <w:lang w:val="hy-AM"/>
              </w:rPr>
              <w:t>հայտերի փոխհատուցման</w:t>
            </w:r>
            <w:r w:rsidRPr="00EB5949">
              <w:rPr>
                <w:rFonts w:ascii="GHEA Grapalat" w:hAnsi="GHEA Grapalat" w:cs="Sylfaen"/>
                <w:lang w:val="hy-AM" w:eastAsia="ru-RU"/>
              </w:rPr>
              <w:t xml:space="preserve"> կատարման արդյունքների և մինչև տարեվերջ կանխատեսման վերաբերյալ համապատասխան տեղեկատվություն:</w:t>
            </w:r>
          </w:p>
        </w:tc>
        <w:tc>
          <w:tcPr>
            <w:tcW w:w="6586" w:type="dxa"/>
            <w:tcBorders>
              <w:top w:val="single" w:sz="4" w:space="0" w:color="auto"/>
              <w:left w:val="single" w:sz="4" w:space="0" w:color="auto"/>
              <w:bottom w:val="single" w:sz="4" w:space="0" w:color="auto"/>
              <w:right w:val="single" w:sz="4" w:space="0" w:color="auto"/>
            </w:tcBorders>
            <w:shd w:val="clear" w:color="auto" w:fill="FFFFFF"/>
          </w:tcPr>
          <w:p w14:paraId="44A691E4" w14:textId="77777777" w:rsidR="00686B90" w:rsidRPr="000B6154" w:rsidRDefault="00686B90" w:rsidP="00686B90">
            <w:pPr>
              <w:ind w:firstLine="525"/>
              <w:jc w:val="both"/>
              <w:rPr>
                <w:rFonts w:ascii="GHEA Grapalat" w:hAnsi="GHEA Grapalat" w:cs="GHEA Grapalat"/>
                <w:b/>
                <w:bCs/>
                <w:sz w:val="23"/>
                <w:szCs w:val="23"/>
                <w:lang w:val="hy-AM"/>
              </w:rPr>
            </w:pPr>
            <w:r w:rsidRPr="000B6154">
              <w:rPr>
                <w:rFonts w:ascii="GHEA Grapalat" w:hAnsi="GHEA Grapalat" w:cs="GHEA Grapalat"/>
                <w:b/>
                <w:bCs/>
                <w:sz w:val="23"/>
                <w:szCs w:val="23"/>
                <w:lang w:val="hy-AM"/>
              </w:rPr>
              <w:lastRenderedPageBreak/>
              <w:t xml:space="preserve">Ընդունվել է </w:t>
            </w:r>
          </w:p>
          <w:p w14:paraId="4537A348" w14:textId="77777777" w:rsidR="00686B90" w:rsidRDefault="00686B90" w:rsidP="00686B90">
            <w:pPr>
              <w:ind w:left="165" w:firstLine="345"/>
              <w:rPr>
                <w:rFonts w:ascii="GHEA Grapalat" w:hAnsi="GHEA Grapalat" w:cs="GHEA Grapalat"/>
                <w:sz w:val="23"/>
                <w:szCs w:val="23"/>
                <w:lang w:val="hy-AM"/>
              </w:rPr>
            </w:pPr>
            <w:r w:rsidRPr="001915F7">
              <w:rPr>
                <w:rFonts w:ascii="GHEA Grapalat" w:hAnsi="GHEA Grapalat"/>
                <w:color w:val="000000"/>
                <w:shd w:val="clear" w:color="auto" w:fill="FFFFFF"/>
                <w:lang w:val="hy-AM"/>
              </w:rPr>
              <w:t>«</w:t>
            </w:r>
            <w:r w:rsidRPr="001915F7">
              <w:rPr>
                <w:rFonts w:ascii="GHEA Grapalat" w:hAnsi="GHEA Grapalat" w:cs="Arial"/>
                <w:color w:val="000000"/>
                <w:shd w:val="clear" w:color="auto" w:fill="FFFFFF"/>
                <w:lang w:val="hy-AM"/>
              </w:rPr>
              <w:t>Նո</w:t>
            </w:r>
            <w:r w:rsidRPr="001915F7">
              <w:rPr>
                <w:rFonts w:ascii="GHEA Grapalat" w:hAnsi="GHEA Grapalat" w:cs="Verdana"/>
                <w:color w:val="000000"/>
                <w:shd w:val="clear" w:color="auto" w:fill="FFFFFF"/>
                <w:lang w:val="hy-AM"/>
              </w:rPr>
              <w:t>ր</w:t>
            </w:r>
            <w:r w:rsidRPr="001915F7">
              <w:rPr>
                <w:rFonts w:ascii="GHEA Grapalat" w:hAnsi="GHEA Grapalat" w:cs="Arial"/>
                <w:color w:val="000000"/>
                <w:shd w:val="clear" w:color="auto" w:fill="FFFFFF"/>
                <w:lang w:val="hy-AM"/>
              </w:rPr>
              <w:t>ամուծության</w:t>
            </w:r>
            <w:r w:rsidRPr="001915F7">
              <w:rPr>
                <w:rFonts w:ascii="GHEA Grapalat" w:hAnsi="GHEA Grapalat"/>
                <w:color w:val="000000"/>
                <w:shd w:val="clear" w:color="auto" w:fill="FFFFFF"/>
                <w:lang w:val="hy-AM"/>
              </w:rPr>
              <w:t xml:space="preserve"> </w:t>
            </w:r>
            <w:r w:rsidRPr="001915F7">
              <w:rPr>
                <w:rFonts w:ascii="GHEA Grapalat" w:hAnsi="GHEA Grapalat" w:cs="Arial"/>
                <w:color w:val="000000"/>
                <w:shd w:val="clear" w:color="auto" w:fill="FFFFFF"/>
                <w:lang w:val="hy-AM"/>
              </w:rPr>
              <w:t>և</w:t>
            </w:r>
            <w:r w:rsidRPr="001915F7">
              <w:rPr>
                <w:rFonts w:ascii="GHEA Grapalat" w:hAnsi="GHEA Grapalat"/>
                <w:color w:val="000000"/>
                <w:shd w:val="clear" w:color="auto" w:fill="FFFFFF"/>
                <w:lang w:val="hy-AM"/>
              </w:rPr>
              <w:t xml:space="preserve"> </w:t>
            </w:r>
            <w:r w:rsidRPr="001915F7">
              <w:rPr>
                <w:rFonts w:ascii="GHEA Grapalat" w:hAnsi="GHEA Grapalat" w:cs="Arial"/>
                <w:color w:val="000000"/>
                <w:shd w:val="clear" w:color="auto" w:fill="FFFFFF"/>
                <w:lang w:val="hy-AM"/>
              </w:rPr>
              <w:t>ձեռնե</w:t>
            </w:r>
            <w:r w:rsidRPr="001915F7">
              <w:rPr>
                <w:rFonts w:ascii="GHEA Grapalat" w:hAnsi="GHEA Grapalat" w:cs="Verdana"/>
                <w:color w:val="000000"/>
                <w:shd w:val="clear" w:color="auto" w:fill="FFFFFF"/>
                <w:lang w:val="hy-AM"/>
              </w:rPr>
              <w:t>ր</w:t>
            </w:r>
            <w:r w:rsidRPr="001915F7">
              <w:rPr>
                <w:rFonts w:ascii="GHEA Grapalat" w:hAnsi="GHEA Grapalat" w:cs="Arial"/>
                <w:color w:val="000000"/>
                <w:shd w:val="clear" w:color="auto" w:fill="FFFFFF"/>
                <w:lang w:val="hy-AM"/>
              </w:rPr>
              <w:t>եցության</w:t>
            </w:r>
            <w:r w:rsidRPr="001915F7">
              <w:rPr>
                <w:rFonts w:ascii="GHEA Grapalat" w:hAnsi="GHEA Grapalat"/>
                <w:color w:val="000000"/>
                <w:shd w:val="clear" w:color="auto" w:fill="FFFFFF"/>
                <w:lang w:val="hy-AM"/>
              </w:rPr>
              <w:t xml:space="preserve"> </w:t>
            </w:r>
            <w:r w:rsidRPr="001915F7">
              <w:rPr>
                <w:rFonts w:ascii="GHEA Grapalat" w:hAnsi="GHEA Grapalat" w:cs="Arial"/>
                <w:color w:val="000000"/>
                <w:shd w:val="clear" w:color="auto" w:fill="FFFFFF"/>
                <w:lang w:val="hy-AM"/>
              </w:rPr>
              <w:t>ազգային</w:t>
            </w:r>
            <w:r w:rsidRPr="001915F7">
              <w:rPr>
                <w:rFonts w:ascii="GHEA Grapalat" w:hAnsi="GHEA Grapalat"/>
                <w:color w:val="000000"/>
                <w:shd w:val="clear" w:color="auto" w:fill="FFFFFF"/>
                <w:lang w:val="hy-AM"/>
              </w:rPr>
              <w:t xml:space="preserve"> </w:t>
            </w:r>
            <w:r w:rsidRPr="001915F7">
              <w:rPr>
                <w:rFonts w:ascii="GHEA Grapalat" w:hAnsi="GHEA Grapalat" w:cs="Arial"/>
                <w:color w:val="000000"/>
                <w:shd w:val="clear" w:color="auto" w:fill="FFFFFF"/>
                <w:lang w:val="hy-AM"/>
              </w:rPr>
              <w:t>կենտ</w:t>
            </w:r>
            <w:r w:rsidRPr="001915F7">
              <w:rPr>
                <w:rFonts w:ascii="GHEA Grapalat" w:hAnsi="GHEA Grapalat" w:cs="Verdana"/>
                <w:color w:val="000000"/>
                <w:shd w:val="clear" w:color="auto" w:fill="FFFFFF"/>
                <w:lang w:val="hy-AM"/>
              </w:rPr>
              <w:t>ր</w:t>
            </w:r>
            <w:r w:rsidRPr="001915F7">
              <w:rPr>
                <w:rFonts w:ascii="GHEA Grapalat" w:hAnsi="GHEA Grapalat" w:cs="Arial"/>
                <w:color w:val="000000"/>
                <w:shd w:val="clear" w:color="auto" w:fill="FFFFFF"/>
                <w:lang w:val="hy-AM"/>
              </w:rPr>
              <w:t>ոն</w:t>
            </w:r>
            <w:r w:rsidRPr="001915F7">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 xml:space="preserve">ՊՈԱԿ-ի կողմից ներկայացված </w:t>
            </w:r>
            <w:r w:rsidRPr="000B6154">
              <w:rPr>
                <w:rFonts w:ascii="GHEA Grapalat" w:hAnsi="GHEA Grapalat" w:cs="GHEA Grapalat"/>
                <w:sz w:val="23"/>
                <w:szCs w:val="23"/>
                <w:lang w:val="hy-AM"/>
              </w:rPr>
              <w:t>2023</w:t>
            </w:r>
            <w:r>
              <w:rPr>
                <w:rFonts w:ascii="GHEA Grapalat" w:hAnsi="GHEA Grapalat" w:cs="GHEA Grapalat"/>
                <w:sz w:val="23"/>
                <w:szCs w:val="23"/>
                <w:lang w:val="hy-AM"/>
              </w:rPr>
              <w:t>թ</w:t>
            </w:r>
            <w:r>
              <w:rPr>
                <w:rFonts w:ascii="Cambria Math" w:hAnsi="Cambria Math" w:cs="GHEA Grapalat"/>
                <w:sz w:val="23"/>
                <w:szCs w:val="23"/>
                <w:lang w:val="hy-AM"/>
              </w:rPr>
              <w:t>․</w:t>
            </w:r>
            <w:r w:rsidRPr="000B6154">
              <w:rPr>
                <w:rFonts w:ascii="GHEA Grapalat" w:hAnsi="GHEA Grapalat" w:cs="GHEA Grapalat"/>
                <w:sz w:val="23"/>
                <w:szCs w:val="23"/>
                <w:lang w:val="hy-AM"/>
              </w:rPr>
              <w:t xml:space="preserve"> օգոստոս-դեկտեմբեր ամիսների փոխհատուցման գումարը </w:t>
            </w:r>
            <w:r w:rsidRPr="000B6154">
              <w:rPr>
                <w:rFonts w:ascii="GHEA Grapalat" w:hAnsi="GHEA Grapalat" w:cs="GHEA Grapalat"/>
                <w:sz w:val="23"/>
                <w:szCs w:val="23"/>
                <w:lang w:val="hy-AM"/>
              </w:rPr>
              <w:lastRenderedPageBreak/>
              <w:t>կազմել է 994,239.36 հազար դրամ</w:t>
            </w:r>
            <w:r>
              <w:rPr>
                <w:rFonts w:ascii="GHEA Grapalat" w:hAnsi="GHEA Grapalat" w:cs="GHEA Grapalat"/>
                <w:sz w:val="23"/>
                <w:szCs w:val="23"/>
                <w:lang w:val="hy-AM"/>
              </w:rPr>
              <w:t>, իսկ</w:t>
            </w:r>
            <w:r w:rsidRPr="00FD25AE">
              <w:rPr>
                <w:rFonts w:ascii="GHEA Grapalat" w:hAnsi="GHEA Grapalat" w:cs="GHEA Grapalat"/>
                <w:sz w:val="23"/>
                <w:szCs w:val="23"/>
                <w:lang w:val="hy-AM"/>
              </w:rPr>
              <w:t xml:space="preserve"> 2024</w:t>
            </w:r>
            <w:r>
              <w:rPr>
                <w:rFonts w:ascii="GHEA Grapalat" w:hAnsi="GHEA Grapalat" w:cs="GHEA Grapalat"/>
                <w:sz w:val="23"/>
                <w:szCs w:val="23"/>
                <w:lang w:val="hy-AM"/>
              </w:rPr>
              <w:t>թ</w:t>
            </w:r>
            <w:r>
              <w:rPr>
                <w:rFonts w:ascii="Cambria Math" w:hAnsi="Cambria Math" w:cs="GHEA Grapalat"/>
                <w:sz w:val="23"/>
                <w:szCs w:val="23"/>
                <w:lang w:val="hy-AM"/>
              </w:rPr>
              <w:t>․</w:t>
            </w:r>
            <w:r w:rsidRPr="000B6154">
              <w:rPr>
                <w:rFonts w:ascii="GHEA Grapalat" w:hAnsi="GHEA Grapalat" w:cs="GHEA Grapalat"/>
                <w:sz w:val="23"/>
                <w:szCs w:val="23"/>
                <w:lang w:val="hy-AM"/>
              </w:rPr>
              <w:t xml:space="preserve"> հունվար ամսվա փոխհատուցման ենթակա </w:t>
            </w:r>
            <w:r w:rsidRPr="001915F7">
              <w:rPr>
                <w:rFonts w:ascii="GHEA Grapalat" w:hAnsi="GHEA Grapalat" w:cs="GHEA Grapalat"/>
                <w:sz w:val="23"/>
                <w:szCs w:val="23"/>
                <w:lang w:val="hy-AM"/>
              </w:rPr>
              <w:t>գումարը կազմել է 221,490.62 հազ</w:t>
            </w:r>
            <w:r w:rsidRPr="001915F7">
              <w:rPr>
                <w:rFonts w:ascii="Cambria Math" w:hAnsi="Cambria Math" w:cs="Cambria Math"/>
                <w:sz w:val="23"/>
                <w:szCs w:val="23"/>
                <w:lang w:val="hy-AM"/>
              </w:rPr>
              <w:t>․</w:t>
            </w:r>
            <w:r w:rsidRPr="001915F7">
              <w:rPr>
                <w:rFonts w:ascii="GHEA Grapalat" w:hAnsi="GHEA Grapalat" w:cs="GHEA Grapalat"/>
                <w:sz w:val="23"/>
                <w:szCs w:val="23"/>
                <w:lang w:val="hy-AM"/>
              </w:rPr>
              <w:t xml:space="preserve"> դրամ։ Նախատեսվում է, որ 2024թ</w:t>
            </w:r>
            <w:r w:rsidRPr="001915F7">
              <w:rPr>
                <w:rFonts w:ascii="Cambria Math" w:hAnsi="Cambria Math" w:cs="GHEA Grapalat"/>
                <w:sz w:val="23"/>
                <w:szCs w:val="23"/>
                <w:lang w:val="hy-AM"/>
              </w:rPr>
              <w:t>․</w:t>
            </w:r>
            <w:r w:rsidRPr="001915F7">
              <w:rPr>
                <w:rFonts w:ascii="GHEA Grapalat" w:hAnsi="GHEA Grapalat" w:cs="GHEA Grapalat"/>
                <w:sz w:val="23"/>
                <w:szCs w:val="23"/>
                <w:lang w:val="hy-AM"/>
              </w:rPr>
              <w:t xml:space="preserve"> փոխհատուցումները սահմանված կարգով իրականացնելու նպատակով անհրաժեշտ է հավելյալ </w:t>
            </w:r>
            <w:r w:rsidRPr="001915F7">
              <w:rPr>
                <w:rFonts w:ascii="GHEA Grapalat" w:hAnsi="GHEA Grapalat" w:cs="Sylfaen"/>
                <w:lang w:val="hy-AM"/>
              </w:rPr>
              <w:t>765,052.1 հազ. դրամ</w:t>
            </w:r>
            <w:r w:rsidRPr="001915F7">
              <w:rPr>
                <w:rFonts w:ascii="GHEA Grapalat" w:hAnsi="GHEA Grapalat" w:cs="GHEA Grapalat"/>
                <w:sz w:val="23"/>
                <w:szCs w:val="23"/>
                <w:lang w:val="hy-AM"/>
              </w:rPr>
              <w:t xml:space="preserve"> գումար։</w:t>
            </w:r>
          </w:p>
          <w:p w14:paraId="027FD7A1" w14:textId="77777777" w:rsidR="00686B90" w:rsidRPr="00E34C83" w:rsidRDefault="00686B90" w:rsidP="00686B90">
            <w:pPr>
              <w:shd w:val="clear" w:color="auto" w:fill="FFFFFF"/>
              <w:tabs>
                <w:tab w:val="left" w:pos="346"/>
              </w:tabs>
              <w:ind w:left="255" w:firstLine="464"/>
              <w:rPr>
                <w:rFonts w:ascii="GHEA Grapalat" w:hAnsi="GHEA Grapalat" w:cs="Calibri"/>
                <w:bCs/>
                <w:lang w:val="hy-AM"/>
              </w:rPr>
            </w:pPr>
            <w:r>
              <w:rPr>
                <w:rFonts w:ascii="GHEA Grapalat" w:hAnsi="GHEA Grapalat" w:cs="GHEA Grapalat"/>
                <w:sz w:val="23"/>
                <w:szCs w:val="23"/>
                <w:lang w:val="hy-AM"/>
              </w:rPr>
              <w:t xml:space="preserve">Միջոցառման </w:t>
            </w:r>
            <w:r w:rsidRPr="000477DE">
              <w:rPr>
                <w:rFonts w:ascii="GHEA Grapalat" w:hAnsi="GHEA Grapalat" w:cs="GHEA Grapalat"/>
                <w:sz w:val="23"/>
                <w:szCs w:val="23"/>
                <w:lang w:val="hy-AM"/>
              </w:rPr>
              <w:t>2024</w:t>
            </w:r>
            <w:r>
              <w:rPr>
                <w:rFonts w:ascii="GHEA Grapalat" w:hAnsi="GHEA Grapalat" w:cs="GHEA Grapalat"/>
                <w:sz w:val="23"/>
                <w:szCs w:val="23"/>
                <w:lang w:val="hy-AM"/>
              </w:rPr>
              <w:t>թ</w:t>
            </w:r>
            <w:r>
              <w:rPr>
                <w:rFonts w:ascii="Cambria Math" w:hAnsi="Cambria Math" w:cs="GHEA Grapalat"/>
                <w:sz w:val="23"/>
                <w:szCs w:val="23"/>
                <w:lang w:val="hy-AM"/>
              </w:rPr>
              <w:t xml:space="preserve">․ </w:t>
            </w:r>
            <w:r>
              <w:rPr>
                <w:rFonts w:ascii="GHEA Grapalat" w:hAnsi="GHEA Grapalat" w:cs="GHEA Grapalat"/>
                <w:sz w:val="23"/>
                <w:szCs w:val="23"/>
                <w:lang w:val="hy-AM"/>
              </w:rPr>
              <w:t xml:space="preserve">փետրվար, մարտ ամիսների վճարումները հնարավոր կլինի իրականացնել </w:t>
            </w:r>
            <w:r w:rsidRPr="000477DE">
              <w:rPr>
                <w:rFonts w:ascii="GHEA Grapalat" w:hAnsi="GHEA Grapalat" w:cs="GHEA Grapalat"/>
                <w:sz w:val="23"/>
                <w:szCs w:val="23"/>
                <w:lang w:val="hy-AM"/>
              </w:rPr>
              <w:t>2-</w:t>
            </w:r>
            <w:r>
              <w:rPr>
                <w:rFonts w:ascii="GHEA Grapalat" w:hAnsi="GHEA Grapalat" w:cs="GHEA Grapalat"/>
                <w:sz w:val="23"/>
                <w:szCs w:val="23"/>
                <w:lang w:val="hy-AM"/>
              </w:rPr>
              <w:t xml:space="preserve">րդ եռամսյակի համար նախատեսված գումարների </w:t>
            </w:r>
            <w:r w:rsidRPr="001915F7">
              <w:rPr>
                <w:rFonts w:ascii="GHEA Grapalat" w:hAnsi="GHEA Grapalat" w:cs="GHEA Grapalat"/>
                <w:sz w:val="23"/>
                <w:szCs w:val="23"/>
                <w:lang w:val="hy-AM"/>
              </w:rPr>
              <w:t>ավելացման պարագայում։</w:t>
            </w:r>
          </w:p>
        </w:tc>
      </w:tr>
      <w:tr w:rsidR="00686B90" w:rsidRPr="006B5DFC" w14:paraId="071CE95F" w14:textId="77777777" w:rsidTr="00686B90">
        <w:trPr>
          <w:tblCellSpacing w:w="0" w:type="dxa"/>
          <w:jc w:val="center"/>
        </w:trPr>
        <w:tc>
          <w:tcPr>
            <w:tcW w:w="7282" w:type="dxa"/>
            <w:tcBorders>
              <w:top w:val="single" w:sz="4" w:space="0" w:color="auto"/>
              <w:left w:val="single" w:sz="4" w:space="0" w:color="auto"/>
              <w:bottom w:val="single" w:sz="4" w:space="0" w:color="auto"/>
              <w:right w:val="single" w:sz="4" w:space="0" w:color="auto"/>
            </w:tcBorders>
            <w:shd w:val="clear" w:color="auto" w:fill="FFFFFF"/>
            <w:vAlign w:val="center"/>
          </w:tcPr>
          <w:p w14:paraId="2DC62503" w14:textId="77777777" w:rsidR="00686B90" w:rsidRPr="005309BA" w:rsidRDefault="00686B90" w:rsidP="00686B90">
            <w:pPr>
              <w:ind w:left="150" w:right="165" w:firstLine="562"/>
              <w:jc w:val="both"/>
              <w:rPr>
                <w:rFonts w:ascii="GHEA Grapalat" w:eastAsia="GHEA Grapalat" w:hAnsi="GHEA Grapalat" w:cs="Calibri Light"/>
                <w:lang w:val="hy-AM"/>
              </w:rPr>
            </w:pPr>
            <w:r w:rsidRPr="005309BA">
              <w:rPr>
                <w:rFonts w:ascii="GHEA Grapalat" w:hAnsi="GHEA Grapalat" w:cs="Sylfaen"/>
                <w:lang w:val="hy-AM"/>
              </w:rPr>
              <w:lastRenderedPageBreak/>
              <w:t xml:space="preserve">Ուսումնասիրելով Նախագծին կից ներկայացված փաստաթղթերը, հարկ է նշել, որ միջոցառման շրջանակներում հայտ ներկայացրած կազմակերպությունների շարքում ըստ ոլորտների և ներգրավված աշխատողների քանակի բարձր կշիռ են զբաղեցնում տեղեկատվական ոլորտի կազմակերպությունները: Այդ կապակցությամբ նշենք, որ տեղեկատվական ոլորտի կազմակերպություններին աջակցություն է տրամադրվում նաև </w:t>
            </w:r>
            <w:r w:rsidRPr="005309BA">
              <w:rPr>
                <w:rFonts w:ascii="GHEA Grapalat" w:eastAsia="GHEA Grapalat" w:hAnsi="GHEA Grapalat" w:cs="Calibri Light"/>
                <w:lang w:val="hy-AM"/>
              </w:rPr>
              <w:t xml:space="preserve">ՀՀ կառավարության 01.12.2022թ.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կարգը հաստատելու մասին» N 1863-Լ որոշմամբ հաստատված կարգի 4-րդ կետով: </w:t>
            </w:r>
          </w:p>
          <w:p w14:paraId="2586B889" w14:textId="77777777" w:rsidR="00686B90" w:rsidRPr="005309BA" w:rsidRDefault="00686B90" w:rsidP="00686B90">
            <w:pPr>
              <w:ind w:left="240" w:right="165" w:firstLine="562"/>
              <w:jc w:val="both"/>
              <w:rPr>
                <w:rFonts w:ascii="GHEA Grapalat" w:hAnsi="GHEA Grapalat" w:cs="Sylfaen"/>
                <w:lang w:val="hy-AM"/>
              </w:rPr>
            </w:pPr>
            <w:r w:rsidRPr="005309BA">
              <w:rPr>
                <w:rFonts w:ascii="GHEA Grapalat" w:hAnsi="GHEA Grapalat" w:cs="Sylfaen"/>
                <w:lang w:val="hy-AM"/>
              </w:rPr>
              <w:t>Միաժամանակ հայտնում ենք, որ «</w:t>
            </w:r>
            <w:r w:rsidRPr="005309BA">
              <w:rPr>
                <w:rFonts w:ascii="GHEA Grapalat" w:hAnsi="GHEA Grapalat" w:cs="Calibri"/>
                <w:color w:val="000000"/>
                <w:lang w:val="hy-AM"/>
              </w:rPr>
              <w:t xml:space="preserve">Բարձր որակավորում ունեցող մասնագետների ներգրավման» </w:t>
            </w:r>
            <w:r w:rsidRPr="005309BA">
              <w:rPr>
                <w:rFonts w:ascii="GHEA Grapalat" w:hAnsi="GHEA Grapalat" w:cs="Sylfaen"/>
                <w:lang w:val="hy-AM"/>
              </w:rPr>
              <w:t xml:space="preserve">միջոցառումը հաստատվել է ՀՀ կառավարության 2022 թվականի օգոստոսի 4–ի </w:t>
            </w:r>
            <w:r w:rsidRPr="005309BA">
              <w:rPr>
                <w:rFonts w:ascii="GHEA Grapalat" w:hAnsi="GHEA Grapalat"/>
                <w:lang w:val="pt-BR"/>
              </w:rPr>
              <w:t>N</w:t>
            </w:r>
            <w:r w:rsidRPr="005309BA">
              <w:rPr>
                <w:rFonts w:ascii="GHEA Grapalat" w:hAnsi="GHEA Grapalat" w:cs="Sylfaen"/>
                <w:lang w:val="hy-AM"/>
              </w:rPr>
              <w:t xml:space="preserve"> 1224-Լ որոշմամբ, որի </w:t>
            </w:r>
            <w:r w:rsidRPr="005309BA">
              <w:rPr>
                <w:rFonts w:ascii="GHEA Grapalat" w:hAnsi="GHEA Grapalat"/>
                <w:color w:val="000000"/>
                <w:shd w:val="clear" w:color="auto" w:fill="FFFFFF"/>
                <w:lang w:val="hy-AM"/>
              </w:rPr>
              <w:t>նպատակն է բարձրացնել Հայաստանի Հանրապետության տարածքում գործող ընկերությունների արտադրողականությունը:</w:t>
            </w:r>
            <w:r w:rsidRPr="005309BA">
              <w:rPr>
                <w:rFonts w:ascii="GHEA Grapalat" w:hAnsi="GHEA Grapalat" w:cs="Sylfaen"/>
                <w:lang w:val="hy-AM"/>
              </w:rPr>
              <w:t xml:space="preserve"> </w:t>
            </w:r>
          </w:p>
          <w:p w14:paraId="3C622E72" w14:textId="77777777" w:rsidR="00686B90" w:rsidRPr="00595A73" w:rsidRDefault="00686B90" w:rsidP="00686B90">
            <w:pPr>
              <w:ind w:left="150" w:right="165" w:firstLine="562"/>
              <w:jc w:val="both"/>
              <w:rPr>
                <w:lang w:val="hy-AM"/>
              </w:rPr>
            </w:pPr>
            <w:r w:rsidRPr="005309BA">
              <w:rPr>
                <w:rFonts w:ascii="GHEA Grapalat" w:hAnsi="GHEA Grapalat" w:cs="Sylfaen"/>
                <w:lang w:val="hy-AM"/>
              </w:rPr>
              <w:t xml:space="preserve">Ելնելով վերոգրյալից, առաջարկում ենք ներկայացնել ըստ ոլորտների արտադրողականության աճի գնահատումները, վերոնշյալ 2 աջակցման ծրագրերի փոխհատուցման նպատակների կրկնորդումները, ըստ այդմ էլ քննարկել </w:t>
            </w:r>
            <w:r w:rsidRPr="005309BA">
              <w:rPr>
                <w:rFonts w:ascii="GHEA Grapalat" w:hAnsi="GHEA Grapalat" w:cs="Sylfaen"/>
                <w:lang w:val="hy-AM"/>
              </w:rPr>
              <w:lastRenderedPageBreak/>
              <w:t>միջոցառման իրականացման նպատակահարմարության հարցը:</w:t>
            </w:r>
          </w:p>
        </w:tc>
        <w:tc>
          <w:tcPr>
            <w:tcW w:w="6586" w:type="dxa"/>
            <w:tcBorders>
              <w:top w:val="single" w:sz="4" w:space="0" w:color="auto"/>
              <w:left w:val="single" w:sz="4" w:space="0" w:color="auto"/>
              <w:bottom w:val="single" w:sz="4" w:space="0" w:color="auto"/>
              <w:right w:val="single" w:sz="4" w:space="0" w:color="auto"/>
            </w:tcBorders>
            <w:shd w:val="clear" w:color="auto" w:fill="FFFFFF"/>
          </w:tcPr>
          <w:p w14:paraId="1D9C9A9E" w14:textId="77777777" w:rsidR="00686B90" w:rsidRPr="005A4D0C" w:rsidRDefault="00686B90" w:rsidP="00686B90">
            <w:pPr>
              <w:pStyle w:val="NormalWeb"/>
              <w:jc w:val="center"/>
              <w:rPr>
                <w:rFonts w:ascii="GHEA Grapalat" w:hAnsi="GHEA Grapalat"/>
                <w:b/>
                <w:bCs/>
                <w:color w:val="000000"/>
                <w:sz w:val="24"/>
                <w:szCs w:val="24"/>
                <w:lang w:val="hy-AM"/>
              </w:rPr>
            </w:pPr>
            <w:r w:rsidRPr="005A4D0C">
              <w:rPr>
                <w:rFonts w:ascii="GHEA Grapalat" w:hAnsi="GHEA Grapalat"/>
                <w:b/>
                <w:bCs/>
                <w:color w:val="000000"/>
                <w:sz w:val="24"/>
                <w:szCs w:val="24"/>
                <w:lang w:val="hy-AM"/>
              </w:rPr>
              <w:lastRenderedPageBreak/>
              <w:t>Չի ընդունվել</w:t>
            </w:r>
          </w:p>
          <w:p w14:paraId="1BE452A7" w14:textId="77777777" w:rsidR="00686B90" w:rsidRPr="004001F5" w:rsidRDefault="00686B90" w:rsidP="00686B90">
            <w:pPr>
              <w:pStyle w:val="NormalWeb"/>
              <w:ind w:left="255" w:right="165" w:hanging="15"/>
              <w:rPr>
                <w:rFonts w:ascii="GHEA Grapalat" w:hAnsi="GHEA Grapalat"/>
                <w:color w:val="000000"/>
                <w:sz w:val="24"/>
                <w:szCs w:val="24"/>
                <w:lang w:val="hy-AM"/>
              </w:rPr>
            </w:pPr>
            <w:r w:rsidRPr="000B6154">
              <w:rPr>
                <w:rFonts w:ascii="GHEA Grapalat" w:hAnsi="GHEA Grapalat"/>
                <w:color w:val="000000"/>
                <w:sz w:val="24"/>
                <w:szCs w:val="24"/>
                <w:lang w:val="hy-AM"/>
              </w:rPr>
              <w:t>Կառավարության 2020թ</w:t>
            </w:r>
            <w:r w:rsidRPr="000B6154">
              <w:rPr>
                <w:rFonts w:ascii="Cambria Math" w:hAnsi="Cambria Math" w:cs="Cambria Math"/>
                <w:color w:val="000000"/>
                <w:sz w:val="24"/>
                <w:szCs w:val="24"/>
                <w:lang w:val="hy-AM"/>
              </w:rPr>
              <w:t>․</w:t>
            </w:r>
            <w:r w:rsidRPr="000B6154">
              <w:rPr>
                <w:rFonts w:ascii="GHEA Grapalat" w:hAnsi="GHEA Grapalat"/>
                <w:color w:val="000000"/>
                <w:sz w:val="24"/>
                <w:szCs w:val="24"/>
                <w:lang w:val="hy-AM"/>
              </w:rPr>
              <w:t xml:space="preserve"> N355-Լ որոշման 2-րդ հավելվածով հաստատված Բարձր որակավորում ունեցող մասնագետների ներգրավման նպատակային ծրագրի շրջանակներում՝ համաձայն որոշման 10-րդ կետի՝ Կառավարության կողմից պարտավորություն է ստանձնվել շահառու կազմակերպությունների կողմից ներկայացված և ծրագրի պայմաններին համապատասխանող ԲՈՈՒՄ-ների մասով իրականացնել փոխհատուցում 36 անընդմեջ ամիսների համար։ </w:t>
            </w:r>
            <w:r w:rsidRPr="004001F5">
              <w:rPr>
                <w:rFonts w:ascii="GHEA Grapalat" w:hAnsi="GHEA Grapalat"/>
                <w:color w:val="000000"/>
                <w:sz w:val="24"/>
                <w:szCs w:val="24"/>
                <w:lang w:val="hy-AM"/>
              </w:rPr>
              <w:t>Հետևաբար, նշված համատեքստում, ծրագրի նպատակահարմարության հարցը քննարկելը ժամանակավրեպ է։</w:t>
            </w:r>
          </w:p>
          <w:p w14:paraId="21438D70" w14:textId="77777777" w:rsidR="00686B90" w:rsidRPr="00FD25AE" w:rsidRDefault="00686B90" w:rsidP="00686B90">
            <w:pPr>
              <w:pStyle w:val="NormalWeb"/>
              <w:ind w:left="255" w:firstLine="255"/>
              <w:rPr>
                <w:rFonts w:ascii="GHEA Grapalat" w:hAnsi="GHEA Grapalat"/>
                <w:color w:val="000000"/>
                <w:sz w:val="24"/>
                <w:szCs w:val="24"/>
                <w:lang w:val="hy-AM"/>
              </w:rPr>
            </w:pPr>
            <w:r>
              <w:rPr>
                <w:rFonts w:ascii="GHEA Grapalat" w:hAnsi="GHEA Grapalat"/>
                <w:color w:val="000000"/>
                <w:sz w:val="24"/>
                <w:szCs w:val="24"/>
                <w:lang w:val="hy-AM"/>
              </w:rPr>
              <w:t xml:space="preserve">Ինչ վերաբերում է կազմակերպությունների արտադրողականության վրա ծրագրի ազդեցության գնահատմանը, տեղեկացնում ենք, որ ծրագիրը գործում է </w:t>
            </w:r>
            <w:r w:rsidRPr="004001F5">
              <w:rPr>
                <w:rFonts w:ascii="GHEA Grapalat" w:hAnsi="GHEA Grapalat"/>
                <w:color w:val="000000"/>
                <w:sz w:val="24"/>
                <w:szCs w:val="24"/>
                <w:lang w:val="hy-AM"/>
              </w:rPr>
              <w:t xml:space="preserve">2023 </w:t>
            </w:r>
            <w:r>
              <w:rPr>
                <w:rFonts w:ascii="GHEA Grapalat" w:hAnsi="GHEA Grapalat"/>
                <w:color w:val="000000"/>
                <w:sz w:val="24"/>
                <w:szCs w:val="24"/>
                <w:lang w:val="hy-AM"/>
              </w:rPr>
              <w:t xml:space="preserve">թվականից </w:t>
            </w:r>
            <w:r w:rsidRPr="004001F5">
              <w:rPr>
                <w:rFonts w:ascii="GHEA Grapalat" w:hAnsi="GHEA Grapalat"/>
                <w:color w:val="000000"/>
                <w:sz w:val="24"/>
                <w:szCs w:val="24"/>
                <w:lang w:val="hy-AM"/>
              </w:rPr>
              <w:t xml:space="preserve">(1 </w:t>
            </w:r>
            <w:r>
              <w:rPr>
                <w:rFonts w:ascii="GHEA Grapalat" w:hAnsi="GHEA Grapalat"/>
                <w:color w:val="000000"/>
                <w:sz w:val="24"/>
                <w:szCs w:val="24"/>
                <w:lang w:val="hy-AM"/>
              </w:rPr>
              <w:t>տարի</w:t>
            </w:r>
            <w:r w:rsidRPr="004001F5">
              <w:rPr>
                <w:rFonts w:ascii="GHEA Grapalat" w:hAnsi="GHEA Grapalat"/>
                <w:color w:val="000000"/>
                <w:sz w:val="24"/>
                <w:szCs w:val="24"/>
                <w:lang w:val="hy-AM"/>
              </w:rPr>
              <w:t>)</w:t>
            </w:r>
            <w:r>
              <w:rPr>
                <w:rFonts w:ascii="GHEA Grapalat" w:hAnsi="GHEA Grapalat"/>
                <w:color w:val="000000"/>
                <w:sz w:val="24"/>
                <w:szCs w:val="24"/>
                <w:lang w:val="hy-AM"/>
              </w:rPr>
              <w:t xml:space="preserve"> և նշված ցուցանիշի գնահատման համար Էկոնոմիկայի նախարարությունը համապատասխան տեկեկատվության չի տիրապետում։ Այդ տեղեկատվությունը ստանալուց հետո միայն հնարավոր կլինի Ֆինանսների նախարարություն ներկայացնել համապատասխան գնահատումը, սակայն, նույնիսկ այդ դեպքում հնարավոր չէ իրատեսական և </w:t>
            </w:r>
            <w:r>
              <w:rPr>
                <w:rFonts w:ascii="GHEA Grapalat" w:hAnsi="GHEA Grapalat"/>
                <w:color w:val="000000"/>
                <w:sz w:val="24"/>
                <w:szCs w:val="24"/>
                <w:lang w:val="hy-AM"/>
              </w:rPr>
              <w:lastRenderedPageBreak/>
              <w:t xml:space="preserve">ճշգրիտ գնահատել </w:t>
            </w:r>
            <w:r w:rsidRPr="00FD25AE">
              <w:rPr>
                <w:rFonts w:ascii="GHEA Grapalat" w:hAnsi="GHEA Grapalat"/>
                <w:color w:val="000000"/>
                <w:sz w:val="24"/>
                <w:szCs w:val="24"/>
                <w:lang w:val="hy-AM"/>
              </w:rPr>
              <w:t xml:space="preserve">1 </w:t>
            </w:r>
            <w:r>
              <w:rPr>
                <w:rFonts w:ascii="GHEA Grapalat" w:hAnsi="GHEA Grapalat"/>
                <w:color w:val="000000"/>
                <w:sz w:val="24"/>
                <w:szCs w:val="24"/>
                <w:lang w:val="hy-AM"/>
              </w:rPr>
              <w:t>տարի գործող ծրագրի ազդեցությունը կազմակերպությունների արտադրողականության վրա։</w:t>
            </w:r>
          </w:p>
          <w:p w14:paraId="3795C114" w14:textId="77777777" w:rsidR="00686B90" w:rsidRPr="00E34C83" w:rsidRDefault="00686B90" w:rsidP="00686B90">
            <w:pPr>
              <w:shd w:val="clear" w:color="auto" w:fill="FFFFFF"/>
              <w:jc w:val="both"/>
              <w:rPr>
                <w:rFonts w:ascii="GHEA Grapalat" w:hAnsi="GHEA Grapalat" w:cs="Calibri"/>
                <w:bCs/>
                <w:lang w:val="hy-AM"/>
              </w:rPr>
            </w:pPr>
          </w:p>
        </w:tc>
      </w:tr>
    </w:tbl>
    <w:p w14:paraId="4913F89A" w14:textId="77777777" w:rsidR="008406C6" w:rsidRPr="005F50A2" w:rsidRDefault="008406C6" w:rsidP="008406C6">
      <w:pPr>
        <w:shd w:val="clear" w:color="auto" w:fill="FFFFFF"/>
        <w:ind w:firstLine="273"/>
        <w:jc w:val="center"/>
        <w:rPr>
          <w:rFonts w:ascii="GHEA Grapalat" w:hAnsi="GHEA Grapalat"/>
          <w:color w:val="000000"/>
          <w:lang w:val="hy-AM"/>
        </w:rPr>
      </w:pPr>
      <w:r w:rsidRPr="005F50A2">
        <w:rPr>
          <w:rFonts w:ascii="Calibri" w:hAnsi="Calibri" w:cs="Calibri"/>
          <w:color w:val="000000"/>
          <w:lang w:val="hy-AM"/>
        </w:rPr>
        <w:lastRenderedPageBreak/>
        <w:t>     </w:t>
      </w:r>
      <w:r w:rsidRPr="005F50A2">
        <w:rPr>
          <w:rFonts w:ascii="GHEA Grapalat" w:hAnsi="GHEA Grapalat" w:cs="Arial Unicode"/>
          <w:color w:val="000000"/>
          <w:lang w:val="hy-AM"/>
        </w:rPr>
        <w:t xml:space="preserve"> </w:t>
      </w:r>
      <w:r w:rsidRPr="005F50A2">
        <w:rPr>
          <w:rFonts w:ascii="Calibri" w:hAnsi="Calibri" w:cs="Calibri"/>
          <w:color w:val="000000"/>
          <w:lang w:val="hy-AM"/>
        </w:rPr>
        <w:t> </w:t>
      </w:r>
    </w:p>
    <w:tbl>
      <w:tblPr>
        <w:tblW w:w="1420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54"/>
        <w:gridCol w:w="6750"/>
      </w:tblGrid>
      <w:tr w:rsidR="00247C72" w:rsidRPr="005F50A2" w14:paraId="41953997"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EEBC3F" w14:textId="2351A92A" w:rsidR="00247C72" w:rsidRPr="005F50A2" w:rsidRDefault="00AF6910" w:rsidP="00AF6910">
            <w:pPr>
              <w:spacing w:line="360" w:lineRule="auto"/>
              <w:ind w:right="165"/>
              <w:jc w:val="center"/>
              <w:rPr>
                <w:rFonts w:ascii="GHEA Grapalat" w:hAnsi="GHEA Grapalat" w:cs="Sylfaen"/>
                <w:b/>
                <w:highlight w:val="yellow"/>
                <w:lang w:val="hy-AM"/>
              </w:rPr>
            </w:pPr>
            <w:r w:rsidRPr="005F50A2">
              <w:rPr>
                <w:rFonts w:ascii="GHEA Grapalat" w:hAnsi="GHEA Grapalat" w:cs="Calibri"/>
                <w:b/>
                <w:color w:val="000000"/>
                <w:highlight w:val="lightGray"/>
                <w:lang w:val="hy-AM"/>
              </w:rPr>
              <w:t>1</w:t>
            </w:r>
            <w:r w:rsidRPr="005F50A2">
              <w:rPr>
                <w:rFonts w:ascii="Cambria Math" w:hAnsi="Cambria Math" w:cs="Calibri"/>
                <w:b/>
                <w:color w:val="000000"/>
                <w:highlight w:val="lightGray"/>
                <w:lang w:val="hy-AM"/>
              </w:rPr>
              <w:t xml:space="preserve">․ </w:t>
            </w:r>
            <w:r w:rsidR="00247C72" w:rsidRPr="005F50A2">
              <w:rPr>
                <w:rFonts w:ascii="GHEA Grapalat" w:hAnsi="GHEA Grapalat" w:cs="Calibri"/>
                <w:b/>
                <w:color w:val="000000"/>
                <w:highlight w:val="lightGray"/>
                <w:lang w:val="hy-AM"/>
              </w:rPr>
              <w:t>Ֆինանսերի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B890BC" w14:textId="17A28BB2" w:rsidR="00247C72" w:rsidRPr="005F50A2" w:rsidRDefault="00247C72" w:rsidP="00247C72">
            <w:pPr>
              <w:pStyle w:val="NormalWeb"/>
              <w:spacing w:line="276" w:lineRule="auto"/>
              <w:jc w:val="center"/>
              <w:rPr>
                <w:rFonts w:ascii="GHEA Grapalat" w:hAnsi="GHEA Grapalat"/>
                <w:b/>
                <w:color w:val="000000"/>
                <w:sz w:val="24"/>
                <w:szCs w:val="24"/>
                <w:highlight w:val="yellow"/>
                <w:lang w:val="hy-AM"/>
              </w:rPr>
            </w:pPr>
            <w:r w:rsidRPr="005F50A2">
              <w:rPr>
                <w:rFonts w:ascii="GHEA Grapalat" w:hAnsi="GHEA Grapalat"/>
                <w:b/>
                <w:color w:val="000000"/>
                <w:sz w:val="24"/>
                <w:szCs w:val="24"/>
                <w:highlight w:val="lightGray"/>
                <w:lang w:val="hy-AM"/>
              </w:rPr>
              <w:t>15</w:t>
            </w:r>
            <w:r w:rsidRPr="005F50A2">
              <w:rPr>
                <w:rFonts w:ascii="Cambria Math" w:hAnsi="Cambria Math" w:cs="Cambria Math"/>
                <w:b/>
                <w:color w:val="000000"/>
                <w:sz w:val="24"/>
                <w:szCs w:val="24"/>
                <w:highlight w:val="lightGray"/>
                <w:lang w:val="hy-AM"/>
              </w:rPr>
              <w:t>․</w:t>
            </w:r>
            <w:r w:rsidRPr="005F50A2">
              <w:rPr>
                <w:rFonts w:ascii="GHEA Grapalat" w:hAnsi="GHEA Grapalat"/>
                <w:b/>
                <w:color w:val="000000"/>
                <w:sz w:val="24"/>
                <w:szCs w:val="24"/>
                <w:highlight w:val="lightGray"/>
                <w:lang w:val="hy-AM"/>
              </w:rPr>
              <w:t>06.2024թ.</w:t>
            </w:r>
            <w:r w:rsidRPr="005F50A2">
              <w:rPr>
                <w:rFonts w:ascii="GHEA Grapalat" w:hAnsi="GHEA Grapalat"/>
                <w:b/>
                <w:color w:val="000000"/>
                <w:sz w:val="24"/>
                <w:szCs w:val="24"/>
                <w:highlight w:val="lightGray"/>
                <w:lang w:val="hy-AM"/>
              </w:rPr>
              <w:br/>
            </w:r>
            <w:r w:rsidR="0074278B" w:rsidRPr="005F50A2">
              <w:rPr>
                <w:rFonts w:ascii="GHEA Grapalat" w:hAnsi="GHEA Grapalat"/>
                <w:b/>
                <w:color w:val="000000"/>
                <w:sz w:val="24"/>
                <w:szCs w:val="24"/>
                <w:highlight w:val="lightGray"/>
                <w:shd w:val="clear" w:color="auto" w:fill="D9D9D9" w:themeFill="background1" w:themeFillShade="D9"/>
                <w:lang w:val="hy-AM"/>
              </w:rPr>
              <w:t>N</w:t>
            </w:r>
            <w:r w:rsidRPr="005F50A2">
              <w:rPr>
                <w:rFonts w:ascii="GHEA Grapalat" w:hAnsi="GHEA Grapalat"/>
                <w:b/>
                <w:color w:val="000000"/>
                <w:sz w:val="24"/>
                <w:szCs w:val="24"/>
                <w:highlight w:val="lightGray"/>
                <w:shd w:val="clear" w:color="auto" w:fill="D9D9D9" w:themeFill="background1" w:themeFillShade="D9"/>
                <w:lang w:val="hy-AM"/>
              </w:rPr>
              <w:t>01/9-2/14620-2024</w:t>
            </w:r>
          </w:p>
        </w:tc>
      </w:tr>
      <w:tr w:rsidR="00247C72" w:rsidRPr="003F361B" w14:paraId="6FAFE282" w14:textId="77777777" w:rsidTr="00AF6910">
        <w:trPr>
          <w:tblCellSpacing w:w="0" w:type="dxa"/>
          <w:jc w:val="center"/>
        </w:trPr>
        <w:tc>
          <w:tcPr>
            <w:tcW w:w="7454" w:type="dxa"/>
            <w:tcBorders>
              <w:top w:val="single" w:sz="4" w:space="0" w:color="auto"/>
              <w:left w:val="single" w:sz="2" w:space="0" w:color="auto"/>
              <w:bottom w:val="single" w:sz="4" w:space="0" w:color="auto"/>
              <w:right w:val="single" w:sz="2" w:space="0" w:color="auto"/>
            </w:tcBorders>
            <w:shd w:val="clear" w:color="auto" w:fill="FFFFFF"/>
            <w:vAlign w:val="center"/>
          </w:tcPr>
          <w:p w14:paraId="745A863D" w14:textId="77777777" w:rsidR="00247C72" w:rsidRPr="005F50A2" w:rsidRDefault="00247C72" w:rsidP="0074278B">
            <w:pPr>
              <w:spacing w:line="276" w:lineRule="auto"/>
              <w:rPr>
                <w:rFonts w:ascii="GHEA Grapalat" w:hAnsi="GHEA Grapalat"/>
                <w:bCs/>
                <w:color w:val="000000"/>
                <w:spacing w:val="-2"/>
                <w:lang w:val="hy-AM" w:eastAsia="ru-RU"/>
              </w:rPr>
            </w:pPr>
            <w:r w:rsidRPr="005F50A2">
              <w:rPr>
                <w:rFonts w:ascii="GHEA Grapalat" w:hAnsi="GHEA Grapalat"/>
                <w:bCs/>
                <w:color w:val="000000"/>
                <w:spacing w:val="-2"/>
                <w:lang w:val="hy-AM" w:eastAsia="ru-RU"/>
              </w:rPr>
              <w:t xml:space="preserve">Նախագծով առաջարկվում է </w:t>
            </w:r>
            <w:r w:rsidRPr="005F50A2">
              <w:rPr>
                <w:rFonts w:ascii="GHEA Grapalat" w:hAnsi="GHEA Grapalat" w:cs="Calibri"/>
                <w:color w:val="000000"/>
                <w:lang w:val="hy-AM"/>
              </w:rPr>
              <w:t xml:space="preserve">ՀՀ 2024թ. պետական բյուջեով նախատեսված ՀՀ էկոնոմիկայի նախարարության </w:t>
            </w:r>
            <w:r w:rsidRPr="005F50A2">
              <w:rPr>
                <w:rFonts w:ascii="GHEA Grapalat" w:hAnsi="GHEA Grapalat"/>
                <w:bCs/>
                <w:color w:val="000000"/>
                <w:lang w:val="hy-AM"/>
              </w:rPr>
              <w:t xml:space="preserve">(այսուհետ՝ Նախարարություն) </w:t>
            </w:r>
            <w:r w:rsidRPr="005F50A2">
              <w:rPr>
                <w:rFonts w:ascii="GHEA Grapalat" w:hAnsi="GHEA Grapalat" w:cs="Calibri"/>
                <w:color w:val="000000"/>
                <w:lang w:val="hy-AM"/>
              </w:rPr>
              <w:t xml:space="preserve">1104 ծրագրի «11002 Բարձր որակավորում ունեցող մասնագետների ներգրավման նպատակով տնտեսավարողներին աջակցություն» միջոցառումը «Նորամուծության և ձեռներեցության ազգային կենտրոն» ՊՈԱԿ-ի </w:t>
            </w:r>
            <w:r w:rsidRPr="005F50A2">
              <w:rPr>
                <w:rFonts w:ascii="GHEA Grapalat" w:hAnsi="GHEA Grapalat"/>
                <w:bCs/>
                <w:color w:val="000000"/>
                <w:lang w:val="hy-AM"/>
              </w:rPr>
              <w:t>(այսուհետ՝ ՊՈԱԿ)</w:t>
            </w:r>
            <w:r w:rsidRPr="005F50A2">
              <w:rPr>
                <w:rFonts w:ascii="GHEA Grapalat" w:hAnsi="GHEA Grapalat" w:cs="Sylfaen"/>
                <w:bCs/>
                <w:kern w:val="16"/>
                <w:lang w:val="hy-AM" w:eastAsia="ru-RU"/>
              </w:rPr>
              <w:t xml:space="preserve"> </w:t>
            </w:r>
            <w:r w:rsidRPr="005F50A2">
              <w:rPr>
                <w:rFonts w:ascii="GHEA Grapalat" w:hAnsi="GHEA Grapalat" w:cs="Calibri"/>
                <w:color w:val="000000"/>
                <w:lang w:val="hy-AM"/>
              </w:rPr>
              <w:t>փոխարեն Նախարարության միջոցով իրականացնելու  համար ձևավորել «12004 Բարձր որակավորում ունեցող մասնագետների ներգրավման նպատակով նախարարության միջոցով տնտեսավարողներին սուբսիդավորում» նոր միջոցառում և վերջինիս հատկացնել 1,351</w:t>
            </w:r>
            <w:r w:rsidRPr="005F50A2">
              <w:rPr>
                <w:rFonts w:ascii="GHEA Grapalat" w:hAnsi="GHEA Grapalat" w:cs="Sylfaen"/>
                <w:lang w:val="hy-AM" w:eastAsia="ru-RU"/>
              </w:rPr>
              <w:t xml:space="preserve">,709.3 մլն դրամ, որից 586,657.2 հազ. դրամը՝ </w:t>
            </w:r>
            <w:r w:rsidRPr="005F50A2">
              <w:rPr>
                <w:rFonts w:ascii="GHEA Grapalat" w:hAnsi="GHEA Grapalat" w:cs="Calibri"/>
                <w:color w:val="000000"/>
                <w:lang w:val="hy-AM"/>
              </w:rPr>
              <w:t>11002 միջոցառման մնացորդային գումարն է, իսկ</w:t>
            </w:r>
            <w:r w:rsidRPr="005F50A2">
              <w:rPr>
                <w:rFonts w:ascii="GHEA Grapalat" w:hAnsi="GHEA Grapalat" w:cs="Sylfaen"/>
                <w:lang w:val="hy-AM" w:eastAsia="ru-RU"/>
              </w:rPr>
              <w:t xml:space="preserve"> 765,052.1 հազ. դրամը`</w:t>
            </w:r>
            <w:r w:rsidRPr="005F50A2">
              <w:rPr>
                <w:rFonts w:ascii="GHEA Grapalat" w:hAnsi="GHEA Grapalat" w:cs="Sylfaen"/>
                <w:b/>
                <w:bCs/>
                <w:lang w:val="hy-AM" w:eastAsia="ru-RU"/>
              </w:rPr>
              <w:t xml:space="preserve"> </w:t>
            </w:r>
            <w:r w:rsidRPr="005F50A2">
              <w:rPr>
                <w:rFonts w:ascii="GHEA Grapalat" w:hAnsi="GHEA Grapalat"/>
                <w:bCs/>
                <w:color w:val="000000"/>
                <w:spacing w:val="-2"/>
                <w:lang w:val="hy-AM" w:eastAsia="ru-RU"/>
              </w:rPr>
              <w:t>ՀՀ Էկոնոմիկայի նախարարության 2024թ</w:t>
            </w:r>
            <w:r w:rsidRPr="005F50A2">
              <w:rPr>
                <w:rFonts w:ascii="GHEA Grapalat" w:hAnsi="GHEA Grapalat" w:cs="Sylfaen"/>
                <w:lang w:val="hy-AM" w:eastAsia="ru-RU"/>
              </w:rPr>
              <w:t>. միջոցառումներից</w:t>
            </w:r>
            <w:r w:rsidRPr="005F50A2">
              <w:rPr>
                <w:rFonts w:ascii="GHEA Grapalat" w:hAnsi="GHEA Grapalat"/>
                <w:bCs/>
                <w:color w:val="000000"/>
                <w:spacing w:val="-2"/>
                <w:lang w:val="hy-AM" w:eastAsia="ru-RU"/>
              </w:rPr>
              <w:t xml:space="preserve"> վերաբաշխվող միջոցներն են, մասնավորապես.</w:t>
            </w:r>
          </w:p>
          <w:p w14:paraId="4FDCBFEE" w14:textId="0ED36622" w:rsidR="00247C72" w:rsidRPr="005F50A2" w:rsidRDefault="00247C72" w:rsidP="00562DAF">
            <w:pPr>
              <w:spacing w:line="276" w:lineRule="auto"/>
              <w:ind w:firstLine="544"/>
              <w:rPr>
                <w:rFonts w:ascii="GHEA Grapalat" w:eastAsia="Calibri" w:hAnsi="GHEA Grapalat"/>
                <w:bCs/>
                <w:color w:val="000000"/>
                <w:spacing w:val="-2"/>
                <w:lang w:val="hy-AM"/>
              </w:rPr>
            </w:pPr>
            <w:r w:rsidRPr="005F50A2">
              <w:rPr>
                <w:rFonts w:ascii="GHEA Grapalat" w:hAnsi="GHEA Grapalat"/>
                <w:color w:val="000000"/>
                <w:spacing w:val="-2"/>
                <w:lang w:val="hy-AM"/>
              </w:rPr>
              <w:t>ա) 1022 ծրագրի «12001 Գյուղատնտեսական վարկերի տոկոսադրույքների սուբսիդավորում»</w:t>
            </w:r>
            <w:r w:rsidRPr="005F50A2">
              <w:rPr>
                <w:rFonts w:ascii="GHEA Grapalat" w:hAnsi="GHEA Grapalat"/>
                <w:bCs/>
                <w:color w:val="000000"/>
                <w:spacing w:val="-2"/>
                <w:lang w:val="hy-AM"/>
              </w:rPr>
              <w:t xml:space="preserve"> միջոցառումից՝ 377,652.1 հազ</w:t>
            </w:r>
            <w:r w:rsidRPr="005F50A2">
              <w:rPr>
                <w:rFonts w:ascii="GHEA Grapalat" w:hAnsi="GHEA Grapalat" w:cs="Sylfaen"/>
                <w:lang w:val="hy-AM" w:eastAsia="ru-RU"/>
              </w:rPr>
              <w:t>.</w:t>
            </w:r>
            <w:r w:rsidRPr="005F50A2">
              <w:rPr>
                <w:rFonts w:ascii="GHEA Grapalat" w:hAnsi="GHEA Grapalat"/>
                <w:bCs/>
                <w:color w:val="000000"/>
                <w:spacing w:val="-2"/>
                <w:lang w:val="hy-AM"/>
              </w:rPr>
              <w:t xml:space="preserve"> դրամ, </w:t>
            </w:r>
          </w:p>
          <w:p w14:paraId="62BBEB58" w14:textId="77777777" w:rsidR="00247C72" w:rsidRPr="005F50A2" w:rsidRDefault="00247C72" w:rsidP="00562DAF">
            <w:pPr>
              <w:tabs>
                <w:tab w:val="left" w:pos="709"/>
                <w:tab w:val="left" w:pos="851"/>
              </w:tabs>
              <w:spacing w:line="276" w:lineRule="auto"/>
              <w:ind w:firstLine="544"/>
              <w:rPr>
                <w:rFonts w:ascii="GHEA Grapalat" w:hAnsi="GHEA Grapalat"/>
                <w:bCs/>
                <w:color w:val="000000"/>
                <w:spacing w:val="-2"/>
                <w:lang w:val="hy-AM"/>
              </w:rPr>
            </w:pPr>
            <w:r w:rsidRPr="005F50A2">
              <w:rPr>
                <w:rFonts w:ascii="GHEA Grapalat" w:hAnsi="GHEA Grapalat"/>
                <w:color w:val="000000"/>
                <w:lang w:val="hy-AM"/>
              </w:rPr>
              <w:t xml:space="preserve">բ) </w:t>
            </w:r>
            <w:r w:rsidRPr="005F50A2">
              <w:rPr>
                <w:rFonts w:ascii="GHEA Grapalat" w:hAnsi="GHEA Grapalat"/>
                <w:color w:val="000000"/>
                <w:spacing w:val="-2"/>
                <w:lang w:val="hy-AM"/>
              </w:rPr>
              <w:t>1058 ծրագրի «11003 Տնտեսական հետազոտություններ և վերլուծություններ»</w:t>
            </w:r>
            <w:r w:rsidRPr="005F50A2">
              <w:rPr>
                <w:rFonts w:ascii="GHEA Grapalat" w:hAnsi="GHEA Grapalat"/>
                <w:bCs/>
                <w:color w:val="000000"/>
                <w:spacing w:val="-2"/>
                <w:lang w:val="hy-AM"/>
              </w:rPr>
              <w:t xml:space="preserve"> միջոցառումից՝ 187,400.0 հազ</w:t>
            </w:r>
            <w:r w:rsidRPr="005F50A2">
              <w:rPr>
                <w:rFonts w:ascii="GHEA Grapalat" w:hAnsi="GHEA Grapalat" w:cs="Sylfaen"/>
                <w:lang w:val="hy-AM" w:eastAsia="ru-RU"/>
              </w:rPr>
              <w:t>.</w:t>
            </w:r>
            <w:r w:rsidRPr="005F50A2">
              <w:rPr>
                <w:rFonts w:ascii="GHEA Grapalat" w:hAnsi="GHEA Grapalat"/>
                <w:bCs/>
                <w:color w:val="000000"/>
                <w:spacing w:val="-2"/>
                <w:lang w:val="hy-AM"/>
              </w:rPr>
              <w:t xml:space="preserve"> դրամ, </w:t>
            </w:r>
          </w:p>
          <w:p w14:paraId="5E407FA9" w14:textId="77777777" w:rsidR="00247C72" w:rsidRPr="005F50A2" w:rsidRDefault="00247C72" w:rsidP="00562DAF">
            <w:pPr>
              <w:tabs>
                <w:tab w:val="left" w:pos="709"/>
                <w:tab w:val="left" w:pos="851"/>
              </w:tabs>
              <w:spacing w:line="276" w:lineRule="auto"/>
              <w:ind w:firstLine="544"/>
              <w:rPr>
                <w:rFonts w:ascii="GHEA Grapalat" w:hAnsi="GHEA Grapalat"/>
                <w:bCs/>
                <w:color w:val="000000"/>
                <w:spacing w:val="-2"/>
                <w:lang w:val="hy-AM"/>
              </w:rPr>
            </w:pPr>
            <w:r w:rsidRPr="005F50A2">
              <w:rPr>
                <w:rFonts w:ascii="GHEA Grapalat" w:hAnsi="GHEA Grapalat"/>
                <w:bCs/>
                <w:lang w:val="hy-AM"/>
              </w:rPr>
              <w:lastRenderedPageBreak/>
              <w:t>գ) 1104 ծրագրի «11005 Մասնագիտական կարողությունների զարգացման նպատակով շահառուներին պետական աջակցություն»</w:t>
            </w:r>
            <w:r w:rsidRPr="005F50A2">
              <w:rPr>
                <w:rFonts w:ascii="GHEA Grapalat" w:hAnsi="GHEA Grapalat"/>
                <w:lang w:val="hy-AM"/>
              </w:rPr>
              <w:t xml:space="preserve"> միջոցառումից՝ 200,000.0 հազ</w:t>
            </w:r>
            <w:r w:rsidRPr="005F50A2">
              <w:rPr>
                <w:rFonts w:ascii="GHEA Grapalat" w:hAnsi="GHEA Grapalat" w:cs="Sylfaen"/>
                <w:lang w:val="hy-AM" w:eastAsia="ru-RU"/>
              </w:rPr>
              <w:t>.</w:t>
            </w:r>
            <w:r w:rsidRPr="005F50A2">
              <w:rPr>
                <w:rFonts w:ascii="GHEA Grapalat" w:hAnsi="GHEA Grapalat"/>
                <w:lang w:val="hy-AM"/>
              </w:rPr>
              <w:t xml:space="preserve"> դրամ: </w:t>
            </w:r>
          </w:p>
          <w:p w14:paraId="6B6E576D" w14:textId="77777777" w:rsidR="00247C72" w:rsidRPr="005F50A2" w:rsidRDefault="00247C72" w:rsidP="0074278B">
            <w:pPr>
              <w:spacing w:line="276" w:lineRule="auto"/>
              <w:rPr>
                <w:rFonts w:ascii="GHEA Grapalat" w:hAnsi="GHEA Grapalat"/>
                <w:lang w:val="hy-AM" w:eastAsia="ru-RU"/>
              </w:rPr>
            </w:pPr>
            <w:r w:rsidRPr="005F50A2">
              <w:rPr>
                <w:rFonts w:ascii="GHEA Grapalat" w:hAnsi="GHEA Grapalat"/>
                <w:lang w:val="hy-AM" w:eastAsia="ru-RU"/>
              </w:rPr>
              <w:t>Այս առումով նոր ավելացվող միջոցառման կապակցությամբ հայտնում ենք</w:t>
            </w:r>
            <w:r w:rsidRPr="005F50A2">
              <w:rPr>
                <w:rFonts w:ascii="GHEA Grapalat" w:hAnsi="GHEA Grapalat" w:cs="Sylfaen"/>
                <w:lang w:val="hy-AM" w:eastAsia="ru-RU"/>
              </w:rPr>
              <w:t>.</w:t>
            </w:r>
          </w:p>
          <w:p w14:paraId="02F338C7" w14:textId="15EFC334" w:rsidR="00247C72" w:rsidRPr="005F50A2" w:rsidRDefault="00247C72" w:rsidP="00562DAF">
            <w:pPr>
              <w:spacing w:line="276" w:lineRule="auto"/>
              <w:ind w:firstLine="544"/>
              <w:rPr>
                <w:rFonts w:ascii="GHEA Grapalat" w:hAnsi="GHEA Grapalat" w:cs="Sylfaen"/>
                <w:lang w:val="hy-AM"/>
              </w:rPr>
            </w:pPr>
            <w:r w:rsidRPr="005F50A2">
              <w:rPr>
                <w:rFonts w:ascii="GHEA Grapalat" w:hAnsi="GHEA Grapalat"/>
                <w:lang w:val="hy-AM" w:eastAsia="ru-RU"/>
              </w:rPr>
              <w:t xml:space="preserve"> ա/ </w:t>
            </w:r>
            <w:r w:rsidRPr="005F50A2">
              <w:rPr>
                <w:rFonts w:ascii="GHEA Grapalat" w:hAnsi="GHEA Grapalat" w:cs="Sylfaen"/>
                <w:lang w:val="hy-AM"/>
              </w:rPr>
              <w:t>Բարձր որակավորում ունեցող մասնագետների ներգրավման միջոցառումը հաստատվել է ՀՀ կառավարության 26</w:t>
            </w:r>
            <w:r w:rsidRPr="005F50A2">
              <w:rPr>
                <w:rFonts w:ascii="GHEA Grapalat" w:hAnsi="GHEA Grapalat" w:cs="Sylfaen"/>
                <w:lang w:val="hy-AM" w:eastAsia="ru-RU"/>
              </w:rPr>
              <w:t>.03.2020</w:t>
            </w:r>
            <w:r w:rsidRPr="005F50A2">
              <w:rPr>
                <w:rFonts w:ascii="GHEA Grapalat" w:hAnsi="GHEA Grapalat" w:cs="Sylfaen"/>
                <w:lang w:val="hy-AM"/>
              </w:rPr>
              <w:t>թ</w:t>
            </w:r>
            <w:r w:rsidRPr="005F50A2">
              <w:rPr>
                <w:rFonts w:ascii="GHEA Grapalat" w:hAnsi="GHEA Grapalat" w:cs="Sylfaen"/>
                <w:lang w:val="hy-AM" w:eastAsia="ru-RU"/>
              </w:rPr>
              <w:t>.</w:t>
            </w:r>
            <w:r w:rsidRPr="005F50A2">
              <w:rPr>
                <w:rFonts w:ascii="GHEA Grapalat" w:hAnsi="GHEA Grapalat" w:cs="Sylfaen"/>
                <w:lang w:val="hy-AM"/>
              </w:rPr>
              <w:t xml:space="preserve"> </w:t>
            </w:r>
            <w:r w:rsidRPr="005F50A2">
              <w:rPr>
                <w:rFonts w:ascii="GHEA Grapalat" w:hAnsi="GHEA Grapalat"/>
                <w:lang w:val="hy-AM"/>
              </w:rPr>
              <w:t>N</w:t>
            </w:r>
            <w:r w:rsidRPr="005F50A2">
              <w:rPr>
                <w:rFonts w:ascii="GHEA Grapalat" w:hAnsi="GHEA Grapalat" w:cs="Sylfaen"/>
                <w:lang w:val="hy-AM"/>
              </w:rPr>
              <w:t xml:space="preserve"> 355-Լ որոշմամբ, որի 5-րդ կետում նշված է, որ միջոցառման իրականացման համար ՊՈԱԿ-ի կամ դրա իրավահաջորդի հետ պետք է կնքվի միջոցառման իրականացման պայմանագիր։ Հետևաբար, մեր կարծիքով, միջոցառումը Նախարարության կողմից իրականացնելու համար նախ և առաջ անհրաժեշտ է փոփոխություն կատարել վերոգրյալ որոշման մեջ:</w:t>
            </w:r>
          </w:p>
        </w:tc>
        <w:tc>
          <w:tcPr>
            <w:tcW w:w="6750" w:type="dxa"/>
            <w:tcBorders>
              <w:top w:val="single" w:sz="4" w:space="0" w:color="auto"/>
              <w:left w:val="single" w:sz="2" w:space="0" w:color="auto"/>
              <w:bottom w:val="single" w:sz="4" w:space="0" w:color="auto"/>
              <w:right w:val="single" w:sz="2" w:space="0" w:color="auto"/>
            </w:tcBorders>
            <w:shd w:val="clear" w:color="auto" w:fill="FFFFFF"/>
          </w:tcPr>
          <w:p w14:paraId="20359025" w14:textId="2F77DBD5" w:rsidR="003422C3" w:rsidRPr="005F50A2" w:rsidRDefault="001E1196" w:rsidP="003422C3">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lastRenderedPageBreak/>
              <w:t>Չի ընդունվել</w:t>
            </w:r>
          </w:p>
          <w:p w14:paraId="4E98E594" w14:textId="022DEBCD" w:rsidR="00DE729E" w:rsidRPr="005F50A2" w:rsidRDefault="001409BE" w:rsidP="00AF6910">
            <w:pPr>
              <w:pStyle w:val="NormalWeb"/>
              <w:spacing w:line="276" w:lineRule="auto"/>
              <w:rPr>
                <w:rFonts w:ascii="GHEA Grapalat" w:hAnsi="GHEA Grapalat"/>
                <w:color w:val="000000"/>
                <w:sz w:val="24"/>
                <w:szCs w:val="24"/>
                <w:lang w:val="hy-AM"/>
              </w:rPr>
            </w:pPr>
            <w:r w:rsidRPr="005F50A2">
              <w:rPr>
                <w:rFonts w:ascii="GHEA Grapalat" w:hAnsi="GHEA Grapalat"/>
                <w:color w:val="000000"/>
                <w:sz w:val="24"/>
                <w:szCs w:val="24"/>
                <w:lang w:val="hy-AM"/>
              </w:rPr>
              <w:t xml:space="preserve">Համաձայն </w:t>
            </w:r>
            <w:r w:rsidR="00562DAF" w:rsidRPr="005F50A2">
              <w:rPr>
                <w:rFonts w:ascii="GHEA Grapalat" w:hAnsi="GHEA Grapalat"/>
                <w:color w:val="000000"/>
                <w:sz w:val="24"/>
                <w:szCs w:val="24"/>
                <w:lang w:val="hy-AM"/>
              </w:rPr>
              <w:t>Կառավարության 25</w:t>
            </w:r>
            <w:r w:rsidR="00562DAF" w:rsidRPr="005F50A2">
              <w:rPr>
                <w:rFonts w:ascii="Cambria Math" w:hAnsi="Cambria Math" w:cs="Cambria Math"/>
                <w:color w:val="000000"/>
                <w:sz w:val="24"/>
                <w:szCs w:val="24"/>
                <w:lang w:val="hy-AM"/>
              </w:rPr>
              <w:t>․</w:t>
            </w:r>
            <w:r w:rsidR="00562DAF" w:rsidRPr="005F50A2">
              <w:rPr>
                <w:rFonts w:ascii="GHEA Grapalat" w:hAnsi="GHEA Grapalat"/>
                <w:color w:val="000000"/>
                <w:sz w:val="24"/>
                <w:szCs w:val="24"/>
                <w:lang w:val="hy-AM"/>
              </w:rPr>
              <w:t>01</w:t>
            </w:r>
            <w:r w:rsidR="00562DAF" w:rsidRPr="005F50A2">
              <w:rPr>
                <w:rFonts w:ascii="Cambria Math" w:hAnsi="Cambria Math" w:cs="Cambria Math"/>
                <w:color w:val="000000"/>
                <w:sz w:val="24"/>
                <w:szCs w:val="24"/>
                <w:lang w:val="hy-AM"/>
              </w:rPr>
              <w:t>․</w:t>
            </w:r>
            <w:r w:rsidR="00562DAF" w:rsidRPr="005F50A2">
              <w:rPr>
                <w:rFonts w:ascii="GHEA Grapalat" w:hAnsi="GHEA Grapalat"/>
                <w:color w:val="000000"/>
                <w:sz w:val="24"/>
                <w:szCs w:val="24"/>
                <w:lang w:val="hy-AM"/>
              </w:rPr>
              <w:t>2024թ</w:t>
            </w:r>
            <w:r w:rsidR="00562DAF" w:rsidRPr="005F50A2">
              <w:rPr>
                <w:rFonts w:ascii="Cambria Math" w:hAnsi="Cambria Math" w:cs="Cambria Math"/>
                <w:color w:val="000000"/>
                <w:sz w:val="24"/>
                <w:szCs w:val="24"/>
                <w:lang w:val="hy-AM"/>
              </w:rPr>
              <w:t>․</w:t>
            </w:r>
            <w:r w:rsidR="00562DAF" w:rsidRPr="005F50A2">
              <w:rPr>
                <w:rFonts w:ascii="GHEA Grapalat" w:hAnsi="GHEA Grapalat"/>
                <w:color w:val="000000"/>
                <w:sz w:val="24"/>
                <w:szCs w:val="24"/>
                <w:lang w:val="hy-AM"/>
              </w:rPr>
              <w:t xml:space="preserve"> </w:t>
            </w:r>
            <w:r w:rsidR="00DE729E" w:rsidRPr="005F50A2">
              <w:rPr>
                <w:rFonts w:ascii="GHEA Grapalat" w:hAnsi="GHEA Grapalat"/>
                <w:color w:val="000000"/>
                <w:sz w:val="24"/>
                <w:szCs w:val="24"/>
                <w:lang w:val="hy-AM"/>
              </w:rPr>
              <w:t>N</w:t>
            </w:r>
            <w:r w:rsidR="003E141F" w:rsidRPr="005F50A2">
              <w:rPr>
                <w:rFonts w:ascii="GHEA Grapalat" w:hAnsi="GHEA Grapalat"/>
                <w:color w:val="000000"/>
                <w:sz w:val="24"/>
                <w:szCs w:val="24"/>
                <w:lang w:val="hy-AM"/>
              </w:rPr>
              <w:t xml:space="preserve">130-Լ </w:t>
            </w:r>
            <w:r w:rsidR="00562DAF" w:rsidRPr="005F50A2">
              <w:rPr>
                <w:rFonts w:ascii="GHEA Grapalat" w:hAnsi="GHEA Grapalat"/>
                <w:color w:val="000000"/>
                <w:sz w:val="24"/>
                <w:szCs w:val="24"/>
                <w:lang w:val="hy-AM"/>
              </w:rPr>
              <w:t>որոշման 1-ին կետի 5-րդ ենթակետ</w:t>
            </w:r>
            <w:r w:rsidRPr="005F50A2">
              <w:rPr>
                <w:rFonts w:ascii="GHEA Grapalat" w:hAnsi="GHEA Grapalat"/>
                <w:color w:val="000000"/>
                <w:sz w:val="24"/>
                <w:szCs w:val="24"/>
                <w:lang w:val="hy-AM"/>
              </w:rPr>
              <w:t>ի՝</w:t>
            </w:r>
            <w:r w:rsidR="00DE729E" w:rsidRPr="005F50A2">
              <w:rPr>
                <w:rFonts w:ascii="GHEA Grapalat" w:hAnsi="GHEA Grapalat"/>
                <w:color w:val="000000"/>
                <w:sz w:val="24"/>
                <w:szCs w:val="24"/>
                <w:lang w:val="hy-AM"/>
              </w:rPr>
              <w:t xml:space="preserve"> </w:t>
            </w:r>
            <w:r w:rsidR="007E3778" w:rsidRPr="005F50A2">
              <w:rPr>
                <w:rFonts w:ascii="GHEA Grapalat" w:hAnsi="GHEA Grapalat"/>
                <w:color w:val="000000"/>
                <w:sz w:val="24"/>
                <w:szCs w:val="24"/>
                <w:lang w:val="hy-AM"/>
              </w:rPr>
              <w:t>Բ</w:t>
            </w:r>
            <w:r w:rsidR="00DE729E" w:rsidRPr="005F50A2">
              <w:rPr>
                <w:rFonts w:ascii="GHEA Grapalat" w:hAnsi="GHEA Grapalat"/>
                <w:color w:val="000000"/>
                <w:sz w:val="24"/>
                <w:szCs w:val="24"/>
                <w:lang w:val="hy-AM"/>
              </w:rPr>
              <w:t>արձր որակավորում ունեցող մասնագետների ներգրավման միջոցառման իրականացումը վերապահվել է</w:t>
            </w:r>
            <w:r w:rsidR="00590226" w:rsidRPr="005F50A2">
              <w:rPr>
                <w:rFonts w:ascii="GHEA Grapalat" w:hAnsi="GHEA Grapalat"/>
                <w:color w:val="000000"/>
                <w:sz w:val="24"/>
                <w:szCs w:val="24"/>
                <w:lang w:val="hy-AM"/>
              </w:rPr>
              <w:t xml:space="preserve"> </w:t>
            </w:r>
            <w:r w:rsidR="00DE729E" w:rsidRPr="005F50A2">
              <w:rPr>
                <w:rFonts w:ascii="GHEA Grapalat" w:hAnsi="GHEA Grapalat"/>
                <w:color w:val="000000"/>
                <w:sz w:val="24"/>
                <w:szCs w:val="24"/>
                <w:lang w:val="hy-AM"/>
              </w:rPr>
              <w:t>Էկոնոմիկայի նախարարությանը։</w:t>
            </w:r>
          </w:p>
          <w:p w14:paraId="56785697" w14:textId="77777777" w:rsidR="00562DAF" w:rsidRDefault="00DE729E" w:rsidP="00AF6910">
            <w:pPr>
              <w:pStyle w:val="NormalWeb"/>
              <w:spacing w:line="276" w:lineRule="auto"/>
              <w:rPr>
                <w:rFonts w:ascii="GHEA Grapalat" w:hAnsi="GHEA Grapalat" w:cs="Sylfaen"/>
                <w:sz w:val="24"/>
                <w:szCs w:val="24"/>
              </w:rPr>
            </w:pPr>
            <w:r w:rsidRPr="005F50A2">
              <w:rPr>
                <w:rFonts w:ascii="GHEA Grapalat" w:hAnsi="GHEA Grapalat"/>
                <w:color w:val="000000"/>
                <w:sz w:val="24"/>
                <w:szCs w:val="24"/>
                <w:lang w:val="hy-AM"/>
              </w:rPr>
              <w:t xml:space="preserve">Ինչ վերաբերում է </w:t>
            </w:r>
            <w:r w:rsidR="003E141F" w:rsidRPr="005F50A2">
              <w:rPr>
                <w:rFonts w:ascii="GHEA Grapalat" w:hAnsi="GHEA Grapalat"/>
                <w:color w:val="000000"/>
                <w:sz w:val="24"/>
                <w:szCs w:val="24"/>
                <w:lang w:val="hy-AM"/>
              </w:rPr>
              <w:t>Կ</w:t>
            </w:r>
            <w:r w:rsidR="003E141F" w:rsidRPr="005F50A2">
              <w:rPr>
                <w:rFonts w:ascii="GHEA Grapalat" w:hAnsi="GHEA Grapalat" w:cs="Sylfaen"/>
                <w:sz w:val="24"/>
                <w:szCs w:val="24"/>
                <w:lang w:val="hy-AM"/>
              </w:rPr>
              <w:t>առավարության 26</w:t>
            </w:r>
            <w:r w:rsidR="003E141F" w:rsidRPr="005F50A2">
              <w:rPr>
                <w:rFonts w:ascii="GHEA Grapalat" w:eastAsia="Times New Roman" w:hAnsi="GHEA Grapalat" w:cs="Sylfaen"/>
                <w:sz w:val="24"/>
                <w:szCs w:val="24"/>
                <w:lang w:val="hy-AM" w:eastAsia="ru-RU"/>
              </w:rPr>
              <w:t>.03.2020</w:t>
            </w:r>
            <w:r w:rsidR="003E141F" w:rsidRPr="005F50A2">
              <w:rPr>
                <w:rFonts w:ascii="GHEA Grapalat" w:hAnsi="GHEA Grapalat" w:cs="Sylfaen"/>
                <w:sz w:val="24"/>
                <w:szCs w:val="24"/>
                <w:lang w:val="hy-AM"/>
              </w:rPr>
              <w:t>թ</w:t>
            </w:r>
            <w:r w:rsidR="003E141F" w:rsidRPr="005F50A2">
              <w:rPr>
                <w:rFonts w:ascii="GHEA Grapalat" w:eastAsia="Times New Roman" w:hAnsi="GHEA Grapalat" w:cs="Sylfaen"/>
                <w:sz w:val="24"/>
                <w:szCs w:val="24"/>
                <w:lang w:val="hy-AM" w:eastAsia="ru-RU"/>
              </w:rPr>
              <w:t>.</w:t>
            </w:r>
            <w:r w:rsidR="003E141F" w:rsidRPr="005F50A2">
              <w:rPr>
                <w:rFonts w:ascii="GHEA Grapalat" w:hAnsi="GHEA Grapalat" w:cs="Sylfaen"/>
                <w:sz w:val="24"/>
                <w:szCs w:val="24"/>
                <w:lang w:val="hy-AM"/>
              </w:rPr>
              <w:t xml:space="preserve"> </w:t>
            </w:r>
            <w:r w:rsidR="003E141F" w:rsidRPr="005F50A2">
              <w:rPr>
                <w:rFonts w:ascii="GHEA Grapalat" w:hAnsi="GHEA Grapalat" w:cs="Times New Roman"/>
                <w:sz w:val="24"/>
                <w:szCs w:val="24"/>
                <w:lang w:val="hy-AM"/>
              </w:rPr>
              <w:t>N</w:t>
            </w:r>
            <w:r w:rsidR="003E141F" w:rsidRPr="005F50A2">
              <w:rPr>
                <w:rFonts w:ascii="GHEA Grapalat" w:hAnsi="GHEA Grapalat" w:cs="Sylfaen"/>
                <w:sz w:val="24"/>
                <w:szCs w:val="24"/>
                <w:lang w:val="hy-AM"/>
              </w:rPr>
              <w:t>355-Լ որոշման 5-րդ կետի</w:t>
            </w:r>
            <w:r w:rsidR="001409BE" w:rsidRPr="005F50A2">
              <w:rPr>
                <w:rFonts w:ascii="GHEA Grapalat" w:hAnsi="GHEA Grapalat" w:cs="Sylfaen"/>
                <w:sz w:val="24"/>
                <w:szCs w:val="24"/>
                <w:lang w:val="hy-AM"/>
              </w:rPr>
              <w:t xml:space="preserve"> փոփոխմանը</w:t>
            </w:r>
            <w:r w:rsidR="003E141F" w:rsidRPr="005F50A2">
              <w:rPr>
                <w:rFonts w:ascii="GHEA Grapalat" w:hAnsi="GHEA Grapalat" w:cs="Sylfaen"/>
                <w:sz w:val="24"/>
                <w:szCs w:val="24"/>
                <w:lang w:val="hy-AM"/>
              </w:rPr>
              <w:t xml:space="preserve">, ապա «Նորմատիվ իրավական ակտերի մասին» օրենքի 37-րդ հոդվածի 2-րդ կետի համաձայն վերջինս դադարել է գործողության կատարմամբ և կետը </w:t>
            </w:r>
            <w:r w:rsidR="001409BE" w:rsidRPr="005F50A2">
              <w:rPr>
                <w:rFonts w:ascii="GHEA Grapalat" w:hAnsi="GHEA Grapalat" w:cs="Sylfaen"/>
                <w:sz w:val="24"/>
                <w:szCs w:val="24"/>
                <w:lang w:val="hy-AM"/>
              </w:rPr>
              <w:t>ուժը կորցրած ճանաչելու անհրաժեշտությունը բացակայել է։</w:t>
            </w:r>
            <w:r w:rsidR="003F361B">
              <w:rPr>
                <w:rFonts w:ascii="GHEA Grapalat" w:hAnsi="GHEA Grapalat" w:cs="Sylfaen"/>
                <w:sz w:val="24"/>
                <w:szCs w:val="24"/>
                <w:lang w:val="hy-AM"/>
              </w:rPr>
              <w:t xml:space="preserve"> Արդարադատության նախարարության կարծիքը կցվում է </w:t>
            </w:r>
            <w:r w:rsidR="003F361B">
              <w:rPr>
                <w:rFonts w:ascii="GHEA Grapalat" w:hAnsi="GHEA Grapalat" w:cs="Sylfaen"/>
                <w:sz w:val="24"/>
                <w:szCs w:val="24"/>
              </w:rPr>
              <w:t>(</w:t>
            </w:r>
            <w:r w:rsidR="003F361B">
              <w:rPr>
                <w:rFonts w:ascii="GHEA Grapalat" w:hAnsi="GHEA Grapalat" w:cs="Sylfaen"/>
                <w:sz w:val="24"/>
                <w:szCs w:val="24"/>
                <w:lang w:val="hy-AM"/>
              </w:rPr>
              <w:t>կետ 2</w:t>
            </w:r>
            <w:r w:rsidR="003F361B">
              <w:rPr>
                <w:rFonts w:ascii="GHEA Grapalat" w:hAnsi="GHEA Grapalat" w:cs="Sylfaen"/>
                <w:sz w:val="24"/>
                <w:szCs w:val="24"/>
              </w:rPr>
              <w:t>)։</w:t>
            </w:r>
          </w:p>
          <w:p w14:paraId="47D5C9EA" w14:textId="1CC75CE6" w:rsidR="003F361B" w:rsidRPr="003F361B" w:rsidRDefault="003F361B" w:rsidP="003F361B">
            <w:pPr>
              <w:spacing w:line="336" w:lineRule="auto"/>
              <w:ind w:firstLine="720"/>
              <w:jc w:val="both"/>
              <w:rPr>
                <w:rFonts w:ascii="GHEA Grapalat" w:hAnsi="GHEA Grapalat"/>
                <w:b/>
                <w:bCs/>
                <w:color w:val="000000"/>
              </w:rPr>
            </w:pPr>
          </w:p>
        </w:tc>
      </w:tr>
      <w:tr w:rsidR="00247C72" w:rsidRPr="004C10FE" w14:paraId="27ED8823"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237A6FC1" w14:textId="77777777" w:rsidR="00247C72" w:rsidRPr="005F50A2" w:rsidRDefault="00247C72" w:rsidP="00562DAF">
            <w:pPr>
              <w:spacing w:line="276" w:lineRule="auto"/>
              <w:ind w:firstLine="544"/>
              <w:rPr>
                <w:rFonts w:ascii="GHEA Grapalat" w:hAnsi="GHEA Grapalat" w:cs="Sylfaen"/>
                <w:lang w:val="hy-AM"/>
              </w:rPr>
            </w:pPr>
            <w:r w:rsidRPr="005F50A2">
              <w:rPr>
                <w:rFonts w:ascii="GHEA Grapalat" w:hAnsi="GHEA Grapalat" w:cs="Sylfaen"/>
                <w:lang w:val="hy-AM"/>
              </w:rPr>
              <w:t xml:space="preserve">բ/ Միջոցառման մասով 2024թ. պետական բյուջեով նախատեսվել է 1,573,200.0 հազ. դրամ: </w:t>
            </w:r>
            <w:r w:rsidRPr="005F50A2">
              <w:rPr>
                <w:rFonts w:ascii="GHEA Grapalat" w:hAnsi="GHEA Grapalat" w:cs="Calibri"/>
                <w:color w:val="000000"/>
                <w:lang w:val="hy-AM"/>
              </w:rPr>
              <w:t>ՊՈԱԿ-ի կողմից ներկայացված 2023թ</w:t>
            </w:r>
            <w:r w:rsidRPr="005F50A2">
              <w:rPr>
                <w:rFonts w:ascii="GHEA Grapalat" w:hAnsi="GHEA Grapalat" w:cs="Sylfaen"/>
                <w:lang w:val="hy-AM" w:eastAsia="ru-RU"/>
              </w:rPr>
              <w:t>.</w:t>
            </w:r>
            <w:r w:rsidRPr="005F50A2">
              <w:rPr>
                <w:rFonts w:ascii="GHEA Grapalat" w:hAnsi="GHEA Grapalat" w:cs="Calibri"/>
                <w:color w:val="000000"/>
                <w:lang w:val="hy-AM"/>
              </w:rPr>
              <w:t xml:space="preserve"> օգոստոս-դեկտեմբեր ամիսների հայտերի փոխհատուցման ու ԱԱՀ-ի գծով հաշվարկված տուգանքի մուծումը կատարելու նպատակով </w:t>
            </w:r>
            <w:r w:rsidRPr="005F50A2">
              <w:rPr>
                <w:rFonts w:ascii="GHEA Grapalat" w:hAnsi="GHEA Grapalat" w:cs="Sylfaen"/>
                <w:lang w:val="hy-AM"/>
              </w:rPr>
              <w:t xml:space="preserve">ՀՀ կառավարության 18.04.2024թ. N 565-Ն որոշմամբ միջոցառմանը հատկացվել է ևս 233,273.2 հազ. դրամ՝ արդյունքում գումարը կազմել է 1,806,473.2 հազ. դրամ, որից փաստացի ՊՈԱԿ-ի կողմից ծախսվել է 1,215,721.1 հազ. դրամ, այսինքն </w:t>
            </w:r>
            <w:r w:rsidRPr="005F50A2">
              <w:rPr>
                <w:rFonts w:ascii="GHEA Grapalat" w:hAnsi="GHEA Grapalat" w:cs="Sylfaen"/>
                <w:lang w:val="hy-AM" w:eastAsia="ru-RU"/>
              </w:rPr>
              <w:t xml:space="preserve">կատարվել է 2023թ. օգոստոս-դեկտեմբեր և 2024թ. հունվար </w:t>
            </w:r>
            <w:r w:rsidRPr="005F50A2">
              <w:rPr>
                <w:rFonts w:ascii="GHEA Grapalat" w:hAnsi="GHEA Grapalat" w:cs="Sylfaen"/>
                <w:lang w:val="hy-AM"/>
              </w:rPr>
              <w:t>(221,490.6 հազ. դրամ</w:t>
            </w:r>
            <w:r w:rsidRPr="005F50A2">
              <w:rPr>
                <w:rFonts w:ascii="GHEA Grapalat" w:hAnsi="GHEA Grapalat"/>
                <w:lang w:val="hy-AM" w:eastAsia="ru-RU"/>
              </w:rPr>
              <w:t xml:space="preserve">) </w:t>
            </w:r>
            <w:r w:rsidRPr="005F50A2">
              <w:rPr>
                <w:rFonts w:ascii="GHEA Grapalat" w:hAnsi="GHEA Grapalat" w:cs="Sylfaen"/>
                <w:lang w:val="hy-AM" w:eastAsia="ru-RU"/>
              </w:rPr>
              <w:t>ամիսների պարտավորությունների մարումը</w:t>
            </w:r>
            <w:r w:rsidRPr="005F50A2">
              <w:rPr>
                <w:rFonts w:ascii="GHEA Grapalat" w:hAnsi="GHEA Grapalat" w:cs="Sylfaen"/>
                <w:lang w:val="hy-AM"/>
              </w:rPr>
              <w:t xml:space="preserve">: Արդյունքում տարբերությունը կազմում է </w:t>
            </w:r>
            <w:r w:rsidRPr="005F50A2">
              <w:rPr>
                <w:rFonts w:ascii="GHEA Grapalat" w:hAnsi="GHEA Grapalat" w:cs="Sylfaen"/>
                <w:lang w:val="hy-AM" w:eastAsia="ru-RU"/>
              </w:rPr>
              <w:t>586,657.3 հազ</w:t>
            </w:r>
            <w:r w:rsidRPr="005F50A2">
              <w:rPr>
                <w:rFonts w:ascii="GHEA Grapalat" w:hAnsi="GHEA Grapalat" w:cs="Sylfaen"/>
                <w:lang w:val="hy-AM"/>
              </w:rPr>
              <w:t>.</w:t>
            </w:r>
            <w:r w:rsidRPr="005F50A2">
              <w:rPr>
                <w:rFonts w:ascii="GHEA Grapalat" w:hAnsi="GHEA Grapalat" w:cs="Sylfaen"/>
                <w:lang w:val="hy-AM" w:eastAsia="ru-RU"/>
              </w:rPr>
              <w:t xml:space="preserve"> դրամ հանած </w:t>
            </w:r>
            <w:r w:rsidRPr="005F50A2">
              <w:rPr>
                <w:rFonts w:ascii="GHEA Grapalat" w:hAnsi="GHEA Grapalat" w:cs="Calibri"/>
                <w:color w:val="000000"/>
                <w:lang w:val="hy-AM"/>
              </w:rPr>
              <w:t>ԱԱՀ-ի գծով հաշվարկված տուգանքը</w:t>
            </w:r>
            <w:r w:rsidRPr="005F50A2">
              <w:rPr>
                <w:rFonts w:ascii="GHEA Grapalat" w:hAnsi="GHEA Grapalat" w:cs="Sylfaen"/>
                <w:lang w:val="hy-AM" w:eastAsia="ru-RU"/>
              </w:rPr>
              <w:t xml:space="preserve"> (590,752.1-4,094.8)</w:t>
            </w:r>
            <w:r w:rsidRPr="005F50A2">
              <w:rPr>
                <w:rFonts w:ascii="GHEA Grapalat" w:hAnsi="GHEA Grapalat" w:cs="Sylfaen"/>
                <w:lang w:val="hy-AM"/>
              </w:rPr>
              <w:t xml:space="preserve">: Նախագծով առաջարկվում է ավելացնել </w:t>
            </w:r>
            <w:r w:rsidRPr="005F50A2">
              <w:rPr>
                <w:rFonts w:ascii="GHEA Grapalat" w:hAnsi="GHEA Grapalat" w:cs="Sylfaen"/>
                <w:lang w:val="hy-AM" w:eastAsia="ru-RU"/>
              </w:rPr>
              <w:t>765,052.1 հազ</w:t>
            </w:r>
            <w:r w:rsidRPr="005F50A2">
              <w:rPr>
                <w:rFonts w:ascii="GHEA Grapalat" w:hAnsi="GHEA Grapalat" w:cs="Sylfaen"/>
                <w:lang w:val="hy-AM"/>
              </w:rPr>
              <w:t>.</w:t>
            </w:r>
            <w:r w:rsidRPr="005F50A2">
              <w:rPr>
                <w:rFonts w:ascii="GHEA Grapalat" w:hAnsi="GHEA Grapalat" w:cs="Sylfaen"/>
                <w:lang w:val="hy-AM" w:eastAsia="ru-RU"/>
              </w:rPr>
              <w:t xml:space="preserve"> դրամ՝ ՀՀ 2024թ. </w:t>
            </w:r>
            <w:r w:rsidRPr="005F50A2">
              <w:rPr>
                <w:rFonts w:ascii="GHEA Grapalat" w:hAnsi="GHEA Grapalat" w:cs="Sylfaen"/>
                <w:lang w:val="hy-AM" w:eastAsia="ru-RU"/>
              </w:rPr>
              <w:lastRenderedPageBreak/>
              <w:t>պետական բյուջեի նախնական գումարը պահպանելու համար (221,490.6+586,657.3+765,052.1=1,573,200.0 հազ. դրամ):</w:t>
            </w:r>
          </w:p>
          <w:p w14:paraId="1AF70519" w14:textId="4BFBC383" w:rsidR="00247C72" w:rsidRPr="005F50A2" w:rsidRDefault="00247C72" w:rsidP="0074278B">
            <w:pPr>
              <w:spacing w:line="276" w:lineRule="auto"/>
              <w:rPr>
                <w:rFonts w:ascii="GHEA Grapalat" w:hAnsi="GHEA Grapalat" w:cs="Sylfaen"/>
                <w:lang w:val="hy-AM"/>
              </w:rPr>
            </w:pPr>
            <w:r w:rsidRPr="005F50A2">
              <w:rPr>
                <w:rFonts w:ascii="GHEA Grapalat" w:hAnsi="GHEA Grapalat" w:cs="Sylfaen"/>
                <w:lang w:val="hy-AM"/>
              </w:rPr>
              <w:t xml:space="preserve">Ելնելով վերոգրյալից հայտնում ենք, որ ՊՈԱԿ-ի կողմից միջոցառումն իրականացնելու պարագայում ՀՀ 2024թ. պետական բյուջեով նախատեսված </w:t>
            </w:r>
            <w:r w:rsidRPr="005F50A2">
              <w:rPr>
                <w:rFonts w:ascii="GHEA Grapalat" w:hAnsi="GHEA Grapalat" w:cs="Sylfaen"/>
                <w:lang w:val="hy-AM" w:eastAsia="ru-RU"/>
              </w:rPr>
              <w:t>1,573,200.0 հազ</w:t>
            </w:r>
            <w:r w:rsidRPr="005F50A2">
              <w:rPr>
                <w:rFonts w:ascii="GHEA Grapalat" w:hAnsi="GHEA Grapalat" w:cs="Sylfaen"/>
                <w:lang w:val="hy-AM"/>
              </w:rPr>
              <w:t>.</w:t>
            </w:r>
            <w:r w:rsidRPr="005F50A2">
              <w:rPr>
                <w:rFonts w:ascii="GHEA Grapalat" w:hAnsi="GHEA Grapalat" w:cs="Sylfaen"/>
                <w:lang w:val="hy-AM" w:eastAsia="ru-RU"/>
              </w:rPr>
              <w:t xml:space="preserve"> դրամը</w:t>
            </w:r>
            <w:r w:rsidRPr="005F50A2">
              <w:rPr>
                <w:rFonts w:ascii="GHEA Grapalat" w:hAnsi="GHEA Grapalat" w:cs="Sylfaen"/>
                <w:lang w:val="hy-AM"/>
              </w:rPr>
              <w:t xml:space="preserve"> ներառում էր նաև </w:t>
            </w:r>
            <w:r w:rsidRPr="005F50A2">
              <w:rPr>
                <w:rFonts w:ascii="GHEA Grapalat" w:hAnsi="GHEA Grapalat" w:cs="Sylfaen"/>
                <w:lang w:val="hy-AM" w:eastAsia="ru-RU"/>
              </w:rPr>
              <w:t>ԱԱՀ-ի վճար</w:t>
            </w:r>
            <w:r w:rsidRPr="005F50A2">
              <w:rPr>
                <w:rFonts w:ascii="GHEA Grapalat" w:hAnsi="GHEA Grapalat" w:cs="Sylfaen"/>
                <w:lang w:val="hy-AM"/>
              </w:rPr>
              <w:t>, իսկ Նախարարության կողմից իրականացնելու պարագայում նշված գումարն անհրաժեշտ է նվազեցնել:</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162F4BB3" w14:textId="243950FF" w:rsidR="003422C3" w:rsidRDefault="00204D7C" w:rsidP="003422C3">
            <w:pPr>
              <w:pStyle w:val="NormalWeb"/>
              <w:spacing w:line="276"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p w14:paraId="48BC6F75" w14:textId="3ACC3832" w:rsidR="00204D7C" w:rsidRPr="00204D7C" w:rsidRDefault="00204D7C" w:rsidP="003422C3">
            <w:pPr>
              <w:pStyle w:val="NormalWeb"/>
              <w:spacing w:line="276" w:lineRule="auto"/>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այն հանգամանքը, որ նպատակային ծրագիրը նախատեսվում է իրականացնել Էկոնոմիկայի նախարարության կողմից, կանխատեսումները իրականացվել են առանց ԱԱՀ-ի։  </w:t>
            </w:r>
          </w:p>
          <w:p w14:paraId="724C3AC4" w14:textId="2AF7D625" w:rsidR="003905C8" w:rsidRPr="00204D7C" w:rsidRDefault="00204D7C" w:rsidP="003422C3">
            <w:pPr>
              <w:pStyle w:val="NormalWeb"/>
              <w:spacing w:line="276" w:lineRule="auto"/>
              <w:rPr>
                <w:rFonts w:ascii="Cambria Math" w:hAnsi="Cambria Math"/>
                <w:color w:val="000000"/>
                <w:sz w:val="24"/>
                <w:szCs w:val="24"/>
                <w:lang w:val="hy-AM"/>
              </w:rPr>
            </w:pPr>
            <w:r>
              <w:rPr>
                <w:rFonts w:ascii="GHEA Grapalat" w:hAnsi="GHEA Grapalat"/>
                <w:color w:val="000000"/>
                <w:sz w:val="24"/>
                <w:szCs w:val="24"/>
                <w:lang w:val="hy-AM"/>
              </w:rPr>
              <w:t>Ինչ վերաբերվում է նախկինում ԱԱՀ-ի համար նախատեսված գումարների մասով նվազեցմանը, տեղեկացնում ենք, որ ըստ կանխատեսման, նպատակային ծրագրի շրջանակներում շահառու կազմակերպություններին մինչև տարեվերջ փոխհատուցման ենթակա գումարների չափը</w:t>
            </w:r>
            <w:r w:rsidR="003422C3">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կազմում է </w:t>
            </w:r>
            <w:r w:rsidRPr="00204D7C">
              <w:rPr>
                <w:rFonts w:ascii="GHEA Grapalat" w:hAnsi="GHEA Grapalat"/>
                <w:color w:val="000000"/>
                <w:sz w:val="24"/>
                <w:szCs w:val="24"/>
                <w:lang w:val="hy-AM"/>
              </w:rPr>
              <w:t xml:space="preserve">2,088,222.8 </w:t>
            </w:r>
            <w:r>
              <w:rPr>
                <w:rFonts w:ascii="GHEA Grapalat" w:hAnsi="GHEA Grapalat"/>
                <w:color w:val="000000"/>
                <w:sz w:val="24"/>
                <w:szCs w:val="24"/>
                <w:lang w:val="hy-AM"/>
              </w:rPr>
              <w:t>հազ</w:t>
            </w:r>
            <w:r w:rsidRPr="006238EB">
              <w:rPr>
                <w:rFonts w:ascii="Cambria Math" w:hAnsi="Cambria Math" w:cs="Cambria Math"/>
                <w:color w:val="000000"/>
                <w:sz w:val="24"/>
                <w:szCs w:val="24"/>
                <w:lang w:val="hy-AM"/>
              </w:rPr>
              <w:t>․</w:t>
            </w:r>
            <w:r w:rsidRPr="006238EB">
              <w:rPr>
                <w:rFonts w:ascii="GHEA Grapalat" w:hAnsi="GHEA Grapalat"/>
                <w:color w:val="000000"/>
                <w:sz w:val="24"/>
                <w:szCs w:val="24"/>
                <w:lang w:val="hy-AM"/>
              </w:rPr>
              <w:t xml:space="preserve"> դրամ։</w:t>
            </w:r>
          </w:p>
          <w:p w14:paraId="635E3E1E" w14:textId="0D0762D0" w:rsidR="00AF6910" w:rsidRPr="005F50A2" w:rsidRDefault="00AF6910" w:rsidP="00AF6910">
            <w:pPr>
              <w:pStyle w:val="NormalWeb"/>
              <w:spacing w:line="276" w:lineRule="auto"/>
              <w:rPr>
                <w:rFonts w:ascii="GHEA Grapalat" w:hAnsi="GHEA Grapalat"/>
                <w:color w:val="000000"/>
                <w:sz w:val="24"/>
                <w:szCs w:val="24"/>
                <w:lang w:val="hy-AM"/>
              </w:rPr>
            </w:pPr>
          </w:p>
          <w:p w14:paraId="118B4BF4" w14:textId="636770BE" w:rsidR="00AF6910" w:rsidRPr="005F50A2" w:rsidRDefault="00AF6910" w:rsidP="00767248">
            <w:pPr>
              <w:pStyle w:val="NormalWeb"/>
              <w:spacing w:line="276" w:lineRule="auto"/>
              <w:rPr>
                <w:rFonts w:ascii="GHEA Grapalat" w:hAnsi="GHEA Grapalat"/>
                <w:b/>
                <w:bCs/>
                <w:color w:val="000000"/>
                <w:sz w:val="24"/>
                <w:szCs w:val="24"/>
                <w:lang w:val="hy-AM"/>
              </w:rPr>
            </w:pPr>
          </w:p>
        </w:tc>
      </w:tr>
      <w:tr w:rsidR="00070139" w:rsidRPr="004C10FE" w14:paraId="17E75B37"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auto"/>
          </w:tcPr>
          <w:p w14:paraId="790F619A" w14:textId="49B7A7E9" w:rsidR="00070139" w:rsidRPr="005F50A2" w:rsidRDefault="00070139" w:rsidP="0074278B">
            <w:pPr>
              <w:spacing w:line="276" w:lineRule="auto"/>
              <w:rPr>
                <w:rFonts w:ascii="GHEA Grapalat" w:hAnsi="GHEA Grapalat" w:cs="Sylfaen"/>
                <w:lang w:val="hy-AM"/>
              </w:rPr>
            </w:pPr>
            <w:r w:rsidRPr="005F50A2">
              <w:rPr>
                <w:rFonts w:ascii="GHEA Grapalat" w:hAnsi="GHEA Grapalat"/>
                <w:lang w:val="hy-AM"/>
              </w:rPr>
              <w:t>Ընդ որում, ՖՆ 20</w:t>
            </w:r>
            <w:r w:rsidRPr="005F50A2">
              <w:rPr>
                <w:rFonts w:ascii="GHEA Grapalat" w:hAnsi="GHEA Grapalat" w:cs="Sylfaen"/>
                <w:lang w:val="hy-AM"/>
              </w:rPr>
              <w:t>.05.</w:t>
            </w:r>
            <w:r w:rsidRPr="005F50A2">
              <w:rPr>
                <w:rFonts w:ascii="GHEA Grapalat" w:hAnsi="GHEA Grapalat"/>
                <w:lang w:val="hy-AM"/>
              </w:rPr>
              <w:t>2024թ</w:t>
            </w:r>
            <w:r w:rsidRPr="005F50A2">
              <w:rPr>
                <w:rFonts w:ascii="GHEA Grapalat" w:hAnsi="GHEA Grapalat" w:cs="Sylfaen"/>
                <w:lang w:val="hy-AM"/>
              </w:rPr>
              <w:t>.</w:t>
            </w:r>
            <w:r w:rsidRPr="005F50A2">
              <w:rPr>
                <w:rFonts w:ascii="GHEA Grapalat" w:hAnsi="GHEA Grapalat"/>
                <w:lang w:val="hy-AM"/>
              </w:rPr>
              <w:t xml:space="preserve"> N </w:t>
            </w:r>
            <w:r w:rsidRPr="005F50A2">
              <w:rPr>
                <w:rFonts w:ascii="GHEA Grapalat" w:hAnsi="GHEA Grapalat"/>
                <w:color w:val="000000"/>
                <w:shd w:val="clear" w:color="auto" w:fill="FFFFFF"/>
                <w:lang w:val="hy-AM"/>
              </w:rPr>
              <w:t xml:space="preserve">01/9-2/10347-2024 </w:t>
            </w:r>
            <w:r w:rsidRPr="005F50A2">
              <w:rPr>
                <w:rFonts w:ascii="GHEA Grapalat" w:hAnsi="GHEA Grapalat"/>
                <w:lang w:val="hy-AM"/>
              </w:rPr>
              <w:t xml:space="preserve">գրությամբ առաջարկվել էր ներկայացնել </w:t>
            </w:r>
            <w:r w:rsidRPr="005F50A2">
              <w:rPr>
                <w:rFonts w:ascii="GHEA Grapalat" w:hAnsi="GHEA Grapalat" w:cs="Sylfaen"/>
                <w:lang w:val="hy-AM" w:eastAsia="ru-RU"/>
              </w:rPr>
              <w:t xml:space="preserve">2024թ. </w:t>
            </w:r>
            <w:r w:rsidR="00767248" w:rsidRPr="005F50A2">
              <w:rPr>
                <w:rFonts w:ascii="GHEA Grapalat" w:hAnsi="GHEA Grapalat" w:cs="Calibri"/>
                <w:color w:val="000000"/>
                <w:lang w:val="hy-AM"/>
              </w:rPr>
              <w:t>Հ</w:t>
            </w:r>
            <w:r w:rsidRPr="005F50A2">
              <w:rPr>
                <w:rFonts w:ascii="GHEA Grapalat" w:hAnsi="GHEA Grapalat" w:cs="Calibri"/>
                <w:color w:val="000000"/>
                <w:lang w:val="hy-AM"/>
              </w:rPr>
              <w:t xml:space="preserve">այտերի </w:t>
            </w:r>
            <w:r w:rsidRPr="005F50A2">
              <w:rPr>
                <w:rFonts w:ascii="GHEA Grapalat" w:hAnsi="GHEA Grapalat" w:cs="Sylfaen"/>
                <w:lang w:val="hy-AM" w:eastAsia="ru-RU"/>
              </w:rPr>
              <w:t xml:space="preserve">մինչև տարեվերջ </w:t>
            </w:r>
            <w:r w:rsidRPr="005F50A2">
              <w:rPr>
                <w:rFonts w:ascii="GHEA Grapalat" w:hAnsi="GHEA Grapalat" w:cs="Calibri"/>
                <w:color w:val="000000"/>
                <w:lang w:val="hy-AM"/>
              </w:rPr>
              <w:t>փոխհատուցման</w:t>
            </w:r>
            <w:r w:rsidRPr="005F50A2">
              <w:rPr>
                <w:rFonts w:ascii="GHEA Grapalat" w:hAnsi="GHEA Grapalat" w:cs="Sylfaen"/>
                <w:lang w:val="hy-AM" w:eastAsia="ru-RU"/>
              </w:rPr>
              <w:t xml:space="preserve"> կանխատեսման գնահատականի վերաբերյալ համապատասխան տեղեկատվություն, սակայն որևէ ֆինանսական գնահատական չի ներկայացվել, իսկ հիմնավորումում ընդամենը նշվել է, </w:t>
            </w:r>
            <w:r w:rsidRPr="005F50A2">
              <w:rPr>
                <w:rFonts w:ascii="GHEA Grapalat" w:hAnsi="GHEA Grapalat" w:cs="Sylfaen"/>
                <w:i/>
                <w:lang w:val="hy-AM" w:eastAsia="ru-RU"/>
              </w:rPr>
              <w:t>որ</w:t>
            </w:r>
            <w:r w:rsidRPr="005F50A2">
              <w:rPr>
                <w:rFonts w:ascii="GHEA Grapalat" w:hAnsi="GHEA Grapalat" w:cs="Sylfaen"/>
                <w:bCs/>
                <w:i/>
                <w:kern w:val="16"/>
                <w:lang w:val="hy-AM" w:eastAsia="ru-RU"/>
              </w:rPr>
              <w:t xml:space="preserve"> հաշվի առնելով միջոցառման գծով ներկայիս կանխատեսումները՝ անհրաժեշտ կլինի մինչև տարեվերջ ներգրավել լրացուցիչ միջոցներ՝ 2024 թվականին առաջացած պարտավորությունները ամբողջական ծավալով մարելու նպատակով</w:t>
            </w:r>
            <w:r w:rsidRPr="005F50A2">
              <w:rPr>
                <w:rFonts w:ascii="GHEA Grapalat" w:hAnsi="GHEA Grapalat" w:cs="Sylfaen"/>
                <w:bCs/>
                <w:kern w:val="16"/>
                <w:lang w:val="hy-AM" w:eastAsia="ru-RU"/>
              </w:rPr>
              <w:t>։ Մինչդեռ կարևորում ենք համապատասխան ֆինանսական գնահատականի առկայությունը։</w:t>
            </w:r>
          </w:p>
        </w:tc>
        <w:tc>
          <w:tcPr>
            <w:tcW w:w="6750" w:type="dxa"/>
            <w:tcBorders>
              <w:top w:val="single" w:sz="4" w:space="0" w:color="auto"/>
              <w:left w:val="single" w:sz="4" w:space="0" w:color="auto"/>
              <w:bottom w:val="single" w:sz="4" w:space="0" w:color="auto"/>
              <w:right w:val="single" w:sz="4" w:space="0" w:color="auto"/>
            </w:tcBorders>
            <w:shd w:val="clear" w:color="auto" w:fill="auto"/>
          </w:tcPr>
          <w:p w14:paraId="241A8FBA" w14:textId="77777777" w:rsidR="00652C70" w:rsidRPr="005F50A2" w:rsidRDefault="00767248" w:rsidP="00767248">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5E204AED" w14:textId="617A71DE" w:rsidR="00767248" w:rsidRPr="005F50A2" w:rsidRDefault="00590226" w:rsidP="00D8251E">
            <w:pPr>
              <w:pStyle w:val="NormalWeb"/>
              <w:spacing w:line="276" w:lineRule="auto"/>
              <w:rPr>
                <w:rFonts w:ascii="GHEA Grapalat" w:hAnsi="GHEA Grapalat"/>
                <w:color w:val="000000"/>
                <w:sz w:val="24"/>
                <w:szCs w:val="24"/>
                <w:lang w:val="hy-AM"/>
              </w:rPr>
            </w:pPr>
            <w:r w:rsidRPr="005F50A2">
              <w:rPr>
                <w:rFonts w:ascii="GHEA Grapalat" w:hAnsi="GHEA Grapalat"/>
                <w:color w:val="000000"/>
                <w:sz w:val="24"/>
                <w:szCs w:val="24"/>
                <w:lang w:val="hy-AM"/>
              </w:rPr>
              <w:t xml:space="preserve">Նպատակային ծրագրի շրջանակում ԲՈՈՒՄ-ներին տրվող փոխհատուցման ֆինանսական կանխատեսումների գնահատականը կցվում է՝ հիմք ընդունելով ներկայիս ԲՈՈՒՄ-ների թիվը։ </w:t>
            </w:r>
          </w:p>
        </w:tc>
      </w:tr>
      <w:tr w:rsidR="00070139" w:rsidRPr="004C10FE" w14:paraId="3D1DAFA9"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671AC2F2" w14:textId="4A5E1F74" w:rsidR="00070139" w:rsidRPr="005F50A2" w:rsidRDefault="00070139" w:rsidP="00070139">
            <w:pPr>
              <w:spacing w:line="276" w:lineRule="auto"/>
              <w:ind w:firstLine="544"/>
              <w:rPr>
                <w:rFonts w:ascii="GHEA Grapalat" w:hAnsi="GHEA Grapalat" w:cs="Sylfaen"/>
                <w:lang w:val="hy-AM"/>
              </w:rPr>
            </w:pPr>
            <w:r w:rsidRPr="005F50A2">
              <w:rPr>
                <w:rFonts w:ascii="GHEA Grapalat" w:hAnsi="GHEA Grapalat" w:cs="Sylfaen"/>
                <w:lang w:val="hy-AM"/>
              </w:rPr>
              <w:t>գ/ Նախագծով նախատեսվում է հատկացումները կատարել տնտեսագիտական դասակարգման 4 հոդվածներով (սուբսիդիաներ ոչ ֆինանսական պետական կազմակերպություններին, սուբսիդիաներ ֆինանսական պետական կազմակերպություններին, սուբսիդիաներ ոչ պետական ոչ ֆինանսական կազմակերպություններին և սուբսիդիաներ ոչ պետական ֆինանսական կազմակերպություններին), որոնց բաշխվածության ֆինանսական գնահատականները բացակայում են:</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3F2AA3E2" w14:textId="77777777" w:rsidR="00767248" w:rsidRPr="005F50A2" w:rsidRDefault="00767248" w:rsidP="00767248">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08B5AF95" w14:textId="6761402F" w:rsidR="00070139" w:rsidRPr="003422C3" w:rsidRDefault="00767248" w:rsidP="003422C3">
            <w:pPr>
              <w:pStyle w:val="NormalWeb"/>
              <w:spacing w:line="276" w:lineRule="auto"/>
              <w:rPr>
                <w:rFonts w:ascii="GHEA Grapalat" w:hAnsi="GHEA Grapalat"/>
                <w:b/>
                <w:bCs/>
                <w:color w:val="000000"/>
                <w:sz w:val="24"/>
                <w:szCs w:val="24"/>
                <w:lang w:val="hy-AM"/>
              </w:rPr>
            </w:pPr>
            <w:r w:rsidRPr="003422C3">
              <w:rPr>
                <w:rFonts w:ascii="GHEA Grapalat" w:hAnsi="GHEA Grapalat"/>
                <w:color w:val="000000"/>
                <w:sz w:val="24"/>
                <w:szCs w:val="24"/>
                <w:lang w:val="hy-AM"/>
              </w:rPr>
              <w:t xml:space="preserve">Համապատասխան </w:t>
            </w:r>
            <w:r w:rsidR="003422C3" w:rsidRPr="003422C3">
              <w:rPr>
                <w:rFonts w:ascii="GHEA Grapalat" w:hAnsi="GHEA Grapalat" w:cs="Sylfaen"/>
                <w:sz w:val="24"/>
                <w:szCs w:val="24"/>
                <w:lang w:val="hy-AM"/>
              </w:rPr>
              <w:t>բաշխվածության ֆինանսական</w:t>
            </w:r>
            <w:r w:rsidR="003422C3">
              <w:rPr>
                <w:rFonts w:ascii="GHEA Grapalat" w:hAnsi="GHEA Grapalat" w:cs="Sylfaen"/>
                <w:sz w:val="24"/>
                <w:szCs w:val="24"/>
                <w:lang w:val="hy-AM"/>
              </w:rPr>
              <w:t xml:space="preserve"> </w:t>
            </w:r>
            <w:r w:rsidR="003422C3" w:rsidRPr="003422C3">
              <w:rPr>
                <w:rFonts w:ascii="GHEA Grapalat" w:hAnsi="GHEA Grapalat" w:cs="Sylfaen"/>
                <w:sz w:val="24"/>
                <w:szCs w:val="24"/>
                <w:lang w:val="hy-AM"/>
              </w:rPr>
              <w:t>գնահատականները</w:t>
            </w:r>
            <w:r w:rsidR="003422C3" w:rsidRPr="003422C3">
              <w:rPr>
                <w:rFonts w:ascii="GHEA Grapalat" w:hAnsi="GHEA Grapalat"/>
                <w:color w:val="000000"/>
                <w:sz w:val="24"/>
                <w:szCs w:val="24"/>
                <w:lang w:val="hy-AM"/>
              </w:rPr>
              <w:t xml:space="preserve"> </w:t>
            </w:r>
            <w:r w:rsidRPr="003422C3">
              <w:rPr>
                <w:rFonts w:ascii="GHEA Grapalat" w:hAnsi="GHEA Grapalat"/>
                <w:color w:val="000000"/>
                <w:sz w:val="24"/>
                <w:szCs w:val="24"/>
                <w:lang w:val="hy-AM"/>
              </w:rPr>
              <w:t xml:space="preserve">կցվում </w:t>
            </w:r>
            <w:r w:rsidR="003422C3" w:rsidRPr="003422C3">
              <w:rPr>
                <w:rFonts w:ascii="GHEA Grapalat" w:hAnsi="GHEA Grapalat"/>
                <w:color w:val="000000"/>
                <w:sz w:val="24"/>
                <w:szCs w:val="24"/>
                <w:lang w:val="hy-AM"/>
              </w:rPr>
              <w:t>են։</w:t>
            </w:r>
          </w:p>
        </w:tc>
      </w:tr>
      <w:tr w:rsidR="00070139" w:rsidRPr="004C10FE" w14:paraId="51EBA014"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5F1BC17B" w14:textId="77777777" w:rsidR="00070139" w:rsidRPr="005F50A2" w:rsidRDefault="00070139" w:rsidP="00070139">
            <w:pPr>
              <w:spacing w:line="276" w:lineRule="auto"/>
              <w:ind w:firstLine="544"/>
              <w:rPr>
                <w:rFonts w:ascii="GHEA Grapalat" w:hAnsi="GHEA Grapalat" w:cs="Sylfaen"/>
                <w:lang w:val="hy-AM"/>
              </w:rPr>
            </w:pPr>
            <w:r w:rsidRPr="005F50A2">
              <w:rPr>
                <w:rFonts w:ascii="GHEA Grapalat" w:hAnsi="GHEA Grapalat"/>
                <w:lang w:val="hy-AM"/>
              </w:rPr>
              <w:lastRenderedPageBreak/>
              <w:t>դ/ Հ</w:t>
            </w:r>
            <w:r w:rsidRPr="005F50A2">
              <w:rPr>
                <w:rFonts w:ascii="GHEA Grapalat" w:hAnsi="GHEA Grapalat" w:cs="Sylfaen"/>
                <w:lang w:val="hy-AM"/>
              </w:rPr>
              <w:t xml:space="preserve">աշվի առնելով, որ միջոցառման շրջանակներում հայտ ներկայացրած կազմակերպությունների շարքում (ըստ ոլորտների և ներգրավված աշխատողների քանակի) մեծ տեսակարար կշիռ ունեն տեղեկատվական ոլորտի կազմակերպությունները, որոնց աջակցություն է տրամադրվում նաև </w:t>
            </w:r>
            <w:r w:rsidRPr="005F50A2">
              <w:rPr>
                <w:rFonts w:ascii="GHEA Grapalat" w:eastAsia="GHEA Grapalat" w:hAnsi="GHEA Grapalat" w:cs="Calibri Light"/>
                <w:lang w:val="hy-AM"/>
              </w:rPr>
              <w:t xml:space="preserve">ՀՀ կառավարության 01.12.2022թ. N 1863-Լ որոշման շրջանակներում, իսկ </w:t>
            </w:r>
            <w:r w:rsidRPr="005F50A2">
              <w:rPr>
                <w:rFonts w:ascii="GHEA Grapalat" w:hAnsi="GHEA Grapalat" w:cs="Sylfaen"/>
                <w:lang w:val="hy-AM"/>
              </w:rPr>
              <w:t>ՀՀ կառավարության 04</w:t>
            </w:r>
            <w:r w:rsidRPr="005F50A2">
              <w:rPr>
                <w:rFonts w:ascii="GHEA Grapalat" w:eastAsia="GHEA Grapalat" w:hAnsi="GHEA Grapalat" w:cs="Calibri Light"/>
                <w:lang w:val="hy-AM"/>
              </w:rPr>
              <w:t>.08.</w:t>
            </w:r>
            <w:r w:rsidRPr="005F50A2">
              <w:rPr>
                <w:rFonts w:ascii="GHEA Grapalat" w:hAnsi="GHEA Grapalat" w:cs="Sylfaen"/>
                <w:lang w:val="hy-AM"/>
              </w:rPr>
              <w:t>2022թ</w:t>
            </w:r>
            <w:r w:rsidRPr="005F50A2">
              <w:rPr>
                <w:rFonts w:ascii="GHEA Grapalat" w:eastAsia="GHEA Grapalat" w:hAnsi="GHEA Grapalat" w:cs="Calibri Light"/>
                <w:lang w:val="hy-AM"/>
              </w:rPr>
              <w:t>.</w:t>
            </w:r>
            <w:r w:rsidRPr="005F50A2">
              <w:rPr>
                <w:rFonts w:ascii="GHEA Grapalat" w:hAnsi="GHEA Grapalat" w:cs="Sylfaen"/>
                <w:lang w:val="hy-AM"/>
              </w:rPr>
              <w:t xml:space="preserve"> </w:t>
            </w:r>
            <w:r w:rsidRPr="005F50A2">
              <w:rPr>
                <w:rFonts w:ascii="GHEA Grapalat" w:hAnsi="GHEA Grapalat"/>
                <w:lang w:val="hy-AM"/>
              </w:rPr>
              <w:t>N</w:t>
            </w:r>
            <w:r w:rsidRPr="005F50A2">
              <w:rPr>
                <w:rFonts w:ascii="GHEA Grapalat" w:hAnsi="GHEA Grapalat" w:cs="Sylfaen"/>
                <w:lang w:val="hy-AM"/>
              </w:rPr>
              <w:t xml:space="preserve"> 1224-Լ որոշմամբ հաստատված</w:t>
            </w:r>
            <w:r w:rsidRPr="005F50A2">
              <w:rPr>
                <w:rFonts w:ascii="GHEA Grapalat" w:eastAsia="GHEA Grapalat" w:hAnsi="GHEA Grapalat" w:cs="Calibri Light"/>
                <w:lang w:val="hy-AM"/>
              </w:rPr>
              <w:t xml:space="preserve"> </w:t>
            </w:r>
            <w:r w:rsidRPr="005F50A2">
              <w:rPr>
                <w:rFonts w:ascii="GHEA Grapalat" w:hAnsi="GHEA Grapalat" w:cs="Sylfaen"/>
                <w:lang w:val="hy-AM"/>
              </w:rPr>
              <w:t>«</w:t>
            </w:r>
            <w:r w:rsidRPr="005F50A2">
              <w:rPr>
                <w:rFonts w:ascii="GHEA Grapalat" w:hAnsi="GHEA Grapalat" w:cs="Calibri"/>
                <w:color w:val="000000"/>
                <w:lang w:val="hy-AM"/>
              </w:rPr>
              <w:t xml:space="preserve">Բարձր որակավորում ունեցող մասնագետների ներգրավման» </w:t>
            </w:r>
            <w:r w:rsidRPr="005F50A2">
              <w:rPr>
                <w:rFonts w:ascii="GHEA Grapalat" w:hAnsi="GHEA Grapalat" w:cs="Sylfaen"/>
                <w:lang w:val="hy-AM"/>
              </w:rPr>
              <w:t xml:space="preserve">միջոցառման </w:t>
            </w:r>
            <w:r w:rsidRPr="005F50A2">
              <w:rPr>
                <w:rFonts w:ascii="GHEA Grapalat" w:hAnsi="GHEA Grapalat"/>
                <w:color w:val="000000"/>
                <w:shd w:val="clear" w:color="auto" w:fill="FFFFFF"/>
                <w:lang w:val="hy-AM"/>
              </w:rPr>
              <w:t>նպատակն է բարձրացնել Հայաստանի Հանրապետության տարածքում գործող ընկերությունների արտադրողականությունը,</w:t>
            </w:r>
            <w:r w:rsidRPr="005F50A2">
              <w:rPr>
                <w:rFonts w:ascii="GHEA Grapalat" w:hAnsi="GHEA Grapalat" w:cs="Sylfaen"/>
                <w:lang w:val="hy-AM"/>
              </w:rPr>
              <w:t xml:space="preserve"> </w:t>
            </w:r>
            <w:r w:rsidRPr="005F50A2">
              <w:rPr>
                <w:rFonts w:ascii="GHEA Grapalat" w:hAnsi="GHEA Grapalat"/>
                <w:lang w:val="hy-AM"/>
              </w:rPr>
              <w:t>ՖՆ 20</w:t>
            </w:r>
            <w:r w:rsidRPr="005F50A2">
              <w:rPr>
                <w:rFonts w:ascii="GHEA Grapalat" w:hAnsi="GHEA Grapalat" w:cs="Sylfaen"/>
                <w:lang w:val="hy-AM"/>
              </w:rPr>
              <w:t>.05.</w:t>
            </w:r>
            <w:r w:rsidRPr="005F50A2">
              <w:rPr>
                <w:rFonts w:ascii="GHEA Grapalat" w:hAnsi="GHEA Grapalat"/>
                <w:lang w:val="hy-AM"/>
              </w:rPr>
              <w:t>2024թ</w:t>
            </w:r>
            <w:r w:rsidRPr="005F50A2">
              <w:rPr>
                <w:rFonts w:ascii="GHEA Grapalat" w:hAnsi="GHEA Grapalat" w:cs="Sylfaen"/>
                <w:lang w:val="hy-AM"/>
              </w:rPr>
              <w:t>.</w:t>
            </w:r>
            <w:r w:rsidRPr="005F50A2">
              <w:rPr>
                <w:rFonts w:ascii="GHEA Grapalat" w:hAnsi="GHEA Grapalat"/>
                <w:lang w:val="hy-AM"/>
              </w:rPr>
              <w:t xml:space="preserve"> N </w:t>
            </w:r>
            <w:r w:rsidRPr="005F50A2">
              <w:rPr>
                <w:rFonts w:ascii="GHEA Grapalat" w:hAnsi="GHEA Grapalat"/>
                <w:color w:val="000000"/>
                <w:shd w:val="clear" w:color="auto" w:fill="FFFFFF"/>
                <w:lang w:val="hy-AM"/>
              </w:rPr>
              <w:t xml:space="preserve">01/9-2/10347-2024 </w:t>
            </w:r>
            <w:r w:rsidRPr="005F50A2">
              <w:rPr>
                <w:rFonts w:ascii="GHEA Grapalat" w:hAnsi="GHEA Grapalat"/>
                <w:lang w:val="hy-AM"/>
              </w:rPr>
              <w:t xml:space="preserve">գրությամբ </w:t>
            </w:r>
            <w:r w:rsidRPr="005F50A2">
              <w:rPr>
                <w:rFonts w:ascii="GHEA Grapalat" w:hAnsi="GHEA Grapalat" w:cs="Sylfaen"/>
                <w:lang w:val="hy-AM"/>
              </w:rPr>
              <w:t>առաջարկվել էր ներկայացնել ըստ ոլորտների արտադրողականության աճի գնահատումները, վերոնշյալ 2 աջակցման ծրագրերի փոխհատուցման նպատակների կրկնորդումները և ըստ այդմ քննարկել միջոցառման շարունակման նպատակահարմարության հարցը:</w:t>
            </w:r>
          </w:p>
          <w:p w14:paraId="46DA7435" w14:textId="77777777" w:rsidR="00070139" w:rsidRPr="005F50A2" w:rsidRDefault="00070139" w:rsidP="0074278B">
            <w:pPr>
              <w:spacing w:line="276" w:lineRule="auto"/>
              <w:rPr>
                <w:rFonts w:ascii="GHEA Grapalat" w:hAnsi="GHEA Grapalat" w:cs="Calibri"/>
                <w:i/>
                <w:color w:val="000000"/>
                <w:lang w:val="hy-AM"/>
              </w:rPr>
            </w:pPr>
            <w:r w:rsidRPr="005F50A2">
              <w:rPr>
                <w:rFonts w:ascii="GHEA Grapalat" w:hAnsi="GHEA Grapalat" w:cs="Calibri"/>
                <w:color w:val="000000"/>
                <w:lang w:val="hy-AM"/>
              </w:rPr>
              <w:t xml:space="preserve">Այս կապակցությամբ ներկայացված ամփոփաթերթում նշվել է, որ </w:t>
            </w:r>
            <w:r w:rsidRPr="005F50A2">
              <w:rPr>
                <w:rFonts w:ascii="GHEA Grapalat" w:hAnsi="GHEA Grapalat" w:cs="Calibri"/>
                <w:i/>
                <w:color w:val="000000"/>
                <w:lang w:val="hy-AM"/>
              </w:rPr>
              <w:t>Կառավարության 2020թ. N 355-Լ որոշման 2-րդ հավելվածով հաստատված Բարձր որակավորում ունեցող մասնագետների ներգրավման նպատակային ծրագրի շրջանակներում՝ համաձայն որոշման 10-րդ կետի՝ Կառավարության կողմից պարտավորություն է ստանձնվել շահառու կազմակերպությունների կողմից ներկայացված և ծրագրի պայմաններին համապատասխանող ԲՈՈՒՄ-ների մասով իրականացնել փոխհատուցում 36 անընդմեջ ամիսների համար։ Հետևաբար, նշված համատեքստում, ծրագրի նպատակահարմարության հարցը քննարկելը ժամանակավրեպ է։</w:t>
            </w:r>
          </w:p>
          <w:p w14:paraId="45A8FE01" w14:textId="77777777" w:rsidR="00070139" w:rsidRPr="005F50A2" w:rsidRDefault="00070139" w:rsidP="0074278B">
            <w:pPr>
              <w:spacing w:line="276" w:lineRule="auto"/>
              <w:rPr>
                <w:rFonts w:ascii="GHEA Grapalat" w:hAnsi="GHEA Grapalat" w:cs="Calibri"/>
                <w:i/>
                <w:color w:val="000000"/>
                <w:lang w:val="hy-AM"/>
              </w:rPr>
            </w:pPr>
            <w:r w:rsidRPr="005F50A2">
              <w:rPr>
                <w:rFonts w:ascii="GHEA Grapalat" w:hAnsi="GHEA Grapalat" w:cs="Calibri"/>
                <w:i/>
                <w:color w:val="000000"/>
                <w:lang w:val="hy-AM"/>
              </w:rPr>
              <w:t xml:space="preserve">Ինչ վերաբերում է կազմակերպությունների արտադրողականության վրա ծրագրի ազդեցության </w:t>
            </w:r>
            <w:r w:rsidRPr="005F50A2">
              <w:rPr>
                <w:rFonts w:ascii="GHEA Grapalat" w:hAnsi="GHEA Grapalat" w:cs="Calibri"/>
                <w:i/>
                <w:color w:val="000000"/>
                <w:lang w:val="hy-AM"/>
              </w:rPr>
              <w:lastRenderedPageBreak/>
              <w:t>գնահատմանը, տեղեկացնում ենք, որ ծրագիրը գործում է 2023 թվականից (1 տարի) և նշված ցուցանիշի գնահատման համար Էկոնոմիկայի նախարարությունը համապատասխան տեղեկատվության չի տիրապետում։ Այդ տեղեկատվությունը ստանալուց հետո միայն հնարավոր կլինի Ֆինանսների նախարարություն ներկայացնել համապատասխան գնահատումը, սակայն, նույնիսկ այդ դեպքում հնարավոր չէ իրատեսական և ճշգրիտ գնահատել 1 տարի գործող ծրագրի ազդեցությունը կազմակերպությունների արտադրողականության վրա։</w:t>
            </w:r>
          </w:p>
          <w:p w14:paraId="1C47238D" w14:textId="6CBAC4E9" w:rsidR="00070139" w:rsidRPr="005F50A2" w:rsidRDefault="00070139" w:rsidP="0074278B">
            <w:pPr>
              <w:spacing w:line="276" w:lineRule="auto"/>
              <w:rPr>
                <w:rFonts w:ascii="GHEA Grapalat" w:hAnsi="GHEA Grapalat" w:cs="Sylfaen"/>
                <w:lang w:val="hy-AM"/>
              </w:rPr>
            </w:pPr>
            <w:r w:rsidRPr="005F50A2">
              <w:rPr>
                <w:rFonts w:ascii="GHEA Grapalat" w:hAnsi="GHEA Grapalat"/>
                <w:lang w:val="hy-AM"/>
              </w:rPr>
              <w:t xml:space="preserve">Ելնելով վերոգրյալից և հաշվի առնելով, որ ծրագրի վերջնաժամկետ է սահմանվում 2025 թվականի դեկտեմբերի 31-ը, կրկին առաջարկում ենք </w:t>
            </w:r>
            <w:r w:rsidRPr="005F50A2">
              <w:rPr>
                <w:rFonts w:ascii="GHEA Grapalat" w:hAnsi="GHEA Grapalat" w:cs="Sylfaen"/>
                <w:lang w:val="hy-AM"/>
              </w:rPr>
              <w:t xml:space="preserve">քննարկել միջոցառման վաղաժամկետ դադարեցման (օրինակ մինչև </w:t>
            </w:r>
            <w:r w:rsidRPr="005F50A2">
              <w:rPr>
                <w:rFonts w:ascii="GHEA Grapalat" w:hAnsi="GHEA Grapalat"/>
                <w:lang w:val="hy-AM"/>
              </w:rPr>
              <w:t>2024 թվականի դեկտեմբերի 30-ը)</w:t>
            </w:r>
            <w:r w:rsidRPr="005F50A2">
              <w:rPr>
                <w:rFonts w:ascii="GHEA Grapalat" w:hAnsi="GHEA Grapalat" w:cs="Sylfaen"/>
                <w:lang w:val="hy-AM"/>
              </w:rPr>
              <w:t xml:space="preserve"> կամ 1 տարվա համար գնահատել պետական բյուջեից հատկացված գումարների և աջակցություն ստացած կազմակերպությունների արդյունքային ցուցանիշների փոփոխությունների (թողարկված արտադրանքի կամ մատուցված ծառայությունների, արտահանման ծավալների փոփոխություններ, բյուջետային մուտքեր և այլն)։ </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32C14753" w14:textId="77777777" w:rsidR="00767248" w:rsidRPr="005F50A2" w:rsidRDefault="00767248" w:rsidP="00767248">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lastRenderedPageBreak/>
              <w:t>Ընդունվել է</w:t>
            </w:r>
          </w:p>
          <w:p w14:paraId="79BA1FF7" w14:textId="59C5A418" w:rsidR="00590226" w:rsidRPr="005F50A2" w:rsidRDefault="00590226" w:rsidP="003422C3">
            <w:pPr>
              <w:pStyle w:val="NormalWeb"/>
              <w:spacing w:line="276" w:lineRule="auto"/>
              <w:rPr>
                <w:rFonts w:ascii="GHEA Grapalat" w:hAnsi="GHEA Grapalat"/>
                <w:color w:val="000000"/>
                <w:sz w:val="24"/>
                <w:szCs w:val="24"/>
                <w:lang w:val="hy-AM"/>
              </w:rPr>
            </w:pPr>
            <w:r w:rsidRPr="005F50A2">
              <w:rPr>
                <w:rFonts w:ascii="GHEA Grapalat" w:hAnsi="GHEA Grapalat"/>
                <w:color w:val="000000"/>
                <w:sz w:val="24"/>
                <w:szCs w:val="24"/>
                <w:lang w:val="hy-AM"/>
              </w:rPr>
              <w:t>Նպատակային ծրագիրը գործում է 2023 թվականի հունվարից, սակայն ծրագրի իրականցնող մարմնի՝ «Նորամուծության և ձեռներցության ազգային կենտրոն» ՊՈԱԿ-ի կողմից ծրագրի իրականացման գործընթացը չկանոնակարգված կազմակերպելու (աշխատանքների պլանավորման համար անհրաժեշտ մարդկային ռեսուրներ չեն նախատեսվել) արդյունքում Էկոնոմիկայի նախարարությունը 2023 թվականի օգոստոս-դեկտեմբեր և 2024 թվականի հունվար ամիսների փոխհատուցման ենթակա հայտերը ստացել է սույն թվականի ապրիլ ամսին։ Էկոնոմիկայի նախարարությունը սույն թվականի մայիս ամսին է միայն կազմակերպել 2023 թվականի 5 և 2024 թվականի 1 ամիսների փոխհատուցումը։ Հետևաբար</w:t>
            </w:r>
            <w:r w:rsidR="005B72C3">
              <w:rPr>
                <w:rFonts w:ascii="GHEA Grapalat" w:hAnsi="GHEA Grapalat"/>
                <w:color w:val="000000"/>
                <w:sz w:val="24"/>
                <w:szCs w:val="24"/>
                <w:lang w:val="hy-AM"/>
              </w:rPr>
              <w:t>,</w:t>
            </w:r>
            <w:r w:rsidRPr="005F50A2">
              <w:rPr>
                <w:rFonts w:ascii="GHEA Grapalat" w:hAnsi="GHEA Grapalat"/>
                <w:color w:val="000000"/>
                <w:sz w:val="24"/>
                <w:szCs w:val="24"/>
                <w:lang w:val="hy-AM"/>
              </w:rPr>
              <w:t xml:space="preserve"> նպատակային ծրագրի 2023 թվականի ազդեցության կարճաժամկետ և երկարաժամկետ գնահատումը հնարավոր է իրականցնել միայն ամբողջական տեղեկատվության առկայության և հետագայում էլ ամփոփման ընթացքում։ Ներկա դրությամբ մշակվում է նպատակային ծրագրի ազդեցության գնահատման մեթոդաբանություն և կարգ, որոնց հիման վրա կիրականացվի մոնիթորինգ։ Վերջինիս արդյունքները կհրապարակվի Էկոնոմիկայի նախարարության կայք էջում։</w:t>
            </w:r>
          </w:p>
          <w:p w14:paraId="06C2DDED" w14:textId="711D362F" w:rsidR="007E3778" w:rsidRPr="005F50A2" w:rsidRDefault="00590226" w:rsidP="003422C3">
            <w:pPr>
              <w:pStyle w:val="NormalWeb"/>
              <w:spacing w:line="276" w:lineRule="auto"/>
              <w:rPr>
                <w:rFonts w:ascii="GHEA Grapalat" w:hAnsi="GHEA Grapalat"/>
                <w:b/>
                <w:bCs/>
                <w:color w:val="000000"/>
                <w:sz w:val="24"/>
                <w:szCs w:val="24"/>
                <w:lang w:val="hy-AM"/>
              </w:rPr>
            </w:pPr>
            <w:r w:rsidRPr="005F50A2">
              <w:rPr>
                <w:rFonts w:ascii="GHEA Grapalat" w:hAnsi="GHEA Grapalat"/>
                <w:color w:val="000000"/>
                <w:sz w:val="24"/>
                <w:szCs w:val="24"/>
                <w:lang w:val="hy-AM"/>
              </w:rPr>
              <w:t xml:space="preserve">Միևնույն ժամանակ տեղեկացնում ենք, որ </w:t>
            </w:r>
            <w:r w:rsidR="00767248" w:rsidRPr="005F50A2">
              <w:rPr>
                <w:rFonts w:ascii="GHEA Grapalat" w:hAnsi="GHEA Grapalat"/>
                <w:color w:val="000000"/>
                <w:sz w:val="24"/>
                <w:szCs w:val="24"/>
                <w:lang w:val="hy-AM"/>
              </w:rPr>
              <w:t xml:space="preserve">Կառավարության 2020 թվականի </w:t>
            </w:r>
            <w:r w:rsidR="005B72C3" w:rsidRPr="003F361B">
              <w:rPr>
                <w:rFonts w:ascii="GHEA Grapalat" w:hAnsi="GHEA Grapalat"/>
                <w:color w:val="000000"/>
                <w:sz w:val="24"/>
                <w:szCs w:val="24"/>
                <w:lang w:val="hy-AM"/>
              </w:rPr>
              <w:t>N</w:t>
            </w:r>
            <w:r w:rsidR="00767248" w:rsidRPr="005F50A2">
              <w:rPr>
                <w:rFonts w:ascii="GHEA Grapalat" w:hAnsi="GHEA Grapalat"/>
                <w:color w:val="000000"/>
                <w:sz w:val="24"/>
                <w:szCs w:val="24"/>
                <w:lang w:val="hy-AM"/>
              </w:rPr>
              <w:t>355</w:t>
            </w:r>
            <w:r w:rsidRPr="005F50A2">
              <w:rPr>
                <w:rFonts w:ascii="GHEA Grapalat" w:hAnsi="GHEA Grapalat"/>
                <w:color w:val="000000"/>
                <w:sz w:val="24"/>
                <w:szCs w:val="24"/>
                <w:lang w:val="hy-AM"/>
              </w:rPr>
              <w:t>-</w:t>
            </w:r>
            <w:r w:rsidR="00767248" w:rsidRPr="005F50A2">
              <w:rPr>
                <w:rFonts w:ascii="GHEA Grapalat" w:hAnsi="GHEA Grapalat"/>
                <w:color w:val="000000"/>
                <w:sz w:val="24"/>
                <w:szCs w:val="24"/>
                <w:lang w:val="hy-AM"/>
              </w:rPr>
              <w:t xml:space="preserve">Լ որոշման մեջ նախատեսվում են </w:t>
            </w:r>
            <w:r w:rsidRPr="005F50A2">
              <w:rPr>
                <w:rFonts w:ascii="GHEA Grapalat" w:hAnsi="GHEA Grapalat"/>
                <w:color w:val="000000"/>
                <w:sz w:val="24"/>
                <w:szCs w:val="24"/>
                <w:lang w:val="hy-AM"/>
              </w:rPr>
              <w:t xml:space="preserve">կատարել </w:t>
            </w:r>
            <w:r w:rsidR="00767248" w:rsidRPr="005F50A2">
              <w:rPr>
                <w:rFonts w:ascii="GHEA Grapalat" w:hAnsi="GHEA Grapalat"/>
                <w:color w:val="000000"/>
                <w:sz w:val="24"/>
                <w:szCs w:val="24"/>
                <w:lang w:val="hy-AM"/>
              </w:rPr>
              <w:t xml:space="preserve">փոփոխություններ, որոնց շրջանակներում J (Ջեյ) «Տեղեկատվություն և կապ» ոլորտի որոշակի դասիչների վրա </w:t>
            </w:r>
            <w:r w:rsidRPr="005F50A2">
              <w:rPr>
                <w:rFonts w:ascii="GHEA Grapalat" w:hAnsi="GHEA Grapalat"/>
                <w:color w:val="000000"/>
                <w:sz w:val="24"/>
                <w:szCs w:val="24"/>
                <w:lang w:val="hy-AM"/>
              </w:rPr>
              <w:t xml:space="preserve">կսահմանվեն </w:t>
            </w:r>
            <w:r w:rsidR="00767248" w:rsidRPr="005F50A2">
              <w:rPr>
                <w:rFonts w:ascii="GHEA Grapalat" w:hAnsi="GHEA Grapalat"/>
                <w:color w:val="000000"/>
                <w:sz w:val="24"/>
                <w:szCs w:val="24"/>
                <w:lang w:val="hy-AM"/>
              </w:rPr>
              <w:t>բացառություններ</w:t>
            </w:r>
            <w:r w:rsidRPr="005F50A2">
              <w:rPr>
                <w:rFonts w:ascii="GHEA Grapalat" w:hAnsi="GHEA Grapalat"/>
                <w:color w:val="000000"/>
                <w:sz w:val="24"/>
                <w:szCs w:val="24"/>
                <w:lang w:val="hy-AM"/>
              </w:rPr>
              <w:t xml:space="preserve">՝ նպատակ ունենելով </w:t>
            </w:r>
            <w:r w:rsidRPr="005F50A2">
              <w:rPr>
                <w:rFonts w:ascii="GHEA Grapalat" w:hAnsi="GHEA Grapalat"/>
                <w:color w:val="000000"/>
                <w:sz w:val="24"/>
                <w:szCs w:val="24"/>
                <w:lang w:val="hy-AM"/>
              </w:rPr>
              <w:lastRenderedPageBreak/>
              <w:t>խթանել տնտեսության իրական հատվածում ԲՈՈՒՄ-ների աճը</w:t>
            </w:r>
            <w:r w:rsidR="00767248" w:rsidRPr="005F50A2">
              <w:rPr>
                <w:rFonts w:ascii="GHEA Grapalat" w:hAnsi="GHEA Grapalat"/>
                <w:color w:val="000000"/>
                <w:sz w:val="24"/>
                <w:szCs w:val="24"/>
                <w:lang w:val="hy-AM"/>
              </w:rPr>
              <w:t>։</w:t>
            </w:r>
          </w:p>
          <w:p w14:paraId="702B8DCB" w14:textId="18052C62" w:rsidR="007E3778" w:rsidRPr="005F50A2" w:rsidRDefault="007E3778" w:rsidP="007E3778">
            <w:pPr>
              <w:pStyle w:val="NormalWeb"/>
              <w:spacing w:line="276" w:lineRule="auto"/>
              <w:rPr>
                <w:rFonts w:ascii="GHEA Grapalat" w:hAnsi="GHEA Grapalat"/>
                <w:b/>
                <w:bCs/>
                <w:color w:val="000000"/>
                <w:sz w:val="24"/>
                <w:szCs w:val="24"/>
                <w:lang w:val="hy-AM"/>
              </w:rPr>
            </w:pPr>
          </w:p>
        </w:tc>
      </w:tr>
      <w:tr w:rsidR="00070139" w:rsidRPr="004C10FE" w14:paraId="6E76D40D"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22551B13" w14:textId="77777777" w:rsidR="00070139" w:rsidRPr="005F50A2" w:rsidRDefault="00070139" w:rsidP="0074278B">
            <w:pPr>
              <w:spacing w:line="276" w:lineRule="auto"/>
              <w:rPr>
                <w:rFonts w:ascii="GHEA Grapalat" w:hAnsi="GHEA Grapalat"/>
                <w:lang w:val="hy-AM"/>
              </w:rPr>
            </w:pPr>
            <w:r w:rsidRPr="005F50A2">
              <w:rPr>
                <w:rFonts w:ascii="GHEA Grapalat" w:hAnsi="GHEA Grapalat"/>
                <w:lang w:val="hy-AM" w:eastAsia="ru-RU"/>
              </w:rPr>
              <w:lastRenderedPageBreak/>
              <w:t>Նախագծով նվազեցվող միջոցառումների կապակցությամբ հայտնում ենք</w:t>
            </w:r>
            <w:r w:rsidRPr="005F50A2">
              <w:rPr>
                <w:rFonts w:ascii="GHEA Grapalat" w:hAnsi="GHEA Grapalat" w:cs="Sylfaen"/>
                <w:lang w:val="hy-AM" w:eastAsia="ru-RU"/>
              </w:rPr>
              <w:t>.</w:t>
            </w:r>
          </w:p>
          <w:p w14:paraId="35FC7DD9" w14:textId="77777777" w:rsidR="00070139" w:rsidRPr="005F50A2" w:rsidRDefault="00070139" w:rsidP="0074278B">
            <w:pPr>
              <w:spacing w:line="276" w:lineRule="auto"/>
              <w:rPr>
                <w:rFonts w:ascii="GHEA Grapalat" w:hAnsi="GHEA Grapalat"/>
                <w:lang w:val="hy-AM" w:eastAsia="ru-RU"/>
              </w:rPr>
            </w:pPr>
            <w:r w:rsidRPr="005F50A2">
              <w:rPr>
                <w:rFonts w:ascii="GHEA Grapalat" w:hAnsi="GHEA Grapalat"/>
                <w:lang w:val="hy-AM"/>
              </w:rPr>
              <w:t xml:space="preserve">Նախագծով առաջարկվում էր 1058 ծրագրի «11003 Տնտեսական հետազոտություններ և վերլուծություններ» միջոցառման </w:t>
            </w:r>
            <w:r w:rsidRPr="005F50A2">
              <w:rPr>
                <w:rFonts w:ascii="GHEA Grapalat" w:hAnsi="GHEA Grapalat"/>
                <w:lang w:val="hy-AM" w:eastAsia="ru-RU"/>
              </w:rPr>
              <w:t xml:space="preserve">«8 հատ ոլորտային վերլուծություններ» </w:t>
            </w:r>
            <w:r w:rsidRPr="005F50A2">
              <w:rPr>
                <w:rFonts w:ascii="GHEA Grapalat" w:hAnsi="GHEA Grapalat"/>
                <w:lang w:val="hy-AM"/>
              </w:rPr>
              <w:t xml:space="preserve">արդյունքային ցուցանիշն ամբողջությամբ նվազեցնել, իսկ 199,640.0 հազ. դրամը նվազեցնել 187,400.0 հազ. դրամով, մնացած 12,240.0 հազ. դրամ տարբերությունը նպատակաուղղել տնտեսական հետազոտությունների կենտրոնի աշխատակիցների </w:t>
            </w:r>
            <w:r w:rsidRPr="005F50A2">
              <w:rPr>
                <w:rFonts w:ascii="GHEA Grapalat" w:hAnsi="GHEA Grapalat"/>
                <w:lang w:val="hy-AM"/>
              </w:rPr>
              <w:lastRenderedPageBreak/>
              <w:t xml:space="preserve">աշխատավարձի բարձրացմանը: Արդյունքում </w:t>
            </w:r>
            <w:r w:rsidRPr="005F50A2">
              <w:rPr>
                <w:rFonts w:ascii="GHEA Grapalat" w:hAnsi="GHEA Grapalat"/>
                <w:lang w:val="hy-AM" w:eastAsia="ru-RU"/>
              </w:rPr>
              <w:t>տնտեսական հետազոտությունների կենտրոնի աշխատակիցների (6 հաստիք) աշխատանքի վարձատրությունը 2024թ</w:t>
            </w:r>
            <w:r w:rsidRPr="005F50A2">
              <w:rPr>
                <w:rFonts w:ascii="GHEA Grapalat" w:hAnsi="GHEA Grapalat"/>
                <w:lang w:val="hy-AM"/>
              </w:rPr>
              <w:t>.</w:t>
            </w:r>
            <w:r w:rsidRPr="005F50A2">
              <w:rPr>
                <w:rFonts w:ascii="GHEA Grapalat" w:hAnsi="GHEA Grapalat"/>
                <w:lang w:val="hy-AM" w:eastAsia="ru-RU"/>
              </w:rPr>
              <w:t xml:space="preserve"> համար կկազմի 39,600.0 հազ</w:t>
            </w:r>
            <w:r w:rsidRPr="005F50A2">
              <w:rPr>
                <w:rFonts w:ascii="GHEA Grapalat" w:hAnsi="GHEA Grapalat"/>
                <w:lang w:val="hy-AM"/>
              </w:rPr>
              <w:t>.</w:t>
            </w:r>
            <w:r w:rsidRPr="005F50A2">
              <w:rPr>
                <w:rFonts w:ascii="GHEA Grapalat" w:hAnsi="GHEA Grapalat"/>
                <w:lang w:val="hy-AM" w:eastAsia="ru-RU"/>
              </w:rPr>
              <w:t xml:space="preserve"> դրամ կամ աճը 44.7%:</w:t>
            </w:r>
          </w:p>
          <w:p w14:paraId="3274AE6C" w14:textId="77777777" w:rsidR="00070139" w:rsidRPr="005F50A2" w:rsidRDefault="00070139" w:rsidP="0074278B">
            <w:pPr>
              <w:spacing w:line="276" w:lineRule="auto"/>
              <w:rPr>
                <w:rFonts w:ascii="GHEA Grapalat" w:hAnsi="GHEA Grapalat"/>
                <w:lang w:val="hy-AM" w:eastAsia="ru-RU"/>
              </w:rPr>
            </w:pPr>
            <w:r w:rsidRPr="005F50A2">
              <w:rPr>
                <w:rFonts w:ascii="GHEA Grapalat" w:hAnsi="GHEA Grapalat"/>
                <w:lang w:val="hy-AM"/>
              </w:rPr>
              <w:t>ՖՆ 20</w:t>
            </w:r>
            <w:r w:rsidRPr="005F50A2">
              <w:rPr>
                <w:rFonts w:ascii="GHEA Grapalat" w:hAnsi="GHEA Grapalat" w:cs="Sylfaen"/>
                <w:lang w:val="hy-AM"/>
              </w:rPr>
              <w:t>.05.</w:t>
            </w:r>
            <w:r w:rsidRPr="005F50A2">
              <w:rPr>
                <w:rFonts w:ascii="GHEA Grapalat" w:hAnsi="GHEA Grapalat"/>
                <w:lang w:val="hy-AM"/>
              </w:rPr>
              <w:t>2024թ</w:t>
            </w:r>
            <w:r w:rsidRPr="005F50A2">
              <w:rPr>
                <w:rFonts w:ascii="GHEA Grapalat" w:hAnsi="GHEA Grapalat" w:cs="Sylfaen"/>
                <w:lang w:val="hy-AM"/>
              </w:rPr>
              <w:t>.</w:t>
            </w:r>
            <w:r w:rsidRPr="005F50A2">
              <w:rPr>
                <w:rFonts w:ascii="GHEA Grapalat" w:hAnsi="GHEA Grapalat"/>
                <w:lang w:val="hy-AM"/>
              </w:rPr>
              <w:t xml:space="preserve"> N </w:t>
            </w:r>
            <w:r w:rsidRPr="005F50A2">
              <w:rPr>
                <w:rFonts w:ascii="GHEA Grapalat" w:hAnsi="GHEA Grapalat"/>
                <w:color w:val="000000"/>
                <w:shd w:val="clear" w:color="auto" w:fill="FFFFFF"/>
                <w:lang w:val="hy-AM"/>
              </w:rPr>
              <w:t xml:space="preserve">01/9-2/10347-2024 </w:t>
            </w:r>
            <w:r w:rsidRPr="005F50A2">
              <w:rPr>
                <w:rFonts w:ascii="GHEA Grapalat" w:hAnsi="GHEA Grapalat"/>
                <w:lang w:val="hy-AM"/>
              </w:rPr>
              <w:t xml:space="preserve">գրությամբ </w:t>
            </w:r>
            <w:r w:rsidRPr="005F50A2">
              <w:rPr>
                <w:rFonts w:ascii="GHEA Grapalat" w:hAnsi="GHEA Grapalat" w:cs="Sylfaen"/>
                <w:lang w:val="hy-AM"/>
              </w:rPr>
              <w:t xml:space="preserve">առաջարկվել էր </w:t>
            </w:r>
            <w:r w:rsidRPr="005F50A2">
              <w:rPr>
                <w:rFonts w:ascii="GHEA Grapalat" w:hAnsi="GHEA Grapalat"/>
                <w:lang w:val="hy-AM"/>
              </w:rPr>
              <w:t>12,240.0 հազ. դրամն ուղղել ՀՀ կառավարության պահուստային ֆոնդ՝ ներառելով ներկայացված Նախագծում:</w:t>
            </w:r>
          </w:p>
          <w:p w14:paraId="41542EBD" w14:textId="77777777" w:rsidR="00070139" w:rsidRPr="005F50A2" w:rsidRDefault="00070139" w:rsidP="0074278B">
            <w:pPr>
              <w:spacing w:line="276" w:lineRule="auto"/>
              <w:rPr>
                <w:rFonts w:ascii="GHEA Grapalat" w:hAnsi="GHEA Grapalat"/>
                <w:i/>
                <w:lang w:val="hy-AM"/>
              </w:rPr>
            </w:pPr>
            <w:r w:rsidRPr="005F50A2">
              <w:rPr>
                <w:rFonts w:ascii="GHEA Grapalat" w:hAnsi="GHEA Grapalat"/>
                <w:lang w:val="hy-AM"/>
              </w:rPr>
              <w:t xml:space="preserve">Այս կապակցությամբ ամփոփաթերթում նշվել է, որ </w:t>
            </w:r>
            <w:r w:rsidRPr="005F50A2">
              <w:rPr>
                <w:rFonts w:ascii="GHEA Grapalat" w:hAnsi="GHEA Grapalat"/>
                <w:i/>
                <w:lang w:val="hy-AM"/>
              </w:rPr>
              <w:t xml:space="preserve">հաշվի առնելով, որ միջոցառման շրջանակում վերջին տարիներին բարձր է կադրերի հոսունությունը (պայմանավորված  աշխատակիցների համար հաստատված աշխատավարձի համանման այլ մասնավոր և կամ պետական հետազոտական կենտրոնների աշխատակիցերի աշխատավարձից անհամեմատ ցածր լինելով), հետևաբար ՀՀ էկոնոմիկայի նախարարությունը կարևորելով միջոցառման իրականացումը և համապատասխան մասնագետներով համալրման անհրաժեշտությունը, ինչպես նաև հիմք ընդունելով </w:t>
            </w:r>
            <w:r w:rsidRPr="005F50A2">
              <w:rPr>
                <w:rFonts w:ascii="GHEA Grapalat" w:hAnsi="GHEA Grapalat"/>
                <w:b/>
                <w:bCs/>
                <w:i/>
                <w:lang w:val="hy-AM"/>
              </w:rPr>
              <w:t>2024թ. համար հաստատված բյուջեն,</w:t>
            </w:r>
            <w:r w:rsidRPr="005F50A2">
              <w:rPr>
                <w:rFonts w:ascii="GHEA Grapalat" w:hAnsi="GHEA Grapalat"/>
                <w:i/>
                <w:lang w:val="hy-AM"/>
              </w:rPr>
              <w:t xml:space="preserve"> 2024թ. բյուջեով նախատեսված վերաբաշխմանը զուգահեռ, 1058-11003 միջոցառման շրջանակներում, աշխատավարձերն ավելացրել է ընդհանուր 12,240.0 հազ. դրամի չափով: </w:t>
            </w:r>
          </w:p>
          <w:p w14:paraId="5591E9C4" w14:textId="77777777" w:rsidR="00070139" w:rsidRPr="005F50A2" w:rsidRDefault="00070139" w:rsidP="0074278B">
            <w:pPr>
              <w:spacing w:line="276" w:lineRule="auto"/>
              <w:rPr>
                <w:rFonts w:ascii="GHEA Grapalat" w:eastAsia="Calibri" w:hAnsi="GHEA Grapalat" w:cstheme="minorBidi"/>
                <w:i/>
                <w:color w:val="00000A"/>
                <w:lang w:val="hy-AM"/>
              </w:rPr>
            </w:pPr>
            <w:r w:rsidRPr="005F50A2">
              <w:rPr>
                <w:rFonts w:ascii="GHEA Grapalat" w:hAnsi="GHEA Grapalat"/>
                <w:lang w:val="hy-AM"/>
              </w:rPr>
              <w:t xml:space="preserve">Այս կապակցությամբ </w:t>
            </w:r>
            <w:r w:rsidRPr="005F50A2">
              <w:rPr>
                <w:rFonts w:ascii="GHEA Grapalat" w:hAnsi="GHEA Grapalat"/>
                <w:bCs/>
                <w:color w:val="000000"/>
                <w:lang w:val="hy-AM"/>
              </w:rPr>
              <w:t xml:space="preserve">հայտնում ենք, որ ներկայացված ամփոփաթերթի համաձայն </w:t>
            </w:r>
            <w:r w:rsidRPr="005F50A2">
              <w:rPr>
                <w:rFonts w:ascii="GHEA Grapalat" w:hAnsi="GHEA Grapalat"/>
                <w:lang w:val="hy-AM" w:eastAsia="ru-RU"/>
              </w:rPr>
              <w:t xml:space="preserve">6 հաստիքների աշխատանքի վարձատրությունը </w:t>
            </w:r>
            <w:r w:rsidRPr="005F50A2">
              <w:rPr>
                <w:rFonts w:ascii="GHEA Grapalat" w:hAnsi="GHEA Grapalat"/>
                <w:lang w:val="hy-AM"/>
              </w:rPr>
              <w:t>12,240.0 հազ. դրամի չափով ավելացնելու պարագայում</w:t>
            </w:r>
            <w:r w:rsidRPr="005F50A2">
              <w:rPr>
                <w:rFonts w:ascii="GHEA Grapalat" w:hAnsi="GHEA Grapalat"/>
                <w:i/>
                <w:lang w:val="hy-AM"/>
              </w:rPr>
              <w:t xml:space="preserve"> </w:t>
            </w:r>
            <w:r w:rsidRPr="005F50A2">
              <w:rPr>
                <w:rFonts w:ascii="GHEA Grapalat" w:hAnsi="GHEA Grapalat"/>
                <w:lang w:val="hy-AM" w:eastAsia="ru-RU"/>
              </w:rPr>
              <w:t>2024թ</w:t>
            </w:r>
            <w:r w:rsidRPr="005F50A2">
              <w:rPr>
                <w:rFonts w:ascii="GHEA Grapalat" w:hAnsi="GHEA Grapalat"/>
                <w:lang w:val="hy-AM"/>
              </w:rPr>
              <w:t>.</w:t>
            </w:r>
            <w:r w:rsidRPr="005F50A2">
              <w:rPr>
                <w:rFonts w:ascii="GHEA Grapalat" w:hAnsi="GHEA Grapalat"/>
                <w:lang w:val="hy-AM" w:eastAsia="ru-RU"/>
              </w:rPr>
              <w:t xml:space="preserve"> համար (12 ամիս) կազմում է 39,600.0 հազ</w:t>
            </w:r>
            <w:r w:rsidRPr="005F50A2">
              <w:rPr>
                <w:rFonts w:ascii="GHEA Grapalat" w:hAnsi="GHEA Grapalat"/>
                <w:lang w:val="hy-AM"/>
              </w:rPr>
              <w:t>.</w:t>
            </w:r>
            <w:r w:rsidRPr="005F50A2">
              <w:rPr>
                <w:rFonts w:ascii="GHEA Grapalat" w:hAnsi="GHEA Grapalat"/>
                <w:lang w:val="hy-AM" w:eastAsia="ru-RU"/>
              </w:rPr>
              <w:t xml:space="preserve"> դրամ, մինչդեռ ըստ նույն ամփոփաթերթի </w:t>
            </w:r>
            <w:r w:rsidRPr="005F50A2">
              <w:rPr>
                <w:rFonts w:ascii="GHEA Grapalat" w:hAnsi="GHEA Grapalat"/>
                <w:i/>
                <w:lang w:val="hy-AM"/>
              </w:rPr>
              <w:t>2024թ. ապրիլի 30-ի դրությամբ 1058-11003 միջոցառման շրջանակներում նախատեսված 6 հաստիքներից զբաղված էր ընդամենը 2-ը (որից 1-ը՝ կես դրույքով)։</w:t>
            </w:r>
          </w:p>
          <w:p w14:paraId="03A8E509" w14:textId="3DE431D8" w:rsidR="00070139" w:rsidRPr="005F50A2" w:rsidRDefault="00070139" w:rsidP="00070139">
            <w:pPr>
              <w:spacing w:line="276" w:lineRule="auto"/>
              <w:ind w:firstLine="544"/>
              <w:rPr>
                <w:rFonts w:ascii="GHEA Grapalat" w:hAnsi="GHEA Grapalat" w:cs="Sylfaen"/>
                <w:lang w:val="hy-AM"/>
              </w:rPr>
            </w:pPr>
            <w:r w:rsidRPr="005F50A2">
              <w:rPr>
                <w:rFonts w:ascii="GHEA Grapalat" w:hAnsi="GHEA Grapalat" w:cs="Times Armenian"/>
                <w:color w:val="000000"/>
                <w:lang w:val="hy-AM"/>
              </w:rPr>
              <w:lastRenderedPageBreak/>
              <w:t xml:space="preserve">Նշենք նաև, որ ՀՀ 2025-2027թթ. ՄԺԾԾ-ով </w:t>
            </w:r>
            <w:r w:rsidRPr="005F50A2">
              <w:rPr>
                <w:rFonts w:ascii="GHEA Grapalat" w:hAnsi="GHEA Grapalat"/>
                <w:lang w:val="hy-AM"/>
              </w:rPr>
              <w:t xml:space="preserve">տնտեսական հետազոտությունների կենտրոնի աշխատակիցների աշխատանքի վարձատրության համար </w:t>
            </w:r>
            <w:r w:rsidRPr="005F50A2">
              <w:rPr>
                <w:rFonts w:ascii="GHEA Grapalat" w:hAnsi="GHEA Grapalat" w:cs="Times Armenian"/>
                <w:color w:val="000000"/>
                <w:lang w:val="hy-AM"/>
              </w:rPr>
              <w:t xml:space="preserve">յուրաքանյուր տարի նախատեսված է </w:t>
            </w:r>
            <w:r w:rsidRPr="005F50A2">
              <w:rPr>
                <w:rFonts w:ascii="GHEA Grapalat" w:hAnsi="GHEA Grapalat"/>
                <w:lang w:val="hy-AM" w:eastAsia="ru-RU"/>
              </w:rPr>
              <w:t>27,360</w:t>
            </w:r>
            <w:r w:rsidRPr="005F50A2">
              <w:rPr>
                <w:rFonts w:ascii="GHEA Grapalat" w:hAnsi="GHEA Grapalat" w:cs="Cambria Math"/>
                <w:lang w:val="hy-AM" w:eastAsia="ru-RU"/>
              </w:rPr>
              <w:t>.</w:t>
            </w:r>
            <w:r w:rsidRPr="005F50A2">
              <w:rPr>
                <w:rFonts w:ascii="GHEA Grapalat" w:hAnsi="GHEA Grapalat"/>
                <w:lang w:val="hy-AM" w:eastAsia="ru-RU"/>
              </w:rPr>
              <w:t>0 հազ</w:t>
            </w:r>
            <w:r w:rsidRPr="005F50A2">
              <w:rPr>
                <w:rFonts w:ascii="GHEA Grapalat" w:hAnsi="GHEA Grapalat"/>
                <w:lang w:val="hy-AM"/>
              </w:rPr>
              <w:t>.</w:t>
            </w:r>
            <w:r w:rsidRPr="005F50A2">
              <w:rPr>
                <w:rFonts w:ascii="GHEA Grapalat" w:hAnsi="GHEA Grapalat"/>
                <w:lang w:val="hy-AM" w:eastAsia="ru-RU"/>
              </w:rPr>
              <w:t xml:space="preserve"> դրամ, հետևաբար </w:t>
            </w:r>
            <w:r w:rsidRPr="005F50A2">
              <w:rPr>
                <w:rFonts w:ascii="GHEA Grapalat" w:hAnsi="GHEA Grapalat"/>
                <w:lang w:val="hy-AM"/>
              </w:rPr>
              <w:t>առաջարկում ենք 12,240.0 հազ. դրամն ուղղել ՀՀ կառավարության պահուստային ֆոնդ՝ ներառելով ներկայացված Նախագծում:</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014054C5" w14:textId="514AE8AE" w:rsidR="0075559B" w:rsidRDefault="002023F2" w:rsidP="003422C3">
            <w:pPr>
              <w:ind w:right="256"/>
              <w:rPr>
                <w:rFonts w:ascii="GHEA Grapalat" w:hAnsi="GHEA Grapalat"/>
                <w:lang w:val="hy-AM"/>
              </w:rPr>
            </w:pPr>
            <w:r>
              <w:rPr>
                <w:rFonts w:ascii="GHEA Grapalat" w:hAnsi="GHEA Grapalat"/>
                <w:lang w:val="hy-AM"/>
              </w:rPr>
              <w:lastRenderedPageBreak/>
              <w:t>Ընդունվել է ի գիտություն:</w:t>
            </w:r>
          </w:p>
          <w:p w14:paraId="7C58B8C6" w14:textId="307EA86C" w:rsidR="002023F2" w:rsidRDefault="002023F2" w:rsidP="003422C3">
            <w:pPr>
              <w:ind w:right="256"/>
              <w:rPr>
                <w:rFonts w:ascii="GHEA Grapalat" w:hAnsi="GHEA Grapalat"/>
                <w:lang w:val="hy-AM"/>
              </w:rPr>
            </w:pPr>
            <w:r>
              <w:rPr>
                <w:rFonts w:ascii="GHEA Grapalat" w:hAnsi="GHEA Grapalat"/>
                <w:lang w:val="hy-AM"/>
              </w:rPr>
              <w:t>Նախագիծը խմբագրվել է</w:t>
            </w:r>
            <w:r w:rsidR="008300FF">
              <w:rPr>
                <w:rFonts w:ascii="GHEA Grapalat" w:hAnsi="GHEA Grapalat"/>
                <w:lang w:val="hy-AM"/>
              </w:rPr>
              <w:t>,</w:t>
            </w:r>
            <w:r>
              <w:rPr>
                <w:rFonts w:ascii="GHEA Grapalat" w:hAnsi="GHEA Grapalat"/>
                <w:lang w:val="hy-AM"/>
              </w:rPr>
              <w:t xml:space="preserve"> 1058-11003 միջոցառումը հանվել է:</w:t>
            </w:r>
          </w:p>
          <w:p w14:paraId="1CD97297" w14:textId="551273B4" w:rsidR="002023F2" w:rsidRPr="005F50A2" w:rsidRDefault="002023F2" w:rsidP="003422C3">
            <w:pPr>
              <w:ind w:right="256"/>
              <w:rPr>
                <w:rFonts w:ascii="GHEA Grapalat" w:hAnsi="GHEA Grapalat"/>
                <w:lang w:val="hy-AM"/>
              </w:rPr>
            </w:pPr>
          </w:p>
          <w:p w14:paraId="1C00BB06" w14:textId="77777777" w:rsidR="0075559B" w:rsidRPr="005F50A2" w:rsidRDefault="0075559B" w:rsidP="0075559B">
            <w:pPr>
              <w:jc w:val="both"/>
              <w:rPr>
                <w:rFonts w:ascii="GHEA Grapalat" w:hAnsi="GHEA Grapalat"/>
                <w:lang w:val="hy-AM"/>
              </w:rPr>
            </w:pPr>
          </w:p>
          <w:p w14:paraId="01672EB0" w14:textId="1793DD60" w:rsidR="0075559B" w:rsidRPr="005F50A2" w:rsidRDefault="0075559B" w:rsidP="0075559B">
            <w:pPr>
              <w:pStyle w:val="NormalWeb"/>
              <w:spacing w:line="276" w:lineRule="auto"/>
              <w:rPr>
                <w:rFonts w:ascii="GHEA Grapalat" w:hAnsi="GHEA Grapalat"/>
                <w:b/>
                <w:bCs/>
                <w:color w:val="000000"/>
                <w:sz w:val="24"/>
                <w:szCs w:val="24"/>
                <w:lang w:val="hy-AM"/>
              </w:rPr>
            </w:pPr>
          </w:p>
        </w:tc>
      </w:tr>
      <w:tr w:rsidR="00070139" w:rsidRPr="005F50A2" w14:paraId="4A65C931"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4024B938" w14:textId="77777777" w:rsidR="00070139" w:rsidRPr="005F50A2" w:rsidRDefault="00070139" w:rsidP="0074278B">
            <w:pPr>
              <w:spacing w:line="276" w:lineRule="auto"/>
              <w:rPr>
                <w:rFonts w:ascii="GHEA Grapalat" w:hAnsi="GHEA Grapalat"/>
                <w:lang w:val="hy-AM"/>
              </w:rPr>
            </w:pPr>
            <w:r w:rsidRPr="005F50A2">
              <w:rPr>
                <w:rFonts w:ascii="GHEA Grapalat" w:hAnsi="GHEA Grapalat" w:cs="Sylfaen"/>
                <w:bCs/>
                <w:iCs/>
                <w:lang w:val="hy-AM"/>
              </w:rPr>
              <w:lastRenderedPageBreak/>
              <w:t xml:space="preserve">Ինչ վերաբերում է ներկայացված Նախագծի առանձին դրույթներին, ապա </w:t>
            </w:r>
            <w:r w:rsidRPr="005F50A2">
              <w:rPr>
                <w:rFonts w:ascii="GHEA Grapalat" w:hAnsi="GHEA Grapalat"/>
                <w:lang w:val="hy-AM"/>
              </w:rPr>
              <w:t xml:space="preserve">առաջարկում ենք. </w:t>
            </w:r>
          </w:p>
          <w:p w14:paraId="3EDD7750" w14:textId="0EC903C5" w:rsidR="00070139" w:rsidRPr="005F50A2" w:rsidRDefault="00070139" w:rsidP="00070139">
            <w:pPr>
              <w:numPr>
                <w:ilvl w:val="0"/>
                <w:numId w:val="4"/>
              </w:numPr>
              <w:tabs>
                <w:tab w:val="left" w:pos="360"/>
                <w:tab w:val="left" w:pos="426"/>
              </w:tabs>
              <w:spacing w:line="276" w:lineRule="auto"/>
              <w:ind w:left="0" w:firstLine="544"/>
              <w:contextualSpacing/>
              <w:rPr>
                <w:rFonts w:ascii="GHEA Grapalat" w:hAnsi="GHEA Grapalat"/>
                <w:lang w:val="hy-AM" w:eastAsia="ru-RU"/>
              </w:rPr>
            </w:pPr>
            <w:r w:rsidRPr="005F50A2">
              <w:rPr>
                <w:rFonts w:ascii="GHEA Grapalat" w:eastAsia="MS Mincho" w:hAnsi="GHEA Grapalat"/>
                <w:bCs/>
                <w:kern w:val="18"/>
                <w:lang w:val="hy-AM"/>
              </w:rPr>
              <w:t xml:space="preserve"> Հավելված N 2-ում նշել 1104</w:t>
            </w:r>
            <w:r w:rsidR="005F50A2" w:rsidRPr="005F50A2">
              <w:rPr>
                <w:rFonts w:ascii="GHEA Grapalat" w:eastAsia="MS Mincho" w:hAnsi="GHEA Grapalat"/>
                <w:bCs/>
                <w:kern w:val="18"/>
                <w:lang w:val="hy-AM"/>
              </w:rPr>
              <w:t xml:space="preserve"> </w:t>
            </w:r>
            <w:r w:rsidRPr="005F50A2">
              <w:rPr>
                <w:rFonts w:ascii="GHEA Grapalat" w:hAnsi="GHEA Grapalat"/>
                <w:bCs/>
                <w:color w:val="000000"/>
                <w:shd w:val="clear" w:color="auto" w:fill="FFFFFF"/>
                <w:lang w:val="hy-AM"/>
              </w:rPr>
              <w:t>«Գիտելիքահենք, նորարարական տնտեսությանը և փոքր ու միջին ձեռնարկատիրությանը աջակցություն» ծրագրի 11005 «Մասնագիտական կարողությունների զարգացման նպատակով շահառուներին պետական աջակցություն» միջոցառման հոդվածը</w:t>
            </w:r>
            <w:r w:rsidRPr="005F50A2">
              <w:rPr>
                <w:rFonts w:ascii="GHEA Grapalat" w:eastAsia="MS Mincho" w:hAnsi="GHEA Grapalat"/>
                <w:bCs/>
                <w:color w:val="000000"/>
                <w:shd w:val="clear" w:color="auto" w:fill="FFFFFF"/>
                <w:lang w:val="hy-AM"/>
              </w:rPr>
              <w:t>:</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40C9C311" w14:textId="77777777" w:rsidR="000F1DFD" w:rsidRPr="005F50A2" w:rsidRDefault="000F1DFD" w:rsidP="000F1DFD">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51371D24" w14:textId="77777777" w:rsidR="00070139" w:rsidRPr="005F50A2" w:rsidRDefault="00070139" w:rsidP="00070139">
            <w:pPr>
              <w:pStyle w:val="NormalWeb"/>
              <w:spacing w:line="276" w:lineRule="auto"/>
              <w:jc w:val="center"/>
              <w:rPr>
                <w:rFonts w:ascii="GHEA Grapalat" w:hAnsi="GHEA Grapalat"/>
                <w:b/>
                <w:bCs/>
                <w:color w:val="000000"/>
                <w:sz w:val="24"/>
                <w:szCs w:val="24"/>
                <w:lang w:val="hy-AM"/>
              </w:rPr>
            </w:pPr>
          </w:p>
        </w:tc>
      </w:tr>
      <w:tr w:rsidR="00070139" w:rsidRPr="005F50A2" w14:paraId="022B1BF5"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7420206A" w14:textId="5DBBA2CD" w:rsidR="00070139" w:rsidRPr="005F50A2" w:rsidRDefault="00070139" w:rsidP="00070139">
            <w:pPr>
              <w:numPr>
                <w:ilvl w:val="0"/>
                <w:numId w:val="4"/>
              </w:numPr>
              <w:tabs>
                <w:tab w:val="left" w:pos="360"/>
                <w:tab w:val="left" w:pos="426"/>
              </w:tabs>
              <w:spacing w:line="276" w:lineRule="auto"/>
              <w:ind w:left="0" w:firstLine="544"/>
              <w:contextualSpacing/>
              <w:rPr>
                <w:rFonts w:ascii="GHEA Grapalat" w:hAnsi="GHEA Grapalat" w:cs="Sylfaen"/>
                <w:bCs/>
                <w:iCs/>
                <w:lang w:val="hy-AM"/>
              </w:rPr>
            </w:pPr>
            <w:r w:rsidRPr="005F50A2">
              <w:rPr>
                <w:rFonts w:ascii="GHEA Grapalat" w:eastAsia="MS Mincho" w:hAnsi="GHEA Grapalat"/>
                <w:bCs/>
                <w:color w:val="000000"/>
                <w:shd w:val="clear" w:color="auto" w:fill="FFFFFF"/>
                <w:lang w:val="hy-AM"/>
              </w:rPr>
              <w:t xml:space="preserve">Ճշտել Հավելված N 2-ում 04 </w:t>
            </w:r>
            <w:r w:rsidRPr="005F50A2">
              <w:rPr>
                <w:rFonts w:ascii="GHEA Grapalat" w:hAnsi="GHEA Grapalat"/>
                <w:bCs/>
                <w:color w:val="000000"/>
                <w:shd w:val="clear" w:color="auto" w:fill="FFFFFF"/>
                <w:lang w:val="hy-AM"/>
              </w:rPr>
              <w:t xml:space="preserve">«Տնտեսական հարաբերություններ», իսկ </w:t>
            </w:r>
            <w:r w:rsidRPr="005F50A2">
              <w:rPr>
                <w:rFonts w:ascii="GHEA Grapalat" w:eastAsia="MS Mincho" w:hAnsi="GHEA Grapalat"/>
                <w:bCs/>
                <w:kern w:val="18"/>
                <w:lang w:val="hy-AM"/>
              </w:rPr>
              <w:t>Հավելված N 3-ում՝ 1104 «Գիտելիքահենք, նորարարական տնտեսությանը և փոքր ու միջին ձեռնարկատիրությանը աջակցություն» տողերի գումարային ցուցանիշները:</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174D470F" w14:textId="77777777" w:rsidR="000F1DFD" w:rsidRPr="005F50A2" w:rsidRDefault="000F1DFD" w:rsidP="000F1DFD">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0F887CDE" w14:textId="77777777" w:rsidR="00070139" w:rsidRPr="005F50A2" w:rsidRDefault="00070139" w:rsidP="00070139">
            <w:pPr>
              <w:pStyle w:val="NormalWeb"/>
              <w:spacing w:line="276" w:lineRule="auto"/>
              <w:jc w:val="center"/>
              <w:rPr>
                <w:rFonts w:ascii="GHEA Grapalat" w:hAnsi="GHEA Grapalat"/>
                <w:b/>
                <w:bCs/>
                <w:color w:val="000000"/>
                <w:sz w:val="24"/>
                <w:szCs w:val="24"/>
                <w:lang w:val="hy-AM"/>
              </w:rPr>
            </w:pPr>
          </w:p>
        </w:tc>
      </w:tr>
      <w:tr w:rsidR="00070139" w:rsidRPr="005F50A2" w14:paraId="49CA40A4"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2EA51C88" w14:textId="0503EC79" w:rsidR="00070139" w:rsidRPr="005F50A2" w:rsidRDefault="00070139" w:rsidP="00070139">
            <w:pPr>
              <w:numPr>
                <w:ilvl w:val="0"/>
                <w:numId w:val="4"/>
              </w:numPr>
              <w:tabs>
                <w:tab w:val="left" w:pos="360"/>
                <w:tab w:val="left" w:pos="426"/>
              </w:tabs>
              <w:spacing w:line="276" w:lineRule="auto"/>
              <w:ind w:left="0" w:firstLine="544"/>
              <w:contextualSpacing/>
              <w:rPr>
                <w:rFonts w:ascii="GHEA Grapalat" w:eastAsia="MS Mincho" w:hAnsi="GHEA Grapalat"/>
                <w:bCs/>
                <w:color w:val="000000"/>
                <w:shd w:val="clear" w:color="auto" w:fill="FFFFFF"/>
                <w:lang w:val="hy-AM"/>
              </w:rPr>
            </w:pPr>
            <w:r w:rsidRPr="005F50A2">
              <w:rPr>
                <w:rFonts w:ascii="GHEA Grapalat" w:eastAsia="MS Mincho" w:hAnsi="GHEA Grapalat"/>
                <w:bCs/>
                <w:color w:val="000000"/>
                <w:shd w:val="clear" w:color="auto" w:fill="FFFFFF"/>
                <w:lang w:val="hy-AM"/>
              </w:rPr>
              <w:t xml:space="preserve">Հավելվածներում </w:t>
            </w:r>
            <w:r w:rsidRPr="005F50A2">
              <w:rPr>
                <w:rFonts w:ascii="GHEA Grapalat" w:eastAsia="MS Mincho" w:hAnsi="GHEA Grapalat"/>
                <w:bCs/>
                <w:kern w:val="18"/>
                <w:lang w:val="hy-AM"/>
              </w:rPr>
              <w:t xml:space="preserve">1104 </w:t>
            </w:r>
            <w:r w:rsidRPr="005F50A2">
              <w:rPr>
                <w:rFonts w:ascii="GHEA Grapalat" w:hAnsi="GHEA Grapalat"/>
                <w:bCs/>
                <w:color w:val="000000"/>
                <w:shd w:val="clear" w:color="auto" w:fill="FFFFFF"/>
                <w:lang w:val="hy-AM"/>
              </w:rPr>
              <w:t>«Գիտելիքահենք, նորարարական տնտեսությանը և փոքր ու միջին ձեռնարկատիրությանը աջակցություն» ծրագրի 12004 միջոցառման անվանումները համապատասխանեցնել միմյանց:</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0AABC2CD" w14:textId="77777777" w:rsidR="000F1DFD" w:rsidRPr="005F50A2" w:rsidRDefault="000F1DFD" w:rsidP="000F1DFD">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0F4449A7" w14:textId="77777777" w:rsidR="00070139" w:rsidRPr="005F50A2" w:rsidRDefault="00070139" w:rsidP="00070139">
            <w:pPr>
              <w:pStyle w:val="NormalWeb"/>
              <w:spacing w:line="276" w:lineRule="auto"/>
              <w:jc w:val="center"/>
              <w:rPr>
                <w:rFonts w:ascii="GHEA Grapalat" w:hAnsi="GHEA Grapalat"/>
                <w:b/>
                <w:bCs/>
                <w:color w:val="000000"/>
                <w:sz w:val="24"/>
                <w:szCs w:val="24"/>
                <w:lang w:val="hy-AM"/>
              </w:rPr>
            </w:pPr>
          </w:p>
        </w:tc>
      </w:tr>
      <w:tr w:rsidR="00070139" w:rsidRPr="005F50A2" w14:paraId="0930C739" w14:textId="77777777" w:rsidTr="00AF6910">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5F094D64" w14:textId="6272E199" w:rsidR="00070139" w:rsidRPr="005F50A2" w:rsidRDefault="00070139" w:rsidP="00070139">
            <w:pPr>
              <w:numPr>
                <w:ilvl w:val="0"/>
                <w:numId w:val="4"/>
              </w:numPr>
              <w:tabs>
                <w:tab w:val="left" w:pos="360"/>
                <w:tab w:val="left" w:pos="426"/>
              </w:tabs>
              <w:spacing w:line="276" w:lineRule="auto"/>
              <w:ind w:left="0" w:firstLine="544"/>
              <w:contextualSpacing/>
              <w:rPr>
                <w:rFonts w:ascii="GHEA Grapalat" w:eastAsia="MS Mincho" w:hAnsi="GHEA Grapalat"/>
                <w:bCs/>
                <w:color w:val="000000"/>
                <w:shd w:val="clear" w:color="auto" w:fill="FFFFFF"/>
                <w:lang w:val="hy-AM"/>
              </w:rPr>
            </w:pPr>
            <w:r w:rsidRPr="005F50A2">
              <w:rPr>
                <w:rFonts w:ascii="GHEA Grapalat" w:eastAsia="MS Mincho" w:hAnsi="GHEA Grapalat"/>
                <w:bCs/>
                <w:color w:val="000000"/>
                <w:shd w:val="clear" w:color="auto" w:fill="FFFFFF"/>
                <w:lang w:val="hy-AM"/>
              </w:rPr>
              <w:t>Հավելված N 4-ի Արդյունքի չափորոշիչներում նշված «</w:t>
            </w:r>
            <w:r w:rsidRPr="005F50A2">
              <w:rPr>
                <w:rFonts w:ascii="GHEA Grapalat" w:eastAsia="MS Mincho" w:hAnsi="GHEA Grapalat"/>
                <w:bCs/>
                <w:kern w:val="18"/>
                <w:lang w:val="hy-AM"/>
              </w:rPr>
              <w:t>Թվայնացման հարթակի սպասարկում, հատ» տողը հանել, քանի որ Նախագծի հիմնավորումներում այդ ուղղությամբ անդրադարձ չկա:</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14:paraId="7A5CD65C" w14:textId="77777777" w:rsidR="000F1DFD" w:rsidRPr="005F50A2" w:rsidRDefault="000F1DFD" w:rsidP="000F1DFD">
            <w:pPr>
              <w:pStyle w:val="NormalWeb"/>
              <w:spacing w:line="276" w:lineRule="auto"/>
              <w:jc w:val="center"/>
              <w:rPr>
                <w:rFonts w:ascii="GHEA Grapalat" w:hAnsi="GHEA Grapalat"/>
                <w:b/>
                <w:bCs/>
                <w:color w:val="000000"/>
                <w:sz w:val="24"/>
                <w:szCs w:val="24"/>
                <w:lang w:val="hy-AM"/>
              </w:rPr>
            </w:pPr>
            <w:r w:rsidRPr="005F50A2">
              <w:rPr>
                <w:rFonts w:ascii="GHEA Grapalat" w:hAnsi="GHEA Grapalat"/>
                <w:b/>
                <w:bCs/>
                <w:color w:val="000000"/>
                <w:sz w:val="24"/>
                <w:szCs w:val="24"/>
                <w:lang w:val="hy-AM"/>
              </w:rPr>
              <w:t>Ընդունվել է</w:t>
            </w:r>
          </w:p>
          <w:p w14:paraId="02EAEA72" w14:textId="77777777" w:rsidR="00070139" w:rsidRPr="005F50A2" w:rsidRDefault="00070139" w:rsidP="00070139">
            <w:pPr>
              <w:pStyle w:val="NormalWeb"/>
              <w:spacing w:line="276" w:lineRule="auto"/>
              <w:jc w:val="center"/>
              <w:rPr>
                <w:rFonts w:ascii="GHEA Grapalat" w:hAnsi="GHEA Grapalat"/>
                <w:b/>
                <w:bCs/>
                <w:color w:val="000000"/>
                <w:sz w:val="24"/>
                <w:szCs w:val="24"/>
                <w:lang w:val="hy-AM"/>
              </w:rPr>
            </w:pPr>
          </w:p>
        </w:tc>
      </w:tr>
    </w:tbl>
    <w:p w14:paraId="430F0F87" w14:textId="654D90B9" w:rsidR="007B424E" w:rsidRDefault="007B424E">
      <w:pPr>
        <w:rPr>
          <w:rFonts w:ascii="GHEA Grapalat" w:hAnsi="GHEA Grapalat"/>
          <w:lang w:val="hy-AM"/>
        </w:rPr>
      </w:pPr>
    </w:p>
    <w:p w14:paraId="6BB5FC38" w14:textId="3F99E994" w:rsidR="006B5DFC" w:rsidRDefault="006B5DFC">
      <w:pPr>
        <w:rPr>
          <w:rFonts w:ascii="GHEA Grapalat" w:hAnsi="GHEA Grapalat"/>
          <w:lang w:val="hy-AM"/>
        </w:rPr>
      </w:pPr>
    </w:p>
    <w:p w14:paraId="0EA2A8B6" w14:textId="112F0EB5" w:rsidR="006B5DFC" w:rsidRDefault="006B5DFC">
      <w:pPr>
        <w:rPr>
          <w:rFonts w:ascii="GHEA Grapalat" w:hAnsi="GHEA Grapalat"/>
          <w:lang w:val="hy-AM"/>
        </w:rPr>
      </w:pPr>
    </w:p>
    <w:tbl>
      <w:tblPr>
        <w:tblW w:w="1420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54"/>
        <w:gridCol w:w="6750"/>
      </w:tblGrid>
      <w:tr w:rsidR="006B5DFC" w:rsidRPr="005F50A2" w14:paraId="584BFD5D" w14:textId="77777777" w:rsidTr="00A63799">
        <w:trPr>
          <w:tblCellSpacing w:w="0" w:type="dxa"/>
          <w:jc w:val="center"/>
        </w:trPr>
        <w:tc>
          <w:tcPr>
            <w:tcW w:w="7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46816" w14:textId="77777777" w:rsidR="006B5DFC" w:rsidRPr="005F50A2" w:rsidRDefault="006B5DFC" w:rsidP="00A63799">
            <w:pPr>
              <w:spacing w:line="360" w:lineRule="auto"/>
              <w:ind w:right="165"/>
              <w:jc w:val="center"/>
              <w:rPr>
                <w:rFonts w:ascii="GHEA Grapalat" w:hAnsi="GHEA Grapalat" w:cs="Sylfaen"/>
                <w:b/>
                <w:highlight w:val="yellow"/>
                <w:lang w:val="hy-AM"/>
              </w:rPr>
            </w:pPr>
            <w:r w:rsidRPr="005F50A2">
              <w:rPr>
                <w:rFonts w:ascii="GHEA Grapalat" w:hAnsi="GHEA Grapalat" w:cs="Calibri"/>
                <w:b/>
                <w:color w:val="000000"/>
                <w:highlight w:val="lightGray"/>
                <w:lang w:val="hy-AM"/>
              </w:rPr>
              <w:lastRenderedPageBreak/>
              <w:t>1</w:t>
            </w:r>
            <w:r w:rsidRPr="005F50A2">
              <w:rPr>
                <w:rFonts w:ascii="Cambria Math" w:hAnsi="Cambria Math" w:cs="Calibri"/>
                <w:b/>
                <w:color w:val="000000"/>
                <w:highlight w:val="lightGray"/>
                <w:lang w:val="hy-AM"/>
              </w:rPr>
              <w:t xml:space="preserve">․ </w:t>
            </w:r>
            <w:r w:rsidRPr="005F50A2">
              <w:rPr>
                <w:rFonts w:ascii="GHEA Grapalat" w:hAnsi="GHEA Grapalat" w:cs="Calibri"/>
                <w:b/>
                <w:color w:val="000000"/>
                <w:highlight w:val="lightGray"/>
                <w:lang w:val="hy-AM"/>
              </w:rPr>
              <w:t>Ֆինանսերի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9D70E" w14:textId="6A864804" w:rsidR="006B5DFC" w:rsidRPr="006B5DFC" w:rsidRDefault="006B5DFC" w:rsidP="00A63799">
            <w:pPr>
              <w:pStyle w:val="NormalWeb"/>
              <w:spacing w:line="276" w:lineRule="auto"/>
              <w:jc w:val="center"/>
              <w:rPr>
                <w:rFonts w:ascii="GHEA Grapalat" w:hAnsi="GHEA Grapalat"/>
                <w:b/>
                <w:color w:val="000000"/>
                <w:sz w:val="24"/>
                <w:szCs w:val="24"/>
                <w:highlight w:val="yellow"/>
                <w:lang w:val="hy-AM"/>
              </w:rPr>
            </w:pPr>
            <w:r w:rsidRPr="006B5DFC">
              <w:rPr>
                <w:rFonts w:ascii="GHEA Grapalat" w:hAnsi="GHEA Grapalat"/>
                <w:b/>
                <w:color w:val="000000"/>
                <w:sz w:val="24"/>
                <w:szCs w:val="24"/>
              </w:rPr>
              <w:t>08</w:t>
            </w:r>
            <w:r w:rsidRPr="006B5DFC">
              <w:rPr>
                <w:rFonts w:ascii="Cambria Math" w:hAnsi="Cambria Math" w:cs="Cambria Math"/>
                <w:b/>
                <w:color w:val="000000"/>
                <w:sz w:val="24"/>
                <w:szCs w:val="24"/>
                <w:lang w:val="hy-AM"/>
              </w:rPr>
              <w:t>․</w:t>
            </w:r>
            <w:r w:rsidRPr="006B5DFC">
              <w:rPr>
                <w:rFonts w:ascii="GHEA Grapalat" w:hAnsi="GHEA Grapalat"/>
                <w:b/>
                <w:color w:val="000000"/>
                <w:sz w:val="24"/>
                <w:szCs w:val="24"/>
              </w:rPr>
              <w:t>08</w:t>
            </w:r>
            <w:r w:rsidRPr="006B5DFC">
              <w:rPr>
                <w:rFonts w:ascii="GHEA Grapalat" w:hAnsi="GHEA Grapalat"/>
                <w:b/>
                <w:color w:val="000000"/>
                <w:sz w:val="24"/>
                <w:szCs w:val="24"/>
                <w:lang w:val="hy-AM"/>
              </w:rPr>
              <w:t>.2024թ.</w:t>
            </w:r>
            <w:r w:rsidRPr="006B5DFC">
              <w:rPr>
                <w:rFonts w:ascii="GHEA Grapalat" w:hAnsi="GHEA Grapalat"/>
                <w:b/>
                <w:color w:val="000000"/>
                <w:sz w:val="24"/>
                <w:szCs w:val="24"/>
                <w:lang w:val="hy-AM"/>
              </w:rPr>
              <w:br/>
            </w:r>
            <w:r w:rsidRPr="006B5DFC">
              <w:rPr>
                <w:rFonts w:ascii="GHEA Grapalat" w:hAnsi="GHEA Grapalat"/>
                <w:b/>
                <w:color w:val="000000"/>
                <w:sz w:val="24"/>
                <w:szCs w:val="24"/>
                <w:shd w:val="clear" w:color="auto" w:fill="D9D9D9" w:themeFill="background1" w:themeFillShade="D9"/>
                <w:lang w:val="hy-AM"/>
              </w:rPr>
              <w:t>№ 01/9-2/16826-2024</w:t>
            </w:r>
          </w:p>
        </w:tc>
      </w:tr>
      <w:tr w:rsidR="006B5DFC" w:rsidRPr="003F361B" w14:paraId="11A1112E" w14:textId="77777777" w:rsidTr="00A63799">
        <w:trPr>
          <w:tblCellSpacing w:w="0" w:type="dxa"/>
          <w:jc w:val="center"/>
        </w:trPr>
        <w:tc>
          <w:tcPr>
            <w:tcW w:w="7454" w:type="dxa"/>
            <w:tcBorders>
              <w:top w:val="single" w:sz="4" w:space="0" w:color="auto"/>
              <w:left w:val="single" w:sz="2" w:space="0" w:color="auto"/>
              <w:bottom w:val="single" w:sz="4" w:space="0" w:color="auto"/>
              <w:right w:val="single" w:sz="2" w:space="0" w:color="auto"/>
            </w:tcBorders>
            <w:shd w:val="clear" w:color="auto" w:fill="FFFFFF"/>
            <w:vAlign w:val="center"/>
          </w:tcPr>
          <w:p w14:paraId="6DC81241" w14:textId="798BB6A5" w:rsidR="006B5DFC" w:rsidRPr="006B5DFC" w:rsidRDefault="006B5DFC" w:rsidP="006B5DFC">
            <w:pPr>
              <w:pStyle w:val="ListParagraph"/>
              <w:numPr>
                <w:ilvl w:val="0"/>
                <w:numId w:val="5"/>
              </w:numPr>
              <w:spacing w:line="276" w:lineRule="auto"/>
              <w:rPr>
                <w:rFonts w:ascii="GHEA Grapalat" w:hAnsi="GHEA Grapalat" w:cs="Sylfaen"/>
                <w:lang w:val="hy-AM"/>
              </w:rPr>
            </w:pPr>
            <w:r>
              <w:rPr>
                <w:rFonts w:ascii="GHEA Grapalat" w:hAnsi="GHEA Grapalat" w:cs="Sylfaen"/>
                <w:lang w:val="hy-AM"/>
              </w:rPr>
              <w:t>Ա</w:t>
            </w:r>
            <w:r w:rsidRPr="006B5DFC">
              <w:rPr>
                <w:rFonts w:ascii="GHEA Grapalat" w:hAnsi="GHEA Grapalat" w:cs="Sylfaen"/>
                <w:lang w:val="hy-AM"/>
              </w:rPr>
              <w:t>ռարկություններ չունենք, նկատի ունենալով, որ 2,082,223.0  հազար դրամի հատկացումը ներառում է «Նորամուծության և ձեռներեցության ազգային կենտրոն» ՊՈԱԿ-ի կողմից 2023թ. օգոստոս-դեկտեմբեր ամիսների հայտերի փոխհատուցման, ԱԱՀ-ի գծով հաշվարկված տուգանքի մուծումը կատարելու և շահառու կազմակերպություններին մինչև տարեվերջ փոխհատուցման ենթակա գումարները:</w:t>
            </w:r>
          </w:p>
        </w:tc>
        <w:tc>
          <w:tcPr>
            <w:tcW w:w="6750" w:type="dxa"/>
            <w:tcBorders>
              <w:top w:val="single" w:sz="4" w:space="0" w:color="auto"/>
              <w:left w:val="single" w:sz="2" w:space="0" w:color="auto"/>
              <w:bottom w:val="single" w:sz="4" w:space="0" w:color="auto"/>
              <w:right w:val="single" w:sz="2" w:space="0" w:color="auto"/>
            </w:tcBorders>
            <w:shd w:val="clear" w:color="auto" w:fill="FFFFFF"/>
          </w:tcPr>
          <w:p w14:paraId="2F7143D9" w14:textId="4A855531" w:rsidR="006B5DFC" w:rsidRPr="006B5DFC" w:rsidRDefault="006B5DFC" w:rsidP="00A63799">
            <w:pPr>
              <w:pStyle w:val="NormalWeb"/>
              <w:spacing w:line="276"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6E8223B7" w14:textId="77777777" w:rsidR="006B5DFC" w:rsidRPr="003F361B" w:rsidRDefault="006B5DFC" w:rsidP="006B5DFC">
            <w:pPr>
              <w:pStyle w:val="NormalWeb"/>
              <w:spacing w:line="276" w:lineRule="auto"/>
              <w:rPr>
                <w:rFonts w:ascii="GHEA Grapalat" w:hAnsi="GHEA Grapalat"/>
                <w:b/>
                <w:bCs/>
                <w:color w:val="000000"/>
              </w:rPr>
            </w:pPr>
          </w:p>
        </w:tc>
      </w:tr>
      <w:tr w:rsidR="006B5DFC" w:rsidRPr="006B5DFC" w14:paraId="27739832" w14:textId="77777777" w:rsidTr="00A63799">
        <w:trPr>
          <w:tblCellSpacing w:w="0" w:type="dxa"/>
          <w:jc w:val="center"/>
        </w:trPr>
        <w:tc>
          <w:tcPr>
            <w:tcW w:w="7454" w:type="dxa"/>
            <w:tcBorders>
              <w:top w:val="single" w:sz="4" w:space="0" w:color="auto"/>
              <w:left w:val="single" w:sz="2" w:space="0" w:color="auto"/>
              <w:bottom w:val="single" w:sz="4" w:space="0" w:color="auto"/>
              <w:right w:val="single" w:sz="2" w:space="0" w:color="auto"/>
            </w:tcBorders>
            <w:shd w:val="clear" w:color="auto" w:fill="FFFFFF"/>
            <w:vAlign w:val="center"/>
          </w:tcPr>
          <w:p w14:paraId="03C59B7F" w14:textId="05C65F58" w:rsidR="006B5DFC" w:rsidRPr="006B5DFC" w:rsidRDefault="006B5DFC" w:rsidP="006B5DFC">
            <w:pPr>
              <w:pStyle w:val="ListParagraph"/>
              <w:numPr>
                <w:ilvl w:val="0"/>
                <w:numId w:val="5"/>
              </w:numPr>
              <w:spacing w:line="276" w:lineRule="auto"/>
              <w:rPr>
                <w:rFonts w:ascii="GHEA Grapalat" w:hAnsi="GHEA Grapalat" w:cs="Sylfaen"/>
                <w:lang w:val="hy-AM"/>
              </w:rPr>
            </w:pPr>
            <w:r w:rsidRPr="006B5DFC">
              <w:rPr>
                <w:rFonts w:ascii="GHEA Grapalat" w:hAnsi="GHEA Grapalat" w:cs="Sylfaen"/>
                <w:lang w:val="hy-AM"/>
              </w:rPr>
              <w:t xml:space="preserve">Միաժամանակ հաշվի առնելով, որ միջոցառման շրջանակներում հայտ ներկայացրած կազմակերպությունների շարքում ըստ ոլորտների և ներգրավված աշխատողների քանակի բարձր կշիռ են զբաղեցնում տեղեկատվական ոլորտի կազմակերպությունները (որոնց աջակցություն է տրամադրվում նաև ՀՀ կառավարության 01.12.2022թ. N 1863-Լ որոշման շրջանակներում), միջոցառումը ընդգրկում է նաև կրթական ոլորտի (Երևանի պետական համալսարան, Հայաստանի Պետական տնտեսագիտական համալսարան, «Այբ» կրթական հանգուց հիմնադրամ և այլն) և ֆինանսական ոլորտի («Հայաստանի կենտրոնական դեպոզիտարիա» ԲԲԸ) կազմակերպություններին, որոնց կապը միջոցառման նպատակի՝ արտադրողականության աճի հետ բացահայտված չէ, հետևաբար կրկին առաջարկում ենք քննարկել միջոցառման վաղաժամկետ դադարեցման (օրինակ մինչև 2024 թվականի դեկտեմբերի 30-ը՝ որպես ծրագրի վերջնաժամկետ սահմանված 2025 </w:t>
            </w:r>
            <w:r w:rsidRPr="006B5DFC">
              <w:rPr>
                <w:rFonts w:ascii="GHEA Grapalat" w:hAnsi="GHEA Grapalat" w:cs="Sylfaen"/>
                <w:lang w:val="hy-AM"/>
              </w:rPr>
              <w:lastRenderedPageBreak/>
              <w:t>թվականի դեկտեմբերի 31-ի փոխարեն) կամ տարեկան կտրվածքով գնահատել պետական բյուջեից հատկացված գումարների և աջակցություն ստացած կազմակերպությունների արդյունքային ցուցանիշների փոփոխությունները (թողարկված արտադրանքի կամ մատուցված ծառայությունների, արտահանման ծավալների փոփոխություններ, բյուջետային մուտքեր և այլն) և ըստ այդմ քննարկել միջոցառման շարունակման նպատակահարմարության հարցը:</w:t>
            </w:r>
          </w:p>
        </w:tc>
        <w:tc>
          <w:tcPr>
            <w:tcW w:w="6750" w:type="dxa"/>
            <w:tcBorders>
              <w:top w:val="single" w:sz="4" w:space="0" w:color="auto"/>
              <w:left w:val="single" w:sz="2" w:space="0" w:color="auto"/>
              <w:bottom w:val="single" w:sz="4" w:space="0" w:color="auto"/>
              <w:right w:val="single" w:sz="2" w:space="0" w:color="auto"/>
            </w:tcBorders>
            <w:shd w:val="clear" w:color="auto" w:fill="FFFFFF"/>
          </w:tcPr>
          <w:p w14:paraId="4408C506" w14:textId="508E46A9" w:rsidR="006B5DFC" w:rsidRPr="00D6532A" w:rsidRDefault="006B5DFC" w:rsidP="00A63799">
            <w:pPr>
              <w:pStyle w:val="NormalWeb"/>
              <w:spacing w:line="276"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w:t>
            </w:r>
            <w:r w:rsidR="00D6532A">
              <w:rPr>
                <w:rFonts w:ascii="GHEA Grapalat" w:hAnsi="GHEA Grapalat"/>
                <w:b/>
                <w:bCs/>
                <w:color w:val="000000"/>
                <w:sz w:val="24"/>
                <w:szCs w:val="24"/>
                <w:lang w:val="hy-AM"/>
              </w:rPr>
              <w:t>դունվել է</w:t>
            </w:r>
          </w:p>
          <w:p w14:paraId="5A4FEDEF" w14:textId="77777777" w:rsidR="006B5DFC" w:rsidRDefault="006B5DFC" w:rsidP="00A63799">
            <w:pPr>
              <w:pStyle w:val="NormalWeb"/>
              <w:spacing w:line="276" w:lineRule="auto"/>
              <w:jc w:val="center"/>
              <w:rPr>
                <w:rFonts w:ascii="GHEA Grapalat" w:hAnsi="GHEA Grapalat"/>
                <w:b/>
                <w:bCs/>
                <w:color w:val="000000"/>
                <w:sz w:val="24"/>
                <w:szCs w:val="24"/>
                <w:lang w:val="hy-AM"/>
              </w:rPr>
            </w:pPr>
          </w:p>
          <w:p w14:paraId="64C995AB" w14:textId="4EE01197" w:rsidR="006B5DFC" w:rsidRPr="006B5DFC" w:rsidRDefault="006B5DFC" w:rsidP="00A63799">
            <w:pPr>
              <w:pStyle w:val="NormalWeb"/>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Պետական եկամուտների կոմիտե հարցում է կատարվել ծրագրի արդյունավետության գնահատման նպատակով համապատասխան տեղեկատվությունը ստանալու վերաբերյալ։</w:t>
            </w:r>
            <w:r w:rsidRPr="006B5DFC">
              <w:rPr>
                <w:rFonts w:ascii="GHEA Grapalat" w:hAnsi="GHEA Grapalat"/>
                <w:color w:val="000000"/>
                <w:sz w:val="24"/>
                <w:szCs w:val="24"/>
                <w:lang w:val="hy-AM"/>
              </w:rPr>
              <w:t xml:space="preserve"> </w:t>
            </w:r>
            <w:r>
              <w:rPr>
                <w:rFonts w:ascii="GHEA Grapalat" w:hAnsi="GHEA Grapalat"/>
                <w:color w:val="000000"/>
                <w:sz w:val="24"/>
                <w:szCs w:val="24"/>
                <w:lang w:val="hy-AM"/>
              </w:rPr>
              <w:t>Տեղեկատվությունը ստանալուց հետո նշված հարցը լրացուցիչ և հիմնավորված կքննարկվի ֆինանսների նախարարության հետ։</w:t>
            </w:r>
          </w:p>
          <w:p w14:paraId="68EA0EC7" w14:textId="77777777" w:rsidR="006B5DFC" w:rsidRDefault="006B5DFC" w:rsidP="00A63799">
            <w:pPr>
              <w:pStyle w:val="NormalWeb"/>
              <w:spacing w:line="276" w:lineRule="auto"/>
              <w:jc w:val="center"/>
              <w:rPr>
                <w:rFonts w:ascii="GHEA Grapalat" w:hAnsi="GHEA Grapalat"/>
                <w:color w:val="000000"/>
                <w:sz w:val="24"/>
                <w:szCs w:val="24"/>
                <w:lang w:val="hy-AM"/>
              </w:rPr>
            </w:pPr>
          </w:p>
          <w:p w14:paraId="4EEAF987" w14:textId="3D363CDC" w:rsidR="006B5DFC" w:rsidRPr="006B5DFC" w:rsidRDefault="006B5DFC" w:rsidP="00A63799">
            <w:pPr>
              <w:pStyle w:val="NormalWeb"/>
              <w:spacing w:line="276" w:lineRule="auto"/>
              <w:jc w:val="center"/>
              <w:rPr>
                <w:rFonts w:ascii="GHEA Grapalat" w:hAnsi="GHEA Grapalat"/>
                <w:color w:val="000000"/>
                <w:sz w:val="24"/>
                <w:szCs w:val="24"/>
                <w:lang w:val="hy-AM"/>
              </w:rPr>
            </w:pPr>
          </w:p>
        </w:tc>
      </w:tr>
      <w:tr w:rsidR="006B5DFC" w:rsidRPr="006B5DFC" w14:paraId="6D352683" w14:textId="77777777" w:rsidTr="00A63799">
        <w:trPr>
          <w:tblCellSpacing w:w="0" w:type="dxa"/>
          <w:jc w:val="center"/>
        </w:trPr>
        <w:tc>
          <w:tcPr>
            <w:tcW w:w="7454" w:type="dxa"/>
            <w:tcBorders>
              <w:top w:val="single" w:sz="4" w:space="0" w:color="auto"/>
              <w:left w:val="single" w:sz="2" w:space="0" w:color="auto"/>
              <w:bottom w:val="single" w:sz="4" w:space="0" w:color="auto"/>
              <w:right w:val="single" w:sz="2" w:space="0" w:color="auto"/>
            </w:tcBorders>
            <w:shd w:val="clear" w:color="auto" w:fill="FFFFFF"/>
            <w:vAlign w:val="center"/>
          </w:tcPr>
          <w:p w14:paraId="7BA067D3" w14:textId="6654C54E" w:rsidR="006B5DFC" w:rsidRPr="006B5DFC" w:rsidRDefault="006B5DFC" w:rsidP="006B5DFC">
            <w:pPr>
              <w:pStyle w:val="ListParagraph"/>
              <w:numPr>
                <w:ilvl w:val="0"/>
                <w:numId w:val="5"/>
              </w:numPr>
              <w:spacing w:line="276" w:lineRule="auto"/>
              <w:rPr>
                <w:rFonts w:ascii="GHEA Grapalat" w:hAnsi="GHEA Grapalat" w:cs="Sylfaen"/>
                <w:lang w:val="hy-AM"/>
              </w:rPr>
            </w:pPr>
            <w:r>
              <w:rPr>
                <w:rFonts w:ascii="GHEA Grapalat" w:hAnsi="GHEA Grapalat" w:cs="Sylfaen"/>
                <w:lang w:val="hy-AM"/>
              </w:rPr>
              <w:t>Խ</w:t>
            </w:r>
            <w:r w:rsidRPr="006B5DFC">
              <w:rPr>
                <w:rFonts w:ascii="GHEA Grapalat" w:hAnsi="GHEA Grapalat" w:cs="Sylfaen"/>
                <w:lang w:val="hy-AM"/>
              </w:rPr>
              <w:t>մբագրական առումով առաջարկում ենք N 3 հավելվածի  վերնագրում նշված՝ «և լրացումները» բառերը հանել:</w:t>
            </w:r>
          </w:p>
        </w:tc>
        <w:tc>
          <w:tcPr>
            <w:tcW w:w="6750" w:type="dxa"/>
            <w:tcBorders>
              <w:top w:val="single" w:sz="4" w:space="0" w:color="auto"/>
              <w:left w:val="single" w:sz="2" w:space="0" w:color="auto"/>
              <w:bottom w:val="single" w:sz="4" w:space="0" w:color="auto"/>
              <w:right w:val="single" w:sz="2" w:space="0" w:color="auto"/>
            </w:tcBorders>
            <w:shd w:val="clear" w:color="auto" w:fill="FFFFFF"/>
          </w:tcPr>
          <w:p w14:paraId="53BBF865" w14:textId="0A2037AA" w:rsidR="006B5DFC" w:rsidRDefault="006B5DFC" w:rsidP="00A63799">
            <w:pPr>
              <w:pStyle w:val="NormalWeb"/>
              <w:spacing w:line="276"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bl>
    <w:p w14:paraId="5553FF42" w14:textId="77777777" w:rsidR="006B5DFC" w:rsidRPr="005F50A2" w:rsidRDefault="006B5DFC">
      <w:pPr>
        <w:rPr>
          <w:rFonts w:ascii="GHEA Grapalat" w:hAnsi="GHEA Grapalat"/>
          <w:lang w:val="hy-AM"/>
        </w:rPr>
      </w:pPr>
    </w:p>
    <w:sectPr w:rsidR="006B5DFC" w:rsidRPr="005F50A2" w:rsidSect="001E41CD">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1"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4BFF3613"/>
    <w:multiLevelType w:val="hybridMultilevel"/>
    <w:tmpl w:val="BB60D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1063708"/>
    <w:multiLevelType w:val="hybridMultilevel"/>
    <w:tmpl w:val="CD9EC5EC"/>
    <w:lvl w:ilvl="0" w:tplc="04090001">
      <w:start w:val="1"/>
      <w:numFmt w:val="bullet"/>
      <w:lvlText w:val=""/>
      <w:lvlJc w:val="left"/>
      <w:pPr>
        <w:ind w:left="705" w:hanging="360"/>
      </w:pPr>
      <w:rPr>
        <w:rFonts w:ascii="Symbol" w:hAnsi="Symbol" w:hint="default"/>
      </w:rPr>
    </w:lvl>
    <w:lvl w:ilvl="1" w:tplc="04090003">
      <w:start w:val="1"/>
      <w:numFmt w:val="bullet"/>
      <w:lvlText w:val="o"/>
      <w:lvlJc w:val="left"/>
      <w:pPr>
        <w:ind w:left="1425" w:hanging="360"/>
      </w:pPr>
      <w:rPr>
        <w:rFonts w:ascii="Courier New" w:hAnsi="Courier New" w:cs="Courier New" w:hint="default"/>
      </w:rPr>
    </w:lvl>
    <w:lvl w:ilvl="2" w:tplc="04090005">
      <w:start w:val="1"/>
      <w:numFmt w:val="bullet"/>
      <w:lvlText w:val=""/>
      <w:lvlJc w:val="left"/>
      <w:pPr>
        <w:ind w:left="2145" w:hanging="360"/>
      </w:pPr>
      <w:rPr>
        <w:rFonts w:ascii="Wingdings" w:hAnsi="Wingdings" w:hint="default"/>
      </w:rPr>
    </w:lvl>
    <w:lvl w:ilvl="3" w:tplc="04090001">
      <w:start w:val="1"/>
      <w:numFmt w:val="bullet"/>
      <w:lvlText w:val=""/>
      <w:lvlJc w:val="left"/>
      <w:pPr>
        <w:ind w:left="2865" w:hanging="360"/>
      </w:pPr>
      <w:rPr>
        <w:rFonts w:ascii="Symbol" w:hAnsi="Symbol" w:hint="default"/>
      </w:rPr>
    </w:lvl>
    <w:lvl w:ilvl="4" w:tplc="04090003">
      <w:start w:val="1"/>
      <w:numFmt w:val="bullet"/>
      <w:lvlText w:val="o"/>
      <w:lvlJc w:val="left"/>
      <w:pPr>
        <w:ind w:left="3585" w:hanging="360"/>
      </w:pPr>
      <w:rPr>
        <w:rFonts w:ascii="Courier New" w:hAnsi="Courier New" w:cs="Courier New" w:hint="default"/>
      </w:rPr>
    </w:lvl>
    <w:lvl w:ilvl="5" w:tplc="04090005">
      <w:start w:val="1"/>
      <w:numFmt w:val="bullet"/>
      <w:lvlText w:val=""/>
      <w:lvlJc w:val="left"/>
      <w:pPr>
        <w:ind w:left="4305" w:hanging="360"/>
      </w:pPr>
      <w:rPr>
        <w:rFonts w:ascii="Wingdings" w:hAnsi="Wingdings" w:hint="default"/>
      </w:rPr>
    </w:lvl>
    <w:lvl w:ilvl="6" w:tplc="04090001">
      <w:start w:val="1"/>
      <w:numFmt w:val="bullet"/>
      <w:lvlText w:val=""/>
      <w:lvlJc w:val="left"/>
      <w:pPr>
        <w:ind w:left="5025" w:hanging="360"/>
      </w:pPr>
      <w:rPr>
        <w:rFonts w:ascii="Symbol" w:hAnsi="Symbol" w:hint="default"/>
      </w:rPr>
    </w:lvl>
    <w:lvl w:ilvl="7" w:tplc="04090003">
      <w:start w:val="1"/>
      <w:numFmt w:val="bullet"/>
      <w:lvlText w:val="o"/>
      <w:lvlJc w:val="left"/>
      <w:pPr>
        <w:ind w:left="5745" w:hanging="360"/>
      </w:pPr>
      <w:rPr>
        <w:rFonts w:ascii="Courier New" w:hAnsi="Courier New" w:cs="Courier New" w:hint="default"/>
      </w:rPr>
    </w:lvl>
    <w:lvl w:ilvl="8" w:tplc="04090005">
      <w:start w:val="1"/>
      <w:numFmt w:val="bullet"/>
      <w:lvlText w:val=""/>
      <w:lvlJc w:val="left"/>
      <w:pPr>
        <w:ind w:left="6465" w:hanging="360"/>
      </w:pPr>
      <w:rPr>
        <w:rFonts w:ascii="Wingdings" w:hAnsi="Wingdings" w:hint="default"/>
      </w:rPr>
    </w:lvl>
  </w:abstractNum>
  <w:num w:numId="1" w16cid:durableId="473302009">
    <w:abstractNumId w:val="3"/>
  </w:num>
  <w:num w:numId="2" w16cid:durableId="1573200034">
    <w:abstractNumId w:val="1"/>
  </w:num>
  <w:num w:numId="3" w16cid:durableId="1916939104">
    <w:abstractNumId w:val="0"/>
  </w:num>
  <w:num w:numId="4" w16cid:durableId="1263344391">
    <w:abstractNumId w:val="4"/>
  </w:num>
  <w:num w:numId="5" w16cid:durableId="452672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26568"/>
    <w:rsid w:val="0002668E"/>
    <w:rsid w:val="00031C41"/>
    <w:rsid w:val="0003339E"/>
    <w:rsid w:val="00033FD2"/>
    <w:rsid w:val="00037190"/>
    <w:rsid w:val="00044E34"/>
    <w:rsid w:val="00051342"/>
    <w:rsid w:val="00060165"/>
    <w:rsid w:val="000644C8"/>
    <w:rsid w:val="00065C7F"/>
    <w:rsid w:val="00070139"/>
    <w:rsid w:val="000713F0"/>
    <w:rsid w:val="00074131"/>
    <w:rsid w:val="00076578"/>
    <w:rsid w:val="000A1025"/>
    <w:rsid w:val="000A6F32"/>
    <w:rsid w:val="000B44F4"/>
    <w:rsid w:val="000B670F"/>
    <w:rsid w:val="000C5D1E"/>
    <w:rsid w:val="000E0BA8"/>
    <w:rsid w:val="000F1DFD"/>
    <w:rsid w:val="000F69C7"/>
    <w:rsid w:val="000F7A2C"/>
    <w:rsid w:val="00106065"/>
    <w:rsid w:val="00131E35"/>
    <w:rsid w:val="001331C4"/>
    <w:rsid w:val="001409BE"/>
    <w:rsid w:val="001444A1"/>
    <w:rsid w:val="00155637"/>
    <w:rsid w:val="00160FCB"/>
    <w:rsid w:val="0017011E"/>
    <w:rsid w:val="00175C71"/>
    <w:rsid w:val="001819E8"/>
    <w:rsid w:val="0018337A"/>
    <w:rsid w:val="00192197"/>
    <w:rsid w:val="00193F9F"/>
    <w:rsid w:val="00195567"/>
    <w:rsid w:val="001958E0"/>
    <w:rsid w:val="001A0E1A"/>
    <w:rsid w:val="001A5FF2"/>
    <w:rsid w:val="001B2744"/>
    <w:rsid w:val="001B3044"/>
    <w:rsid w:val="001C4165"/>
    <w:rsid w:val="001C4ED1"/>
    <w:rsid w:val="001C5844"/>
    <w:rsid w:val="001C75A0"/>
    <w:rsid w:val="001C790C"/>
    <w:rsid w:val="001D35BE"/>
    <w:rsid w:val="001D70EE"/>
    <w:rsid w:val="001E1196"/>
    <w:rsid w:val="001E41CD"/>
    <w:rsid w:val="001E6EBD"/>
    <w:rsid w:val="001E74B0"/>
    <w:rsid w:val="001F1D9B"/>
    <w:rsid w:val="002023F2"/>
    <w:rsid w:val="00203DD7"/>
    <w:rsid w:val="00204D7C"/>
    <w:rsid w:val="00206324"/>
    <w:rsid w:val="00206EF1"/>
    <w:rsid w:val="00211CE4"/>
    <w:rsid w:val="0022476B"/>
    <w:rsid w:val="00227617"/>
    <w:rsid w:val="0023343D"/>
    <w:rsid w:val="002347E9"/>
    <w:rsid w:val="002366E0"/>
    <w:rsid w:val="00247C72"/>
    <w:rsid w:val="00271B45"/>
    <w:rsid w:val="00272B1E"/>
    <w:rsid w:val="00283A55"/>
    <w:rsid w:val="00287DAB"/>
    <w:rsid w:val="002948C8"/>
    <w:rsid w:val="002A46BC"/>
    <w:rsid w:val="002A51D6"/>
    <w:rsid w:val="002B3E24"/>
    <w:rsid w:val="002C2134"/>
    <w:rsid w:val="002C2621"/>
    <w:rsid w:val="002C34C7"/>
    <w:rsid w:val="002D08BB"/>
    <w:rsid w:val="002D7833"/>
    <w:rsid w:val="002E147A"/>
    <w:rsid w:val="002F1D85"/>
    <w:rsid w:val="002F1D9D"/>
    <w:rsid w:val="002F5562"/>
    <w:rsid w:val="003034C7"/>
    <w:rsid w:val="00303529"/>
    <w:rsid w:val="00303F31"/>
    <w:rsid w:val="003053C2"/>
    <w:rsid w:val="00315EB2"/>
    <w:rsid w:val="003338AC"/>
    <w:rsid w:val="00334DE7"/>
    <w:rsid w:val="00336374"/>
    <w:rsid w:val="00336EC9"/>
    <w:rsid w:val="003405F5"/>
    <w:rsid w:val="003422C3"/>
    <w:rsid w:val="0034307D"/>
    <w:rsid w:val="00347767"/>
    <w:rsid w:val="0035418D"/>
    <w:rsid w:val="003574CE"/>
    <w:rsid w:val="003603FB"/>
    <w:rsid w:val="00363BAD"/>
    <w:rsid w:val="003905C8"/>
    <w:rsid w:val="00392712"/>
    <w:rsid w:val="003962BF"/>
    <w:rsid w:val="003A7380"/>
    <w:rsid w:val="003C08CB"/>
    <w:rsid w:val="003D1565"/>
    <w:rsid w:val="003E0287"/>
    <w:rsid w:val="003E141F"/>
    <w:rsid w:val="003E1C56"/>
    <w:rsid w:val="003E6C7D"/>
    <w:rsid w:val="003E6EF1"/>
    <w:rsid w:val="003F03F6"/>
    <w:rsid w:val="003F361B"/>
    <w:rsid w:val="003F4CB7"/>
    <w:rsid w:val="003F773E"/>
    <w:rsid w:val="0040238E"/>
    <w:rsid w:val="00406631"/>
    <w:rsid w:val="00426E35"/>
    <w:rsid w:val="00434008"/>
    <w:rsid w:val="00434237"/>
    <w:rsid w:val="0043511A"/>
    <w:rsid w:val="00452030"/>
    <w:rsid w:val="004526C9"/>
    <w:rsid w:val="00460BE2"/>
    <w:rsid w:val="00466BD7"/>
    <w:rsid w:val="0047171D"/>
    <w:rsid w:val="0047473A"/>
    <w:rsid w:val="00481E74"/>
    <w:rsid w:val="004A1BEF"/>
    <w:rsid w:val="004B4698"/>
    <w:rsid w:val="004C10FE"/>
    <w:rsid w:val="004C2311"/>
    <w:rsid w:val="004C605A"/>
    <w:rsid w:val="004C7767"/>
    <w:rsid w:val="004D08F5"/>
    <w:rsid w:val="004D2D30"/>
    <w:rsid w:val="004D34CC"/>
    <w:rsid w:val="004D552E"/>
    <w:rsid w:val="004F6AAF"/>
    <w:rsid w:val="004F7FD9"/>
    <w:rsid w:val="00500E78"/>
    <w:rsid w:val="005045E5"/>
    <w:rsid w:val="00506412"/>
    <w:rsid w:val="00511466"/>
    <w:rsid w:val="0051647A"/>
    <w:rsid w:val="0053317A"/>
    <w:rsid w:val="00545229"/>
    <w:rsid w:val="00547215"/>
    <w:rsid w:val="0055129E"/>
    <w:rsid w:val="00551666"/>
    <w:rsid w:val="00552F7F"/>
    <w:rsid w:val="00561774"/>
    <w:rsid w:val="005619CE"/>
    <w:rsid w:val="00562DAF"/>
    <w:rsid w:val="005664A3"/>
    <w:rsid w:val="005715C5"/>
    <w:rsid w:val="00584A5F"/>
    <w:rsid w:val="00590226"/>
    <w:rsid w:val="005927D8"/>
    <w:rsid w:val="00595A73"/>
    <w:rsid w:val="005A30DC"/>
    <w:rsid w:val="005A4A87"/>
    <w:rsid w:val="005B72C3"/>
    <w:rsid w:val="005C26CE"/>
    <w:rsid w:val="005D0A82"/>
    <w:rsid w:val="005D104D"/>
    <w:rsid w:val="005D22AD"/>
    <w:rsid w:val="005D4EDC"/>
    <w:rsid w:val="005E4D4E"/>
    <w:rsid w:val="005E72A4"/>
    <w:rsid w:val="005F1A3C"/>
    <w:rsid w:val="005F41F3"/>
    <w:rsid w:val="005F4EBE"/>
    <w:rsid w:val="005F50A2"/>
    <w:rsid w:val="0060221E"/>
    <w:rsid w:val="00602559"/>
    <w:rsid w:val="006073F6"/>
    <w:rsid w:val="006222A9"/>
    <w:rsid w:val="006238EB"/>
    <w:rsid w:val="00632FC0"/>
    <w:rsid w:val="00652C70"/>
    <w:rsid w:val="00654EF1"/>
    <w:rsid w:val="00661ED6"/>
    <w:rsid w:val="00662449"/>
    <w:rsid w:val="006641E4"/>
    <w:rsid w:val="00665820"/>
    <w:rsid w:val="00675B4C"/>
    <w:rsid w:val="00680BB6"/>
    <w:rsid w:val="0068280F"/>
    <w:rsid w:val="00684A28"/>
    <w:rsid w:val="00686B90"/>
    <w:rsid w:val="006A5E5E"/>
    <w:rsid w:val="006B5DFC"/>
    <w:rsid w:val="006E305D"/>
    <w:rsid w:val="006F4331"/>
    <w:rsid w:val="00701180"/>
    <w:rsid w:val="00706634"/>
    <w:rsid w:val="007101E0"/>
    <w:rsid w:val="0074057A"/>
    <w:rsid w:val="00740BAA"/>
    <w:rsid w:val="00741F71"/>
    <w:rsid w:val="0074278B"/>
    <w:rsid w:val="0074621B"/>
    <w:rsid w:val="00752204"/>
    <w:rsid w:val="0075559B"/>
    <w:rsid w:val="007578A1"/>
    <w:rsid w:val="007657F8"/>
    <w:rsid w:val="00767248"/>
    <w:rsid w:val="00767D72"/>
    <w:rsid w:val="0077534D"/>
    <w:rsid w:val="007872A9"/>
    <w:rsid w:val="00791CDB"/>
    <w:rsid w:val="007A433E"/>
    <w:rsid w:val="007A6A58"/>
    <w:rsid w:val="007B38BE"/>
    <w:rsid w:val="007B424E"/>
    <w:rsid w:val="007C246A"/>
    <w:rsid w:val="007C3650"/>
    <w:rsid w:val="007D65FA"/>
    <w:rsid w:val="007E3778"/>
    <w:rsid w:val="007F23FC"/>
    <w:rsid w:val="007F64AB"/>
    <w:rsid w:val="00817339"/>
    <w:rsid w:val="00820175"/>
    <w:rsid w:val="008300FF"/>
    <w:rsid w:val="008406C6"/>
    <w:rsid w:val="0084361D"/>
    <w:rsid w:val="00843E01"/>
    <w:rsid w:val="00845975"/>
    <w:rsid w:val="00846D12"/>
    <w:rsid w:val="00851A42"/>
    <w:rsid w:val="00862F4A"/>
    <w:rsid w:val="008638AB"/>
    <w:rsid w:val="00867A28"/>
    <w:rsid w:val="00881383"/>
    <w:rsid w:val="00887C46"/>
    <w:rsid w:val="00892136"/>
    <w:rsid w:val="00894668"/>
    <w:rsid w:val="00897A95"/>
    <w:rsid w:val="008A2842"/>
    <w:rsid w:val="008B4198"/>
    <w:rsid w:val="008C7397"/>
    <w:rsid w:val="008C785C"/>
    <w:rsid w:val="008D13A1"/>
    <w:rsid w:val="008D4CCD"/>
    <w:rsid w:val="008F3F44"/>
    <w:rsid w:val="008F77C3"/>
    <w:rsid w:val="0090625B"/>
    <w:rsid w:val="00906592"/>
    <w:rsid w:val="00912576"/>
    <w:rsid w:val="009257AC"/>
    <w:rsid w:val="0094298E"/>
    <w:rsid w:val="00943C45"/>
    <w:rsid w:val="00944DB4"/>
    <w:rsid w:val="00957A90"/>
    <w:rsid w:val="00957B2F"/>
    <w:rsid w:val="00962788"/>
    <w:rsid w:val="00967231"/>
    <w:rsid w:val="0097275A"/>
    <w:rsid w:val="00976AF7"/>
    <w:rsid w:val="00984008"/>
    <w:rsid w:val="009969C3"/>
    <w:rsid w:val="00997A9B"/>
    <w:rsid w:val="009B2011"/>
    <w:rsid w:val="009C1CDA"/>
    <w:rsid w:val="009D219B"/>
    <w:rsid w:val="009D318E"/>
    <w:rsid w:val="009E5E89"/>
    <w:rsid w:val="009E6602"/>
    <w:rsid w:val="009F08E9"/>
    <w:rsid w:val="009F59D0"/>
    <w:rsid w:val="00A069E3"/>
    <w:rsid w:val="00A14FC6"/>
    <w:rsid w:val="00A210F0"/>
    <w:rsid w:val="00A236C3"/>
    <w:rsid w:val="00A26B7F"/>
    <w:rsid w:val="00A3163B"/>
    <w:rsid w:val="00A4461D"/>
    <w:rsid w:val="00A453BD"/>
    <w:rsid w:val="00A45BA1"/>
    <w:rsid w:val="00A5732F"/>
    <w:rsid w:val="00A70B54"/>
    <w:rsid w:val="00A742E5"/>
    <w:rsid w:val="00A83730"/>
    <w:rsid w:val="00A8662D"/>
    <w:rsid w:val="00A9089D"/>
    <w:rsid w:val="00AA1AFD"/>
    <w:rsid w:val="00AA64F3"/>
    <w:rsid w:val="00AB34E2"/>
    <w:rsid w:val="00AD01A5"/>
    <w:rsid w:val="00AD5D22"/>
    <w:rsid w:val="00AD676E"/>
    <w:rsid w:val="00AE5BD0"/>
    <w:rsid w:val="00AE6E77"/>
    <w:rsid w:val="00AF6390"/>
    <w:rsid w:val="00AF6910"/>
    <w:rsid w:val="00B05404"/>
    <w:rsid w:val="00B14729"/>
    <w:rsid w:val="00B22A40"/>
    <w:rsid w:val="00B27F79"/>
    <w:rsid w:val="00B32828"/>
    <w:rsid w:val="00B33FC0"/>
    <w:rsid w:val="00B43183"/>
    <w:rsid w:val="00B508A4"/>
    <w:rsid w:val="00B541C6"/>
    <w:rsid w:val="00B55D71"/>
    <w:rsid w:val="00B579C5"/>
    <w:rsid w:val="00B62B50"/>
    <w:rsid w:val="00B70DCC"/>
    <w:rsid w:val="00B732ED"/>
    <w:rsid w:val="00B762F7"/>
    <w:rsid w:val="00B86349"/>
    <w:rsid w:val="00B8753B"/>
    <w:rsid w:val="00BB06BE"/>
    <w:rsid w:val="00BC1E33"/>
    <w:rsid w:val="00BD64BC"/>
    <w:rsid w:val="00BE3103"/>
    <w:rsid w:val="00BF0E07"/>
    <w:rsid w:val="00BF59DB"/>
    <w:rsid w:val="00C11A44"/>
    <w:rsid w:val="00C14275"/>
    <w:rsid w:val="00C23062"/>
    <w:rsid w:val="00C24028"/>
    <w:rsid w:val="00C30ECF"/>
    <w:rsid w:val="00C3675A"/>
    <w:rsid w:val="00C45BFA"/>
    <w:rsid w:val="00C539FD"/>
    <w:rsid w:val="00C604B9"/>
    <w:rsid w:val="00C65E07"/>
    <w:rsid w:val="00C6677A"/>
    <w:rsid w:val="00C7366F"/>
    <w:rsid w:val="00C743E5"/>
    <w:rsid w:val="00C74C9E"/>
    <w:rsid w:val="00C829CF"/>
    <w:rsid w:val="00C85CD1"/>
    <w:rsid w:val="00C87895"/>
    <w:rsid w:val="00CA294E"/>
    <w:rsid w:val="00CA2A93"/>
    <w:rsid w:val="00CA7504"/>
    <w:rsid w:val="00CB0D4E"/>
    <w:rsid w:val="00CB3A80"/>
    <w:rsid w:val="00CB597A"/>
    <w:rsid w:val="00CD15C3"/>
    <w:rsid w:val="00CE0C32"/>
    <w:rsid w:val="00CE3A86"/>
    <w:rsid w:val="00CE65C6"/>
    <w:rsid w:val="00CE7A10"/>
    <w:rsid w:val="00CF2337"/>
    <w:rsid w:val="00CF4992"/>
    <w:rsid w:val="00CF73AA"/>
    <w:rsid w:val="00D14C4C"/>
    <w:rsid w:val="00D239F0"/>
    <w:rsid w:val="00D26044"/>
    <w:rsid w:val="00D33406"/>
    <w:rsid w:val="00D34C52"/>
    <w:rsid w:val="00D43374"/>
    <w:rsid w:val="00D51161"/>
    <w:rsid w:val="00D52B57"/>
    <w:rsid w:val="00D6129F"/>
    <w:rsid w:val="00D6532A"/>
    <w:rsid w:val="00D66DE5"/>
    <w:rsid w:val="00D815D8"/>
    <w:rsid w:val="00D8251E"/>
    <w:rsid w:val="00D925B0"/>
    <w:rsid w:val="00D93275"/>
    <w:rsid w:val="00DA2FA3"/>
    <w:rsid w:val="00DD2A3B"/>
    <w:rsid w:val="00DD2E90"/>
    <w:rsid w:val="00DE729E"/>
    <w:rsid w:val="00DF1BAF"/>
    <w:rsid w:val="00DF36E4"/>
    <w:rsid w:val="00E05928"/>
    <w:rsid w:val="00E06112"/>
    <w:rsid w:val="00E271A5"/>
    <w:rsid w:val="00E30CE1"/>
    <w:rsid w:val="00E34C83"/>
    <w:rsid w:val="00E37FDA"/>
    <w:rsid w:val="00E47132"/>
    <w:rsid w:val="00E60DF6"/>
    <w:rsid w:val="00E66FFE"/>
    <w:rsid w:val="00E8345A"/>
    <w:rsid w:val="00E8770A"/>
    <w:rsid w:val="00E90C82"/>
    <w:rsid w:val="00E919D9"/>
    <w:rsid w:val="00E96091"/>
    <w:rsid w:val="00E97E18"/>
    <w:rsid w:val="00EA2AF3"/>
    <w:rsid w:val="00EA6AB1"/>
    <w:rsid w:val="00EB6400"/>
    <w:rsid w:val="00EC0EE2"/>
    <w:rsid w:val="00EC690B"/>
    <w:rsid w:val="00F157ED"/>
    <w:rsid w:val="00F236B5"/>
    <w:rsid w:val="00F24C77"/>
    <w:rsid w:val="00F30E55"/>
    <w:rsid w:val="00F323C5"/>
    <w:rsid w:val="00F523E7"/>
    <w:rsid w:val="00F52F26"/>
    <w:rsid w:val="00F654C5"/>
    <w:rsid w:val="00F9063E"/>
    <w:rsid w:val="00F968FF"/>
    <w:rsid w:val="00FA7869"/>
    <w:rsid w:val="00FB41A1"/>
    <w:rsid w:val="00FB54C0"/>
    <w:rsid w:val="00FD0ADB"/>
    <w:rsid w:val="00FD3D86"/>
    <w:rsid w:val="00FD47DC"/>
    <w:rsid w:val="00FF2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unhideWhenUsed/>
    <w:rsid w:val="00FD3D8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2145990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41063297">
      <w:bodyDiv w:val="1"/>
      <w:marLeft w:val="0"/>
      <w:marRight w:val="0"/>
      <w:marTop w:val="0"/>
      <w:marBottom w:val="0"/>
      <w:divBdr>
        <w:top w:val="none" w:sz="0" w:space="0" w:color="auto"/>
        <w:left w:val="none" w:sz="0" w:space="0" w:color="auto"/>
        <w:bottom w:val="none" w:sz="0" w:space="0" w:color="auto"/>
        <w:right w:val="none" w:sz="0" w:space="0" w:color="auto"/>
      </w:divBdr>
    </w:div>
    <w:div w:id="277414122">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496265122">
      <w:bodyDiv w:val="1"/>
      <w:marLeft w:val="0"/>
      <w:marRight w:val="0"/>
      <w:marTop w:val="0"/>
      <w:marBottom w:val="0"/>
      <w:divBdr>
        <w:top w:val="none" w:sz="0" w:space="0" w:color="auto"/>
        <w:left w:val="none" w:sz="0" w:space="0" w:color="auto"/>
        <w:bottom w:val="none" w:sz="0" w:space="0" w:color="auto"/>
        <w:right w:val="none" w:sz="0" w:space="0" w:color="auto"/>
      </w:divBdr>
    </w:div>
    <w:div w:id="517625548">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966468338">
      <w:bodyDiv w:val="1"/>
      <w:marLeft w:val="0"/>
      <w:marRight w:val="0"/>
      <w:marTop w:val="0"/>
      <w:marBottom w:val="0"/>
      <w:divBdr>
        <w:top w:val="none" w:sz="0" w:space="0" w:color="auto"/>
        <w:left w:val="none" w:sz="0" w:space="0" w:color="auto"/>
        <w:bottom w:val="none" w:sz="0" w:space="0" w:color="auto"/>
        <w:right w:val="none" w:sz="0" w:space="0" w:color="auto"/>
      </w:divBdr>
    </w:div>
    <w:div w:id="1099449264">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348486177">
      <w:bodyDiv w:val="1"/>
      <w:marLeft w:val="0"/>
      <w:marRight w:val="0"/>
      <w:marTop w:val="0"/>
      <w:marBottom w:val="0"/>
      <w:divBdr>
        <w:top w:val="none" w:sz="0" w:space="0" w:color="auto"/>
        <w:left w:val="none" w:sz="0" w:space="0" w:color="auto"/>
        <w:bottom w:val="none" w:sz="0" w:space="0" w:color="auto"/>
        <w:right w:val="none" w:sz="0" w:space="0" w:color="auto"/>
      </w:divBdr>
    </w:div>
    <w:div w:id="1608074410">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664972456">
      <w:bodyDiv w:val="1"/>
      <w:marLeft w:val="0"/>
      <w:marRight w:val="0"/>
      <w:marTop w:val="0"/>
      <w:marBottom w:val="0"/>
      <w:divBdr>
        <w:top w:val="none" w:sz="0" w:space="0" w:color="auto"/>
        <w:left w:val="none" w:sz="0" w:space="0" w:color="auto"/>
        <w:bottom w:val="none" w:sz="0" w:space="0" w:color="auto"/>
        <w:right w:val="none" w:sz="0" w:space="0" w:color="auto"/>
      </w:divBdr>
    </w:div>
    <w:div w:id="1666780670">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29212324">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8FEFA-E319-4E5B-9F73-79EF776F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4520</Words>
  <Characters>25765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2</cp:revision>
  <cp:lastPrinted>2024-07-17T11:27:00Z</cp:lastPrinted>
  <dcterms:created xsi:type="dcterms:W3CDTF">2024-08-14T08:27:00Z</dcterms:created>
  <dcterms:modified xsi:type="dcterms:W3CDTF">2024-08-14T08:27:00Z</dcterms:modified>
</cp:coreProperties>
</file>