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8B37F0" w14:textId="77777777" w:rsidR="00837671" w:rsidRPr="00C42FF5" w:rsidRDefault="00837671" w:rsidP="00837671">
      <w:pPr>
        <w:pStyle w:val="a9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C42FF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14:paraId="70EDC428" w14:textId="405333E3" w:rsidR="00837671" w:rsidRDefault="00837671" w:rsidP="00170FEC">
      <w:pPr>
        <w:pStyle w:val="a9"/>
        <w:spacing w:after="0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4C310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Տարածք</w:t>
      </w:r>
      <w:r w:rsidRPr="004C310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հետ</w:t>
      </w:r>
      <w:r w:rsidRPr="004C310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վերցնելու</w:t>
      </w:r>
      <w:r w:rsidRPr="004C310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և</w:t>
      </w:r>
      <w:r w:rsidRPr="004C310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ամրացնելու</w:t>
      </w:r>
      <w:r w:rsidRPr="004C310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ընդունման անհրաժեշտության մասին</w:t>
      </w:r>
    </w:p>
    <w:p w14:paraId="3CCCD2F2" w14:textId="77777777" w:rsidR="00BF44EE" w:rsidRDefault="007B5235" w:rsidP="00BF44EE">
      <w:pPr>
        <w:spacing w:before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95536">
        <w:rPr>
          <w:rFonts w:ascii="GHEA Grapalat" w:hAnsi="GHEA Grapalat"/>
          <w:sz w:val="24"/>
          <w:szCs w:val="24"/>
          <w:lang w:val="hy-AM"/>
        </w:rPr>
        <w:t>Ի կատարումն</w:t>
      </w:r>
      <w:r w:rsidR="00777BFF" w:rsidRPr="00095536">
        <w:rPr>
          <w:rFonts w:ascii="GHEA Grapalat" w:hAnsi="GHEA Grapalat"/>
          <w:sz w:val="24"/>
          <w:szCs w:val="24"/>
          <w:lang w:val="hy-AM"/>
        </w:rPr>
        <w:t xml:space="preserve"> Ֆինանսատնտեսական նախարարական կոմիտեի 15.04.2024թ</w:t>
      </w:r>
      <w:r w:rsidR="00777BFF" w:rsidRPr="00095536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777BFF" w:rsidRPr="00095536">
        <w:rPr>
          <w:rFonts w:ascii="GHEA Grapalat" w:hAnsi="GHEA Grapalat"/>
          <w:sz w:val="24"/>
          <w:szCs w:val="24"/>
          <w:lang w:val="hy-AM"/>
        </w:rPr>
        <w:t xml:space="preserve"> N ԿԱ/118-2024 արձանագրության 9-րդ կետի հանձնարարական</w:t>
      </w:r>
      <w:r w:rsidRPr="00095536">
        <w:rPr>
          <w:rFonts w:ascii="GHEA Grapalat" w:hAnsi="GHEA Grapalat"/>
          <w:sz w:val="24"/>
          <w:szCs w:val="24"/>
          <w:lang w:val="hy-AM"/>
        </w:rPr>
        <w:t>ի</w:t>
      </w:r>
      <w:r w:rsidR="00866A81" w:rsidRPr="00095536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Pr="00095536">
        <w:rPr>
          <w:rFonts w:ascii="GHEA Grapalat" w:hAnsi="GHEA Grapalat"/>
          <w:sz w:val="24"/>
          <w:szCs w:val="24"/>
          <w:lang w:val="hy-AM"/>
        </w:rPr>
        <w:t>ՀՀ տարածքային կառավարման և ենթակառուցվածքների նախարարության կողմից առաջարկվել է քննարկել «Խաչատուր Աբովյանի անվան հայկական պետական մանկավարժական համալսարան» հիմնադրամին անհատույց օգտագործման իրավունքով տրամադրված Երևան, Կենտրոն Խանջյան 5 հասցեում գտնվող 2-րդ մասնաշենքը Հանրային ծառայությունները կարգավորող և Մրցակցության պաշտպանության հանձնաժողովներին</w:t>
      </w:r>
      <w:r w:rsidR="006A52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95536">
        <w:rPr>
          <w:rFonts w:ascii="GHEA Grapalat" w:hAnsi="GHEA Grapalat"/>
          <w:sz w:val="24"/>
          <w:szCs w:val="24"/>
          <w:lang w:val="hy-AM"/>
        </w:rPr>
        <w:t xml:space="preserve">ամրացնելու հարցը, ՀՀ վարչապետի աշխատակազմի 2023 թվականի հունիսի 6-ի N 02/12.21/19063-2023 և Պետական վերահսկողական ծառայության ղեկավարի 2023 թվականի հունիսի 16-ի N Ե/1238-23 գրություններով ներկայացրած առաջարկին Հայաստանի Հանրապետության </w:t>
      </w:r>
      <w:bookmarkStart w:id="0" w:name="_Hlk174710242"/>
      <w:r w:rsidRPr="00095536">
        <w:rPr>
          <w:rFonts w:ascii="GHEA Grapalat" w:hAnsi="GHEA Grapalat"/>
          <w:sz w:val="24"/>
          <w:szCs w:val="24"/>
          <w:lang w:val="hy-AM"/>
        </w:rPr>
        <w:t>հանրային ծառայությունները կարգավորող հանձնաժողով</w:t>
      </w:r>
      <w:bookmarkEnd w:id="0"/>
      <w:r w:rsidRPr="00095536">
        <w:rPr>
          <w:rFonts w:ascii="GHEA Grapalat" w:hAnsi="GHEA Grapalat"/>
          <w:sz w:val="24"/>
          <w:szCs w:val="24"/>
          <w:lang w:val="hy-AM"/>
        </w:rPr>
        <w:t xml:space="preserve">ը </w:t>
      </w:r>
      <w:r w:rsidR="0010611B">
        <w:rPr>
          <w:rFonts w:ascii="GHEA Grapalat" w:hAnsi="GHEA Grapalat"/>
          <w:sz w:val="24"/>
          <w:szCs w:val="24"/>
          <w:lang w:val="hy-AM"/>
        </w:rPr>
        <w:t>(այսուհետ՝ Հանձնաժողով</w:t>
      </w:r>
      <w:r w:rsidR="0010611B" w:rsidRPr="000955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95536">
        <w:rPr>
          <w:rFonts w:ascii="GHEA Grapalat" w:hAnsi="GHEA Grapalat"/>
          <w:sz w:val="24"/>
          <w:szCs w:val="24"/>
          <w:lang w:val="hy-AM"/>
        </w:rPr>
        <w:t>տվել է իր համաձայնությունը</w:t>
      </w:r>
      <w:r w:rsidR="00D96BF3" w:rsidRPr="00D96BF3">
        <w:rPr>
          <w:rFonts w:ascii="GHEA Grapalat" w:hAnsi="GHEA Grapalat"/>
          <w:sz w:val="24"/>
          <w:szCs w:val="24"/>
          <w:lang w:val="hy-AM"/>
        </w:rPr>
        <w:t xml:space="preserve"> </w:t>
      </w:r>
      <w:r w:rsidR="00D96BF3" w:rsidRPr="00095536">
        <w:rPr>
          <w:rFonts w:ascii="GHEA Grapalat" w:hAnsi="GHEA Grapalat"/>
          <w:sz w:val="24"/>
          <w:szCs w:val="24"/>
          <w:lang w:val="hy-AM"/>
        </w:rPr>
        <w:t>Երևան, Կենտրոն Խանջյան 5 հասցեում գտնվող 2-րդ մասնաշենք</w:t>
      </w:r>
      <w:r w:rsidR="00D96BF3">
        <w:rPr>
          <w:rFonts w:ascii="GHEA Grapalat" w:hAnsi="GHEA Grapalat"/>
          <w:sz w:val="24"/>
          <w:szCs w:val="24"/>
          <w:lang w:val="hy-AM"/>
        </w:rPr>
        <w:t>ից 3432,9 քառ</w:t>
      </w:r>
      <w:r w:rsidR="00D96BF3" w:rsidRPr="00D96BF3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D96BF3" w:rsidRPr="00D96BF3">
        <w:rPr>
          <w:rFonts w:ascii="GHEA Grapalat" w:hAnsi="GHEA Grapalat"/>
          <w:sz w:val="24"/>
          <w:szCs w:val="24"/>
          <w:lang w:val="hy-AM"/>
        </w:rPr>
        <w:t xml:space="preserve"> մետր ընդհանուր մակերեսով </w:t>
      </w:r>
      <w:r w:rsidR="00D96BF3">
        <w:rPr>
          <w:rFonts w:ascii="GHEA Grapalat" w:hAnsi="GHEA Grapalat"/>
          <w:sz w:val="24"/>
          <w:szCs w:val="24"/>
          <w:lang w:val="hy-AM"/>
        </w:rPr>
        <w:t xml:space="preserve"> տա</w:t>
      </w:r>
      <w:r w:rsidR="00234ED7">
        <w:rPr>
          <w:rFonts w:ascii="GHEA Grapalat" w:hAnsi="GHEA Grapalat"/>
          <w:sz w:val="24"/>
          <w:szCs w:val="24"/>
          <w:lang w:val="hy-AM"/>
        </w:rPr>
        <w:t>ր</w:t>
      </w:r>
      <w:r w:rsidR="00D96BF3">
        <w:rPr>
          <w:rFonts w:ascii="GHEA Grapalat" w:hAnsi="GHEA Grapalat"/>
          <w:sz w:val="24"/>
          <w:szCs w:val="24"/>
          <w:lang w:val="hy-AM"/>
        </w:rPr>
        <w:t xml:space="preserve">ածքը </w:t>
      </w:r>
      <w:r w:rsidR="00FB0E19">
        <w:rPr>
          <w:rFonts w:ascii="GHEA Grapalat" w:hAnsi="GHEA Grapalat"/>
          <w:sz w:val="24"/>
          <w:szCs w:val="24"/>
          <w:lang w:val="hy-AM"/>
        </w:rPr>
        <w:t>Հ</w:t>
      </w:r>
      <w:r w:rsidR="00D96BF3">
        <w:rPr>
          <w:rFonts w:ascii="GHEA Grapalat" w:hAnsi="GHEA Grapalat"/>
          <w:sz w:val="24"/>
          <w:szCs w:val="24"/>
          <w:lang w:val="hy-AM"/>
        </w:rPr>
        <w:t>անձնաժողովին ամրացնելու վերաբերյալ</w:t>
      </w:r>
      <w:r w:rsidRPr="00095536">
        <w:rPr>
          <w:rFonts w:ascii="GHEA Grapalat" w:hAnsi="GHEA Grapalat"/>
          <w:sz w:val="24"/>
          <w:szCs w:val="24"/>
          <w:lang w:val="hy-AM"/>
        </w:rPr>
        <w:t>:</w:t>
      </w:r>
    </w:p>
    <w:p w14:paraId="11368E68" w14:textId="77777777" w:rsidR="00BF44EE" w:rsidRDefault="00275AFA" w:rsidP="00BF44EE">
      <w:pPr>
        <w:spacing w:before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95536">
        <w:rPr>
          <w:rFonts w:ascii="GHEA Grapalat" w:hAnsi="GHEA Grapalat"/>
          <w:sz w:val="24"/>
          <w:szCs w:val="24"/>
          <w:lang w:val="hy-AM"/>
        </w:rPr>
        <w:t>ՀՀ վարչապետի աշխատակազմ</w:t>
      </w:r>
      <w:r w:rsidR="006619C6" w:rsidRPr="00095536">
        <w:rPr>
          <w:rFonts w:ascii="GHEA Grapalat" w:hAnsi="GHEA Grapalat"/>
          <w:sz w:val="24"/>
          <w:szCs w:val="24"/>
          <w:lang w:val="hy-AM"/>
        </w:rPr>
        <w:t>ը</w:t>
      </w:r>
      <w:r w:rsidRPr="00095536">
        <w:rPr>
          <w:rFonts w:ascii="GHEA Grapalat" w:hAnsi="GHEA Grapalat"/>
          <w:sz w:val="24"/>
          <w:szCs w:val="24"/>
          <w:lang w:val="hy-AM"/>
        </w:rPr>
        <w:t xml:space="preserve"> </w:t>
      </w:r>
      <w:r w:rsidR="009C4F2C" w:rsidRPr="00095536">
        <w:rPr>
          <w:rFonts w:ascii="GHEA Grapalat" w:hAnsi="GHEA Grapalat"/>
          <w:sz w:val="24"/>
          <w:szCs w:val="24"/>
          <w:lang w:val="hy-AM"/>
        </w:rPr>
        <w:t xml:space="preserve">№ 02/16.11/15607-2024 </w:t>
      </w:r>
      <w:r w:rsidR="006619C6" w:rsidRPr="00095536">
        <w:rPr>
          <w:rFonts w:ascii="GHEA Grapalat" w:hAnsi="GHEA Grapalat"/>
          <w:sz w:val="24"/>
          <w:szCs w:val="24"/>
          <w:lang w:val="hy-AM"/>
        </w:rPr>
        <w:t xml:space="preserve">գրությամբ շահագրգիռ մարմիններին առաջարկել է </w:t>
      </w:r>
      <w:r w:rsidR="009C4F2C" w:rsidRPr="00095536">
        <w:rPr>
          <w:rFonts w:ascii="GHEA Grapalat" w:hAnsi="GHEA Grapalat"/>
          <w:sz w:val="24"/>
          <w:szCs w:val="24"/>
          <w:lang w:val="hy-AM"/>
        </w:rPr>
        <w:t xml:space="preserve">ուսումնասիրել քաղաք Երևան, </w:t>
      </w:r>
      <w:r w:rsidR="006619C6" w:rsidRPr="00095536">
        <w:rPr>
          <w:rFonts w:ascii="GHEA Grapalat" w:hAnsi="GHEA Grapalat"/>
          <w:sz w:val="24"/>
          <w:szCs w:val="24"/>
          <w:lang w:val="hy-AM"/>
        </w:rPr>
        <w:t xml:space="preserve">Կենտրոն Խանջյան 5 հասցեում գտնվող 2-րդ </w:t>
      </w:r>
      <w:r w:rsidR="009C4F2C" w:rsidRPr="00095536">
        <w:rPr>
          <w:rFonts w:ascii="GHEA Grapalat" w:eastAsia="Times New Roman" w:hAnsi="GHEA Grapalat"/>
          <w:sz w:val="24"/>
          <w:szCs w:val="24"/>
          <w:lang w:val="hy-AM"/>
        </w:rPr>
        <w:t>մասնաշենքում Մրցակցության պաշտպանության հանձնաժողովին և Հանրային ծառայությունները կարգավորող հանձնաժողովին տեղակայելու հնարավորությունը և ներկայացնել փոխհամաձայնեցված առաջարկություն, ներառյալ՝ տրամադրելով նաև նշված անշարժ գույքի վերանորոգման և նախագծանախահաշվային փաստաթղթերի ձեռքբերման համար անհրաժեշտ ծախսերի վերաբերյալ տեղեկատվությունը:</w:t>
      </w:r>
    </w:p>
    <w:p w14:paraId="175B4ABC" w14:textId="77777777" w:rsidR="00BF44EE" w:rsidRDefault="00407E18" w:rsidP="00BF44EE">
      <w:pPr>
        <w:spacing w:before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95536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ՀՀ ՆԳՆ «Սեյսմիկ պաշտպանության տարածքային ծառայություն» ՊՈԱԿ-ի կողմից ՀՀ ՏԿԵՆ պետական գույքի կառավարման կոմիտեի այսուհետ՝ Կոմիտե) հետ կնքված «Պետության կարիքների համար շենքերի, շինությունների տեխնիկական վիճակի և սեյսմիկ խոցելիության աստիճանի գնահատման ծառայությունների մատուցման պետական գնման» N ՊԳԿԿ-ԳՀԾՁԲ-2024/4-5 պայմանագրի հիմքով Երևան, </w:t>
      </w:r>
      <w:r w:rsidR="00095536">
        <w:rPr>
          <w:rFonts w:ascii="GHEA Grapalat" w:hAnsi="GHEA Grapalat" w:cs="Sylfaen"/>
          <w:sz w:val="24"/>
          <w:szCs w:val="24"/>
          <w:lang w:val="hy-AM"/>
        </w:rPr>
        <w:t xml:space="preserve">Կենտրոն </w:t>
      </w:r>
      <w:r w:rsidRPr="00095536">
        <w:rPr>
          <w:rFonts w:ascii="GHEA Grapalat" w:hAnsi="GHEA Grapalat" w:cs="Sylfaen"/>
          <w:sz w:val="24"/>
          <w:szCs w:val="24"/>
          <w:lang w:val="hy-AM"/>
        </w:rPr>
        <w:t>Խանջյան 5 հասցեում գտնվող 2-րդ մասնաշենքի տեխնիկական վիճակի և սեյսմիկ խոցելիության աստիճանի գնահատման համաձայն անշարժ գույքը 3-րդ կարգի վթարային է</w:t>
      </w:r>
      <w:r w:rsidR="00D96BF3">
        <w:rPr>
          <w:rFonts w:ascii="GHEA Grapalat" w:hAnsi="GHEA Grapalat" w:cs="Sylfaen"/>
          <w:sz w:val="24"/>
          <w:szCs w:val="24"/>
          <w:lang w:val="hy-AM"/>
        </w:rPr>
        <w:t xml:space="preserve"> ճանաչվել</w:t>
      </w:r>
      <w:r w:rsidRPr="00095536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7AB82CC9" w14:textId="77777777" w:rsidR="00BF44EE" w:rsidRDefault="00FB0E19" w:rsidP="00BF44EE">
      <w:pPr>
        <w:spacing w:before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0611B">
        <w:rPr>
          <w:rFonts w:ascii="GHEA Grapalat" w:hAnsi="GHEA Grapalat" w:cs="Sylfaen"/>
          <w:sz w:val="24"/>
          <w:szCs w:val="24"/>
          <w:lang w:val="hy-AM"/>
        </w:rPr>
        <w:t xml:space="preserve">Հաշվի առնելով Հանձնաժողովի համաձայնությունը </w:t>
      </w:r>
      <w:r w:rsidR="00044B62">
        <w:rPr>
          <w:rFonts w:ascii="GHEA Grapalat" w:hAnsi="GHEA Grapalat" w:cs="Sylfaen"/>
          <w:sz w:val="24"/>
          <w:szCs w:val="24"/>
          <w:lang w:val="hy-AM"/>
        </w:rPr>
        <w:t xml:space="preserve">կոմիտեի կողմից մշակվել է </w:t>
      </w:r>
      <w:r w:rsidR="00044B62" w:rsidRPr="000955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«Տարածք գույք</w:t>
      </w:r>
      <w:r w:rsidR="00044B62" w:rsidRPr="0009553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044B62" w:rsidRPr="000955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</w:t>
      </w:r>
      <w:r w:rsidR="00044B62" w:rsidRPr="0009553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044B62" w:rsidRPr="000955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վերցնելու</w:t>
      </w:r>
      <w:r w:rsidR="00044B62" w:rsidRPr="0009553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044B62" w:rsidRPr="000955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044B62" w:rsidRPr="0009553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044B62" w:rsidRPr="000955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ամրացնելու</w:t>
      </w:r>
      <w:r w:rsidR="00044B62" w:rsidRPr="0009553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044B62" w:rsidRPr="000955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մասին»</w:t>
      </w:r>
      <w:r w:rsidR="00044B62" w:rsidRPr="0009553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044B62" w:rsidRPr="00095536">
        <w:rPr>
          <w:rFonts w:ascii="GHEA Grapalat" w:hAnsi="GHEA Grapalat"/>
          <w:sz w:val="24"/>
          <w:szCs w:val="24"/>
          <w:lang w:val="hy-AM"/>
        </w:rPr>
        <w:t>Հայաստանի</w:t>
      </w:r>
      <w:r w:rsidR="00044B62" w:rsidRPr="00095536">
        <w:rPr>
          <w:rFonts w:ascii="GHEA Grapalat" w:hAnsi="GHEA Grapalat"/>
          <w:sz w:val="24"/>
          <w:szCs w:val="24"/>
          <w:lang w:val="af-ZA"/>
        </w:rPr>
        <w:t xml:space="preserve"> </w:t>
      </w:r>
      <w:r w:rsidR="00044B62" w:rsidRPr="00095536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044B62" w:rsidRPr="00095536">
        <w:rPr>
          <w:rFonts w:ascii="GHEA Grapalat" w:hAnsi="GHEA Grapalat"/>
          <w:sz w:val="24"/>
          <w:szCs w:val="24"/>
          <w:lang w:val="af-ZA"/>
        </w:rPr>
        <w:t xml:space="preserve"> </w:t>
      </w:r>
      <w:r w:rsidR="00044B62" w:rsidRPr="00095536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044B62" w:rsidRPr="00095536">
        <w:rPr>
          <w:rFonts w:ascii="GHEA Grapalat" w:hAnsi="GHEA Grapalat"/>
          <w:sz w:val="24"/>
          <w:szCs w:val="24"/>
          <w:lang w:val="af-ZA"/>
        </w:rPr>
        <w:t xml:space="preserve"> </w:t>
      </w:r>
      <w:r w:rsidR="00044B62" w:rsidRPr="00095536">
        <w:rPr>
          <w:rFonts w:ascii="GHEA Grapalat" w:hAnsi="GHEA Grapalat"/>
          <w:sz w:val="24"/>
          <w:szCs w:val="24"/>
          <w:lang w:val="hy-AM"/>
        </w:rPr>
        <w:t>որոշման</w:t>
      </w:r>
      <w:r w:rsidR="00044B62" w:rsidRPr="00095536">
        <w:rPr>
          <w:rFonts w:ascii="GHEA Grapalat" w:hAnsi="GHEA Grapalat"/>
          <w:sz w:val="24"/>
          <w:szCs w:val="24"/>
          <w:lang w:val="af-ZA"/>
        </w:rPr>
        <w:t xml:space="preserve"> </w:t>
      </w:r>
      <w:r w:rsidR="00044B62" w:rsidRPr="00095536">
        <w:rPr>
          <w:rFonts w:ascii="GHEA Grapalat" w:hAnsi="GHEA Grapalat"/>
          <w:sz w:val="24"/>
          <w:szCs w:val="24"/>
          <w:lang w:val="hy-AM"/>
        </w:rPr>
        <w:t>նախա</w:t>
      </w:r>
      <w:r w:rsidR="00044B62">
        <w:rPr>
          <w:rFonts w:ascii="GHEA Grapalat" w:hAnsi="GHEA Grapalat"/>
          <w:sz w:val="24"/>
          <w:szCs w:val="24"/>
          <w:lang w:val="hy-AM"/>
        </w:rPr>
        <w:t xml:space="preserve">գիծ, որով նախատեսվում է </w:t>
      </w:r>
      <w:r w:rsidR="00044B62" w:rsidRPr="00095536">
        <w:rPr>
          <w:rFonts w:ascii="GHEA Grapalat" w:hAnsi="GHEA Grapalat"/>
          <w:sz w:val="24"/>
          <w:szCs w:val="24"/>
          <w:lang w:val="hy-AM"/>
        </w:rPr>
        <w:t xml:space="preserve"> Երևան, Կենտրոն Խանջյան 5 հասցեում գտնվող 2-րդ մասնաշենք</w:t>
      </w:r>
      <w:r w:rsidR="00044B62">
        <w:rPr>
          <w:rFonts w:ascii="GHEA Grapalat" w:hAnsi="GHEA Grapalat"/>
          <w:sz w:val="24"/>
          <w:szCs w:val="24"/>
          <w:lang w:val="hy-AM"/>
        </w:rPr>
        <w:t>ից 3432,9 քառ</w:t>
      </w:r>
      <w:r w:rsidR="00044B62" w:rsidRPr="00D96BF3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044B62" w:rsidRPr="00D96BF3">
        <w:rPr>
          <w:rFonts w:ascii="GHEA Grapalat" w:hAnsi="GHEA Grapalat"/>
          <w:sz w:val="24"/>
          <w:szCs w:val="24"/>
          <w:lang w:val="hy-AM"/>
        </w:rPr>
        <w:t xml:space="preserve"> մետր ընդհանուր մակերեսով </w:t>
      </w:r>
      <w:r w:rsidR="00044B62">
        <w:rPr>
          <w:rFonts w:ascii="GHEA Grapalat" w:hAnsi="GHEA Grapalat"/>
          <w:sz w:val="24"/>
          <w:szCs w:val="24"/>
          <w:lang w:val="hy-AM"/>
        </w:rPr>
        <w:t xml:space="preserve"> տարածքը  </w:t>
      </w:r>
      <w:r w:rsidR="00837671" w:rsidRPr="0010611B">
        <w:rPr>
          <w:rFonts w:ascii="GHEA Grapalat" w:hAnsi="GHEA Grapalat" w:cs="Sylfaen"/>
          <w:sz w:val="24"/>
          <w:szCs w:val="24"/>
          <w:lang w:val="hy-AM"/>
        </w:rPr>
        <w:t>հետ վերցնել Կոմիտեից և ամրացնել</w:t>
      </w:r>
      <w:r w:rsidR="002A2166" w:rsidRPr="0010611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E10C1">
        <w:rPr>
          <w:rFonts w:ascii="GHEA Grapalat" w:hAnsi="GHEA Grapalat" w:cs="Sylfaen"/>
          <w:sz w:val="24"/>
          <w:szCs w:val="24"/>
          <w:lang w:val="hy-AM"/>
        </w:rPr>
        <w:t>Հ</w:t>
      </w:r>
      <w:r w:rsidR="001E10C1" w:rsidRPr="00095536">
        <w:rPr>
          <w:rFonts w:ascii="GHEA Grapalat" w:hAnsi="GHEA Grapalat"/>
          <w:sz w:val="24"/>
          <w:szCs w:val="24"/>
          <w:lang w:val="hy-AM"/>
        </w:rPr>
        <w:t>անձնաժողով</w:t>
      </w:r>
      <w:r w:rsidR="001E10C1">
        <w:rPr>
          <w:rFonts w:ascii="GHEA Grapalat" w:hAnsi="GHEA Grapalat"/>
          <w:sz w:val="24"/>
          <w:szCs w:val="24"/>
          <w:lang w:val="hy-AM"/>
        </w:rPr>
        <w:t>ին</w:t>
      </w:r>
      <w:r w:rsidR="00CD3F59" w:rsidRPr="0010611B">
        <w:rPr>
          <w:rFonts w:ascii="GHEA Grapalat" w:hAnsi="GHEA Grapalat" w:cs="Sylfaen"/>
          <w:sz w:val="24"/>
          <w:szCs w:val="24"/>
          <w:lang w:val="hy-AM"/>
        </w:rPr>
        <w:t>:</w:t>
      </w:r>
      <w:bookmarkStart w:id="1" w:name="_Hlk174708483"/>
    </w:p>
    <w:p w14:paraId="2D4AA268" w14:textId="77777777" w:rsidR="00BF44EE" w:rsidRDefault="00837671" w:rsidP="00BF44EE">
      <w:pPr>
        <w:spacing w:before="0" w:line="36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0955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777BFF" w:rsidRPr="000955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Տարածք</w:t>
      </w:r>
      <w:r w:rsidR="0069032E" w:rsidRPr="000955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գույք</w:t>
      </w:r>
      <w:r w:rsidRPr="0009553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955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</w:t>
      </w:r>
      <w:r w:rsidRPr="0009553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955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վերցնելու</w:t>
      </w:r>
      <w:r w:rsidRPr="0009553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955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09553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955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ամրացնելու</w:t>
      </w:r>
      <w:r w:rsidRPr="0009553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955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մասին»</w:t>
      </w:r>
      <w:r w:rsidRPr="0009553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95536">
        <w:rPr>
          <w:rFonts w:ascii="GHEA Grapalat" w:hAnsi="GHEA Grapalat"/>
          <w:sz w:val="24"/>
          <w:szCs w:val="24"/>
          <w:lang w:val="hy-AM"/>
        </w:rPr>
        <w:t>Հայաստանի</w:t>
      </w:r>
      <w:r w:rsidRPr="0009553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95536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09553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95536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9553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95536">
        <w:rPr>
          <w:rFonts w:ascii="GHEA Grapalat" w:hAnsi="GHEA Grapalat"/>
          <w:sz w:val="24"/>
          <w:szCs w:val="24"/>
          <w:lang w:val="hy-AM"/>
        </w:rPr>
        <w:t>որոշման</w:t>
      </w:r>
      <w:r w:rsidRPr="0009553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95536">
        <w:rPr>
          <w:rFonts w:ascii="GHEA Grapalat" w:hAnsi="GHEA Grapalat"/>
          <w:sz w:val="24"/>
          <w:szCs w:val="24"/>
          <w:lang w:val="hy-AM"/>
        </w:rPr>
        <w:t>նախա</w:t>
      </w:r>
      <w:bookmarkEnd w:id="1"/>
      <w:r w:rsidRPr="00095536">
        <w:rPr>
          <w:rFonts w:ascii="GHEA Grapalat" w:hAnsi="GHEA Grapalat"/>
          <w:sz w:val="24"/>
          <w:szCs w:val="24"/>
          <w:lang w:val="hy-AM"/>
        </w:rPr>
        <w:t>գծի</w:t>
      </w:r>
      <w:r w:rsidRPr="0009553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95536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Pr="0009553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CE1DB0" w:rsidRPr="00095536">
        <w:rPr>
          <w:rFonts w:ascii="GHEA Grapalat" w:hAnsi="GHEA Grapalat"/>
          <w:noProof/>
          <w:sz w:val="24"/>
          <w:szCs w:val="24"/>
          <w:lang w:val="hy-AM"/>
        </w:rPr>
        <w:t>դեպքում</w:t>
      </w:r>
      <w:r w:rsidRPr="0009553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95536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Pr="0009553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0A3FF0" w:rsidRPr="00095536">
        <w:rPr>
          <w:rFonts w:ascii="GHEA Grapalat" w:hAnsi="GHEA Grapalat"/>
          <w:noProof/>
          <w:sz w:val="24"/>
          <w:szCs w:val="24"/>
          <w:lang w:val="hy-AM"/>
        </w:rPr>
        <w:t>բյուջե</w:t>
      </w:r>
      <w:r w:rsidRPr="00095536">
        <w:rPr>
          <w:rFonts w:ascii="GHEA Grapalat" w:hAnsi="GHEA Grapalat"/>
          <w:noProof/>
          <w:sz w:val="24"/>
          <w:szCs w:val="24"/>
          <w:lang w:val="hy-AM"/>
        </w:rPr>
        <w:t>ում</w:t>
      </w:r>
      <w:r w:rsidRPr="0009553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434A4E">
        <w:rPr>
          <w:rFonts w:ascii="GHEA Grapalat" w:hAnsi="GHEA Grapalat"/>
          <w:noProof/>
          <w:sz w:val="24"/>
          <w:szCs w:val="24"/>
          <w:lang w:val="af-ZA"/>
        </w:rPr>
        <w:t xml:space="preserve">հնարավոր է </w:t>
      </w:r>
      <w:r w:rsidR="00C54A86" w:rsidRPr="00095536">
        <w:rPr>
          <w:rFonts w:ascii="GHEA Grapalat" w:hAnsi="GHEA Grapalat"/>
          <w:noProof/>
          <w:sz w:val="24"/>
          <w:szCs w:val="24"/>
          <w:lang w:val="hy-AM"/>
        </w:rPr>
        <w:t xml:space="preserve">ծախսերի </w:t>
      </w:r>
      <w:r w:rsidR="0069032E" w:rsidRPr="00095536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0A3FF0" w:rsidRPr="00095536">
        <w:rPr>
          <w:rFonts w:ascii="GHEA Grapalat" w:hAnsi="GHEA Grapalat"/>
          <w:noProof/>
          <w:sz w:val="24"/>
          <w:szCs w:val="24"/>
          <w:lang w:val="hy-AM"/>
        </w:rPr>
        <w:t>:</w:t>
      </w:r>
    </w:p>
    <w:p w14:paraId="4A9E7AB0" w14:textId="2C50A805" w:rsidR="004C3103" w:rsidRPr="00095536" w:rsidRDefault="00837671" w:rsidP="00BF44EE">
      <w:pPr>
        <w:spacing w:before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95536">
        <w:rPr>
          <w:rFonts w:ascii="GHEA Grapalat" w:hAnsi="GHEA Grapalat"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6.7 կետով սահմանված Պետական գույքի արդյունավետ կառավարման դրույթներից</w:t>
      </w:r>
      <w:r w:rsidR="004C3103" w:rsidRPr="00095536">
        <w:rPr>
          <w:rFonts w:ascii="GHEA Grapalat" w:hAnsi="GHEA Grapalat"/>
          <w:sz w:val="24"/>
          <w:szCs w:val="24"/>
          <w:lang w:val="hy-AM"/>
        </w:rPr>
        <w:t xml:space="preserve">։  </w:t>
      </w:r>
    </w:p>
    <w:p w14:paraId="3EBA4467" w14:textId="03841F57" w:rsidR="00837671" w:rsidRPr="00095536" w:rsidRDefault="00837671" w:rsidP="00095536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14:paraId="0ADEFC49" w14:textId="77777777" w:rsidR="00837671" w:rsidRPr="0049533A" w:rsidRDefault="00837671" w:rsidP="00095536">
      <w:pPr>
        <w:spacing w:before="0" w:line="360" w:lineRule="auto"/>
        <w:ind w:firstLine="540"/>
        <w:jc w:val="both"/>
        <w:rPr>
          <w:rFonts w:ascii="GHEA Grapalat" w:hAnsi="GHEA Grapalat"/>
          <w:i/>
          <w:noProof/>
          <w:lang w:val="hy-AM"/>
        </w:rPr>
      </w:pPr>
    </w:p>
    <w:p w14:paraId="27814055" w14:textId="77777777" w:rsidR="00837671" w:rsidRPr="00095536" w:rsidRDefault="00837671" w:rsidP="00095536">
      <w:pPr>
        <w:spacing w:before="0" w:line="360" w:lineRule="auto"/>
        <w:ind w:firstLine="540"/>
        <w:jc w:val="both"/>
        <w:rPr>
          <w:rFonts w:ascii="GHEA Grapalat" w:hAnsi="GHEA Grapalat"/>
          <w:lang w:val="hy-AM"/>
        </w:rPr>
      </w:pPr>
    </w:p>
    <w:sectPr w:rsidR="00837671" w:rsidRPr="00095536" w:rsidSect="004B7ADA">
      <w:pgSz w:w="12240" w:h="15840"/>
      <w:pgMar w:top="567" w:right="900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3BE807" w14:textId="77777777" w:rsidR="00015B2F" w:rsidRDefault="00015B2F" w:rsidP="00552734">
      <w:pPr>
        <w:spacing w:before="0" w:after="0"/>
      </w:pPr>
      <w:r>
        <w:separator/>
      </w:r>
    </w:p>
  </w:endnote>
  <w:endnote w:type="continuationSeparator" w:id="0">
    <w:p w14:paraId="1B99A95E" w14:textId="77777777" w:rsidR="00015B2F" w:rsidRDefault="00015B2F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E56CB5" w14:textId="77777777" w:rsidR="00015B2F" w:rsidRDefault="00015B2F" w:rsidP="00552734">
      <w:pPr>
        <w:spacing w:before="0" w:after="0"/>
      </w:pPr>
      <w:r>
        <w:separator/>
      </w:r>
    </w:p>
  </w:footnote>
  <w:footnote w:type="continuationSeparator" w:id="0">
    <w:p w14:paraId="632BDAFB" w14:textId="77777777" w:rsidR="00015B2F" w:rsidRDefault="00015B2F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E500E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2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5" w15:restartNumberingAfterBreak="0">
    <w:nsid w:val="7D5B710F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 w16cid:durableId="2140343404">
    <w:abstractNumId w:val="8"/>
  </w:num>
  <w:num w:numId="2" w16cid:durableId="354965002">
    <w:abstractNumId w:val="7"/>
  </w:num>
  <w:num w:numId="3" w16cid:durableId="659315063">
    <w:abstractNumId w:val="9"/>
  </w:num>
  <w:num w:numId="4" w16cid:durableId="182592842">
    <w:abstractNumId w:val="14"/>
  </w:num>
  <w:num w:numId="5" w16cid:durableId="293409282">
    <w:abstractNumId w:val="12"/>
  </w:num>
  <w:num w:numId="6" w16cid:durableId="1782409386">
    <w:abstractNumId w:val="6"/>
  </w:num>
  <w:num w:numId="7" w16cid:durableId="706875507">
    <w:abstractNumId w:val="5"/>
  </w:num>
  <w:num w:numId="8" w16cid:durableId="603146280">
    <w:abstractNumId w:val="0"/>
  </w:num>
  <w:num w:numId="9" w16cid:durableId="1008096998">
    <w:abstractNumId w:val="13"/>
  </w:num>
  <w:num w:numId="10" w16cid:durableId="1937208367">
    <w:abstractNumId w:val="11"/>
  </w:num>
  <w:num w:numId="11" w16cid:durableId="68819111">
    <w:abstractNumId w:val="4"/>
  </w:num>
  <w:num w:numId="12" w16cid:durableId="975452618">
    <w:abstractNumId w:val="1"/>
  </w:num>
  <w:num w:numId="13" w16cid:durableId="566376315">
    <w:abstractNumId w:val="3"/>
  </w:num>
  <w:num w:numId="14" w16cid:durableId="954630048">
    <w:abstractNumId w:val="10"/>
  </w:num>
  <w:num w:numId="15" w16cid:durableId="1514372388">
    <w:abstractNumId w:val="2"/>
  </w:num>
  <w:num w:numId="16" w16cid:durableId="5242987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580D"/>
    <w:rsid w:val="0000670C"/>
    <w:rsid w:val="000111D1"/>
    <w:rsid w:val="00012C02"/>
    <w:rsid w:val="00012E7D"/>
    <w:rsid w:val="00015B2F"/>
    <w:rsid w:val="00020223"/>
    <w:rsid w:val="000342E7"/>
    <w:rsid w:val="00037527"/>
    <w:rsid w:val="00041E38"/>
    <w:rsid w:val="00044B62"/>
    <w:rsid w:val="00055ADF"/>
    <w:rsid w:val="000640B6"/>
    <w:rsid w:val="0007090E"/>
    <w:rsid w:val="000753A5"/>
    <w:rsid w:val="00092927"/>
    <w:rsid w:val="00094B5D"/>
    <w:rsid w:val="000952CF"/>
    <w:rsid w:val="00095536"/>
    <w:rsid w:val="000A0368"/>
    <w:rsid w:val="000A22AB"/>
    <w:rsid w:val="000A2B5B"/>
    <w:rsid w:val="000A2E6E"/>
    <w:rsid w:val="000A3FF0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101015"/>
    <w:rsid w:val="00104930"/>
    <w:rsid w:val="0010611B"/>
    <w:rsid w:val="00106BB0"/>
    <w:rsid w:val="00126D23"/>
    <w:rsid w:val="0012778B"/>
    <w:rsid w:val="0014348F"/>
    <w:rsid w:val="00144FA0"/>
    <w:rsid w:val="00146E9C"/>
    <w:rsid w:val="0016356D"/>
    <w:rsid w:val="00164E6C"/>
    <w:rsid w:val="00166252"/>
    <w:rsid w:val="00170FEC"/>
    <w:rsid w:val="001715B3"/>
    <w:rsid w:val="001730D1"/>
    <w:rsid w:val="00175A44"/>
    <w:rsid w:val="00176A65"/>
    <w:rsid w:val="00177149"/>
    <w:rsid w:val="0018237B"/>
    <w:rsid w:val="0018422F"/>
    <w:rsid w:val="00184C68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16DA"/>
    <w:rsid w:val="001D59AB"/>
    <w:rsid w:val="001D77CE"/>
    <w:rsid w:val="001E014C"/>
    <w:rsid w:val="001E0729"/>
    <w:rsid w:val="001E10C1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4BEF"/>
    <w:rsid w:val="00216A54"/>
    <w:rsid w:val="00222CEC"/>
    <w:rsid w:val="00226959"/>
    <w:rsid w:val="00231776"/>
    <w:rsid w:val="00231F6E"/>
    <w:rsid w:val="0023428C"/>
    <w:rsid w:val="0023432A"/>
    <w:rsid w:val="00234ED7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5AFA"/>
    <w:rsid w:val="002765E1"/>
    <w:rsid w:val="00282B31"/>
    <w:rsid w:val="00284EF5"/>
    <w:rsid w:val="00285EC5"/>
    <w:rsid w:val="0029748D"/>
    <w:rsid w:val="002A2166"/>
    <w:rsid w:val="002A364C"/>
    <w:rsid w:val="002A6A9F"/>
    <w:rsid w:val="002B36DA"/>
    <w:rsid w:val="002B71F2"/>
    <w:rsid w:val="002B75C6"/>
    <w:rsid w:val="002B76DC"/>
    <w:rsid w:val="002C2499"/>
    <w:rsid w:val="002D0376"/>
    <w:rsid w:val="002D04A5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25AF5"/>
    <w:rsid w:val="00340C6E"/>
    <w:rsid w:val="003449EC"/>
    <w:rsid w:val="00345289"/>
    <w:rsid w:val="003471C2"/>
    <w:rsid w:val="003550AB"/>
    <w:rsid w:val="00355591"/>
    <w:rsid w:val="00357975"/>
    <w:rsid w:val="00362FCD"/>
    <w:rsid w:val="00365233"/>
    <w:rsid w:val="003653C4"/>
    <w:rsid w:val="003661A1"/>
    <w:rsid w:val="00366FBE"/>
    <w:rsid w:val="0037171D"/>
    <w:rsid w:val="00374406"/>
    <w:rsid w:val="00374C3A"/>
    <w:rsid w:val="0037615F"/>
    <w:rsid w:val="003911E4"/>
    <w:rsid w:val="0039205B"/>
    <w:rsid w:val="003A28F0"/>
    <w:rsid w:val="003A5C34"/>
    <w:rsid w:val="003A6FBD"/>
    <w:rsid w:val="003A759B"/>
    <w:rsid w:val="003B3482"/>
    <w:rsid w:val="003B358D"/>
    <w:rsid w:val="003C035C"/>
    <w:rsid w:val="003C3C80"/>
    <w:rsid w:val="003C5B24"/>
    <w:rsid w:val="003D0B24"/>
    <w:rsid w:val="003D28DF"/>
    <w:rsid w:val="003D3343"/>
    <w:rsid w:val="003E2AD1"/>
    <w:rsid w:val="003E3299"/>
    <w:rsid w:val="003F7C1E"/>
    <w:rsid w:val="00400F27"/>
    <w:rsid w:val="0040546B"/>
    <w:rsid w:val="00407E18"/>
    <w:rsid w:val="00416A63"/>
    <w:rsid w:val="004225FB"/>
    <w:rsid w:val="00425A09"/>
    <w:rsid w:val="00426D6A"/>
    <w:rsid w:val="00427F50"/>
    <w:rsid w:val="00432A66"/>
    <w:rsid w:val="00434A4E"/>
    <w:rsid w:val="00434EB3"/>
    <w:rsid w:val="00434FB6"/>
    <w:rsid w:val="00442721"/>
    <w:rsid w:val="00443A54"/>
    <w:rsid w:val="00447977"/>
    <w:rsid w:val="00453C28"/>
    <w:rsid w:val="00457F1E"/>
    <w:rsid w:val="004623C2"/>
    <w:rsid w:val="0047378C"/>
    <w:rsid w:val="00477AA0"/>
    <w:rsid w:val="004805C8"/>
    <w:rsid w:val="004805FD"/>
    <w:rsid w:val="00484B9F"/>
    <w:rsid w:val="00486546"/>
    <w:rsid w:val="00493397"/>
    <w:rsid w:val="0049533A"/>
    <w:rsid w:val="004968B8"/>
    <w:rsid w:val="004A088F"/>
    <w:rsid w:val="004A3EF1"/>
    <w:rsid w:val="004A61C3"/>
    <w:rsid w:val="004A6B53"/>
    <w:rsid w:val="004A6B68"/>
    <w:rsid w:val="004B0B1F"/>
    <w:rsid w:val="004B1FEA"/>
    <w:rsid w:val="004B319B"/>
    <w:rsid w:val="004B3D4B"/>
    <w:rsid w:val="004B43FE"/>
    <w:rsid w:val="004C0791"/>
    <w:rsid w:val="004C07A4"/>
    <w:rsid w:val="004C08CC"/>
    <w:rsid w:val="004C09F3"/>
    <w:rsid w:val="004C3103"/>
    <w:rsid w:val="004C3C36"/>
    <w:rsid w:val="004C4F18"/>
    <w:rsid w:val="004D2E35"/>
    <w:rsid w:val="004D5A6B"/>
    <w:rsid w:val="004D6029"/>
    <w:rsid w:val="004D6617"/>
    <w:rsid w:val="004E0DD9"/>
    <w:rsid w:val="004E3CA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22C5"/>
    <w:rsid w:val="00546D83"/>
    <w:rsid w:val="005517A2"/>
    <w:rsid w:val="00552734"/>
    <w:rsid w:val="0055684E"/>
    <w:rsid w:val="0056528D"/>
    <w:rsid w:val="00566F10"/>
    <w:rsid w:val="0058477C"/>
    <w:rsid w:val="0059325A"/>
    <w:rsid w:val="005A271D"/>
    <w:rsid w:val="005A4E6C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5F5938"/>
    <w:rsid w:val="00601111"/>
    <w:rsid w:val="0060111E"/>
    <w:rsid w:val="006030CB"/>
    <w:rsid w:val="0060534E"/>
    <w:rsid w:val="00606FBA"/>
    <w:rsid w:val="00610B1B"/>
    <w:rsid w:val="00613DAD"/>
    <w:rsid w:val="0061427A"/>
    <w:rsid w:val="00616BDB"/>
    <w:rsid w:val="00625CDD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619C6"/>
    <w:rsid w:val="00672B08"/>
    <w:rsid w:val="00673A30"/>
    <w:rsid w:val="006754F5"/>
    <w:rsid w:val="0067738A"/>
    <w:rsid w:val="006777CD"/>
    <w:rsid w:val="00680497"/>
    <w:rsid w:val="00680FC5"/>
    <w:rsid w:val="00683D62"/>
    <w:rsid w:val="006870B6"/>
    <w:rsid w:val="006872F8"/>
    <w:rsid w:val="0069032E"/>
    <w:rsid w:val="006938BA"/>
    <w:rsid w:val="00694C2E"/>
    <w:rsid w:val="00696603"/>
    <w:rsid w:val="006A1AA0"/>
    <w:rsid w:val="006A270F"/>
    <w:rsid w:val="006A529B"/>
    <w:rsid w:val="006A5BC8"/>
    <w:rsid w:val="006C2659"/>
    <w:rsid w:val="006C26E2"/>
    <w:rsid w:val="006C2802"/>
    <w:rsid w:val="006D07B1"/>
    <w:rsid w:val="006D40B9"/>
    <w:rsid w:val="006E0D92"/>
    <w:rsid w:val="006E5034"/>
    <w:rsid w:val="006E700D"/>
    <w:rsid w:val="006F06BC"/>
    <w:rsid w:val="006F0772"/>
    <w:rsid w:val="006F5699"/>
    <w:rsid w:val="0070645B"/>
    <w:rsid w:val="00706D0A"/>
    <w:rsid w:val="00713722"/>
    <w:rsid w:val="007147CF"/>
    <w:rsid w:val="00714B9C"/>
    <w:rsid w:val="007257B1"/>
    <w:rsid w:val="0072750A"/>
    <w:rsid w:val="0073095A"/>
    <w:rsid w:val="007327DF"/>
    <w:rsid w:val="007329DB"/>
    <w:rsid w:val="00732D70"/>
    <w:rsid w:val="00734A31"/>
    <w:rsid w:val="0074204E"/>
    <w:rsid w:val="00743CCE"/>
    <w:rsid w:val="00744E89"/>
    <w:rsid w:val="007517B6"/>
    <w:rsid w:val="007535FE"/>
    <w:rsid w:val="00753901"/>
    <w:rsid w:val="00756C5E"/>
    <w:rsid w:val="00763A4A"/>
    <w:rsid w:val="00764416"/>
    <w:rsid w:val="00774641"/>
    <w:rsid w:val="0077730E"/>
    <w:rsid w:val="00777BFF"/>
    <w:rsid w:val="007865FF"/>
    <w:rsid w:val="00791AD8"/>
    <w:rsid w:val="00794566"/>
    <w:rsid w:val="00795614"/>
    <w:rsid w:val="007A26B0"/>
    <w:rsid w:val="007A3895"/>
    <w:rsid w:val="007A67DB"/>
    <w:rsid w:val="007B5235"/>
    <w:rsid w:val="007B6D81"/>
    <w:rsid w:val="007C35AC"/>
    <w:rsid w:val="007C53C4"/>
    <w:rsid w:val="007C7AA3"/>
    <w:rsid w:val="007D02B4"/>
    <w:rsid w:val="007E3A7C"/>
    <w:rsid w:val="00802057"/>
    <w:rsid w:val="00813335"/>
    <w:rsid w:val="0081420B"/>
    <w:rsid w:val="0082262A"/>
    <w:rsid w:val="00822F76"/>
    <w:rsid w:val="00833551"/>
    <w:rsid w:val="00837671"/>
    <w:rsid w:val="00843AF9"/>
    <w:rsid w:val="00846F4B"/>
    <w:rsid w:val="0085176D"/>
    <w:rsid w:val="00856E1F"/>
    <w:rsid w:val="00856F68"/>
    <w:rsid w:val="00857CFA"/>
    <w:rsid w:val="008621BA"/>
    <w:rsid w:val="00862CC5"/>
    <w:rsid w:val="008638A4"/>
    <w:rsid w:val="00866A81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A4DB2"/>
    <w:rsid w:val="008A6F6E"/>
    <w:rsid w:val="008B491F"/>
    <w:rsid w:val="008B53A5"/>
    <w:rsid w:val="008B6E12"/>
    <w:rsid w:val="008B7C1C"/>
    <w:rsid w:val="008B7CD3"/>
    <w:rsid w:val="008C0975"/>
    <w:rsid w:val="008C0CEA"/>
    <w:rsid w:val="008C416F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17BC5"/>
    <w:rsid w:val="0092117F"/>
    <w:rsid w:val="00927272"/>
    <w:rsid w:val="00944A63"/>
    <w:rsid w:val="00945BC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A3C0D"/>
    <w:rsid w:val="009B35C9"/>
    <w:rsid w:val="009B546B"/>
    <w:rsid w:val="009B60AE"/>
    <w:rsid w:val="009B71AC"/>
    <w:rsid w:val="009C2569"/>
    <w:rsid w:val="009C4955"/>
    <w:rsid w:val="009C4F2C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12C3B"/>
    <w:rsid w:val="00A205AA"/>
    <w:rsid w:val="00A2755F"/>
    <w:rsid w:val="00A306F5"/>
    <w:rsid w:val="00A30942"/>
    <w:rsid w:val="00A30D9B"/>
    <w:rsid w:val="00A36E29"/>
    <w:rsid w:val="00A51E01"/>
    <w:rsid w:val="00A5325E"/>
    <w:rsid w:val="00A54101"/>
    <w:rsid w:val="00A55FF6"/>
    <w:rsid w:val="00A60CB8"/>
    <w:rsid w:val="00A64466"/>
    <w:rsid w:val="00A717B9"/>
    <w:rsid w:val="00A76F3B"/>
    <w:rsid w:val="00A83E4F"/>
    <w:rsid w:val="00A87580"/>
    <w:rsid w:val="00A93E06"/>
    <w:rsid w:val="00A93E19"/>
    <w:rsid w:val="00A95ED7"/>
    <w:rsid w:val="00A970D2"/>
    <w:rsid w:val="00AA6106"/>
    <w:rsid w:val="00AA6546"/>
    <w:rsid w:val="00AB6C7F"/>
    <w:rsid w:val="00AB738B"/>
    <w:rsid w:val="00AB75CE"/>
    <w:rsid w:val="00AC0BD0"/>
    <w:rsid w:val="00AC2766"/>
    <w:rsid w:val="00AC2866"/>
    <w:rsid w:val="00AC2E85"/>
    <w:rsid w:val="00AC4807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25F11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77161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27E"/>
    <w:rsid w:val="00BB1875"/>
    <w:rsid w:val="00BC4D87"/>
    <w:rsid w:val="00BC75EB"/>
    <w:rsid w:val="00BE00BD"/>
    <w:rsid w:val="00BE4BCE"/>
    <w:rsid w:val="00BF1EA1"/>
    <w:rsid w:val="00BF2070"/>
    <w:rsid w:val="00BF2856"/>
    <w:rsid w:val="00BF3B98"/>
    <w:rsid w:val="00BF44EE"/>
    <w:rsid w:val="00BF79CB"/>
    <w:rsid w:val="00C0188A"/>
    <w:rsid w:val="00C12DB8"/>
    <w:rsid w:val="00C363AA"/>
    <w:rsid w:val="00C42FF5"/>
    <w:rsid w:val="00C54A86"/>
    <w:rsid w:val="00C57EAB"/>
    <w:rsid w:val="00C61B91"/>
    <w:rsid w:val="00C66105"/>
    <w:rsid w:val="00C6757E"/>
    <w:rsid w:val="00C74A2F"/>
    <w:rsid w:val="00C7504C"/>
    <w:rsid w:val="00C76533"/>
    <w:rsid w:val="00C84F25"/>
    <w:rsid w:val="00C90EA2"/>
    <w:rsid w:val="00C93BE2"/>
    <w:rsid w:val="00CA0EB5"/>
    <w:rsid w:val="00CA1812"/>
    <w:rsid w:val="00CA3250"/>
    <w:rsid w:val="00CA3B3E"/>
    <w:rsid w:val="00CA75D9"/>
    <w:rsid w:val="00CB76C7"/>
    <w:rsid w:val="00CC03B9"/>
    <w:rsid w:val="00CC571F"/>
    <w:rsid w:val="00CD3F59"/>
    <w:rsid w:val="00CD55FE"/>
    <w:rsid w:val="00CD7C44"/>
    <w:rsid w:val="00CE0563"/>
    <w:rsid w:val="00CE0C54"/>
    <w:rsid w:val="00CE1DB0"/>
    <w:rsid w:val="00CF0B09"/>
    <w:rsid w:val="00CF1241"/>
    <w:rsid w:val="00CF14C1"/>
    <w:rsid w:val="00CF1C21"/>
    <w:rsid w:val="00CF1F70"/>
    <w:rsid w:val="00CF27FD"/>
    <w:rsid w:val="00D0162F"/>
    <w:rsid w:val="00D04FA3"/>
    <w:rsid w:val="00D07047"/>
    <w:rsid w:val="00D0764A"/>
    <w:rsid w:val="00D11951"/>
    <w:rsid w:val="00D147EC"/>
    <w:rsid w:val="00D271B3"/>
    <w:rsid w:val="00D304CB"/>
    <w:rsid w:val="00D306A5"/>
    <w:rsid w:val="00D31CBC"/>
    <w:rsid w:val="00D44C10"/>
    <w:rsid w:val="00D56B8D"/>
    <w:rsid w:val="00D56CE4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96BF3"/>
    <w:rsid w:val="00DA01E8"/>
    <w:rsid w:val="00DA1EEE"/>
    <w:rsid w:val="00DA2058"/>
    <w:rsid w:val="00DA6CE5"/>
    <w:rsid w:val="00DA6DD7"/>
    <w:rsid w:val="00DA7055"/>
    <w:rsid w:val="00DB3A7A"/>
    <w:rsid w:val="00DB6B7F"/>
    <w:rsid w:val="00DC0248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915"/>
    <w:rsid w:val="00E464B7"/>
    <w:rsid w:val="00E512B4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3C3F"/>
    <w:rsid w:val="00F369CB"/>
    <w:rsid w:val="00F45762"/>
    <w:rsid w:val="00F50E35"/>
    <w:rsid w:val="00F53770"/>
    <w:rsid w:val="00F54CA1"/>
    <w:rsid w:val="00F56F1E"/>
    <w:rsid w:val="00F6296A"/>
    <w:rsid w:val="00F636B5"/>
    <w:rsid w:val="00F64AC5"/>
    <w:rsid w:val="00F656B2"/>
    <w:rsid w:val="00F70F44"/>
    <w:rsid w:val="00F81F27"/>
    <w:rsid w:val="00F90C27"/>
    <w:rsid w:val="00F9460B"/>
    <w:rsid w:val="00F97485"/>
    <w:rsid w:val="00F97B2D"/>
    <w:rsid w:val="00FA08FC"/>
    <w:rsid w:val="00FA0A00"/>
    <w:rsid w:val="00FA14FE"/>
    <w:rsid w:val="00FA412B"/>
    <w:rsid w:val="00FB097B"/>
    <w:rsid w:val="00FB0E19"/>
    <w:rsid w:val="00FC14AB"/>
    <w:rsid w:val="00FC16AB"/>
    <w:rsid w:val="00FC36FC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188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870099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793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C175F6-C700-4195-9366-BFDF09309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430</Words>
  <Characters>2455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 Khakhamyan</dc:creator>
  <cp:keywords>https://mul2-spm.gov.am/tasks/427130/oneclick/239ee3c6944eb6d99187f029f39d6db86b91541d7eb37decd2289dde0ee15dcb.docx?token=ac3f21da287b3d6285bdada67677487b</cp:keywords>
  <cp:lastModifiedBy>User</cp:lastModifiedBy>
  <cp:revision>29</cp:revision>
  <cp:lastPrinted>2021-01-15T06:21:00Z</cp:lastPrinted>
  <dcterms:created xsi:type="dcterms:W3CDTF">2023-05-10T13:11:00Z</dcterms:created>
  <dcterms:modified xsi:type="dcterms:W3CDTF">2024-08-16T10:18:00Z</dcterms:modified>
</cp:coreProperties>
</file>