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9C152" w14:textId="77777777" w:rsidR="00B22343" w:rsidRPr="00DA5413" w:rsidRDefault="00000000">
      <w:pPr>
        <w:shd w:val="clear" w:color="auto" w:fill="FFFFFF"/>
        <w:spacing w:after="0" w:line="360" w:lineRule="auto"/>
        <w:ind w:firstLine="375"/>
        <w:contextualSpacing/>
        <w:jc w:val="center"/>
        <w:rPr>
          <w:rFonts w:ascii="GHEA Grapalat" w:eastAsia="Times New Roman" w:hAnsi="GHEA Grapalat" w:cs="Times New Roman"/>
          <w:b/>
          <w:bCs/>
          <w:color w:val="000000"/>
          <w:sz w:val="24"/>
          <w:szCs w:val="24"/>
          <w:lang w:val="hy-AM"/>
        </w:rPr>
      </w:pPr>
      <w:r w:rsidRPr="00DA5413">
        <w:rPr>
          <w:rFonts w:ascii="GHEA Grapalat" w:eastAsia="Times New Roman" w:hAnsi="GHEA Grapalat" w:cs="Times New Roman"/>
          <w:b/>
          <w:bCs/>
          <w:color w:val="000000"/>
          <w:sz w:val="24"/>
          <w:szCs w:val="24"/>
          <w:lang w:val="hy-AM"/>
        </w:rPr>
        <w:t>ԱՄՓՈՓԱԹԵՐԹ</w:t>
      </w:r>
    </w:p>
    <w:p w14:paraId="587A18C4" w14:textId="77777777" w:rsidR="00B22343" w:rsidRPr="00DA5413" w:rsidRDefault="00000000">
      <w:pPr>
        <w:tabs>
          <w:tab w:val="left" w:pos="8040"/>
        </w:tabs>
        <w:spacing w:after="0" w:line="276" w:lineRule="auto"/>
        <w:jc w:val="center"/>
        <w:rPr>
          <w:rFonts w:ascii="GHEA Grapalat" w:hAnsi="GHEA Grapalat"/>
          <w:sz w:val="24"/>
          <w:szCs w:val="24"/>
          <w:lang w:val="hy-AM"/>
        </w:rPr>
      </w:pPr>
      <w:r w:rsidRPr="00DA5413">
        <w:rPr>
          <w:rFonts w:ascii="GHEA Grapalat" w:hAnsi="GHEA Grapalat" w:cs="Sylfaen"/>
          <w:sz w:val="24"/>
          <w:szCs w:val="24"/>
          <w:lang w:val="hy-AM"/>
        </w:rPr>
        <w:t xml:space="preserve">«ՈՉԽԱՐԱԲՈՒԾՈՒԹՅԱՆ ԵՎ ԱՅԾԱԲՈՒԾՈՒԹՅԱՆ ԶԱՐԳԱՑՄԱՆ 2024-2028 ԹՎԱԿԱՆՆԵՐԻ ԾՐԱԳԻՐԸ ՀԱՍՏԱՏԵԼՈՒ ՄԱՍԻՆ» ՀԱՅԱՍՏԱՆԻ ՀԱՆՐԱՊԵՏՈՒԹՅԱՆ ԿԱՌԱՎԱՐՈՒԹՅԱՆ ՈՐՈՇՄԱՆ </w:t>
      </w:r>
      <w:r w:rsidRPr="00DA5413">
        <w:rPr>
          <w:rFonts w:ascii="GHEA Grapalat" w:eastAsia="Times New Roman" w:hAnsi="GHEA Grapalat" w:cs="Times New Roman"/>
          <w:color w:val="000000"/>
          <w:sz w:val="24"/>
          <w:szCs w:val="24"/>
          <w:lang w:val="hy-AM"/>
        </w:rPr>
        <w:t xml:space="preserve"> ՆԱԽԱԳԾԻ</w:t>
      </w:r>
    </w:p>
    <w:p w14:paraId="5F14F6F6" w14:textId="77777777" w:rsidR="00B22343" w:rsidRPr="00DA5413" w:rsidRDefault="00B22343">
      <w:pPr>
        <w:shd w:val="clear" w:color="auto" w:fill="FFFFFF"/>
        <w:spacing w:after="0" w:line="240" w:lineRule="auto"/>
        <w:ind w:firstLine="375"/>
        <w:jc w:val="center"/>
        <w:rPr>
          <w:rFonts w:ascii="GHEA Grapalat" w:eastAsia="Times New Roman" w:hAnsi="GHEA Grapalat" w:cs="Calibri"/>
          <w:color w:val="000000"/>
          <w:sz w:val="24"/>
          <w:szCs w:val="24"/>
          <w:lang w:val="hy-AM"/>
        </w:rPr>
      </w:pPr>
    </w:p>
    <w:p w14:paraId="42531A74" w14:textId="77777777" w:rsidR="00B22343" w:rsidRPr="00DA5413" w:rsidRDefault="00B22343">
      <w:pPr>
        <w:shd w:val="clear" w:color="auto" w:fill="FFFFFF"/>
        <w:spacing w:after="0" w:line="240" w:lineRule="auto"/>
        <w:ind w:firstLine="375"/>
        <w:jc w:val="center"/>
        <w:rPr>
          <w:rFonts w:ascii="GHEA Grapalat" w:eastAsia="Times New Roman" w:hAnsi="GHEA Grapalat" w:cs="Calibri"/>
          <w:color w:val="000000"/>
          <w:sz w:val="24"/>
          <w:szCs w:val="24"/>
          <w:lang w:val="hy-AM"/>
        </w:rPr>
      </w:pPr>
    </w:p>
    <w:p w14:paraId="092A9AE0" w14:textId="77777777" w:rsidR="00B22343" w:rsidRPr="00DA5413" w:rsidRDefault="00B22343">
      <w:pPr>
        <w:shd w:val="clear" w:color="auto" w:fill="FFFFFF"/>
        <w:spacing w:after="0" w:line="240" w:lineRule="auto"/>
        <w:rPr>
          <w:rFonts w:ascii="GHEA Grapalat" w:eastAsia="Times New Roman" w:hAnsi="GHEA Grapalat" w:cs="Times New Roman"/>
          <w:color w:val="000000"/>
          <w:sz w:val="24"/>
          <w:szCs w:val="24"/>
          <w:lang w:val="hy-AM"/>
        </w:rPr>
      </w:pPr>
    </w:p>
    <w:tbl>
      <w:tblPr>
        <w:tblStyle w:val="TableGrid"/>
        <w:tblW w:w="15048" w:type="dxa"/>
        <w:tblLayout w:type="fixed"/>
        <w:tblLook w:val="04A0" w:firstRow="1" w:lastRow="0" w:firstColumn="1" w:lastColumn="0" w:noHBand="0" w:noVBand="1"/>
      </w:tblPr>
      <w:tblGrid>
        <w:gridCol w:w="8838"/>
        <w:gridCol w:w="6210"/>
      </w:tblGrid>
      <w:tr w:rsidR="00B22343" w:rsidRPr="00DA5413" w14:paraId="3CCBD5CC" w14:textId="77777777">
        <w:trPr>
          <w:trHeight w:val="710"/>
        </w:trPr>
        <w:tc>
          <w:tcPr>
            <w:tcW w:w="8838" w:type="dxa"/>
            <w:shd w:val="clear" w:color="auto" w:fill="D9D9D9" w:themeFill="background1" w:themeFillShade="D9"/>
            <w:vAlign w:val="center"/>
          </w:tcPr>
          <w:p w14:paraId="428448D5" w14:textId="77777777" w:rsidR="00B22343" w:rsidRPr="00DA5413" w:rsidRDefault="00000000">
            <w:pPr>
              <w:spacing w:after="0" w:line="360" w:lineRule="auto"/>
              <w:jc w:val="center"/>
              <w:rPr>
                <w:rFonts w:ascii="GHEA Grapalat" w:eastAsia="Times New Roman" w:hAnsi="GHEA Grapalat" w:cs="Times New Roman"/>
                <w:color w:val="000000"/>
                <w:sz w:val="24"/>
                <w:szCs w:val="24"/>
                <w:lang w:val="hy-AM"/>
              </w:rPr>
            </w:pPr>
            <w:r w:rsidRPr="00DA5413">
              <w:rPr>
                <w:rFonts w:ascii="GHEA Grapalat" w:eastAsia="Times New Roman" w:hAnsi="GHEA Grapalat" w:cs="Times New Roman"/>
                <w:color w:val="000000"/>
                <w:sz w:val="24"/>
                <w:szCs w:val="24"/>
                <w:lang w:val="hy-AM"/>
              </w:rPr>
              <w:t>1</w:t>
            </w:r>
            <w:r w:rsidRPr="00DA5413">
              <w:rPr>
                <w:rFonts w:ascii="Cambria Math" w:eastAsia="Times New Roman" w:hAnsi="Cambria Math" w:cs="Cambria Math"/>
                <w:color w:val="000000"/>
                <w:sz w:val="24"/>
                <w:szCs w:val="24"/>
                <w:lang w:val="hy-AM"/>
              </w:rPr>
              <w:t>․</w:t>
            </w:r>
            <w:r w:rsidRPr="00DA5413">
              <w:rPr>
                <w:rFonts w:ascii="GHEA Grapalat" w:eastAsia="Times New Roman" w:hAnsi="GHEA Grapalat" w:cs="Times New Roman"/>
                <w:color w:val="000000"/>
                <w:sz w:val="24"/>
                <w:szCs w:val="24"/>
                <w:lang w:val="hy-AM"/>
              </w:rPr>
              <w:t xml:space="preserve"> ՀՀ տարածքային կառավարման և ենթակառուցվածքների նախարարություն</w:t>
            </w:r>
          </w:p>
        </w:tc>
        <w:tc>
          <w:tcPr>
            <w:tcW w:w="6210" w:type="dxa"/>
            <w:tcBorders>
              <w:bottom w:val="single" w:sz="4" w:space="0" w:color="auto"/>
            </w:tcBorders>
            <w:shd w:val="clear" w:color="auto" w:fill="D9D9D9" w:themeFill="background1" w:themeFillShade="D9"/>
            <w:vAlign w:val="center"/>
          </w:tcPr>
          <w:p w14:paraId="67EAFBD4" w14:textId="77777777" w:rsidR="00B22343" w:rsidRPr="00DA5413" w:rsidRDefault="00000000">
            <w:pPr>
              <w:spacing w:after="0" w:line="360" w:lineRule="auto"/>
              <w:jc w:val="center"/>
              <w:rPr>
                <w:rFonts w:ascii="GHEA Grapalat" w:eastAsia="Times New Roman" w:hAnsi="GHEA Grapalat" w:cs="Times New Roman"/>
                <w:color w:val="000000"/>
                <w:sz w:val="24"/>
                <w:szCs w:val="24"/>
              </w:rPr>
            </w:pPr>
            <w:r w:rsidRPr="00DA5413">
              <w:rPr>
                <w:rFonts w:ascii="GHEA Grapalat" w:eastAsia="Times New Roman" w:hAnsi="GHEA Grapalat" w:cs="Times New Roman"/>
                <w:color w:val="000000"/>
                <w:sz w:val="24"/>
                <w:szCs w:val="24"/>
              </w:rPr>
              <w:t>30-11-2023</w:t>
            </w:r>
          </w:p>
        </w:tc>
      </w:tr>
      <w:tr w:rsidR="00B22343" w:rsidRPr="00DA5413" w14:paraId="3206887A" w14:textId="77777777">
        <w:trPr>
          <w:trHeight w:val="80"/>
        </w:trPr>
        <w:tc>
          <w:tcPr>
            <w:tcW w:w="8838" w:type="dxa"/>
            <w:vMerge w:val="restart"/>
            <w:shd w:val="clear" w:color="auto" w:fill="auto"/>
            <w:vAlign w:val="center"/>
          </w:tcPr>
          <w:p w14:paraId="72D5CE85" w14:textId="77777777" w:rsidR="00B22343" w:rsidRPr="00DA5413" w:rsidRDefault="00000000">
            <w:pPr>
              <w:keepNext/>
              <w:spacing w:after="0" w:line="240" w:lineRule="auto"/>
              <w:ind w:firstLine="600"/>
              <w:jc w:val="both"/>
              <w:rPr>
                <w:rFonts w:ascii="GHEA Grapalat" w:hAnsi="GHEA Grapalat" w:cs="Sylfaen"/>
                <w:sz w:val="24"/>
                <w:szCs w:val="24"/>
                <w:lang w:val="hy-AM"/>
              </w:rPr>
            </w:pPr>
            <w:r w:rsidRPr="00DA5413">
              <w:rPr>
                <w:rFonts w:ascii="GHEA Grapalat" w:hAnsi="GHEA Grapalat"/>
                <w:sz w:val="24"/>
                <w:szCs w:val="24"/>
                <w:lang w:val="hy-AM"/>
              </w:rPr>
              <w:t xml:space="preserve">Կարևորելով </w:t>
            </w:r>
            <w:r w:rsidRPr="00DA5413">
              <w:rPr>
                <w:rFonts w:ascii="GHEA Grapalat" w:hAnsi="GHEA Grapalat" w:cs="Sylfaen"/>
                <w:sz w:val="24"/>
                <w:szCs w:val="24"/>
                <w:lang w:val="hy-AM"/>
              </w:rPr>
              <w:t>«Հայաստանի Հանրապետությունում 2024-2028 թվականների ոչխարաբուծության և այծաբուծության զարգացմանն աջակցության ծրագիրը հաստատելու մասին» Հայաստանի Հանրապետության կառավարության որոշման նախագիծը՝ այն քննարկման է ներկայացվել նաև ՀՀ մարզպետների աշխատակազմեր և համայնքների ղեկավարներին։</w:t>
            </w:r>
          </w:p>
          <w:p w14:paraId="0F60B53D" w14:textId="77777777" w:rsidR="00B22343" w:rsidRPr="00DA5413" w:rsidRDefault="00000000">
            <w:pPr>
              <w:keepNext/>
              <w:spacing w:after="0" w:line="240" w:lineRule="auto"/>
              <w:ind w:firstLine="600"/>
              <w:jc w:val="both"/>
              <w:rPr>
                <w:rFonts w:ascii="GHEA Grapalat" w:eastAsia="Times New Roman" w:hAnsi="GHEA Grapalat" w:cs="Times New Roman"/>
                <w:color w:val="000000"/>
                <w:sz w:val="24"/>
                <w:szCs w:val="24"/>
                <w:lang w:val="hy-AM"/>
              </w:rPr>
            </w:pPr>
            <w:r w:rsidRPr="00DA5413">
              <w:rPr>
                <w:rFonts w:ascii="GHEA Grapalat" w:hAnsi="GHEA Grapalat" w:cs="Sylfaen"/>
                <w:sz w:val="24"/>
                <w:szCs w:val="24"/>
                <w:lang w:val="hy-AM"/>
              </w:rPr>
              <w:t>Նախագծի վերաբերյալ դիրքորոշումը Ձեզ կտրամադրվի 5–օրյա ժամկետում։</w:t>
            </w:r>
          </w:p>
        </w:tc>
        <w:tc>
          <w:tcPr>
            <w:tcW w:w="6210" w:type="dxa"/>
            <w:tcBorders>
              <w:bottom w:val="single" w:sz="4" w:space="0" w:color="auto"/>
            </w:tcBorders>
            <w:shd w:val="clear" w:color="auto" w:fill="D9D9D9" w:themeFill="background1" w:themeFillShade="D9"/>
            <w:vAlign w:val="center"/>
          </w:tcPr>
          <w:p w14:paraId="0C158E73" w14:textId="77777777" w:rsidR="00B22343" w:rsidRPr="00DA5413" w:rsidRDefault="00000000">
            <w:pPr>
              <w:spacing w:after="0" w:line="360" w:lineRule="auto"/>
              <w:jc w:val="center"/>
              <w:rPr>
                <w:rFonts w:ascii="GHEA Grapalat" w:eastAsia="Times New Roman" w:hAnsi="GHEA Grapalat" w:cs="Times New Roman"/>
                <w:color w:val="000000"/>
                <w:sz w:val="24"/>
                <w:szCs w:val="24"/>
              </w:rPr>
            </w:pPr>
            <w:r w:rsidRPr="00DA5413">
              <w:rPr>
                <w:rFonts w:ascii="GHEA Grapalat" w:eastAsia="Times New Roman" w:hAnsi="GHEA Grapalat" w:cs="Times New Roman"/>
                <w:color w:val="000000"/>
                <w:sz w:val="24"/>
                <w:szCs w:val="24"/>
              </w:rPr>
              <w:t>ԳՍ/14.2/36835-2023</w:t>
            </w:r>
          </w:p>
        </w:tc>
      </w:tr>
      <w:tr w:rsidR="00B22343" w:rsidRPr="00DA5413" w14:paraId="56CD1696" w14:textId="77777777">
        <w:tc>
          <w:tcPr>
            <w:tcW w:w="8838" w:type="dxa"/>
            <w:vMerge/>
            <w:shd w:val="clear" w:color="auto" w:fill="auto"/>
            <w:vAlign w:val="center"/>
          </w:tcPr>
          <w:p w14:paraId="3FAE7AB9" w14:textId="77777777" w:rsidR="00B22343" w:rsidRPr="00DA5413" w:rsidRDefault="00B22343">
            <w:pPr>
              <w:keepNext/>
              <w:spacing w:after="0" w:line="276" w:lineRule="auto"/>
              <w:ind w:firstLine="284"/>
              <w:jc w:val="both"/>
              <w:rPr>
                <w:rFonts w:ascii="GHEA Grapalat" w:hAnsi="GHEA Grapalat" w:cs="Sylfaen"/>
                <w:sz w:val="24"/>
                <w:szCs w:val="24"/>
                <w:lang w:val="hy-AM"/>
              </w:rPr>
            </w:pPr>
          </w:p>
        </w:tc>
        <w:tc>
          <w:tcPr>
            <w:tcW w:w="6210" w:type="dxa"/>
            <w:tcBorders>
              <w:bottom w:val="single" w:sz="4" w:space="0" w:color="auto"/>
            </w:tcBorders>
            <w:shd w:val="clear" w:color="auto" w:fill="auto"/>
            <w:vAlign w:val="center"/>
          </w:tcPr>
          <w:p w14:paraId="23A6F336" w14:textId="77777777" w:rsidR="00B22343" w:rsidRPr="00DA5413" w:rsidRDefault="00000000">
            <w:pPr>
              <w:spacing w:after="0" w:line="360" w:lineRule="auto"/>
              <w:jc w:val="center"/>
              <w:rPr>
                <w:rFonts w:ascii="GHEA Grapalat" w:eastAsia="Times New Roman" w:hAnsi="GHEA Grapalat" w:cs="Times New Roman"/>
                <w:color w:val="000000"/>
                <w:sz w:val="24"/>
                <w:szCs w:val="24"/>
                <w:lang w:val="hy-AM"/>
              </w:rPr>
            </w:pPr>
            <w:r w:rsidRPr="00DA5413">
              <w:rPr>
                <w:rFonts w:ascii="GHEA Grapalat" w:eastAsia="Times New Roman" w:hAnsi="GHEA Grapalat" w:cs="Times New Roman"/>
                <w:color w:val="000000"/>
                <w:sz w:val="24"/>
                <w:szCs w:val="24"/>
                <w:lang w:val="hy-AM"/>
              </w:rPr>
              <w:t>Ընդունվել է</w:t>
            </w:r>
          </w:p>
        </w:tc>
      </w:tr>
      <w:tr w:rsidR="00B22343" w:rsidRPr="00DA5413" w14:paraId="0DFC223D" w14:textId="77777777">
        <w:tc>
          <w:tcPr>
            <w:tcW w:w="8838" w:type="dxa"/>
            <w:vMerge w:val="restart"/>
            <w:shd w:val="clear" w:color="auto" w:fill="D9D9D9" w:themeFill="background1" w:themeFillShade="D9"/>
            <w:vAlign w:val="center"/>
          </w:tcPr>
          <w:p w14:paraId="14E86CA2" w14:textId="77777777" w:rsidR="00B22343" w:rsidRPr="00DA5413" w:rsidRDefault="00000000">
            <w:pPr>
              <w:spacing w:after="0" w:line="360" w:lineRule="auto"/>
              <w:jc w:val="center"/>
              <w:rPr>
                <w:rFonts w:ascii="GHEA Grapalat" w:eastAsia="Times New Roman" w:hAnsi="GHEA Grapalat" w:cs="Times New Roman"/>
                <w:color w:val="000000"/>
                <w:sz w:val="24"/>
                <w:szCs w:val="24"/>
                <w:lang w:val="hy-AM"/>
              </w:rPr>
            </w:pPr>
            <w:r w:rsidRPr="00DA5413">
              <w:rPr>
                <w:rFonts w:ascii="GHEA Grapalat" w:eastAsia="Times New Roman" w:hAnsi="GHEA Grapalat" w:cs="Times New Roman"/>
                <w:color w:val="000000"/>
                <w:sz w:val="24"/>
                <w:szCs w:val="24"/>
                <w:lang w:val="hy-AM"/>
              </w:rPr>
              <w:t>2</w:t>
            </w:r>
            <w:r w:rsidRPr="00DA5413">
              <w:rPr>
                <w:rFonts w:ascii="Cambria Math" w:eastAsia="Times New Roman" w:hAnsi="Cambria Math" w:cs="Cambria Math"/>
                <w:color w:val="000000"/>
                <w:sz w:val="24"/>
                <w:szCs w:val="24"/>
                <w:lang w:val="hy-AM"/>
              </w:rPr>
              <w:t>․</w:t>
            </w:r>
            <w:r w:rsidRPr="00DA5413">
              <w:rPr>
                <w:rFonts w:ascii="GHEA Grapalat" w:eastAsia="Times New Roman" w:hAnsi="GHEA Grapalat" w:cs="Times New Roman"/>
                <w:color w:val="000000"/>
                <w:sz w:val="24"/>
                <w:szCs w:val="24"/>
                <w:lang w:val="hy-AM"/>
              </w:rPr>
              <w:t xml:space="preserve"> ՀՀ Սննդամթերքի անվտանգության տեսչական մարմին</w:t>
            </w:r>
          </w:p>
        </w:tc>
        <w:tc>
          <w:tcPr>
            <w:tcW w:w="6210" w:type="dxa"/>
            <w:tcBorders>
              <w:bottom w:val="single" w:sz="4" w:space="0" w:color="auto"/>
            </w:tcBorders>
            <w:shd w:val="clear" w:color="auto" w:fill="D9D9D9" w:themeFill="background1" w:themeFillShade="D9"/>
            <w:vAlign w:val="center"/>
          </w:tcPr>
          <w:p w14:paraId="339C4B29" w14:textId="77777777" w:rsidR="00B22343" w:rsidRPr="00DA5413" w:rsidRDefault="00000000">
            <w:pPr>
              <w:spacing w:after="0" w:line="360" w:lineRule="auto"/>
              <w:jc w:val="center"/>
              <w:rPr>
                <w:rFonts w:ascii="GHEA Grapalat" w:eastAsia="Times New Roman" w:hAnsi="GHEA Grapalat" w:cs="Times New Roman"/>
                <w:color w:val="000000"/>
                <w:sz w:val="24"/>
                <w:szCs w:val="24"/>
              </w:rPr>
            </w:pPr>
            <w:r w:rsidRPr="00DA5413">
              <w:rPr>
                <w:rFonts w:ascii="GHEA Grapalat" w:eastAsia="Times New Roman" w:hAnsi="GHEA Grapalat" w:cs="Times New Roman"/>
                <w:color w:val="000000"/>
                <w:sz w:val="24"/>
                <w:szCs w:val="24"/>
              </w:rPr>
              <w:t>04-12-2023</w:t>
            </w:r>
          </w:p>
        </w:tc>
      </w:tr>
      <w:tr w:rsidR="00B22343" w:rsidRPr="00DA5413" w14:paraId="23E255DC" w14:textId="77777777">
        <w:tc>
          <w:tcPr>
            <w:tcW w:w="8838" w:type="dxa"/>
            <w:vMerge/>
            <w:shd w:val="clear" w:color="auto" w:fill="D9D9D9" w:themeFill="background1" w:themeFillShade="D9"/>
            <w:vAlign w:val="center"/>
          </w:tcPr>
          <w:p w14:paraId="1CBA366F" w14:textId="77777777" w:rsidR="00B22343" w:rsidRPr="00DA5413" w:rsidRDefault="00B22343">
            <w:pPr>
              <w:spacing w:after="0" w:line="360" w:lineRule="auto"/>
              <w:jc w:val="both"/>
              <w:rPr>
                <w:rFonts w:ascii="GHEA Grapalat" w:eastAsia="Times New Roman" w:hAnsi="GHEA Grapalat" w:cs="Times New Roman"/>
                <w:color w:val="000000"/>
                <w:sz w:val="24"/>
                <w:szCs w:val="24"/>
              </w:rPr>
            </w:pPr>
          </w:p>
        </w:tc>
        <w:tc>
          <w:tcPr>
            <w:tcW w:w="6210" w:type="dxa"/>
            <w:tcBorders>
              <w:top w:val="single" w:sz="4" w:space="0" w:color="auto"/>
            </w:tcBorders>
            <w:shd w:val="clear" w:color="auto" w:fill="D9D9D9" w:themeFill="background1" w:themeFillShade="D9"/>
          </w:tcPr>
          <w:p w14:paraId="2EC7039C" w14:textId="77777777" w:rsidR="00B22343" w:rsidRPr="00DA5413" w:rsidRDefault="00000000">
            <w:pPr>
              <w:spacing w:after="0" w:line="360" w:lineRule="auto"/>
              <w:jc w:val="center"/>
              <w:rPr>
                <w:rFonts w:ascii="GHEA Grapalat" w:eastAsia="Times New Roman" w:hAnsi="GHEA Grapalat" w:cs="Times New Roman"/>
                <w:color w:val="000000"/>
                <w:sz w:val="24"/>
                <w:szCs w:val="24"/>
              </w:rPr>
            </w:pPr>
            <w:r w:rsidRPr="00DA5413">
              <w:rPr>
                <w:rFonts w:ascii="GHEA Grapalat" w:eastAsia="Times New Roman" w:hAnsi="GHEA Grapalat" w:cs="Times New Roman"/>
                <w:color w:val="000000"/>
                <w:sz w:val="24"/>
                <w:szCs w:val="24"/>
              </w:rPr>
              <w:t xml:space="preserve"> /03.5/15476-2023</w:t>
            </w:r>
          </w:p>
        </w:tc>
      </w:tr>
      <w:tr w:rsidR="00B22343" w:rsidRPr="00DA5413" w14:paraId="6B8A56EB" w14:textId="77777777">
        <w:tc>
          <w:tcPr>
            <w:tcW w:w="8838" w:type="dxa"/>
          </w:tcPr>
          <w:p w14:paraId="3D0498C3" w14:textId="77777777" w:rsidR="00B22343" w:rsidRPr="00DA5413" w:rsidRDefault="00000000">
            <w:pPr>
              <w:spacing w:after="0" w:line="240" w:lineRule="auto"/>
              <w:ind w:firstLine="510"/>
              <w:jc w:val="both"/>
              <w:rPr>
                <w:rFonts w:ascii="GHEA Grapalat" w:eastAsia="Times New Roman" w:hAnsi="GHEA Grapalat" w:cs="Times New Roman"/>
                <w:color w:val="000000"/>
                <w:sz w:val="24"/>
                <w:szCs w:val="24"/>
                <w:lang w:val="hy-AM"/>
              </w:rPr>
            </w:pPr>
            <w:r w:rsidRPr="00DA5413">
              <w:rPr>
                <w:rFonts w:ascii="GHEA Grapalat" w:hAnsi="GHEA Grapalat" w:cs="Tahoma"/>
                <w:bCs/>
                <w:sz w:val="24"/>
                <w:szCs w:val="24"/>
                <w:shd w:val="clear" w:color="auto" w:fill="FFFFFF"/>
                <w:lang w:val="hy-AM"/>
              </w:rPr>
              <w:t xml:space="preserve">Հայտնում եմ Ձեզ, որ Հայաստանի Հանրապետության սննդամթերքի անվտանգության տեսչական մարմինը </w:t>
            </w:r>
            <w:r w:rsidRPr="00DA5413">
              <w:rPr>
                <w:rFonts w:ascii="GHEA Grapalat" w:hAnsi="GHEA Grapalat" w:cs="Sylfaen"/>
                <w:sz w:val="24"/>
                <w:szCs w:val="24"/>
                <w:lang w:val="hy-AM"/>
              </w:rPr>
              <w:t xml:space="preserve">«Հայաստանի Հանրապետությունում 2024-2028 թվականների ոչխարաբուծության և այծաբուծության զարգացմանն աջակցության ծրագիրը հաստատելու մասին» </w:t>
            </w:r>
            <w:r w:rsidRPr="00DA5413">
              <w:rPr>
                <w:rFonts w:ascii="GHEA Grapalat" w:hAnsi="GHEA Grapalat" w:cs="Tahoma"/>
                <w:bCs/>
                <w:sz w:val="24"/>
                <w:szCs w:val="24"/>
                <w:shd w:val="clear" w:color="auto" w:fill="FFFFFF"/>
                <w:lang w:val="hy-AM"/>
              </w:rPr>
              <w:t>Հայաստանի Հանրապետության</w:t>
            </w:r>
            <w:r w:rsidRPr="00DA5413">
              <w:rPr>
                <w:rFonts w:ascii="GHEA Grapalat" w:hAnsi="GHEA Grapalat" w:cs="Sylfaen"/>
                <w:sz w:val="24"/>
                <w:szCs w:val="24"/>
                <w:lang w:val="hy-AM"/>
              </w:rPr>
              <w:t xml:space="preserve"> որոշման նախագծի վերաբերյալ դիտողություն և առաջարկություն չունի։</w:t>
            </w:r>
          </w:p>
        </w:tc>
        <w:tc>
          <w:tcPr>
            <w:tcW w:w="6210" w:type="dxa"/>
          </w:tcPr>
          <w:p w14:paraId="74654163" w14:textId="77777777" w:rsidR="00B22343" w:rsidRPr="00DA5413" w:rsidRDefault="00B22343">
            <w:pPr>
              <w:spacing w:after="0" w:line="360" w:lineRule="auto"/>
              <w:jc w:val="center"/>
              <w:rPr>
                <w:rFonts w:ascii="GHEA Grapalat" w:eastAsia="Times New Roman" w:hAnsi="GHEA Grapalat" w:cs="Times New Roman"/>
                <w:color w:val="000000"/>
                <w:sz w:val="24"/>
                <w:szCs w:val="24"/>
                <w:lang w:val="hy-AM"/>
              </w:rPr>
            </w:pPr>
          </w:p>
        </w:tc>
      </w:tr>
      <w:tr w:rsidR="00B22343" w:rsidRPr="00DA5413" w14:paraId="0B79AAA7" w14:textId="77777777">
        <w:tc>
          <w:tcPr>
            <w:tcW w:w="8838" w:type="dxa"/>
            <w:vMerge w:val="restart"/>
            <w:shd w:val="clear" w:color="auto" w:fill="D9D9D9" w:themeFill="background1" w:themeFillShade="D9"/>
            <w:vAlign w:val="center"/>
          </w:tcPr>
          <w:p w14:paraId="35355B33"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3</w:t>
            </w:r>
            <w:r w:rsidRPr="00DA5413">
              <w:rPr>
                <w:rFonts w:ascii="Cambria Math" w:hAnsi="Cambria Math" w:cs="Cambria Math"/>
                <w:color w:val="000000" w:themeColor="text1"/>
                <w:sz w:val="24"/>
                <w:szCs w:val="24"/>
                <w:lang w:val="hy-AM"/>
              </w:rPr>
              <w:t>․</w:t>
            </w:r>
            <w:r w:rsidRPr="00DA5413">
              <w:rPr>
                <w:rFonts w:ascii="GHEA Grapalat" w:hAnsi="GHEA Grapalat"/>
                <w:color w:val="000000" w:themeColor="text1"/>
                <w:sz w:val="24"/>
                <w:szCs w:val="24"/>
                <w:lang w:val="hy-AM"/>
              </w:rPr>
              <w:t xml:space="preserve"> ՀՀ արդարադատության նախարարություն</w:t>
            </w:r>
          </w:p>
        </w:tc>
        <w:tc>
          <w:tcPr>
            <w:tcW w:w="6210" w:type="dxa"/>
            <w:shd w:val="clear" w:color="auto" w:fill="D9D9D9" w:themeFill="background1" w:themeFillShade="D9"/>
          </w:tcPr>
          <w:p w14:paraId="5AF887AC"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04-12-2023</w:t>
            </w:r>
          </w:p>
        </w:tc>
      </w:tr>
      <w:tr w:rsidR="00B22343" w:rsidRPr="00DA5413" w14:paraId="19209A66" w14:textId="77777777">
        <w:tc>
          <w:tcPr>
            <w:tcW w:w="8838" w:type="dxa"/>
            <w:vMerge/>
            <w:shd w:val="clear" w:color="auto" w:fill="D9D9D9" w:themeFill="background1" w:themeFillShade="D9"/>
          </w:tcPr>
          <w:p w14:paraId="559481FD" w14:textId="77777777" w:rsidR="00B22343" w:rsidRPr="00DA5413" w:rsidRDefault="00B22343">
            <w:pPr>
              <w:spacing w:after="0" w:line="360" w:lineRule="auto"/>
              <w:jc w:val="center"/>
              <w:rPr>
                <w:rFonts w:ascii="GHEA Grapalat" w:hAnsi="GHEA Grapalat"/>
                <w:color w:val="000000" w:themeColor="text1"/>
                <w:sz w:val="24"/>
                <w:szCs w:val="24"/>
                <w:lang w:val="hy-AM"/>
              </w:rPr>
            </w:pPr>
          </w:p>
        </w:tc>
        <w:tc>
          <w:tcPr>
            <w:tcW w:w="6210" w:type="dxa"/>
            <w:shd w:val="clear" w:color="auto" w:fill="D9D9D9" w:themeFill="background1" w:themeFillShade="D9"/>
          </w:tcPr>
          <w:p w14:paraId="3D4B9F07"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//51239-2023</w:t>
            </w:r>
          </w:p>
        </w:tc>
      </w:tr>
      <w:tr w:rsidR="00B22343" w:rsidRPr="00DA5413" w14:paraId="71F2CD35" w14:textId="77777777" w:rsidTr="003949F8">
        <w:tc>
          <w:tcPr>
            <w:tcW w:w="8838" w:type="dxa"/>
            <w:shd w:val="clear" w:color="auto" w:fill="auto"/>
          </w:tcPr>
          <w:p w14:paraId="12D00024" w14:textId="77777777" w:rsidR="00B22343" w:rsidRPr="00DA5413" w:rsidRDefault="00000000">
            <w:pPr>
              <w:spacing w:after="0" w:line="240" w:lineRule="auto"/>
              <w:ind w:firstLine="630"/>
              <w:jc w:val="both"/>
              <w:rPr>
                <w:rFonts w:ascii="GHEA Grapalat" w:hAnsi="GHEA Grapalat"/>
                <w:b/>
                <w:sz w:val="24"/>
                <w:szCs w:val="24"/>
                <w:lang w:val="hy-AM"/>
              </w:rPr>
            </w:pPr>
            <w:r w:rsidRPr="00DA5413">
              <w:rPr>
                <w:rFonts w:ascii="GHEA Grapalat" w:hAnsi="GHEA Grapalat" w:cs="Sylfaen"/>
                <w:sz w:val="24"/>
                <w:szCs w:val="24"/>
                <w:lang w:val="hy-AM"/>
              </w:rPr>
              <w:t xml:space="preserve">Ի պատասխան Ձեր՝ </w:t>
            </w:r>
            <w:r w:rsidRPr="00DA5413">
              <w:rPr>
                <w:rFonts w:ascii="GHEA Grapalat" w:hAnsi="GHEA Grapalat"/>
                <w:sz w:val="24"/>
                <w:szCs w:val="24"/>
                <w:lang w:val="hy-AM"/>
              </w:rPr>
              <w:t xml:space="preserve">2023 թվականի նոյեմբերի 24-ի թիվ 01/18919-2023 </w:t>
            </w:r>
            <w:r w:rsidRPr="00DA5413">
              <w:rPr>
                <w:rFonts w:ascii="GHEA Grapalat" w:hAnsi="GHEA Grapalat" w:cs="Sylfaen"/>
                <w:sz w:val="24"/>
                <w:szCs w:val="24"/>
                <w:lang w:val="hy-AM"/>
              </w:rPr>
              <w:t xml:space="preserve">գրության՝ կից ներկայացվում է </w:t>
            </w:r>
            <w:r w:rsidRPr="00DA5413">
              <w:rPr>
                <w:rFonts w:ascii="GHEA Grapalat" w:eastAsia="Times New Roman" w:hAnsi="GHEA Grapalat"/>
                <w:color w:val="000000" w:themeColor="text1"/>
                <w:sz w:val="24"/>
                <w:szCs w:val="24"/>
                <w:lang w:val="hy-AM"/>
              </w:rPr>
              <w:t>«</w:t>
            </w:r>
            <w:r w:rsidRPr="00DA5413">
              <w:rPr>
                <w:rFonts w:ascii="GHEA Grapalat" w:eastAsia="Times New Roman" w:hAnsi="GHEA Grapalat" w:cs="Times New Roman"/>
                <w:color w:val="000000"/>
                <w:sz w:val="24"/>
                <w:szCs w:val="24"/>
                <w:lang w:val="hy-AM"/>
              </w:rPr>
              <w:t>Հայաստանի Հանրապետությունում 2024-2028 թվականների ոչխարաբուծության և այծաբուծության զարգացմանն աջակցության ծրագիրը</w:t>
            </w:r>
            <w:r w:rsidRPr="00DA5413">
              <w:rPr>
                <w:rFonts w:ascii="GHEA Grapalat" w:eastAsia="Times New Roman" w:hAnsi="GHEA Grapalat"/>
                <w:color w:val="000000"/>
                <w:sz w:val="24"/>
                <w:szCs w:val="24"/>
                <w:lang w:val="hy-AM"/>
              </w:rPr>
              <w:t xml:space="preserve"> հաստատելու մասին</w:t>
            </w:r>
            <w:r w:rsidRPr="00DA5413">
              <w:rPr>
                <w:rFonts w:ascii="GHEA Grapalat" w:eastAsia="Times New Roman" w:hAnsi="GHEA Grapalat"/>
                <w:color w:val="000000" w:themeColor="text1"/>
                <w:sz w:val="24"/>
                <w:szCs w:val="24"/>
                <w:lang w:val="hy-AM"/>
              </w:rPr>
              <w:t>»</w:t>
            </w:r>
            <w:r w:rsidRPr="00DA5413">
              <w:rPr>
                <w:rFonts w:ascii="GHEA Grapalat" w:eastAsia="Times New Roman" w:hAnsi="GHEA Grapalat"/>
                <w:color w:val="000000"/>
                <w:sz w:val="24"/>
                <w:szCs w:val="24"/>
                <w:lang w:val="hy-AM"/>
              </w:rPr>
              <w:t xml:space="preserve"> Հայաստանի Հանրապետւթյան </w:t>
            </w:r>
            <w:r w:rsidRPr="00DA5413">
              <w:rPr>
                <w:rFonts w:ascii="GHEA Grapalat" w:eastAsia="Times New Roman" w:hAnsi="GHEA Grapalat"/>
                <w:color w:val="000000"/>
                <w:sz w:val="24"/>
                <w:szCs w:val="24"/>
                <w:lang w:val="hy-AM"/>
              </w:rPr>
              <w:lastRenderedPageBreak/>
              <w:t>կառավարության որոշման նախագծի վերաբերյալ</w:t>
            </w:r>
            <w:r w:rsidRPr="00DA5413">
              <w:rPr>
                <w:rFonts w:ascii="GHEA Grapalat" w:hAnsi="GHEA Grapalat" w:cs="Sylfaen"/>
                <w:sz w:val="24"/>
                <w:szCs w:val="24"/>
                <w:lang w:val="hy-AM"/>
              </w:rPr>
              <w:t xml:space="preserve"> Հայաստանի Հանրապետության արդարադատության նախարարության կարծիքը: </w:t>
            </w:r>
          </w:p>
          <w:p w14:paraId="50A22AB0" w14:textId="77777777" w:rsidR="00B22343" w:rsidRPr="00DA5413" w:rsidRDefault="00B22343">
            <w:pPr>
              <w:spacing w:after="0" w:line="240" w:lineRule="auto"/>
              <w:jc w:val="center"/>
              <w:rPr>
                <w:rFonts w:ascii="GHEA Grapalat" w:hAnsi="GHEA Grapalat"/>
                <w:color w:val="000000" w:themeColor="text1"/>
                <w:sz w:val="24"/>
                <w:szCs w:val="24"/>
                <w:lang w:val="hy-AM"/>
              </w:rPr>
            </w:pPr>
          </w:p>
          <w:p w14:paraId="784C71F5" w14:textId="77777777" w:rsidR="00B22343" w:rsidRPr="00DA5413" w:rsidRDefault="00000000">
            <w:pPr>
              <w:shd w:val="clear" w:color="auto" w:fill="FFFFFF"/>
              <w:spacing w:after="0" w:line="240" w:lineRule="auto"/>
              <w:jc w:val="center"/>
              <w:rPr>
                <w:rFonts w:ascii="GHEA Grapalat" w:hAnsi="GHEA Grapalat" w:cs="Sylfaen"/>
                <w:b/>
                <w:sz w:val="24"/>
                <w:szCs w:val="24"/>
                <w:lang w:val="hy-AM"/>
              </w:rPr>
            </w:pPr>
            <w:r w:rsidRPr="00DA5413">
              <w:rPr>
                <w:rFonts w:ascii="GHEA Grapalat" w:hAnsi="GHEA Grapalat" w:cs="Sylfaen"/>
                <w:b/>
                <w:sz w:val="24"/>
                <w:szCs w:val="24"/>
                <w:lang w:val="hy-AM"/>
              </w:rPr>
              <w:t>ԿԱՐԾԻՔ</w:t>
            </w:r>
          </w:p>
          <w:p w14:paraId="27BCC3E9" w14:textId="77777777" w:rsidR="00B22343" w:rsidRPr="00DA5413" w:rsidRDefault="00000000">
            <w:pPr>
              <w:shd w:val="clear" w:color="auto" w:fill="FFFFFF"/>
              <w:spacing w:after="0" w:line="240" w:lineRule="auto"/>
              <w:jc w:val="center"/>
              <w:rPr>
                <w:rFonts w:ascii="GHEA Grapalat" w:eastAsia="Times New Roman" w:hAnsi="GHEA Grapalat"/>
                <w:b/>
                <w:bCs/>
                <w:color w:val="000000"/>
                <w:sz w:val="24"/>
                <w:szCs w:val="24"/>
                <w:lang w:val="hy-AM"/>
              </w:rPr>
            </w:pPr>
            <w:r w:rsidRPr="00DA5413">
              <w:rPr>
                <w:rFonts w:ascii="GHEA Grapalat" w:eastAsia="Times New Roman" w:hAnsi="GHEA Grapalat"/>
                <w:b/>
                <w:bCs/>
                <w:color w:val="000000"/>
                <w:sz w:val="24"/>
                <w:szCs w:val="24"/>
                <w:lang w:val="hy-AM"/>
              </w:rPr>
              <w:t>«ՀԱՅԱՍՏԱՆԻ ՀԱՆՐԱՊԵՏՈՒԹՅՈՒՆՈՒՄ 2024-2028 ԹՎԱԿԱՆՆԵՐԻ ՈՉԽԱՐԱԲՈՒԾՈՒԹՅԱՆ ԵՎ ԱՅԾԱԲՈՒԾՈՒԹՅԱՆ ԶԱՐԳԱՑՄԱՆՆ ԱՋԱԿՑՈՒԹՅԱՆ ԾՐԱԳԻՐԸ ՀԱՍՏԱՏԵԼՈՒ ՄԱՍԻՆ» ՀԱՅԱՍՏԱՆԻ ՀԱՆՐԱՊԵՏՈՒԹՅԱՆ ԿԱՌԱՎԱՐՈՒԹՅԱՆ ՈՐՈՇՄԱՆ ՆԱԽԱԳԾԻ ՎԵՐԱԲԵՐՅԱԼ</w:t>
            </w:r>
          </w:p>
          <w:p w14:paraId="0FB47785" w14:textId="77777777" w:rsidR="00B22343" w:rsidRPr="00DA5413" w:rsidRDefault="00B22343">
            <w:pPr>
              <w:shd w:val="clear" w:color="auto" w:fill="FFFFFF"/>
              <w:spacing w:after="0" w:line="240" w:lineRule="auto"/>
              <w:rPr>
                <w:rFonts w:ascii="GHEA Grapalat" w:eastAsia="Times New Roman" w:hAnsi="GHEA Grapalat"/>
                <w:b/>
                <w:bCs/>
                <w:color w:val="000000"/>
                <w:sz w:val="24"/>
                <w:szCs w:val="24"/>
                <w:lang w:val="hy-AM"/>
              </w:rPr>
            </w:pPr>
          </w:p>
          <w:p w14:paraId="1959F3CC" w14:textId="77777777" w:rsidR="00B22343" w:rsidRPr="00DA5413" w:rsidRDefault="00000000">
            <w:pPr>
              <w:shd w:val="clear" w:color="auto" w:fill="FFFFFF"/>
              <w:spacing w:after="0" w:line="240" w:lineRule="auto"/>
              <w:jc w:val="both"/>
              <w:rPr>
                <w:rFonts w:ascii="GHEA Grapalat" w:eastAsia="Times New Roman" w:hAnsi="GHEA Grapalat"/>
                <w:color w:val="000000"/>
                <w:sz w:val="24"/>
                <w:szCs w:val="24"/>
                <w:lang w:val="hy-AM"/>
              </w:rPr>
            </w:pPr>
            <w:r w:rsidRPr="00DA5413">
              <w:rPr>
                <w:rFonts w:ascii="GHEA Grapalat" w:eastAsia="Times New Roman" w:hAnsi="GHEA Grapalat"/>
                <w:b/>
                <w:bCs/>
                <w:color w:val="000000"/>
                <w:sz w:val="24"/>
                <w:szCs w:val="24"/>
                <w:lang w:val="hy-AM"/>
              </w:rPr>
              <w:tab/>
            </w:r>
            <w:r w:rsidRPr="00DA5413">
              <w:rPr>
                <w:rFonts w:ascii="GHEA Grapalat" w:eastAsia="Times New Roman" w:hAnsi="GHEA Grapalat"/>
                <w:color w:val="000000" w:themeColor="text1"/>
                <w:sz w:val="24"/>
                <w:szCs w:val="24"/>
                <w:lang w:val="hy-AM"/>
              </w:rPr>
              <w:t>«</w:t>
            </w:r>
            <w:r w:rsidRPr="00DA5413">
              <w:rPr>
                <w:rFonts w:ascii="GHEA Grapalat" w:eastAsia="Times New Roman" w:hAnsi="GHEA Grapalat"/>
                <w:color w:val="000000"/>
                <w:sz w:val="24"/>
                <w:szCs w:val="24"/>
                <w:lang w:val="hy-AM"/>
              </w:rPr>
              <w:t>Հայաստանի Հանրապետությունում 2024-2028 թվականների ոչխարաբուծության և այծաբուծության զարգացմանն աջակցության ծրագիրը հաստատելու մասին</w:t>
            </w:r>
            <w:r w:rsidRPr="00DA5413">
              <w:rPr>
                <w:rFonts w:ascii="GHEA Grapalat" w:eastAsia="Times New Roman" w:hAnsi="GHEA Grapalat"/>
                <w:color w:val="000000" w:themeColor="text1"/>
                <w:sz w:val="24"/>
                <w:szCs w:val="24"/>
                <w:lang w:val="hy-AM"/>
              </w:rPr>
              <w:t>»</w:t>
            </w:r>
            <w:r w:rsidRPr="00DA5413">
              <w:rPr>
                <w:rFonts w:ascii="GHEA Grapalat" w:eastAsia="Times New Roman" w:hAnsi="GHEA Grapalat"/>
                <w:color w:val="000000"/>
                <w:sz w:val="24"/>
                <w:szCs w:val="24"/>
                <w:lang w:val="hy-AM"/>
              </w:rPr>
              <w:t xml:space="preserve"> Հայաստանի Հանրապետւթյան կառավարության որոշման նախագծի (այսուհետ՝ Նախագիծ) վերաբերյալ հայտնում ենք հետևյալը՝</w:t>
            </w:r>
          </w:p>
          <w:p w14:paraId="2AEAA1B7" w14:textId="77777777" w:rsidR="00B22343" w:rsidRPr="00DA5413" w:rsidRDefault="00000000">
            <w:pPr>
              <w:shd w:val="clear" w:color="auto" w:fill="FFFFFF"/>
              <w:spacing w:after="0" w:line="240" w:lineRule="auto"/>
              <w:jc w:val="both"/>
              <w:rPr>
                <w:rFonts w:ascii="GHEA Grapalat" w:eastAsia="Times New Roman" w:hAnsi="GHEA Grapalat"/>
                <w:color w:val="000000"/>
                <w:sz w:val="24"/>
                <w:szCs w:val="24"/>
                <w:lang w:val="hy-AM"/>
              </w:rPr>
            </w:pPr>
            <w:r w:rsidRPr="00DA5413">
              <w:rPr>
                <w:rFonts w:ascii="GHEA Grapalat" w:eastAsia="Times New Roman" w:hAnsi="GHEA Grapalat"/>
                <w:color w:val="000000"/>
                <w:sz w:val="24"/>
                <w:szCs w:val="24"/>
                <w:lang w:val="hy-AM"/>
              </w:rPr>
              <w:tab/>
              <w:t>1. Նախագծի Հավելվածի 19-րդ կետի 6-րդ ենթակետի համաձայն՝ «</w:t>
            </w:r>
            <w:r w:rsidRPr="00DA5413">
              <w:rPr>
                <w:rFonts w:ascii="GHEA Grapalat" w:hAnsi="GHEA Grapalat"/>
                <w:sz w:val="24"/>
                <w:szCs w:val="24"/>
                <w:lang w:val="hy-AM"/>
              </w:rPr>
              <w:t xml:space="preserve">սույն կետի </w:t>
            </w:r>
            <w:r w:rsidRPr="00DA5413">
              <w:rPr>
                <w:rFonts w:ascii="GHEA Grapalat" w:hAnsi="GHEA Grapalat"/>
                <w:b/>
                <w:sz w:val="24"/>
                <w:szCs w:val="24"/>
                <w:lang w:val="hy-AM"/>
              </w:rPr>
              <w:t>2-րդ ենթակետով</w:t>
            </w:r>
            <w:r w:rsidRPr="00DA5413">
              <w:rPr>
                <w:rFonts w:ascii="GHEA Grapalat" w:hAnsi="GHEA Grapalat"/>
                <w:sz w:val="24"/>
                <w:szCs w:val="24"/>
                <w:lang w:val="hy-AM"/>
              </w:rPr>
              <w:t xml:space="preserve"> սահմանված փաստաթղթերի թերի կամ ոչ ամբողջական լինելու դեպքում 5 աշխատանքային օրվա ընթացքում Նախարարությունը տեղեկացնում է շահառուին՝ 5 աշխատանքային օրվա ընթացքում թերի կամ ոչ ամբողջական փաստաթղթերը ներկայացնելու վերաբերյալ</w:t>
            </w:r>
            <w:r w:rsidRPr="00DA5413">
              <w:rPr>
                <w:rFonts w:ascii="GHEA Grapalat" w:eastAsia="Times New Roman" w:hAnsi="GHEA Grapalat"/>
                <w:color w:val="000000" w:themeColor="text1"/>
                <w:sz w:val="24"/>
                <w:szCs w:val="24"/>
                <w:lang w:val="hy-AM"/>
              </w:rPr>
              <w:t>»</w:t>
            </w:r>
            <w:r w:rsidRPr="00DA5413">
              <w:rPr>
                <w:rFonts w:ascii="GHEA Grapalat" w:eastAsia="Times New Roman" w:hAnsi="GHEA Grapalat"/>
                <w:color w:val="000000"/>
                <w:sz w:val="24"/>
                <w:szCs w:val="24"/>
                <w:lang w:val="hy-AM"/>
              </w:rPr>
              <w:t>, սակայն հաշվի առնելով, որ դիմումին կից ներկայացվող փաստաթղթերը նախատեսված են վերոնշյալ կետի</w:t>
            </w:r>
            <w:r w:rsidRPr="00DA5413">
              <w:rPr>
                <w:rFonts w:ascii="GHEA Grapalat" w:eastAsia="Times New Roman" w:hAnsi="GHEA Grapalat"/>
                <w:b/>
                <w:color w:val="000000"/>
                <w:sz w:val="24"/>
                <w:szCs w:val="24"/>
                <w:lang w:val="hy-AM"/>
              </w:rPr>
              <w:t xml:space="preserve"> 1-ին ենթակետով</w:t>
            </w:r>
            <w:r w:rsidRPr="00DA5413">
              <w:rPr>
                <w:rFonts w:ascii="GHEA Grapalat" w:eastAsia="Times New Roman" w:hAnsi="GHEA Grapalat"/>
                <w:color w:val="000000"/>
                <w:sz w:val="24"/>
                <w:szCs w:val="24"/>
                <w:lang w:val="hy-AM"/>
              </w:rPr>
              <w:t>, ուստի՝ գտնում ենք, որ «2-րդ» բառն անհրաժեշտ է փոխարինել «1-ին</w:t>
            </w:r>
            <w:r w:rsidRPr="00DA5413">
              <w:rPr>
                <w:rFonts w:ascii="GHEA Grapalat" w:eastAsia="Times New Roman" w:hAnsi="GHEA Grapalat"/>
                <w:color w:val="000000" w:themeColor="text1"/>
                <w:sz w:val="24"/>
                <w:szCs w:val="24"/>
                <w:lang w:val="hy-AM"/>
              </w:rPr>
              <w:t>»</w:t>
            </w:r>
            <w:r w:rsidRPr="00DA5413">
              <w:rPr>
                <w:rFonts w:ascii="GHEA Grapalat" w:eastAsia="Times New Roman" w:hAnsi="GHEA Grapalat"/>
                <w:color w:val="000000"/>
                <w:sz w:val="24"/>
                <w:szCs w:val="24"/>
                <w:lang w:val="hy-AM"/>
              </w:rPr>
              <w:t xml:space="preserve"> բառով:</w:t>
            </w:r>
          </w:p>
          <w:p w14:paraId="064AC3B3" w14:textId="77777777" w:rsidR="00B22343" w:rsidRPr="00DA5413" w:rsidRDefault="00000000">
            <w:pPr>
              <w:shd w:val="clear" w:color="auto" w:fill="FFFFFF"/>
              <w:spacing w:after="0" w:line="240" w:lineRule="auto"/>
              <w:jc w:val="both"/>
              <w:rPr>
                <w:rFonts w:ascii="GHEA Grapalat" w:eastAsia="Times New Roman" w:hAnsi="GHEA Grapalat"/>
                <w:b/>
                <w:color w:val="000000"/>
                <w:sz w:val="24"/>
                <w:szCs w:val="24"/>
                <w:lang w:val="hy-AM"/>
              </w:rPr>
            </w:pPr>
            <w:r w:rsidRPr="00DA5413">
              <w:rPr>
                <w:rFonts w:ascii="GHEA Grapalat" w:eastAsia="Times New Roman" w:hAnsi="GHEA Grapalat"/>
                <w:color w:val="000000"/>
                <w:sz w:val="24"/>
                <w:szCs w:val="24"/>
                <w:lang w:val="hy-AM"/>
              </w:rPr>
              <w:tab/>
              <w:t>2. Նախագծի 2-րդ կետով հանձնարարական է ուղղված էկոնոմիկայի նախարարին, ըստ որի՝ սույն որոշումն ուժի մեջ մտնելուց հետո մեկամսյա ժամկետում անհրաժեշտ է հաստատել «Հայաստանի Հանրապետությունում 2024-2028 թվականների ոչխարաբուծության և այծաբուծության զարգացմանն աջակցության» ծրագրի մոնիթորինգի իրականացման կարգը: Նկատի ունենալով, որ սույն որոշումը լոկալ բնույթի իրավական ակտ է, ի գիտություն նշում ենք, որ սույն որոշումը չի կարող այլ իրավական ակտ ընդունելու իրավական հիմք հանդիսանալ:</w:t>
            </w:r>
          </w:p>
          <w:p w14:paraId="7D4251D0" w14:textId="77777777" w:rsidR="00B22343" w:rsidRPr="00DA5413" w:rsidRDefault="00B22343">
            <w:pPr>
              <w:spacing w:after="0" w:line="240" w:lineRule="auto"/>
              <w:jc w:val="center"/>
              <w:rPr>
                <w:rFonts w:ascii="GHEA Grapalat" w:hAnsi="GHEA Grapalat"/>
                <w:color w:val="000000" w:themeColor="text1"/>
                <w:sz w:val="24"/>
                <w:szCs w:val="24"/>
                <w:lang w:val="hy-AM"/>
              </w:rPr>
            </w:pPr>
          </w:p>
        </w:tc>
        <w:tc>
          <w:tcPr>
            <w:tcW w:w="6210" w:type="dxa"/>
            <w:shd w:val="clear" w:color="auto" w:fill="FFFFFF" w:themeFill="background1"/>
          </w:tcPr>
          <w:p w14:paraId="744983B5"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434EAD5E"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3C5DB74E"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24E021A"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35B38653"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4334E0C4"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E9F8509"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28BF8F33"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7E564B4"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16552AAE"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C530E28"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952F02A"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DD48114" w14:textId="77777777" w:rsidR="00B22343" w:rsidRPr="00DA5413" w:rsidRDefault="00B22343">
            <w:pPr>
              <w:spacing w:after="0" w:line="360" w:lineRule="auto"/>
              <w:rPr>
                <w:rFonts w:ascii="GHEA Grapalat" w:hAnsi="GHEA Grapalat"/>
                <w:color w:val="000000" w:themeColor="text1"/>
                <w:sz w:val="24"/>
                <w:szCs w:val="24"/>
                <w:lang w:val="hy-AM"/>
              </w:rPr>
            </w:pPr>
          </w:p>
          <w:p w14:paraId="5C68C5FD"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25B07A82" w14:textId="77777777" w:rsidR="006E3E8F" w:rsidRPr="00DA5413" w:rsidRDefault="006E3E8F">
            <w:pPr>
              <w:spacing w:after="0" w:line="360" w:lineRule="auto"/>
              <w:jc w:val="center"/>
              <w:rPr>
                <w:rFonts w:ascii="GHEA Grapalat" w:hAnsi="GHEA Grapalat"/>
                <w:color w:val="000000" w:themeColor="text1"/>
                <w:sz w:val="24"/>
                <w:szCs w:val="24"/>
                <w:lang w:val="hy-AM"/>
              </w:rPr>
            </w:pPr>
          </w:p>
          <w:p w14:paraId="3A806024" w14:textId="0B35B013"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69F507C3"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837B700"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0C74822D"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6CB29F88" w14:textId="77777777" w:rsidR="00B22343" w:rsidRPr="00DA5413" w:rsidRDefault="00B22343">
            <w:pPr>
              <w:spacing w:after="0" w:line="360" w:lineRule="auto"/>
              <w:rPr>
                <w:rFonts w:ascii="GHEA Grapalat" w:hAnsi="GHEA Grapalat"/>
                <w:color w:val="000000" w:themeColor="text1"/>
                <w:sz w:val="24"/>
                <w:szCs w:val="24"/>
                <w:lang w:val="hy-AM"/>
              </w:rPr>
            </w:pPr>
          </w:p>
          <w:p w14:paraId="1B9F2489"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4349669F"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tc>
      </w:tr>
      <w:tr w:rsidR="00B22343" w:rsidRPr="00DA5413" w14:paraId="1179B522" w14:textId="77777777">
        <w:tc>
          <w:tcPr>
            <w:tcW w:w="8838" w:type="dxa"/>
            <w:shd w:val="clear" w:color="auto" w:fill="D9D9D9" w:themeFill="background1" w:themeFillShade="D9"/>
          </w:tcPr>
          <w:p w14:paraId="0AB7563B" w14:textId="77777777" w:rsidR="00B22343" w:rsidRPr="00DA5413" w:rsidRDefault="00000000">
            <w:pPr>
              <w:spacing w:after="0" w:line="276" w:lineRule="auto"/>
              <w:jc w:val="center"/>
              <w:rPr>
                <w:rFonts w:ascii="GHEA Grapalat" w:hAnsi="GHEA Grapalat"/>
                <w:color w:val="FFFFFF" w:themeColor="background1"/>
                <w:sz w:val="24"/>
                <w:szCs w:val="24"/>
                <w:lang w:val="hy-AM"/>
              </w:rPr>
            </w:pPr>
            <w:r w:rsidRPr="00DA5413">
              <w:rPr>
                <w:rFonts w:ascii="GHEA Grapalat" w:hAnsi="GHEA Grapalat"/>
                <w:sz w:val="24"/>
                <w:szCs w:val="24"/>
                <w:lang w:val="hy-AM"/>
              </w:rPr>
              <w:lastRenderedPageBreak/>
              <w:t>4</w:t>
            </w:r>
            <w:r w:rsidRPr="00DA5413">
              <w:rPr>
                <w:rFonts w:ascii="Cambria Math" w:hAnsi="Cambria Math" w:cs="Cambria Math"/>
                <w:sz w:val="24"/>
                <w:szCs w:val="24"/>
                <w:lang w:val="hy-AM"/>
              </w:rPr>
              <w:t>․</w:t>
            </w:r>
            <w:r w:rsidRPr="00DA5413">
              <w:rPr>
                <w:rFonts w:ascii="GHEA Grapalat" w:hAnsi="GHEA Grapalat"/>
                <w:sz w:val="24"/>
                <w:szCs w:val="24"/>
                <w:lang w:val="hy-AM"/>
              </w:rPr>
              <w:t xml:space="preserve"> </w:t>
            </w:r>
            <w:r w:rsidRPr="00DA5413">
              <w:rPr>
                <w:rFonts w:ascii="GHEA Grapalat" w:eastAsia="Times New Roman" w:hAnsi="GHEA Grapalat" w:cs="Times New Roman"/>
                <w:color w:val="000000"/>
                <w:sz w:val="24"/>
                <w:szCs w:val="24"/>
                <w:lang w:val="hy-AM"/>
              </w:rPr>
              <w:t>ՀՀ տարածքային կառավարման և ենթակառուցվածքների նախարարություն</w:t>
            </w:r>
          </w:p>
        </w:tc>
        <w:tc>
          <w:tcPr>
            <w:tcW w:w="6210" w:type="dxa"/>
            <w:shd w:val="clear" w:color="auto" w:fill="D9D9D9" w:themeFill="background1" w:themeFillShade="D9"/>
          </w:tcPr>
          <w:p w14:paraId="3673BF2B"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06-12-2023</w:t>
            </w:r>
          </w:p>
        </w:tc>
      </w:tr>
      <w:tr w:rsidR="00B22343" w:rsidRPr="00DA5413" w14:paraId="1CE262EC" w14:textId="77777777">
        <w:tc>
          <w:tcPr>
            <w:tcW w:w="8838" w:type="dxa"/>
            <w:vMerge w:val="restart"/>
            <w:shd w:val="clear" w:color="auto" w:fill="auto"/>
          </w:tcPr>
          <w:p w14:paraId="05268B08" w14:textId="77777777" w:rsidR="00B22343" w:rsidRPr="00DA5413" w:rsidRDefault="00000000">
            <w:pPr>
              <w:spacing w:after="0" w:line="240" w:lineRule="auto"/>
              <w:ind w:firstLine="510"/>
              <w:rPr>
                <w:rFonts w:ascii="GHEA Grapalat" w:eastAsia="MS Mincho" w:hAnsi="GHEA Grapalat" w:cs="MS Mincho"/>
                <w:bCs/>
                <w:sz w:val="24"/>
                <w:szCs w:val="24"/>
                <w:lang w:val="hy-AM"/>
              </w:rPr>
            </w:pPr>
            <w:r w:rsidRPr="00DA5413">
              <w:rPr>
                <w:rFonts w:ascii="GHEA Grapalat" w:hAnsi="GHEA Grapalat"/>
                <w:bCs/>
                <w:sz w:val="24"/>
                <w:szCs w:val="24"/>
                <w:lang w:val="hy-AM"/>
              </w:rPr>
              <w:lastRenderedPageBreak/>
              <w:t>Ի լրումն մեր 30.11.2023թ</w:t>
            </w:r>
            <w:r w:rsidRPr="00DA5413">
              <w:rPr>
                <w:rFonts w:ascii="GHEA Grapalat" w:eastAsia="MS Mincho" w:hAnsi="GHEA Grapalat" w:cs="MS Mincho"/>
                <w:bCs/>
                <w:sz w:val="24"/>
                <w:szCs w:val="24"/>
                <w:lang w:val="hy-AM"/>
              </w:rPr>
              <w:t>.թիվ ԳՍ/14.2/36821-2023  և</w:t>
            </w:r>
            <w:r w:rsidRPr="00DA5413">
              <w:rPr>
                <w:rFonts w:ascii="GHEA Grapalat" w:hAnsi="GHEA Grapalat"/>
                <w:bCs/>
                <w:sz w:val="24"/>
                <w:szCs w:val="24"/>
                <w:lang w:val="hy-AM"/>
              </w:rPr>
              <w:t xml:space="preserve">  թիվ </w:t>
            </w:r>
            <w:r w:rsidRPr="00DA5413">
              <w:rPr>
                <w:rFonts w:ascii="GHEA Grapalat" w:eastAsia="MS Mincho" w:hAnsi="GHEA Grapalat" w:cs="MS Mincho"/>
                <w:bCs/>
                <w:sz w:val="24"/>
                <w:szCs w:val="24"/>
                <w:lang w:val="hy-AM"/>
              </w:rPr>
              <w:t>ԳՍ/14.2/36835-2023 գրությունների</w:t>
            </w:r>
          </w:p>
          <w:p w14:paraId="32B075CB" w14:textId="77777777" w:rsidR="00B22343" w:rsidRPr="00DA5413" w:rsidRDefault="00000000">
            <w:pPr>
              <w:spacing w:after="0" w:line="240" w:lineRule="auto"/>
              <w:ind w:firstLine="510"/>
              <w:jc w:val="both"/>
              <w:rPr>
                <w:rFonts w:ascii="GHEA Grapalat" w:hAnsi="GHEA Grapalat"/>
                <w:sz w:val="24"/>
                <w:szCs w:val="24"/>
                <w:lang w:val="hy-AM"/>
              </w:rPr>
            </w:pPr>
            <w:r w:rsidRPr="00DA5413">
              <w:rPr>
                <w:rFonts w:ascii="GHEA Grapalat" w:hAnsi="GHEA Grapalat"/>
                <w:sz w:val="24"/>
                <w:szCs w:val="24"/>
                <w:lang w:val="hy-AM"/>
              </w:rPr>
              <w:t xml:space="preserve">Ձեր կողմից ներկայացված </w:t>
            </w:r>
            <w:r w:rsidRPr="00DA5413">
              <w:rPr>
                <w:rFonts w:ascii="GHEA Grapalat" w:hAnsi="GHEA Grapalat" w:cs="Sylfaen"/>
                <w:sz w:val="24"/>
                <w:szCs w:val="24"/>
                <w:lang w:val="hy-AM"/>
              </w:rPr>
              <w:t>«Հայաստանի Հանրապետությունում կովերի արհեստական սերմնավորման 2024-2028 թվականների գործողությունների ծրագիրը հաստատելու մասին» և «Հայաստանի Հանրապետությունում 2024-2028 թվականների ոչխարաբուծության և այծաբուծության զարգացման աջակցության ծրագիրը հաստատելու մասին» ՀՀ կառավարության որոշումների նախագծերը քննարկվել են նաև ՀՀ մարզպետների աշխատակազմերի և համայնքների ղեկավարների հետ։</w:t>
            </w:r>
          </w:p>
          <w:p w14:paraId="36A3B5F4" w14:textId="77777777" w:rsidR="00B22343" w:rsidRPr="00DA5413" w:rsidRDefault="00000000">
            <w:pPr>
              <w:spacing w:after="0" w:line="240" w:lineRule="auto"/>
              <w:ind w:firstLine="510"/>
              <w:jc w:val="both"/>
              <w:rPr>
                <w:rFonts w:ascii="GHEA Grapalat" w:hAnsi="GHEA Grapalat"/>
                <w:sz w:val="24"/>
                <w:szCs w:val="24"/>
                <w:lang w:val="hy-AM"/>
              </w:rPr>
            </w:pPr>
            <w:r w:rsidRPr="00DA5413">
              <w:rPr>
                <w:rFonts w:ascii="GHEA Grapalat" w:hAnsi="GHEA Grapalat" w:cs="Sylfaen"/>
                <w:sz w:val="24"/>
                <w:szCs w:val="24"/>
                <w:lang w:val="hy-AM"/>
              </w:rPr>
              <w:t>Նախագծերի վերաբերյալ առաջարկություններ և դիտողություններ չկան։</w:t>
            </w:r>
          </w:p>
        </w:tc>
        <w:tc>
          <w:tcPr>
            <w:tcW w:w="6210" w:type="dxa"/>
            <w:shd w:val="clear" w:color="auto" w:fill="D9D9D9" w:themeFill="background1" w:themeFillShade="D9"/>
          </w:tcPr>
          <w:p w14:paraId="418816E0"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ԳՍ/14.2/37436-2023</w:t>
            </w:r>
          </w:p>
        </w:tc>
      </w:tr>
      <w:tr w:rsidR="00B22343" w:rsidRPr="00DA5413" w14:paraId="0016F0A5" w14:textId="77777777">
        <w:tc>
          <w:tcPr>
            <w:tcW w:w="8838" w:type="dxa"/>
            <w:vMerge/>
            <w:shd w:val="clear" w:color="auto" w:fill="auto"/>
          </w:tcPr>
          <w:p w14:paraId="33F9BF84" w14:textId="77777777" w:rsidR="00B22343" w:rsidRPr="00DA5413" w:rsidRDefault="00B22343">
            <w:pPr>
              <w:spacing w:after="0" w:line="360" w:lineRule="auto"/>
              <w:ind w:firstLine="284"/>
              <w:jc w:val="both"/>
              <w:rPr>
                <w:rFonts w:ascii="GHEA Grapalat" w:hAnsi="GHEA Grapalat" w:cs="Sylfaen"/>
                <w:sz w:val="24"/>
                <w:szCs w:val="24"/>
                <w:lang w:val="hy-AM"/>
              </w:rPr>
            </w:pPr>
          </w:p>
        </w:tc>
        <w:tc>
          <w:tcPr>
            <w:tcW w:w="6210" w:type="dxa"/>
            <w:shd w:val="clear" w:color="auto" w:fill="auto"/>
          </w:tcPr>
          <w:p w14:paraId="0F35053F" w14:textId="0D1D6679" w:rsidR="00B22343" w:rsidRPr="00DA5413" w:rsidRDefault="006E3E8F">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tc>
      </w:tr>
      <w:tr w:rsidR="00B22343" w:rsidRPr="00DA5413" w14:paraId="0E2FFF4D" w14:textId="77777777">
        <w:tc>
          <w:tcPr>
            <w:tcW w:w="8838" w:type="dxa"/>
            <w:vMerge w:val="restart"/>
            <w:shd w:val="clear" w:color="auto" w:fill="D9D9D9" w:themeFill="background1" w:themeFillShade="D9"/>
            <w:vAlign w:val="center"/>
          </w:tcPr>
          <w:p w14:paraId="0B1AAA9C"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5</w:t>
            </w:r>
            <w:r w:rsidRPr="00DA5413">
              <w:rPr>
                <w:rFonts w:ascii="Cambria Math" w:hAnsi="Cambria Math" w:cs="Cambria Math"/>
                <w:color w:val="000000" w:themeColor="text1"/>
                <w:sz w:val="24"/>
                <w:szCs w:val="24"/>
                <w:lang w:val="hy-AM"/>
              </w:rPr>
              <w:t>․</w:t>
            </w:r>
            <w:r w:rsidRPr="00DA5413">
              <w:rPr>
                <w:rFonts w:ascii="GHEA Grapalat" w:hAnsi="GHEA Grapalat"/>
                <w:color w:val="000000" w:themeColor="text1"/>
                <w:sz w:val="24"/>
                <w:szCs w:val="24"/>
                <w:lang w:val="hy-AM"/>
              </w:rPr>
              <w:t xml:space="preserve"> ՀՀ ֆինանսների նախարարություն</w:t>
            </w:r>
          </w:p>
        </w:tc>
        <w:tc>
          <w:tcPr>
            <w:tcW w:w="6210" w:type="dxa"/>
            <w:shd w:val="clear" w:color="auto" w:fill="D9D9D9" w:themeFill="background1" w:themeFillShade="D9"/>
          </w:tcPr>
          <w:p w14:paraId="190FCCC9"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13</w:t>
            </w:r>
            <w:r w:rsidRPr="00DA5413">
              <w:rPr>
                <w:rFonts w:ascii="GHEA Grapalat" w:hAnsi="GHEA Grapalat" w:cs="Cambria Math"/>
                <w:color w:val="000000" w:themeColor="text1"/>
                <w:sz w:val="24"/>
                <w:szCs w:val="24"/>
                <w:lang w:val="hy-AM"/>
              </w:rPr>
              <w:t>-</w:t>
            </w:r>
            <w:r w:rsidRPr="00DA5413">
              <w:rPr>
                <w:rFonts w:ascii="GHEA Grapalat" w:hAnsi="GHEA Grapalat"/>
                <w:color w:val="000000" w:themeColor="text1"/>
                <w:sz w:val="24"/>
                <w:szCs w:val="24"/>
                <w:lang w:val="hy-AM"/>
              </w:rPr>
              <w:t>12-2023թ</w:t>
            </w:r>
            <w:r w:rsidRPr="00DA5413">
              <w:rPr>
                <w:rFonts w:ascii="Cambria Math" w:hAnsi="Cambria Math" w:cs="Cambria Math"/>
                <w:color w:val="000000" w:themeColor="text1"/>
                <w:sz w:val="24"/>
                <w:szCs w:val="24"/>
                <w:lang w:val="hy-AM"/>
              </w:rPr>
              <w:t>․</w:t>
            </w:r>
          </w:p>
        </w:tc>
      </w:tr>
      <w:tr w:rsidR="00B22343" w:rsidRPr="00DA5413" w14:paraId="19B65D89" w14:textId="77777777">
        <w:tc>
          <w:tcPr>
            <w:tcW w:w="8838" w:type="dxa"/>
            <w:vMerge/>
            <w:shd w:val="clear" w:color="auto" w:fill="D9D9D9" w:themeFill="background1" w:themeFillShade="D9"/>
          </w:tcPr>
          <w:p w14:paraId="6261EACE" w14:textId="77777777" w:rsidR="00B22343" w:rsidRPr="00DA5413" w:rsidRDefault="00B22343">
            <w:pPr>
              <w:spacing w:after="0" w:line="360" w:lineRule="auto"/>
              <w:jc w:val="center"/>
              <w:rPr>
                <w:rFonts w:ascii="GHEA Grapalat" w:hAnsi="GHEA Grapalat"/>
                <w:color w:val="000000" w:themeColor="text1"/>
                <w:sz w:val="24"/>
                <w:szCs w:val="24"/>
                <w:lang w:val="hy-AM"/>
              </w:rPr>
            </w:pPr>
          </w:p>
        </w:tc>
        <w:tc>
          <w:tcPr>
            <w:tcW w:w="6210" w:type="dxa"/>
            <w:shd w:val="clear" w:color="auto" w:fill="D9D9D9" w:themeFill="background1" w:themeFillShade="D9"/>
          </w:tcPr>
          <w:p w14:paraId="6179D391"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/01/9-2/24613-2023</w:t>
            </w:r>
          </w:p>
        </w:tc>
      </w:tr>
      <w:tr w:rsidR="00B22343" w:rsidRPr="00AD3974" w14:paraId="7E032DC4" w14:textId="77777777">
        <w:tc>
          <w:tcPr>
            <w:tcW w:w="8838" w:type="dxa"/>
            <w:shd w:val="clear" w:color="auto" w:fill="auto"/>
          </w:tcPr>
          <w:p w14:paraId="042F0DEA" w14:textId="77777777" w:rsidR="00B22343" w:rsidRPr="00DA5413" w:rsidRDefault="00000000">
            <w:pPr>
              <w:spacing w:after="0" w:line="240" w:lineRule="auto"/>
              <w:ind w:firstLine="720"/>
              <w:jc w:val="both"/>
              <w:rPr>
                <w:rFonts w:ascii="GHEA Grapalat" w:eastAsia="Times New Roman" w:hAnsi="GHEA Grapalat" w:cs="Arial"/>
                <w:bCs/>
                <w:kern w:val="32"/>
                <w:sz w:val="24"/>
                <w:szCs w:val="24"/>
                <w:lang w:eastAsia="ru-RU"/>
              </w:rPr>
            </w:pPr>
            <w:proofErr w:type="spellStart"/>
            <w:r w:rsidRPr="00DA5413">
              <w:rPr>
                <w:rFonts w:ascii="GHEA Grapalat" w:eastAsia="Times New Roman" w:hAnsi="GHEA Grapalat" w:cs="Times New Roman"/>
                <w:bCs/>
                <w:color w:val="000000"/>
                <w:sz w:val="24"/>
                <w:szCs w:val="24"/>
              </w:rPr>
              <w:t>Ձեր</w:t>
            </w:r>
            <w:proofErr w:type="spellEnd"/>
            <w:r w:rsidRPr="00DA5413">
              <w:rPr>
                <w:rFonts w:ascii="GHEA Grapalat" w:eastAsia="Times New Roman" w:hAnsi="GHEA Grapalat" w:cs="Times New Roman"/>
                <w:bCs/>
                <w:color w:val="000000"/>
                <w:sz w:val="24"/>
                <w:szCs w:val="24"/>
              </w:rPr>
              <w:t xml:space="preserve"> 24.11.2023թ. N 01/18919-2023 </w:t>
            </w:r>
            <w:proofErr w:type="spellStart"/>
            <w:r w:rsidRPr="00DA5413">
              <w:rPr>
                <w:rFonts w:ascii="GHEA Grapalat" w:eastAsia="Times New Roman" w:hAnsi="GHEA Grapalat" w:cs="Times New Roman"/>
                <w:bCs/>
                <w:color w:val="000000"/>
                <w:sz w:val="24"/>
                <w:szCs w:val="24"/>
              </w:rPr>
              <w:t>գրությամբ</w:t>
            </w:r>
            <w:proofErr w:type="spellEnd"/>
            <w:r w:rsidRPr="00DA5413">
              <w:rPr>
                <w:rFonts w:ascii="GHEA Grapalat" w:eastAsia="Times New Roman" w:hAnsi="GHEA Grapalat" w:cs="Times New Roman"/>
                <w:bCs/>
                <w:color w:val="000000"/>
                <w:sz w:val="24"/>
                <w:szCs w:val="24"/>
              </w:rPr>
              <w:t xml:space="preserve"> </w:t>
            </w:r>
            <w:proofErr w:type="spellStart"/>
            <w:r w:rsidRPr="00DA5413">
              <w:rPr>
                <w:rFonts w:ascii="GHEA Grapalat" w:eastAsia="Times New Roman" w:hAnsi="GHEA Grapalat" w:cs="Times New Roman"/>
                <w:bCs/>
                <w:color w:val="000000"/>
                <w:sz w:val="24"/>
                <w:szCs w:val="24"/>
              </w:rPr>
              <w:t>ներկայացված</w:t>
            </w:r>
            <w:proofErr w:type="spellEnd"/>
            <w:r w:rsidRPr="00DA5413">
              <w:rPr>
                <w:rFonts w:ascii="GHEA Grapalat" w:eastAsia="Times New Roman" w:hAnsi="GHEA Grapalat" w:cs="Times New Roman"/>
                <w:bCs/>
                <w:color w:val="000000"/>
                <w:sz w:val="24"/>
                <w:szCs w:val="24"/>
              </w:rPr>
              <w:t xml:space="preserve"> «</w:t>
            </w:r>
            <w:proofErr w:type="spellStart"/>
            <w:r w:rsidRPr="00DA5413">
              <w:rPr>
                <w:rFonts w:ascii="GHEA Grapalat" w:eastAsia="Times New Roman" w:hAnsi="GHEA Grapalat" w:cs="Times New Roman"/>
                <w:bCs/>
                <w:color w:val="000000"/>
                <w:sz w:val="24"/>
                <w:szCs w:val="24"/>
              </w:rPr>
              <w:t>Հայաստանի</w:t>
            </w:r>
            <w:proofErr w:type="spellEnd"/>
            <w:r w:rsidRPr="00DA5413">
              <w:rPr>
                <w:rFonts w:ascii="GHEA Grapalat" w:eastAsia="Times New Roman" w:hAnsi="GHEA Grapalat" w:cs="Times New Roman"/>
                <w:bCs/>
                <w:color w:val="000000"/>
                <w:sz w:val="24"/>
                <w:szCs w:val="24"/>
              </w:rPr>
              <w:t xml:space="preserve"> </w:t>
            </w:r>
            <w:proofErr w:type="spellStart"/>
            <w:r w:rsidRPr="00DA5413">
              <w:rPr>
                <w:rFonts w:ascii="GHEA Grapalat" w:eastAsia="Times New Roman" w:hAnsi="GHEA Grapalat" w:cs="Times New Roman"/>
                <w:bCs/>
                <w:color w:val="000000"/>
                <w:sz w:val="24"/>
                <w:szCs w:val="24"/>
              </w:rPr>
              <w:t>Հանրապետությունում</w:t>
            </w:r>
            <w:proofErr w:type="spellEnd"/>
            <w:r w:rsidRPr="00DA5413">
              <w:rPr>
                <w:rFonts w:ascii="GHEA Grapalat" w:eastAsia="Times New Roman" w:hAnsi="GHEA Grapalat" w:cs="Times New Roman"/>
                <w:bCs/>
                <w:color w:val="000000"/>
                <w:sz w:val="24"/>
                <w:szCs w:val="24"/>
              </w:rPr>
              <w:t xml:space="preserve"> 2024-2028 </w:t>
            </w:r>
            <w:proofErr w:type="spellStart"/>
            <w:r w:rsidRPr="00DA5413">
              <w:rPr>
                <w:rFonts w:ascii="GHEA Grapalat" w:eastAsia="Times New Roman" w:hAnsi="GHEA Grapalat" w:cs="Times New Roman"/>
                <w:bCs/>
                <w:color w:val="000000"/>
                <w:sz w:val="24"/>
                <w:szCs w:val="24"/>
              </w:rPr>
              <w:t>թվականների</w:t>
            </w:r>
            <w:proofErr w:type="spellEnd"/>
            <w:r w:rsidRPr="00DA5413">
              <w:rPr>
                <w:rFonts w:ascii="GHEA Grapalat" w:eastAsia="Times New Roman" w:hAnsi="GHEA Grapalat" w:cs="Times New Roman"/>
                <w:bCs/>
                <w:color w:val="000000"/>
                <w:sz w:val="24"/>
                <w:szCs w:val="24"/>
              </w:rPr>
              <w:t xml:space="preserve"> </w:t>
            </w:r>
            <w:proofErr w:type="spellStart"/>
            <w:r w:rsidRPr="00DA5413">
              <w:rPr>
                <w:rFonts w:ascii="GHEA Grapalat" w:eastAsia="Times New Roman" w:hAnsi="GHEA Grapalat" w:cs="Times New Roman"/>
                <w:bCs/>
                <w:color w:val="000000"/>
                <w:sz w:val="24"/>
                <w:szCs w:val="24"/>
              </w:rPr>
              <w:t>ոչխարաբուծության</w:t>
            </w:r>
            <w:proofErr w:type="spellEnd"/>
            <w:r w:rsidRPr="00DA5413">
              <w:rPr>
                <w:rFonts w:ascii="GHEA Grapalat" w:eastAsia="Times New Roman" w:hAnsi="GHEA Grapalat" w:cs="Times New Roman"/>
                <w:bCs/>
                <w:color w:val="000000"/>
                <w:sz w:val="24"/>
                <w:szCs w:val="24"/>
              </w:rPr>
              <w:t xml:space="preserve"> և </w:t>
            </w:r>
            <w:proofErr w:type="spellStart"/>
            <w:r w:rsidRPr="00DA5413">
              <w:rPr>
                <w:rFonts w:ascii="GHEA Grapalat" w:eastAsia="Times New Roman" w:hAnsi="GHEA Grapalat" w:cs="Times New Roman"/>
                <w:bCs/>
                <w:color w:val="000000"/>
                <w:sz w:val="24"/>
                <w:szCs w:val="24"/>
              </w:rPr>
              <w:t>այծաբուծության</w:t>
            </w:r>
            <w:proofErr w:type="spellEnd"/>
            <w:r w:rsidRPr="00DA5413">
              <w:rPr>
                <w:rFonts w:ascii="GHEA Grapalat" w:eastAsia="Times New Roman" w:hAnsi="GHEA Grapalat" w:cs="Times New Roman"/>
                <w:bCs/>
                <w:color w:val="000000"/>
                <w:sz w:val="24"/>
                <w:szCs w:val="24"/>
              </w:rPr>
              <w:t xml:space="preserve"> </w:t>
            </w:r>
            <w:proofErr w:type="spellStart"/>
            <w:r w:rsidRPr="00DA5413">
              <w:rPr>
                <w:rFonts w:ascii="GHEA Grapalat" w:eastAsia="Times New Roman" w:hAnsi="GHEA Grapalat" w:cs="Times New Roman"/>
                <w:bCs/>
                <w:color w:val="000000"/>
                <w:sz w:val="24"/>
                <w:szCs w:val="24"/>
              </w:rPr>
              <w:t>զարգացման</w:t>
            </w:r>
            <w:proofErr w:type="spellEnd"/>
            <w:r w:rsidRPr="00DA5413">
              <w:rPr>
                <w:rFonts w:ascii="GHEA Grapalat" w:eastAsia="Times New Roman" w:hAnsi="GHEA Grapalat" w:cs="Times New Roman"/>
                <w:bCs/>
                <w:color w:val="000000"/>
                <w:sz w:val="24"/>
                <w:szCs w:val="24"/>
                <w:lang w:val="hy-AM"/>
              </w:rPr>
              <w:t>ն</w:t>
            </w:r>
            <w:r w:rsidRPr="00DA5413">
              <w:rPr>
                <w:rFonts w:ascii="GHEA Grapalat" w:eastAsia="Times New Roman" w:hAnsi="GHEA Grapalat" w:cs="Times New Roman"/>
                <w:bCs/>
                <w:color w:val="000000"/>
                <w:sz w:val="24"/>
                <w:szCs w:val="24"/>
              </w:rPr>
              <w:t xml:space="preserve"> </w:t>
            </w:r>
            <w:proofErr w:type="spellStart"/>
            <w:r w:rsidRPr="00DA5413">
              <w:rPr>
                <w:rFonts w:ascii="GHEA Grapalat" w:eastAsia="Times New Roman" w:hAnsi="GHEA Grapalat" w:cs="Times New Roman"/>
                <w:bCs/>
                <w:color w:val="000000"/>
                <w:sz w:val="24"/>
                <w:szCs w:val="24"/>
              </w:rPr>
              <w:t>աջակցության</w:t>
            </w:r>
            <w:proofErr w:type="spellEnd"/>
            <w:r w:rsidRPr="00DA5413">
              <w:rPr>
                <w:rFonts w:ascii="GHEA Grapalat" w:eastAsia="Times New Roman" w:hAnsi="GHEA Grapalat" w:cs="Times New Roman"/>
                <w:bCs/>
                <w:color w:val="000000"/>
                <w:sz w:val="24"/>
                <w:szCs w:val="24"/>
              </w:rPr>
              <w:t xml:space="preserve"> </w:t>
            </w:r>
            <w:proofErr w:type="spellStart"/>
            <w:r w:rsidRPr="00DA5413">
              <w:rPr>
                <w:rFonts w:ascii="GHEA Grapalat" w:eastAsia="Times New Roman" w:hAnsi="GHEA Grapalat" w:cs="Times New Roman"/>
                <w:bCs/>
                <w:color w:val="000000"/>
                <w:sz w:val="24"/>
                <w:szCs w:val="24"/>
              </w:rPr>
              <w:t>ծրագիրը</w:t>
            </w:r>
            <w:proofErr w:type="spellEnd"/>
            <w:r w:rsidRPr="00DA5413">
              <w:rPr>
                <w:rFonts w:ascii="GHEA Grapalat" w:eastAsia="Times New Roman" w:hAnsi="GHEA Grapalat" w:cs="Times New Roman"/>
                <w:bCs/>
                <w:color w:val="000000"/>
                <w:sz w:val="24"/>
                <w:szCs w:val="24"/>
              </w:rPr>
              <w:t xml:space="preserve"> </w:t>
            </w:r>
            <w:proofErr w:type="spellStart"/>
            <w:r w:rsidRPr="00DA5413">
              <w:rPr>
                <w:rFonts w:ascii="GHEA Grapalat" w:eastAsia="Times New Roman" w:hAnsi="GHEA Grapalat" w:cs="Times New Roman"/>
                <w:bCs/>
                <w:color w:val="000000"/>
                <w:sz w:val="24"/>
                <w:szCs w:val="24"/>
              </w:rPr>
              <w:t>հաստատելու</w:t>
            </w:r>
            <w:proofErr w:type="spellEnd"/>
            <w:r w:rsidRPr="00DA5413">
              <w:rPr>
                <w:rFonts w:ascii="GHEA Grapalat" w:eastAsia="Times New Roman" w:hAnsi="GHEA Grapalat" w:cs="Times New Roman"/>
                <w:bCs/>
                <w:color w:val="000000"/>
                <w:sz w:val="24"/>
                <w:szCs w:val="24"/>
              </w:rPr>
              <w:t xml:space="preserve"> </w:t>
            </w:r>
            <w:proofErr w:type="spellStart"/>
            <w:r w:rsidRPr="00DA5413">
              <w:rPr>
                <w:rFonts w:ascii="GHEA Grapalat" w:eastAsia="Times New Roman" w:hAnsi="GHEA Grapalat" w:cs="Times New Roman"/>
                <w:bCs/>
                <w:color w:val="000000"/>
                <w:sz w:val="24"/>
                <w:szCs w:val="24"/>
              </w:rPr>
              <w:t>մասին</w:t>
            </w:r>
            <w:proofErr w:type="spellEnd"/>
            <w:r w:rsidRPr="00DA5413">
              <w:rPr>
                <w:rFonts w:ascii="GHEA Grapalat" w:hAnsi="GHEA Grapalat"/>
                <w:sz w:val="24"/>
                <w:szCs w:val="24"/>
                <w:lang w:val="hy-AM"/>
              </w:rPr>
              <w:t></w:t>
            </w:r>
            <w:r w:rsidRPr="00DA5413">
              <w:rPr>
                <w:rFonts w:ascii="GHEA Grapalat" w:eastAsia="Times New Roman" w:hAnsi="GHEA Grapalat" w:cs="Arial"/>
                <w:bCs/>
                <w:kern w:val="32"/>
                <w:sz w:val="24"/>
                <w:szCs w:val="24"/>
                <w:lang w:val="hy-AM" w:eastAsia="ru-RU"/>
              </w:rPr>
              <w:t xml:space="preserve"> ՀՀ կառավարության որոշման նախագծի</w:t>
            </w:r>
            <w:r w:rsidRPr="00DA5413">
              <w:rPr>
                <w:rFonts w:ascii="GHEA Grapalat" w:eastAsia="Times New Roman" w:hAnsi="GHEA Grapalat" w:cs="Arial"/>
                <w:bCs/>
                <w:kern w:val="32"/>
                <w:sz w:val="24"/>
                <w:szCs w:val="24"/>
                <w:lang w:eastAsia="ru-RU"/>
              </w:rPr>
              <w:t xml:space="preserve"> </w:t>
            </w:r>
            <w:r w:rsidRPr="00DA5413">
              <w:rPr>
                <w:rFonts w:ascii="GHEA Grapalat" w:eastAsia="Times New Roman" w:hAnsi="GHEA Grapalat" w:cs="Arial"/>
                <w:bCs/>
                <w:kern w:val="32"/>
                <w:sz w:val="24"/>
                <w:szCs w:val="24"/>
                <w:lang w:val="hy-AM" w:eastAsia="ru-RU"/>
              </w:rPr>
              <w:t>վերաբերյալ</w:t>
            </w:r>
            <w:r w:rsidRPr="00DA5413">
              <w:rPr>
                <w:rFonts w:ascii="GHEA Grapalat" w:eastAsia="Times New Roman" w:hAnsi="GHEA Grapalat" w:cs="Arial"/>
                <w:bCs/>
                <w:kern w:val="32"/>
                <w:sz w:val="24"/>
                <w:szCs w:val="24"/>
                <w:lang w:eastAsia="ru-RU"/>
              </w:rPr>
              <w:t xml:space="preserve"> </w:t>
            </w:r>
            <w:proofErr w:type="spellStart"/>
            <w:r w:rsidRPr="00DA5413">
              <w:rPr>
                <w:rFonts w:ascii="GHEA Grapalat" w:eastAsia="Times New Roman" w:hAnsi="GHEA Grapalat" w:cs="Arial"/>
                <w:bCs/>
                <w:kern w:val="32"/>
                <w:sz w:val="24"/>
                <w:szCs w:val="24"/>
                <w:lang w:eastAsia="ru-RU"/>
              </w:rPr>
              <w:t>հայտնում</w:t>
            </w:r>
            <w:proofErr w:type="spellEnd"/>
            <w:r w:rsidRPr="00DA5413">
              <w:rPr>
                <w:rFonts w:ascii="GHEA Grapalat" w:eastAsia="Times New Roman" w:hAnsi="GHEA Grapalat" w:cs="Arial"/>
                <w:bCs/>
                <w:kern w:val="32"/>
                <w:sz w:val="24"/>
                <w:szCs w:val="24"/>
                <w:lang w:eastAsia="ru-RU"/>
              </w:rPr>
              <w:t xml:space="preserve"> </w:t>
            </w:r>
            <w:proofErr w:type="spellStart"/>
            <w:r w:rsidRPr="00DA5413">
              <w:rPr>
                <w:rFonts w:ascii="GHEA Grapalat" w:eastAsia="Times New Roman" w:hAnsi="GHEA Grapalat" w:cs="Arial"/>
                <w:bCs/>
                <w:kern w:val="32"/>
                <w:sz w:val="24"/>
                <w:szCs w:val="24"/>
                <w:lang w:eastAsia="ru-RU"/>
              </w:rPr>
              <w:t>ենք</w:t>
            </w:r>
            <w:proofErr w:type="spellEnd"/>
            <w:r w:rsidRPr="00DA5413">
              <w:rPr>
                <w:rFonts w:ascii="GHEA Grapalat" w:eastAsia="Times New Roman" w:hAnsi="GHEA Grapalat" w:cs="Arial"/>
                <w:bCs/>
                <w:kern w:val="32"/>
                <w:sz w:val="24"/>
                <w:szCs w:val="24"/>
                <w:lang w:eastAsia="ru-RU"/>
              </w:rPr>
              <w:t xml:space="preserve"> </w:t>
            </w:r>
            <w:proofErr w:type="spellStart"/>
            <w:r w:rsidRPr="00DA5413">
              <w:rPr>
                <w:rFonts w:ascii="GHEA Grapalat" w:eastAsia="Times New Roman" w:hAnsi="GHEA Grapalat" w:cs="Arial"/>
                <w:bCs/>
                <w:kern w:val="32"/>
                <w:sz w:val="24"/>
                <w:szCs w:val="24"/>
                <w:lang w:eastAsia="ru-RU"/>
              </w:rPr>
              <w:t>հետևյալը</w:t>
            </w:r>
            <w:proofErr w:type="spellEnd"/>
            <w:r w:rsidRPr="00DA5413">
              <w:rPr>
                <w:rFonts w:ascii="GHEA Grapalat" w:eastAsia="Times New Roman" w:hAnsi="GHEA Grapalat" w:cs="Arial"/>
                <w:bCs/>
                <w:kern w:val="32"/>
                <w:sz w:val="24"/>
                <w:szCs w:val="24"/>
                <w:lang w:eastAsia="ru-RU"/>
              </w:rPr>
              <w:t>.</w:t>
            </w:r>
          </w:p>
          <w:p w14:paraId="1C3585E1" w14:textId="77777777" w:rsidR="00B22343" w:rsidRPr="00DA5413" w:rsidRDefault="00000000">
            <w:pPr>
              <w:spacing w:after="0" w:line="240" w:lineRule="auto"/>
              <w:ind w:firstLine="720"/>
              <w:jc w:val="both"/>
              <w:rPr>
                <w:rFonts w:ascii="GHEA Grapalat" w:hAnsi="GHEA Grapalat"/>
                <w:sz w:val="24"/>
                <w:szCs w:val="24"/>
              </w:rPr>
            </w:pPr>
            <w:r w:rsidRPr="00DA5413">
              <w:rPr>
                <w:rFonts w:ascii="GHEA Grapalat" w:hAnsi="GHEA Grapalat" w:cs="Sylfaen"/>
                <w:sz w:val="24"/>
                <w:szCs w:val="24"/>
              </w:rPr>
              <w:t xml:space="preserve">1. </w:t>
            </w:r>
            <w:r w:rsidRPr="00DA5413">
              <w:rPr>
                <w:rFonts w:ascii="GHEA Grapalat" w:hAnsi="GHEA Grapalat" w:cs="Sylfaen"/>
                <w:sz w:val="24"/>
                <w:szCs w:val="24"/>
                <w:lang w:val="hy-AM"/>
              </w:rPr>
              <w:t>Նախագծով հաստատվող ՀՀ</w:t>
            </w:r>
            <w:r w:rsidRPr="00DA5413">
              <w:rPr>
                <w:rFonts w:ascii="GHEA Grapalat" w:hAnsi="GHEA Grapalat" w:cs="Sylfaen"/>
                <w:sz w:val="24"/>
                <w:szCs w:val="24"/>
              </w:rPr>
              <w:t>-</w:t>
            </w:r>
            <w:proofErr w:type="spellStart"/>
            <w:r w:rsidRPr="00DA5413">
              <w:rPr>
                <w:rFonts w:ascii="GHEA Grapalat" w:hAnsi="GHEA Grapalat" w:cs="Sylfaen"/>
                <w:sz w:val="24"/>
                <w:szCs w:val="24"/>
              </w:rPr>
              <w:t>ում</w:t>
            </w:r>
            <w:proofErr w:type="spellEnd"/>
            <w:r w:rsidRPr="00DA5413">
              <w:rPr>
                <w:rFonts w:ascii="GHEA Grapalat" w:hAnsi="GHEA Grapalat" w:cs="Sylfaen"/>
                <w:sz w:val="24"/>
                <w:szCs w:val="24"/>
                <w:lang w:val="hy-AM"/>
              </w:rPr>
              <w:t xml:space="preserve"> </w:t>
            </w:r>
            <w:r w:rsidRPr="00DA5413">
              <w:rPr>
                <w:rFonts w:ascii="GHEA Grapalat" w:eastAsia="Times New Roman" w:hAnsi="GHEA Grapalat" w:cs="Times New Roman"/>
                <w:bCs/>
                <w:color w:val="000000"/>
                <w:sz w:val="24"/>
                <w:szCs w:val="24"/>
              </w:rPr>
              <w:t xml:space="preserve">2024-2028 </w:t>
            </w:r>
            <w:proofErr w:type="spellStart"/>
            <w:r w:rsidRPr="00DA5413">
              <w:rPr>
                <w:rFonts w:ascii="GHEA Grapalat" w:eastAsia="Times New Roman" w:hAnsi="GHEA Grapalat" w:cs="Times New Roman"/>
                <w:bCs/>
                <w:color w:val="000000"/>
                <w:sz w:val="24"/>
                <w:szCs w:val="24"/>
              </w:rPr>
              <w:t>թվականների</w:t>
            </w:r>
            <w:proofErr w:type="spellEnd"/>
            <w:r w:rsidRPr="00DA5413">
              <w:rPr>
                <w:rFonts w:ascii="GHEA Grapalat" w:eastAsia="Times New Roman" w:hAnsi="GHEA Grapalat" w:cs="Times New Roman"/>
                <w:bCs/>
                <w:color w:val="000000"/>
                <w:sz w:val="24"/>
                <w:szCs w:val="24"/>
              </w:rPr>
              <w:t xml:space="preserve"> </w:t>
            </w:r>
            <w:proofErr w:type="spellStart"/>
            <w:r w:rsidRPr="00DA5413">
              <w:rPr>
                <w:rFonts w:ascii="GHEA Grapalat" w:eastAsia="Times New Roman" w:hAnsi="GHEA Grapalat" w:cs="Times New Roman"/>
                <w:bCs/>
                <w:color w:val="000000"/>
                <w:sz w:val="24"/>
                <w:szCs w:val="24"/>
              </w:rPr>
              <w:t>ոչխարաբուծության</w:t>
            </w:r>
            <w:proofErr w:type="spellEnd"/>
            <w:r w:rsidRPr="00DA5413">
              <w:rPr>
                <w:rFonts w:ascii="GHEA Grapalat" w:eastAsia="Times New Roman" w:hAnsi="GHEA Grapalat" w:cs="Times New Roman"/>
                <w:bCs/>
                <w:color w:val="000000"/>
                <w:sz w:val="24"/>
                <w:szCs w:val="24"/>
              </w:rPr>
              <w:t xml:space="preserve"> և </w:t>
            </w:r>
            <w:proofErr w:type="spellStart"/>
            <w:r w:rsidRPr="00DA5413">
              <w:rPr>
                <w:rFonts w:ascii="GHEA Grapalat" w:eastAsia="Times New Roman" w:hAnsi="GHEA Grapalat" w:cs="Times New Roman"/>
                <w:bCs/>
                <w:color w:val="000000"/>
                <w:sz w:val="24"/>
                <w:szCs w:val="24"/>
              </w:rPr>
              <w:t>այծաբուծության</w:t>
            </w:r>
            <w:proofErr w:type="spellEnd"/>
            <w:r w:rsidRPr="00DA5413">
              <w:rPr>
                <w:rFonts w:ascii="GHEA Grapalat" w:eastAsia="Times New Roman" w:hAnsi="GHEA Grapalat" w:cs="Times New Roman"/>
                <w:bCs/>
                <w:color w:val="000000"/>
                <w:sz w:val="24"/>
                <w:szCs w:val="24"/>
              </w:rPr>
              <w:t xml:space="preserve"> </w:t>
            </w:r>
            <w:proofErr w:type="spellStart"/>
            <w:r w:rsidRPr="00DA5413">
              <w:rPr>
                <w:rFonts w:ascii="GHEA Grapalat" w:eastAsia="Times New Roman" w:hAnsi="GHEA Grapalat" w:cs="Times New Roman"/>
                <w:bCs/>
                <w:color w:val="000000"/>
                <w:sz w:val="24"/>
                <w:szCs w:val="24"/>
              </w:rPr>
              <w:t>զարգացման</w:t>
            </w:r>
            <w:proofErr w:type="spellEnd"/>
            <w:r w:rsidRPr="00DA5413">
              <w:rPr>
                <w:rFonts w:ascii="GHEA Grapalat" w:eastAsia="Times New Roman" w:hAnsi="GHEA Grapalat" w:cs="Times New Roman"/>
                <w:bCs/>
                <w:color w:val="000000"/>
                <w:sz w:val="24"/>
                <w:szCs w:val="24"/>
                <w:lang w:val="hy-AM"/>
              </w:rPr>
              <w:t>ն</w:t>
            </w:r>
            <w:r w:rsidRPr="00DA5413">
              <w:rPr>
                <w:rFonts w:ascii="GHEA Grapalat" w:eastAsia="Times New Roman" w:hAnsi="GHEA Grapalat" w:cs="Times New Roman"/>
                <w:bCs/>
                <w:color w:val="000000"/>
                <w:sz w:val="24"/>
                <w:szCs w:val="24"/>
              </w:rPr>
              <w:t xml:space="preserve"> </w:t>
            </w:r>
            <w:proofErr w:type="spellStart"/>
            <w:r w:rsidRPr="00DA5413">
              <w:rPr>
                <w:rFonts w:ascii="GHEA Grapalat" w:eastAsia="Times New Roman" w:hAnsi="GHEA Grapalat" w:cs="Times New Roman"/>
                <w:bCs/>
                <w:color w:val="000000"/>
                <w:sz w:val="24"/>
                <w:szCs w:val="24"/>
              </w:rPr>
              <w:t>աջակցության</w:t>
            </w:r>
            <w:proofErr w:type="spellEnd"/>
            <w:r w:rsidRPr="00DA5413">
              <w:rPr>
                <w:rFonts w:ascii="GHEA Grapalat" w:hAnsi="GHEA Grapalat" w:cs="Sylfaen"/>
                <w:sz w:val="24"/>
                <w:szCs w:val="24"/>
                <w:lang w:val="hy-AM"/>
              </w:rPr>
              <w:t xml:space="preserve"> ծրագրով (այսուհետ՝ Ծրագիր) նախատեսվում է </w:t>
            </w:r>
            <w:proofErr w:type="spellStart"/>
            <w:r w:rsidRPr="00DA5413">
              <w:rPr>
                <w:rFonts w:ascii="GHEA Grapalat" w:hAnsi="GHEA Grapalat" w:cs="Sylfaen"/>
                <w:sz w:val="24"/>
                <w:szCs w:val="24"/>
              </w:rPr>
              <w:t>պետական</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բյուջեի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միջոցների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հաշվին</w:t>
            </w:r>
            <w:proofErr w:type="spellEnd"/>
            <w:r w:rsidRPr="00DA5413">
              <w:rPr>
                <w:rFonts w:ascii="GHEA Grapalat" w:hAnsi="GHEA Grapalat" w:cs="Sylfaen"/>
                <w:sz w:val="24"/>
                <w:szCs w:val="24"/>
              </w:rPr>
              <w:t xml:space="preserve"> </w:t>
            </w:r>
            <w:r w:rsidRPr="00DA5413">
              <w:rPr>
                <w:rFonts w:ascii="GHEA Grapalat" w:hAnsi="GHEA Grapalat"/>
                <w:sz w:val="24"/>
                <w:szCs w:val="24"/>
                <w:lang w:val="hy-AM"/>
              </w:rPr>
              <w:t>փոխհատուց</w:t>
            </w:r>
            <w:proofErr w:type="spellStart"/>
            <w:r w:rsidRPr="00DA5413">
              <w:rPr>
                <w:rFonts w:ascii="GHEA Grapalat" w:hAnsi="GHEA Grapalat"/>
                <w:sz w:val="24"/>
                <w:szCs w:val="24"/>
              </w:rPr>
              <w:t>ել</w:t>
            </w:r>
            <w:proofErr w:type="spellEnd"/>
            <w:r w:rsidRPr="00DA5413">
              <w:rPr>
                <w:rFonts w:ascii="GHEA Grapalat" w:hAnsi="GHEA Grapalat"/>
                <w:sz w:val="24"/>
                <w:szCs w:val="24"/>
                <w:lang w:val="hy-AM"/>
              </w:rPr>
              <w:t xml:space="preserve"> յուրաքանչյուր շահառուի կողմից առավելագույնը 150 գլուխ տոհմային </w:t>
            </w:r>
            <w:proofErr w:type="spellStart"/>
            <w:r w:rsidRPr="00DA5413">
              <w:rPr>
                <w:rFonts w:ascii="GHEA Grapalat" w:hAnsi="GHEA Grapalat"/>
                <w:sz w:val="24"/>
                <w:szCs w:val="24"/>
              </w:rPr>
              <w:t>կենդանու</w:t>
            </w:r>
            <w:proofErr w:type="spellEnd"/>
            <w:r w:rsidRPr="00DA5413">
              <w:rPr>
                <w:rFonts w:ascii="GHEA Grapalat" w:hAnsi="GHEA Grapalat"/>
                <w:sz w:val="24"/>
                <w:szCs w:val="24"/>
                <w:lang w:val="hy-AM"/>
              </w:rPr>
              <w:t xml:space="preserve"> ձեռքբերման արժեքի 50</w:t>
            </w:r>
            <w:r w:rsidRPr="00DA5413">
              <w:rPr>
                <w:rFonts w:ascii="GHEA Grapalat" w:hAnsi="GHEA Grapalat"/>
                <w:sz w:val="24"/>
                <w:szCs w:val="24"/>
              </w:rPr>
              <w:t>%-ը</w:t>
            </w:r>
            <w:r w:rsidRPr="00DA5413">
              <w:rPr>
                <w:rFonts w:ascii="GHEA Grapalat" w:hAnsi="GHEA Grapalat"/>
                <w:sz w:val="24"/>
                <w:szCs w:val="24"/>
                <w:lang w:val="hy-AM"/>
              </w:rPr>
              <w:t>, բայց ոչ ավել</w:t>
            </w:r>
            <w:r w:rsidRPr="00DA5413">
              <w:rPr>
                <w:rFonts w:ascii="GHEA Grapalat" w:hAnsi="GHEA Grapalat"/>
                <w:sz w:val="24"/>
                <w:szCs w:val="24"/>
              </w:rPr>
              <w:t>ի</w:t>
            </w:r>
            <w:r w:rsidRPr="00DA5413">
              <w:rPr>
                <w:rFonts w:ascii="GHEA Grapalat" w:hAnsi="GHEA Grapalat"/>
                <w:sz w:val="24"/>
                <w:szCs w:val="24"/>
                <w:lang w:val="hy-AM"/>
              </w:rPr>
              <w:t>, քան յուրաքանչյուր ներկրված տոհմային կենդանու համար 450</w:t>
            </w:r>
            <w:r w:rsidRPr="00DA5413">
              <w:rPr>
                <w:rFonts w:ascii="GHEA Grapalat" w:hAnsi="GHEA Grapalat"/>
                <w:sz w:val="24"/>
                <w:szCs w:val="24"/>
              </w:rPr>
              <w:t>.0</w:t>
            </w:r>
            <w:r w:rsidRPr="00DA5413">
              <w:rPr>
                <w:rFonts w:ascii="GHEA Grapalat" w:hAnsi="GHEA Grapalat"/>
                <w:sz w:val="24"/>
                <w:szCs w:val="24"/>
                <w:lang w:val="hy-AM"/>
              </w:rPr>
              <w:t xml:space="preserve"> հազ</w:t>
            </w:r>
            <w:r w:rsidRPr="00DA5413">
              <w:rPr>
                <w:rFonts w:ascii="GHEA Grapalat" w:hAnsi="GHEA Grapalat"/>
                <w:sz w:val="24"/>
                <w:szCs w:val="24"/>
              </w:rPr>
              <w:t>.</w:t>
            </w:r>
            <w:r w:rsidRPr="00DA5413">
              <w:rPr>
                <w:rFonts w:ascii="GHEA Grapalat" w:hAnsi="GHEA Grapalat"/>
                <w:sz w:val="24"/>
                <w:szCs w:val="24"/>
                <w:lang w:val="hy-AM"/>
              </w:rPr>
              <w:t xml:space="preserve"> դրամի, իսկ հանրապետության ներսում ձեռքբերված յուրաքանչյուր տոհմային կենդանու համար՝ 300</w:t>
            </w:r>
            <w:r w:rsidRPr="00DA5413">
              <w:rPr>
                <w:rFonts w:ascii="GHEA Grapalat" w:hAnsi="GHEA Grapalat"/>
                <w:sz w:val="24"/>
                <w:szCs w:val="24"/>
              </w:rPr>
              <w:t>.0</w:t>
            </w:r>
            <w:r w:rsidRPr="00DA5413">
              <w:rPr>
                <w:rFonts w:ascii="GHEA Grapalat" w:hAnsi="GHEA Grapalat"/>
                <w:sz w:val="24"/>
                <w:szCs w:val="24"/>
                <w:lang w:val="hy-AM"/>
              </w:rPr>
              <w:t xml:space="preserve"> հազ</w:t>
            </w:r>
            <w:r w:rsidRPr="00DA5413">
              <w:rPr>
                <w:rFonts w:ascii="GHEA Grapalat" w:hAnsi="GHEA Grapalat"/>
                <w:sz w:val="24"/>
                <w:szCs w:val="24"/>
              </w:rPr>
              <w:t>.</w:t>
            </w:r>
            <w:r w:rsidRPr="00DA5413">
              <w:rPr>
                <w:rFonts w:ascii="GHEA Grapalat" w:hAnsi="GHEA Grapalat"/>
                <w:sz w:val="24"/>
                <w:szCs w:val="24"/>
                <w:lang w:val="hy-AM"/>
              </w:rPr>
              <w:t xml:space="preserve"> դրամի 50</w:t>
            </w:r>
            <w:r w:rsidRPr="00DA5413">
              <w:rPr>
                <w:rFonts w:ascii="GHEA Grapalat" w:hAnsi="GHEA Grapalat"/>
                <w:sz w:val="24"/>
                <w:szCs w:val="24"/>
              </w:rPr>
              <w:t>%-ը:</w:t>
            </w:r>
            <w:r w:rsidRPr="00DA5413">
              <w:rPr>
                <w:rFonts w:ascii="GHEA Grapalat" w:hAnsi="GHEA Grapalat" w:cs="Sylfaen"/>
                <w:sz w:val="24"/>
                <w:szCs w:val="24"/>
              </w:rPr>
              <w:t xml:space="preserve"> </w:t>
            </w:r>
            <w:r w:rsidRPr="00DA5413">
              <w:rPr>
                <w:rFonts w:ascii="GHEA Grapalat" w:hAnsi="GHEA Grapalat"/>
                <w:sz w:val="24"/>
                <w:szCs w:val="24"/>
                <w:lang w:val="hy-AM"/>
              </w:rPr>
              <w:t>Ծրագիրն</w:t>
            </w:r>
            <w:r w:rsidRPr="00DA5413">
              <w:rPr>
                <w:rFonts w:ascii="GHEA Grapalat" w:hAnsi="GHEA Grapalat"/>
                <w:sz w:val="24"/>
                <w:szCs w:val="24"/>
              </w:rPr>
              <w:t xml:space="preserve"> </w:t>
            </w:r>
            <w:proofErr w:type="spellStart"/>
            <w:r w:rsidRPr="00DA5413">
              <w:rPr>
                <w:rFonts w:ascii="GHEA Grapalat" w:hAnsi="GHEA Grapalat"/>
                <w:sz w:val="24"/>
                <w:szCs w:val="24"/>
              </w:rPr>
              <w:t>իրականացվելու</w:t>
            </w:r>
            <w:proofErr w:type="spellEnd"/>
            <w:r w:rsidRPr="00DA5413">
              <w:rPr>
                <w:rFonts w:ascii="GHEA Grapalat" w:hAnsi="GHEA Grapalat"/>
                <w:sz w:val="24"/>
                <w:szCs w:val="24"/>
              </w:rPr>
              <w:t xml:space="preserve"> է</w:t>
            </w:r>
            <w:r w:rsidRPr="00DA5413">
              <w:rPr>
                <w:rFonts w:ascii="GHEA Grapalat" w:hAnsi="GHEA Grapalat"/>
                <w:sz w:val="24"/>
                <w:szCs w:val="24"/>
                <w:lang w:val="hy-AM"/>
              </w:rPr>
              <w:t xml:space="preserve"> 2024-2028</w:t>
            </w:r>
            <w:proofErr w:type="spellStart"/>
            <w:r w:rsidRPr="00DA5413">
              <w:rPr>
                <w:rFonts w:ascii="GHEA Grapalat" w:hAnsi="GHEA Grapalat"/>
                <w:sz w:val="24"/>
                <w:szCs w:val="24"/>
              </w:rPr>
              <w:t>թթ</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որի</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ընթացքում</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նախատեսվում</w:t>
            </w:r>
            <w:proofErr w:type="spellEnd"/>
            <w:r w:rsidRPr="00DA5413">
              <w:rPr>
                <w:rFonts w:ascii="GHEA Grapalat" w:hAnsi="GHEA Grapalat"/>
                <w:sz w:val="24"/>
                <w:szCs w:val="24"/>
              </w:rPr>
              <w:t xml:space="preserve"> է </w:t>
            </w:r>
            <w:r w:rsidRPr="00DA5413">
              <w:rPr>
                <w:rFonts w:ascii="GHEA Grapalat" w:hAnsi="GHEA Grapalat"/>
                <w:sz w:val="24"/>
                <w:szCs w:val="24"/>
                <w:lang w:val="hy-AM"/>
              </w:rPr>
              <w:t>տնտեսավարողների կողմից մատչելի պայմաններով ձեռք բերել 10</w:t>
            </w:r>
            <w:r w:rsidRPr="00DA5413">
              <w:rPr>
                <w:rFonts w:ascii="GHEA Grapalat" w:hAnsi="GHEA Grapalat"/>
                <w:sz w:val="24"/>
                <w:szCs w:val="24"/>
              </w:rPr>
              <w:t>,</w:t>
            </w:r>
            <w:r w:rsidRPr="00DA5413">
              <w:rPr>
                <w:rFonts w:ascii="GHEA Grapalat" w:hAnsi="GHEA Grapalat"/>
                <w:sz w:val="24"/>
                <w:szCs w:val="24"/>
                <w:lang w:val="hy-AM"/>
              </w:rPr>
              <w:t xml:space="preserve">944 գլուխ </w:t>
            </w:r>
            <w:proofErr w:type="spellStart"/>
            <w:r w:rsidRPr="00DA5413">
              <w:rPr>
                <w:rFonts w:ascii="GHEA Grapalat" w:hAnsi="GHEA Grapalat"/>
                <w:sz w:val="24"/>
                <w:szCs w:val="24"/>
              </w:rPr>
              <w:t>տոհմային</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կենդանի</w:t>
            </w:r>
            <w:proofErr w:type="spellEnd"/>
            <w:r w:rsidRPr="00DA5413">
              <w:rPr>
                <w:rFonts w:ascii="GHEA Grapalat" w:hAnsi="GHEA Grapalat"/>
                <w:sz w:val="24"/>
                <w:szCs w:val="24"/>
              </w:rPr>
              <w:t xml:space="preserve">: </w:t>
            </w:r>
          </w:p>
          <w:p w14:paraId="4C5DC13C" w14:textId="77777777" w:rsidR="00B22343" w:rsidRPr="00DA5413" w:rsidRDefault="00000000">
            <w:pPr>
              <w:spacing w:after="0" w:line="240" w:lineRule="auto"/>
              <w:ind w:firstLine="720"/>
              <w:jc w:val="both"/>
              <w:rPr>
                <w:rFonts w:ascii="GHEA Grapalat" w:hAnsi="GHEA Grapalat" w:cs="Sylfaen"/>
                <w:sz w:val="24"/>
                <w:szCs w:val="24"/>
              </w:rPr>
            </w:pPr>
            <w:proofErr w:type="spellStart"/>
            <w:r w:rsidRPr="00DA5413">
              <w:rPr>
                <w:rFonts w:ascii="GHEA Grapalat" w:hAnsi="GHEA Grapalat"/>
                <w:sz w:val="24"/>
                <w:szCs w:val="24"/>
              </w:rPr>
              <w:t>Այս</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կապակցությամբ</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հարկ</w:t>
            </w:r>
            <w:proofErr w:type="spellEnd"/>
            <w:r w:rsidRPr="00DA5413">
              <w:rPr>
                <w:rFonts w:ascii="GHEA Grapalat" w:hAnsi="GHEA Grapalat"/>
                <w:sz w:val="24"/>
                <w:szCs w:val="24"/>
              </w:rPr>
              <w:t xml:space="preserve"> է </w:t>
            </w:r>
            <w:proofErr w:type="spellStart"/>
            <w:r w:rsidRPr="00DA5413">
              <w:rPr>
                <w:rFonts w:ascii="GHEA Grapalat" w:hAnsi="GHEA Grapalat"/>
                <w:sz w:val="24"/>
                <w:szCs w:val="24"/>
              </w:rPr>
              <w:t>նշել</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որ</w:t>
            </w:r>
            <w:proofErr w:type="spellEnd"/>
            <w:r w:rsidRPr="00DA5413">
              <w:rPr>
                <w:rFonts w:ascii="GHEA Grapalat" w:hAnsi="GHEA Grapalat"/>
                <w:sz w:val="24"/>
                <w:szCs w:val="24"/>
              </w:rPr>
              <w:t xml:space="preserve"> ՀՀ </w:t>
            </w:r>
            <w:proofErr w:type="spellStart"/>
            <w:r w:rsidRPr="00DA5413">
              <w:rPr>
                <w:rFonts w:ascii="GHEA Grapalat" w:hAnsi="GHEA Grapalat"/>
                <w:sz w:val="24"/>
                <w:szCs w:val="24"/>
              </w:rPr>
              <w:t>կառավարության</w:t>
            </w:r>
            <w:proofErr w:type="spellEnd"/>
            <w:r w:rsidRPr="00DA5413">
              <w:rPr>
                <w:rFonts w:ascii="GHEA Grapalat" w:hAnsi="GHEA Grapalat"/>
                <w:sz w:val="24"/>
                <w:szCs w:val="24"/>
              </w:rPr>
              <w:t xml:space="preserve"> </w:t>
            </w:r>
            <w:r w:rsidRPr="00DA5413">
              <w:rPr>
                <w:rFonts w:ascii="GHEA Grapalat" w:hAnsi="GHEA Grapalat"/>
                <w:sz w:val="24"/>
                <w:szCs w:val="24"/>
                <w:lang w:val="hy-AM"/>
              </w:rPr>
              <w:t>19.09.</w:t>
            </w:r>
            <w:r w:rsidRPr="00DA5413">
              <w:rPr>
                <w:rFonts w:ascii="GHEA Grapalat" w:hAnsi="GHEA Grapalat" w:cs="Sylfaen"/>
                <w:sz w:val="24"/>
                <w:szCs w:val="24"/>
                <w:lang w:val="hy-AM"/>
              </w:rPr>
              <w:t>2019թ</w:t>
            </w:r>
            <w:r w:rsidRPr="00DA5413">
              <w:rPr>
                <w:rFonts w:ascii="GHEA Grapalat" w:hAnsi="GHEA Grapalat" w:cs="Sylfaen"/>
                <w:sz w:val="24"/>
                <w:szCs w:val="24"/>
              </w:rPr>
              <w:t>.</w:t>
            </w:r>
            <w:r w:rsidRPr="00DA5413">
              <w:rPr>
                <w:rFonts w:ascii="GHEA Grapalat" w:hAnsi="GHEA Grapalat" w:cs="Sylfaen"/>
                <w:sz w:val="24"/>
                <w:szCs w:val="24"/>
                <w:lang w:val="hy-AM"/>
              </w:rPr>
              <w:t xml:space="preserve"> </w:t>
            </w:r>
            <w:r w:rsidRPr="00DA5413">
              <w:rPr>
                <w:rFonts w:ascii="GHEA Grapalat" w:hAnsi="GHEA Grapalat" w:cs="Sylfaen"/>
                <w:sz w:val="24"/>
                <w:szCs w:val="24"/>
              </w:rPr>
              <w:t>N</w:t>
            </w:r>
            <w:r w:rsidRPr="00DA5413">
              <w:rPr>
                <w:rFonts w:ascii="GHEA Grapalat" w:hAnsi="GHEA Grapalat" w:cs="Sylfaen"/>
                <w:sz w:val="24"/>
                <w:szCs w:val="24"/>
                <w:lang w:val="hy-AM"/>
              </w:rPr>
              <w:t xml:space="preserve"> 1305-</w:t>
            </w:r>
            <w:r w:rsidRPr="00DA5413">
              <w:rPr>
                <w:rFonts w:ascii="GHEA Grapalat" w:hAnsi="GHEA Grapalat" w:cs="Sylfaen"/>
                <w:sz w:val="24"/>
                <w:szCs w:val="24"/>
              </w:rPr>
              <w:t xml:space="preserve">Լ </w:t>
            </w:r>
            <w:r w:rsidRPr="00DA5413">
              <w:rPr>
                <w:rFonts w:ascii="GHEA Grapalat" w:hAnsi="GHEA Grapalat" w:cs="Sylfaen"/>
                <w:sz w:val="24"/>
                <w:szCs w:val="24"/>
                <w:lang w:val="hy-AM"/>
              </w:rPr>
              <w:t>որոշմամբ հաստատված Հ</w:t>
            </w:r>
            <w:r w:rsidRPr="00DA5413">
              <w:rPr>
                <w:rFonts w:ascii="GHEA Grapalat" w:hAnsi="GHEA Grapalat" w:cs="Sylfaen"/>
                <w:sz w:val="24"/>
                <w:szCs w:val="24"/>
              </w:rPr>
              <w:t>Հ-</w:t>
            </w:r>
            <w:r w:rsidRPr="00DA5413">
              <w:rPr>
                <w:rFonts w:ascii="GHEA Grapalat" w:hAnsi="GHEA Grapalat" w:cs="Sylfaen"/>
                <w:sz w:val="24"/>
                <w:szCs w:val="24"/>
                <w:lang w:val="hy-AM"/>
              </w:rPr>
              <w:t>ում 2019-2023 թվականների ոչխարաբուծության և այծաբուծության զարգացմանը աջակցության ծրագր</w:t>
            </w:r>
            <w:proofErr w:type="spellStart"/>
            <w:r w:rsidRPr="00DA5413">
              <w:rPr>
                <w:rFonts w:ascii="GHEA Grapalat" w:hAnsi="GHEA Grapalat" w:cs="Sylfaen"/>
                <w:sz w:val="24"/>
                <w:szCs w:val="24"/>
              </w:rPr>
              <w:t>ով</w:t>
            </w:r>
            <w:proofErr w:type="spellEnd"/>
            <w:r w:rsidRPr="00DA5413">
              <w:rPr>
                <w:rFonts w:ascii="GHEA Grapalat" w:hAnsi="GHEA Grapalat" w:cs="Sylfaen"/>
                <w:sz w:val="24"/>
                <w:szCs w:val="24"/>
                <w:lang w:val="hy-AM"/>
              </w:rPr>
              <w:t xml:space="preserve"> (այսուհետ՝ </w:t>
            </w:r>
            <w:proofErr w:type="spellStart"/>
            <w:r w:rsidRPr="00DA5413">
              <w:rPr>
                <w:rFonts w:ascii="GHEA Grapalat" w:hAnsi="GHEA Grapalat" w:cs="Sylfaen"/>
                <w:sz w:val="24"/>
                <w:szCs w:val="24"/>
              </w:rPr>
              <w:t>Գործող</w:t>
            </w:r>
            <w:proofErr w:type="spellEnd"/>
            <w:r w:rsidRPr="00DA5413">
              <w:rPr>
                <w:rFonts w:ascii="GHEA Grapalat" w:hAnsi="GHEA Grapalat" w:cs="Sylfaen"/>
                <w:sz w:val="24"/>
                <w:szCs w:val="24"/>
              </w:rPr>
              <w:t xml:space="preserve"> ծ</w:t>
            </w:r>
            <w:r w:rsidRPr="00DA5413">
              <w:rPr>
                <w:rFonts w:ascii="GHEA Grapalat" w:hAnsi="GHEA Grapalat" w:cs="Sylfaen"/>
                <w:sz w:val="24"/>
                <w:szCs w:val="24"/>
                <w:lang w:val="hy-AM"/>
              </w:rPr>
              <w:t xml:space="preserve">րագիր) </w:t>
            </w:r>
            <w:proofErr w:type="spellStart"/>
            <w:r w:rsidRPr="00DA5413">
              <w:rPr>
                <w:rFonts w:ascii="GHEA Grapalat" w:hAnsi="GHEA Grapalat" w:cs="Sylfaen"/>
                <w:sz w:val="24"/>
                <w:szCs w:val="24"/>
              </w:rPr>
              <w:t>նախատեսվել</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էր</w:t>
            </w:r>
            <w:proofErr w:type="spellEnd"/>
            <w:r w:rsidRPr="00DA5413">
              <w:rPr>
                <w:rFonts w:ascii="GHEA Grapalat" w:hAnsi="GHEA Grapalat" w:cs="Sylfaen"/>
                <w:sz w:val="24"/>
                <w:szCs w:val="24"/>
              </w:rPr>
              <w:t xml:space="preserve"> 5 </w:t>
            </w:r>
            <w:proofErr w:type="spellStart"/>
            <w:r w:rsidRPr="00DA5413">
              <w:rPr>
                <w:rFonts w:ascii="GHEA Grapalat" w:hAnsi="GHEA Grapalat" w:cs="Sylfaen"/>
                <w:sz w:val="24"/>
                <w:szCs w:val="24"/>
              </w:rPr>
              <w:t>տարիների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ընթացքում</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ձեռք</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բերել</w:t>
            </w:r>
            <w:proofErr w:type="spellEnd"/>
            <w:r w:rsidRPr="00DA5413">
              <w:rPr>
                <w:rFonts w:ascii="GHEA Grapalat" w:hAnsi="GHEA Grapalat" w:cs="Sylfaen"/>
                <w:sz w:val="24"/>
                <w:szCs w:val="24"/>
              </w:rPr>
              <w:t xml:space="preserve"> 30,000 </w:t>
            </w:r>
            <w:proofErr w:type="spellStart"/>
            <w:r w:rsidRPr="00DA5413">
              <w:rPr>
                <w:rFonts w:ascii="GHEA Grapalat" w:hAnsi="GHEA Grapalat" w:cs="Sylfaen"/>
                <w:sz w:val="24"/>
                <w:szCs w:val="24"/>
              </w:rPr>
              <w:t>գլուխ</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տոհմային</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կենդանի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Սակայն</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Ծրագրի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համաձայն</w:t>
            </w:r>
            <w:proofErr w:type="spellEnd"/>
            <w:r w:rsidRPr="00DA5413">
              <w:rPr>
                <w:rFonts w:ascii="GHEA Grapalat" w:hAnsi="GHEA Grapalat" w:cs="Sylfaen"/>
                <w:sz w:val="24"/>
                <w:szCs w:val="24"/>
              </w:rPr>
              <w:t xml:space="preserve"> (11-րդ </w:t>
            </w:r>
            <w:proofErr w:type="spellStart"/>
            <w:r w:rsidRPr="00DA5413">
              <w:rPr>
                <w:rFonts w:ascii="GHEA Grapalat" w:hAnsi="GHEA Grapalat" w:cs="Sylfaen"/>
                <w:sz w:val="24"/>
                <w:szCs w:val="24"/>
              </w:rPr>
              <w:t>կետ</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Գործող</w:t>
            </w:r>
            <w:proofErr w:type="spellEnd"/>
            <w:r w:rsidRPr="00DA5413">
              <w:rPr>
                <w:rFonts w:ascii="GHEA Grapalat" w:hAnsi="GHEA Grapalat" w:cs="Sylfaen"/>
                <w:sz w:val="24"/>
                <w:szCs w:val="24"/>
              </w:rPr>
              <w:t xml:space="preserve"> ծ</w:t>
            </w:r>
            <w:r w:rsidRPr="00DA5413">
              <w:rPr>
                <w:rFonts w:ascii="GHEA Grapalat" w:hAnsi="GHEA Grapalat"/>
                <w:sz w:val="24"/>
                <w:szCs w:val="24"/>
                <w:lang w:val="hy-AM"/>
              </w:rPr>
              <w:t>րագրի շրջանակներում 2019-2023թ</w:t>
            </w:r>
            <w:r w:rsidRPr="00DA5413">
              <w:rPr>
                <w:rFonts w:ascii="GHEA Grapalat" w:hAnsi="GHEA Grapalat"/>
                <w:sz w:val="24"/>
                <w:szCs w:val="24"/>
              </w:rPr>
              <w:t>թ.</w:t>
            </w:r>
            <w:r w:rsidRPr="00DA5413">
              <w:rPr>
                <w:rFonts w:ascii="GHEA Grapalat" w:hAnsi="GHEA Grapalat"/>
                <w:sz w:val="24"/>
                <w:szCs w:val="24"/>
                <w:lang w:val="hy-AM"/>
              </w:rPr>
              <w:t xml:space="preserve"> ընթացքում ներկրվել է </w:t>
            </w:r>
            <w:r w:rsidRPr="00DA5413">
              <w:rPr>
                <w:rFonts w:ascii="GHEA Grapalat" w:hAnsi="GHEA Grapalat"/>
                <w:sz w:val="24"/>
                <w:szCs w:val="24"/>
                <w:lang w:val="hy-AM"/>
              </w:rPr>
              <w:lastRenderedPageBreak/>
              <w:t>1</w:t>
            </w:r>
            <w:r w:rsidRPr="00DA5413">
              <w:rPr>
                <w:rFonts w:ascii="GHEA Grapalat" w:hAnsi="GHEA Grapalat"/>
                <w:sz w:val="24"/>
                <w:szCs w:val="24"/>
              </w:rPr>
              <w:t>,</w:t>
            </w:r>
            <w:r w:rsidRPr="00DA5413">
              <w:rPr>
                <w:rFonts w:ascii="GHEA Grapalat" w:hAnsi="GHEA Grapalat"/>
                <w:sz w:val="24"/>
                <w:szCs w:val="24"/>
                <w:lang w:val="hy-AM"/>
              </w:rPr>
              <w:t>701 գլուխ տոհմային</w:t>
            </w:r>
            <w:r w:rsidRPr="00DA5413">
              <w:rPr>
                <w:rFonts w:ascii="GHEA Grapalat" w:hAnsi="GHEA Grapalat"/>
                <w:sz w:val="24"/>
                <w:szCs w:val="24"/>
              </w:rPr>
              <w:t xml:space="preserve"> </w:t>
            </w:r>
            <w:proofErr w:type="spellStart"/>
            <w:r w:rsidRPr="00DA5413">
              <w:rPr>
                <w:rFonts w:ascii="GHEA Grapalat" w:hAnsi="GHEA Grapalat"/>
                <w:sz w:val="24"/>
                <w:szCs w:val="24"/>
              </w:rPr>
              <w:t>կենդանի</w:t>
            </w:r>
            <w:proofErr w:type="spellEnd"/>
            <w:r w:rsidRPr="00DA5413">
              <w:rPr>
                <w:rFonts w:ascii="GHEA Grapalat" w:hAnsi="GHEA Grapalat"/>
                <w:sz w:val="24"/>
                <w:szCs w:val="24"/>
              </w:rPr>
              <w:t>,</w:t>
            </w:r>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ընդ</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որում</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ոչ</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միայն</w:t>
            </w:r>
            <w:proofErr w:type="spellEnd"/>
            <w:r w:rsidRPr="00DA5413">
              <w:rPr>
                <w:rFonts w:ascii="GHEA Grapalat" w:hAnsi="GHEA Grapalat" w:cs="Sylfaen"/>
                <w:sz w:val="24"/>
                <w:szCs w:val="24"/>
              </w:rPr>
              <w:t xml:space="preserve"> </w:t>
            </w:r>
            <w:r w:rsidRPr="00DA5413">
              <w:rPr>
                <w:rFonts w:ascii="GHEA Grapalat" w:hAnsi="GHEA Grapalat" w:cs="Sylfaen"/>
                <w:sz w:val="24"/>
                <w:szCs w:val="24"/>
                <w:lang w:val="hy-AM"/>
              </w:rPr>
              <w:t>կատ</w:t>
            </w:r>
            <w:r w:rsidRPr="00DA5413">
              <w:rPr>
                <w:rFonts w:ascii="GHEA Grapalat" w:hAnsi="GHEA Grapalat" w:cs="Sylfaen"/>
                <w:sz w:val="24"/>
                <w:szCs w:val="24"/>
              </w:rPr>
              <w:t>ա</w:t>
            </w:r>
            <w:r w:rsidRPr="00DA5413">
              <w:rPr>
                <w:rFonts w:ascii="GHEA Grapalat" w:hAnsi="GHEA Grapalat" w:cs="Sylfaen"/>
                <w:sz w:val="24"/>
                <w:szCs w:val="24"/>
                <w:lang w:val="hy-AM"/>
              </w:rPr>
              <w:t xml:space="preserve">րված ծախսերի </w:t>
            </w:r>
            <w:proofErr w:type="spellStart"/>
            <w:r w:rsidRPr="00DA5413">
              <w:rPr>
                <w:rFonts w:ascii="GHEA Grapalat" w:hAnsi="GHEA Grapalat" w:cs="Sylfaen"/>
                <w:sz w:val="24"/>
                <w:szCs w:val="24"/>
              </w:rPr>
              <w:t>փոխահատուցման</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բաղադրիչի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այլև</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վարկերի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տոկոսադրույքների</w:t>
            </w:r>
            <w:proofErr w:type="spellEnd"/>
            <w:r w:rsidRPr="00DA5413">
              <w:rPr>
                <w:rFonts w:ascii="GHEA Grapalat" w:hAnsi="GHEA Grapalat" w:cs="Sylfaen"/>
                <w:sz w:val="24"/>
                <w:szCs w:val="24"/>
              </w:rPr>
              <w:t xml:space="preserve"> </w:t>
            </w:r>
            <w:r w:rsidRPr="00DA5413">
              <w:rPr>
                <w:rFonts w:ascii="GHEA Grapalat" w:hAnsi="GHEA Grapalat" w:cs="Sylfaen"/>
                <w:sz w:val="24"/>
                <w:szCs w:val="24"/>
                <w:lang w:val="hy-AM"/>
              </w:rPr>
              <w:t>մասնակի</w:t>
            </w:r>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սուբսիդավորման</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բաղադրիչի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շրջանակներում</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Այս</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պարագայում</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լրացուցիչ</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բացահայտման</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կարիք</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ունի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Ծրագրի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մշակման</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անհրաժեշտությունն</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ու</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նպատակահարմարությունը</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Գործող</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ծրագրի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արդյունքային</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ցուցանիշի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ապահովված</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մակարդակի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ընդամենը</w:t>
            </w:r>
            <w:proofErr w:type="spellEnd"/>
            <w:r w:rsidRPr="00DA5413">
              <w:rPr>
                <w:rFonts w:ascii="GHEA Grapalat" w:hAnsi="GHEA Grapalat" w:cs="Sylfaen"/>
                <w:sz w:val="24"/>
                <w:szCs w:val="24"/>
              </w:rPr>
              <w:t xml:space="preserve">՝ 5.7%), </w:t>
            </w:r>
            <w:proofErr w:type="spellStart"/>
            <w:r w:rsidRPr="00DA5413">
              <w:rPr>
                <w:rFonts w:ascii="GHEA Grapalat" w:hAnsi="GHEA Grapalat" w:cs="Sylfaen"/>
                <w:sz w:val="24"/>
                <w:szCs w:val="24"/>
              </w:rPr>
              <w:t>փաստացի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իրողության</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հիման</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վրա</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Ծրագրի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մեխանիզմների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արդյունավետության</w:t>
            </w:r>
            <w:proofErr w:type="spellEnd"/>
            <w:r w:rsidRPr="00DA5413">
              <w:rPr>
                <w:rFonts w:ascii="GHEA Grapalat" w:hAnsi="GHEA Grapalat" w:cs="Sylfaen"/>
                <w:sz w:val="24"/>
                <w:szCs w:val="24"/>
              </w:rPr>
              <w:t xml:space="preserve"> և </w:t>
            </w:r>
            <w:proofErr w:type="spellStart"/>
            <w:r w:rsidRPr="00DA5413">
              <w:rPr>
                <w:rFonts w:ascii="GHEA Grapalat" w:hAnsi="GHEA Grapalat" w:cs="Sylfaen"/>
                <w:sz w:val="24"/>
                <w:szCs w:val="24"/>
              </w:rPr>
              <w:t>ակնկալվող</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արդյունքների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լավարկման</w:t>
            </w:r>
            <w:proofErr w:type="spellEnd"/>
            <w:r w:rsidRPr="00DA5413">
              <w:rPr>
                <w:rFonts w:ascii="GHEA Grapalat" w:hAnsi="GHEA Grapalat" w:cs="Sylfaen"/>
                <w:sz w:val="24"/>
                <w:szCs w:val="24"/>
              </w:rPr>
              <w:t xml:space="preserve">, </w:t>
            </w:r>
            <w:proofErr w:type="spellStart"/>
            <w:r w:rsidRPr="00DA5413">
              <w:rPr>
                <w:rFonts w:ascii="GHEA Grapalat" w:eastAsia="Times New Roman" w:hAnsi="GHEA Grapalat" w:cs="Sylfaen"/>
                <w:sz w:val="24"/>
                <w:szCs w:val="24"/>
              </w:rPr>
              <w:t>Ծրագրով</w:t>
            </w:r>
            <w:proofErr w:type="spellEnd"/>
            <w:r w:rsidRPr="00DA5413">
              <w:rPr>
                <w:rFonts w:ascii="GHEA Grapalat" w:eastAsia="Times New Roman" w:hAnsi="GHEA Grapalat" w:cs="Sylfaen"/>
                <w:sz w:val="24"/>
                <w:szCs w:val="24"/>
              </w:rPr>
              <w:t xml:space="preserve"> </w:t>
            </w:r>
            <w:proofErr w:type="spellStart"/>
            <w:r w:rsidRPr="00DA5413">
              <w:rPr>
                <w:rFonts w:ascii="GHEA Grapalat" w:eastAsia="Times New Roman" w:hAnsi="GHEA Grapalat" w:cs="Sylfaen"/>
                <w:sz w:val="24"/>
                <w:szCs w:val="24"/>
              </w:rPr>
              <w:t>սահմանված</w:t>
            </w:r>
            <w:proofErr w:type="spellEnd"/>
            <w:r w:rsidRPr="00DA5413">
              <w:rPr>
                <w:rFonts w:ascii="GHEA Grapalat" w:eastAsia="Times New Roman" w:hAnsi="GHEA Grapalat" w:cs="Sylfaen"/>
                <w:sz w:val="24"/>
                <w:szCs w:val="24"/>
                <w:lang w:val="hy-AM"/>
              </w:rPr>
              <w:t xml:space="preserve"> 10</w:t>
            </w:r>
            <w:r w:rsidRPr="00DA5413">
              <w:rPr>
                <w:rFonts w:ascii="GHEA Grapalat" w:eastAsia="Times New Roman" w:hAnsi="GHEA Grapalat" w:cs="Sylfaen"/>
                <w:sz w:val="24"/>
                <w:szCs w:val="24"/>
              </w:rPr>
              <w:t>,</w:t>
            </w:r>
            <w:r w:rsidRPr="00DA5413">
              <w:rPr>
                <w:rFonts w:ascii="GHEA Grapalat" w:eastAsia="Times New Roman" w:hAnsi="GHEA Grapalat" w:cs="Sylfaen"/>
                <w:sz w:val="24"/>
                <w:szCs w:val="24"/>
                <w:lang w:val="hy-AM"/>
              </w:rPr>
              <w:t xml:space="preserve">944 գլուխ </w:t>
            </w:r>
            <w:proofErr w:type="spellStart"/>
            <w:r w:rsidRPr="00DA5413">
              <w:rPr>
                <w:rFonts w:ascii="GHEA Grapalat" w:eastAsia="Times New Roman" w:hAnsi="GHEA Grapalat" w:cs="Sylfaen"/>
                <w:sz w:val="24"/>
                <w:szCs w:val="24"/>
              </w:rPr>
              <w:t>տոհմային</w:t>
            </w:r>
            <w:proofErr w:type="spellEnd"/>
            <w:r w:rsidRPr="00DA5413">
              <w:rPr>
                <w:rFonts w:ascii="GHEA Grapalat" w:eastAsia="Times New Roman" w:hAnsi="GHEA Grapalat" w:cs="Sylfaen"/>
                <w:sz w:val="24"/>
                <w:szCs w:val="24"/>
              </w:rPr>
              <w:t xml:space="preserve"> </w:t>
            </w:r>
            <w:proofErr w:type="spellStart"/>
            <w:r w:rsidRPr="00DA5413">
              <w:rPr>
                <w:rFonts w:ascii="GHEA Grapalat" w:eastAsia="Times New Roman" w:hAnsi="GHEA Grapalat" w:cs="Sylfaen"/>
                <w:sz w:val="24"/>
                <w:szCs w:val="24"/>
              </w:rPr>
              <w:t>կենդանի</w:t>
            </w:r>
            <w:proofErr w:type="spellEnd"/>
            <w:r w:rsidRPr="00DA5413">
              <w:rPr>
                <w:rFonts w:ascii="GHEA Grapalat" w:eastAsia="Times New Roman" w:hAnsi="GHEA Grapalat" w:cs="Sylfaen"/>
                <w:sz w:val="24"/>
                <w:szCs w:val="24"/>
              </w:rPr>
              <w:t xml:space="preserve"> </w:t>
            </w:r>
            <w:r w:rsidRPr="00DA5413">
              <w:rPr>
                <w:rFonts w:ascii="GHEA Grapalat" w:eastAsia="Times New Roman" w:hAnsi="GHEA Grapalat" w:cs="Sylfaen"/>
                <w:sz w:val="24"/>
                <w:szCs w:val="24"/>
                <w:lang w:val="hy-AM"/>
              </w:rPr>
              <w:t>ցուցանիշին հասնելու նպատակով իրականացված պահանջարկի վերլուծությ</w:t>
            </w:r>
            <w:proofErr w:type="spellStart"/>
            <w:r w:rsidRPr="00DA5413">
              <w:rPr>
                <w:rFonts w:ascii="GHEA Grapalat" w:eastAsia="Times New Roman" w:hAnsi="GHEA Grapalat" w:cs="Sylfaen"/>
                <w:sz w:val="24"/>
                <w:szCs w:val="24"/>
              </w:rPr>
              <w:t>ան</w:t>
            </w:r>
            <w:proofErr w:type="spellEnd"/>
            <w:r w:rsidRPr="00DA5413">
              <w:rPr>
                <w:rFonts w:ascii="GHEA Grapalat" w:eastAsia="Times New Roman" w:hAnsi="GHEA Grapalat" w:cs="Sylfaen"/>
                <w:sz w:val="24"/>
                <w:szCs w:val="24"/>
              </w:rPr>
              <w:t xml:space="preserve">, </w:t>
            </w:r>
            <w:proofErr w:type="spellStart"/>
            <w:r w:rsidRPr="00DA5413">
              <w:rPr>
                <w:rFonts w:ascii="GHEA Grapalat" w:eastAsia="Times New Roman" w:hAnsi="GHEA Grapalat" w:cs="Sylfaen"/>
                <w:sz w:val="24"/>
                <w:szCs w:val="24"/>
              </w:rPr>
              <w:t>ինչպես</w:t>
            </w:r>
            <w:proofErr w:type="spellEnd"/>
            <w:r w:rsidRPr="00DA5413">
              <w:rPr>
                <w:rFonts w:ascii="GHEA Grapalat" w:eastAsia="Times New Roman" w:hAnsi="GHEA Grapalat" w:cs="Sylfaen"/>
                <w:sz w:val="24"/>
                <w:szCs w:val="24"/>
              </w:rPr>
              <w:t xml:space="preserve"> </w:t>
            </w:r>
            <w:proofErr w:type="spellStart"/>
            <w:r w:rsidRPr="00DA5413">
              <w:rPr>
                <w:rFonts w:ascii="GHEA Grapalat" w:eastAsia="Times New Roman" w:hAnsi="GHEA Grapalat" w:cs="Sylfaen"/>
                <w:sz w:val="24"/>
                <w:szCs w:val="24"/>
              </w:rPr>
              <w:t>նաև</w:t>
            </w:r>
            <w:proofErr w:type="spellEnd"/>
            <w:r w:rsidRPr="00DA5413">
              <w:rPr>
                <w:rFonts w:ascii="GHEA Grapalat" w:eastAsia="Times New Roman" w:hAnsi="GHEA Grapalat" w:cs="Sylfaen"/>
                <w:sz w:val="24"/>
                <w:szCs w:val="24"/>
              </w:rPr>
              <w:t xml:space="preserve"> </w:t>
            </w:r>
            <w:proofErr w:type="spellStart"/>
            <w:r w:rsidRPr="00DA5413">
              <w:rPr>
                <w:rFonts w:ascii="GHEA Grapalat" w:eastAsia="Times New Roman" w:hAnsi="GHEA Grapalat" w:cs="Sylfaen"/>
                <w:sz w:val="24"/>
                <w:szCs w:val="24"/>
              </w:rPr>
              <w:t>Գործող</w:t>
            </w:r>
            <w:proofErr w:type="spellEnd"/>
            <w:r w:rsidRPr="00DA5413">
              <w:rPr>
                <w:rFonts w:ascii="GHEA Grapalat" w:eastAsia="Times New Roman" w:hAnsi="GHEA Grapalat" w:cs="Sylfaen"/>
                <w:sz w:val="24"/>
                <w:szCs w:val="24"/>
              </w:rPr>
              <w:t xml:space="preserve"> </w:t>
            </w:r>
            <w:proofErr w:type="spellStart"/>
            <w:r w:rsidRPr="00DA5413">
              <w:rPr>
                <w:rFonts w:ascii="GHEA Grapalat" w:eastAsia="Times New Roman" w:hAnsi="GHEA Grapalat" w:cs="Sylfaen"/>
                <w:sz w:val="24"/>
                <w:szCs w:val="24"/>
              </w:rPr>
              <w:t>ծրագրով</w:t>
            </w:r>
            <w:proofErr w:type="spellEnd"/>
            <w:r w:rsidRPr="00DA5413">
              <w:rPr>
                <w:rFonts w:ascii="GHEA Grapalat" w:eastAsia="Times New Roman" w:hAnsi="GHEA Grapalat" w:cs="Sylfaen"/>
                <w:sz w:val="24"/>
                <w:szCs w:val="24"/>
              </w:rPr>
              <w:t xml:space="preserve"> </w:t>
            </w:r>
            <w:proofErr w:type="spellStart"/>
            <w:r w:rsidRPr="00DA5413">
              <w:rPr>
                <w:rFonts w:ascii="GHEA Grapalat" w:eastAsia="Times New Roman" w:hAnsi="GHEA Grapalat" w:cs="Sylfaen"/>
                <w:sz w:val="24"/>
                <w:szCs w:val="24"/>
              </w:rPr>
              <w:t>սահմանված</w:t>
            </w:r>
            <w:proofErr w:type="spellEnd"/>
            <w:r w:rsidRPr="00DA5413">
              <w:rPr>
                <w:rFonts w:ascii="GHEA Grapalat" w:eastAsia="Times New Roman" w:hAnsi="GHEA Grapalat" w:cs="Sylfaen"/>
                <w:sz w:val="24"/>
                <w:szCs w:val="24"/>
              </w:rPr>
              <w:t xml:space="preserve"> </w:t>
            </w:r>
            <w:proofErr w:type="spellStart"/>
            <w:r w:rsidRPr="00DA5413">
              <w:rPr>
                <w:rFonts w:ascii="GHEA Grapalat" w:eastAsia="Times New Roman" w:hAnsi="GHEA Grapalat" w:cs="Sylfaen"/>
                <w:sz w:val="24"/>
                <w:szCs w:val="24"/>
              </w:rPr>
              <w:t>փոխհատուցման</w:t>
            </w:r>
            <w:proofErr w:type="spellEnd"/>
            <w:r w:rsidRPr="00DA5413">
              <w:rPr>
                <w:rFonts w:ascii="GHEA Grapalat" w:eastAsia="Times New Roman" w:hAnsi="GHEA Grapalat" w:cs="Sylfaen"/>
                <w:sz w:val="24"/>
                <w:szCs w:val="24"/>
              </w:rPr>
              <w:t xml:space="preserve"> 23% և 27% </w:t>
            </w:r>
            <w:proofErr w:type="spellStart"/>
            <w:r w:rsidRPr="00DA5413">
              <w:rPr>
                <w:rFonts w:ascii="GHEA Grapalat" w:eastAsia="Times New Roman" w:hAnsi="GHEA Grapalat" w:cs="Sylfaen"/>
                <w:sz w:val="24"/>
                <w:szCs w:val="24"/>
              </w:rPr>
              <w:t>չափը</w:t>
            </w:r>
            <w:proofErr w:type="spellEnd"/>
            <w:r w:rsidRPr="00DA5413">
              <w:rPr>
                <w:rFonts w:ascii="GHEA Grapalat" w:eastAsia="Times New Roman" w:hAnsi="GHEA Grapalat" w:cs="Sylfaen"/>
                <w:sz w:val="24"/>
                <w:szCs w:val="24"/>
              </w:rPr>
              <w:t xml:space="preserve"> 50% </w:t>
            </w:r>
            <w:proofErr w:type="spellStart"/>
            <w:r w:rsidRPr="00DA5413">
              <w:rPr>
                <w:rFonts w:ascii="GHEA Grapalat" w:eastAsia="Times New Roman" w:hAnsi="GHEA Grapalat" w:cs="Sylfaen"/>
                <w:sz w:val="24"/>
                <w:szCs w:val="24"/>
              </w:rPr>
              <w:t>սահմանելու</w:t>
            </w:r>
            <w:proofErr w:type="spellEnd"/>
            <w:r w:rsidRPr="00DA5413">
              <w:rPr>
                <w:rFonts w:ascii="GHEA Grapalat" w:eastAsia="Times New Roman" w:hAnsi="GHEA Grapalat" w:cs="Sylfaen"/>
                <w:sz w:val="24"/>
                <w:szCs w:val="24"/>
              </w:rPr>
              <w:t xml:space="preserve"> </w:t>
            </w:r>
            <w:proofErr w:type="spellStart"/>
            <w:r w:rsidRPr="00DA5413">
              <w:rPr>
                <w:rFonts w:ascii="GHEA Grapalat" w:eastAsia="Times New Roman" w:hAnsi="GHEA Grapalat" w:cs="Sylfaen"/>
                <w:sz w:val="24"/>
                <w:szCs w:val="24"/>
              </w:rPr>
              <w:t>շարժառիթների</w:t>
            </w:r>
            <w:proofErr w:type="spellEnd"/>
            <w:r w:rsidRPr="00DA5413">
              <w:rPr>
                <w:rFonts w:ascii="GHEA Grapalat" w:eastAsia="Times New Roman" w:hAnsi="GHEA Grapalat" w:cs="Sylfaen"/>
                <w:sz w:val="24"/>
                <w:szCs w:val="24"/>
              </w:rPr>
              <w:t xml:space="preserve">, </w:t>
            </w:r>
            <w:proofErr w:type="spellStart"/>
            <w:r w:rsidRPr="00DA5413">
              <w:rPr>
                <w:rFonts w:ascii="GHEA Grapalat" w:eastAsia="Times New Roman" w:hAnsi="GHEA Grapalat" w:cs="Sylfaen"/>
                <w:sz w:val="24"/>
                <w:szCs w:val="24"/>
              </w:rPr>
              <w:t>հաշվարկման</w:t>
            </w:r>
            <w:proofErr w:type="spellEnd"/>
            <w:r w:rsidRPr="00DA5413">
              <w:rPr>
                <w:rFonts w:ascii="GHEA Grapalat" w:eastAsia="Times New Roman" w:hAnsi="GHEA Grapalat" w:cs="Sylfaen"/>
                <w:sz w:val="24"/>
                <w:szCs w:val="24"/>
              </w:rPr>
              <w:t xml:space="preserve"> </w:t>
            </w:r>
            <w:proofErr w:type="spellStart"/>
            <w:r w:rsidRPr="00DA5413">
              <w:rPr>
                <w:rFonts w:ascii="GHEA Grapalat" w:eastAsia="Times New Roman" w:hAnsi="GHEA Grapalat" w:cs="Sylfaen"/>
                <w:sz w:val="24"/>
                <w:szCs w:val="24"/>
              </w:rPr>
              <w:t>մեխանիզմների</w:t>
            </w:r>
            <w:proofErr w:type="spellEnd"/>
            <w:r w:rsidRPr="00DA5413">
              <w:rPr>
                <w:rFonts w:ascii="GHEA Grapalat" w:eastAsia="Times New Roman" w:hAnsi="GHEA Grapalat" w:cs="Sylfaen"/>
                <w:sz w:val="24"/>
                <w:szCs w:val="24"/>
              </w:rPr>
              <w:t xml:space="preserve"> և </w:t>
            </w:r>
            <w:proofErr w:type="spellStart"/>
            <w:r w:rsidRPr="00DA5413">
              <w:rPr>
                <w:rFonts w:ascii="GHEA Grapalat" w:eastAsia="Times New Roman" w:hAnsi="GHEA Grapalat" w:cs="Sylfaen"/>
                <w:sz w:val="24"/>
                <w:szCs w:val="24"/>
              </w:rPr>
              <w:t>տնտեսական</w:t>
            </w:r>
            <w:proofErr w:type="spellEnd"/>
            <w:r w:rsidRPr="00DA5413">
              <w:rPr>
                <w:rFonts w:ascii="GHEA Grapalat" w:eastAsia="Times New Roman" w:hAnsi="GHEA Grapalat" w:cs="Sylfaen"/>
                <w:sz w:val="24"/>
                <w:szCs w:val="24"/>
              </w:rPr>
              <w:t xml:space="preserve"> </w:t>
            </w:r>
            <w:proofErr w:type="spellStart"/>
            <w:r w:rsidRPr="00DA5413">
              <w:rPr>
                <w:rFonts w:ascii="GHEA Grapalat" w:eastAsia="Times New Roman" w:hAnsi="GHEA Grapalat" w:cs="Sylfaen"/>
                <w:sz w:val="24"/>
                <w:szCs w:val="24"/>
              </w:rPr>
              <w:t>արդյունավետության</w:t>
            </w:r>
            <w:proofErr w:type="spellEnd"/>
            <w:r w:rsidRPr="00DA5413">
              <w:rPr>
                <w:rFonts w:ascii="GHEA Grapalat" w:eastAsia="Times New Roman" w:hAnsi="GHEA Grapalat" w:cs="Sylfaen"/>
                <w:sz w:val="24"/>
                <w:szCs w:val="24"/>
              </w:rPr>
              <w:t xml:space="preserve"> </w:t>
            </w:r>
            <w:proofErr w:type="spellStart"/>
            <w:r w:rsidRPr="00DA5413">
              <w:rPr>
                <w:rFonts w:ascii="GHEA Grapalat" w:hAnsi="GHEA Grapalat" w:cs="Sylfaen"/>
                <w:sz w:val="24"/>
                <w:szCs w:val="24"/>
              </w:rPr>
              <w:t>տեսանկյունից</w:t>
            </w:r>
            <w:proofErr w:type="spellEnd"/>
            <w:r w:rsidRPr="00DA5413">
              <w:rPr>
                <w:rFonts w:ascii="GHEA Grapalat" w:hAnsi="GHEA Grapalat" w:cs="Sylfaen"/>
                <w:sz w:val="24"/>
                <w:szCs w:val="24"/>
              </w:rPr>
              <w:t>:</w:t>
            </w:r>
          </w:p>
          <w:p w14:paraId="43CAF2FD" w14:textId="77777777" w:rsidR="00B22343" w:rsidRPr="00DA5413" w:rsidRDefault="00000000">
            <w:pPr>
              <w:spacing w:after="0" w:line="240" w:lineRule="auto"/>
              <w:ind w:firstLine="720"/>
              <w:jc w:val="both"/>
              <w:rPr>
                <w:rFonts w:ascii="GHEA Grapalat" w:hAnsi="GHEA Grapalat" w:cs="GHEA Grapalat"/>
                <w:sz w:val="24"/>
                <w:szCs w:val="24"/>
              </w:rPr>
            </w:pPr>
            <w:r w:rsidRPr="00DA5413">
              <w:rPr>
                <w:rFonts w:ascii="GHEA Grapalat" w:hAnsi="GHEA Grapalat" w:cs="Sylfaen"/>
                <w:sz w:val="24"/>
                <w:szCs w:val="24"/>
              </w:rPr>
              <w:t xml:space="preserve">2. </w:t>
            </w:r>
            <w:r w:rsidRPr="00DA5413">
              <w:rPr>
                <w:rFonts w:ascii="GHEA Grapalat" w:hAnsi="GHEA Grapalat"/>
                <w:sz w:val="24"/>
                <w:szCs w:val="24"/>
                <w:lang w:val="hy-AM"/>
              </w:rPr>
              <w:t>Ծրագրի ընդհանուր բյուջեն 2024-2028թ</w:t>
            </w:r>
            <w:r w:rsidRPr="00DA5413">
              <w:rPr>
                <w:rFonts w:ascii="GHEA Grapalat" w:hAnsi="GHEA Grapalat"/>
                <w:sz w:val="24"/>
                <w:szCs w:val="24"/>
              </w:rPr>
              <w:t>թ.</w:t>
            </w:r>
            <w:r w:rsidRPr="00DA5413">
              <w:rPr>
                <w:rFonts w:ascii="GHEA Grapalat" w:hAnsi="GHEA Grapalat"/>
                <w:sz w:val="24"/>
                <w:szCs w:val="24"/>
                <w:lang w:val="hy-AM"/>
              </w:rPr>
              <w:t xml:space="preserve"> </w:t>
            </w:r>
            <w:proofErr w:type="spellStart"/>
            <w:r w:rsidRPr="00DA5413">
              <w:rPr>
                <w:rFonts w:ascii="GHEA Grapalat" w:hAnsi="GHEA Grapalat"/>
                <w:sz w:val="24"/>
                <w:szCs w:val="24"/>
              </w:rPr>
              <w:t>համար</w:t>
            </w:r>
            <w:proofErr w:type="spellEnd"/>
            <w:r w:rsidRPr="00DA5413">
              <w:rPr>
                <w:rFonts w:ascii="GHEA Grapalat" w:hAnsi="GHEA Grapalat"/>
                <w:sz w:val="24"/>
                <w:szCs w:val="24"/>
                <w:lang w:val="hy-AM"/>
              </w:rPr>
              <w:t xml:space="preserve"> </w:t>
            </w:r>
            <w:proofErr w:type="spellStart"/>
            <w:r w:rsidRPr="00DA5413">
              <w:rPr>
                <w:rFonts w:ascii="GHEA Grapalat" w:hAnsi="GHEA Grapalat"/>
                <w:sz w:val="24"/>
                <w:szCs w:val="24"/>
              </w:rPr>
              <w:t>ներկայացվել</w:t>
            </w:r>
            <w:proofErr w:type="spellEnd"/>
            <w:r w:rsidRPr="00DA5413">
              <w:rPr>
                <w:rFonts w:ascii="GHEA Grapalat" w:hAnsi="GHEA Grapalat"/>
                <w:sz w:val="24"/>
                <w:szCs w:val="24"/>
              </w:rPr>
              <w:t xml:space="preserve"> </w:t>
            </w:r>
            <w:r w:rsidRPr="00DA5413">
              <w:rPr>
                <w:rFonts w:ascii="GHEA Grapalat" w:hAnsi="GHEA Grapalat"/>
                <w:sz w:val="24"/>
                <w:szCs w:val="24"/>
                <w:lang w:val="hy-AM"/>
              </w:rPr>
              <w:t>է 2,462</w:t>
            </w:r>
            <w:r w:rsidRPr="00DA5413">
              <w:rPr>
                <w:rFonts w:ascii="GHEA Grapalat" w:hAnsi="GHEA Grapalat"/>
                <w:sz w:val="24"/>
                <w:szCs w:val="24"/>
              </w:rPr>
              <w:t>.</w:t>
            </w:r>
            <w:r w:rsidRPr="00DA5413">
              <w:rPr>
                <w:rFonts w:ascii="GHEA Grapalat" w:hAnsi="GHEA Grapalat"/>
                <w:sz w:val="24"/>
                <w:szCs w:val="24"/>
                <w:lang w:val="hy-AM"/>
              </w:rPr>
              <w:t xml:space="preserve">4 </w:t>
            </w:r>
            <w:proofErr w:type="spellStart"/>
            <w:r w:rsidRPr="00DA5413">
              <w:rPr>
                <w:rFonts w:ascii="GHEA Grapalat" w:hAnsi="GHEA Grapalat"/>
                <w:sz w:val="24"/>
                <w:szCs w:val="24"/>
              </w:rPr>
              <w:t>մլն</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դրամ</w:t>
            </w:r>
            <w:proofErr w:type="spellEnd"/>
            <w:r w:rsidRPr="00DA5413">
              <w:rPr>
                <w:rFonts w:ascii="GHEA Grapalat" w:hAnsi="GHEA Grapalat" w:cs="Sylfaen"/>
                <w:sz w:val="24"/>
                <w:szCs w:val="24"/>
              </w:rPr>
              <w:t xml:space="preserve"> (7. </w:t>
            </w:r>
            <w:proofErr w:type="spellStart"/>
            <w:r w:rsidRPr="00DA5413">
              <w:rPr>
                <w:rFonts w:ascii="GHEA Grapalat" w:hAnsi="GHEA Grapalat" w:cs="Sylfaen"/>
                <w:sz w:val="24"/>
                <w:szCs w:val="24"/>
              </w:rPr>
              <w:t>Ծրագրի</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ֆինանսական</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գնահատականը</w:t>
            </w:r>
            <w:proofErr w:type="spellEnd"/>
            <w:r w:rsidRPr="00DA5413">
              <w:rPr>
                <w:rFonts w:ascii="GHEA Grapalat" w:hAnsi="GHEA Grapalat" w:cs="Sylfaen"/>
                <w:sz w:val="24"/>
                <w:szCs w:val="24"/>
              </w:rPr>
              <w:t xml:space="preserve"> </w:t>
            </w:r>
            <w:proofErr w:type="spellStart"/>
            <w:r w:rsidRPr="00DA5413">
              <w:rPr>
                <w:rFonts w:ascii="GHEA Grapalat" w:hAnsi="GHEA Grapalat" w:cs="Sylfaen"/>
                <w:sz w:val="24"/>
                <w:szCs w:val="24"/>
              </w:rPr>
              <w:t>բաժին</w:t>
            </w:r>
            <w:proofErr w:type="spellEnd"/>
            <w:r w:rsidRPr="00DA5413">
              <w:rPr>
                <w:rFonts w:ascii="GHEA Grapalat" w:hAnsi="GHEA Grapalat" w:cs="Sylfaen"/>
                <w:sz w:val="24"/>
                <w:szCs w:val="24"/>
              </w:rPr>
              <w:t>)</w:t>
            </w:r>
            <w:r w:rsidRPr="00DA5413">
              <w:rPr>
                <w:rFonts w:ascii="GHEA Grapalat" w:hAnsi="GHEA Grapalat"/>
                <w:sz w:val="24"/>
                <w:szCs w:val="24"/>
              </w:rPr>
              <w:t xml:space="preserve">, </w:t>
            </w:r>
            <w:proofErr w:type="spellStart"/>
            <w:r w:rsidRPr="00DA5413">
              <w:rPr>
                <w:rFonts w:ascii="GHEA Grapalat" w:hAnsi="GHEA Grapalat"/>
                <w:sz w:val="24"/>
                <w:szCs w:val="24"/>
              </w:rPr>
              <w:t>որի</w:t>
            </w:r>
            <w:proofErr w:type="spellEnd"/>
            <w:r w:rsidRPr="00DA5413">
              <w:rPr>
                <w:rFonts w:ascii="GHEA Grapalat" w:hAnsi="GHEA Grapalat"/>
                <w:sz w:val="24"/>
                <w:szCs w:val="24"/>
              </w:rPr>
              <w:t xml:space="preserve"> </w:t>
            </w:r>
            <w:r w:rsidRPr="00DA5413">
              <w:rPr>
                <w:rFonts w:ascii="GHEA Grapalat" w:hAnsi="GHEA Grapalat"/>
                <w:sz w:val="24"/>
                <w:szCs w:val="24"/>
                <w:lang w:val="hy-AM"/>
              </w:rPr>
              <w:t xml:space="preserve">ֆինանսական գնահատման համար </w:t>
            </w:r>
            <w:r w:rsidRPr="00DA5413">
              <w:rPr>
                <w:rFonts w:ascii="GHEA Grapalat" w:hAnsi="GHEA Grapalat"/>
                <w:i/>
                <w:sz w:val="24"/>
                <w:szCs w:val="24"/>
                <w:lang w:val="hy-AM"/>
              </w:rPr>
              <w:t xml:space="preserve">ներկրված մեկ գլուխ տոհմային </w:t>
            </w:r>
            <w:proofErr w:type="spellStart"/>
            <w:r w:rsidRPr="00DA5413">
              <w:rPr>
                <w:rFonts w:ascii="GHEA Grapalat" w:hAnsi="GHEA Grapalat"/>
                <w:i/>
                <w:sz w:val="24"/>
                <w:szCs w:val="24"/>
              </w:rPr>
              <w:t>կենդանու</w:t>
            </w:r>
            <w:proofErr w:type="spellEnd"/>
            <w:r w:rsidRPr="00DA5413">
              <w:rPr>
                <w:rFonts w:ascii="GHEA Grapalat" w:hAnsi="GHEA Grapalat"/>
                <w:i/>
                <w:sz w:val="24"/>
                <w:szCs w:val="24"/>
              </w:rPr>
              <w:t xml:space="preserve"> </w:t>
            </w:r>
            <w:r w:rsidRPr="00DA5413">
              <w:rPr>
                <w:rFonts w:ascii="GHEA Grapalat" w:hAnsi="GHEA Grapalat"/>
                <w:i/>
                <w:sz w:val="24"/>
                <w:szCs w:val="24"/>
                <w:lang w:val="hy-AM"/>
              </w:rPr>
              <w:t>առավելագույն հաշվարկային արժեք</w:t>
            </w:r>
            <w:r w:rsidRPr="00DA5413">
              <w:rPr>
                <w:rFonts w:ascii="GHEA Grapalat" w:hAnsi="GHEA Grapalat"/>
                <w:i/>
                <w:sz w:val="24"/>
                <w:szCs w:val="24"/>
              </w:rPr>
              <w:t xml:space="preserve">ը </w:t>
            </w:r>
            <w:proofErr w:type="spellStart"/>
            <w:r w:rsidRPr="00DA5413">
              <w:rPr>
                <w:rFonts w:ascii="GHEA Grapalat" w:hAnsi="GHEA Grapalat"/>
                <w:i/>
                <w:sz w:val="24"/>
                <w:szCs w:val="24"/>
              </w:rPr>
              <w:t>սահմանվել</w:t>
            </w:r>
            <w:proofErr w:type="spellEnd"/>
            <w:r w:rsidRPr="00DA5413">
              <w:rPr>
                <w:rFonts w:ascii="GHEA Grapalat" w:hAnsi="GHEA Grapalat"/>
                <w:i/>
                <w:sz w:val="24"/>
                <w:szCs w:val="24"/>
              </w:rPr>
              <w:t xml:space="preserve"> է</w:t>
            </w:r>
            <w:r w:rsidRPr="00DA5413">
              <w:rPr>
                <w:rFonts w:ascii="GHEA Grapalat" w:hAnsi="GHEA Grapalat"/>
                <w:i/>
                <w:sz w:val="24"/>
                <w:szCs w:val="24"/>
                <w:lang w:val="hy-AM"/>
              </w:rPr>
              <w:t xml:space="preserve"> 450</w:t>
            </w:r>
            <w:r w:rsidRPr="00DA5413">
              <w:rPr>
                <w:rFonts w:ascii="GHEA Grapalat" w:hAnsi="GHEA Grapalat"/>
                <w:i/>
                <w:sz w:val="24"/>
                <w:szCs w:val="24"/>
              </w:rPr>
              <w:t>.</w:t>
            </w:r>
            <w:r w:rsidRPr="00DA5413">
              <w:rPr>
                <w:rFonts w:ascii="GHEA Grapalat" w:hAnsi="GHEA Grapalat"/>
                <w:i/>
                <w:sz w:val="24"/>
                <w:szCs w:val="24"/>
                <w:lang w:val="hy-AM"/>
              </w:rPr>
              <w:t>0 հազ</w:t>
            </w:r>
            <w:r w:rsidRPr="00DA5413">
              <w:rPr>
                <w:rFonts w:ascii="GHEA Grapalat" w:hAnsi="GHEA Grapalat"/>
                <w:i/>
                <w:sz w:val="24"/>
                <w:szCs w:val="24"/>
              </w:rPr>
              <w:t xml:space="preserve">. </w:t>
            </w:r>
            <w:r w:rsidRPr="00DA5413">
              <w:rPr>
                <w:rFonts w:ascii="GHEA Grapalat" w:hAnsi="GHEA Grapalat"/>
                <w:i/>
                <w:sz w:val="24"/>
                <w:szCs w:val="24"/>
                <w:lang w:val="hy-AM"/>
              </w:rPr>
              <w:t>դրամ, իսկ հանրապետության ներսում ձեռքբերված տոհմային կենդան</w:t>
            </w:r>
            <w:proofErr w:type="spellStart"/>
            <w:r w:rsidRPr="00DA5413">
              <w:rPr>
                <w:rFonts w:ascii="GHEA Grapalat" w:hAnsi="GHEA Grapalat"/>
                <w:i/>
                <w:sz w:val="24"/>
                <w:szCs w:val="24"/>
              </w:rPr>
              <w:t>ու</w:t>
            </w:r>
            <w:proofErr w:type="spellEnd"/>
            <w:r w:rsidRPr="00DA5413">
              <w:rPr>
                <w:rFonts w:ascii="GHEA Grapalat" w:hAnsi="GHEA Grapalat"/>
                <w:i/>
                <w:sz w:val="24"/>
                <w:szCs w:val="24"/>
                <w:lang w:val="hy-AM"/>
              </w:rPr>
              <w:t>նը՝ 300</w:t>
            </w:r>
            <w:r w:rsidRPr="00DA5413">
              <w:rPr>
                <w:rFonts w:ascii="GHEA Grapalat" w:hAnsi="GHEA Grapalat"/>
                <w:i/>
                <w:sz w:val="24"/>
                <w:szCs w:val="24"/>
              </w:rPr>
              <w:t>.0</w:t>
            </w:r>
            <w:r w:rsidRPr="00DA5413">
              <w:rPr>
                <w:rFonts w:ascii="GHEA Grapalat" w:hAnsi="GHEA Grapalat"/>
                <w:i/>
                <w:sz w:val="24"/>
                <w:szCs w:val="24"/>
                <w:lang w:val="hy-AM"/>
              </w:rPr>
              <w:t xml:space="preserve"> հազ</w:t>
            </w:r>
            <w:r w:rsidRPr="00DA5413">
              <w:rPr>
                <w:rFonts w:ascii="GHEA Grapalat" w:hAnsi="GHEA Grapalat"/>
                <w:i/>
                <w:sz w:val="24"/>
                <w:szCs w:val="24"/>
              </w:rPr>
              <w:t xml:space="preserve">. </w:t>
            </w:r>
            <w:r w:rsidRPr="00DA5413">
              <w:rPr>
                <w:rFonts w:ascii="GHEA Grapalat" w:hAnsi="GHEA Grapalat"/>
                <w:i/>
                <w:sz w:val="24"/>
                <w:szCs w:val="24"/>
                <w:lang w:val="hy-AM"/>
              </w:rPr>
              <w:t>դրամ</w:t>
            </w:r>
            <w:r w:rsidRPr="00DA5413">
              <w:rPr>
                <w:rFonts w:ascii="GHEA Grapalat" w:hAnsi="GHEA Grapalat"/>
                <w:sz w:val="24"/>
                <w:szCs w:val="24"/>
                <w:lang w:val="hy-AM"/>
              </w:rPr>
              <w:t>։</w:t>
            </w:r>
            <w:r w:rsidRPr="00DA5413">
              <w:rPr>
                <w:rFonts w:ascii="GHEA Grapalat" w:hAnsi="GHEA Grapalat"/>
                <w:sz w:val="24"/>
                <w:szCs w:val="24"/>
              </w:rPr>
              <w:t xml:space="preserve"> </w:t>
            </w:r>
            <w:proofErr w:type="spellStart"/>
            <w:r w:rsidRPr="00DA5413">
              <w:rPr>
                <w:rFonts w:ascii="GHEA Grapalat" w:hAnsi="GHEA Grapalat"/>
                <w:sz w:val="24"/>
                <w:szCs w:val="24"/>
              </w:rPr>
              <w:t>Այս</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կապակցությամբ</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անհրաժեշտ</w:t>
            </w:r>
            <w:proofErr w:type="spellEnd"/>
            <w:r w:rsidRPr="00DA5413">
              <w:rPr>
                <w:rFonts w:ascii="GHEA Grapalat" w:hAnsi="GHEA Grapalat"/>
                <w:sz w:val="24"/>
                <w:szCs w:val="24"/>
              </w:rPr>
              <w:t xml:space="preserve"> է </w:t>
            </w:r>
            <w:proofErr w:type="spellStart"/>
            <w:r w:rsidRPr="00DA5413">
              <w:rPr>
                <w:rFonts w:ascii="GHEA Grapalat" w:hAnsi="GHEA Grapalat"/>
                <w:sz w:val="24"/>
                <w:szCs w:val="24"/>
              </w:rPr>
              <w:t>ճշգրտել</w:t>
            </w:r>
            <w:proofErr w:type="spellEnd"/>
            <w:r w:rsidRPr="00DA5413">
              <w:rPr>
                <w:rFonts w:ascii="GHEA Grapalat" w:hAnsi="GHEA Grapalat"/>
                <w:sz w:val="24"/>
                <w:szCs w:val="24"/>
                <w:lang w:val="hy-AM"/>
              </w:rPr>
              <w:t xml:space="preserve"> </w:t>
            </w:r>
            <w:r w:rsidRPr="00DA5413">
              <w:rPr>
                <w:rFonts w:ascii="GHEA Grapalat" w:hAnsi="GHEA Grapalat"/>
                <w:sz w:val="24"/>
                <w:szCs w:val="24"/>
              </w:rPr>
              <w:t>2</w:t>
            </w:r>
            <w:r w:rsidRPr="00DA5413">
              <w:rPr>
                <w:rFonts w:ascii="GHEA Grapalat" w:hAnsi="GHEA Grapalat"/>
                <w:sz w:val="24"/>
                <w:szCs w:val="24"/>
                <w:lang w:val="hy-AM"/>
              </w:rPr>
              <w:t>024-2028թ</w:t>
            </w:r>
            <w:r w:rsidRPr="00DA5413">
              <w:rPr>
                <w:rFonts w:ascii="GHEA Grapalat" w:hAnsi="GHEA Grapalat"/>
                <w:sz w:val="24"/>
                <w:szCs w:val="24"/>
              </w:rPr>
              <w:t>թ.</w:t>
            </w:r>
            <w:r w:rsidRPr="00DA5413">
              <w:rPr>
                <w:rFonts w:ascii="GHEA Grapalat" w:hAnsi="GHEA Grapalat"/>
                <w:sz w:val="24"/>
                <w:szCs w:val="24"/>
                <w:lang w:val="hy-AM"/>
              </w:rPr>
              <w:t xml:space="preserve"> </w:t>
            </w:r>
            <w:proofErr w:type="spellStart"/>
            <w:r w:rsidRPr="00DA5413">
              <w:rPr>
                <w:rFonts w:ascii="GHEA Grapalat" w:hAnsi="GHEA Grapalat"/>
                <w:sz w:val="24"/>
                <w:szCs w:val="24"/>
              </w:rPr>
              <w:t>համար</w:t>
            </w:r>
            <w:proofErr w:type="spellEnd"/>
            <w:r w:rsidRPr="00DA5413">
              <w:rPr>
                <w:rFonts w:ascii="GHEA Grapalat" w:hAnsi="GHEA Grapalat"/>
                <w:sz w:val="24"/>
                <w:szCs w:val="24"/>
                <w:lang w:val="hy-AM"/>
              </w:rPr>
              <w:t xml:space="preserve"> Ծրագրի ընդհանուր բյուջեն</w:t>
            </w:r>
            <w:r w:rsidRPr="00DA5413">
              <w:rPr>
                <w:rFonts w:ascii="GHEA Grapalat" w:hAnsi="GHEA Grapalat"/>
                <w:sz w:val="24"/>
                <w:szCs w:val="24"/>
              </w:rPr>
              <w:t xml:space="preserve">, </w:t>
            </w:r>
            <w:proofErr w:type="spellStart"/>
            <w:r w:rsidRPr="00DA5413">
              <w:rPr>
                <w:rFonts w:ascii="GHEA Grapalat" w:hAnsi="GHEA Grapalat"/>
                <w:sz w:val="24"/>
                <w:szCs w:val="24"/>
              </w:rPr>
              <w:t>քանի</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որ</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նշված</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բաժնում</w:t>
            </w:r>
            <w:proofErr w:type="spellEnd"/>
            <w:r w:rsidRPr="00DA5413">
              <w:rPr>
                <w:rFonts w:ascii="GHEA Grapalat" w:hAnsi="GHEA Grapalat"/>
                <w:sz w:val="24"/>
                <w:szCs w:val="24"/>
              </w:rPr>
              <w:t xml:space="preserve"> </w:t>
            </w:r>
            <w:proofErr w:type="spellStart"/>
            <w:r w:rsidRPr="00DA5413">
              <w:rPr>
                <w:rFonts w:ascii="GHEA Grapalat" w:hAnsi="GHEA Grapalat"/>
                <w:sz w:val="24"/>
                <w:szCs w:val="24"/>
              </w:rPr>
              <w:t>ներկայացված</w:t>
            </w:r>
            <w:proofErr w:type="spellEnd"/>
            <w:r w:rsidRPr="00DA5413">
              <w:rPr>
                <w:rFonts w:ascii="GHEA Grapalat" w:hAnsi="GHEA Grapalat"/>
                <w:sz w:val="24"/>
                <w:szCs w:val="24"/>
              </w:rPr>
              <w:t xml:space="preserve"> </w:t>
            </w:r>
            <w:r w:rsidRPr="00DA5413">
              <w:rPr>
                <w:rFonts w:ascii="GHEA Grapalat" w:hAnsi="GHEA Grapalat" w:cs="GHEA Grapalat"/>
                <w:sz w:val="24"/>
                <w:szCs w:val="24"/>
              </w:rPr>
              <w:t>Հ</w:t>
            </w:r>
            <w:r w:rsidRPr="00DA5413">
              <w:rPr>
                <w:rFonts w:ascii="GHEA Grapalat" w:hAnsi="GHEA Grapalat" w:cs="GHEA Grapalat"/>
                <w:sz w:val="24"/>
                <w:szCs w:val="24"/>
                <w:lang w:val="hy-AM"/>
              </w:rPr>
              <w:t xml:space="preserve">այաստանի </w:t>
            </w:r>
            <w:r w:rsidRPr="00DA5413">
              <w:rPr>
                <w:rFonts w:ascii="GHEA Grapalat" w:hAnsi="GHEA Grapalat" w:cs="GHEA Grapalat"/>
                <w:sz w:val="24"/>
                <w:szCs w:val="24"/>
              </w:rPr>
              <w:t>Հ</w:t>
            </w:r>
            <w:r w:rsidRPr="00DA5413">
              <w:rPr>
                <w:rFonts w:ascii="GHEA Grapalat" w:hAnsi="GHEA Grapalat" w:cs="GHEA Grapalat"/>
                <w:sz w:val="24"/>
                <w:szCs w:val="24"/>
                <w:lang w:val="hy-AM"/>
              </w:rPr>
              <w:t xml:space="preserve">անրապետությունում ոչխարաբուծության </w:t>
            </w:r>
            <w:r w:rsidRPr="00DA5413">
              <w:rPr>
                <w:rFonts w:ascii="GHEA Grapalat" w:hAnsi="GHEA Grapalat" w:cs="GHEA Grapalat"/>
                <w:sz w:val="24"/>
                <w:szCs w:val="24"/>
              </w:rPr>
              <w:t>և</w:t>
            </w:r>
            <w:r w:rsidRPr="00DA5413">
              <w:rPr>
                <w:rFonts w:ascii="GHEA Grapalat" w:hAnsi="GHEA Grapalat" w:cs="GHEA Grapalat"/>
                <w:sz w:val="24"/>
                <w:szCs w:val="24"/>
                <w:lang w:val="hy-AM"/>
              </w:rPr>
              <w:t xml:space="preserve"> այծաբուծության զարգացման աջակցության նպատակով նախատեսվող ֆինանսական միջոցները</w:t>
            </w:r>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աղյուսակում</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Ծրագրի</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շրջանակներում</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ձեռքբերվող</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ամբողջ</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գլխաքանակի</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մասով</w:t>
            </w:r>
            <w:proofErr w:type="spellEnd"/>
            <w:r w:rsidRPr="00DA5413">
              <w:rPr>
                <w:rFonts w:ascii="GHEA Grapalat" w:hAnsi="GHEA Grapalat" w:cs="GHEA Grapalat"/>
                <w:sz w:val="24"/>
                <w:szCs w:val="24"/>
              </w:rPr>
              <w:t xml:space="preserve"> (</w:t>
            </w:r>
            <w:r w:rsidRPr="00DA5413">
              <w:rPr>
                <w:rFonts w:ascii="GHEA Grapalat" w:hAnsi="GHEA Grapalat"/>
                <w:sz w:val="24"/>
                <w:szCs w:val="24"/>
                <w:lang w:val="hy-AM"/>
              </w:rPr>
              <w:t>10</w:t>
            </w:r>
            <w:r w:rsidRPr="00DA5413">
              <w:rPr>
                <w:rFonts w:ascii="GHEA Grapalat" w:hAnsi="GHEA Grapalat"/>
                <w:sz w:val="24"/>
                <w:szCs w:val="24"/>
              </w:rPr>
              <w:t>,</w:t>
            </w:r>
            <w:r w:rsidRPr="00DA5413">
              <w:rPr>
                <w:rFonts w:ascii="GHEA Grapalat" w:hAnsi="GHEA Grapalat"/>
                <w:sz w:val="24"/>
                <w:szCs w:val="24"/>
                <w:lang w:val="hy-AM"/>
              </w:rPr>
              <w:t>944 գլուխ</w:t>
            </w:r>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հաշվարկը</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կատարվել</w:t>
            </w:r>
            <w:proofErr w:type="spellEnd"/>
            <w:r w:rsidRPr="00DA5413">
              <w:rPr>
                <w:rFonts w:ascii="GHEA Grapalat" w:hAnsi="GHEA Grapalat" w:cs="GHEA Grapalat"/>
                <w:sz w:val="24"/>
                <w:szCs w:val="24"/>
              </w:rPr>
              <w:t xml:space="preserve"> է </w:t>
            </w:r>
            <w:r w:rsidRPr="00DA5413">
              <w:rPr>
                <w:rFonts w:ascii="GHEA Grapalat" w:hAnsi="GHEA Grapalat" w:cs="GHEA Grapalat"/>
                <w:i/>
                <w:sz w:val="24"/>
                <w:szCs w:val="24"/>
              </w:rPr>
              <w:t xml:space="preserve">450.0 </w:t>
            </w:r>
            <w:proofErr w:type="spellStart"/>
            <w:r w:rsidRPr="00DA5413">
              <w:rPr>
                <w:rFonts w:ascii="GHEA Grapalat" w:hAnsi="GHEA Grapalat" w:cs="GHEA Grapalat"/>
                <w:i/>
                <w:sz w:val="24"/>
                <w:szCs w:val="24"/>
              </w:rPr>
              <w:t>հազ</w:t>
            </w:r>
            <w:proofErr w:type="spellEnd"/>
            <w:r w:rsidRPr="00DA5413">
              <w:rPr>
                <w:rFonts w:ascii="GHEA Grapalat" w:hAnsi="GHEA Grapalat" w:cs="GHEA Grapalat"/>
                <w:i/>
                <w:sz w:val="24"/>
                <w:szCs w:val="24"/>
              </w:rPr>
              <w:t xml:space="preserve">. </w:t>
            </w:r>
            <w:proofErr w:type="spellStart"/>
            <w:r w:rsidRPr="00DA5413">
              <w:rPr>
                <w:rFonts w:ascii="GHEA Grapalat" w:hAnsi="GHEA Grapalat" w:cs="GHEA Grapalat"/>
                <w:i/>
                <w:sz w:val="24"/>
                <w:szCs w:val="24"/>
              </w:rPr>
              <w:t>դրամ</w:t>
            </w:r>
            <w:proofErr w:type="spellEnd"/>
            <w:r w:rsidRPr="00DA5413">
              <w:rPr>
                <w:rFonts w:ascii="GHEA Grapalat" w:hAnsi="GHEA Grapalat" w:cs="GHEA Grapalat"/>
                <w:i/>
                <w:sz w:val="24"/>
                <w:szCs w:val="24"/>
              </w:rPr>
              <w:t xml:space="preserve"> </w:t>
            </w:r>
            <w:proofErr w:type="spellStart"/>
            <w:r w:rsidRPr="00DA5413">
              <w:rPr>
                <w:rFonts w:ascii="GHEA Grapalat" w:hAnsi="GHEA Grapalat" w:cs="GHEA Grapalat"/>
                <w:i/>
                <w:sz w:val="24"/>
                <w:szCs w:val="24"/>
              </w:rPr>
              <w:t>հաշվարկային</w:t>
            </w:r>
            <w:proofErr w:type="spellEnd"/>
            <w:r w:rsidRPr="00DA5413">
              <w:rPr>
                <w:rFonts w:ascii="GHEA Grapalat" w:hAnsi="GHEA Grapalat" w:cs="GHEA Grapalat"/>
                <w:i/>
                <w:sz w:val="24"/>
                <w:szCs w:val="24"/>
              </w:rPr>
              <w:t xml:space="preserve"> </w:t>
            </w:r>
            <w:proofErr w:type="spellStart"/>
            <w:r w:rsidRPr="00DA5413">
              <w:rPr>
                <w:rFonts w:ascii="GHEA Grapalat" w:hAnsi="GHEA Grapalat" w:cs="GHEA Grapalat"/>
                <w:i/>
                <w:sz w:val="24"/>
                <w:szCs w:val="24"/>
              </w:rPr>
              <w:t>արժեքով</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Ընդ</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որում</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հարկ</w:t>
            </w:r>
            <w:proofErr w:type="spellEnd"/>
            <w:r w:rsidRPr="00DA5413">
              <w:rPr>
                <w:rFonts w:ascii="GHEA Grapalat" w:hAnsi="GHEA Grapalat" w:cs="GHEA Grapalat"/>
                <w:sz w:val="24"/>
                <w:szCs w:val="24"/>
              </w:rPr>
              <w:t xml:space="preserve"> է </w:t>
            </w:r>
            <w:proofErr w:type="spellStart"/>
            <w:r w:rsidRPr="00DA5413">
              <w:rPr>
                <w:rFonts w:ascii="GHEA Grapalat" w:hAnsi="GHEA Grapalat" w:cs="GHEA Grapalat"/>
                <w:sz w:val="24"/>
                <w:szCs w:val="24"/>
              </w:rPr>
              <w:t>նշել</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որ</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ինչպես</w:t>
            </w:r>
            <w:proofErr w:type="spellEnd"/>
            <w:r w:rsidRPr="00DA5413">
              <w:rPr>
                <w:rFonts w:ascii="GHEA Grapalat" w:hAnsi="GHEA Grapalat" w:cs="GHEA Grapalat"/>
                <w:sz w:val="24"/>
                <w:szCs w:val="24"/>
              </w:rPr>
              <w:t xml:space="preserve"> 2024-2026թթ. ՄԺԾԾ-</w:t>
            </w:r>
            <w:proofErr w:type="spellStart"/>
            <w:r w:rsidRPr="00DA5413">
              <w:rPr>
                <w:rFonts w:ascii="GHEA Grapalat" w:hAnsi="GHEA Grapalat" w:cs="GHEA Grapalat"/>
                <w:sz w:val="24"/>
                <w:szCs w:val="24"/>
              </w:rPr>
              <w:t>ում</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այնպես</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էլ</w:t>
            </w:r>
            <w:proofErr w:type="spellEnd"/>
            <w:r w:rsidRPr="00DA5413">
              <w:rPr>
                <w:rFonts w:ascii="GHEA Grapalat" w:hAnsi="GHEA Grapalat" w:cs="GHEA Grapalat"/>
                <w:sz w:val="24"/>
                <w:szCs w:val="24"/>
              </w:rPr>
              <w:t xml:space="preserve"> ՀՀ 2024թ. </w:t>
            </w:r>
            <w:proofErr w:type="spellStart"/>
            <w:r w:rsidRPr="00DA5413">
              <w:rPr>
                <w:rFonts w:ascii="GHEA Grapalat" w:hAnsi="GHEA Grapalat" w:cs="GHEA Grapalat"/>
                <w:sz w:val="24"/>
                <w:szCs w:val="24"/>
              </w:rPr>
              <w:t>պետական</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բյուջեում</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Ծրագրի</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գծով</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ֆինանսական</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միջոցներ</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նախատեսված</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չեն</w:t>
            </w:r>
            <w:proofErr w:type="spellEnd"/>
            <w:r w:rsidRPr="00DA5413">
              <w:rPr>
                <w:rFonts w:ascii="GHEA Grapalat" w:hAnsi="GHEA Grapalat" w:cs="GHEA Grapalat"/>
                <w:sz w:val="24"/>
                <w:szCs w:val="24"/>
              </w:rPr>
              <w:t>:</w:t>
            </w:r>
          </w:p>
          <w:p w14:paraId="5BD8A5BB" w14:textId="77777777" w:rsidR="00B22343" w:rsidRPr="00DA5413" w:rsidRDefault="00000000">
            <w:pPr>
              <w:spacing w:after="0" w:line="240" w:lineRule="auto"/>
              <w:ind w:firstLine="720"/>
              <w:jc w:val="both"/>
              <w:rPr>
                <w:rFonts w:ascii="GHEA Grapalat" w:hAnsi="GHEA Grapalat" w:cs="Sylfaen"/>
                <w:sz w:val="24"/>
                <w:szCs w:val="24"/>
              </w:rPr>
            </w:pPr>
            <w:proofErr w:type="spellStart"/>
            <w:r w:rsidRPr="00DA5413">
              <w:rPr>
                <w:rFonts w:ascii="GHEA Grapalat" w:hAnsi="GHEA Grapalat" w:cs="GHEA Grapalat"/>
                <w:sz w:val="24"/>
                <w:szCs w:val="24"/>
              </w:rPr>
              <w:t>Միաժամանակ</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խմբագրական</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առումով</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առաջարկում</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ենք</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Ծրագրի</w:t>
            </w:r>
            <w:proofErr w:type="spellEnd"/>
            <w:r w:rsidRPr="00DA5413">
              <w:rPr>
                <w:rFonts w:ascii="GHEA Grapalat" w:hAnsi="GHEA Grapalat" w:cs="GHEA Grapalat"/>
                <w:sz w:val="24"/>
                <w:szCs w:val="24"/>
              </w:rPr>
              <w:t xml:space="preserve"> 24-րդ </w:t>
            </w:r>
            <w:proofErr w:type="spellStart"/>
            <w:r w:rsidRPr="00DA5413">
              <w:rPr>
                <w:rFonts w:ascii="GHEA Grapalat" w:hAnsi="GHEA Grapalat" w:cs="GHEA Grapalat"/>
                <w:sz w:val="24"/>
                <w:szCs w:val="24"/>
              </w:rPr>
              <w:t>կետում</w:t>
            </w:r>
            <w:proofErr w:type="spellEnd"/>
            <w:r w:rsidRPr="00DA5413">
              <w:rPr>
                <w:rFonts w:ascii="GHEA Grapalat" w:hAnsi="GHEA Grapalat" w:cs="GHEA Grapalat"/>
                <w:sz w:val="24"/>
                <w:szCs w:val="24"/>
              </w:rPr>
              <w:t xml:space="preserve"> </w:t>
            </w:r>
            <w:r w:rsidRPr="00DA5413">
              <w:rPr>
                <w:rFonts w:ascii="GHEA Grapalat" w:hAnsi="GHEA Grapalat"/>
                <w:sz w:val="24"/>
                <w:szCs w:val="24"/>
                <w:lang w:val="hy-AM"/>
              </w:rPr>
              <w:t>2 462,4 հազար դրամ դրամ</w:t>
            </w:r>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բառերը</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փոխարինել</w:t>
            </w:r>
            <w:proofErr w:type="spellEnd"/>
            <w:r w:rsidRPr="00DA5413">
              <w:rPr>
                <w:rFonts w:ascii="GHEA Grapalat" w:hAnsi="GHEA Grapalat" w:cs="GHEA Grapalat"/>
                <w:sz w:val="24"/>
                <w:szCs w:val="24"/>
              </w:rPr>
              <w:t xml:space="preserve"> 2,462.4 </w:t>
            </w:r>
            <w:proofErr w:type="spellStart"/>
            <w:r w:rsidRPr="00DA5413">
              <w:rPr>
                <w:rFonts w:ascii="GHEA Grapalat" w:hAnsi="GHEA Grapalat" w:cs="GHEA Grapalat"/>
                <w:sz w:val="24"/>
                <w:szCs w:val="24"/>
              </w:rPr>
              <w:t>մլն</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դրամ</w:t>
            </w:r>
            <w:proofErr w:type="spellEnd"/>
            <w:r w:rsidRPr="00DA5413">
              <w:rPr>
                <w:rFonts w:ascii="GHEA Grapalat" w:hAnsi="GHEA Grapalat" w:cs="GHEA Grapalat"/>
                <w:sz w:val="24"/>
                <w:szCs w:val="24"/>
              </w:rPr>
              <w:t xml:space="preserve"> </w:t>
            </w:r>
            <w:proofErr w:type="spellStart"/>
            <w:r w:rsidRPr="00DA5413">
              <w:rPr>
                <w:rFonts w:ascii="GHEA Grapalat" w:hAnsi="GHEA Grapalat" w:cs="GHEA Grapalat"/>
                <w:sz w:val="24"/>
                <w:szCs w:val="24"/>
              </w:rPr>
              <w:t>բառերով</w:t>
            </w:r>
            <w:proofErr w:type="spellEnd"/>
            <w:r w:rsidRPr="00DA5413">
              <w:rPr>
                <w:rFonts w:ascii="GHEA Grapalat" w:hAnsi="GHEA Grapalat" w:cs="GHEA Grapalat"/>
                <w:sz w:val="24"/>
                <w:szCs w:val="24"/>
              </w:rPr>
              <w:t xml:space="preserve">: </w:t>
            </w:r>
          </w:p>
        </w:tc>
        <w:tc>
          <w:tcPr>
            <w:tcW w:w="6210" w:type="dxa"/>
            <w:shd w:val="clear" w:color="auto" w:fill="auto"/>
          </w:tcPr>
          <w:p w14:paraId="215ADE43" w14:textId="77777777" w:rsidR="00B22343" w:rsidRPr="00DA5413" w:rsidRDefault="00B22343">
            <w:pPr>
              <w:spacing w:after="0" w:line="360" w:lineRule="auto"/>
              <w:ind w:firstLine="506"/>
              <w:jc w:val="center"/>
              <w:rPr>
                <w:rFonts w:ascii="GHEA Grapalat" w:hAnsi="GHEA Grapalat"/>
                <w:sz w:val="24"/>
                <w:szCs w:val="24"/>
                <w:lang w:val="hy-AM"/>
              </w:rPr>
            </w:pPr>
          </w:p>
          <w:p w14:paraId="360D7653" w14:textId="77777777" w:rsidR="00B22343" w:rsidRPr="00DA5413" w:rsidRDefault="00B22343">
            <w:pPr>
              <w:spacing w:after="0" w:line="360" w:lineRule="auto"/>
              <w:ind w:firstLine="506"/>
              <w:rPr>
                <w:rFonts w:ascii="GHEA Grapalat" w:hAnsi="GHEA Grapalat"/>
                <w:sz w:val="24"/>
                <w:szCs w:val="24"/>
                <w:lang w:val="hy-AM"/>
              </w:rPr>
            </w:pPr>
          </w:p>
          <w:p w14:paraId="3D811AA8" w14:textId="77777777" w:rsidR="00B22343" w:rsidRPr="00DA5413" w:rsidRDefault="00B22343">
            <w:pPr>
              <w:spacing w:after="0" w:line="360" w:lineRule="auto"/>
              <w:ind w:firstLine="506"/>
              <w:jc w:val="center"/>
              <w:rPr>
                <w:rFonts w:ascii="GHEA Grapalat" w:hAnsi="GHEA Grapalat"/>
                <w:sz w:val="24"/>
                <w:szCs w:val="24"/>
                <w:lang w:val="hy-AM"/>
              </w:rPr>
            </w:pPr>
          </w:p>
          <w:p w14:paraId="1CE863F8" w14:textId="77777777" w:rsidR="00B22343" w:rsidRPr="00DA5413" w:rsidRDefault="00000000">
            <w:pPr>
              <w:spacing w:after="0" w:line="240" w:lineRule="auto"/>
              <w:ind w:firstLine="506"/>
              <w:jc w:val="center"/>
              <w:rPr>
                <w:rFonts w:ascii="GHEA Grapalat" w:hAnsi="GHEA Grapalat"/>
                <w:sz w:val="24"/>
                <w:szCs w:val="24"/>
                <w:lang w:val="hy-AM"/>
              </w:rPr>
            </w:pPr>
            <w:r w:rsidRPr="00DA5413">
              <w:rPr>
                <w:rFonts w:ascii="GHEA Grapalat" w:hAnsi="GHEA Grapalat"/>
                <w:sz w:val="24"/>
                <w:szCs w:val="24"/>
                <w:lang w:val="hy-AM"/>
              </w:rPr>
              <w:t>Չի ընդունվել</w:t>
            </w:r>
          </w:p>
          <w:p w14:paraId="1A4FD8C5" w14:textId="77777777" w:rsidR="00B22343" w:rsidRPr="00DA5413" w:rsidRDefault="00000000">
            <w:pPr>
              <w:spacing w:after="0" w:line="240" w:lineRule="auto"/>
              <w:ind w:firstLine="506"/>
              <w:jc w:val="both"/>
              <w:rPr>
                <w:rFonts w:ascii="GHEA Grapalat" w:hAnsi="GHEA Grapalat"/>
                <w:sz w:val="24"/>
                <w:szCs w:val="24"/>
                <w:lang w:val="hy-AM"/>
              </w:rPr>
            </w:pPr>
            <w:r w:rsidRPr="00DA5413">
              <w:rPr>
                <w:rFonts w:ascii="GHEA Grapalat" w:hAnsi="GHEA Grapalat"/>
                <w:sz w:val="24"/>
                <w:szCs w:val="24"/>
                <w:lang w:val="hy-AM"/>
              </w:rPr>
              <w:t>ՀՀ կառավարության 19</w:t>
            </w:r>
            <w:r w:rsidRPr="00DA5413">
              <w:rPr>
                <w:rFonts w:ascii="Cambria Math" w:hAnsi="Cambria Math" w:cs="Cambria Math"/>
                <w:sz w:val="24"/>
                <w:szCs w:val="24"/>
                <w:lang w:val="hy-AM"/>
              </w:rPr>
              <w:t>․</w:t>
            </w:r>
            <w:r w:rsidRPr="00DA5413">
              <w:rPr>
                <w:rFonts w:ascii="GHEA Grapalat" w:hAnsi="GHEA Grapalat"/>
                <w:sz w:val="24"/>
                <w:szCs w:val="24"/>
                <w:lang w:val="hy-AM"/>
              </w:rPr>
              <w:t>09</w:t>
            </w:r>
            <w:r w:rsidRPr="00DA5413">
              <w:rPr>
                <w:rFonts w:ascii="Cambria Math" w:hAnsi="Cambria Math" w:cs="Cambria Math"/>
                <w:sz w:val="24"/>
                <w:szCs w:val="24"/>
                <w:lang w:val="hy-AM"/>
              </w:rPr>
              <w:t>․</w:t>
            </w:r>
            <w:r w:rsidRPr="00DA5413">
              <w:rPr>
                <w:rFonts w:ascii="GHEA Grapalat" w:hAnsi="GHEA Grapalat"/>
                <w:sz w:val="24"/>
                <w:szCs w:val="24"/>
                <w:lang w:val="hy-AM"/>
              </w:rPr>
              <w:t>2019թ</w:t>
            </w:r>
            <w:r w:rsidRPr="00DA5413">
              <w:rPr>
                <w:rFonts w:ascii="Cambria Math" w:hAnsi="Cambria Math" w:cs="Cambria Math"/>
                <w:sz w:val="24"/>
                <w:szCs w:val="24"/>
                <w:lang w:val="hy-AM"/>
              </w:rPr>
              <w:t>․</w:t>
            </w:r>
            <w:r w:rsidRPr="00DA5413">
              <w:rPr>
                <w:rFonts w:ascii="GHEA Grapalat" w:hAnsi="GHEA Grapalat"/>
                <w:sz w:val="24"/>
                <w:szCs w:val="24"/>
                <w:lang w:val="hy-AM"/>
              </w:rPr>
              <w:t xml:space="preserve"> N 1305-Լ որոշմամբ հաստատված՝ «ՀՀ-ում 2019-2023 թվականների ոչխարաբուծության և այծաբուծության զարգացմանը աջակցության» ծրագիրը նախատեսում էր աջակցության երկու բաղադրիչ՝ վարկերի տոկոսադրույքների մասնակի սուբսիդավորման և կատարված ծախսերի փոխհատուցման (23 և 27%) միջոցով։ Քննարկումների արդյունքում ոչխարաբուծությամբ զբաղվող տնտեսավարողները մատնանշում էին վերոհիշյալ բաղադրիչների նվազ արդյունավետությունը և կարևորում ձեռք բերված կենդանիների արժեքը կիսով չափ փոխհատուցմամբ աջակցելու տարբերակը, ինչն ամրագրվեց նախագծում։ </w:t>
            </w:r>
          </w:p>
          <w:p w14:paraId="043BAF79" w14:textId="77777777" w:rsidR="00B22343" w:rsidRPr="00DA5413" w:rsidRDefault="00B22343">
            <w:pPr>
              <w:spacing w:after="0" w:line="276" w:lineRule="auto"/>
              <w:ind w:firstLine="506"/>
              <w:jc w:val="center"/>
              <w:rPr>
                <w:rFonts w:ascii="GHEA Grapalat" w:hAnsi="GHEA Grapalat"/>
                <w:sz w:val="24"/>
                <w:szCs w:val="24"/>
                <w:lang w:val="hy-AM"/>
              </w:rPr>
            </w:pPr>
          </w:p>
          <w:p w14:paraId="00C76763" w14:textId="77777777" w:rsidR="00B22343" w:rsidRPr="00DA5413" w:rsidRDefault="00B22343">
            <w:pPr>
              <w:spacing w:after="0" w:line="276" w:lineRule="auto"/>
              <w:ind w:firstLine="506"/>
              <w:jc w:val="center"/>
              <w:rPr>
                <w:rFonts w:ascii="GHEA Grapalat" w:hAnsi="GHEA Grapalat"/>
                <w:sz w:val="24"/>
                <w:szCs w:val="24"/>
                <w:lang w:val="hy-AM"/>
              </w:rPr>
            </w:pPr>
          </w:p>
          <w:p w14:paraId="7CD5FDCE" w14:textId="77777777" w:rsidR="00B22343" w:rsidRPr="00DA5413" w:rsidRDefault="00B22343">
            <w:pPr>
              <w:spacing w:after="0" w:line="276" w:lineRule="auto"/>
              <w:ind w:firstLine="506"/>
              <w:jc w:val="center"/>
              <w:rPr>
                <w:rFonts w:ascii="GHEA Grapalat" w:hAnsi="GHEA Grapalat"/>
                <w:sz w:val="24"/>
                <w:szCs w:val="24"/>
                <w:lang w:val="hy-AM"/>
              </w:rPr>
            </w:pPr>
          </w:p>
          <w:p w14:paraId="3876B48F" w14:textId="77777777" w:rsidR="00B22343" w:rsidRPr="00DA5413" w:rsidRDefault="00B22343">
            <w:pPr>
              <w:spacing w:after="0" w:line="276" w:lineRule="auto"/>
              <w:ind w:firstLine="506"/>
              <w:jc w:val="center"/>
              <w:rPr>
                <w:rFonts w:ascii="GHEA Grapalat" w:hAnsi="GHEA Grapalat"/>
                <w:sz w:val="24"/>
                <w:szCs w:val="24"/>
                <w:lang w:val="hy-AM"/>
              </w:rPr>
            </w:pPr>
          </w:p>
          <w:p w14:paraId="3CF9A68B" w14:textId="77777777" w:rsidR="00B22343" w:rsidRPr="00DA5413" w:rsidRDefault="00B22343">
            <w:pPr>
              <w:spacing w:after="0" w:line="276" w:lineRule="auto"/>
              <w:ind w:firstLine="506"/>
              <w:jc w:val="center"/>
              <w:rPr>
                <w:rFonts w:ascii="GHEA Grapalat" w:hAnsi="GHEA Grapalat"/>
                <w:sz w:val="24"/>
                <w:szCs w:val="24"/>
                <w:lang w:val="hy-AM"/>
              </w:rPr>
            </w:pPr>
          </w:p>
          <w:p w14:paraId="5076FF1B" w14:textId="77777777" w:rsidR="00B22343" w:rsidRPr="00DA5413" w:rsidRDefault="00B22343">
            <w:pPr>
              <w:spacing w:after="0" w:line="276" w:lineRule="auto"/>
              <w:ind w:firstLine="506"/>
              <w:jc w:val="center"/>
              <w:rPr>
                <w:rFonts w:ascii="GHEA Grapalat" w:hAnsi="GHEA Grapalat"/>
                <w:sz w:val="24"/>
                <w:szCs w:val="24"/>
                <w:lang w:val="hy-AM"/>
              </w:rPr>
            </w:pPr>
          </w:p>
          <w:p w14:paraId="00259C22" w14:textId="77777777" w:rsidR="00B22343" w:rsidRPr="00DA5413" w:rsidRDefault="00B22343">
            <w:pPr>
              <w:spacing w:after="0" w:line="276" w:lineRule="auto"/>
              <w:ind w:firstLine="506"/>
              <w:jc w:val="center"/>
              <w:rPr>
                <w:rFonts w:ascii="GHEA Grapalat" w:hAnsi="GHEA Grapalat"/>
                <w:sz w:val="24"/>
                <w:szCs w:val="24"/>
                <w:lang w:val="hy-AM"/>
              </w:rPr>
            </w:pPr>
          </w:p>
          <w:p w14:paraId="3DE3785A" w14:textId="77777777" w:rsidR="00B22343" w:rsidRPr="00DA5413" w:rsidRDefault="00B22343">
            <w:pPr>
              <w:spacing w:after="0" w:line="276" w:lineRule="auto"/>
              <w:ind w:firstLine="506"/>
              <w:rPr>
                <w:rFonts w:ascii="GHEA Grapalat" w:hAnsi="GHEA Grapalat"/>
                <w:sz w:val="24"/>
                <w:szCs w:val="24"/>
                <w:lang w:val="hy-AM"/>
              </w:rPr>
            </w:pPr>
          </w:p>
          <w:p w14:paraId="5A8CF0C8" w14:textId="77777777" w:rsidR="00B22343" w:rsidRPr="00DA5413" w:rsidRDefault="00B22343">
            <w:pPr>
              <w:spacing w:after="0" w:line="276" w:lineRule="auto"/>
              <w:ind w:firstLine="506"/>
              <w:rPr>
                <w:rFonts w:ascii="GHEA Grapalat" w:hAnsi="GHEA Grapalat"/>
                <w:sz w:val="24"/>
                <w:szCs w:val="24"/>
                <w:lang w:val="hy-AM"/>
              </w:rPr>
            </w:pPr>
          </w:p>
          <w:p w14:paraId="6BFE19F2" w14:textId="77777777" w:rsidR="00B22343" w:rsidRPr="00DA5413" w:rsidRDefault="00B22343">
            <w:pPr>
              <w:spacing w:after="0" w:line="276" w:lineRule="auto"/>
              <w:ind w:firstLine="506"/>
              <w:jc w:val="center"/>
              <w:rPr>
                <w:rFonts w:ascii="GHEA Grapalat" w:hAnsi="GHEA Grapalat"/>
                <w:sz w:val="24"/>
                <w:szCs w:val="24"/>
                <w:lang w:val="hy-AM"/>
              </w:rPr>
            </w:pPr>
          </w:p>
          <w:p w14:paraId="0E364B55" w14:textId="77777777" w:rsidR="00B22343" w:rsidRPr="00DA5413" w:rsidRDefault="00B22343">
            <w:pPr>
              <w:spacing w:after="0" w:line="276" w:lineRule="auto"/>
              <w:ind w:firstLine="506"/>
              <w:jc w:val="center"/>
              <w:rPr>
                <w:rFonts w:ascii="GHEA Grapalat" w:hAnsi="GHEA Grapalat"/>
                <w:sz w:val="24"/>
                <w:szCs w:val="24"/>
                <w:lang w:val="hy-AM"/>
              </w:rPr>
            </w:pPr>
          </w:p>
          <w:p w14:paraId="53F4BD71" w14:textId="7CC46574" w:rsidR="00B22343" w:rsidRPr="00DA5413" w:rsidRDefault="00000000">
            <w:pPr>
              <w:spacing w:after="0" w:line="240" w:lineRule="auto"/>
              <w:ind w:firstLine="506"/>
              <w:jc w:val="center"/>
              <w:rPr>
                <w:rFonts w:ascii="GHEA Grapalat" w:hAnsi="GHEA Grapalat"/>
                <w:sz w:val="24"/>
                <w:szCs w:val="24"/>
                <w:lang w:val="hy-AM"/>
              </w:rPr>
            </w:pPr>
            <w:r w:rsidRPr="00DA5413">
              <w:rPr>
                <w:rFonts w:ascii="GHEA Grapalat" w:hAnsi="GHEA Grapalat"/>
                <w:sz w:val="24"/>
                <w:szCs w:val="24"/>
                <w:lang w:val="hy-AM"/>
              </w:rPr>
              <w:t>Ընդունվել է մաս</w:t>
            </w:r>
            <w:r w:rsidR="006E3E8F" w:rsidRPr="00DA5413">
              <w:rPr>
                <w:rFonts w:ascii="GHEA Grapalat" w:hAnsi="GHEA Grapalat"/>
                <w:sz w:val="24"/>
                <w:szCs w:val="24"/>
                <w:lang w:val="hy-AM"/>
              </w:rPr>
              <w:t>ամբ</w:t>
            </w:r>
          </w:p>
          <w:p w14:paraId="6F146F6A" w14:textId="77777777" w:rsidR="00B22343" w:rsidRPr="00DA5413" w:rsidRDefault="00000000">
            <w:pPr>
              <w:spacing w:after="0" w:line="240" w:lineRule="auto"/>
              <w:ind w:firstLine="506"/>
              <w:jc w:val="both"/>
              <w:rPr>
                <w:rFonts w:ascii="GHEA Grapalat" w:hAnsi="GHEA Grapalat"/>
                <w:sz w:val="24"/>
                <w:szCs w:val="24"/>
                <w:lang w:val="hy-AM"/>
              </w:rPr>
            </w:pPr>
            <w:r w:rsidRPr="00DA5413">
              <w:rPr>
                <w:rFonts w:ascii="GHEA Grapalat" w:hAnsi="GHEA Grapalat"/>
                <w:sz w:val="24"/>
                <w:szCs w:val="24"/>
                <w:lang w:val="hy-AM"/>
              </w:rPr>
              <w:t>Ծրագրում կատարվել են համապատասխան փոփոխություններ։ Ինչ վերաբերվում է հաշվարկներում ձեռք բերվող կենդանիների առավելագույն արժեքը նախատեսելուն, ապա նկատի է առնվել տեսականորեն հնարավոր այնպիսի իրավիճակի առկայություն, երբ ծրագրով նախատեսված ողջ գլխաքանակը կներկրվի արտերկրից։ Հանրապետության  ներսում տոհմային կենդանիների ձեռքբերման պարագայում համամասնորեն կխնայվեն ֆինանսական միջոցները։</w:t>
            </w:r>
          </w:p>
        </w:tc>
      </w:tr>
      <w:tr w:rsidR="00B22343" w:rsidRPr="00DA5413" w14:paraId="2BE58C6D" w14:textId="77777777">
        <w:tc>
          <w:tcPr>
            <w:tcW w:w="8838" w:type="dxa"/>
            <w:vMerge w:val="restart"/>
            <w:shd w:val="clear" w:color="auto" w:fill="D9D9D9" w:themeFill="background1" w:themeFillShade="D9"/>
            <w:vAlign w:val="center"/>
          </w:tcPr>
          <w:p w14:paraId="5AFFA692"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lastRenderedPageBreak/>
              <w:t>6</w:t>
            </w:r>
            <w:r w:rsidRPr="00DA5413">
              <w:rPr>
                <w:rFonts w:ascii="Cambria Math" w:hAnsi="Cambria Math" w:cs="Cambria Math"/>
                <w:color w:val="000000" w:themeColor="text1"/>
                <w:sz w:val="24"/>
                <w:szCs w:val="24"/>
                <w:lang w:val="hy-AM"/>
              </w:rPr>
              <w:t>․</w:t>
            </w:r>
            <w:r w:rsidRPr="00DA5413">
              <w:rPr>
                <w:rFonts w:ascii="GHEA Grapalat" w:hAnsi="GHEA Grapalat"/>
                <w:color w:val="000000" w:themeColor="text1"/>
                <w:sz w:val="24"/>
                <w:szCs w:val="24"/>
                <w:lang w:val="hy-AM"/>
              </w:rPr>
              <w:t xml:space="preserve"> Շրջակա միջավայրի նախարարություն</w:t>
            </w:r>
          </w:p>
        </w:tc>
        <w:tc>
          <w:tcPr>
            <w:tcW w:w="6210" w:type="dxa"/>
            <w:shd w:val="clear" w:color="auto" w:fill="D9D9D9" w:themeFill="background1" w:themeFillShade="D9"/>
          </w:tcPr>
          <w:p w14:paraId="1CA61E4F"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28</w:t>
            </w:r>
            <w:r w:rsidRPr="00DA5413">
              <w:rPr>
                <w:rFonts w:ascii="Cambria Math" w:hAnsi="Cambria Math" w:cs="Cambria Math"/>
                <w:color w:val="000000" w:themeColor="text1"/>
                <w:sz w:val="24"/>
                <w:szCs w:val="24"/>
                <w:lang w:val="hy-AM"/>
              </w:rPr>
              <w:t>․</w:t>
            </w:r>
            <w:r w:rsidRPr="00DA5413">
              <w:rPr>
                <w:rFonts w:ascii="GHEA Grapalat" w:hAnsi="GHEA Grapalat"/>
                <w:color w:val="000000" w:themeColor="text1"/>
                <w:sz w:val="24"/>
                <w:szCs w:val="24"/>
                <w:lang w:val="hy-AM"/>
              </w:rPr>
              <w:t>12</w:t>
            </w:r>
            <w:r w:rsidRPr="00DA5413">
              <w:rPr>
                <w:rFonts w:ascii="Cambria Math" w:hAnsi="Cambria Math" w:cs="Cambria Math"/>
                <w:color w:val="000000" w:themeColor="text1"/>
                <w:sz w:val="24"/>
                <w:szCs w:val="24"/>
                <w:lang w:val="hy-AM"/>
              </w:rPr>
              <w:t>․</w:t>
            </w:r>
            <w:r w:rsidRPr="00DA5413">
              <w:rPr>
                <w:rFonts w:ascii="GHEA Grapalat" w:hAnsi="GHEA Grapalat"/>
                <w:color w:val="000000" w:themeColor="text1"/>
                <w:sz w:val="24"/>
                <w:szCs w:val="24"/>
                <w:lang w:val="hy-AM"/>
              </w:rPr>
              <w:t>2023 թ</w:t>
            </w:r>
            <w:r w:rsidRPr="00DA5413">
              <w:rPr>
                <w:rFonts w:ascii="Cambria Math" w:hAnsi="Cambria Math" w:cs="Cambria Math"/>
                <w:color w:val="000000" w:themeColor="text1"/>
                <w:sz w:val="24"/>
                <w:szCs w:val="24"/>
                <w:lang w:val="hy-AM"/>
              </w:rPr>
              <w:t>․</w:t>
            </w:r>
          </w:p>
        </w:tc>
      </w:tr>
      <w:tr w:rsidR="00B22343" w:rsidRPr="00DA5413" w14:paraId="5DC4B0EC" w14:textId="77777777">
        <w:tc>
          <w:tcPr>
            <w:tcW w:w="8838" w:type="dxa"/>
            <w:vMerge/>
            <w:shd w:val="clear" w:color="auto" w:fill="D9D9D9" w:themeFill="background1" w:themeFillShade="D9"/>
          </w:tcPr>
          <w:p w14:paraId="2048EF44" w14:textId="77777777" w:rsidR="00B22343" w:rsidRPr="00DA5413" w:rsidRDefault="00B22343">
            <w:pPr>
              <w:spacing w:after="0" w:line="360" w:lineRule="auto"/>
              <w:jc w:val="center"/>
              <w:rPr>
                <w:rFonts w:ascii="GHEA Grapalat" w:hAnsi="GHEA Grapalat"/>
                <w:color w:val="000000" w:themeColor="text1"/>
                <w:sz w:val="24"/>
                <w:szCs w:val="24"/>
                <w:lang w:val="hy-AM"/>
              </w:rPr>
            </w:pPr>
          </w:p>
        </w:tc>
        <w:tc>
          <w:tcPr>
            <w:tcW w:w="6210" w:type="dxa"/>
            <w:shd w:val="clear" w:color="auto" w:fill="D9D9D9" w:themeFill="background1" w:themeFillShade="D9"/>
          </w:tcPr>
          <w:p w14:paraId="290FC9FD"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1/16.5/15696-2023</w:t>
            </w:r>
          </w:p>
        </w:tc>
      </w:tr>
      <w:tr w:rsidR="00B22343" w:rsidRPr="00DA5413" w14:paraId="5532ED7D" w14:textId="77777777">
        <w:tc>
          <w:tcPr>
            <w:tcW w:w="8838" w:type="dxa"/>
            <w:shd w:val="clear" w:color="auto" w:fill="auto"/>
          </w:tcPr>
          <w:p w14:paraId="5DC4288C" w14:textId="77777777" w:rsidR="00B22343" w:rsidRPr="00DA5413" w:rsidRDefault="00000000">
            <w:pPr>
              <w:spacing w:after="0" w:line="240" w:lineRule="auto"/>
              <w:ind w:firstLine="708"/>
              <w:jc w:val="both"/>
              <w:rPr>
                <w:rFonts w:ascii="GHEA Grapalat" w:eastAsia="Calibri" w:hAnsi="GHEA Grapalat" w:cs="Times New Roman"/>
                <w:sz w:val="24"/>
                <w:szCs w:val="24"/>
                <w:lang w:val="hy-AM"/>
              </w:rPr>
            </w:pPr>
            <w:r w:rsidRPr="00DA5413">
              <w:rPr>
                <w:rFonts w:ascii="GHEA Grapalat" w:eastAsia="Calibri" w:hAnsi="GHEA Grapalat" w:cs="Sylfaen"/>
                <w:sz w:val="24"/>
                <w:szCs w:val="24"/>
                <w:lang w:val="hy-AM"/>
              </w:rPr>
              <w:t>Ոչխարաբուծությունն ու այծաբուծությունը</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բավականին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մեծ</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խնդիրներ</w:t>
            </w:r>
            <w:r w:rsidRPr="00DA5413">
              <w:rPr>
                <w:rFonts w:ascii="GHEA Grapalat" w:eastAsia="Calibri" w:hAnsi="GHEA Grapalat" w:cs="Times New Roman"/>
                <w:sz w:val="24"/>
                <w:szCs w:val="24"/>
                <w:lang w:val="hy-AM"/>
              </w:rPr>
              <w:t xml:space="preserve"> են </w:t>
            </w:r>
            <w:r w:rsidRPr="00DA5413">
              <w:rPr>
                <w:rFonts w:ascii="GHEA Grapalat" w:eastAsia="Calibri" w:hAnsi="GHEA Grapalat" w:cs="Sylfaen"/>
                <w:sz w:val="24"/>
                <w:szCs w:val="24"/>
                <w:lang w:val="hy-AM"/>
              </w:rPr>
              <w:t>առաջացնում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բնապահպանական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առումով</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և</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նպաստում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 xml:space="preserve">էկոհամակարգերի </w:t>
            </w:r>
            <w:r w:rsidRPr="00DA5413">
              <w:rPr>
                <w:rFonts w:ascii="GHEA Grapalat" w:eastAsia="Calibri" w:hAnsi="GHEA Grapalat" w:cs="Sylfaen"/>
                <w:sz w:val="24"/>
                <w:szCs w:val="24"/>
                <w:lang w:val="hy-AM"/>
              </w:rPr>
              <w:lastRenderedPageBreak/>
              <w:t>դեգրադացմանը, արժեքավոր</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բուսատեսակների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վերացմանը և հողերի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էրոզիային</w:t>
            </w:r>
            <w:r w:rsidRPr="00DA5413">
              <w:rPr>
                <w:rFonts w:ascii="GHEA Grapalat" w:eastAsia="Calibri" w:hAnsi="GHEA Grapalat" w:cs="Times New Roman"/>
                <w:sz w:val="24"/>
                <w:szCs w:val="24"/>
                <w:lang w:val="hy-AM"/>
              </w:rPr>
              <w:t>: Այդ խնդիրների առաջացման հիմնական պատճառը ոչխարների և այծերի արածելու առանձնահատկությունն է։ Արածելու ընթացքում դրանք պոկում են բույսերն անմիջապես արմատային համակարգի՝ հիմքից ոչնչացնելով բույսերի կանաչ զանգվածն ամբողջությամբ, առաջացնում են բնականոն վեգետացիայի խնդիրներ, մանր կճղակներով տրորում և մանրացնում հողի վերին բերրի շերտը՝ խախտելով դրա կառուցվածքը և նպաստում հետագայում հողի տեղատարմանն ու լվացմանը։ Վերոնշյալով պայմանավորված արոտները առավել դանդաղ են վերականգնվում և լիարժեք արտադրողականության հասնելու համար առավել երկար ժամանակ է պահանջվում։</w:t>
            </w:r>
          </w:p>
          <w:p w14:paraId="49546265" w14:textId="77777777" w:rsidR="00B22343" w:rsidRPr="00DA5413" w:rsidRDefault="00000000">
            <w:pPr>
              <w:spacing w:after="0" w:line="240" w:lineRule="auto"/>
              <w:ind w:firstLine="708"/>
              <w:jc w:val="both"/>
              <w:rPr>
                <w:rFonts w:ascii="GHEA Grapalat" w:eastAsia="Calibri" w:hAnsi="GHEA Grapalat" w:cs="Times New Roman"/>
                <w:sz w:val="24"/>
                <w:szCs w:val="24"/>
                <w:lang w:val="hy-AM"/>
              </w:rPr>
            </w:pPr>
            <w:r w:rsidRPr="00DA5413">
              <w:rPr>
                <w:rFonts w:ascii="GHEA Grapalat" w:eastAsia="Calibri" w:hAnsi="GHEA Grapalat" w:cs="Sylfaen"/>
                <w:sz w:val="24"/>
                <w:szCs w:val="24"/>
                <w:lang w:val="hy-AM"/>
              </w:rPr>
              <w:t>Բնական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կերհանդակները</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խոտհարքներ</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արտավայրեր</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մեծ</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կարևորություն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ունեն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շրջակա</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միջավայրի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էկոլոգիական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հավասարակշռվածության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ապահովման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կենսաբազմազանության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պահպանության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հողառաջացման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և</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կլիմայական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պայմանների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ձևավորման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բնապատմական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գործընթացներում</w:t>
            </w:r>
            <w:r w:rsidRPr="00DA5413">
              <w:rPr>
                <w:rFonts w:ascii="GHEA Grapalat" w:eastAsia="Calibri" w:hAnsi="GHEA Grapalat" w:cs="Times New Roman"/>
                <w:sz w:val="24"/>
                <w:szCs w:val="24"/>
                <w:lang w:val="hy-AM"/>
              </w:rPr>
              <w:t>:</w:t>
            </w:r>
          </w:p>
          <w:p w14:paraId="454F86DF" w14:textId="77777777" w:rsidR="00B22343" w:rsidRPr="00DA5413" w:rsidRDefault="00000000">
            <w:pPr>
              <w:spacing w:after="0" w:line="240" w:lineRule="auto"/>
              <w:ind w:firstLine="708"/>
              <w:jc w:val="both"/>
              <w:rPr>
                <w:rFonts w:ascii="GHEA Grapalat" w:eastAsia="Calibri" w:hAnsi="GHEA Grapalat" w:cs="Times New Roman"/>
                <w:sz w:val="24"/>
                <w:szCs w:val="24"/>
                <w:lang w:val="hy-AM"/>
              </w:rPr>
            </w:pPr>
            <w:r w:rsidRPr="00DA5413">
              <w:rPr>
                <w:rFonts w:ascii="GHEA Grapalat" w:eastAsia="Calibri" w:hAnsi="GHEA Grapalat" w:cs="Sylfaen"/>
                <w:sz w:val="24"/>
                <w:szCs w:val="24"/>
                <w:lang w:val="hy-AM"/>
              </w:rPr>
              <w:t>Խնդրի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կարգավորումը</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բնականաբար</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ենթադրում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է</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արոտային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և</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խոտհարքային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էկոհամակարգերի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կառավարման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կշռադատված</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և</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ճիշտ</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քաղաքականության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մշակում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ինչը</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հնարավոր</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կդարձնի ապահովել</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էկոհամակարգերի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պահպանությունը</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ինքնավերականգնումը</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և</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զարգացումը</w:t>
            </w:r>
            <w:r w:rsidRPr="00DA5413">
              <w:rPr>
                <w:rFonts w:ascii="GHEA Grapalat" w:eastAsia="Calibri" w:hAnsi="GHEA Grapalat" w:cs="Times New Roman"/>
                <w:sz w:val="24"/>
                <w:szCs w:val="24"/>
                <w:lang w:val="hy-AM"/>
              </w:rPr>
              <w:t>:</w:t>
            </w:r>
          </w:p>
          <w:p w14:paraId="16F5EC1C" w14:textId="77777777" w:rsidR="00B22343" w:rsidRPr="00DA5413" w:rsidRDefault="00000000">
            <w:pPr>
              <w:spacing w:after="0" w:line="240" w:lineRule="auto"/>
              <w:ind w:firstLine="708"/>
              <w:jc w:val="both"/>
              <w:rPr>
                <w:rFonts w:ascii="GHEA Grapalat" w:eastAsia="Calibri" w:hAnsi="GHEA Grapalat" w:cs="Sylfaen"/>
                <w:sz w:val="24"/>
                <w:szCs w:val="24"/>
                <w:lang w:val="hy-AM"/>
              </w:rPr>
            </w:pPr>
            <w:r w:rsidRPr="00DA5413">
              <w:rPr>
                <w:rFonts w:ascii="GHEA Grapalat" w:eastAsia="Calibri" w:hAnsi="GHEA Grapalat" w:cs="Sylfaen"/>
                <w:sz w:val="24"/>
                <w:szCs w:val="24"/>
                <w:lang w:val="hy-AM"/>
              </w:rPr>
              <w:t>Ոչխարաբուծության և այծաբուծության գլխաքանակների ավելացման արդյունքում հնարավոր ռիսկ է դիտարկվում՝</w:t>
            </w:r>
          </w:p>
          <w:p w14:paraId="736FB281" w14:textId="77777777" w:rsidR="00B22343" w:rsidRPr="00DA5413" w:rsidRDefault="00000000">
            <w:pPr>
              <w:spacing w:after="0" w:line="240" w:lineRule="auto"/>
              <w:ind w:firstLine="708"/>
              <w:jc w:val="both"/>
              <w:rPr>
                <w:rFonts w:ascii="GHEA Grapalat" w:eastAsia="Calibri" w:hAnsi="GHEA Grapalat" w:cs="Times New Roman"/>
                <w:sz w:val="24"/>
                <w:szCs w:val="24"/>
                <w:lang w:val="hy-AM"/>
              </w:rPr>
            </w:pPr>
            <w:r w:rsidRPr="00DA5413">
              <w:rPr>
                <w:rFonts w:ascii="GHEA Grapalat" w:eastAsia="Calibri" w:hAnsi="GHEA Grapalat" w:cs="Sylfaen"/>
                <w:sz w:val="24"/>
                <w:szCs w:val="24"/>
                <w:lang w:val="hy-AM"/>
              </w:rPr>
              <w:t>1</w:t>
            </w:r>
            <w:r w:rsidRPr="00DA5413">
              <w:rPr>
                <w:rFonts w:ascii="Cambria Math" w:eastAsia="MS Mincho" w:hAnsi="Cambria Math" w:cs="Cambria Math"/>
                <w:sz w:val="24"/>
                <w:szCs w:val="24"/>
                <w:lang w:val="hy-AM"/>
              </w:rPr>
              <w:t>․</w:t>
            </w:r>
            <w:r w:rsidRPr="00DA5413">
              <w:rPr>
                <w:rFonts w:ascii="GHEA Grapalat" w:eastAsia="Calibri" w:hAnsi="GHEA Grapalat" w:cs="Sylfaen"/>
                <w:sz w:val="24"/>
                <w:szCs w:val="24"/>
                <w:lang w:val="hy-AM"/>
              </w:rPr>
              <w:t xml:space="preserve"> կերհանդակներում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խոտհարքներ</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և</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արոտներ</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բուսապատվածության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աստիճանի նվազումը</w:t>
            </w:r>
            <w:r w:rsidRPr="00DA5413">
              <w:rPr>
                <w:rFonts w:ascii="GHEA Grapalat" w:eastAsia="Calibri" w:hAnsi="GHEA Grapalat" w:cs="Times New Roman"/>
                <w:sz w:val="24"/>
                <w:szCs w:val="24"/>
                <w:lang w:val="hy-AM"/>
              </w:rPr>
              <w:t xml:space="preserve">, </w:t>
            </w:r>
          </w:p>
          <w:p w14:paraId="1F1FF1E1" w14:textId="77777777" w:rsidR="00B22343" w:rsidRPr="00DA5413" w:rsidRDefault="00000000">
            <w:pPr>
              <w:spacing w:after="0" w:line="240" w:lineRule="auto"/>
              <w:ind w:firstLine="708"/>
              <w:jc w:val="both"/>
              <w:rPr>
                <w:rFonts w:ascii="GHEA Grapalat" w:eastAsia="Calibri" w:hAnsi="GHEA Grapalat" w:cs="Times New Roman"/>
                <w:sz w:val="24"/>
                <w:szCs w:val="24"/>
                <w:lang w:val="hy-AM"/>
              </w:rPr>
            </w:pPr>
            <w:r w:rsidRPr="00DA5413">
              <w:rPr>
                <w:rFonts w:ascii="GHEA Grapalat" w:eastAsia="Calibri" w:hAnsi="GHEA Grapalat" w:cs="Sylfaen"/>
                <w:sz w:val="24"/>
                <w:szCs w:val="24"/>
                <w:lang w:val="hy-AM"/>
              </w:rPr>
              <w:t>2</w:t>
            </w:r>
            <w:r w:rsidRPr="00DA5413">
              <w:rPr>
                <w:rFonts w:ascii="Cambria Math" w:eastAsia="MS Mincho" w:hAnsi="Cambria Math" w:cs="Cambria Math"/>
                <w:sz w:val="24"/>
                <w:szCs w:val="24"/>
                <w:lang w:val="hy-AM"/>
              </w:rPr>
              <w:t>․</w:t>
            </w:r>
            <w:r w:rsidRPr="00DA5413">
              <w:rPr>
                <w:rFonts w:ascii="GHEA Grapalat" w:eastAsia="Calibri" w:hAnsi="GHEA Grapalat" w:cs="Sylfaen"/>
                <w:sz w:val="24"/>
                <w:szCs w:val="24"/>
                <w:lang w:val="hy-AM"/>
              </w:rPr>
              <w:t xml:space="preserve"> բուսական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համակեցությունում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տեսակային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կազմի կրճատումը</w:t>
            </w:r>
            <w:r w:rsidRPr="00DA5413">
              <w:rPr>
                <w:rFonts w:ascii="GHEA Grapalat" w:eastAsia="Calibri" w:hAnsi="GHEA Grapalat" w:cs="Times New Roman"/>
                <w:sz w:val="24"/>
                <w:szCs w:val="24"/>
                <w:lang w:val="hy-AM"/>
              </w:rPr>
              <w:t xml:space="preserve">, </w:t>
            </w:r>
          </w:p>
          <w:p w14:paraId="278F17B0" w14:textId="77777777" w:rsidR="00B22343" w:rsidRPr="00DA5413" w:rsidRDefault="00000000">
            <w:pPr>
              <w:spacing w:after="0" w:line="240" w:lineRule="auto"/>
              <w:ind w:firstLine="708"/>
              <w:jc w:val="both"/>
              <w:rPr>
                <w:rFonts w:ascii="GHEA Grapalat" w:eastAsia="Calibri" w:hAnsi="GHEA Grapalat" w:cs="Times New Roman"/>
                <w:sz w:val="24"/>
                <w:szCs w:val="24"/>
                <w:lang w:val="hy-AM"/>
              </w:rPr>
            </w:pPr>
            <w:r w:rsidRPr="00DA5413">
              <w:rPr>
                <w:rFonts w:ascii="GHEA Grapalat" w:eastAsia="Calibri" w:hAnsi="GHEA Grapalat" w:cs="Times New Roman"/>
                <w:sz w:val="24"/>
                <w:szCs w:val="24"/>
                <w:lang w:val="hy-AM"/>
              </w:rPr>
              <w:t>3</w:t>
            </w:r>
            <w:r w:rsidRPr="00DA5413">
              <w:rPr>
                <w:rFonts w:ascii="Cambria Math" w:eastAsia="MS Mincho" w:hAnsi="Cambria Math" w:cs="Cambria Math"/>
                <w:sz w:val="24"/>
                <w:szCs w:val="24"/>
                <w:lang w:val="hy-AM"/>
              </w:rPr>
              <w:t>․</w:t>
            </w:r>
            <w:r w:rsidRPr="00DA5413">
              <w:rPr>
                <w:rFonts w:ascii="GHEA Grapalat" w:eastAsia="Calibri" w:hAnsi="GHEA Grapalat" w:cs="Times New Roman"/>
                <w:sz w:val="24"/>
                <w:szCs w:val="24"/>
                <w:lang w:val="hy-AM"/>
              </w:rPr>
              <w:t xml:space="preserve"> արժեքավոր ուտելի տեսակների նվազումը՝ </w:t>
            </w:r>
            <w:r w:rsidRPr="00DA5413">
              <w:rPr>
                <w:rFonts w:ascii="GHEA Grapalat" w:eastAsia="Calibri" w:hAnsi="GHEA Grapalat" w:cs="Sylfaen"/>
                <w:sz w:val="24"/>
                <w:szCs w:val="24"/>
                <w:lang w:val="hy-AM"/>
              </w:rPr>
              <w:t>բուսածածկի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փոփոխումը դեպի ոչ արժեքավոր կամ ինվազիվ տեսակներ</w:t>
            </w:r>
            <w:r w:rsidRPr="00DA5413">
              <w:rPr>
                <w:rFonts w:ascii="GHEA Grapalat" w:eastAsia="Calibri" w:hAnsi="GHEA Grapalat" w:cs="Times New Roman"/>
                <w:sz w:val="24"/>
                <w:szCs w:val="24"/>
                <w:lang w:val="hy-AM"/>
              </w:rPr>
              <w:t xml:space="preserve">, </w:t>
            </w:r>
          </w:p>
          <w:p w14:paraId="378C7156" w14:textId="77777777" w:rsidR="00B22343" w:rsidRPr="00DA5413" w:rsidRDefault="00000000">
            <w:pPr>
              <w:spacing w:after="0" w:line="240" w:lineRule="auto"/>
              <w:ind w:firstLine="708"/>
              <w:jc w:val="both"/>
              <w:rPr>
                <w:rFonts w:ascii="GHEA Grapalat" w:eastAsia="Calibri" w:hAnsi="GHEA Grapalat" w:cs="Times New Roman"/>
                <w:sz w:val="24"/>
                <w:szCs w:val="24"/>
                <w:lang w:val="hy-AM"/>
              </w:rPr>
            </w:pPr>
            <w:r w:rsidRPr="00DA5413">
              <w:rPr>
                <w:rFonts w:ascii="GHEA Grapalat" w:eastAsia="Calibri" w:hAnsi="GHEA Grapalat" w:cs="Sylfaen"/>
                <w:sz w:val="24"/>
                <w:szCs w:val="24"/>
                <w:lang w:val="hy-AM"/>
              </w:rPr>
              <w:t>4</w:t>
            </w:r>
            <w:r w:rsidRPr="00DA5413">
              <w:rPr>
                <w:rFonts w:ascii="Cambria Math" w:eastAsia="MS Mincho" w:hAnsi="Cambria Math" w:cs="Cambria Math"/>
                <w:sz w:val="24"/>
                <w:szCs w:val="24"/>
                <w:lang w:val="hy-AM"/>
              </w:rPr>
              <w:t>․</w:t>
            </w:r>
            <w:r w:rsidRPr="00DA5413">
              <w:rPr>
                <w:rFonts w:ascii="GHEA Grapalat" w:eastAsia="Calibri" w:hAnsi="GHEA Grapalat" w:cs="Sylfaen"/>
                <w:sz w:val="24"/>
                <w:szCs w:val="24"/>
                <w:lang w:val="hy-AM"/>
              </w:rPr>
              <w:t xml:space="preserve"> կերհանդակների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արտադրողականության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բերքատվության</w:t>
            </w:r>
            <w:r w:rsidRPr="00DA5413">
              <w:rPr>
                <w:rFonts w:ascii="GHEA Grapalat" w:eastAsia="Calibri" w:hAnsi="GHEA Grapalat" w:cs="Times New Roman"/>
                <w:sz w:val="24"/>
                <w:szCs w:val="24"/>
                <w:lang w:val="hy-AM"/>
              </w:rPr>
              <w:t xml:space="preserve">) անկումը, </w:t>
            </w:r>
            <w:r w:rsidRPr="00DA5413">
              <w:rPr>
                <w:rFonts w:ascii="GHEA Grapalat" w:eastAsia="Calibri" w:hAnsi="GHEA Grapalat" w:cs="Sylfaen"/>
                <w:sz w:val="24"/>
                <w:szCs w:val="24"/>
                <w:lang w:val="hy-AM"/>
              </w:rPr>
              <w:t>ձևավորվող</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խոտի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կամ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արոտային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կանաչ զանգվածի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որակական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կազմի վատթարացումը և</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բուսածածկի աղքատացումը, այդ թվում՝ Կարմիր գրքյան տեսակները</w:t>
            </w:r>
            <w:r w:rsidRPr="00DA5413">
              <w:rPr>
                <w:rFonts w:ascii="GHEA Grapalat" w:eastAsia="Calibri" w:hAnsi="GHEA Grapalat" w:cs="Times New Roman"/>
                <w:sz w:val="24"/>
                <w:szCs w:val="24"/>
                <w:lang w:val="hy-AM"/>
              </w:rPr>
              <w:t>:</w:t>
            </w:r>
          </w:p>
          <w:p w14:paraId="21E4C523" w14:textId="77777777" w:rsidR="00B22343" w:rsidRPr="00DA5413" w:rsidRDefault="00000000">
            <w:pPr>
              <w:spacing w:after="0" w:line="240" w:lineRule="auto"/>
              <w:ind w:firstLine="708"/>
              <w:jc w:val="both"/>
              <w:rPr>
                <w:rFonts w:ascii="GHEA Grapalat" w:eastAsia="Calibri" w:hAnsi="GHEA Grapalat" w:cs="Times New Roman"/>
                <w:sz w:val="24"/>
                <w:szCs w:val="24"/>
                <w:lang w:val="hy-AM"/>
              </w:rPr>
            </w:pPr>
            <w:r w:rsidRPr="00DA5413">
              <w:rPr>
                <w:rFonts w:ascii="GHEA Grapalat" w:eastAsia="Calibri" w:hAnsi="GHEA Grapalat" w:cs="Times New Roman"/>
                <w:sz w:val="24"/>
                <w:szCs w:val="24"/>
                <w:lang w:val="hy-AM"/>
              </w:rPr>
              <w:t>Վերոնշյալ երևույթների արդյունքում տ</w:t>
            </w:r>
            <w:r w:rsidRPr="00DA5413">
              <w:rPr>
                <w:rFonts w:ascii="GHEA Grapalat" w:eastAsia="Calibri" w:hAnsi="GHEA Grapalat" w:cs="Sylfaen"/>
                <w:sz w:val="24"/>
                <w:szCs w:val="24"/>
                <w:lang w:val="hy-AM"/>
              </w:rPr>
              <w:t>եղի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է</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ունենում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բուսածածկի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որակական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և</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քանակական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ցուցանիշների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անկում՝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բերելով</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կերհանդակների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lastRenderedPageBreak/>
              <w:t>ընդհանուր</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արդյունավետության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անկման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և</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արտադրողականության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ցուցանիշների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կրճատման</w:t>
            </w:r>
            <w:r w:rsidRPr="00DA5413">
              <w:rPr>
                <w:rFonts w:ascii="GHEA Grapalat" w:eastAsia="Calibri" w:hAnsi="GHEA Grapalat" w:cs="Times New Roman"/>
                <w:sz w:val="24"/>
                <w:szCs w:val="24"/>
                <w:lang w:val="hy-AM"/>
              </w:rPr>
              <w:t xml:space="preserve">: </w:t>
            </w:r>
          </w:p>
          <w:p w14:paraId="606BA1D6" w14:textId="77777777" w:rsidR="00B22343" w:rsidRPr="00DA5413" w:rsidRDefault="00000000">
            <w:pPr>
              <w:spacing w:after="0" w:line="240" w:lineRule="auto"/>
              <w:ind w:firstLine="708"/>
              <w:jc w:val="both"/>
              <w:rPr>
                <w:rFonts w:ascii="GHEA Grapalat" w:eastAsia="Calibri" w:hAnsi="GHEA Grapalat" w:cs="Times New Roman"/>
                <w:sz w:val="24"/>
                <w:szCs w:val="24"/>
                <w:lang w:val="hy-AM"/>
              </w:rPr>
            </w:pPr>
            <w:r w:rsidRPr="00DA5413">
              <w:rPr>
                <w:rFonts w:ascii="GHEA Grapalat" w:eastAsia="Calibri" w:hAnsi="GHEA Grapalat" w:cs="Sylfaen"/>
                <w:sz w:val="24"/>
                <w:szCs w:val="24"/>
                <w:lang w:val="hy-AM"/>
              </w:rPr>
              <w:t>Բուսածածկի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գերօգտագործումն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ու</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հողի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տրորվածության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ավելացումը</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առաջ</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են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բերում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լերկացած</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բուսականությունից</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զուրկ</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տարածքների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ոտնահարային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գուղձերի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և</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մերկացած</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նախրաքաշերի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ձևավորմանը</w:t>
            </w:r>
            <w:r w:rsidRPr="00DA5413">
              <w:rPr>
                <w:rFonts w:ascii="GHEA Grapalat" w:eastAsia="Calibri" w:hAnsi="GHEA Grapalat" w:cs="Times New Roman"/>
                <w:sz w:val="24"/>
                <w:szCs w:val="24"/>
                <w:lang w:val="hy-AM"/>
              </w:rPr>
              <w:t xml:space="preserve">: </w:t>
            </w:r>
          </w:p>
          <w:p w14:paraId="1C2C6B95" w14:textId="77777777" w:rsidR="00B22343" w:rsidRPr="00DA5413" w:rsidRDefault="00000000">
            <w:pPr>
              <w:spacing w:after="0" w:line="240" w:lineRule="auto"/>
              <w:ind w:firstLine="708"/>
              <w:jc w:val="both"/>
              <w:rPr>
                <w:rFonts w:ascii="GHEA Grapalat" w:eastAsia="Calibri" w:hAnsi="GHEA Grapalat" w:cs="Times New Roman"/>
                <w:sz w:val="24"/>
                <w:szCs w:val="24"/>
                <w:lang w:val="hy-AM"/>
              </w:rPr>
            </w:pPr>
            <w:r w:rsidRPr="00DA5413">
              <w:rPr>
                <w:rFonts w:ascii="GHEA Grapalat" w:eastAsia="Calibri" w:hAnsi="GHEA Grapalat" w:cs="Sylfaen"/>
                <w:sz w:val="24"/>
                <w:szCs w:val="24"/>
                <w:lang w:val="hy-AM"/>
              </w:rPr>
              <w:t>Դեգրադացված</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կերհանդակներում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բնապահպանական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վիճակի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վատթարացումն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առավելապես</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արտահայտվում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է</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կենսաբազմազանության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աղքատացումով</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բուսապատվածության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աստիճանի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կրճատումով</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և</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որակազրկումով</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ինչի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արդյունքում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ակնհայտ</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է</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դառնում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էկոհամակարգային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հավասարակշռվածության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խախտումը</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Նման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կարգի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փոփոխությունները</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առաջ</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են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բերում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էկոլոգիական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տարաբնույթ</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բացասական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հետևանքներ</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ինչպիսիք</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են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հողերի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քայքայման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ու</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անապատացման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երևույթները</w:t>
            </w:r>
            <w:r w:rsidRPr="00DA5413">
              <w:rPr>
                <w:rFonts w:ascii="GHEA Grapalat" w:eastAsia="Calibri" w:hAnsi="GHEA Grapalat" w:cs="Times New Roman"/>
                <w:sz w:val="24"/>
                <w:szCs w:val="24"/>
                <w:lang w:val="hy-AM"/>
              </w:rPr>
              <w:t>:</w:t>
            </w:r>
          </w:p>
          <w:p w14:paraId="6F27E8A0" w14:textId="77777777" w:rsidR="00B22343" w:rsidRPr="00DA5413" w:rsidRDefault="00000000">
            <w:pPr>
              <w:spacing w:after="0" w:line="240" w:lineRule="auto"/>
              <w:ind w:firstLine="708"/>
              <w:jc w:val="both"/>
              <w:rPr>
                <w:rFonts w:ascii="GHEA Grapalat" w:eastAsia="Calibri" w:hAnsi="GHEA Grapalat" w:cs="Times New Roman"/>
                <w:sz w:val="24"/>
                <w:szCs w:val="24"/>
                <w:lang w:val="hy-AM"/>
              </w:rPr>
            </w:pPr>
            <w:r w:rsidRPr="00DA5413">
              <w:rPr>
                <w:rFonts w:ascii="GHEA Grapalat" w:eastAsia="Calibri" w:hAnsi="GHEA Grapalat" w:cs="Times New Roman"/>
                <w:sz w:val="24"/>
                <w:szCs w:val="24"/>
                <w:lang w:val="hy-AM"/>
              </w:rPr>
              <w:t>Այս բոլոր ռիսկերը առավել սվում են կլիմայի փոփոխության համատեքստում։</w:t>
            </w:r>
          </w:p>
          <w:p w14:paraId="6914367D" w14:textId="77777777" w:rsidR="00B22343" w:rsidRPr="00DA5413" w:rsidRDefault="00000000">
            <w:pPr>
              <w:spacing w:after="0" w:line="240" w:lineRule="auto"/>
              <w:ind w:firstLine="708"/>
              <w:jc w:val="both"/>
              <w:rPr>
                <w:rFonts w:ascii="GHEA Grapalat" w:eastAsia="Calibri" w:hAnsi="GHEA Grapalat" w:cs="Times New Roman"/>
                <w:sz w:val="24"/>
                <w:szCs w:val="24"/>
                <w:lang w:val="hy-AM"/>
              </w:rPr>
            </w:pPr>
            <w:r w:rsidRPr="00DA5413">
              <w:rPr>
                <w:rFonts w:ascii="GHEA Grapalat" w:eastAsia="Calibri" w:hAnsi="GHEA Grapalat" w:cs="Times New Roman"/>
                <w:sz w:val="24"/>
                <w:szCs w:val="24"/>
                <w:lang w:val="hy-AM"/>
              </w:rPr>
              <w:t>Պայմանավորված այս ռիսկերով հնարավոր ազդեցության առաջին օղակ կարելի է դիտարկել նաև համայնքները, քանի որ արոտների դեգրադացման և արդյունավետության  անկման առաջնային ազդակիր են հանդիսանում հենց այն համայնքները ու նրանց բնակիչները։</w:t>
            </w:r>
          </w:p>
          <w:p w14:paraId="477B36B2" w14:textId="77777777" w:rsidR="00B22343" w:rsidRPr="00DA5413" w:rsidRDefault="00000000">
            <w:pPr>
              <w:spacing w:after="0" w:line="240" w:lineRule="auto"/>
              <w:ind w:firstLine="708"/>
              <w:jc w:val="both"/>
              <w:rPr>
                <w:rFonts w:ascii="GHEA Grapalat" w:eastAsia="Calibri" w:hAnsi="GHEA Grapalat" w:cs="Times New Roman"/>
                <w:sz w:val="24"/>
                <w:szCs w:val="24"/>
                <w:lang w:val="hy-AM"/>
              </w:rPr>
            </w:pPr>
            <w:r w:rsidRPr="00DA5413">
              <w:rPr>
                <w:rFonts w:ascii="GHEA Grapalat" w:eastAsia="Calibri" w:hAnsi="GHEA Grapalat" w:cs="Sylfaen"/>
                <w:sz w:val="24"/>
                <w:szCs w:val="24"/>
                <w:lang w:val="hy-AM"/>
              </w:rPr>
              <w:t>Հետևաբար անհրաժեշտ է ներկայացված ծրագրում հաշվի առնել և գնահատել հնարավոր</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հետևանքների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վտանգավորության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աստիճանը և</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կարևոր</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պայման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պետք</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է</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համարել</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նմանատիպ</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տարածքներում</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բուսածածկի</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և</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բուսապատվածության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պահպանմանն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ու</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վերականգնմանն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ուղղված</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համալիր</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միջոցառումների նախատեսումն ու</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իրականացումը</w:t>
            </w:r>
            <w:r w:rsidRPr="00DA5413">
              <w:rPr>
                <w:rFonts w:ascii="GHEA Grapalat" w:eastAsia="Calibri" w:hAnsi="GHEA Grapalat" w:cs="Times New Roman"/>
                <w:sz w:val="24"/>
                <w:szCs w:val="24"/>
                <w:lang w:val="hy-AM"/>
              </w:rPr>
              <w:t xml:space="preserve">, որոնց </w:t>
            </w:r>
            <w:r w:rsidRPr="00DA5413">
              <w:rPr>
                <w:rFonts w:ascii="GHEA Grapalat" w:eastAsia="Calibri" w:hAnsi="GHEA Grapalat" w:cs="Sylfaen"/>
                <w:sz w:val="24"/>
                <w:szCs w:val="24"/>
                <w:lang w:val="hy-AM"/>
              </w:rPr>
              <w:t>շնորհիվ</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հնարավորություն</w:t>
            </w:r>
            <w:r w:rsidRPr="00DA5413">
              <w:rPr>
                <w:rFonts w:ascii="GHEA Grapalat" w:eastAsia="Calibri" w:hAnsi="GHEA Grapalat" w:cs="Times New Roman"/>
                <w:sz w:val="24"/>
                <w:szCs w:val="24"/>
                <w:lang w:val="hy-AM"/>
              </w:rPr>
              <w:t xml:space="preserve"> </w:t>
            </w:r>
            <w:r w:rsidRPr="00DA5413">
              <w:rPr>
                <w:rFonts w:ascii="GHEA Grapalat" w:eastAsia="Calibri" w:hAnsi="GHEA Grapalat" w:cs="Sylfaen"/>
                <w:sz w:val="24"/>
                <w:szCs w:val="24"/>
                <w:lang w:val="hy-AM"/>
              </w:rPr>
              <w:t>կստեղծվի՝</w:t>
            </w:r>
            <w:r w:rsidRPr="00DA5413">
              <w:rPr>
                <w:rFonts w:ascii="GHEA Grapalat" w:eastAsia="Calibri" w:hAnsi="GHEA Grapalat" w:cs="Times New Roman"/>
                <w:sz w:val="24"/>
                <w:szCs w:val="24"/>
                <w:lang w:val="hy-AM"/>
              </w:rPr>
              <w:t xml:space="preserve"> կառավարելի դարձնել </w:t>
            </w:r>
            <w:r w:rsidRPr="00DA5413">
              <w:rPr>
                <w:rFonts w:ascii="GHEA Grapalat" w:eastAsia="Calibri" w:hAnsi="GHEA Grapalat" w:cs="Sylfaen"/>
                <w:sz w:val="24"/>
                <w:szCs w:val="24"/>
                <w:lang w:val="hy-AM"/>
              </w:rPr>
              <w:t>էկոհամակարգերի վրա հնարավոր ազդեցությունները</w:t>
            </w:r>
            <w:r w:rsidRPr="00DA5413">
              <w:rPr>
                <w:rFonts w:ascii="GHEA Grapalat" w:eastAsia="Calibri" w:hAnsi="GHEA Grapalat" w:cs="Times New Roman"/>
                <w:sz w:val="24"/>
                <w:szCs w:val="24"/>
                <w:lang w:val="hy-AM"/>
              </w:rPr>
              <w:t>:</w:t>
            </w:r>
          </w:p>
          <w:p w14:paraId="5CEE29F9" w14:textId="77777777" w:rsidR="00B22343" w:rsidRPr="00DA5413" w:rsidRDefault="00000000">
            <w:pPr>
              <w:spacing w:after="0" w:line="240" w:lineRule="auto"/>
              <w:ind w:firstLine="708"/>
              <w:jc w:val="both"/>
              <w:rPr>
                <w:rFonts w:ascii="GHEA Grapalat" w:eastAsia="Calibri" w:hAnsi="GHEA Grapalat" w:cs="Sylfaen"/>
                <w:sz w:val="24"/>
                <w:szCs w:val="24"/>
                <w:lang w:val="hy-AM"/>
              </w:rPr>
            </w:pPr>
            <w:r w:rsidRPr="00DA5413">
              <w:rPr>
                <w:rFonts w:ascii="GHEA Grapalat" w:eastAsia="Calibri" w:hAnsi="GHEA Grapalat" w:cs="Sylfaen"/>
                <w:sz w:val="24"/>
                <w:szCs w:val="24"/>
                <w:lang w:val="hy-AM"/>
              </w:rPr>
              <w:t>Ելնելով վերոնշյալից առաջարկում ենք ծրագրում նախատեսել բնապահպանական ռիսկեր բաժինը, որում առաջարկում ենք՝</w:t>
            </w:r>
          </w:p>
          <w:p w14:paraId="37CD1118" w14:textId="77777777" w:rsidR="00B22343" w:rsidRPr="00DA5413" w:rsidRDefault="00000000">
            <w:pPr>
              <w:tabs>
                <w:tab w:val="left" w:pos="720"/>
              </w:tabs>
              <w:spacing w:after="0" w:line="240" w:lineRule="auto"/>
              <w:ind w:right="-22"/>
              <w:jc w:val="both"/>
              <w:rPr>
                <w:rFonts w:ascii="GHEA Grapalat" w:eastAsia="Calibri" w:hAnsi="GHEA Grapalat" w:cs="Times New Roman"/>
                <w:sz w:val="24"/>
                <w:szCs w:val="24"/>
                <w:lang w:val="hy-AM"/>
              </w:rPr>
            </w:pPr>
            <w:r w:rsidRPr="00DA5413">
              <w:rPr>
                <w:rFonts w:ascii="GHEA Grapalat" w:eastAsia="Calibri" w:hAnsi="GHEA Grapalat" w:cs="Times New Roman"/>
                <w:sz w:val="24"/>
                <w:szCs w:val="24"/>
                <w:lang w:val="hy-AM"/>
              </w:rPr>
              <w:tab/>
              <w:t>1. վերլուծել, գնահատել և ներառել ծրագրի հնարավոր ազդեցություններն արոտավայրերի և էկոհամակարգերի վրա, այդ թվում՝ համայնքների,</w:t>
            </w:r>
          </w:p>
          <w:p w14:paraId="5115A52D" w14:textId="77777777" w:rsidR="00B22343" w:rsidRPr="00DA5413" w:rsidRDefault="00000000">
            <w:pPr>
              <w:tabs>
                <w:tab w:val="left" w:pos="720"/>
                <w:tab w:val="left" w:pos="1134"/>
              </w:tabs>
              <w:spacing w:after="0" w:line="240" w:lineRule="auto"/>
              <w:ind w:right="-22"/>
              <w:jc w:val="both"/>
              <w:rPr>
                <w:rFonts w:ascii="GHEA Grapalat" w:eastAsia="Calibri" w:hAnsi="GHEA Grapalat" w:cs="Times New Roman"/>
                <w:sz w:val="24"/>
                <w:szCs w:val="24"/>
                <w:lang w:val="hy-AM"/>
              </w:rPr>
            </w:pPr>
            <w:r w:rsidRPr="00DA5413">
              <w:rPr>
                <w:rFonts w:ascii="GHEA Grapalat" w:eastAsia="Calibri" w:hAnsi="GHEA Grapalat" w:cs="Times New Roman"/>
                <w:sz w:val="24"/>
                <w:szCs w:val="24"/>
                <w:lang w:val="hy-AM"/>
              </w:rPr>
              <w:tab/>
              <w:t>2</w:t>
            </w:r>
            <w:r w:rsidRPr="00DA5413">
              <w:rPr>
                <w:rFonts w:ascii="GHEA Grapalat" w:eastAsia="Calibri" w:hAnsi="GHEA Grapalat" w:cs="Cambria Math"/>
                <w:sz w:val="24"/>
                <w:szCs w:val="24"/>
                <w:lang w:val="hy-AM"/>
              </w:rPr>
              <w:t>.</w:t>
            </w:r>
            <w:r w:rsidRPr="00DA5413">
              <w:rPr>
                <w:rFonts w:ascii="GHEA Grapalat" w:eastAsia="Calibri" w:hAnsi="GHEA Grapalat" w:cs="Times New Roman"/>
                <w:sz w:val="24"/>
                <w:szCs w:val="24"/>
                <w:lang w:val="hy-AM"/>
              </w:rPr>
              <w:t xml:space="preserve"> սահմանել այդ ռիսկերի կառավարման մեխանիզմներ, մասնավորապես արոտավայրերի գերծանրաբեռնվածության, գերարածեցման, համայնքների հետագա կայուն զարգացման և կայուն կառավարման գործիքակազմերը։</w:t>
            </w:r>
          </w:p>
          <w:p w14:paraId="466E98EC" w14:textId="77777777" w:rsidR="00B22343" w:rsidRPr="00DA5413" w:rsidRDefault="00B22343">
            <w:pPr>
              <w:spacing w:after="0" w:line="360" w:lineRule="auto"/>
              <w:jc w:val="center"/>
              <w:rPr>
                <w:rFonts w:ascii="GHEA Grapalat" w:hAnsi="GHEA Grapalat"/>
                <w:color w:val="000000" w:themeColor="text1"/>
                <w:sz w:val="24"/>
                <w:szCs w:val="24"/>
                <w:lang w:val="hy-AM"/>
              </w:rPr>
            </w:pPr>
          </w:p>
        </w:tc>
        <w:tc>
          <w:tcPr>
            <w:tcW w:w="6210" w:type="dxa"/>
            <w:shd w:val="clear" w:color="auto" w:fill="auto"/>
          </w:tcPr>
          <w:p w14:paraId="1BED6CF4"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7E799099"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18AD341F"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47B54A86"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10F8D88A"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3597E227"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1ECBB89A"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0875BBE6"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27B612C4"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0EFAA320"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4050C5C3"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75BF9A16"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52872C70"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26C094A3"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451303C9"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0585164E"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5DB57178"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14CEFF35"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64215C55"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6EE01F0A"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2713ADA2"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38F8E204"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3F0375D7"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02CC9067"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7CCC63FB"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4824869A"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3C4C9A70"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61CD8204"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2401D0A9"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74AEAAE0"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6BDE3827"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471D15D8" w14:textId="77777777" w:rsidR="00B22343" w:rsidRPr="00DA5413" w:rsidRDefault="00B22343" w:rsidP="003949F8">
            <w:pPr>
              <w:spacing w:after="0" w:line="240" w:lineRule="auto"/>
              <w:rPr>
                <w:rFonts w:ascii="GHEA Grapalat" w:hAnsi="GHEA Grapalat"/>
                <w:color w:val="000000" w:themeColor="text1"/>
                <w:sz w:val="24"/>
                <w:szCs w:val="24"/>
                <w:lang w:val="hy-AM"/>
              </w:rPr>
            </w:pPr>
          </w:p>
          <w:p w14:paraId="41DBEC0A" w14:textId="77777777" w:rsidR="00B22343" w:rsidRPr="00DA5413" w:rsidRDefault="00B22343" w:rsidP="003949F8">
            <w:pPr>
              <w:spacing w:after="0" w:line="240" w:lineRule="auto"/>
              <w:rPr>
                <w:rFonts w:ascii="GHEA Grapalat" w:hAnsi="GHEA Grapalat"/>
                <w:color w:val="000000" w:themeColor="text1"/>
                <w:sz w:val="24"/>
                <w:szCs w:val="24"/>
                <w:lang w:val="hy-AM"/>
              </w:rPr>
            </w:pPr>
          </w:p>
          <w:p w14:paraId="572254C6" w14:textId="77777777" w:rsidR="00B22343" w:rsidRPr="00DA5413" w:rsidRDefault="00B22343" w:rsidP="003949F8">
            <w:pPr>
              <w:spacing w:after="0" w:line="240" w:lineRule="auto"/>
              <w:rPr>
                <w:rFonts w:ascii="GHEA Grapalat" w:hAnsi="GHEA Grapalat"/>
                <w:color w:val="000000" w:themeColor="text1"/>
                <w:sz w:val="24"/>
                <w:szCs w:val="24"/>
                <w:lang w:val="hy-AM"/>
              </w:rPr>
            </w:pPr>
          </w:p>
          <w:p w14:paraId="5B1B1216" w14:textId="77777777" w:rsidR="00B22343" w:rsidRPr="00DA5413" w:rsidRDefault="00B22343" w:rsidP="003949F8">
            <w:pPr>
              <w:spacing w:after="0" w:line="240" w:lineRule="auto"/>
              <w:jc w:val="center"/>
              <w:rPr>
                <w:rFonts w:ascii="GHEA Grapalat" w:hAnsi="GHEA Grapalat"/>
                <w:color w:val="000000" w:themeColor="text1"/>
                <w:sz w:val="24"/>
                <w:szCs w:val="24"/>
                <w:lang w:val="hy-AM"/>
              </w:rPr>
            </w:pPr>
          </w:p>
          <w:p w14:paraId="4921571C" w14:textId="77777777" w:rsidR="006E3E8F" w:rsidRPr="00DA5413" w:rsidRDefault="006E3E8F" w:rsidP="003949F8">
            <w:pPr>
              <w:spacing w:after="0" w:line="240" w:lineRule="auto"/>
              <w:jc w:val="center"/>
              <w:rPr>
                <w:rFonts w:ascii="GHEA Grapalat" w:hAnsi="GHEA Grapalat"/>
                <w:color w:val="000000" w:themeColor="text1"/>
                <w:sz w:val="24"/>
                <w:szCs w:val="24"/>
                <w:lang w:val="hy-AM"/>
              </w:rPr>
            </w:pPr>
          </w:p>
          <w:p w14:paraId="217A15B0" w14:textId="77777777" w:rsidR="00DA5413" w:rsidRDefault="00DA5413" w:rsidP="003949F8">
            <w:pPr>
              <w:spacing w:after="0" w:line="240" w:lineRule="auto"/>
              <w:jc w:val="center"/>
              <w:rPr>
                <w:rFonts w:ascii="GHEA Grapalat" w:hAnsi="GHEA Grapalat"/>
                <w:color w:val="000000" w:themeColor="text1"/>
                <w:sz w:val="24"/>
                <w:szCs w:val="24"/>
                <w:lang w:val="hy-AM"/>
              </w:rPr>
            </w:pPr>
          </w:p>
          <w:p w14:paraId="5DCEF1E6" w14:textId="77777777" w:rsidR="00DA5413" w:rsidRDefault="00DA5413" w:rsidP="003949F8">
            <w:pPr>
              <w:spacing w:after="0" w:line="240" w:lineRule="auto"/>
              <w:jc w:val="center"/>
              <w:rPr>
                <w:rFonts w:ascii="GHEA Grapalat" w:hAnsi="GHEA Grapalat"/>
                <w:color w:val="000000" w:themeColor="text1"/>
                <w:sz w:val="24"/>
                <w:szCs w:val="24"/>
                <w:lang w:val="hy-AM"/>
              </w:rPr>
            </w:pPr>
          </w:p>
          <w:p w14:paraId="40D44DB1" w14:textId="77777777" w:rsidR="00DA5413" w:rsidRDefault="00DA5413" w:rsidP="003949F8">
            <w:pPr>
              <w:spacing w:after="0" w:line="240" w:lineRule="auto"/>
              <w:jc w:val="center"/>
              <w:rPr>
                <w:rFonts w:ascii="GHEA Grapalat" w:hAnsi="GHEA Grapalat"/>
                <w:color w:val="000000" w:themeColor="text1"/>
                <w:sz w:val="24"/>
                <w:szCs w:val="24"/>
                <w:lang w:val="hy-AM"/>
              </w:rPr>
            </w:pPr>
          </w:p>
          <w:p w14:paraId="64102F71" w14:textId="77777777" w:rsidR="00DA5413" w:rsidRDefault="00DA5413" w:rsidP="003949F8">
            <w:pPr>
              <w:spacing w:after="0" w:line="240" w:lineRule="auto"/>
              <w:jc w:val="center"/>
              <w:rPr>
                <w:rFonts w:ascii="GHEA Grapalat" w:hAnsi="GHEA Grapalat"/>
                <w:color w:val="000000" w:themeColor="text1"/>
                <w:sz w:val="24"/>
                <w:szCs w:val="24"/>
                <w:lang w:val="hy-AM"/>
              </w:rPr>
            </w:pPr>
          </w:p>
          <w:p w14:paraId="78C1A156" w14:textId="77777777" w:rsidR="00DA5413" w:rsidRDefault="00DA5413" w:rsidP="003949F8">
            <w:pPr>
              <w:spacing w:after="0" w:line="240" w:lineRule="auto"/>
              <w:jc w:val="center"/>
              <w:rPr>
                <w:rFonts w:ascii="GHEA Grapalat" w:hAnsi="GHEA Grapalat"/>
                <w:color w:val="000000" w:themeColor="text1"/>
                <w:sz w:val="24"/>
                <w:szCs w:val="24"/>
                <w:lang w:val="hy-AM"/>
              </w:rPr>
            </w:pPr>
          </w:p>
          <w:p w14:paraId="2DEDC93B" w14:textId="77777777" w:rsidR="00DA5413" w:rsidRDefault="00DA5413" w:rsidP="003949F8">
            <w:pPr>
              <w:spacing w:after="0" w:line="240" w:lineRule="auto"/>
              <w:jc w:val="center"/>
              <w:rPr>
                <w:rFonts w:ascii="GHEA Grapalat" w:hAnsi="GHEA Grapalat"/>
                <w:color w:val="000000" w:themeColor="text1"/>
                <w:sz w:val="24"/>
                <w:szCs w:val="24"/>
                <w:lang w:val="hy-AM"/>
              </w:rPr>
            </w:pPr>
          </w:p>
          <w:p w14:paraId="1737BC04"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10652B66"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41BED81F"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33F4A4DF"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1ABBF1B6"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74C8EAA3"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22FD86B1"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6B8E9B6F"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3A04690D"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46E2DD33"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0743B366"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5758B1B5"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07CF114C"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36A3B9EF"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00611348"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14E49C3C"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3BEC237C"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1BF62C20"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1420B70C"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136EFCEB" w14:textId="77777777" w:rsidR="003949F8" w:rsidRDefault="003949F8" w:rsidP="003949F8">
            <w:pPr>
              <w:spacing w:after="0" w:line="240" w:lineRule="auto"/>
              <w:jc w:val="center"/>
              <w:rPr>
                <w:rFonts w:ascii="GHEA Grapalat" w:hAnsi="GHEA Grapalat"/>
                <w:color w:val="000000" w:themeColor="text1"/>
                <w:sz w:val="24"/>
                <w:szCs w:val="24"/>
                <w:lang w:val="hy-AM"/>
              </w:rPr>
            </w:pPr>
          </w:p>
          <w:p w14:paraId="3DB29479" w14:textId="77777777" w:rsidR="00DA5413" w:rsidRDefault="00DA5413" w:rsidP="003949F8">
            <w:pPr>
              <w:spacing w:after="0" w:line="240" w:lineRule="auto"/>
              <w:jc w:val="center"/>
              <w:rPr>
                <w:rFonts w:ascii="GHEA Grapalat" w:hAnsi="GHEA Grapalat"/>
                <w:color w:val="000000" w:themeColor="text1"/>
                <w:sz w:val="24"/>
                <w:szCs w:val="24"/>
                <w:lang w:val="hy-AM"/>
              </w:rPr>
            </w:pPr>
          </w:p>
          <w:p w14:paraId="3891ADE2" w14:textId="164DB201" w:rsidR="00B22343" w:rsidRDefault="006E3E8F" w:rsidP="003949F8">
            <w:pPr>
              <w:spacing w:after="0" w:line="24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43CC9F69" w14:textId="77777777" w:rsidR="00DA5413" w:rsidRPr="00DA5413" w:rsidRDefault="00DA5413" w:rsidP="003949F8">
            <w:pPr>
              <w:spacing w:after="0" w:line="240" w:lineRule="auto"/>
              <w:jc w:val="center"/>
              <w:rPr>
                <w:rFonts w:ascii="GHEA Grapalat" w:hAnsi="GHEA Grapalat"/>
                <w:color w:val="000000" w:themeColor="text1"/>
                <w:sz w:val="24"/>
                <w:szCs w:val="24"/>
                <w:lang w:val="hy-AM"/>
              </w:rPr>
            </w:pPr>
          </w:p>
          <w:p w14:paraId="47C8936A" w14:textId="77777777" w:rsidR="00B22343" w:rsidRPr="00DA5413" w:rsidRDefault="00000000" w:rsidP="003949F8">
            <w:pPr>
              <w:spacing w:after="0" w:line="24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74CC1AF4" w14:textId="77777777" w:rsidR="00B22343" w:rsidRPr="00DA5413" w:rsidRDefault="00000000" w:rsidP="003949F8">
            <w:pPr>
              <w:spacing w:after="0" w:line="240" w:lineRule="auto"/>
              <w:ind w:firstLine="506"/>
              <w:jc w:val="both"/>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 xml:space="preserve">ՀՀ էկոնոմիկայի նախարարության կողմից առաջիկայում ՀՀ կառավարության հաստատմանը կներկայացվի «Հայաստանի Հանրապետությունում անասնաբուծության զարգացման ծրագիրը», որի </w:t>
            </w:r>
            <w:r w:rsidRPr="00DA5413">
              <w:rPr>
                <w:rFonts w:ascii="GHEA Grapalat" w:hAnsi="GHEA Grapalat"/>
                <w:color w:val="000000" w:themeColor="text1"/>
                <w:sz w:val="24"/>
                <w:szCs w:val="24"/>
                <w:lang w:val="hy-AM"/>
              </w:rPr>
              <w:lastRenderedPageBreak/>
              <w:t>շրջանակներում իրականացվող միջոցառումների ցանկում նախատեսվում է մշակել «Հայաստանի Հանրապետությունում արոտների կայուն կառավարման ծրագիրը հաստատելու մասին» ՀՀ կառավարության որոշման նախագիծը։ Նշված ծրագրում տեղ կգտնեն ներկայացված առաջարկությունները։</w:t>
            </w:r>
          </w:p>
        </w:tc>
      </w:tr>
      <w:tr w:rsidR="00B22343" w:rsidRPr="00DA5413" w14:paraId="030493D1" w14:textId="77777777">
        <w:trPr>
          <w:trHeight w:val="70"/>
        </w:trPr>
        <w:tc>
          <w:tcPr>
            <w:tcW w:w="8838" w:type="dxa"/>
            <w:vMerge w:val="restart"/>
            <w:shd w:val="clear" w:color="auto" w:fill="D9D9D9" w:themeFill="background1" w:themeFillShade="D9"/>
            <w:vAlign w:val="center"/>
          </w:tcPr>
          <w:p w14:paraId="1DCDAF27" w14:textId="77777777" w:rsidR="00B22343" w:rsidRPr="00DA5413" w:rsidRDefault="00000000">
            <w:pPr>
              <w:spacing w:after="0" w:line="240" w:lineRule="auto"/>
              <w:ind w:firstLine="708"/>
              <w:jc w:val="both"/>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lastRenderedPageBreak/>
              <w:t>7</w:t>
            </w:r>
            <w:r w:rsidRPr="00DA5413">
              <w:rPr>
                <w:rFonts w:ascii="Cambria Math" w:hAnsi="Cambria Math" w:cs="Cambria Math"/>
                <w:color w:val="000000" w:themeColor="text1"/>
                <w:sz w:val="24"/>
                <w:szCs w:val="24"/>
                <w:lang w:val="hy-AM"/>
              </w:rPr>
              <w:t>․</w:t>
            </w:r>
            <w:r w:rsidRPr="00DA5413">
              <w:rPr>
                <w:rFonts w:ascii="GHEA Grapalat" w:hAnsi="GHEA Grapalat"/>
                <w:color w:val="000000" w:themeColor="text1"/>
                <w:sz w:val="24"/>
                <w:szCs w:val="24"/>
                <w:lang w:val="hy-AM"/>
              </w:rPr>
              <w:t xml:space="preserve"> ՀՀ վարչապետի աշխատակազմ</w:t>
            </w:r>
          </w:p>
        </w:tc>
        <w:tc>
          <w:tcPr>
            <w:tcW w:w="6210" w:type="dxa"/>
            <w:shd w:val="clear" w:color="auto" w:fill="D9D9D9" w:themeFill="background1" w:themeFillShade="D9"/>
          </w:tcPr>
          <w:p w14:paraId="76C51D5E"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20</w:t>
            </w:r>
            <w:r w:rsidRPr="00DA5413">
              <w:rPr>
                <w:rFonts w:ascii="Cambria Math" w:hAnsi="Cambria Math" w:cs="Cambria Math"/>
                <w:color w:val="000000" w:themeColor="text1"/>
                <w:sz w:val="24"/>
                <w:szCs w:val="24"/>
                <w:lang w:val="hy-AM"/>
              </w:rPr>
              <w:t>․</w:t>
            </w:r>
            <w:r w:rsidRPr="00DA5413">
              <w:rPr>
                <w:rFonts w:ascii="GHEA Grapalat" w:hAnsi="GHEA Grapalat"/>
                <w:color w:val="000000" w:themeColor="text1"/>
                <w:sz w:val="24"/>
                <w:szCs w:val="24"/>
                <w:lang w:val="hy-AM"/>
              </w:rPr>
              <w:t>02</w:t>
            </w:r>
            <w:r w:rsidRPr="00DA5413">
              <w:rPr>
                <w:rFonts w:ascii="Cambria Math" w:hAnsi="Cambria Math" w:cs="Cambria Math"/>
                <w:color w:val="000000" w:themeColor="text1"/>
                <w:sz w:val="24"/>
                <w:szCs w:val="24"/>
                <w:lang w:val="hy-AM"/>
              </w:rPr>
              <w:t>․</w:t>
            </w:r>
            <w:r w:rsidRPr="00DA5413">
              <w:rPr>
                <w:rFonts w:ascii="GHEA Grapalat" w:hAnsi="GHEA Grapalat"/>
                <w:color w:val="000000" w:themeColor="text1"/>
                <w:sz w:val="24"/>
                <w:szCs w:val="24"/>
                <w:lang w:val="hy-AM"/>
              </w:rPr>
              <w:t>2024 թ</w:t>
            </w:r>
            <w:r w:rsidRPr="00DA5413">
              <w:rPr>
                <w:rFonts w:ascii="Cambria Math" w:hAnsi="Cambria Math" w:cs="Cambria Math"/>
                <w:color w:val="000000" w:themeColor="text1"/>
                <w:sz w:val="24"/>
                <w:szCs w:val="24"/>
                <w:lang w:val="hy-AM"/>
              </w:rPr>
              <w:t>․</w:t>
            </w:r>
          </w:p>
        </w:tc>
      </w:tr>
      <w:tr w:rsidR="00B22343" w:rsidRPr="00DA5413" w14:paraId="034EEA08" w14:textId="77777777">
        <w:tc>
          <w:tcPr>
            <w:tcW w:w="8838" w:type="dxa"/>
            <w:vMerge/>
            <w:shd w:val="clear" w:color="auto" w:fill="D9D9D9" w:themeFill="background1" w:themeFillShade="D9"/>
          </w:tcPr>
          <w:p w14:paraId="61A7655B" w14:textId="77777777" w:rsidR="00B22343" w:rsidRPr="00DA5413" w:rsidRDefault="00B22343">
            <w:pPr>
              <w:spacing w:after="0" w:line="240" w:lineRule="auto"/>
              <w:ind w:firstLine="708"/>
              <w:jc w:val="both"/>
              <w:rPr>
                <w:rFonts w:ascii="GHEA Grapalat" w:hAnsi="GHEA Grapalat"/>
                <w:color w:val="000000" w:themeColor="text1"/>
                <w:sz w:val="24"/>
                <w:szCs w:val="24"/>
                <w:lang w:val="hy-AM"/>
              </w:rPr>
            </w:pPr>
          </w:p>
        </w:tc>
        <w:tc>
          <w:tcPr>
            <w:tcW w:w="6210" w:type="dxa"/>
            <w:shd w:val="clear" w:color="auto" w:fill="D9D9D9" w:themeFill="background1" w:themeFillShade="D9"/>
          </w:tcPr>
          <w:p w14:paraId="6DE8493F"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02/08.2/6234-2024</w:t>
            </w:r>
          </w:p>
        </w:tc>
      </w:tr>
      <w:tr w:rsidR="00B22343" w:rsidRPr="00AD3974" w14:paraId="44870332" w14:textId="77777777">
        <w:tc>
          <w:tcPr>
            <w:tcW w:w="8838" w:type="dxa"/>
            <w:shd w:val="clear" w:color="auto" w:fill="auto"/>
          </w:tcPr>
          <w:p w14:paraId="0574D701" w14:textId="77777777" w:rsidR="00B22343" w:rsidRPr="00DA5413" w:rsidRDefault="00000000">
            <w:pPr>
              <w:autoSpaceDE w:val="0"/>
              <w:autoSpaceDN w:val="0"/>
              <w:adjustRightInd w:val="0"/>
              <w:spacing w:after="0" w:line="240" w:lineRule="auto"/>
              <w:ind w:left="2880" w:firstLine="720"/>
              <w:rPr>
                <w:rFonts w:ascii="GHEA Grapalat" w:hAnsi="GHEA Grapalat"/>
                <w:b/>
                <w:sz w:val="24"/>
                <w:szCs w:val="24"/>
                <w:lang w:val="hy-AM"/>
              </w:rPr>
            </w:pPr>
            <w:r w:rsidRPr="00DA5413">
              <w:rPr>
                <w:rFonts w:ascii="GHEA Grapalat" w:hAnsi="GHEA Grapalat"/>
                <w:b/>
                <w:sz w:val="24"/>
                <w:szCs w:val="24"/>
                <w:lang w:val="hy-AM"/>
              </w:rPr>
              <w:t>ԵԶՐԱԿԱՑՈՒԹՅՈՒՆ</w:t>
            </w:r>
          </w:p>
          <w:p w14:paraId="6E68E747" w14:textId="77777777" w:rsidR="00B22343" w:rsidRPr="00DA5413" w:rsidRDefault="00B22343">
            <w:pPr>
              <w:autoSpaceDE w:val="0"/>
              <w:autoSpaceDN w:val="0"/>
              <w:adjustRightInd w:val="0"/>
              <w:spacing w:after="0" w:line="240" w:lineRule="auto"/>
              <w:ind w:left="2880" w:firstLine="720"/>
              <w:rPr>
                <w:rFonts w:ascii="GHEA Grapalat" w:hAnsi="GHEA Grapalat"/>
                <w:b/>
                <w:sz w:val="24"/>
                <w:szCs w:val="24"/>
                <w:lang w:val="hy-AM"/>
              </w:rPr>
            </w:pPr>
          </w:p>
          <w:p w14:paraId="497D7C2E" w14:textId="77777777" w:rsidR="00B22343" w:rsidRPr="00DA5413" w:rsidRDefault="00000000">
            <w:pPr>
              <w:autoSpaceDE w:val="0"/>
              <w:autoSpaceDN w:val="0"/>
              <w:adjustRightInd w:val="0"/>
              <w:spacing w:after="0" w:line="240" w:lineRule="auto"/>
              <w:jc w:val="center"/>
              <w:rPr>
                <w:rFonts w:ascii="GHEA Grapalat" w:hAnsi="GHEA Grapalat"/>
                <w:color w:val="000000"/>
                <w:sz w:val="24"/>
                <w:szCs w:val="24"/>
                <w:shd w:val="clear" w:color="auto" w:fill="FFFFFF"/>
                <w:lang w:val="hy-AM"/>
              </w:rPr>
            </w:pPr>
            <w:r w:rsidRPr="00DA5413">
              <w:rPr>
                <w:rFonts w:ascii="GHEA Grapalat" w:hAnsi="GHEA Grapalat" w:cs="IRTEK Courier"/>
                <w:sz w:val="24"/>
                <w:szCs w:val="24"/>
                <w:lang w:val="fr-FR"/>
              </w:rPr>
              <w:t xml:space="preserve"> </w:t>
            </w:r>
            <w:r w:rsidRPr="00DA5413">
              <w:rPr>
                <w:rFonts w:ascii="GHEA Grapalat" w:hAnsi="GHEA Grapalat"/>
                <w:color w:val="000000"/>
                <w:sz w:val="24"/>
                <w:szCs w:val="24"/>
                <w:shd w:val="clear" w:color="auto" w:fill="FFFFFF"/>
                <w:lang w:val="hy-AM"/>
              </w:rPr>
              <w:t xml:space="preserve">«Ոչխարաբուծության և այծաբուծության զարգացման ծրագիրը հաստատելու մասին» ՀՀ կառավարության որոշման նախագծի (այսուհետ՝ նախագիծ) </w:t>
            </w:r>
            <w:r w:rsidRPr="00DA5413">
              <w:rPr>
                <w:rFonts w:ascii="GHEA Grapalat" w:hAnsi="GHEA Grapalat" w:cs="Arial"/>
                <w:sz w:val="24"/>
                <w:szCs w:val="24"/>
                <w:lang w:val="hy-AM"/>
              </w:rPr>
              <w:t>վերաբերյալ</w:t>
            </w:r>
            <w:r w:rsidRPr="00DA5413">
              <w:rPr>
                <w:rFonts w:ascii="GHEA Grapalat" w:hAnsi="GHEA Grapalat"/>
                <w:sz w:val="24"/>
                <w:szCs w:val="24"/>
                <w:lang w:val="hy-AM"/>
              </w:rPr>
              <w:t xml:space="preserve"> </w:t>
            </w:r>
          </w:p>
          <w:p w14:paraId="6E11C2E8" w14:textId="77777777" w:rsidR="00B22343" w:rsidRPr="00DA5413" w:rsidRDefault="00B22343">
            <w:pPr>
              <w:autoSpaceDE w:val="0"/>
              <w:autoSpaceDN w:val="0"/>
              <w:adjustRightInd w:val="0"/>
              <w:spacing w:after="0" w:line="240" w:lineRule="auto"/>
              <w:jc w:val="both"/>
              <w:rPr>
                <w:rFonts w:ascii="GHEA Grapalat" w:hAnsi="GHEA Grapalat"/>
                <w:sz w:val="24"/>
                <w:szCs w:val="24"/>
                <w:lang w:val="hy-AM"/>
              </w:rPr>
            </w:pPr>
          </w:p>
          <w:p w14:paraId="3A6F2216" w14:textId="77777777" w:rsidR="00B22343" w:rsidRPr="00DA5413" w:rsidRDefault="00000000">
            <w:pPr>
              <w:autoSpaceDE w:val="0"/>
              <w:autoSpaceDN w:val="0"/>
              <w:adjustRightInd w:val="0"/>
              <w:spacing w:after="0" w:line="240" w:lineRule="auto"/>
              <w:jc w:val="both"/>
              <w:rPr>
                <w:rFonts w:ascii="GHEA Grapalat" w:hAnsi="GHEA Grapalat"/>
                <w:sz w:val="24"/>
                <w:szCs w:val="24"/>
                <w:lang w:val="hy-AM"/>
              </w:rPr>
            </w:pPr>
            <w:r w:rsidRPr="00DA5413">
              <w:rPr>
                <w:rFonts w:ascii="GHEA Grapalat" w:hAnsi="GHEA Grapalat"/>
                <w:sz w:val="24"/>
                <w:szCs w:val="24"/>
                <w:lang w:val="hy-AM"/>
              </w:rPr>
              <w:t xml:space="preserve">     Նախագծի նախաբանում նշված չէ նորմատիվ իրավական ակտի համապատասխան դրույթը, որը կառավարությանը լիազորում է ընդունել սույն որոշման նախագիծը, ինչը հակասում է «Նորմատիվ իրավական ակտերի մասին» օրենքի 2-րդ հոդվածի 1-ին մասին, ըստ որի՝  ներքին կամ անհատական իրավական ակտը ընդունվում  է նորմատիվ իրավական ակտի հիման վրա և դրան համապատասխան:</w:t>
            </w:r>
          </w:p>
          <w:p w14:paraId="547B7DBB" w14:textId="77777777" w:rsidR="00B22343" w:rsidRPr="00DA5413" w:rsidRDefault="00000000">
            <w:pPr>
              <w:autoSpaceDE w:val="0"/>
              <w:autoSpaceDN w:val="0"/>
              <w:adjustRightInd w:val="0"/>
              <w:spacing w:after="0" w:line="240" w:lineRule="auto"/>
              <w:jc w:val="both"/>
              <w:rPr>
                <w:rFonts w:ascii="GHEA Grapalat" w:hAnsi="GHEA Grapalat" w:cs="Arial"/>
                <w:b/>
                <w:sz w:val="24"/>
                <w:szCs w:val="24"/>
                <w:lang w:val="hy-AM"/>
              </w:rPr>
            </w:pPr>
            <w:r w:rsidRPr="00DA5413">
              <w:rPr>
                <w:rFonts w:ascii="GHEA Grapalat" w:hAnsi="GHEA Grapalat"/>
                <w:sz w:val="24"/>
                <w:szCs w:val="24"/>
                <w:lang w:val="hy-AM"/>
              </w:rPr>
              <w:t xml:space="preserve">     Նախագծի ընդունման իրավական հիմքի բացակայության պայմաններում հնարավոր չէ գնահատել նախագծի առանձին կարգավորումների իրավաչափությունը։</w:t>
            </w:r>
          </w:p>
          <w:p w14:paraId="209363AD" w14:textId="77777777" w:rsidR="00B22343" w:rsidRPr="00DA5413" w:rsidRDefault="00B22343">
            <w:pPr>
              <w:spacing w:after="0" w:line="240" w:lineRule="auto"/>
              <w:jc w:val="center"/>
              <w:rPr>
                <w:rFonts w:ascii="GHEA Grapalat" w:hAnsi="GHEA Grapalat" w:cs="Arial"/>
                <w:b/>
                <w:sz w:val="24"/>
                <w:szCs w:val="24"/>
                <w:lang w:val="hy-AM"/>
              </w:rPr>
            </w:pPr>
          </w:p>
          <w:p w14:paraId="5163972C" w14:textId="77777777" w:rsidR="00B22343" w:rsidRPr="00DA5413" w:rsidRDefault="00B22343">
            <w:pPr>
              <w:spacing w:after="0" w:line="240" w:lineRule="auto"/>
              <w:jc w:val="center"/>
              <w:rPr>
                <w:rFonts w:ascii="GHEA Grapalat" w:hAnsi="GHEA Grapalat" w:cs="Arial"/>
                <w:b/>
                <w:sz w:val="24"/>
                <w:szCs w:val="24"/>
                <w:lang w:val="hy-AM"/>
              </w:rPr>
            </w:pPr>
          </w:p>
          <w:p w14:paraId="74AB5D14" w14:textId="77777777" w:rsidR="00B22343" w:rsidRPr="00DA5413" w:rsidRDefault="00B22343">
            <w:pPr>
              <w:spacing w:after="0" w:line="240" w:lineRule="auto"/>
              <w:jc w:val="center"/>
              <w:rPr>
                <w:rFonts w:ascii="GHEA Grapalat" w:hAnsi="GHEA Grapalat" w:cs="Arial"/>
                <w:b/>
                <w:sz w:val="24"/>
                <w:szCs w:val="24"/>
                <w:lang w:val="hy-AM"/>
              </w:rPr>
            </w:pPr>
          </w:p>
          <w:p w14:paraId="6D1ED042" w14:textId="77777777" w:rsidR="00B22343" w:rsidRPr="00DA5413" w:rsidRDefault="00000000">
            <w:pPr>
              <w:spacing w:after="0" w:line="240" w:lineRule="auto"/>
              <w:jc w:val="center"/>
              <w:rPr>
                <w:rFonts w:ascii="GHEA Grapalat" w:hAnsi="GHEA Grapalat"/>
                <w:b/>
                <w:sz w:val="24"/>
                <w:szCs w:val="24"/>
                <w:lang w:val="hy-AM"/>
              </w:rPr>
            </w:pPr>
            <w:r w:rsidRPr="00DA5413">
              <w:rPr>
                <w:rFonts w:ascii="GHEA Grapalat" w:hAnsi="GHEA Grapalat" w:cs="Arial"/>
                <w:b/>
                <w:sz w:val="24"/>
                <w:szCs w:val="24"/>
                <w:lang w:val="hy-AM"/>
              </w:rPr>
              <w:t>ՖԻՆԱՆՍԱՏՆՏԵՍԱԳԻՏԱԿԱՆ</w:t>
            </w:r>
            <w:r w:rsidRPr="00DA5413">
              <w:rPr>
                <w:rFonts w:ascii="GHEA Grapalat" w:hAnsi="GHEA Grapalat"/>
                <w:b/>
                <w:sz w:val="24"/>
                <w:szCs w:val="24"/>
                <w:lang w:val="hy-AM"/>
              </w:rPr>
              <w:t xml:space="preserve"> </w:t>
            </w:r>
            <w:r w:rsidRPr="00DA5413">
              <w:rPr>
                <w:rFonts w:ascii="GHEA Grapalat" w:hAnsi="GHEA Grapalat" w:cs="Arial"/>
                <w:b/>
                <w:sz w:val="24"/>
                <w:szCs w:val="24"/>
                <w:lang w:val="hy-AM"/>
              </w:rPr>
              <w:t>ՎԱՐՉՈՒԹՅԱ</w:t>
            </w:r>
            <w:r w:rsidRPr="00DA5413">
              <w:rPr>
                <w:rFonts w:ascii="GHEA Grapalat" w:hAnsi="GHEA Grapalat"/>
                <w:b/>
                <w:sz w:val="24"/>
                <w:szCs w:val="24"/>
                <w:lang w:val="hy-AM"/>
              </w:rPr>
              <w:t>Ն</w:t>
            </w:r>
          </w:p>
          <w:p w14:paraId="522867E4" w14:textId="77777777" w:rsidR="00B22343" w:rsidRPr="00DA5413" w:rsidRDefault="00000000">
            <w:pPr>
              <w:spacing w:after="0" w:line="240" w:lineRule="auto"/>
              <w:jc w:val="center"/>
              <w:rPr>
                <w:rFonts w:ascii="GHEA Grapalat" w:hAnsi="GHEA Grapalat"/>
                <w:b/>
                <w:sz w:val="24"/>
                <w:szCs w:val="24"/>
                <w:lang w:val="hy-AM"/>
              </w:rPr>
            </w:pPr>
            <w:r w:rsidRPr="00DA5413">
              <w:rPr>
                <w:rFonts w:ascii="GHEA Grapalat" w:hAnsi="GHEA Grapalat"/>
                <w:b/>
                <w:sz w:val="24"/>
                <w:szCs w:val="24"/>
                <w:lang w:val="hy-AM"/>
              </w:rPr>
              <w:t>ԵԶՐԱԿԱՑՈՒԹՅՈՒՆ</w:t>
            </w:r>
          </w:p>
          <w:p w14:paraId="73266FAA" w14:textId="77777777" w:rsidR="00B22343" w:rsidRPr="00DA5413" w:rsidRDefault="00000000">
            <w:pPr>
              <w:spacing w:after="0" w:line="240" w:lineRule="auto"/>
              <w:jc w:val="center"/>
              <w:rPr>
                <w:rFonts w:ascii="GHEA Grapalat" w:hAnsi="GHEA Grapalat" w:cstheme="majorHAnsi"/>
                <w:b/>
                <w:sz w:val="24"/>
                <w:szCs w:val="24"/>
                <w:lang w:val="hy-AM"/>
              </w:rPr>
            </w:pPr>
            <w:r w:rsidRPr="00DA5413">
              <w:rPr>
                <w:rFonts w:ascii="GHEA Grapalat" w:hAnsi="GHEA Grapalat" w:cstheme="majorHAnsi"/>
                <w:b/>
                <w:sz w:val="24"/>
                <w:szCs w:val="24"/>
                <w:lang w:val="hy-AM"/>
              </w:rPr>
              <w:t>«</w:t>
            </w:r>
            <w:r w:rsidRPr="00DA5413">
              <w:rPr>
                <w:rFonts w:ascii="GHEA Grapalat" w:hAnsi="GHEA Grapalat"/>
                <w:b/>
                <w:color w:val="000000"/>
                <w:sz w:val="24"/>
                <w:szCs w:val="24"/>
                <w:shd w:val="clear" w:color="auto" w:fill="FFFFFF"/>
                <w:lang w:val="hy-AM"/>
              </w:rPr>
              <w:t>ՈՉԽԱՐԱԲՈՒԾՈՒԹՅԱՆ և ԱՅԾԱԲՈՒԾՈՒԹՅԱՆ ԶԱՐԳԱՑՄԱՆ ԾՐԱԳԻՐԸ ՀԱՍՏԱՏԵԼՈՒ ՄԱՍԻՆ</w:t>
            </w:r>
            <w:r w:rsidRPr="00DA5413">
              <w:rPr>
                <w:rFonts w:ascii="GHEA Grapalat" w:hAnsi="GHEA Grapalat" w:cstheme="majorHAnsi"/>
                <w:b/>
                <w:sz w:val="24"/>
                <w:szCs w:val="24"/>
                <w:lang w:val="hy-AM"/>
              </w:rPr>
              <w:t>»</w:t>
            </w:r>
          </w:p>
          <w:p w14:paraId="2496C4CC" w14:textId="77777777" w:rsidR="00B22343" w:rsidRPr="00DA5413" w:rsidRDefault="00000000">
            <w:pPr>
              <w:spacing w:after="0" w:line="276" w:lineRule="auto"/>
              <w:jc w:val="center"/>
              <w:rPr>
                <w:rFonts w:ascii="GHEA Grapalat" w:hAnsi="GHEA Grapalat" w:cstheme="majorHAnsi"/>
                <w:b/>
                <w:sz w:val="24"/>
                <w:szCs w:val="24"/>
                <w:lang w:val="hy-AM"/>
              </w:rPr>
            </w:pPr>
            <w:r w:rsidRPr="00DA5413">
              <w:rPr>
                <w:rFonts w:ascii="GHEA Grapalat" w:hAnsi="GHEA Grapalat" w:cstheme="majorHAnsi"/>
                <w:b/>
                <w:sz w:val="24"/>
                <w:szCs w:val="24"/>
                <w:lang w:val="hy-AM"/>
              </w:rPr>
              <w:t xml:space="preserve"> ՀՀ ԿԱՌԱՎԱՐՈՒԹՅԱՆ ՈՐՈՇՄԱՆ ՆԱԽԱԳԾԻ ՎԵՐԱԲԵՐՅԱԼ</w:t>
            </w:r>
          </w:p>
          <w:p w14:paraId="47087949" w14:textId="77777777" w:rsidR="00B22343" w:rsidRPr="00DA5413" w:rsidRDefault="00000000">
            <w:pPr>
              <w:spacing w:after="0" w:line="240" w:lineRule="auto"/>
              <w:rPr>
                <w:rFonts w:ascii="GHEA Grapalat" w:hAnsi="GHEA Grapalat"/>
                <w:sz w:val="24"/>
                <w:szCs w:val="24"/>
                <w:lang w:val="hy-AM"/>
              </w:rPr>
            </w:pPr>
            <w:r w:rsidRPr="00DA5413">
              <w:rPr>
                <w:rFonts w:ascii="GHEA Grapalat" w:hAnsi="GHEA Grapalat"/>
                <w:sz w:val="24"/>
                <w:szCs w:val="24"/>
                <w:lang w:val="hy-AM"/>
              </w:rPr>
              <w:t xml:space="preserve"> </w:t>
            </w:r>
          </w:p>
          <w:p w14:paraId="2B21C1AF" w14:textId="77777777" w:rsidR="00B22343" w:rsidRPr="00DA5413" w:rsidRDefault="00000000">
            <w:pPr>
              <w:spacing w:after="0" w:line="276" w:lineRule="auto"/>
              <w:jc w:val="both"/>
              <w:rPr>
                <w:rFonts w:ascii="GHEA Grapalat" w:hAnsi="GHEA Grapalat"/>
                <w:color w:val="000000"/>
                <w:sz w:val="24"/>
                <w:szCs w:val="24"/>
                <w:shd w:val="clear" w:color="auto" w:fill="FFFFFF"/>
                <w:lang w:val="hy-AM"/>
              </w:rPr>
            </w:pPr>
            <w:r w:rsidRPr="00DA5413">
              <w:rPr>
                <w:rFonts w:ascii="GHEA Grapalat" w:hAnsi="GHEA Grapalat"/>
                <w:sz w:val="24"/>
                <w:szCs w:val="24"/>
                <w:lang w:val="hy-AM"/>
              </w:rPr>
              <w:lastRenderedPageBreak/>
              <w:t xml:space="preserve">          «</w:t>
            </w:r>
            <w:r w:rsidRPr="00DA5413">
              <w:rPr>
                <w:rFonts w:ascii="GHEA Grapalat" w:hAnsi="GHEA Grapalat"/>
                <w:color w:val="000000"/>
                <w:sz w:val="24"/>
                <w:szCs w:val="24"/>
                <w:shd w:val="clear" w:color="auto" w:fill="FFFFFF"/>
                <w:lang w:val="hy-AM"/>
              </w:rPr>
              <w:t>Ոչխարաբուծության և այծաբուծության զարգացման ծրագիրը հաստատելու մասին</w:t>
            </w:r>
            <w:r w:rsidRPr="00DA5413">
              <w:rPr>
                <w:rFonts w:ascii="GHEA Grapalat" w:hAnsi="GHEA Grapalat"/>
                <w:sz w:val="24"/>
                <w:szCs w:val="24"/>
                <w:lang w:val="hy-AM"/>
              </w:rPr>
              <w:t>»</w:t>
            </w:r>
            <w:r w:rsidRPr="00DA5413">
              <w:rPr>
                <w:rFonts w:ascii="Calibri" w:hAnsi="Calibri" w:cs="Calibri"/>
                <w:sz w:val="24"/>
                <w:szCs w:val="24"/>
                <w:lang w:val="hy-AM"/>
              </w:rPr>
              <w:t> </w:t>
            </w:r>
            <w:r w:rsidRPr="00DA5413">
              <w:rPr>
                <w:rFonts w:ascii="GHEA Grapalat" w:hAnsi="GHEA Grapalat"/>
                <w:sz w:val="24"/>
                <w:szCs w:val="24"/>
                <w:lang w:val="hy-AM"/>
              </w:rPr>
              <w:t xml:space="preserve"> </w:t>
            </w:r>
            <w:r w:rsidRPr="00DA5413">
              <w:rPr>
                <w:rFonts w:ascii="GHEA Grapalat" w:hAnsi="GHEA Grapalat"/>
                <w:color w:val="000000"/>
                <w:sz w:val="24"/>
                <w:szCs w:val="24"/>
                <w:shd w:val="clear" w:color="auto" w:fill="FFFFFF"/>
                <w:lang w:val="hy-AM"/>
              </w:rPr>
              <w:t>ՀՀ կառավարության որոշման նախագծի (այսուհետ՝ Նախագիծ) վերաբերյալ հայտնում ենք  հետևյալը՝</w:t>
            </w:r>
          </w:p>
          <w:p w14:paraId="49101A16" w14:textId="77777777" w:rsidR="00B22343" w:rsidRPr="00DA5413" w:rsidRDefault="00000000">
            <w:pPr>
              <w:spacing w:after="0" w:line="276" w:lineRule="auto"/>
              <w:jc w:val="both"/>
              <w:rPr>
                <w:rFonts w:ascii="GHEA Grapalat" w:hAnsi="GHEA Grapalat" w:cs="Sylfaen"/>
                <w:sz w:val="24"/>
                <w:szCs w:val="24"/>
                <w:lang w:val="hy-AM"/>
              </w:rPr>
            </w:pPr>
            <w:r w:rsidRPr="00DA5413">
              <w:rPr>
                <w:rFonts w:ascii="GHEA Grapalat" w:hAnsi="GHEA Grapalat"/>
                <w:color w:val="000000"/>
                <w:sz w:val="24"/>
                <w:szCs w:val="24"/>
                <w:shd w:val="clear" w:color="auto" w:fill="FFFFFF"/>
                <w:lang w:val="hy-AM"/>
              </w:rPr>
              <w:t xml:space="preserve">    Համաձայն հիմնավորման՝ նախագծի </w:t>
            </w:r>
            <w:r w:rsidRPr="00DA5413">
              <w:rPr>
                <w:rFonts w:ascii="GHEA Grapalat" w:hAnsi="GHEA Grapalat"/>
                <w:sz w:val="24"/>
                <w:szCs w:val="24"/>
                <w:lang w:val="hy-AM"/>
              </w:rPr>
              <w:t>նպատակն է ևս 5 տարով երկարաձգել 2023 թվականին ավարտված ՀՀ</w:t>
            </w:r>
            <w:r w:rsidRPr="00DA5413">
              <w:rPr>
                <w:rFonts w:ascii="GHEA Grapalat" w:hAnsi="GHEA Grapalat" w:cs="Sylfaen"/>
                <w:sz w:val="24"/>
                <w:szCs w:val="24"/>
                <w:lang w:val="hy-AM"/>
              </w:rPr>
              <w:t xml:space="preserve"> կառավարության 2019 թվականի սեպտեմբերի 19-ի «Հ</w:t>
            </w:r>
            <w:r w:rsidRPr="00DA5413">
              <w:rPr>
                <w:rFonts w:ascii="GHEA Grapalat" w:hAnsi="GHEA Grapalat"/>
                <w:color w:val="000000"/>
                <w:sz w:val="24"/>
                <w:szCs w:val="24"/>
                <w:shd w:val="clear" w:color="auto" w:fill="FFFFFF"/>
                <w:lang w:val="hy-AM"/>
              </w:rPr>
              <w:t xml:space="preserve">այաստանի Հանրապետությունում 2019-2023 թվականների ոչխարաբուծության և այծաբուծության զարգացմանը աջակցության ծրագիրը» </w:t>
            </w:r>
            <w:r w:rsidRPr="00DA5413">
              <w:rPr>
                <w:rFonts w:ascii="GHEA Grapalat" w:hAnsi="GHEA Grapalat"/>
                <w:sz w:val="24"/>
                <w:szCs w:val="24"/>
                <w:lang w:val="hy-AM"/>
              </w:rPr>
              <w:t xml:space="preserve">N 1305-Լ </w:t>
            </w:r>
            <w:r w:rsidRPr="00DA5413">
              <w:rPr>
                <w:rFonts w:ascii="GHEA Grapalat" w:hAnsi="GHEA Grapalat" w:cs="Sylfaen"/>
                <w:sz w:val="24"/>
                <w:szCs w:val="24"/>
                <w:lang w:val="hy-AM"/>
              </w:rPr>
              <w:t xml:space="preserve">որոշմամբ հաստատված ծրագիրը: </w:t>
            </w:r>
            <w:r w:rsidRPr="00DA5413">
              <w:rPr>
                <w:rFonts w:ascii="GHEA Grapalat" w:eastAsia="Times New Roman" w:hAnsi="GHEA Grapalat" w:cs="Arial"/>
                <w:bCs/>
                <w:kern w:val="32"/>
                <w:sz w:val="24"/>
                <w:szCs w:val="24"/>
                <w:lang w:val="hy-AM" w:eastAsia="ru-RU"/>
              </w:rPr>
              <w:t>Նախագծի վերաբերյալ հայտնում ենք հետևյալը.</w:t>
            </w:r>
          </w:p>
          <w:p w14:paraId="09C58AB9" w14:textId="77777777" w:rsidR="00B22343" w:rsidRPr="00DA5413" w:rsidRDefault="00000000">
            <w:pPr>
              <w:pStyle w:val="NormalWeb"/>
              <w:numPr>
                <w:ilvl w:val="0"/>
                <w:numId w:val="1"/>
              </w:numPr>
              <w:tabs>
                <w:tab w:val="left" w:pos="1080"/>
                <w:tab w:val="left" w:pos="1134"/>
              </w:tabs>
              <w:spacing w:line="276" w:lineRule="auto"/>
              <w:jc w:val="both"/>
              <w:rPr>
                <w:rFonts w:ascii="GHEA Grapalat" w:eastAsiaTheme="minorHAnsi" w:hAnsi="GHEA Grapalat" w:cstheme="minorBidi"/>
                <w:lang w:val="hy-AM"/>
              </w:rPr>
            </w:pPr>
            <w:r w:rsidRPr="00DA5413">
              <w:rPr>
                <w:rFonts w:ascii="GHEA Grapalat" w:eastAsiaTheme="minorHAnsi" w:hAnsi="GHEA Grapalat" w:cstheme="minorBidi"/>
                <w:lang w:val="hy-AM"/>
              </w:rPr>
              <w:t xml:space="preserve">Նախագծով հաստատվող «Ոչխարաբուծության և այծաբուծության զարգացման» ծրագրի /այսուհետ՝ Ծրագիր/ վերնագրում առաջարկում ենք ավելացնել 2024-2028թթ բառերը: Միաժամանակ հաշվի առնելով, որ նախատեսվում է դադարեցնել վարկերի տոկոսադրույքի մասնակի սուբսիդավորման բաղադրիչը, իսկ դրա փոխարեն առավել գրավիչ դարձնել ձեռքբերված տոհմային կենդանիների համար կատարված ծախսերի փոխհատուցման բաղադրիչը՝ ներկայիս 23 և 27 %-ի փոխարեն փոխհատուցել յուրաքանչյուր շահառուի կողմից առավելագույնը 150 գլուխ տոհմային կենդանու ձեռքբերման արժեքի 50%-ը, բայց ոչ ավելի, քան յուրաքանչյուր ներկրված տոհմային կենդանու համար 450.0 հազ. դրամի, իսկ հանրապետության ներսում ձեռքբերված յուրաքանչյուր տոհմային կենդանու համար՝ 300.0 հազ. դրամի 50%-ը, բացի այդ նախատեսվում է 5 տարիների ընթացքում մատչելի պայմաններով ձեռք բերել 10,944 գլուխ տոհմային կենդանի՝ առաջարկում ենք հիմնավորել թե ինչով է պայմանավորված նման ցուցանիշի հաշվարկը՝ հաշվի առնելով, որ նախորդ 5 տարիների ընթացքում </w:t>
            </w:r>
            <w:r w:rsidRPr="00DA5413">
              <w:rPr>
                <w:rFonts w:ascii="GHEA Grapalat" w:hAnsi="GHEA Grapalat" w:cs="Calibri"/>
                <w:lang w:val="hy-AM"/>
              </w:rPr>
              <w:t>ծրագրի շրջանակներում ձեռք է բերվել ընդամենը 1701 գլուխ տոհմային կենդանի</w:t>
            </w:r>
            <w:r w:rsidRPr="00DA5413">
              <w:rPr>
                <w:rFonts w:ascii="GHEA Grapalat" w:hAnsi="GHEA Grapalat" w:cs="Sylfaen"/>
                <w:lang w:val="hy-AM"/>
              </w:rPr>
              <w:t>, դա այն դեպքում, երբ գործել է նաև վարկերի տոկոսադրույքի սուբսիդավորման բաղադրիչը:</w:t>
            </w:r>
          </w:p>
          <w:p w14:paraId="7A678EAE" w14:textId="77777777" w:rsidR="00B22343" w:rsidRPr="00DA5413" w:rsidRDefault="00000000">
            <w:pPr>
              <w:pStyle w:val="ListParagraph"/>
              <w:numPr>
                <w:ilvl w:val="0"/>
                <w:numId w:val="1"/>
              </w:numPr>
              <w:spacing w:after="0" w:line="276" w:lineRule="auto"/>
              <w:jc w:val="both"/>
              <w:rPr>
                <w:rFonts w:ascii="GHEA Grapalat" w:hAnsi="GHEA Grapalat"/>
                <w:sz w:val="24"/>
                <w:szCs w:val="24"/>
                <w:lang w:val="hy-AM"/>
              </w:rPr>
            </w:pPr>
            <w:r w:rsidRPr="00DA5413">
              <w:rPr>
                <w:rFonts w:ascii="GHEA Grapalat" w:hAnsi="GHEA Grapalat" w:cs="Sylfaen"/>
                <w:sz w:val="24"/>
                <w:szCs w:val="24"/>
                <w:lang w:val="hy-AM"/>
              </w:rPr>
              <w:t xml:space="preserve">Համաձայն Ծրագրի 19-րդ կետի փոխհատուցում ստանալու համար շահառուները </w:t>
            </w:r>
            <w:r w:rsidRPr="00DA5413">
              <w:rPr>
                <w:rFonts w:ascii="GHEA Grapalat" w:hAnsi="GHEA Grapalat"/>
                <w:sz w:val="24"/>
                <w:szCs w:val="24"/>
                <w:lang w:val="hy-AM"/>
              </w:rPr>
              <w:t xml:space="preserve">մինչև տոհմային ՄԵԿ-ի ձեռքբերման (ներկրման) </w:t>
            </w:r>
            <w:r w:rsidRPr="00DA5413">
              <w:rPr>
                <w:rFonts w:ascii="GHEA Grapalat" w:hAnsi="GHEA Grapalat"/>
                <w:sz w:val="24"/>
                <w:szCs w:val="24"/>
                <w:lang w:val="hy-AM"/>
              </w:rPr>
              <w:lastRenderedPageBreak/>
              <w:t>աշխատանքների սկսվելը էլեկտրոնային կամ թղթային տարբերակով դիմում է ՀՀ էկոնոմիկայի նախարարություն, իսկ տոհմային կենդանիները ձեռք բերելուց հետո հաշվառված շահառուն կրկին էլեկտրոնային կամ թղթային տարբերակով Նախարարություն է ներկայացնում դիմում՝ կցելով անհրաժեշտ փաստաթղթերը: Հաշվի առնելով վերոգրյալը՝ առաջարկում է փաստաթղթերի ներկայացման հստակ ժամկետներ նախատեսել:</w:t>
            </w:r>
          </w:p>
          <w:p w14:paraId="71D9A13E" w14:textId="77777777" w:rsidR="00B22343" w:rsidRPr="00DA5413" w:rsidRDefault="00000000">
            <w:pPr>
              <w:pStyle w:val="ListParagraph"/>
              <w:numPr>
                <w:ilvl w:val="0"/>
                <w:numId w:val="1"/>
              </w:numPr>
              <w:spacing w:after="0" w:line="276" w:lineRule="auto"/>
              <w:jc w:val="both"/>
              <w:rPr>
                <w:rFonts w:ascii="GHEA Grapalat" w:hAnsi="GHEA Grapalat"/>
                <w:sz w:val="24"/>
                <w:szCs w:val="24"/>
                <w:lang w:val="hy-AM"/>
              </w:rPr>
            </w:pPr>
            <w:r w:rsidRPr="00DA5413">
              <w:rPr>
                <w:rFonts w:ascii="GHEA Grapalat" w:hAnsi="GHEA Grapalat"/>
                <w:sz w:val="24"/>
                <w:szCs w:val="24"/>
                <w:lang w:val="hy-AM"/>
              </w:rPr>
              <w:t xml:space="preserve">Համաձայն </w:t>
            </w:r>
            <w:r w:rsidRPr="00DA5413">
              <w:rPr>
                <w:rFonts w:ascii="GHEA Grapalat" w:hAnsi="GHEA Grapalat" w:cs="Sylfaen"/>
                <w:sz w:val="24"/>
                <w:szCs w:val="24"/>
                <w:lang w:val="hy-AM"/>
              </w:rPr>
              <w:t>Ծրագրի 22-րդ կետի</w:t>
            </w:r>
            <w:r w:rsidRPr="00DA5413">
              <w:rPr>
                <w:rFonts w:ascii="GHEA Grapalat" w:hAnsi="GHEA Grapalat"/>
                <w:sz w:val="24"/>
                <w:szCs w:val="24"/>
                <w:lang w:val="hy-AM"/>
              </w:rPr>
              <w:t xml:space="preserve"> մոնիթորինգն իրականացվում է ամենամյա պարբերականությամբ՝ համաձայն սահմանված կարգի, ընդ որում, առաջին մոնիթորինգն իրականացվում է տոհմային կենդանիների ձեռք բերելու վերաբերյալ շահառուի կողմից դիմումը ներկայացնելուց հետո 20 աշխատանքային օրվա ընթացքում (անհրաժեշտության դեպքում)։ Առաջարկում ենք հստակեցնել թե՞ ինչ սկզբունքով է որոշվելու անհրաժեշտության առկայության և բացակայության դեպքերը:</w:t>
            </w:r>
          </w:p>
          <w:p w14:paraId="450BC76D" w14:textId="77777777" w:rsidR="00B22343" w:rsidRPr="00DA5413" w:rsidRDefault="00000000">
            <w:pPr>
              <w:pStyle w:val="ListParagraph"/>
              <w:numPr>
                <w:ilvl w:val="0"/>
                <w:numId w:val="1"/>
              </w:numPr>
              <w:spacing w:after="0" w:line="276" w:lineRule="auto"/>
              <w:jc w:val="both"/>
              <w:rPr>
                <w:rFonts w:ascii="GHEA Grapalat" w:hAnsi="GHEA Grapalat"/>
                <w:sz w:val="24"/>
                <w:szCs w:val="24"/>
                <w:lang w:val="hy-AM"/>
              </w:rPr>
            </w:pPr>
            <w:r w:rsidRPr="00DA5413">
              <w:rPr>
                <w:rFonts w:ascii="GHEA Grapalat" w:hAnsi="GHEA Grapalat"/>
                <w:sz w:val="24"/>
                <w:szCs w:val="24"/>
                <w:lang w:val="hy-AM"/>
              </w:rPr>
              <w:t>Միաժամանակ առաջարկում ենք նախատեսել թե ինչ իրավական հետևանք են առաջանալու մոնիթորինգի արդյունքում հայտնաբերված խախտումների և չարաշահումների դեպքում  մեկ ամսվա ընթացքում տվյալ կենդանու(ների) մասով փոխհատուցված գումարն ամբողջությամբ չվերադարձնելու պարագայում:</w:t>
            </w:r>
          </w:p>
          <w:p w14:paraId="6FEE7CD5" w14:textId="77777777" w:rsidR="00B22343" w:rsidRPr="00DA5413" w:rsidRDefault="00B22343">
            <w:pPr>
              <w:spacing w:after="0" w:line="240" w:lineRule="auto"/>
              <w:rPr>
                <w:rFonts w:ascii="GHEA Grapalat" w:hAnsi="GHEA Grapalat"/>
                <w:sz w:val="24"/>
                <w:szCs w:val="24"/>
                <w:lang w:val="hy-AM"/>
              </w:rPr>
            </w:pPr>
          </w:p>
          <w:p w14:paraId="2B37E839" w14:textId="77777777" w:rsidR="00B22343" w:rsidRPr="00DA5413" w:rsidRDefault="00B22343">
            <w:pPr>
              <w:spacing w:after="0" w:line="240" w:lineRule="auto"/>
              <w:rPr>
                <w:rFonts w:ascii="GHEA Grapalat" w:hAnsi="GHEA Grapalat"/>
                <w:sz w:val="24"/>
                <w:szCs w:val="24"/>
                <w:lang w:val="hy-AM"/>
              </w:rPr>
            </w:pPr>
          </w:p>
          <w:p w14:paraId="1AD49B77" w14:textId="77777777" w:rsidR="00B22343" w:rsidRPr="00DA5413" w:rsidRDefault="00000000">
            <w:pPr>
              <w:spacing w:after="0" w:line="276" w:lineRule="auto"/>
              <w:jc w:val="center"/>
              <w:rPr>
                <w:rFonts w:ascii="GHEA Grapalat" w:eastAsia="GHEA Grapalat" w:hAnsi="GHEA Grapalat" w:cs="GHEA Grapalat"/>
                <w:color w:val="000000"/>
                <w:sz w:val="24"/>
                <w:szCs w:val="24"/>
                <w:lang w:val="hy-AM"/>
              </w:rPr>
            </w:pPr>
            <w:r w:rsidRPr="00DA5413">
              <w:rPr>
                <w:rFonts w:ascii="GHEA Grapalat" w:eastAsia="GHEA Grapalat" w:hAnsi="GHEA Grapalat" w:cs="GHEA Grapalat"/>
                <w:color w:val="000000"/>
                <w:sz w:val="24"/>
                <w:szCs w:val="24"/>
                <w:lang w:val="hy-AM"/>
              </w:rPr>
              <w:t xml:space="preserve">ԵԶՐԱԿԱՑՈՒԹՅՈՒՆ </w:t>
            </w:r>
          </w:p>
          <w:p w14:paraId="695CE604" w14:textId="77777777" w:rsidR="00B22343" w:rsidRPr="00DA5413" w:rsidRDefault="00000000">
            <w:pPr>
              <w:shd w:val="clear" w:color="auto" w:fill="FFFFFF"/>
              <w:spacing w:after="0" w:line="276" w:lineRule="auto"/>
              <w:jc w:val="center"/>
              <w:rPr>
                <w:rFonts w:ascii="GHEA Grapalat" w:eastAsia="Times New Roman" w:hAnsi="GHEA Grapalat" w:cs="Times New Roman"/>
                <w:bCs/>
                <w:color w:val="000000"/>
                <w:sz w:val="24"/>
                <w:szCs w:val="24"/>
                <w:lang w:val="hy-AM"/>
              </w:rPr>
            </w:pPr>
            <w:r w:rsidRPr="00DA5413">
              <w:rPr>
                <w:rFonts w:ascii="GHEA Grapalat" w:eastAsia="Calibri" w:hAnsi="GHEA Grapalat"/>
                <w:sz w:val="24"/>
                <w:szCs w:val="24"/>
                <w:lang w:val="hy-AM"/>
              </w:rPr>
              <w:t>«</w:t>
            </w:r>
            <w:r w:rsidRPr="00DA5413">
              <w:rPr>
                <w:rFonts w:ascii="GHEA Grapalat" w:eastAsia="Times New Roman" w:hAnsi="GHEA Grapalat" w:cs="Times New Roman"/>
                <w:bCs/>
                <w:color w:val="000000"/>
                <w:sz w:val="24"/>
                <w:szCs w:val="24"/>
                <w:lang w:val="hy-AM"/>
              </w:rPr>
              <w:t xml:space="preserve">Ոչխարաբուծության և այծաբուծության զարգացման </w:t>
            </w:r>
          </w:p>
          <w:p w14:paraId="2BF113BA" w14:textId="77777777" w:rsidR="00B22343" w:rsidRPr="00DA5413" w:rsidRDefault="00000000">
            <w:pPr>
              <w:spacing w:after="0" w:line="276" w:lineRule="auto"/>
              <w:jc w:val="center"/>
              <w:rPr>
                <w:rFonts w:ascii="GHEA Grapalat" w:hAnsi="GHEA Grapalat" w:cs="Sylfaen"/>
                <w:bCs/>
                <w:color w:val="000000"/>
                <w:sz w:val="24"/>
                <w:szCs w:val="24"/>
                <w:lang w:val="hy-AM"/>
              </w:rPr>
            </w:pPr>
            <w:r w:rsidRPr="00DA5413">
              <w:rPr>
                <w:rFonts w:ascii="GHEA Grapalat" w:eastAsia="Times New Roman" w:hAnsi="GHEA Grapalat" w:cs="Times New Roman"/>
                <w:bCs/>
                <w:color w:val="000000"/>
                <w:sz w:val="24"/>
                <w:szCs w:val="24"/>
                <w:lang w:val="hy-AM"/>
              </w:rPr>
              <w:t>ծրագիրը հաստատելու մասին</w:t>
            </w:r>
            <w:r w:rsidRPr="00DA5413">
              <w:rPr>
                <w:rFonts w:ascii="GHEA Grapalat" w:eastAsia="Calibri" w:hAnsi="GHEA Grapalat"/>
                <w:sz w:val="24"/>
                <w:szCs w:val="24"/>
                <w:lang w:val="hy-AM"/>
              </w:rPr>
              <w:t xml:space="preserve">» կառավարության որոշման նախագծի </w:t>
            </w:r>
            <w:r w:rsidRPr="00DA5413">
              <w:rPr>
                <w:rFonts w:ascii="GHEA Grapalat" w:hAnsi="GHEA Grapalat" w:cs="GHEA Grapalat"/>
                <w:bCs/>
                <w:color w:val="000000"/>
                <w:sz w:val="24"/>
                <w:szCs w:val="24"/>
                <w:lang w:val="hy-AM"/>
              </w:rPr>
              <w:t xml:space="preserve">(այսուհետ՝ Նախագիծ) </w:t>
            </w:r>
            <w:r w:rsidRPr="00DA5413">
              <w:rPr>
                <w:rFonts w:ascii="GHEA Grapalat" w:hAnsi="GHEA Grapalat" w:cs="Sylfaen"/>
                <w:bCs/>
                <w:color w:val="000000"/>
                <w:sz w:val="24"/>
                <w:szCs w:val="24"/>
                <w:lang w:val="hy-AM"/>
              </w:rPr>
              <w:t>վերաբերյալ</w:t>
            </w:r>
          </w:p>
          <w:p w14:paraId="5A8E8C1A" w14:textId="77777777" w:rsidR="00B22343" w:rsidRPr="00DA5413" w:rsidRDefault="00B22343">
            <w:pPr>
              <w:spacing w:after="0" w:line="276" w:lineRule="auto"/>
              <w:rPr>
                <w:rFonts w:ascii="GHEA Grapalat" w:eastAsia="Calibri" w:hAnsi="GHEA Grapalat"/>
                <w:sz w:val="24"/>
                <w:szCs w:val="24"/>
                <w:lang w:val="hy-AM"/>
              </w:rPr>
            </w:pPr>
          </w:p>
          <w:p w14:paraId="29A1B0DE" w14:textId="77777777" w:rsidR="00B22343" w:rsidRPr="00DA5413" w:rsidRDefault="00000000">
            <w:pPr>
              <w:pStyle w:val="ListParagraph"/>
              <w:numPr>
                <w:ilvl w:val="0"/>
                <w:numId w:val="2"/>
              </w:numPr>
              <w:spacing w:after="0" w:line="276" w:lineRule="auto"/>
              <w:ind w:left="0" w:firstLine="0"/>
              <w:jc w:val="both"/>
              <w:rPr>
                <w:rFonts w:ascii="GHEA Grapalat" w:eastAsia="Times New Roman" w:hAnsi="GHEA Grapalat" w:cs="Times New Roman"/>
                <w:sz w:val="24"/>
                <w:szCs w:val="24"/>
                <w:lang w:val="hy-AM"/>
              </w:rPr>
            </w:pPr>
            <w:r w:rsidRPr="00DA5413">
              <w:rPr>
                <w:rFonts w:ascii="GHEA Grapalat" w:eastAsia="Times New Roman" w:hAnsi="GHEA Grapalat" w:cs="Times New Roman"/>
                <w:sz w:val="24"/>
                <w:szCs w:val="24"/>
                <w:lang w:val="hy-AM"/>
              </w:rPr>
              <w:t xml:space="preserve">Համաձայն Նախագծի Հավելվածի 19-րդ կետի 1-ին ենթակետի՝ շահառուները </w:t>
            </w:r>
            <w:r w:rsidRPr="00DA5413">
              <w:rPr>
                <w:rFonts w:ascii="GHEA Grapalat" w:hAnsi="GHEA Grapalat"/>
                <w:sz w:val="24"/>
                <w:szCs w:val="24"/>
                <w:lang w:val="hy-AM"/>
              </w:rPr>
              <w:t xml:space="preserve">մինչև տոհմային ՄԵԿ-ի ձեռքբերման (ներկրման) աշխատանքների սկսելը, ինչպես նաև տոհմային կենդանիները ձեռք բերելուց հետո դիմում են ՀՀ էկոնոմիկայի նախարարություն: </w:t>
            </w:r>
          </w:p>
          <w:p w14:paraId="3B0AEBF2" w14:textId="77777777" w:rsidR="00B22343" w:rsidRPr="00DA5413" w:rsidRDefault="00000000">
            <w:pPr>
              <w:pStyle w:val="ListParagraph"/>
              <w:spacing w:after="0" w:line="276" w:lineRule="auto"/>
              <w:ind w:left="0"/>
              <w:jc w:val="both"/>
              <w:rPr>
                <w:rFonts w:ascii="GHEA Grapalat" w:hAnsi="GHEA Grapalat"/>
                <w:sz w:val="24"/>
                <w:szCs w:val="24"/>
                <w:lang w:val="hy-AM"/>
              </w:rPr>
            </w:pPr>
            <w:r w:rsidRPr="00DA5413">
              <w:rPr>
                <w:rFonts w:ascii="GHEA Grapalat" w:hAnsi="GHEA Grapalat"/>
                <w:sz w:val="24"/>
                <w:szCs w:val="24"/>
                <w:lang w:val="hy-AM"/>
              </w:rPr>
              <w:lastRenderedPageBreak/>
              <w:t xml:space="preserve">Առաջարկում ենք նախ հստակեցնել, թե ինչպես է առաջին դիմումից հետո շահառուն գրանցվում ՀՀ էկոնոմիկայի նախարարության կողմից, արդյո՞ք այդ մասին ուղարկվում է հաստատում կամ ծանուցում, եթե այո, ապա ի՞նչ ժամկետներում: </w:t>
            </w:r>
          </w:p>
          <w:p w14:paraId="2D0A7EB4" w14:textId="77777777" w:rsidR="00B22343" w:rsidRPr="00DA5413" w:rsidRDefault="00000000">
            <w:pPr>
              <w:pStyle w:val="ListParagraph"/>
              <w:numPr>
                <w:ilvl w:val="0"/>
                <w:numId w:val="2"/>
              </w:numPr>
              <w:spacing w:after="0" w:line="276" w:lineRule="auto"/>
              <w:ind w:left="0" w:firstLine="0"/>
              <w:jc w:val="both"/>
              <w:rPr>
                <w:rFonts w:ascii="GHEA Grapalat" w:eastAsia="Times New Roman" w:hAnsi="GHEA Grapalat" w:cs="Times New Roman"/>
                <w:sz w:val="24"/>
                <w:szCs w:val="24"/>
                <w:lang w:val="hy-AM"/>
              </w:rPr>
            </w:pPr>
            <w:r w:rsidRPr="00DA5413">
              <w:rPr>
                <w:rFonts w:ascii="GHEA Grapalat" w:eastAsia="Times New Roman" w:hAnsi="GHEA Grapalat" w:cs="Times New Roman"/>
                <w:sz w:val="24"/>
                <w:szCs w:val="24"/>
                <w:lang w:val="hy-AM"/>
              </w:rPr>
              <w:t>Համաձայն Նախագծի Հավելվածի 19-րդ կետի 1-ին «ա» ենթակետի՝ շահառուն  դիմումին կից պետք է ներկայացնի «</w:t>
            </w:r>
            <w:r w:rsidRPr="00DA5413">
              <w:rPr>
                <w:rFonts w:ascii="GHEA Grapalat" w:hAnsi="GHEA Grapalat"/>
                <w:sz w:val="24"/>
                <w:szCs w:val="24"/>
                <w:lang w:val="hy-AM"/>
              </w:rPr>
              <w:t xml:space="preserve">ծրագրի 19-րդ կետի 1-ին ենթակետով նախատեսված դիմումը ներկայացնելուց հետո մեկ ամսվա ընթացքում կնքված տոհմային ՄԵԿ-ի ձեռքբերման պայմանագրի պատճենը»: </w:t>
            </w:r>
          </w:p>
          <w:p w14:paraId="06AB866D" w14:textId="77777777" w:rsidR="00B22343" w:rsidRPr="00DA5413" w:rsidRDefault="00000000">
            <w:pPr>
              <w:pStyle w:val="ListParagraph"/>
              <w:spacing w:after="0" w:line="276" w:lineRule="auto"/>
              <w:ind w:left="0"/>
              <w:jc w:val="both"/>
              <w:rPr>
                <w:rFonts w:ascii="GHEA Grapalat" w:eastAsia="Times New Roman" w:hAnsi="GHEA Grapalat" w:cs="Times New Roman"/>
                <w:sz w:val="24"/>
                <w:szCs w:val="24"/>
                <w:lang w:val="hy-AM"/>
              </w:rPr>
            </w:pPr>
            <w:r w:rsidRPr="00DA5413">
              <w:rPr>
                <w:rFonts w:ascii="GHEA Grapalat" w:hAnsi="GHEA Grapalat"/>
                <w:sz w:val="24"/>
                <w:szCs w:val="24"/>
                <w:lang w:val="hy-AM"/>
              </w:rPr>
              <w:t xml:space="preserve">Տարընթերցումից խուսափելու համար առաջարկում ենք խմբագրել </w:t>
            </w:r>
            <w:r w:rsidRPr="00DA5413">
              <w:rPr>
                <w:rFonts w:ascii="GHEA Grapalat" w:eastAsia="Times New Roman" w:hAnsi="GHEA Grapalat" w:cs="Times New Roman"/>
                <w:sz w:val="24"/>
                <w:szCs w:val="24"/>
                <w:lang w:val="hy-AM"/>
              </w:rPr>
              <w:t xml:space="preserve">Հավելվածի 19-րդ կետի 1-ին ենթակետը՝ տարբերակելով դիմումները, քանի որ այդ կետով նախատեսվում է երկու տարբեր դիմումների ներկայացնում: </w:t>
            </w:r>
          </w:p>
          <w:p w14:paraId="7D50BE90" w14:textId="77777777" w:rsidR="00B22343" w:rsidRPr="00DA5413" w:rsidRDefault="00000000">
            <w:pPr>
              <w:pStyle w:val="ListParagraph"/>
              <w:spacing w:after="0" w:line="276" w:lineRule="auto"/>
              <w:ind w:left="0"/>
              <w:jc w:val="both"/>
              <w:rPr>
                <w:rFonts w:ascii="GHEA Grapalat" w:eastAsia="Times New Roman" w:hAnsi="GHEA Grapalat" w:cs="Times New Roman"/>
                <w:sz w:val="24"/>
                <w:szCs w:val="24"/>
                <w:lang w:val="hy-AM"/>
              </w:rPr>
            </w:pPr>
            <w:r w:rsidRPr="00DA5413">
              <w:rPr>
                <w:rFonts w:ascii="GHEA Grapalat" w:hAnsi="GHEA Grapalat"/>
                <w:sz w:val="24"/>
                <w:szCs w:val="24"/>
                <w:lang w:val="hy-AM"/>
              </w:rPr>
              <w:t>Բացի այդ առաջարկում ենք Հավելվածով սահմանել նաև համապատասխան դիմումների ձևերը:</w:t>
            </w:r>
          </w:p>
          <w:p w14:paraId="1DAB98A5" w14:textId="77777777" w:rsidR="00B22343" w:rsidRPr="00DA5413" w:rsidRDefault="00000000">
            <w:pPr>
              <w:pStyle w:val="ListParagraph"/>
              <w:numPr>
                <w:ilvl w:val="0"/>
                <w:numId w:val="2"/>
              </w:numPr>
              <w:spacing w:after="0" w:line="276" w:lineRule="auto"/>
              <w:ind w:left="0" w:firstLine="0"/>
              <w:jc w:val="both"/>
              <w:rPr>
                <w:rFonts w:ascii="GHEA Grapalat" w:hAnsi="GHEA Grapalat"/>
                <w:sz w:val="24"/>
                <w:szCs w:val="24"/>
                <w:lang w:val="hy-AM"/>
              </w:rPr>
            </w:pPr>
            <w:r w:rsidRPr="00DA5413">
              <w:rPr>
                <w:rFonts w:ascii="GHEA Grapalat" w:eastAsia="Times New Roman" w:hAnsi="GHEA Grapalat" w:cs="Times New Roman"/>
                <w:sz w:val="24"/>
                <w:szCs w:val="24"/>
                <w:lang w:val="hy-AM"/>
              </w:rPr>
              <w:t>Համաձայն Նախագծի Հավելվածի 19-րդ կետի 1-ին «է» ենթակետի</w:t>
            </w:r>
            <w:r w:rsidRPr="00DA5413">
              <w:rPr>
                <w:rFonts w:ascii="GHEA Grapalat" w:hAnsi="GHEA Grapalat"/>
                <w:sz w:val="24"/>
                <w:szCs w:val="24"/>
                <w:lang w:val="hy-AM"/>
              </w:rPr>
              <w:t>՝ շահառուն դիմումին կից պետք է ներկայացնի գրավոր պարտավորագիր՝ ձեռք բերված կենդանիների պահպանվածության, պտղատվության և ստացված սերնդի սեռահասակային կազմի մասին ամենամյա հաշվետվություն տրամադրելու վերաբերյալ:</w:t>
            </w:r>
          </w:p>
          <w:p w14:paraId="5B0BAF02" w14:textId="77777777" w:rsidR="00B22343" w:rsidRPr="00DA5413" w:rsidRDefault="00000000">
            <w:pPr>
              <w:spacing w:after="0" w:line="276" w:lineRule="auto"/>
              <w:jc w:val="both"/>
              <w:rPr>
                <w:rFonts w:ascii="GHEA Grapalat" w:hAnsi="GHEA Grapalat"/>
                <w:sz w:val="24"/>
                <w:szCs w:val="24"/>
                <w:lang w:val="hy-AM"/>
              </w:rPr>
            </w:pPr>
            <w:r w:rsidRPr="00DA5413">
              <w:rPr>
                <w:rFonts w:ascii="GHEA Grapalat" w:hAnsi="GHEA Grapalat"/>
                <w:sz w:val="24"/>
                <w:szCs w:val="24"/>
                <w:lang w:val="hy-AM"/>
              </w:rPr>
              <w:t>Առաջարկում ենք հստակեցնել հաշվետվության տրամադրման ժամկետները, ինչպես նաև Հավելվածով սահմանել հաշվետվության ձևը:</w:t>
            </w:r>
          </w:p>
          <w:p w14:paraId="6A45BAFD" w14:textId="77777777" w:rsidR="00B22343" w:rsidRPr="00DA5413" w:rsidRDefault="00000000">
            <w:pPr>
              <w:pStyle w:val="ListParagraph"/>
              <w:numPr>
                <w:ilvl w:val="0"/>
                <w:numId w:val="2"/>
              </w:numPr>
              <w:spacing w:after="0" w:line="276" w:lineRule="auto"/>
              <w:ind w:left="0" w:firstLine="0"/>
              <w:jc w:val="both"/>
              <w:rPr>
                <w:rFonts w:ascii="GHEA Grapalat" w:hAnsi="GHEA Grapalat"/>
                <w:sz w:val="24"/>
                <w:szCs w:val="24"/>
                <w:lang w:val="hy-AM"/>
              </w:rPr>
            </w:pPr>
            <w:r w:rsidRPr="00DA5413">
              <w:rPr>
                <w:rFonts w:ascii="GHEA Grapalat" w:eastAsia="Times New Roman" w:hAnsi="GHEA Grapalat" w:cs="Times New Roman"/>
                <w:sz w:val="24"/>
                <w:szCs w:val="24"/>
                <w:lang w:val="hy-AM"/>
              </w:rPr>
              <w:t xml:space="preserve">Համաձայն Նախագծի Հավելվածի 19-րդ կետի 4-րդ ենթակետի՝ </w:t>
            </w:r>
            <w:r w:rsidRPr="00DA5413">
              <w:rPr>
                <w:rFonts w:ascii="GHEA Grapalat" w:hAnsi="GHEA Grapalat"/>
                <w:sz w:val="24"/>
                <w:szCs w:val="24"/>
                <w:lang w:val="hy-AM"/>
              </w:rPr>
              <w:t>փոխհատուցման տրամադրման դրական եզրակացության դեպքում 5 աշխատանքային օրվա ընթացքում փոխհատուցման ենթակա գումարը համապատասխան պայմանագրի հիման վրա Նախարարությունը փոխանցում է շահառուի հաշվեհամարին՝ տվյալ ծրագրի համար անհրաժեշտ ֆինանսական միջոցների առկայության դեպքում:</w:t>
            </w:r>
          </w:p>
          <w:p w14:paraId="10235EE5" w14:textId="77777777" w:rsidR="00B22343" w:rsidRPr="00DA5413" w:rsidRDefault="00000000">
            <w:pPr>
              <w:spacing w:after="0" w:line="276" w:lineRule="auto"/>
              <w:jc w:val="both"/>
              <w:rPr>
                <w:rFonts w:ascii="GHEA Grapalat" w:hAnsi="GHEA Grapalat"/>
                <w:sz w:val="24"/>
                <w:szCs w:val="24"/>
                <w:lang w:val="hy-AM"/>
              </w:rPr>
            </w:pPr>
            <w:r w:rsidRPr="00DA5413">
              <w:rPr>
                <w:rFonts w:ascii="GHEA Grapalat" w:hAnsi="GHEA Grapalat"/>
                <w:sz w:val="24"/>
                <w:szCs w:val="24"/>
                <w:lang w:val="hy-AM"/>
              </w:rPr>
              <w:t xml:space="preserve">Սակայն պարզ չէ, թե անհրաժեշտ ֆինանսական միջոցների բացակայության դեպքում, </w:t>
            </w:r>
            <w:r w:rsidRPr="00DA5413">
              <w:rPr>
                <w:rFonts w:ascii="GHEA Grapalat" w:eastAsia="Times New Roman" w:hAnsi="GHEA Grapalat" w:cs="Times New Roman"/>
                <w:sz w:val="24"/>
                <w:szCs w:val="24"/>
                <w:lang w:val="hy-AM"/>
              </w:rPr>
              <w:t xml:space="preserve">արդյո՞ք փոխհատուցումը չի տրամադրվելու և ի՞նչ հիմքով, քանի որ ըստ Հավելվածի 19-րդ կետի 3-րդ ենթակետի՝ </w:t>
            </w:r>
            <w:r w:rsidRPr="00DA5413">
              <w:rPr>
                <w:rFonts w:ascii="GHEA Grapalat" w:hAnsi="GHEA Grapalat"/>
                <w:sz w:val="24"/>
                <w:szCs w:val="24"/>
                <w:lang w:val="hy-AM"/>
              </w:rPr>
              <w:t xml:space="preserve">փոխհատուցման մերժման հիմք </w:t>
            </w:r>
            <w:r w:rsidRPr="00DA5413">
              <w:rPr>
                <w:rFonts w:ascii="GHEA Grapalat" w:hAnsi="GHEA Grapalat"/>
                <w:sz w:val="24"/>
                <w:szCs w:val="24"/>
                <w:lang w:val="hy-AM"/>
              </w:rPr>
              <w:lastRenderedPageBreak/>
              <w:t xml:space="preserve">է հանդիսանում միայն փաստաթղթերում առկա տեղեկատվությունների անհամապատասխանությունը: </w:t>
            </w:r>
          </w:p>
          <w:p w14:paraId="37FC28A5" w14:textId="77777777" w:rsidR="00B22343" w:rsidRPr="00DA5413" w:rsidRDefault="00000000">
            <w:pPr>
              <w:spacing w:after="0" w:line="276" w:lineRule="auto"/>
              <w:jc w:val="both"/>
              <w:rPr>
                <w:rFonts w:ascii="GHEA Grapalat" w:hAnsi="GHEA Grapalat"/>
                <w:sz w:val="24"/>
                <w:szCs w:val="24"/>
                <w:lang w:val="hy-AM"/>
              </w:rPr>
            </w:pPr>
            <w:r w:rsidRPr="00DA5413">
              <w:rPr>
                <w:rFonts w:ascii="GHEA Grapalat" w:hAnsi="GHEA Grapalat"/>
                <w:sz w:val="24"/>
                <w:szCs w:val="24"/>
                <w:lang w:val="hy-AM"/>
              </w:rPr>
              <w:t>Ուստի առաջակում ենք հանել «տվյալ ծրագրի համար անհրաժեշտ ֆինանսական միջոցների առկայության դեպքում» բառերը, իսկ ֆինանսական միջոցների բացակայության դեպքում դադարեցնել նախքան տոհմային ՄԵԿ-ի ձեռքբերման (ներկրման) աշխատանքների սկսվելը ներկայացվող դիմումների ընդունումը:</w:t>
            </w:r>
          </w:p>
          <w:p w14:paraId="5FB01748" w14:textId="77777777" w:rsidR="00B22343" w:rsidRPr="00DA5413" w:rsidRDefault="00000000">
            <w:pPr>
              <w:pStyle w:val="ListParagraph"/>
              <w:numPr>
                <w:ilvl w:val="0"/>
                <w:numId w:val="2"/>
              </w:numPr>
              <w:spacing w:after="100" w:afterAutospacing="1" w:line="276" w:lineRule="auto"/>
              <w:ind w:left="0" w:firstLine="0"/>
              <w:jc w:val="both"/>
              <w:rPr>
                <w:rFonts w:ascii="GHEA Grapalat" w:hAnsi="GHEA Grapalat"/>
                <w:sz w:val="24"/>
                <w:szCs w:val="24"/>
                <w:lang w:val="hy-AM"/>
              </w:rPr>
            </w:pPr>
            <w:r w:rsidRPr="00DA5413">
              <w:rPr>
                <w:rFonts w:ascii="GHEA Grapalat" w:eastAsia="Times New Roman" w:hAnsi="GHEA Grapalat" w:cs="Times New Roman"/>
                <w:sz w:val="24"/>
                <w:szCs w:val="24"/>
                <w:lang w:val="hy-AM"/>
              </w:rPr>
              <w:t xml:space="preserve">Համաձայն Նախագծի Հավելվածի 22-րդ կետի՝ ծրագրի </w:t>
            </w:r>
            <w:r w:rsidRPr="00DA5413">
              <w:rPr>
                <w:rFonts w:ascii="GHEA Grapalat" w:hAnsi="GHEA Grapalat"/>
                <w:sz w:val="24"/>
                <w:szCs w:val="24"/>
                <w:lang w:val="hy-AM"/>
              </w:rPr>
              <w:t>մոնիթորինգն իրականացվում է ամենամյա պարբերականությամբ՝ համաձայն սահմանված կարգի, ընդ որում, առաջին մոնիթորինգն իրականացվում է տոհմային կենդանիների ձեռք բերելու վերաբերյալ շահառուի կողմից դիմումը ներկայացնելուց հետո 20 աշխատանքային օրվա ընթացքում (անհրաժեշտության դեպքում)։</w:t>
            </w:r>
          </w:p>
          <w:p w14:paraId="017A2117" w14:textId="77777777" w:rsidR="00B22343" w:rsidRPr="00DA5413" w:rsidRDefault="00000000">
            <w:pPr>
              <w:pStyle w:val="ListParagraph"/>
              <w:spacing w:after="100" w:afterAutospacing="1" w:line="276" w:lineRule="auto"/>
              <w:ind w:left="0"/>
              <w:jc w:val="both"/>
              <w:rPr>
                <w:rFonts w:ascii="GHEA Grapalat" w:hAnsi="GHEA Grapalat"/>
                <w:sz w:val="24"/>
                <w:szCs w:val="24"/>
                <w:lang w:val="hy-AM"/>
              </w:rPr>
            </w:pPr>
            <w:r w:rsidRPr="00DA5413">
              <w:rPr>
                <w:rFonts w:ascii="GHEA Grapalat" w:hAnsi="GHEA Grapalat"/>
                <w:sz w:val="24"/>
                <w:szCs w:val="24"/>
                <w:lang w:val="hy-AM"/>
              </w:rPr>
              <w:t>Առաջարկում ենք հստակեցնել, թե ինչ «սահմանված կարգի» մասին է հղումը, շահառուի ո՞ր դիմումի մասին է խոսքը (առաջին, թե երկրորդ), բացի այդ անհասկանալի է «անհրաժեշտության դեպքում» բառերը, այսինքն՝ երբ, ում կողմից, ինչի հիման վրա է որոշվում մոնիթորինգի անհրաժեշտությունը:</w:t>
            </w:r>
          </w:p>
          <w:p w14:paraId="45543377" w14:textId="77777777" w:rsidR="00B22343" w:rsidRPr="00DA5413" w:rsidRDefault="00000000">
            <w:pPr>
              <w:pStyle w:val="ListParagraph"/>
              <w:widowControl w:val="0"/>
              <w:autoSpaceDE w:val="0"/>
              <w:autoSpaceDN w:val="0"/>
              <w:spacing w:after="0" w:line="276" w:lineRule="auto"/>
              <w:ind w:left="0"/>
              <w:contextualSpacing w:val="0"/>
              <w:jc w:val="both"/>
              <w:rPr>
                <w:rFonts w:ascii="GHEA Grapalat" w:hAnsi="GHEA Grapalat"/>
                <w:sz w:val="24"/>
                <w:szCs w:val="24"/>
                <w:lang w:val="hy-AM"/>
              </w:rPr>
            </w:pPr>
            <w:r w:rsidRPr="00DA5413">
              <w:rPr>
                <w:rFonts w:ascii="GHEA Grapalat" w:hAnsi="GHEA Grapalat"/>
                <w:sz w:val="24"/>
                <w:szCs w:val="24"/>
                <w:lang w:val="hy-AM"/>
              </w:rPr>
              <w:t>Նախագծում առկա են նաև տեխնիկական վրիպակներ:</w:t>
            </w:r>
          </w:p>
          <w:p w14:paraId="4A473A57" w14:textId="77777777" w:rsidR="00B22343" w:rsidRPr="00DA5413" w:rsidRDefault="00B22343">
            <w:pPr>
              <w:spacing w:after="0" w:line="276" w:lineRule="auto"/>
              <w:rPr>
                <w:rFonts w:ascii="GHEA Grapalat" w:hAnsi="GHEA Grapalat"/>
                <w:sz w:val="24"/>
                <w:szCs w:val="24"/>
                <w:lang w:val="hy-AM"/>
              </w:rPr>
            </w:pPr>
          </w:p>
          <w:p w14:paraId="2996064E" w14:textId="77777777" w:rsidR="00B22343" w:rsidRPr="00DA5413" w:rsidRDefault="00B22343">
            <w:pPr>
              <w:spacing w:after="0" w:line="276" w:lineRule="auto"/>
              <w:rPr>
                <w:rFonts w:ascii="GHEA Grapalat" w:hAnsi="GHEA Grapalat"/>
                <w:sz w:val="24"/>
                <w:szCs w:val="24"/>
                <w:lang w:val="hy-AM"/>
              </w:rPr>
            </w:pPr>
          </w:p>
          <w:p w14:paraId="7B7CAAFC" w14:textId="77777777" w:rsidR="00B22343" w:rsidRPr="00DA5413" w:rsidRDefault="00000000">
            <w:pPr>
              <w:spacing w:after="0" w:line="276" w:lineRule="auto"/>
              <w:jc w:val="center"/>
              <w:rPr>
                <w:rFonts w:ascii="GHEA Grapalat" w:eastAsia="GHEA Grapalat" w:hAnsi="GHEA Grapalat" w:cs="GHEA Grapalat"/>
                <w:b/>
                <w:color w:val="000000"/>
                <w:sz w:val="24"/>
                <w:szCs w:val="24"/>
                <w:lang w:val="hy-AM"/>
              </w:rPr>
            </w:pPr>
            <w:r w:rsidRPr="00DA5413">
              <w:rPr>
                <w:rFonts w:ascii="GHEA Grapalat" w:eastAsia="GHEA Grapalat" w:hAnsi="GHEA Grapalat" w:cs="GHEA Grapalat"/>
                <w:b/>
                <w:color w:val="000000"/>
                <w:sz w:val="24"/>
                <w:szCs w:val="24"/>
                <w:lang w:val="hy-AM"/>
              </w:rPr>
              <w:t xml:space="preserve">ԵԶՐԱԿԱՑՈՒԹՅՈՒՆ </w:t>
            </w:r>
          </w:p>
          <w:p w14:paraId="78B87EC7" w14:textId="77777777" w:rsidR="00B22343" w:rsidRPr="00DA5413" w:rsidRDefault="00B22343">
            <w:pPr>
              <w:spacing w:after="0" w:line="276" w:lineRule="auto"/>
              <w:jc w:val="center"/>
              <w:rPr>
                <w:rFonts w:ascii="GHEA Grapalat" w:eastAsia="GHEA Grapalat" w:hAnsi="GHEA Grapalat" w:cs="GHEA Grapalat"/>
                <w:b/>
                <w:color w:val="000000"/>
                <w:sz w:val="24"/>
                <w:szCs w:val="24"/>
                <w:lang w:val="hy-AM"/>
              </w:rPr>
            </w:pPr>
          </w:p>
          <w:p w14:paraId="58E49499" w14:textId="77777777" w:rsidR="00B22343" w:rsidRPr="00DA5413" w:rsidRDefault="00000000">
            <w:pPr>
              <w:shd w:val="clear" w:color="auto" w:fill="FFFFFF"/>
              <w:spacing w:after="0" w:line="276" w:lineRule="auto"/>
              <w:jc w:val="center"/>
              <w:rPr>
                <w:rFonts w:ascii="GHEA Grapalat" w:hAnsi="GHEA Grapalat" w:cs="Sylfaen"/>
                <w:b/>
                <w:bCs/>
                <w:color w:val="000000"/>
                <w:sz w:val="24"/>
                <w:szCs w:val="24"/>
                <w:lang w:val="hy-AM"/>
              </w:rPr>
            </w:pPr>
            <w:r w:rsidRPr="00DA5413">
              <w:rPr>
                <w:rFonts w:ascii="GHEA Grapalat" w:eastAsia="Calibri" w:hAnsi="GHEA Grapalat"/>
                <w:b/>
                <w:sz w:val="24"/>
                <w:szCs w:val="24"/>
                <w:lang w:val="hy-AM"/>
              </w:rPr>
              <w:t>«</w:t>
            </w:r>
            <w:r w:rsidRPr="00DA5413">
              <w:rPr>
                <w:rFonts w:ascii="GHEA Grapalat" w:eastAsia="Times New Roman" w:hAnsi="GHEA Grapalat" w:cs="Times New Roman"/>
                <w:b/>
                <w:bCs/>
                <w:color w:val="000000"/>
                <w:sz w:val="24"/>
                <w:szCs w:val="24"/>
                <w:lang w:val="hy-AM"/>
              </w:rPr>
              <w:t>Ոչխարաբուծության և այծաբուծության զարգացման ծրագիրը հաստատելու մասին</w:t>
            </w:r>
            <w:r w:rsidRPr="00DA5413">
              <w:rPr>
                <w:rFonts w:ascii="GHEA Grapalat" w:eastAsia="Calibri" w:hAnsi="GHEA Grapalat"/>
                <w:b/>
                <w:sz w:val="24"/>
                <w:szCs w:val="24"/>
                <w:lang w:val="hy-AM"/>
              </w:rPr>
              <w:t xml:space="preserve">» կառավարության որոշման նախագծի </w:t>
            </w:r>
            <w:r w:rsidRPr="00DA5413">
              <w:rPr>
                <w:rFonts w:ascii="GHEA Grapalat" w:hAnsi="GHEA Grapalat" w:cs="Sylfaen"/>
                <w:b/>
                <w:bCs/>
                <w:color w:val="000000"/>
                <w:sz w:val="24"/>
                <w:szCs w:val="24"/>
                <w:lang w:val="hy-AM"/>
              </w:rPr>
              <w:t>վերաբերյալ</w:t>
            </w:r>
          </w:p>
          <w:p w14:paraId="5425989C" w14:textId="77777777" w:rsidR="00B22343" w:rsidRPr="00DA5413" w:rsidRDefault="00B22343">
            <w:pPr>
              <w:shd w:val="clear" w:color="auto" w:fill="FFFFFF"/>
              <w:spacing w:after="0" w:line="276" w:lineRule="auto"/>
              <w:jc w:val="center"/>
              <w:rPr>
                <w:rFonts w:ascii="GHEA Grapalat" w:hAnsi="GHEA Grapalat" w:cs="Sylfaen"/>
                <w:b/>
                <w:bCs/>
                <w:color w:val="000000"/>
                <w:sz w:val="24"/>
                <w:szCs w:val="24"/>
                <w:lang w:val="hy-AM"/>
              </w:rPr>
            </w:pPr>
          </w:p>
          <w:p w14:paraId="415C6925" w14:textId="77777777" w:rsidR="00B22343" w:rsidRPr="00DA5413" w:rsidRDefault="00000000">
            <w:pPr>
              <w:shd w:val="clear" w:color="auto" w:fill="FFFFFF"/>
              <w:spacing w:after="0" w:line="312" w:lineRule="auto"/>
              <w:ind w:firstLine="720"/>
              <w:jc w:val="both"/>
              <w:rPr>
                <w:rFonts w:ascii="GHEA Grapalat" w:hAnsi="GHEA Grapalat" w:cs="Sylfaen"/>
                <w:bCs/>
                <w:color w:val="000000"/>
                <w:sz w:val="24"/>
                <w:szCs w:val="24"/>
                <w:lang w:val="hy-AM"/>
              </w:rPr>
            </w:pPr>
            <w:r w:rsidRPr="00DA5413">
              <w:rPr>
                <w:rFonts w:ascii="GHEA Grapalat" w:hAnsi="GHEA Grapalat" w:cs="Sylfaen"/>
                <w:bCs/>
                <w:color w:val="000000"/>
                <w:sz w:val="24"/>
                <w:szCs w:val="24"/>
                <w:lang w:val="hy-AM"/>
              </w:rPr>
              <w:t>Նախագծով հաստատվող «</w:t>
            </w:r>
            <w:r w:rsidRPr="00DA5413">
              <w:rPr>
                <w:rFonts w:ascii="GHEA Grapalat" w:eastAsia="Times New Roman" w:hAnsi="GHEA Grapalat" w:cs="Times New Roman"/>
                <w:bCs/>
                <w:color w:val="000000"/>
                <w:sz w:val="24"/>
                <w:szCs w:val="24"/>
                <w:lang w:val="hy-AM"/>
              </w:rPr>
              <w:t>Ոչխարաբուծության և այծաբուծության զարգացման ծրագրի</w:t>
            </w:r>
            <w:r w:rsidRPr="00DA5413">
              <w:rPr>
                <w:rFonts w:ascii="GHEA Grapalat" w:hAnsi="GHEA Grapalat" w:cs="Sylfaen"/>
                <w:bCs/>
                <w:color w:val="000000"/>
                <w:sz w:val="24"/>
                <w:szCs w:val="24"/>
                <w:lang w:val="hy-AM"/>
              </w:rPr>
              <w:t xml:space="preserve">» (այսուհետ՝ Ծրագիր) վերաբերյալ հայտնում ենք հետևյալը. </w:t>
            </w:r>
          </w:p>
          <w:p w14:paraId="113A8D6E" w14:textId="77777777" w:rsidR="00B22343" w:rsidRPr="00DA5413" w:rsidRDefault="00000000">
            <w:pPr>
              <w:shd w:val="clear" w:color="auto" w:fill="FFFFFF"/>
              <w:spacing w:after="0" w:line="312" w:lineRule="auto"/>
              <w:ind w:firstLine="720"/>
              <w:jc w:val="both"/>
              <w:rPr>
                <w:rFonts w:ascii="GHEA Grapalat" w:hAnsi="GHEA Grapalat" w:cs="Sylfaen"/>
                <w:bCs/>
                <w:color w:val="000000"/>
                <w:sz w:val="24"/>
                <w:szCs w:val="24"/>
                <w:lang w:val="hy-AM"/>
              </w:rPr>
            </w:pPr>
            <w:r w:rsidRPr="00DA5413">
              <w:rPr>
                <w:rFonts w:ascii="GHEA Grapalat" w:hAnsi="GHEA Grapalat" w:cs="Sylfaen"/>
                <w:bCs/>
                <w:color w:val="000000"/>
                <w:sz w:val="24"/>
                <w:szCs w:val="24"/>
                <w:lang w:val="hy-AM"/>
              </w:rPr>
              <w:lastRenderedPageBreak/>
              <w:t xml:space="preserve">1. Ծրագրի «1. Ներածություն» բաժնի 4-րդ կետն առաջարկում ենք խմբագրել՝ օգտագործված հասկացությունները համապատասխանացնելով «Տոհմային անասնաբուծության մասին» ՀՀ օրենքի հիմնական հասկացություններին: </w:t>
            </w:r>
          </w:p>
          <w:p w14:paraId="0E507866" w14:textId="1F757851" w:rsidR="00B22343" w:rsidRPr="00DA5413" w:rsidRDefault="00000000">
            <w:pPr>
              <w:spacing w:after="0" w:line="312" w:lineRule="auto"/>
              <w:ind w:firstLine="720"/>
              <w:jc w:val="both"/>
              <w:rPr>
                <w:rFonts w:ascii="GHEA Grapalat" w:hAnsi="GHEA Grapalat"/>
                <w:sz w:val="24"/>
                <w:szCs w:val="24"/>
                <w:lang w:val="hy-AM"/>
              </w:rPr>
            </w:pPr>
            <w:r w:rsidRPr="00DA5413">
              <w:rPr>
                <w:rFonts w:ascii="GHEA Grapalat" w:hAnsi="GHEA Grapalat" w:cs="Sylfaen"/>
                <w:bCs/>
                <w:color w:val="000000"/>
                <w:sz w:val="24"/>
                <w:szCs w:val="24"/>
                <w:lang w:val="hy-AM"/>
              </w:rPr>
              <w:t xml:space="preserve">2. </w:t>
            </w:r>
            <w:r w:rsidRPr="00DA5413">
              <w:rPr>
                <w:rFonts w:ascii="GHEA Grapalat" w:hAnsi="GHEA Grapalat"/>
                <w:sz w:val="24"/>
                <w:szCs w:val="24"/>
                <w:lang w:val="hy-AM"/>
              </w:rPr>
              <w:t>Ծրագրի՝ «5. Ծրագրի իրականացման նկարագիրը» բաժնի 18-րդ կետի համաձայն՝ «Ծրագրի շրջանակներում կփոխհատուցվի յուրաքանչյուր շահառուի կողմից առավելագույնը 150 գլուխ տոհմային ՄԵԿ-ի (այդ թվում՝ 5 գլխից ոչ ավելի արու մատղաշի) ձեռք բերված արժեքի 50 տոկոսը, բայց ոչ ավել, քան յուրաքանչյուր ներկրված տոհմային կենդանու համար 450 հազար դրամի, իսկ հանրապետության ներսում ձեռքբերման յուրաքանչյուր տոհմային կենդանու համար՝ 300 հազար դրամի 50 տոկոսը»։</w:t>
            </w:r>
          </w:p>
          <w:p w14:paraId="4027A6D0" w14:textId="77777777" w:rsidR="00B22343" w:rsidRPr="00DA5413" w:rsidRDefault="00000000">
            <w:pPr>
              <w:spacing w:after="0" w:line="312" w:lineRule="auto"/>
              <w:ind w:firstLine="720"/>
              <w:jc w:val="both"/>
              <w:rPr>
                <w:rFonts w:ascii="GHEA Grapalat" w:hAnsi="GHEA Grapalat"/>
                <w:sz w:val="24"/>
                <w:szCs w:val="24"/>
                <w:lang w:val="hy-AM"/>
              </w:rPr>
            </w:pPr>
            <w:r w:rsidRPr="00DA5413">
              <w:rPr>
                <w:rFonts w:ascii="GHEA Grapalat" w:hAnsi="GHEA Grapalat"/>
                <w:sz w:val="24"/>
                <w:szCs w:val="24"/>
                <w:lang w:val="hy-AM"/>
              </w:rPr>
              <w:t xml:space="preserve">Այս կապակցությամբ հայտնում ենք, որ հստակեցման կարիք ունի, թե կոնկրետ ո՞ր տեսակի տոհմային կենդանիների ներկրմանը և/կամ ձեռքբերմանն է վերաբերում Ծրագիրը: Բացի այդ, լրացուցիչ հիմնավորման կարիք ունեն Ծրագրի շրջանակներում տրամադրվող փոխհատուցումների վերոնշյալ չափերը՝ հիմք ընդունելով կոնկրետ տեսակի տոհմային կենդանիների արժեքները:   </w:t>
            </w:r>
          </w:p>
          <w:p w14:paraId="4C375786" w14:textId="77777777" w:rsidR="00B22343" w:rsidRPr="00DA5413" w:rsidRDefault="00000000">
            <w:pPr>
              <w:spacing w:after="0" w:line="312" w:lineRule="auto"/>
              <w:ind w:firstLine="720"/>
              <w:jc w:val="both"/>
              <w:rPr>
                <w:rFonts w:ascii="GHEA Grapalat" w:hAnsi="GHEA Grapalat"/>
                <w:i/>
                <w:sz w:val="24"/>
                <w:szCs w:val="24"/>
                <w:lang w:val="hy-AM"/>
              </w:rPr>
            </w:pPr>
            <w:r w:rsidRPr="00DA5413">
              <w:rPr>
                <w:rFonts w:ascii="GHEA Grapalat" w:hAnsi="GHEA Grapalat"/>
                <w:sz w:val="24"/>
                <w:szCs w:val="24"/>
                <w:lang w:val="hy-AM"/>
              </w:rPr>
              <w:t xml:space="preserve">3. Ծրագրի 19-րդ կետի համաձայն՝ շահառուները, ի թիվս այլ փաստաթղթերի, լիազոր մարմին են ներկայացնում </w:t>
            </w:r>
            <w:r w:rsidRPr="00DA5413">
              <w:rPr>
                <w:rFonts w:ascii="GHEA Grapalat" w:hAnsi="GHEA Grapalat"/>
                <w:i/>
                <w:sz w:val="24"/>
                <w:szCs w:val="24"/>
                <w:lang w:val="hy-AM"/>
              </w:rPr>
              <w:t xml:space="preserve">«գրավոր պարտավորագիր՝ ձեռք բերված տոհմային ՄԵԿ-ը առնվազն երեք տարի Հայաստանի Հանրապետությունում ոչխարի և այծի հոտի վերարտադրության համար օգտագործելու և դրանց պահպանվածության, պտղատվության և ստացված սերնդի սեռահասակային կազմի մասին ամենամյա հաշվետվություն տրամադրելու վերաբերյալ»: </w:t>
            </w:r>
          </w:p>
          <w:p w14:paraId="022580FB" w14:textId="77777777" w:rsidR="00B22343" w:rsidRPr="00DA5413" w:rsidRDefault="00000000">
            <w:pPr>
              <w:spacing w:after="0" w:line="312" w:lineRule="auto"/>
              <w:ind w:firstLine="720"/>
              <w:jc w:val="both"/>
              <w:rPr>
                <w:rFonts w:ascii="GHEA Grapalat" w:hAnsi="GHEA Grapalat"/>
                <w:sz w:val="24"/>
                <w:szCs w:val="24"/>
                <w:lang w:val="hy-AM"/>
              </w:rPr>
            </w:pPr>
            <w:r w:rsidRPr="00DA5413">
              <w:rPr>
                <w:rFonts w:ascii="GHEA Grapalat" w:hAnsi="GHEA Grapalat"/>
                <w:sz w:val="24"/>
                <w:szCs w:val="24"/>
                <w:lang w:val="hy-AM"/>
              </w:rPr>
              <w:t xml:space="preserve">Այս կապակցությամբ առաջարկում ենք «առնվազն երեք տարի» բառերը փոխարինել «առնվազն հինգ տարի» բառերով, հաշվի առնելով Ծրագրի </w:t>
            </w:r>
            <w:r w:rsidRPr="00DA5413">
              <w:rPr>
                <w:rFonts w:ascii="GHEA Grapalat" w:hAnsi="GHEA Grapalat"/>
                <w:sz w:val="24"/>
                <w:szCs w:val="24"/>
                <w:lang w:val="hy-AM"/>
              </w:rPr>
              <w:lastRenderedPageBreak/>
              <w:t xml:space="preserve">գործողության ժամկետը, ինչպես նաև այդ ժամկետում արդեն իսկ փոխհատուցումով ձեռքբերված կենդանու հերթական առուվաճառքի ժամանակ կրկին անգամ փոխհատուցման տրամադրումը բացառելու նպատակահարմարությունը:  </w:t>
            </w:r>
          </w:p>
          <w:p w14:paraId="73D1D3BB" w14:textId="77777777" w:rsidR="00B22343" w:rsidRPr="00DA5413" w:rsidRDefault="00000000">
            <w:pPr>
              <w:spacing w:after="0" w:line="312" w:lineRule="auto"/>
              <w:ind w:firstLine="720"/>
              <w:jc w:val="both"/>
              <w:rPr>
                <w:rFonts w:ascii="GHEA Grapalat" w:hAnsi="GHEA Grapalat"/>
                <w:sz w:val="24"/>
                <w:szCs w:val="24"/>
                <w:lang w:val="hy-AM"/>
              </w:rPr>
            </w:pPr>
            <w:r w:rsidRPr="00DA5413">
              <w:rPr>
                <w:rFonts w:ascii="GHEA Grapalat" w:hAnsi="GHEA Grapalat"/>
                <w:sz w:val="24"/>
                <w:szCs w:val="24"/>
                <w:lang w:val="hy-AM"/>
              </w:rPr>
              <w:t xml:space="preserve">4. Առաջարկում ենք Ծրագրում նախատեսել տոհմային կենդանիների ձեռքբերման նվազագույն քանակություն՝ Ծրագրի արդյունավետության բարձրացման և տարաբնույթ ռիսկերից խուսափելու նպատակով: Բացի այդ, առաջարկում ենք  կատարելագործել Ծրագրի մոնիթորինգի մեխանիզմը՝ նախատեսելով ընթացիկ մոնիթորինգ (Համաձայն ծրագրի՝ մոնիթորինգն իրականացվում է ամենամյա պարբերականությամբ):   </w:t>
            </w:r>
          </w:p>
          <w:p w14:paraId="53B48FC4" w14:textId="77777777" w:rsidR="00B22343" w:rsidRPr="00DA5413" w:rsidRDefault="00000000">
            <w:pPr>
              <w:spacing w:after="0" w:line="312" w:lineRule="auto"/>
              <w:ind w:firstLine="720"/>
              <w:jc w:val="both"/>
              <w:rPr>
                <w:rFonts w:ascii="GHEA Grapalat" w:hAnsi="GHEA Grapalat"/>
                <w:sz w:val="24"/>
                <w:szCs w:val="24"/>
                <w:lang w:val="hy-AM"/>
              </w:rPr>
            </w:pPr>
            <w:r w:rsidRPr="00DA5413">
              <w:rPr>
                <w:rFonts w:ascii="GHEA Grapalat" w:hAnsi="GHEA Grapalat"/>
                <w:sz w:val="24"/>
                <w:szCs w:val="24"/>
                <w:lang w:val="hy-AM"/>
              </w:rPr>
              <w:t xml:space="preserve">5. Ծրագրի` «7. Ծրագրի ֆինանսական գնահատականը» բաժնի 24-րդ կետում հստակեցման կարիք ունի Ծրագրի 2024-2028 թվականների ընդհանուր բյուջեի թիվը: </w:t>
            </w:r>
          </w:p>
          <w:p w14:paraId="50FC3316" w14:textId="77777777" w:rsidR="00B22343" w:rsidRPr="00DA5413" w:rsidRDefault="00000000">
            <w:pPr>
              <w:spacing w:after="0" w:line="312" w:lineRule="auto"/>
              <w:ind w:firstLine="720"/>
              <w:jc w:val="both"/>
              <w:rPr>
                <w:rFonts w:ascii="GHEA Grapalat" w:hAnsi="GHEA Grapalat" w:cs="Sylfaen"/>
                <w:bCs/>
                <w:color w:val="000000"/>
                <w:sz w:val="24"/>
                <w:szCs w:val="24"/>
                <w:lang w:val="hy-AM"/>
              </w:rPr>
            </w:pPr>
            <w:r w:rsidRPr="00DA5413">
              <w:rPr>
                <w:rFonts w:ascii="GHEA Grapalat" w:hAnsi="GHEA Grapalat"/>
                <w:sz w:val="24"/>
                <w:szCs w:val="24"/>
                <w:lang w:val="hy-AM"/>
              </w:rPr>
              <w:t xml:space="preserve">6. Առաջարկում ենք քննարկել </w:t>
            </w:r>
            <w:r w:rsidRPr="00DA5413">
              <w:rPr>
                <w:rFonts w:ascii="GHEA Grapalat" w:hAnsi="GHEA Grapalat" w:cs="Sylfaen"/>
                <w:bCs/>
                <w:color w:val="000000"/>
                <w:sz w:val="24"/>
                <w:szCs w:val="24"/>
                <w:lang w:val="hy-AM"/>
              </w:rPr>
              <w:t>«</w:t>
            </w:r>
            <w:r w:rsidRPr="00DA5413">
              <w:rPr>
                <w:rFonts w:ascii="GHEA Grapalat" w:eastAsia="Times New Roman" w:hAnsi="GHEA Grapalat" w:cs="Times New Roman"/>
                <w:bCs/>
                <w:color w:val="000000"/>
                <w:sz w:val="24"/>
                <w:szCs w:val="24"/>
                <w:lang w:val="hy-AM"/>
              </w:rPr>
              <w:t>Ոչխարաբուծության և այծաբուծության զարգացման ծրագիրը</w:t>
            </w:r>
            <w:r w:rsidRPr="00DA5413">
              <w:rPr>
                <w:rFonts w:ascii="GHEA Grapalat" w:hAnsi="GHEA Grapalat" w:cs="Sylfaen"/>
                <w:bCs/>
                <w:color w:val="000000"/>
                <w:sz w:val="24"/>
                <w:szCs w:val="24"/>
                <w:lang w:val="hy-AM"/>
              </w:rPr>
              <w:t>» Էկոնոմիկայի նախարարության կողմից մշակված՝ «</w:t>
            </w:r>
            <w:r w:rsidRPr="00DA5413">
              <w:rPr>
                <w:rFonts w:ascii="GHEA Grapalat" w:hAnsi="GHEA Grapalat"/>
                <w:sz w:val="24"/>
                <w:szCs w:val="24"/>
                <w:lang w:val="hy-AM"/>
              </w:rPr>
              <w:t>Հայաստանի Հանրապետությունում անասնաբուծության զարգացման ծրագիրը և 2024-2027 թվականների միջոցառումների ցանկը հաստատելու մասին</w:t>
            </w:r>
            <w:r w:rsidRPr="00DA5413">
              <w:rPr>
                <w:rFonts w:ascii="GHEA Grapalat" w:hAnsi="GHEA Grapalat" w:cs="Sylfaen"/>
                <w:bCs/>
                <w:color w:val="000000"/>
                <w:sz w:val="24"/>
                <w:szCs w:val="24"/>
                <w:lang w:val="hy-AM"/>
              </w:rPr>
              <w:t xml:space="preserve">» ՀՀ կառավարության որոշման նախագծին միացնելու (որպես առանձին հավելված) նպատակահարմարության հարցը: </w:t>
            </w:r>
          </w:p>
          <w:p w14:paraId="7640A782" w14:textId="77777777" w:rsidR="00B22343" w:rsidRDefault="00B22343">
            <w:pPr>
              <w:spacing w:line="256" w:lineRule="auto"/>
              <w:rPr>
                <w:rFonts w:ascii="GHEA Grapalat" w:eastAsia="Sylfaen" w:hAnsi="GHEA Grapalat" w:cs="Sylfaen"/>
                <w:b/>
                <w:sz w:val="24"/>
                <w:szCs w:val="24"/>
                <w:lang w:val="hy-AM" w:eastAsia="zh-CN" w:bidi="ar"/>
              </w:rPr>
            </w:pPr>
          </w:p>
          <w:p w14:paraId="4B4C7A99" w14:textId="77777777" w:rsidR="00DA5413" w:rsidRDefault="00DA5413">
            <w:pPr>
              <w:spacing w:line="256" w:lineRule="auto"/>
              <w:rPr>
                <w:rFonts w:ascii="GHEA Grapalat" w:eastAsia="Sylfaen" w:hAnsi="GHEA Grapalat" w:cs="Sylfaen"/>
                <w:b/>
                <w:sz w:val="24"/>
                <w:szCs w:val="24"/>
                <w:lang w:val="hy-AM" w:eastAsia="zh-CN" w:bidi="ar"/>
              </w:rPr>
            </w:pPr>
          </w:p>
          <w:p w14:paraId="61009EB3" w14:textId="77777777" w:rsidR="00DA5413" w:rsidRDefault="00DA5413">
            <w:pPr>
              <w:spacing w:line="256" w:lineRule="auto"/>
              <w:rPr>
                <w:rFonts w:ascii="GHEA Grapalat" w:eastAsia="Sylfaen" w:hAnsi="GHEA Grapalat" w:cs="Sylfaen"/>
                <w:b/>
                <w:sz w:val="24"/>
                <w:szCs w:val="24"/>
                <w:lang w:val="hy-AM" w:eastAsia="zh-CN" w:bidi="ar"/>
              </w:rPr>
            </w:pPr>
          </w:p>
          <w:p w14:paraId="5DF0CCEB" w14:textId="77777777" w:rsidR="00DA5413" w:rsidRDefault="00DA5413">
            <w:pPr>
              <w:spacing w:line="256" w:lineRule="auto"/>
              <w:rPr>
                <w:rFonts w:ascii="GHEA Grapalat" w:eastAsia="Sylfaen" w:hAnsi="GHEA Grapalat" w:cs="Sylfaen"/>
                <w:b/>
                <w:sz w:val="24"/>
                <w:szCs w:val="24"/>
                <w:lang w:val="hy-AM" w:eastAsia="zh-CN" w:bidi="ar"/>
              </w:rPr>
            </w:pPr>
          </w:p>
          <w:p w14:paraId="5FC50859" w14:textId="77777777" w:rsidR="00DA5413" w:rsidRDefault="00DA5413">
            <w:pPr>
              <w:spacing w:line="256" w:lineRule="auto"/>
              <w:rPr>
                <w:rFonts w:ascii="GHEA Grapalat" w:eastAsia="Sylfaen" w:hAnsi="GHEA Grapalat" w:cs="Sylfaen"/>
                <w:b/>
                <w:sz w:val="24"/>
                <w:szCs w:val="24"/>
                <w:lang w:val="hy-AM" w:eastAsia="zh-CN" w:bidi="ar"/>
              </w:rPr>
            </w:pPr>
          </w:p>
          <w:p w14:paraId="46052E90" w14:textId="77777777" w:rsidR="00DA5413" w:rsidRPr="00DA5413" w:rsidRDefault="00DA5413">
            <w:pPr>
              <w:spacing w:line="256" w:lineRule="auto"/>
              <w:rPr>
                <w:rFonts w:ascii="GHEA Grapalat" w:eastAsia="Sylfaen" w:hAnsi="GHEA Grapalat" w:cs="Sylfaen"/>
                <w:b/>
                <w:sz w:val="24"/>
                <w:szCs w:val="24"/>
                <w:lang w:val="hy-AM" w:eastAsia="zh-CN" w:bidi="ar"/>
              </w:rPr>
            </w:pPr>
          </w:p>
          <w:p w14:paraId="2967223C" w14:textId="77777777" w:rsidR="00B22343" w:rsidRPr="00DA5413" w:rsidRDefault="00000000">
            <w:pPr>
              <w:spacing w:line="256" w:lineRule="auto"/>
              <w:jc w:val="both"/>
              <w:rPr>
                <w:rFonts w:ascii="GHEA Grapalat" w:hAnsi="GHEA Grapalat" w:cs="GHEA Grapalat"/>
                <w:bCs/>
                <w:color w:val="000000"/>
                <w:sz w:val="24"/>
                <w:szCs w:val="24"/>
                <w:lang w:val="hy-AM"/>
              </w:rPr>
            </w:pPr>
            <w:r w:rsidRPr="00DA5413">
              <w:rPr>
                <w:rFonts w:ascii="GHEA Grapalat" w:eastAsia="Sylfaen" w:hAnsi="GHEA Grapalat" w:cs="GHEA Grapalat"/>
                <w:b/>
                <w:sz w:val="24"/>
                <w:szCs w:val="24"/>
                <w:lang w:val="hy-AM" w:eastAsia="zh-CN" w:bidi="ar"/>
              </w:rPr>
              <w:lastRenderedPageBreak/>
              <w:t>Փոխվարչապետ Մհեր Գրիգորյանի գրասենյակ</w:t>
            </w:r>
          </w:p>
          <w:p w14:paraId="749922F2" w14:textId="5A777A5D" w:rsidR="00B22343" w:rsidRPr="00DA5413" w:rsidRDefault="00000000" w:rsidP="00E64A02">
            <w:pPr>
              <w:pStyle w:val="ListParagraph"/>
              <w:framePr w:hSpace="180" w:wrap="around" w:vAnchor="page" w:hAnchor="margin" w:y="1755"/>
              <w:numPr>
                <w:ilvl w:val="3"/>
                <w:numId w:val="2"/>
              </w:numPr>
              <w:spacing w:after="0" w:line="240" w:lineRule="auto"/>
              <w:ind w:left="-30" w:firstLine="0"/>
              <w:rPr>
                <w:rFonts w:ascii="GHEA Grapalat" w:eastAsia="Times New Roman" w:hAnsi="GHEA Grapalat" w:cs="GHEA Grapalat"/>
                <w:sz w:val="24"/>
                <w:szCs w:val="24"/>
                <w:lang w:val="hy-AM" w:eastAsia="zh-CN" w:bidi="ar"/>
              </w:rPr>
            </w:pPr>
            <w:r w:rsidRPr="00DA5413">
              <w:rPr>
                <w:rFonts w:ascii="GHEA Grapalat" w:eastAsia="Times New Roman" w:hAnsi="GHEA Grapalat" w:cs="GHEA Grapalat"/>
                <w:sz w:val="24"/>
                <w:szCs w:val="24"/>
                <w:lang w:val="hy-AM" w:eastAsia="zh-CN" w:bidi="ar"/>
              </w:rPr>
              <w:t>Անհրաժեշտ է իրականացնել 2019-2023թթ. իրականացված ծրագրերի ծախսարդյունավետության ուսումնասիրություն նախքան համանման ծրագիր առաջարկելը:</w:t>
            </w:r>
          </w:p>
          <w:p w14:paraId="627FC362" w14:textId="77777777" w:rsidR="00E64A02" w:rsidRPr="00DA5413" w:rsidRDefault="00E64A02" w:rsidP="00E64A02">
            <w:pPr>
              <w:framePr w:hSpace="180" w:wrap="around" w:vAnchor="page" w:hAnchor="margin" w:y="1755"/>
              <w:spacing w:after="0" w:line="240" w:lineRule="auto"/>
              <w:jc w:val="both"/>
              <w:rPr>
                <w:rFonts w:ascii="GHEA Grapalat" w:eastAsia="Times New Roman" w:hAnsi="GHEA Grapalat" w:cs="GHEA Grapalat"/>
                <w:sz w:val="24"/>
                <w:szCs w:val="24"/>
                <w:lang w:val="hy-AM"/>
              </w:rPr>
            </w:pPr>
          </w:p>
          <w:p w14:paraId="06913EDF" w14:textId="77777777" w:rsidR="00E64A02" w:rsidRPr="00DA5413" w:rsidRDefault="00E64A02" w:rsidP="00E64A02">
            <w:pPr>
              <w:framePr w:hSpace="180" w:wrap="around" w:vAnchor="page" w:hAnchor="margin" w:y="1755"/>
              <w:spacing w:after="0" w:line="240" w:lineRule="auto"/>
              <w:jc w:val="both"/>
              <w:rPr>
                <w:rFonts w:ascii="GHEA Grapalat" w:eastAsia="Times New Roman" w:hAnsi="GHEA Grapalat" w:cs="GHEA Grapalat"/>
                <w:sz w:val="24"/>
                <w:szCs w:val="24"/>
                <w:lang w:val="hy-AM"/>
              </w:rPr>
            </w:pPr>
          </w:p>
          <w:p w14:paraId="31DEA53C" w14:textId="77777777" w:rsidR="00B22343" w:rsidRPr="00DA5413" w:rsidRDefault="00000000">
            <w:pPr>
              <w:framePr w:hSpace="180" w:wrap="around" w:vAnchor="page" w:hAnchor="margin" w:y="1755"/>
              <w:spacing w:after="0" w:line="240" w:lineRule="auto"/>
              <w:jc w:val="both"/>
              <w:rPr>
                <w:rFonts w:ascii="GHEA Grapalat" w:eastAsia="Times New Roman" w:hAnsi="GHEA Grapalat" w:cs="GHEA Grapalat"/>
                <w:sz w:val="24"/>
                <w:szCs w:val="24"/>
                <w:lang w:val="hy-AM" w:eastAsia="zh-CN" w:bidi="ar"/>
              </w:rPr>
            </w:pPr>
            <w:r w:rsidRPr="00DA5413">
              <w:rPr>
                <w:rFonts w:ascii="GHEA Grapalat" w:eastAsia="Times New Roman" w:hAnsi="GHEA Grapalat" w:cs="GHEA Grapalat"/>
                <w:sz w:val="24"/>
                <w:szCs w:val="24"/>
                <w:lang w:val="hy-AM" w:eastAsia="zh-CN" w:bidi="ar"/>
              </w:rPr>
              <w:t>2.</w:t>
            </w:r>
            <w:r w:rsidRPr="00DA5413">
              <w:rPr>
                <w:rFonts w:ascii="Calibri" w:eastAsia="Times New Roman" w:hAnsi="Calibri" w:cs="Calibri"/>
                <w:sz w:val="24"/>
                <w:szCs w:val="24"/>
                <w:lang w:val="hy-AM" w:eastAsia="zh-CN" w:bidi="ar"/>
              </w:rPr>
              <w:t> </w:t>
            </w:r>
            <w:r w:rsidRPr="00DA5413">
              <w:rPr>
                <w:rFonts w:ascii="GHEA Grapalat" w:eastAsia="Times New Roman" w:hAnsi="GHEA Grapalat" w:cs="GHEA Grapalat"/>
                <w:sz w:val="24"/>
                <w:szCs w:val="24"/>
                <w:lang w:val="hy-AM" w:eastAsia="zh-CN" w:bidi="ar"/>
              </w:rPr>
              <w:t>Առաջարկում ենք քննարկել նվազագույն սահմանաչափ սահմանելու նպատակահարմարությունը՝ խթանելու համար ֆերմերային տնտեսությունների արդյունավետությունը:</w:t>
            </w:r>
          </w:p>
          <w:p w14:paraId="4DD8AFF5" w14:textId="77777777" w:rsidR="00E64A02" w:rsidRPr="00DA5413" w:rsidRDefault="00E64A02">
            <w:pPr>
              <w:framePr w:hSpace="180" w:wrap="around" w:vAnchor="page" w:hAnchor="margin" w:y="1755"/>
              <w:spacing w:after="0" w:line="240" w:lineRule="auto"/>
              <w:jc w:val="both"/>
              <w:rPr>
                <w:rFonts w:ascii="GHEA Grapalat" w:eastAsia="Times New Roman" w:hAnsi="GHEA Grapalat" w:cs="GHEA Grapalat"/>
                <w:sz w:val="24"/>
                <w:szCs w:val="24"/>
                <w:lang w:val="hy-AM"/>
              </w:rPr>
            </w:pPr>
          </w:p>
          <w:p w14:paraId="24F73AA8" w14:textId="77777777" w:rsidR="00E64A02" w:rsidRPr="00DA5413" w:rsidRDefault="00E64A02">
            <w:pPr>
              <w:framePr w:hSpace="180" w:wrap="around" w:vAnchor="page" w:hAnchor="margin" w:y="1755"/>
              <w:spacing w:after="0" w:line="240" w:lineRule="auto"/>
              <w:jc w:val="both"/>
              <w:rPr>
                <w:rFonts w:ascii="GHEA Grapalat" w:eastAsia="Times New Roman" w:hAnsi="GHEA Grapalat" w:cs="GHEA Grapalat"/>
                <w:sz w:val="24"/>
                <w:szCs w:val="24"/>
                <w:lang w:val="hy-AM"/>
              </w:rPr>
            </w:pPr>
          </w:p>
          <w:p w14:paraId="6C5B7101" w14:textId="77777777" w:rsidR="00E64A02" w:rsidRPr="00DA5413" w:rsidRDefault="00E64A02">
            <w:pPr>
              <w:framePr w:hSpace="180" w:wrap="around" w:vAnchor="page" w:hAnchor="margin" w:y="1755"/>
              <w:spacing w:after="0" w:line="240" w:lineRule="auto"/>
              <w:jc w:val="both"/>
              <w:rPr>
                <w:rFonts w:ascii="GHEA Grapalat" w:eastAsia="Times New Roman" w:hAnsi="GHEA Grapalat" w:cs="GHEA Grapalat"/>
                <w:sz w:val="24"/>
                <w:szCs w:val="24"/>
                <w:lang w:val="hy-AM"/>
              </w:rPr>
            </w:pPr>
          </w:p>
          <w:p w14:paraId="44FA53B3" w14:textId="77777777" w:rsidR="00E64A02" w:rsidRPr="00DA5413" w:rsidRDefault="00E64A02">
            <w:pPr>
              <w:framePr w:hSpace="180" w:wrap="around" w:vAnchor="page" w:hAnchor="margin" w:y="1755"/>
              <w:spacing w:after="0" w:line="240" w:lineRule="auto"/>
              <w:jc w:val="both"/>
              <w:rPr>
                <w:rFonts w:ascii="GHEA Grapalat" w:eastAsia="Times New Roman" w:hAnsi="GHEA Grapalat" w:cs="GHEA Grapalat"/>
                <w:sz w:val="24"/>
                <w:szCs w:val="24"/>
                <w:lang w:val="hy-AM"/>
              </w:rPr>
            </w:pPr>
          </w:p>
          <w:p w14:paraId="418456BA" w14:textId="77777777" w:rsidR="00E64A02" w:rsidRPr="00DA5413" w:rsidRDefault="00E64A02">
            <w:pPr>
              <w:framePr w:hSpace="180" w:wrap="around" w:vAnchor="page" w:hAnchor="margin" w:y="1755"/>
              <w:spacing w:after="0" w:line="240" w:lineRule="auto"/>
              <w:jc w:val="both"/>
              <w:rPr>
                <w:rFonts w:ascii="GHEA Grapalat" w:eastAsia="Times New Roman" w:hAnsi="GHEA Grapalat" w:cs="GHEA Grapalat"/>
                <w:sz w:val="24"/>
                <w:szCs w:val="24"/>
                <w:lang w:val="hy-AM"/>
              </w:rPr>
            </w:pPr>
          </w:p>
          <w:p w14:paraId="4FF1C947" w14:textId="77777777" w:rsidR="00E64A02" w:rsidRPr="00DA5413" w:rsidRDefault="00E64A02">
            <w:pPr>
              <w:framePr w:hSpace="180" w:wrap="around" w:vAnchor="page" w:hAnchor="margin" w:y="1755"/>
              <w:spacing w:after="0" w:line="240" w:lineRule="auto"/>
              <w:jc w:val="both"/>
              <w:rPr>
                <w:rFonts w:ascii="GHEA Grapalat" w:eastAsia="Times New Roman" w:hAnsi="GHEA Grapalat" w:cs="GHEA Grapalat"/>
                <w:sz w:val="24"/>
                <w:szCs w:val="24"/>
                <w:lang w:val="hy-AM"/>
              </w:rPr>
            </w:pPr>
          </w:p>
          <w:p w14:paraId="2C2F75C2" w14:textId="77777777" w:rsidR="00E64A02" w:rsidRPr="00DA5413" w:rsidRDefault="00E64A02">
            <w:pPr>
              <w:framePr w:hSpace="180" w:wrap="around" w:vAnchor="page" w:hAnchor="margin" w:y="1755"/>
              <w:spacing w:after="0" w:line="240" w:lineRule="auto"/>
              <w:jc w:val="both"/>
              <w:rPr>
                <w:rFonts w:ascii="GHEA Grapalat" w:eastAsia="Times New Roman" w:hAnsi="GHEA Grapalat" w:cs="GHEA Grapalat"/>
                <w:sz w:val="24"/>
                <w:szCs w:val="24"/>
                <w:lang w:val="hy-AM"/>
              </w:rPr>
            </w:pPr>
          </w:p>
          <w:p w14:paraId="44A70B90" w14:textId="77777777" w:rsidR="00493DF0" w:rsidRDefault="00493DF0">
            <w:pPr>
              <w:framePr w:hSpace="180" w:wrap="around" w:vAnchor="page" w:hAnchor="margin" w:y="1755"/>
              <w:spacing w:after="0" w:line="240" w:lineRule="auto"/>
              <w:jc w:val="both"/>
              <w:rPr>
                <w:rFonts w:ascii="GHEA Grapalat" w:eastAsia="Times New Roman" w:hAnsi="GHEA Grapalat" w:cs="GHEA Grapalat"/>
                <w:sz w:val="24"/>
                <w:szCs w:val="24"/>
                <w:lang w:val="hy-AM" w:eastAsia="zh-CN" w:bidi="ar"/>
              </w:rPr>
            </w:pPr>
          </w:p>
          <w:p w14:paraId="12363E78" w14:textId="77777777" w:rsidR="003949F8" w:rsidRDefault="003949F8">
            <w:pPr>
              <w:framePr w:hSpace="180" w:wrap="around" w:vAnchor="page" w:hAnchor="margin" w:y="1755"/>
              <w:spacing w:after="0" w:line="240" w:lineRule="auto"/>
              <w:jc w:val="both"/>
              <w:rPr>
                <w:rFonts w:ascii="GHEA Grapalat" w:eastAsia="Times New Roman" w:hAnsi="GHEA Grapalat" w:cs="GHEA Grapalat"/>
                <w:sz w:val="24"/>
                <w:szCs w:val="24"/>
                <w:lang w:val="hy-AM" w:eastAsia="zh-CN" w:bidi="ar"/>
              </w:rPr>
            </w:pPr>
          </w:p>
          <w:p w14:paraId="1EE1D5D3" w14:textId="77777777" w:rsidR="003949F8" w:rsidRPr="00DA5413" w:rsidRDefault="003949F8">
            <w:pPr>
              <w:framePr w:hSpace="180" w:wrap="around" w:vAnchor="page" w:hAnchor="margin" w:y="1755"/>
              <w:spacing w:after="0" w:line="240" w:lineRule="auto"/>
              <w:jc w:val="both"/>
              <w:rPr>
                <w:rFonts w:ascii="GHEA Grapalat" w:eastAsia="Times New Roman" w:hAnsi="GHEA Grapalat" w:cs="GHEA Grapalat"/>
                <w:sz w:val="24"/>
                <w:szCs w:val="24"/>
                <w:lang w:val="hy-AM" w:eastAsia="zh-CN" w:bidi="ar"/>
              </w:rPr>
            </w:pPr>
          </w:p>
          <w:p w14:paraId="7DD0BC8E" w14:textId="3356325B" w:rsidR="00E64A02" w:rsidRDefault="00000000">
            <w:pPr>
              <w:framePr w:hSpace="180" w:wrap="around" w:vAnchor="page" w:hAnchor="margin" w:y="1755"/>
              <w:spacing w:after="0" w:line="240" w:lineRule="auto"/>
              <w:jc w:val="both"/>
              <w:rPr>
                <w:rFonts w:ascii="GHEA Grapalat" w:eastAsia="Times New Roman" w:hAnsi="GHEA Grapalat" w:cs="GHEA Grapalat"/>
                <w:sz w:val="24"/>
                <w:szCs w:val="24"/>
                <w:lang w:val="hy-AM" w:eastAsia="zh-CN" w:bidi="ar"/>
              </w:rPr>
            </w:pPr>
            <w:r w:rsidRPr="00DA5413">
              <w:rPr>
                <w:rFonts w:ascii="GHEA Grapalat" w:eastAsia="Times New Roman" w:hAnsi="GHEA Grapalat" w:cs="GHEA Grapalat"/>
                <w:sz w:val="24"/>
                <w:szCs w:val="24"/>
                <w:lang w:val="hy-AM" w:eastAsia="zh-CN" w:bidi="ar"/>
              </w:rPr>
              <w:t>3. Դիմումն ընդունելու մասով՝ անհրաժեշտ է ելնել «միայն մեկ անգամ» սկզբունքից, այն է՝ քաղաքացուց պահանջել բացառապես այն փաստաթղթերը, որոնք առկա չեն պետական որևէ մարմնում:</w:t>
            </w:r>
          </w:p>
          <w:p w14:paraId="1EE238DB" w14:textId="77777777" w:rsidR="00AD3974" w:rsidRDefault="00AD3974">
            <w:pPr>
              <w:framePr w:hSpace="180" w:wrap="around" w:vAnchor="page" w:hAnchor="margin" w:y="1755"/>
              <w:spacing w:after="0" w:line="240" w:lineRule="auto"/>
              <w:jc w:val="both"/>
              <w:rPr>
                <w:rFonts w:ascii="GHEA Grapalat" w:eastAsia="Times New Roman" w:hAnsi="GHEA Grapalat" w:cs="GHEA Grapalat"/>
                <w:sz w:val="24"/>
                <w:szCs w:val="24"/>
                <w:lang w:val="hy-AM" w:eastAsia="zh-CN" w:bidi="ar"/>
              </w:rPr>
            </w:pPr>
          </w:p>
          <w:p w14:paraId="49BF4471" w14:textId="77777777" w:rsidR="00AD3974" w:rsidRDefault="00AD3974">
            <w:pPr>
              <w:framePr w:hSpace="180" w:wrap="around" w:vAnchor="page" w:hAnchor="margin" w:y="1755"/>
              <w:spacing w:after="0" w:line="240" w:lineRule="auto"/>
              <w:jc w:val="both"/>
              <w:rPr>
                <w:rFonts w:ascii="GHEA Grapalat" w:eastAsia="Times New Roman" w:hAnsi="GHEA Grapalat" w:cs="GHEA Grapalat"/>
                <w:sz w:val="24"/>
                <w:szCs w:val="24"/>
                <w:lang w:val="hy-AM" w:eastAsia="zh-CN" w:bidi="ar"/>
              </w:rPr>
            </w:pPr>
          </w:p>
          <w:p w14:paraId="37CC371D" w14:textId="77777777" w:rsidR="00AD3974" w:rsidRPr="00DA5413" w:rsidRDefault="00AD3974">
            <w:pPr>
              <w:framePr w:hSpace="180" w:wrap="around" w:vAnchor="page" w:hAnchor="margin" w:y="1755"/>
              <w:spacing w:after="0" w:line="240" w:lineRule="auto"/>
              <w:jc w:val="both"/>
              <w:rPr>
                <w:rFonts w:ascii="GHEA Grapalat" w:eastAsia="Times New Roman" w:hAnsi="GHEA Grapalat" w:cs="GHEA Grapalat"/>
                <w:sz w:val="24"/>
                <w:szCs w:val="24"/>
                <w:lang w:val="hy-AM" w:eastAsia="zh-CN" w:bidi="ar"/>
              </w:rPr>
            </w:pPr>
          </w:p>
          <w:p w14:paraId="52E3E3C8" w14:textId="77777777" w:rsidR="00B22343" w:rsidRPr="00DA5413" w:rsidRDefault="00000000">
            <w:pPr>
              <w:framePr w:hSpace="180" w:wrap="around" w:vAnchor="page" w:hAnchor="margin" w:y="1755"/>
              <w:spacing w:after="0" w:line="240" w:lineRule="auto"/>
              <w:jc w:val="both"/>
              <w:rPr>
                <w:rFonts w:ascii="GHEA Grapalat" w:eastAsia="Times New Roman" w:hAnsi="GHEA Grapalat" w:cs="GHEA Grapalat"/>
                <w:sz w:val="24"/>
                <w:szCs w:val="24"/>
                <w:lang w:val="hy-AM"/>
              </w:rPr>
            </w:pPr>
            <w:r w:rsidRPr="00DA5413">
              <w:rPr>
                <w:rFonts w:ascii="GHEA Grapalat" w:eastAsia="Times New Roman" w:hAnsi="GHEA Grapalat" w:cs="GHEA Grapalat"/>
                <w:sz w:val="24"/>
                <w:szCs w:val="24"/>
                <w:lang w:val="hy-AM" w:eastAsia="zh-CN" w:bidi="ar"/>
              </w:rPr>
              <w:t>Միաժամանակ, անհրաժեշտ</w:t>
            </w:r>
            <w:r w:rsidRPr="00DA5413">
              <w:rPr>
                <w:rFonts w:ascii="Calibri" w:eastAsia="Times New Roman" w:hAnsi="Calibri" w:cs="Calibri"/>
                <w:sz w:val="24"/>
                <w:szCs w:val="24"/>
                <w:lang w:val="hy-AM" w:eastAsia="zh-CN" w:bidi="ar"/>
              </w:rPr>
              <w:t> </w:t>
            </w:r>
            <w:r w:rsidRPr="00DA5413">
              <w:rPr>
                <w:rFonts w:ascii="GHEA Grapalat" w:eastAsia="Times New Roman" w:hAnsi="GHEA Grapalat" w:cs="GHEA Grapalat"/>
                <w:sz w:val="24"/>
                <w:szCs w:val="24"/>
                <w:lang w:val="hy-AM" w:eastAsia="zh-CN" w:bidi="ar"/>
              </w:rPr>
              <w:t xml:space="preserve"> է ծառայությունն ամբողջությամբ թվայնացնել, այսինքն՝ չդիտարկել ֆիզիկական եղանակով դիմում ներկայացնելու հնարավորություն՝ խթանելով պետության թվայնացման օրակարգն ու նվազեցնելով տրանզակցիոն ծախսերը;</w:t>
            </w:r>
          </w:p>
          <w:p w14:paraId="0BA6593C" w14:textId="77777777" w:rsidR="00B22343" w:rsidRPr="00DA5413" w:rsidRDefault="00B22343">
            <w:pPr>
              <w:spacing w:after="0" w:line="240" w:lineRule="auto"/>
              <w:jc w:val="both"/>
              <w:rPr>
                <w:rFonts w:ascii="GHEA Grapalat" w:eastAsia="Calibri" w:hAnsi="GHEA Grapalat" w:cs="Sylfaen"/>
                <w:sz w:val="24"/>
                <w:szCs w:val="24"/>
                <w:lang w:val="hy-AM"/>
              </w:rPr>
            </w:pPr>
          </w:p>
        </w:tc>
        <w:tc>
          <w:tcPr>
            <w:tcW w:w="6210" w:type="dxa"/>
            <w:shd w:val="clear" w:color="auto" w:fill="auto"/>
          </w:tcPr>
          <w:p w14:paraId="07BA03A7"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062AE1A2"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361EADAA"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B7C25EE" w14:textId="77777777" w:rsidR="00B22343" w:rsidRPr="00DA5413" w:rsidRDefault="00B22343" w:rsidP="003949F8">
            <w:pPr>
              <w:spacing w:after="0" w:line="360" w:lineRule="auto"/>
              <w:rPr>
                <w:rFonts w:ascii="GHEA Grapalat" w:hAnsi="GHEA Grapalat"/>
                <w:color w:val="000000" w:themeColor="text1"/>
                <w:sz w:val="24"/>
                <w:szCs w:val="24"/>
                <w:lang w:val="hy-AM"/>
              </w:rPr>
            </w:pPr>
          </w:p>
          <w:p w14:paraId="6C041204" w14:textId="77777777" w:rsidR="006E3E8F" w:rsidRPr="00DA5413" w:rsidRDefault="006E3E8F" w:rsidP="006E3E8F">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44C80615"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489E3FAD"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9FDA6D6"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12F65B87"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10220038"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036F2456"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9D1AF5D"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C415E7F"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2D31490"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06C8BDC5"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E24DFCB"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47AA558C"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2E26E55F" w14:textId="77777777" w:rsidR="006E3E8F" w:rsidRPr="00DA5413" w:rsidRDefault="006E3E8F">
            <w:pPr>
              <w:spacing w:after="0" w:line="360" w:lineRule="auto"/>
              <w:jc w:val="center"/>
              <w:rPr>
                <w:rFonts w:ascii="GHEA Grapalat" w:hAnsi="GHEA Grapalat"/>
                <w:color w:val="000000" w:themeColor="text1"/>
                <w:sz w:val="24"/>
                <w:szCs w:val="24"/>
                <w:lang w:val="hy-AM"/>
              </w:rPr>
            </w:pPr>
          </w:p>
          <w:p w14:paraId="461B2D06" w14:textId="77777777" w:rsidR="006E3E8F" w:rsidRPr="00DA5413" w:rsidRDefault="006E3E8F">
            <w:pPr>
              <w:spacing w:after="0" w:line="360" w:lineRule="auto"/>
              <w:jc w:val="center"/>
              <w:rPr>
                <w:rFonts w:ascii="GHEA Grapalat" w:hAnsi="GHEA Grapalat"/>
                <w:color w:val="000000" w:themeColor="text1"/>
                <w:sz w:val="24"/>
                <w:szCs w:val="24"/>
                <w:lang w:val="hy-AM"/>
              </w:rPr>
            </w:pPr>
          </w:p>
          <w:p w14:paraId="29ED518A" w14:textId="77777777" w:rsidR="006E3E8F" w:rsidRPr="00DA5413" w:rsidRDefault="006E3E8F">
            <w:pPr>
              <w:spacing w:after="0" w:line="360" w:lineRule="auto"/>
              <w:jc w:val="center"/>
              <w:rPr>
                <w:rFonts w:ascii="GHEA Grapalat" w:hAnsi="GHEA Grapalat"/>
                <w:color w:val="000000" w:themeColor="text1"/>
                <w:sz w:val="24"/>
                <w:szCs w:val="24"/>
                <w:lang w:val="hy-AM"/>
              </w:rPr>
            </w:pPr>
          </w:p>
          <w:p w14:paraId="38139D40" w14:textId="77777777" w:rsidR="006E3E8F" w:rsidRPr="00DA5413" w:rsidRDefault="006E3E8F" w:rsidP="003949F8">
            <w:pPr>
              <w:spacing w:after="0" w:line="360" w:lineRule="auto"/>
              <w:rPr>
                <w:rFonts w:ascii="GHEA Grapalat" w:hAnsi="GHEA Grapalat"/>
                <w:color w:val="000000" w:themeColor="text1"/>
                <w:sz w:val="24"/>
                <w:szCs w:val="24"/>
                <w:lang w:val="hy-AM"/>
              </w:rPr>
            </w:pPr>
          </w:p>
          <w:p w14:paraId="6B63C080" w14:textId="77777777" w:rsidR="006E3E8F" w:rsidRPr="00DA5413" w:rsidRDefault="006E3E8F">
            <w:pPr>
              <w:spacing w:after="0" w:line="360" w:lineRule="auto"/>
              <w:jc w:val="center"/>
              <w:rPr>
                <w:rFonts w:ascii="GHEA Grapalat" w:hAnsi="GHEA Grapalat"/>
                <w:color w:val="000000" w:themeColor="text1"/>
                <w:sz w:val="24"/>
                <w:szCs w:val="24"/>
                <w:lang w:val="hy-AM"/>
              </w:rPr>
            </w:pPr>
          </w:p>
          <w:p w14:paraId="70F5359F" w14:textId="77777777" w:rsidR="006E3E8F" w:rsidRPr="00DA5413" w:rsidRDefault="006E3E8F">
            <w:pPr>
              <w:spacing w:after="0" w:line="360" w:lineRule="auto"/>
              <w:jc w:val="center"/>
              <w:rPr>
                <w:rFonts w:ascii="GHEA Grapalat" w:hAnsi="GHEA Grapalat"/>
                <w:color w:val="000000" w:themeColor="text1"/>
                <w:sz w:val="24"/>
                <w:szCs w:val="24"/>
                <w:lang w:val="hy-AM"/>
              </w:rPr>
            </w:pPr>
          </w:p>
          <w:p w14:paraId="6CA0BDCA" w14:textId="6CDCE2C9"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6D9DD7BB"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B6A09C2"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0E0535D1"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8EE3A56"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6640E3E9"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13403F25" w14:textId="77777777" w:rsidR="00B22343" w:rsidRPr="00DA5413" w:rsidRDefault="00B22343" w:rsidP="00DA5413">
            <w:pPr>
              <w:spacing w:after="0" w:line="360" w:lineRule="auto"/>
              <w:rPr>
                <w:rFonts w:ascii="GHEA Grapalat" w:hAnsi="GHEA Grapalat"/>
                <w:color w:val="000000" w:themeColor="text1"/>
                <w:sz w:val="24"/>
                <w:szCs w:val="24"/>
                <w:lang w:val="hy-AM"/>
              </w:rPr>
            </w:pPr>
          </w:p>
          <w:p w14:paraId="22C32DE8"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34C4F15A" w14:textId="77777777" w:rsidR="00B22343" w:rsidRDefault="00B22343">
            <w:pPr>
              <w:spacing w:after="0" w:line="360" w:lineRule="auto"/>
              <w:jc w:val="center"/>
              <w:rPr>
                <w:rFonts w:ascii="GHEA Grapalat" w:hAnsi="GHEA Grapalat"/>
                <w:color w:val="000000" w:themeColor="text1"/>
                <w:sz w:val="24"/>
                <w:szCs w:val="24"/>
                <w:lang w:val="hy-AM"/>
              </w:rPr>
            </w:pPr>
          </w:p>
          <w:p w14:paraId="4FC32605" w14:textId="77777777" w:rsidR="003949F8" w:rsidRDefault="003949F8">
            <w:pPr>
              <w:spacing w:after="0" w:line="360" w:lineRule="auto"/>
              <w:jc w:val="center"/>
              <w:rPr>
                <w:rFonts w:ascii="GHEA Grapalat" w:hAnsi="GHEA Grapalat"/>
                <w:color w:val="000000" w:themeColor="text1"/>
                <w:sz w:val="24"/>
                <w:szCs w:val="24"/>
                <w:lang w:val="hy-AM"/>
              </w:rPr>
            </w:pPr>
          </w:p>
          <w:p w14:paraId="00D42C8D" w14:textId="77777777" w:rsidR="003949F8" w:rsidRDefault="003949F8">
            <w:pPr>
              <w:spacing w:after="0" w:line="360" w:lineRule="auto"/>
              <w:jc w:val="center"/>
              <w:rPr>
                <w:rFonts w:ascii="GHEA Grapalat" w:hAnsi="GHEA Grapalat"/>
                <w:color w:val="000000" w:themeColor="text1"/>
                <w:sz w:val="24"/>
                <w:szCs w:val="24"/>
                <w:lang w:val="hy-AM"/>
              </w:rPr>
            </w:pPr>
          </w:p>
          <w:p w14:paraId="1D019D6D" w14:textId="77777777" w:rsidR="003949F8" w:rsidRDefault="003949F8">
            <w:pPr>
              <w:spacing w:after="0" w:line="360" w:lineRule="auto"/>
              <w:jc w:val="center"/>
              <w:rPr>
                <w:rFonts w:ascii="GHEA Grapalat" w:hAnsi="GHEA Grapalat"/>
                <w:color w:val="000000" w:themeColor="text1"/>
                <w:sz w:val="24"/>
                <w:szCs w:val="24"/>
                <w:lang w:val="hy-AM"/>
              </w:rPr>
            </w:pPr>
          </w:p>
          <w:p w14:paraId="0D8698E8" w14:textId="77777777" w:rsidR="003949F8" w:rsidRPr="00DA5413" w:rsidRDefault="003949F8" w:rsidP="003949F8">
            <w:pPr>
              <w:spacing w:after="0" w:line="360" w:lineRule="auto"/>
              <w:rPr>
                <w:rFonts w:ascii="GHEA Grapalat" w:hAnsi="GHEA Grapalat"/>
                <w:color w:val="000000" w:themeColor="text1"/>
                <w:sz w:val="24"/>
                <w:szCs w:val="24"/>
                <w:lang w:val="hy-AM"/>
              </w:rPr>
            </w:pPr>
          </w:p>
          <w:p w14:paraId="026BDBE5"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FD78EDD" w14:textId="77777777" w:rsidR="00A676FB" w:rsidRPr="00DA5413" w:rsidRDefault="00A676FB" w:rsidP="00A676FB">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518ED799" w14:textId="77777777" w:rsidR="00B22343" w:rsidRDefault="00B22343" w:rsidP="003949F8">
            <w:pPr>
              <w:spacing w:after="0" w:line="360" w:lineRule="auto"/>
              <w:rPr>
                <w:rFonts w:ascii="GHEA Grapalat" w:hAnsi="GHEA Grapalat"/>
                <w:color w:val="000000" w:themeColor="text1"/>
                <w:sz w:val="24"/>
                <w:szCs w:val="24"/>
                <w:lang w:val="hy-AM"/>
              </w:rPr>
            </w:pPr>
          </w:p>
          <w:p w14:paraId="6B8D1BEE" w14:textId="77777777" w:rsidR="003949F8" w:rsidRPr="00DA5413" w:rsidRDefault="003949F8" w:rsidP="003949F8">
            <w:pPr>
              <w:spacing w:after="0" w:line="360" w:lineRule="auto"/>
              <w:rPr>
                <w:rFonts w:ascii="GHEA Grapalat" w:hAnsi="GHEA Grapalat"/>
                <w:color w:val="000000" w:themeColor="text1"/>
                <w:sz w:val="24"/>
                <w:szCs w:val="24"/>
                <w:lang w:val="hy-AM"/>
              </w:rPr>
            </w:pPr>
          </w:p>
          <w:p w14:paraId="6FF1D934"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2C268AD1"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2976C760" w14:textId="77777777" w:rsidR="00A676FB" w:rsidRPr="00DA5413" w:rsidRDefault="00A676FB" w:rsidP="00A676FB">
            <w:pPr>
              <w:spacing w:after="0" w:line="360" w:lineRule="auto"/>
              <w:jc w:val="center"/>
              <w:rPr>
                <w:rFonts w:ascii="GHEA Grapalat" w:hAnsi="GHEA Grapalat"/>
                <w:color w:val="000000" w:themeColor="text1"/>
                <w:sz w:val="24"/>
                <w:szCs w:val="24"/>
                <w:lang w:val="hy-AM"/>
              </w:rPr>
            </w:pPr>
          </w:p>
          <w:p w14:paraId="6B90A56D" w14:textId="21EA02B6" w:rsidR="00A676FB" w:rsidRPr="00DA5413" w:rsidRDefault="00A676FB" w:rsidP="00A676FB">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05215129" w14:textId="77777777" w:rsidR="00A676FB" w:rsidRPr="00DA5413" w:rsidRDefault="00A676FB" w:rsidP="00A676FB">
            <w:pPr>
              <w:spacing w:after="0" w:line="360" w:lineRule="auto"/>
              <w:jc w:val="center"/>
              <w:rPr>
                <w:rFonts w:ascii="GHEA Grapalat" w:hAnsi="GHEA Grapalat"/>
                <w:color w:val="000000" w:themeColor="text1"/>
                <w:sz w:val="24"/>
                <w:szCs w:val="24"/>
                <w:lang w:val="hy-AM"/>
              </w:rPr>
            </w:pPr>
          </w:p>
          <w:p w14:paraId="4BD6A0BC" w14:textId="77777777" w:rsidR="00A676FB" w:rsidRPr="00DA5413" w:rsidRDefault="00A676FB" w:rsidP="00A676FB">
            <w:pPr>
              <w:spacing w:after="0" w:line="360" w:lineRule="auto"/>
              <w:jc w:val="center"/>
              <w:rPr>
                <w:rFonts w:ascii="GHEA Grapalat" w:hAnsi="GHEA Grapalat"/>
                <w:color w:val="000000" w:themeColor="text1"/>
                <w:sz w:val="24"/>
                <w:szCs w:val="24"/>
                <w:lang w:val="hy-AM"/>
              </w:rPr>
            </w:pPr>
          </w:p>
          <w:p w14:paraId="71190C05" w14:textId="77777777" w:rsidR="00A676FB" w:rsidRPr="00DA5413" w:rsidRDefault="00A676FB" w:rsidP="00A676FB">
            <w:pPr>
              <w:spacing w:after="0" w:line="360" w:lineRule="auto"/>
              <w:jc w:val="center"/>
              <w:rPr>
                <w:rFonts w:ascii="GHEA Grapalat" w:hAnsi="GHEA Grapalat"/>
                <w:color w:val="000000" w:themeColor="text1"/>
                <w:sz w:val="24"/>
                <w:szCs w:val="24"/>
                <w:lang w:val="hy-AM"/>
              </w:rPr>
            </w:pPr>
          </w:p>
          <w:p w14:paraId="368BCF27" w14:textId="77777777" w:rsidR="00A676FB" w:rsidRPr="00DA5413" w:rsidRDefault="00A676FB" w:rsidP="00A676FB">
            <w:pPr>
              <w:spacing w:after="0" w:line="360" w:lineRule="auto"/>
              <w:jc w:val="center"/>
              <w:rPr>
                <w:rFonts w:ascii="GHEA Grapalat" w:hAnsi="GHEA Grapalat"/>
                <w:color w:val="000000" w:themeColor="text1"/>
                <w:sz w:val="24"/>
                <w:szCs w:val="24"/>
                <w:lang w:val="hy-AM"/>
              </w:rPr>
            </w:pPr>
          </w:p>
          <w:p w14:paraId="27272B14" w14:textId="78CA17CC" w:rsidR="00A676FB" w:rsidRPr="00DA5413" w:rsidRDefault="00A676FB" w:rsidP="00A676FB">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5DA82F31"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18275EA5"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39668C60"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2E240DB3"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382E692A"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E33A15D" w14:textId="77777777" w:rsidR="00B22343" w:rsidRPr="00DA5413" w:rsidRDefault="00B22343" w:rsidP="003949F8">
            <w:pPr>
              <w:spacing w:after="0" w:line="360" w:lineRule="auto"/>
              <w:rPr>
                <w:rFonts w:ascii="GHEA Grapalat" w:hAnsi="GHEA Grapalat"/>
                <w:color w:val="000000" w:themeColor="text1"/>
                <w:sz w:val="24"/>
                <w:szCs w:val="24"/>
                <w:lang w:val="hy-AM"/>
              </w:rPr>
            </w:pPr>
          </w:p>
          <w:p w14:paraId="1DC271DC"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4796CF2D"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0A66F109" w14:textId="77777777" w:rsidR="00A505F9" w:rsidRPr="00DA5413" w:rsidRDefault="00A505F9" w:rsidP="00A505F9">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7F96CB68"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70661B8"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2ADFC34F"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65548404"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6E72F7EA" w14:textId="77777777" w:rsidR="00B22343" w:rsidRPr="00DA5413" w:rsidRDefault="00B22343" w:rsidP="003949F8">
            <w:pPr>
              <w:spacing w:after="0" w:line="360" w:lineRule="auto"/>
              <w:rPr>
                <w:rFonts w:ascii="GHEA Grapalat" w:hAnsi="GHEA Grapalat"/>
                <w:color w:val="000000" w:themeColor="text1"/>
                <w:sz w:val="24"/>
                <w:szCs w:val="24"/>
                <w:lang w:val="hy-AM"/>
              </w:rPr>
            </w:pPr>
          </w:p>
          <w:p w14:paraId="2A39939A" w14:textId="77777777" w:rsidR="00A505F9" w:rsidRPr="00DA5413" w:rsidRDefault="00A505F9" w:rsidP="00A505F9">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4B9DB1C3"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BB95316"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0FB57D9D"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40A0A502"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6DE727AC"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7E9EB8B"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DE050A9" w14:textId="77777777" w:rsidR="00A505F9" w:rsidRPr="00DA5413" w:rsidRDefault="00A505F9" w:rsidP="00A505F9">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43FE094A"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03B734E7"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857C354" w14:textId="77777777" w:rsidR="00B22343" w:rsidRPr="00DA5413" w:rsidRDefault="00B22343" w:rsidP="003949F8">
            <w:pPr>
              <w:spacing w:after="0" w:line="360" w:lineRule="auto"/>
              <w:rPr>
                <w:rFonts w:ascii="GHEA Grapalat" w:hAnsi="GHEA Grapalat"/>
                <w:color w:val="000000" w:themeColor="text1"/>
                <w:sz w:val="24"/>
                <w:szCs w:val="24"/>
                <w:lang w:val="hy-AM"/>
              </w:rPr>
            </w:pPr>
          </w:p>
          <w:p w14:paraId="59ED5DFB"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023B58C1" w14:textId="77777777"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39C88D2D"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DDCBF81"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8ABA5A1"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6BFE15A9"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0D91DE1F"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30030A21"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FA856AC"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811F7A5"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64567C2F"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452D4A46" w14:textId="77777777" w:rsidR="00B22343" w:rsidRPr="00DA5413" w:rsidRDefault="00B22343" w:rsidP="003949F8">
            <w:pPr>
              <w:spacing w:after="0" w:line="360" w:lineRule="auto"/>
              <w:rPr>
                <w:rFonts w:ascii="GHEA Grapalat" w:hAnsi="GHEA Grapalat"/>
                <w:color w:val="000000" w:themeColor="text1"/>
                <w:sz w:val="24"/>
                <w:szCs w:val="24"/>
                <w:lang w:val="hy-AM"/>
              </w:rPr>
            </w:pPr>
          </w:p>
          <w:p w14:paraId="758739CA"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21835BCE" w14:textId="77777777" w:rsidR="00A505F9" w:rsidRPr="00DA5413" w:rsidRDefault="00A505F9" w:rsidP="00A505F9">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5FC0FCD5"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09B05A5D"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4D87533D"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B912081"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6998CA6E"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259AC870"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3E08286F"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A04098F"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67EF879E"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6B329BFA"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0F96AF06"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22C52D8F"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01717928"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9419B77"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64F61D50"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43677B7F" w14:textId="77777777" w:rsidR="00B22343" w:rsidRPr="00DA5413" w:rsidRDefault="00B22343" w:rsidP="003949F8">
            <w:pPr>
              <w:spacing w:after="0" w:line="360" w:lineRule="auto"/>
              <w:rPr>
                <w:rFonts w:ascii="GHEA Grapalat" w:hAnsi="GHEA Grapalat"/>
                <w:color w:val="000000" w:themeColor="text1"/>
                <w:sz w:val="24"/>
                <w:szCs w:val="24"/>
                <w:lang w:val="hy-AM"/>
              </w:rPr>
            </w:pPr>
          </w:p>
          <w:p w14:paraId="2614903F" w14:textId="77777777" w:rsidR="00A505F9" w:rsidRPr="00DA5413" w:rsidRDefault="00A505F9" w:rsidP="00A505F9">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lastRenderedPageBreak/>
              <w:t>Ընդունվել է</w:t>
            </w:r>
          </w:p>
          <w:p w14:paraId="73F999AA"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4989097D"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293DEEA2"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47F877BF"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1FF83625" w14:textId="77777777" w:rsidR="00DA5413" w:rsidRDefault="00DA5413" w:rsidP="00A505F9">
            <w:pPr>
              <w:spacing w:after="0" w:line="360" w:lineRule="auto"/>
              <w:jc w:val="center"/>
              <w:rPr>
                <w:rFonts w:ascii="GHEA Grapalat" w:hAnsi="GHEA Grapalat"/>
                <w:color w:val="000000" w:themeColor="text1"/>
                <w:sz w:val="24"/>
                <w:szCs w:val="24"/>
                <w:lang w:val="hy-AM"/>
              </w:rPr>
            </w:pPr>
          </w:p>
          <w:p w14:paraId="4C123A88" w14:textId="77777777" w:rsidR="00DA5413" w:rsidRDefault="00DA5413" w:rsidP="00A505F9">
            <w:pPr>
              <w:spacing w:after="0" w:line="360" w:lineRule="auto"/>
              <w:jc w:val="center"/>
              <w:rPr>
                <w:rFonts w:ascii="GHEA Grapalat" w:hAnsi="GHEA Grapalat"/>
                <w:color w:val="000000" w:themeColor="text1"/>
                <w:sz w:val="24"/>
                <w:szCs w:val="24"/>
                <w:lang w:val="hy-AM"/>
              </w:rPr>
            </w:pPr>
          </w:p>
          <w:p w14:paraId="1AC90331" w14:textId="77777777" w:rsidR="003949F8" w:rsidRDefault="003949F8" w:rsidP="003949F8">
            <w:pPr>
              <w:spacing w:after="0" w:line="360" w:lineRule="auto"/>
              <w:rPr>
                <w:rFonts w:ascii="GHEA Grapalat" w:hAnsi="GHEA Grapalat"/>
                <w:color w:val="000000" w:themeColor="text1"/>
                <w:sz w:val="24"/>
                <w:szCs w:val="24"/>
                <w:lang w:val="hy-AM"/>
              </w:rPr>
            </w:pPr>
          </w:p>
          <w:p w14:paraId="39DD9B1F" w14:textId="77777777" w:rsidR="00DA5413" w:rsidRDefault="00DA5413" w:rsidP="00A505F9">
            <w:pPr>
              <w:spacing w:after="0" w:line="360" w:lineRule="auto"/>
              <w:jc w:val="center"/>
              <w:rPr>
                <w:rFonts w:ascii="GHEA Grapalat" w:hAnsi="GHEA Grapalat"/>
                <w:color w:val="000000" w:themeColor="text1"/>
                <w:sz w:val="24"/>
                <w:szCs w:val="24"/>
                <w:lang w:val="hy-AM"/>
              </w:rPr>
            </w:pPr>
          </w:p>
          <w:p w14:paraId="7DEE8A63" w14:textId="4DBBD4C0" w:rsidR="00A505F9" w:rsidRPr="00DA5413" w:rsidRDefault="00A505F9" w:rsidP="00A505F9">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21881151"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C0D18CE"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1D7D8283"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73048FD0"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110E0F8F" w14:textId="77777777" w:rsidR="00B22343" w:rsidRPr="00DA5413" w:rsidRDefault="00B22343">
            <w:pPr>
              <w:spacing w:after="0" w:line="360" w:lineRule="auto"/>
              <w:jc w:val="center"/>
              <w:rPr>
                <w:rFonts w:ascii="GHEA Grapalat" w:hAnsi="GHEA Grapalat"/>
                <w:color w:val="000000" w:themeColor="text1"/>
                <w:sz w:val="24"/>
                <w:szCs w:val="24"/>
                <w:lang w:val="hy-AM"/>
              </w:rPr>
            </w:pPr>
          </w:p>
          <w:p w14:paraId="5F08C05E" w14:textId="77777777" w:rsidR="00EA6EB2" w:rsidRPr="00DA5413" w:rsidRDefault="00EA6EB2" w:rsidP="00EA6EB2">
            <w:pPr>
              <w:spacing w:after="0" w:line="360" w:lineRule="auto"/>
              <w:jc w:val="center"/>
              <w:rPr>
                <w:rFonts w:ascii="GHEA Grapalat" w:hAnsi="GHEA Grapalat"/>
                <w:color w:val="000000" w:themeColor="text1"/>
                <w:sz w:val="24"/>
                <w:szCs w:val="24"/>
                <w:lang w:val="hy-AM"/>
              </w:rPr>
            </w:pPr>
          </w:p>
          <w:p w14:paraId="09372EC1" w14:textId="77777777" w:rsidR="00A505F9" w:rsidRDefault="00A505F9" w:rsidP="00EA6EB2">
            <w:pPr>
              <w:spacing w:after="0" w:line="360" w:lineRule="auto"/>
              <w:jc w:val="center"/>
              <w:rPr>
                <w:rFonts w:ascii="GHEA Grapalat" w:hAnsi="GHEA Grapalat"/>
                <w:color w:val="000000" w:themeColor="text1"/>
                <w:sz w:val="24"/>
                <w:szCs w:val="24"/>
                <w:lang w:val="hy-AM"/>
              </w:rPr>
            </w:pPr>
          </w:p>
          <w:p w14:paraId="196D340D" w14:textId="77777777" w:rsidR="003949F8" w:rsidRDefault="003949F8" w:rsidP="00EA6EB2">
            <w:pPr>
              <w:spacing w:after="0" w:line="360" w:lineRule="auto"/>
              <w:jc w:val="center"/>
              <w:rPr>
                <w:rFonts w:ascii="GHEA Grapalat" w:hAnsi="GHEA Grapalat"/>
                <w:color w:val="000000" w:themeColor="text1"/>
                <w:sz w:val="24"/>
                <w:szCs w:val="24"/>
                <w:lang w:val="hy-AM"/>
              </w:rPr>
            </w:pPr>
          </w:p>
          <w:p w14:paraId="4C353CFA" w14:textId="77777777" w:rsidR="003949F8" w:rsidRPr="00DA5413" w:rsidRDefault="003949F8" w:rsidP="003949F8">
            <w:pPr>
              <w:spacing w:after="0" w:line="360" w:lineRule="auto"/>
              <w:rPr>
                <w:rFonts w:ascii="GHEA Grapalat" w:hAnsi="GHEA Grapalat"/>
                <w:color w:val="000000" w:themeColor="text1"/>
                <w:sz w:val="24"/>
                <w:szCs w:val="24"/>
                <w:lang w:val="hy-AM"/>
              </w:rPr>
            </w:pPr>
          </w:p>
          <w:p w14:paraId="05D6A534" w14:textId="77777777" w:rsidR="00E64A02" w:rsidRPr="00DA5413" w:rsidRDefault="00E64A02" w:rsidP="00DA5413">
            <w:pPr>
              <w:spacing w:after="0" w:line="360" w:lineRule="auto"/>
              <w:rPr>
                <w:rFonts w:ascii="GHEA Grapalat" w:hAnsi="GHEA Grapalat"/>
                <w:color w:val="000000" w:themeColor="text1"/>
                <w:sz w:val="24"/>
                <w:szCs w:val="24"/>
                <w:lang w:val="hy-AM"/>
              </w:rPr>
            </w:pPr>
          </w:p>
          <w:p w14:paraId="46CED8C7" w14:textId="5B3E7335" w:rsidR="00B22343" w:rsidRPr="00DA5413" w:rsidRDefault="00000000">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2E2DFA1D" w14:textId="77777777" w:rsidR="00E56F19" w:rsidRPr="00DA5413" w:rsidRDefault="00E56F19">
            <w:pPr>
              <w:spacing w:after="0" w:line="360" w:lineRule="auto"/>
              <w:jc w:val="center"/>
              <w:rPr>
                <w:rFonts w:ascii="GHEA Grapalat" w:hAnsi="GHEA Grapalat"/>
                <w:color w:val="000000" w:themeColor="text1"/>
                <w:sz w:val="24"/>
                <w:szCs w:val="24"/>
                <w:lang w:val="hy-AM"/>
              </w:rPr>
            </w:pPr>
          </w:p>
          <w:p w14:paraId="3BF39F3C" w14:textId="77777777" w:rsidR="00DA5413" w:rsidRDefault="00DA5413" w:rsidP="003949F8">
            <w:pPr>
              <w:spacing w:after="0" w:line="360" w:lineRule="auto"/>
              <w:rPr>
                <w:rFonts w:ascii="GHEA Grapalat" w:hAnsi="GHEA Grapalat"/>
                <w:color w:val="000000" w:themeColor="text1"/>
                <w:sz w:val="24"/>
                <w:szCs w:val="24"/>
                <w:lang w:val="hy-AM"/>
              </w:rPr>
            </w:pPr>
          </w:p>
          <w:p w14:paraId="3FD16F14" w14:textId="77777777" w:rsidR="00DA5413" w:rsidRDefault="00DA5413" w:rsidP="00E64A02">
            <w:pPr>
              <w:spacing w:after="0" w:line="360" w:lineRule="auto"/>
              <w:jc w:val="center"/>
              <w:rPr>
                <w:rFonts w:ascii="GHEA Grapalat" w:hAnsi="GHEA Grapalat"/>
                <w:color w:val="000000" w:themeColor="text1"/>
                <w:sz w:val="24"/>
                <w:szCs w:val="24"/>
                <w:lang w:val="hy-AM"/>
              </w:rPr>
            </w:pPr>
          </w:p>
          <w:p w14:paraId="5274FB9F" w14:textId="77777777" w:rsidR="00DA5413" w:rsidRDefault="00DA5413" w:rsidP="00E64A02">
            <w:pPr>
              <w:spacing w:after="0" w:line="360" w:lineRule="auto"/>
              <w:jc w:val="center"/>
              <w:rPr>
                <w:rFonts w:ascii="GHEA Grapalat" w:hAnsi="GHEA Grapalat"/>
                <w:color w:val="000000" w:themeColor="text1"/>
                <w:sz w:val="24"/>
                <w:szCs w:val="24"/>
                <w:lang w:val="hy-AM"/>
              </w:rPr>
            </w:pPr>
          </w:p>
          <w:p w14:paraId="168C736A" w14:textId="609F1852" w:rsidR="00E64A02" w:rsidRPr="00DA5413" w:rsidRDefault="00E64A02" w:rsidP="00E64A02">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0EBF4284" w14:textId="77777777" w:rsidR="00E56F19" w:rsidRDefault="00E56F19">
            <w:pPr>
              <w:spacing w:after="0" w:line="360" w:lineRule="auto"/>
              <w:jc w:val="center"/>
              <w:rPr>
                <w:rFonts w:ascii="GHEA Grapalat" w:hAnsi="GHEA Grapalat"/>
                <w:color w:val="000000" w:themeColor="text1"/>
                <w:sz w:val="24"/>
                <w:szCs w:val="24"/>
                <w:lang w:val="hy-AM"/>
              </w:rPr>
            </w:pPr>
          </w:p>
          <w:p w14:paraId="59C763B0" w14:textId="77777777" w:rsidR="003949F8" w:rsidRDefault="003949F8">
            <w:pPr>
              <w:spacing w:after="0" w:line="360" w:lineRule="auto"/>
              <w:jc w:val="center"/>
              <w:rPr>
                <w:rFonts w:ascii="GHEA Grapalat" w:hAnsi="GHEA Grapalat"/>
                <w:color w:val="000000" w:themeColor="text1"/>
                <w:sz w:val="24"/>
                <w:szCs w:val="24"/>
                <w:lang w:val="hy-AM"/>
              </w:rPr>
            </w:pPr>
          </w:p>
          <w:p w14:paraId="5C24B5B3" w14:textId="77777777" w:rsidR="003949F8" w:rsidRDefault="003949F8">
            <w:pPr>
              <w:spacing w:after="0" w:line="360" w:lineRule="auto"/>
              <w:jc w:val="center"/>
              <w:rPr>
                <w:rFonts w:ascii="GHEA Grapalat" w:hAnsi="GHEA Grapalat"/>
                <w:color w:val="000000" w:themeColor="text1"/>
                <w:sz w:val="24"/>
                <w:szCs w:val="24"/>
                <w:lang w:val="hy-AM"/>
              </w:rPr>
            </w:pPr>
          </w:p>
          <w:p w14:paraId="5E77F6EF" w14:textId="77777777" w:rsidR="003949F8" w:rsidRDefault="003949F8">
            <w:pPr>
              <w:spacing w:after="0" w:line="360" w:lineRule="auto"/>
              <w:jc w:val="center"/>
              <w:rPr>
                <w:rFonts w:ascii="GHEA Grapalat" w:hAnsi="GHEA Grapalat"/>
                <w:color w:val="000000" w:themeColor="text1"/>
                <w:sz w:val="24"/>
                <w:szCs w:val="24"/>
                <w:lang w:val="hy-AM"/>
              </w:rPr>
            </w:pPr>
          </w:p>
          <w:p w14:paraId="7CBE6957" w14:textId="77777777" w:rsidR="003949F8" w:rsidRPr="00DA5413" w:rsidRDefault="003949F8">
            <w:pPr>
              <w:spacing w:after="0" w:line="360" w:lineRule="auto"/>
              <w:jc w:val="center"/>
              <w:rPr>
                <w:rFonts w:ascii="GHEA Grapalat" w:hAnsi="GHEA Grapalat"/>
                <w:color w:val="000000" w:themeColor="text1"/>
                <w:sz w:val="24"/>
                <w:szCs w:val="24"/>
                <w:lang w:val="hy-AM"/>
              </w:rPr>
            </w:pPr>
          </w:p>
          <w:p w14:paraId="57599EB5" w14:textId="77777777" w:rsidR="00E64A02" w:rsidRPr="00DA5413" w:rsidRDefault="00E64A02" w:rsidP="00E64A02">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Չի ընդունվել</w:t>
            </w:r>
          </w:p>
          <w:p w14:paraId="242A6151" w14:textId="77777777" w:rsidR="00E64A02" w:rsidRPr="00DA5413" w:rsidRDefault="00E64A02" w:rsidP="00E64A02">
            <w:pPr>
              <w:spacing w:line="240" w:lineRule="auto"/>
              <w:jc w:val="both"/>
              <w:rPr>
                <w:rFonts w:ascii="GHEA Grapalat" w:hAnsi="GHEA Grapalat" w:cstheme="majorHAnsi"/>
                <w:bCs/>
                <w:sz w:val="24"/>
                <w:szCs w:val="24"/>
                <w:lang w:val="hy-AM"/>
              </w:rPr>
            </w:pPr>
            <w:r w:rsidRPr="00DA5413">
              <w:rPr>
                <w:rFonts w:ascii="GHEA Grapalat" w:hAnsi="GHEA Grapalat" w:cstheme="majorHAnsi"/>
                <w:bCs/>
                <w:sz w:val="24"/>
                <w:szCs w:val="24"/>
                <w:lang w:val="hy-AM"/>
              </w:rPr>
              <w:t>«Հայաստանի Հանրապետությունում անասնաբուծության զարգացման  ծրագիրը և 2024-2028 թվականների միջոցառումների ցանկը հաստատելու մասին» ՀՀ կառավարության որոշման նախագիծը ներառում է բազմաբնույթ միջոցառումներ (մեղվաբուծություն, կենդանիների ապահովագրություն, մայրական կազմի սուբսիդավորում և այլն), որոնք  նախատեսվում են իրականացնել տարբեր ժամանակահատվածներում, տարբեր գործիքակազմերով, ուստի դրանց միացումը նպատակահարմար չէ։</w:t>
            </w:r>
          </w:p>
          <w:p w14:paraId="55A8B36E" w14:textId="77777777" w:rsidR="00E56F19" w:rsidRDefault="00E56F19">
            <w:pPr>
              <w:spacing w:after="0" w:line="360" w:lineRule="auto"/>
              <w:jc w:val="center"/>
              <w:rPr>
                <w:rFonts w:ascii="GHEA Grapalat" w:hAnsi="GHEA Grapalat"/>
                <w:color w:val="000000" w:themeColor="text1"/>
                <w:sz w:val="24"/>
                <w:szCs w:val="24"/>
                <w:lang w:val="hy-AM"/>
              </w:rPr>
            </w:pPr>
          </w:p>
          <w:p w14:paraId="2ABDA6D0" w14:textId="77777777" w:rsidR="003949F8" w:rsidRDefault="003949F8">
            <w:pPr>
              <w:spacing w:after="0" w:line="360" w:lineRule="auto"/>
              <w:jc w:val="center"/>
              <w:rPr>
                <w:rFonts w:ascii="GHEA Grapalat" w:hAnsi="GHEA Grapalat"/>
                <w:color w:val="000000" w:themeColor="text1"/>
                <w:sz w:val="24"/>
                <w:szCs w:val="24"/>
                <w:lang w:val="hy-AM"/>
              </w:rPr>
            </w:pPr>
          </w:p>
          <w:p w14:paraId="6D509EFA" w14:textId="77777777" w:rsidR="003949F8" w:rsidRDefault="003949F8">
            <w:pPr>
              <w:spacing w:after="0" w:line="360" w:lineRule="auto"/>
              <w:jc w:val="center"/>
              <w:rPr>
                <w:rFonts w:ascii="GHEA Grapalat" w:hAnsi="GHEA Grapalat"/>
                <w:color w:val="000000" w:themeColor="text1"/>
                <w:sz w:val="24"/>
                <w:szCs w:val="24"/>
                <w:lang w:val="hy-AM"/>
              </w:rPr>
            </w:pPr>
          </w:p>
          <w:p w14:paraId="3501E0B9" w14:textId="77777777" w:rsidR="003949F8" w:rsidRDefault="003949F8">
            <w:pPr>
              <w:spacing w:after="0" w:line="360" w:lineRule="auto"/>
              <w:jc w:val="center"/>
              <w:rPr>
                <w:rFonts w:ascii="GHEA Grapalat" w:hAnsi="GHEA Grapalat"/>
                <w:color w:val="000000" w:themeColor="text1"/>
                <w:sz w:val="24"/>
                <w:szCs w:val="24"/>
                <w:lang w:val="hy-AM"/>
              </w:rPr>
            </w:pPr>
          </w:p>
          <w:p w14:paraId="1EC78CEC" w14:textId="77777777" w:rsidR="003949F8" w:rsidRPr="00DA5413" w:rsidRDefault="003949F8">
            <w:pPr>
              <w:spacing w:after="0" w:line="360" w:lineRule="auto"/>
              <w:jc w:val="center"/>
              <w:rPr>
                <w:rFonts w:ascii="GHEA Grapalat" w:hAnsi="GHEA Grapalat"/>
                <w:color w:val="000000" w:themeColor="text1"/>
                <w:sz w:val="24"/>
                <w:szCs w:val="24"/>
                <w:lang w:val="hy-AM"/>
              </w:rPr>
            </w:pPr>
          </w:p>
          <w:p w14:paraId="2E17C797" w14:textId="77777777" w:rsidR="00E56F19" w:rsidRPr="00DA5413" w:rsidRDefault="00E56F19">
            <w:pPr>
              <w:spacing w:after="0" w:line="360" w:lineRule="auto"/>
              <w:jc w:val="center"/>
              <w:rPr>
                <w:rFonts w:ascii="GHEA Grapalat" w:hAnsi="GHEA Grapalat"/>
                <w:color w:val="000000" w:themeColor="text1"/>
                <w:sz w:val="24"/>
                <w:szCs w:val="24"/>
                <w:lang w:val="hy-AM"/>
              </w:rPr>
            </w:pPr>
          </w:p>
          <w:p w14:paraId="4AD5DB47" w14:textId="69E28D5E" w:rsidR="00E64A02" w:rsidRPr="00DA5413" w:rsidRDefault="005824E5" w:rsidP="00AD3974">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Ընդունվել է</w:t>
            </w:r>
          </w:p>
          <w:p w14:paraId="7A7721A3" w14:textId="77777777" w:rsidR="00E64A02" w:rsidRPr="00DA5413" w:rsidRDefault="00E64A02" w:rsidP="00D06B9D">
            <w:pPr>
              <w:spacing w:after="0" w:line="360" w:lineRule="auto"/>
              <w:jc w:val="center"/>
              <w:rPr>
                <w:rFonts w:ascii="GHEA Grapalat" w:hAnsi="GHEA Grapalat"/>
                <w:color w:val="000000" w:themeColor="text1"/>
                <w:sz w:val="24"/>
                <w:szCs w:val="24"/>
                <w:lang w:val="hy-AM"/>
              </w:rPr>
            </w:pPr>
          </w:p>
          <w:p w14:paraId="4189C871" w14:textId="77777777" w:rsidR="00E64A02" w:rsidRPr="00DA5413" w:rsidRDefault="00E64A02" w:rsidP="00D06B9D">
            <w:pPr>
              <w:spacing w:after="0" w:line="360" w:lineRule="auto"/>
              <w:jc w:val="center"/>
              <w:rPr>
                <w:rFonts w:ascii="GHEA Grapalat" w:hAnsi="GHEA Grapalat"/>
                <w:color w:val="000000" w:themeColor="text1"/>
                <w:sz w:val="24"/>
                <w:szCs w:val="24"/>
                <w:lang w:val="hy-AM"/>
              </w:rPr>
            </w:pPr>
          </w:p>
          <w:p w14:paraId="54F3EF46" w14:textId="4752761B" w:rsidR="00E56F19" w:rsidRPr="00DA5413" w:rsidRDefault="00E56F19" w:rsidP="00D06B9D">
            <w:pPr>
              <w:spacing w:after="0" w:line="36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Չի ընդունվել</w:t>
            </w:r>
          </w:p>
          <w:p w14:paraId="2D84F7DB" w14:textId="4FD82653" w:rsidR="00D06B9D" w:rsidRPr="00DA5413" w:rsidRDefault="00E56F19" w:rsidP="00D06B9D">
            <w:pPr>
              <w:spacing w:after="0" w:line="240" w:lineRule="auto"/>
              <w:jc w:val="both"/>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Ձեռք բերվող կենդանիների քանակը պայմանավորված է շահառուի հնարավորությունների (շենքային պայմաններ, կերի բազա, խնամքի համար ֆինանսական միջոցներ և այլն)</w:t>
            </w:r>
            <w:r w:rsidR="00326682" w:rsidRPr="00DA5413">
              <w:rPr>
                <w:rFonts w:ascii="GHEA Grapalat" w:hAnsi="GHEA Grapalat"/>
                <w:color w:val="000000" w:themeColor="text1"/>
                <w:sz w:val="24"/>
                <w:szCs w:val="24"/>
                <w:lang w:val="hy-AM"/>
              </w:rPr>
              <w:t xml:space="preserve">, </w:t>
            </w:r>
            <w:r w:rsidR="008D69B8" w:rsidRPr="00DA5413">
              <w:rPr>
                <w:rFonts w:ascii="GHEA Grapalat" w:hAnsi="GHEA Grapalat"/>
                <w:color w:val="000000" w:themeColor="text1"/>
                <w:sz w:val="24"/>
                <w:szCs w:val="24"/>
                <w:lang w:val="hy-AM"/>
              </w:rPr>
              <w:t xml:space="preserve">որոնք կարող են </w:t>
            </w:r>
            <w:r w:rsidR="00D06B9D" w:rsidRPr="00DA5413">
              <w:rPr>
                <w:rFonts w:ascii="GHEA Grapalat" w:hAnsi="GHEA Grapalat"/>
                <w:color w:val="000000" w:themeColor="text1"/>
                <w:sz w:val="24"/>
                <w:szCs w:val="24"/>
                <w:lang w:val="hy-AM"/>
              </w:rPr>
              <w:t>չբավարարել սահմանված նվազագույն գլխաքանակի պահպանման համար։ Բացի այդ, փոքր հոտերում (100-150 գլուխ) մթերատու հատկանիշների կատարելագործումը կարելի է իրականացնել տոհմային խոյերի կիրառմամբ՝ ձեռք բերելով 3-4 գլուխ տոհմային խոյեր։</w:t>
            </w:r>
          </w:p>
          <w:p w14:paraId="13D43FC1" w14:textId="77777777" w:rsidR="00D06B9D" w:rsidRDefault="00D06B9D" w:rsidP="00D06B9D">
            <w:pPr>
              <w:spacing w:after="0" w:line="240" w:lineRule="auto"/>
              <w:jc w:val="both"/>
              <w:rPr>
                <w:rFonts w:ascii="GHEA Grapalat" w:hAnsi="GHEA Grapalat"/>
                <w:color w:val="000000" w:themeColor="text1"/>
                <w:sz w:val="24"/>
                <w:szCs w:val="24"/>
                <w:lang w:val="hy-AM"/>
              </w:rPr>
            </w:pPr>
          </w:p>
          <w:p w14:paraId="74169D14" w14:textId="77777777" w:rsidR="003949F8" w:rsidRPr="00DA5413" w:rsidRDefault="003949F8" w:rsidP="00D06B9D">
            <w:pPr>
              <w:spacing w:after="0" w:line="240" w:lineRule="auto"/>
              <w:jc w:val="both"/>
              <w:rPr>
                <w:rFonts w:ascii="GHEA Grapalat" w:hAnsi="GHEA Grapalat"/>
                <w:color w:val="000000" w:themeColor="text1"/>
                <w:sz w:val="24"/>
                <w:szCs w:val="24"/>
                <w:lang w:val="hy-AM"/>
              </w:rPr>
            </w:pPr>
          </w:p>
          <w:p w14:paraId="1A8E5C6C" w14:textId="77777777" w:rsidR="005824E5" w:rsidRPr="00DA5413" w:rsidRDefault="005824E5" w:rsidP="005824E5">
            <w:pPr>
              <w:spacing w:after="0" w:line="240" w:lineRule="auto"/>
              <w:jc w:val="center"/>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Չի ընդունվել</w:t>
            </w:r>
          </w:p>
          <w:p w14:paraId="55EEA44B" w14:textId="77777777" w:rsidR="005824E5" w:rsidRPr="00DA5413" w:rsidRDefault="005824E5" w:rsidP="005824E5">
            <w:pPr>
              <w:spacing w:after="0" w:line="240" w:lineRule="auto"/>
              <w:jc w:val="both"/>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 xml:space="preserve">Պահանջվում են հիմնականում այն փաստաթղթերը (տոհմային քարտեր, վկայականներ, վճարված անդորագրեր, անասնաբուժական տեղեկանք և այլն), որոնք չեն կարող լինել այլ պետական մարմնում։ </w:t>
            </w:r>
          </w:p>
          <w:p w14:paraId="0D593261" w14:textId="77777777" w:rsidR="005824E5" w:rsidRPr="00DA5413" w:rsidRDefault="005824E5" w:rsidP="005824E5">
            <w:pPr>
              <w:spacing w:after="0" w:line="240" w:lineRule="auto"/>
              <w:jc w:val="both"/>
              <w:rPr>
                <w:rFonts w:ascii="GHEA Grapalat" w:hAnsi="GHEA Grapalat"/>
                <w:color w:val="000000" w:themeColor="text1"/>
                <w:sz w:val="24"/>
                <w:szCs w:val="24"/>
                <w:lang w:val="hy-AM"/>
              </w:rPr>
            </w:pPr>
          </w:p>
          <w:p w14:paraId="085F2123" w14:textId="382AB6D8" w:rsidR="00B22343" w:rsidRPr="00DA5413" w:rsidRDefault="005824E5" w:rsidP="00194C92">
            <w:pPr>
              <w:spacing w:after="0" w:line="240" w:lineRule="auto"/>
              <w:jc w:val="both"/>
              <w:rPr>
                <w:rFonts w:ascii="GHEA Grapalat" w:hAnsi="GHEA Grapalat"/>
                <w:color w:val="000000" w:themeColor="text1"/>
                <w:sz w:val="24"/>
                <w:szCs w:val="24"/>
                <w:lang w:val="hy-AM"/>
              </w:rPr>
            </w:pPr>
            <w:r w:rsidRPr="00DA5413">
              <w:rPr>
                <w:rFonts w:ascii="GHEA Grapalat" w:hAnsi="GHEA Grapalat"/>
                <w:color w:val="000000" w:themeColor="text1"/>
                <w:sz w:val="24"/>
                <w:szCs w:val="24"/>
                <w:lang w:val="hy-AM"/>
              </w:rPr>
              <w:t>Ծրագրում թեև նշված է դիմումների ներակայացման էկեկտրոնային կամ թղթային տարբերակները, այնուամենայնիվ ուսումնասիրությունները ցույց են տալիս, որ իրականացվող ծրագրերում շահառուները դիմումները ներկայացնում են հիմնականում էլեկտրոնային տարբերակով։</w:t>
            </w:r>
          </w:p>
        </w:tc>
      </w:tr>
    </w:tbl>
    <w:p w14:paraId="305CF828" w14:textId="77777777" w:rsidR="00B22343" w:rsidRPr="00DA5413" w:rsidRDefault="00B22343" w:rsidP="00194C92">
      <w:pPr>
        <w:shd w:val="clear" w:color="auto" w:fill="FFFFFF"/>
        <w:spacing w:after="0" w:line="240" w:lineRule="auto"/>
        <w:rPr>
          <w:rFonts w:ascii="GHEA Grapalat" w:eastAsia="Times New Roman" w:hAnsi="GHEA Grapalat" w:cs="Times New Roman"/>
          <w:color w:val="000000"/>
          <w:sz w:val="24"/>
          <w:szCs w:val="24"/>
          <w:lang w:val="hy-AM"/>
        </w:rPr>
      </w:pPr>
    </w:p>
    <w:sectPr w:rsidR="00B22343" w:rsidRPr="00DA5413">
      <w:pgSz w:w="16838" w:h="11906" w:orient="landscape"/>
      <w:pgMar w:top="270" w:right="648" w:bottom="576" w:left="1138" w:header="0" w:footer="5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BF5D44" w14:textId="77777777" w:rsidR="00B647DF" w:rsidRDefault="00B647DF">
      <w:pPr>
        <w:spacing w:line="240" w:lineRule="auto"/>
      </w:pPr>
      <w:r>
        <w:separator/>
      </w:r>
    </w:p>
  </w:endnote>
  <w:endnote w:type="continuationSeparator" w:id="0">
    <w:p w14:paraId="7D9A3995" w14:textId="77777777" w:rsidR="00B647DF" w:rsidRDefault="00B64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4D4105" w14:textId="77777777" w:rsidR="00B647DF" w:rsidRDefault="00B647DF">
      <w:pPr>
        <w:spacing w:after="0"/>
      </w:pPr>
      <w:r>
        <w:separator/>
      </w:r>
    </w:p>
  </w:footnote>
  <w:footnote w:type="continuationSeparator" w:id="0">
    <w:p w14:paraId="33A3540F" w14:textId="77777777" w:rsidR="00B647DF" w:rsidRDefault="00B647D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E540AB"/>
    <w:multiLevelType w:val="multilevel"/>
    <w:tmpl w:val="27E540AB"/>
    <w:lvl w:ilvl="0">
      <w:start w:val="1"/>
      <w:numFmt w:val="decimal"/>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1" w15:restartNumberingAfterBreak="0">
    <w:nsid w:val="7BBA5739"/>
    <w:multiLevelType w:val="multilevel"/>
    <w:tmpl w:val="7BBA5739"/>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7565627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0118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rawingGridVerticalSpacing w:val="163"/>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D18"/>
    <w:rsid w:val="000135A1"/>
    <w:rsid w:val="00014130"/>
    <w:rsid w:val="00030284"/>
    <w:rsid w:val="00033303"/>
    <w:rsid w:val="000339A0"/>
    <w:rsid w:val="00047C68"/>
    <w:rsid w:val="00055CC5"/>
    <w:rsid w:val="0009448E"/>
    <w:rsid w:val="000A0ED0"/>
    <w:rsid w:val="000A34ED"/>
    <w:rsid w:val="000A526B"/>
    <w:rsid w:val="000B4069"/>
    <w:rsid w:val="000D2D2B"/>
    <w:rsid w:val="000D4FDB"/>
    <w:rsid w:val="00101626"/>
    <w:rsid w:val="00105DAE"/>
    <w:rsid w:val="00122DF7"/>
    <w:rsid w:val="0012587D"/>
    <w:rsid w:val="0013757B"/>
    <w:rsid w:val="00141FA1"/>
    <w:rsid w:val="001473A7"/>
    <w:rsid w:val="001507DC"/>
    <w:rsid w:val="001644D8"/>
    <w:rsid w:val="001733AD"/>
    <w:rsid w:val="00176314"/>
    <w:rsid w:val="00180998"/>
    <w:rsid w:val="00186767"/>
    <w:rsid w:val="00194C92"/>
    <w:rsid w:val="00195131"/>
    <w:rsid w:val="00195B7E"/>
    <w:rsid w:val="001B6BDC"/>
    <w:rsid w:val="001E2E57"/>
    <w:rsid w:val="00220CC9"/>
    <w:rsid w:val="00220EE7"/>
    <w:rsid w:val="002370B5"/>
    <w:rsid w:val="0024013A"/>
    <w:rsid w:val="00260DED"/>
    <w:rsid w:val="00270F1F"/>
    <w:rsid w:val="0029204D"/>
    <w:rsid w:val="002959D5"/>
    <w:rsid w:val="00296E3E"/>
    <w:rsid w:val="002A65B1"/>
    <w:rsid w:val="002A6A7B"/>
    <w:rsid w:val="002B0AF1"/>
    <w:rsid w:val="002B18C3"/>
    <w:rsid w:val="002B50B4"/>
    <w:rsid w:val="002C10D7"/>
    <w:rsid w:val="002D0459"/>
    <w:rsid w:val="002D1FC0"/>
    <w:rsid w:val="002D2160"/>
    <w:rsid w:val="0031015A"/>
    <w:rsid w:val="0031135D"/>
    <w:rsid w:val="00326682"/>
    <w:rsid w:val="00336C95"/>
    <w:rsid w:val="003648E7"/>
    <w:rsid w:val="00372D20"/>
    <w:rsid w:val="00381D07"/>
    <w:rsid w:val="00384699"/>
    <w:rsid w:val="003949F8"/>
    <w:rsid w:val="003B100D"/>
    <w:rsid w:val="003B34BC"/>
    <w:rsid w:val="003B7D10"/>
    <w:rsid w:val="003D35C6"/>
    <w:rsid w:val="003E11F8"/>
    <w:rsid w:val="003F3371"/>
    <w:rsid w:val="00405D14"/>
    <w:rsid w:val="00411341"/>
    <w:rsid w:val="0041578D"/>
    <w:rsid w:val="004202C5"/>
    <w:rsid w:val="0042244E"/>
    <w:rsid w:val="00432C7A"/>
    <w:rsid w:val="0046747D"/>
    <w:rsid w:val="0047015B"/>
    <w:rsid w:val="00472948"/>
    <w:rsid w:val="00472AC5"/>
    <w:rsid w:val="00474180"/>
    <w:rsid w:val="00474536"/>
    <w:rsid w:val="00474C51"/>
    <w:rsid w:val="0047575A"/>
    <w:rsid w:val="0048117D"/>
    <w:rsid w:val="00492A13"/>
    <w:rsid w:val="004933BF"/>
    <w:rsid w:val="00493DF0"/>
    <w:rsid w:val="00496BCC"/>
    <w:rsid w:val="004C7309"/>
    <w:rsid w:val="004D74ED"/>
    <w:rsid w:val="004E5CD0"/>
    <w:rsid w:val="004E727E"/>
    <w:rsid w:val="004F02F0"/>
    <w:rsid w:val="004F79CE"/>
    <w:rsid w:val="005035B8"/>
    <w:rsid w:val="00535EE4"/>
    <w:rsid w:val="00556D43"/>
    <w:rsid w:val="005619BD"/>
    <w:rsid w:val="0057561A"/>
    <w:rsid w:val="005824E5"/>
    <w:rsid w:val="005874C5"/>
    <w:rsid w:val="005A1FA9"/>
    <w:rsid w:val="005A5A12"/>
    <w:rsid w:val="005A77D2"/>
    <w:rsid w:val="005B0DC6"/>
    <w:rsid w:val="005B5B6E"/>
    <w:rsid w:val="005B67C3"/>
    <w:rsid w:val="005C55C5"/>
    <w:rsid w:val="005D2F7C"/>
    <w:rsid w:val="005D6B11"/>
    <w:rsid w:val="005D7970"/>
    <w:rsid w:val="005E6D48"/>
    <w:rsid w:val="005F728F"/>
    <w:rsid w:val="00605EE6"/>
    <w:rsid w:val="00611188"/>
    <w:rsid w:val="006172C4"/>
    <w:rsid w:val="006314C4"/>
    <w:rsid w:val="00652B35"/>
    <w:rsid w:val="006708E6"/>
    <w:rsid w:val="0067353B"/>
    <w:rsid w:val="00674D0D"/>
    <w:rsid w:val="006926BA"/>
    <w:rsid w:val="006A0188"/>
    <w:rsid w:val="006A4325"/>
    <w:rsid w:val="006B304B"/>
    <w:rsid w:val="006B6F9D"/>
    <w:rsid w:val="006C7A07"/>
    <w:rsid w:val="006D2C88"/>
    <w:rsid w:val="006D6F7A"/>
    <w:rsid w:val="006E3E8F"/>
    <w:rsid w:val="006E72B4"/>
    <w:rsid w:val="007156EF"/>
    <w:rsid w:val="00722799"/>
    <w:rsid w:val="007252AF"/>
    <w:rsid w:val="00736C8E"/>
    <w:rsid w:val="00741394"/>
    <w:rsid w:val="00742EFF"/>
    <w:rsid w:val="00750590"/>
    <w:rsid w:val="00756353"/>
    <w:rsid w:val="00765718"/>
    <w:rsid w:val="007776A0"/>
    <w:rsid w:val="00780EB3"/>
    <w:rsid w:val="0079281E"/>
    <w:rsid w:val="007C6006"/>
    <w:rsid w:val="007D1056"/>
    <w:rsid w:val="007D38B3"/>
    <w:rsid w:val="007E03FA"/>
    <w:rsid w:val="007E05C8"/>
    <w:rsid w:val="007F1389"/>
    <w:rsid w:val="008073CE"/>
    <w:rsid w:val="008079D5"/>
    <w:rsid w:val="00815CAD"/>
    <w:rsid w:val="0082120C"/>
    <w:rsid w:val="008419AE"/>
    <w:rsid w:val="00844394"/>
    <w:rsid w:val="0087148F"/>
    <w:rsid w:val="008750F9"/>
    <w:rsid w:val="008A39EF"/>
    <w:rsid w:val="008B4760"/>
    <w:rsid w:val="008D0DC3"/>
    <w:rsid w:val="008D69B8"/>
    <w:rsid w:val="008E0653"/>
    <w:rsid w:val="008F5D6D"/>
    <w:rsid w:val="008F6A58"/>
    <w:rsid w:val="009036F2"/>
    <w:rsid w:val="009038F8"/>
    <w:rsid w:val="00905262"/>
    <w:rsid w:val="00906682"/>
    <w:rsid w:val="009121D9"/>
    <w:rsid w:val="00920025"/>
    <w:rsid w:val="009300D3"/>
    <w:rsid w:val="00937C23"/>
    <w:rsid w:val="009575E2"/>
    <w:rsid w:val="00963578"/>
    <w:rsid w:val="00972E09"/>
    <w:rsid w:val="00974554"/>
    <w:rsid w:val="0097711A"/>
    <w:rsid w:val="00986D57"/>
    <w:rsid w:val="00991638"/>
    <w:rsid w:val="009964D9"/>
    <w:rsid w:val="009B066A"/>
    <w:rsid w:val="009B4CF7"/>
    <w:rsid w:val="009C1DE5"/>
    <w:rsid w:val="009C646B"/>
    <w:rsid w:val="009E29B5"/>
    <w:rsid w:val="009E38A7"/>
    <w:rsid w:val="009F68B1"/>
    <w:rsid w:val="009F7705"/>
    <w:rsid w:val="00A0459C"/>
    <w:rsid w:val="00A13F49"/>
    <w:rsid w:val="00A17E13"/>
    <w:rsid w:val="00A41CDB"/>
    <w:rsid w:val="00A505F9"/>
    <w:rsid w:val="00A676FB"/>
    <w:rsid w:val="00A70746"/>
    <w:rsid w:val="00A71418"/>
    <w:rsid w:val="00A71C90"/>
    <w:rsid w:val="00A770F2"/>
    <w:rsid w:val="00A8158C"/>
    <w:rsid w:val="00A853AC"/>
    <w:rsid w:val="00A87013"/>
    <w:rsid w:val="00AA0CCE"/>
    <w:rsid w:val="00AB01F0"/>
    <w:rsid w:val="00AB0EA6"/>
    <w:rsid w:val="00AB2EF7"/>
    <w:rsid w:val="00AC0B3B"/>
    <w:rsid w:val="00AC0BAA"/>
    <w:rsid w:val="00AC0CEA"/>
    <w:rsid w:val="00AD1C94"/>
    <w:rsid w:val="00AD3974"/>
    <w:rsid w:val="00AE14A2"/>
    <w:rsid w:val="00AE6547"/>
    <w:rsid w:val="00AF592C"/>
    <w:rsid w:val="00B102E4"/>
    <w:rsid w:val="00B11F23"/>
    <w:rsid w:val="00B120E8"/>
    <w:rsid w:val="00B22343"/>
    <w:rsid w:val="00B617DD"/>
    <w:rsid w:val="00B63813"/>
    <w:rsid w:val="00B6406A"/>
    <w:rsid w:val="00B647DF"/>
    <w:rsid w:val="00B73386"/>
    <w:rsid w:val="00B73C9E"/>
    <w:rsid w:val="00B76B9E"/>
    <w:rsid w:val="00B76DA7"/>
    <w:rsid w:val="00B94F9D"/>
    <w:rsid w:val="00BB3F40"/>
    <w:rsid w:val="00BB6DAD"/>
    <w:rsid w:val="00BC7565"/>
    <w:rsid w:val="00BD480F"/>
    <w:rsid w:val="00BD4CC1"/>
    <w:rsid w:val="00BD5DD0"/>
    <w:rsid w:val="00BE67EB"/>
    <w:rsid w:val="00BF60C3"/>
    <w:rsid w:val="00BF778E"/>
    <w:rsid w:val="00C075E7"/>
    <w:rsid w:val="00C15B6E"/>
    <w:rsid w:val="00C2029C"/>
    <w:rsid w:val="00C23212"/>
    <w:rsid w:val="00C27757"/>
    <w:rsid w:val="00C3147D"/>
    <w:rsid w:val="00C47F47"/>
    <w:rsid w:val="00C57D31"/>
    <w:rsid w:val="00C617CD"/>
    <w:rsid w:val="00C730B0"/>
    <w:rsid w:val="00C8387A"/>
    <w:rsid w:val="00C91FB9"/>
    <w:rsid w:val="00C93D76"/>
    <w:rsid w:val="00C9594D"/>
    <w:rsid w:val="00C95D18"/>
    <w:rsid w:val="00C966F1"/>
    <w:rsid w:val="00CA5FF9"/>
    <w:rsid w:val="00CA6E74"/>
    <w:rsid w:val="00CA7808"/>
    <w:rsid w:val="00CF6A74"/>
    <w:rsid w:val="00D00FB0"/>
    <w:rsid w:val="00D06999"/>
    <w:rsid w:val="00D06B9D"/>
    <w:rsid w:val="00D13071"/>
    <w:rsid w:val="00D23F74"/>
    <w:rsid w:val="00D3339D"/>
    <w:rsid w:val="00D369C0"/>
    <w:rsid w:val="00D4013F"/>
    <w:rsid w:val="00D4245D"/>
    <w:rsid w:val="00D44261"/>
    <w:rsid w:val="00D620A6"/>
    <w:rsid w:val="00D67FDC"/>
    <w:rsid w:val="00D73350"/>
    <w:rsid w:val="00D82C57"/>
    <w:rsid w:val="00DA478B"/>
    <w:rsid w:val="00DA5413"/>
    <w:rsid w:val="00DB270B"/>
    <w:rsid w:val="00DC5AC5"/>
    <w:rsid w:val="00DE3F60"/>
    <w:rsid w:val="00DE582A"/>
    <w:rsid w:val="00DE6748"/>
    <w:rsid w:val="00DE69F1"/>
    <w:rsid w:val="00DF68A8"/>
    <w:rsid w:val="00E06DCA"/>
    <w:rsid w:val="00E07871"/>
    <w:rsid w:val="00E244E8"/>
    <w:rsid w:val="00E304E3"/>
    <w:rsid w:val="00E36356"/>
    <w:rsid w:val="00E472CD"/>
    <w:rsid w:val="00E569F4"/>
    <w:rsid w:val="00E56F19"/>
    <w:rsid w:val="00E61FDF"/>
    <w:rsid w:val="00E642AF"/>
    <w:rsid w:val="00E64A02"/>
    <w:rsid w:val="00E77605"/>
    <w:rsid w:val="00E83995"/>
    <w:rsid w:val="00E869A3"/>
    <w:rsid w:val="00E945C6"/>
    <w:rsid w:val="00EA3BAE"/>
    <w:rsid w:val="00EA6EB2"/>
    <w:rsid w:val="00EC026B"/>
    <w:rsid w:val="00EC348C"/>
    <w:rsid w:val="00EE5913"/>
    <w:rsid w:val="00EE595C"/>
    <w:rsid w:val="00EE7A8A"/>
    <w:rsid w:val="00EF3CB4"/>
    <w:rsid w:val="00F07D11"/>
    <w:rsid w:val="00F10F94"/>
    <w:rsid w:val="00F22090"/>
    <w:rsid w:val="00F227BC"/>
    <w:rsid w:val="00F33D90"/>
    <w:rsid w:val="00F342CA"/>
    <w:rsid w:val="00F3728B"/>
    <w:rsid w:val="00F4095A"/>
    <w:rsid w:val="00F40A96"/>
    <w:rsid w:val="00F4398C"/>
    <w:rsid w:val="00F54DA3"/>
    <w:rsid w:val="00F60E11"/>
    <w:rsid w:val="00F66BB0"/>
    <w:rsid w:val="00F707EE"/>
    <w:rsid w:val="00F81A5C"/>
    <w:rsid w:val="00F849C7"/>
    <w:rsid w:val="00FA6367"/>
    <w:rsid w:val="00FA70EB"/>
    <w:rsid w:val="00FA76D4"/>
    <w:rsid w:val="00FA7B93"/>
    <w:rsid w:val="00FC4C88"/>
    <w:rsid w:val="00FC765E"/>
    <w:rsid w:val="00FD0399"/>
    <w:rsid w:val="00FD063C"/>
    <w:rsid w:val="00FE70D8"/>
    <w:rsid w:val="00FF1593"/>
    <w:rsid w:val="00FF59CA"/>
    <w:rsid w:val="4672033F"/>
    <w:rsid w:val="4D145766"/>
    <w:rsid w:val="65385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8C01"/>
  <w15:docId w15:val="{87A3CE11-86A9-4D33-B694-659D01D9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pPr>
      <w:spacing w:after="200" w:line="240" w:lineRule="auto"/>
    </w:pPr>
    <w:rPr>
      <w:rFonts w:eastAsiaTheme="minorEastAsia"/>
      <w:sz w:val="20"/>
      <w:szCs w:val="20"/>
      <w:lang w:val="ru-RU" w:eastAsia="ru-RU"/>
    </w:rPr>
  </w:style>
  <w:style w:type="paragraph" w:styleId="NormalWeb">
    <w:name w:val="Normal (We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NormalWebChar">
    <w:name w:val="Normal (Web) Char"/>
    <w:link w:val="NormalWeb"/>
    <w:uiPriority w:val="99"/>
    <w:locked/>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qFormat/>
    <w:locked/>
  </w:style>
  <w:style w:type="character" w:customStyle="1" w:styleId="CommentTextChar">
    <w:name w:val="Comment Text Char"/>
    <w:basedOn w:val="DefaultParagraphFont"/>
    <w:link w:val="CommentText"/>
    <w:uiPriority w:val="99"/>
    <w:rPr>
      <w:rFonts w:eastAsiaTheme="minorEastAsia"/>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FAB7D-0E2B-4840-A2E1-F107E7F1F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3488</Words>
  <Characters>19883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 Zh. Veranyan</dc:creator>
  <cp:keywords>https:/mul2-mineconomy.gov.am/tasks/626616/oneclick/Ampopatert.docx?token=bfdd16d746d6ebe448ba7467734c22b5</cp:keywords>
  <cp:lastModifiedBy>Arpine Y. Karapetyan</cp:lastModifiedBy>
  <cp:revision>5</cp:revision>
  <cp:lastPrinted>2022-11-22T12:42:00Z</cp:lastPrinted>
  <dcterms:created xsi:type="dcterms:W3CDTF">2024-04-03T12:32:00Z</dcterms:created>
  <dcterms:modified xsi:type="dcterms:W3CDTF">2024-05-22T08:12:00Z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3D18BCB51C784DE0819D2D1AEA3A5D2F_12</vt:lpwstr>
  </property>
</Properties>
</file>