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607C" w:rsidRDefault="00C4607C" w:rsidP="00C4607C">
      <w:pPr>
        <w:jc w:val="center"/>
      </w:pPr>
      <w:r w:rsidRPr="00957F0E">
        <w:rPr>
          <w:noProof/>
          <w:lang w:eastAsia="en-US"/>
        </w:rPr>
        <w:drawing>
          <wp:inline distT="0" distB="0" distL="0" distR="0" wp14:anchorId="5F9C2819" wp14:editId="04BB37A1">
            <wp:extent cx="1375410" cy="1280160"/>
            <wp:effectExtent l="0" t="0" r="0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607C" w:rsidRDefault="00C4607C" w:rsidP="00C4607C">
      <w:pPr>
        <w:jc w:val="center"/>
      </w:pPr>
    </w:p>
    <w:p w:rsidR="00C4607C" w:rsidRDefault="00C4607C" w:rsidP="00C4607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C4607C" w:rsidRDefault="00C4607C" w:rsidP="00C4607C">
      <w:pPr>
        <w:pStyle w:val="mechtex"/>
        <w:rPr>
          <w:rFonts w:ascii="GHEA Mariam" w:hAnsi="GHEA Mariam"/>
          <w:b/>
        </w:rPr>
      </w:pPr>
    </w:p>
    <w:p w:rsidR="00C4607C" w:rsidRDefault="00C4607C" w:rsidP="00C4607C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4347B" w:rsidRPr="00CE27CC" w:rsidRDefault="0024347B" w:rsidP="00CE27CC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24347B" w:rsidRPr="00C4607C" w:rsidRDefault="0024347B" w:rsidP="00CE27CC">
      <w:pPr>
        <w:tabs>
          <w:tab w:val="left" w:pos="1134"/>
        </w:tabs>
        <w:jc w:val="center"/>
        <w:rPr>
          <w:rFonts w:ascii="GHEA Mariam" w:hAnsi="GHEA Mariam"/>
          <w:sz w:val="16"/>
          <w:szCs w:val="24"/>
          <w:lang w:val="hy-AM"/>
        </w:rPr>
      </w:pPr>
    </w:p>
    <w:p w:rsidR="0024347B" w:rsidRPr="00CE27CC" w:rsidRDefault="0024347B" w:rsidP="00CE27CC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24347B" w:rsidRPr="00CE27CC" w:rsidRDefault="0024347B" w:rsidP="00CE27CC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 w:rsidRPr="00CE27CC">
        <w:rPr>
          <w:rFonts w:ascii="GHEA Mariam" w:hAnsi="GHEA Mariam"/>
          <w:sz w:val="24"/>
          <w:szCs w:val="24"/>
          <w:lang w:val="hy-AM"/>
        </w:rPr>
        <w:t xml:space="preserve">22 </w:t>
      </w:r>
      <w:r w:rsidRPr="00CE27CC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CE27CC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CE27CC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CE27CC">
        <w:rPr>
          <w:rFonts w:ascii="GHEA Mariam" w:hAnsi="GHEA Mariam"/>
          <w:sz w:val="24"/>
          <w:szCs w:val="24"/>
          <w:lang w:val="hy-AM"/>
        </w:rPr>
        <w:t xml:space="preserve">  N              - Ն</w:t>
      </w:r>
    </w:p>
    <w:p w:rsidR="0024347B" w:rsidRPr="00CE27CC" w:rsidRDefault="0024347B" w:rsidP="00C4607C">
      <w:pPr>
        <w:pStyle w:val="mechtex"/>
        <w:rPr>
          <w:lang w:val="hy-AM"/>
        </w:rPr>
      </w:pPr>
    </w:p>
    <w:p w:rsidR="0024347B" w:rsidRPr="00CE27CC" w:rsidRDefault="0024347B" w:rsidP="00C4607C">
      <w:pPr>
        <w:pStyle w:val="mechtex"/>
        <w:rPr>
          <w:lang w:val="hy-AM"/>
        </w:rPr>
      </w:pPr>
    </w:p>
    <w:p w:rsidR="0024347B" w:rsidRPr="00CE27CC" w:rsidRDefault="0024347B" w:rsidP="00C4607C">
      <w:pPr>
        <w:pStyle w:val="mechtex"/>
        <w:rPr>
          <w:lang w:val="hy-AM"/>
        </w:rPr>
      </w:pPr>
    </w:p>
    <w:p w:rsidR="0024347B" w:rsidRPr="00CE27CC" w:rsidRDefault="0024347B" w:rsidP="0024347B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CE27CC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«ՀԱՅԱՍՏԱՆԻ ՀԱՆՐԱՊԵՏՈՒԹՅԱՆ 2024 ԹՎԱԿԱՆԻ ՊԵՏԱԿԱՆ ԲՅՈՒՋԵԻ ՄԱՍԻՆ» ՕՐԵՆՔՈՒՄ </w:t>
      </w:r>
      <w:r w:rsidRPr="00CE27CC">
        <w:rPr>
          <w:rFonts w:ascii="GHEA Mariam" w:hAnsi="GHEA Mariam" w:cs="Sylfaen"/>
          <w:spacing w:val="-8"/>
          <w:sz w:val="24"/>
          <w:szCs w:val="24"/>
          <w:lang w:val="hy-AM"/>
        </w:rPr>
        <w:t>ՎԵՐԱԲԱՇԽՈՒՄ</w:t>
      </w:r>
      <w:r w:rsidRPr="00CE27CC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,</w:t>
      </w:r>
      <w:r w:rsidRPr="00CE27CC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ՀԱՅԱՍՏԱՆԻ  ՀԱՆՐԱՊԵՏՈՒԹՅԱՆ</w:t>
      </w:r>
      <w:r w:rsidRPr="00CE27CC">
        <w:rPr>
          <w:rFonts w:ascii="GHEA Mariam" w:hAnsi="GHEA Mariam" w:cs="Sylfaen"/>
          <w:sz w:val="24"/>
          <w:szCs w:val="24"/>
          <w:lang w:val="hy-AM"/>
        </w:rPr>
        <w:t xml:space="preserve"> ԿԱՌԱՎԱՐՈՒԹՅԱՆ  2023  ԹՎԱԿԱՆԻ ԴԵԿՏԵՄԲԵՐԻ 28-Ի N 2323-Ն ՈՐՈՇՄԱՆ ՄԵՋ ՓՈՓՈԽՈՒԹՅՈՒՆՆԵՐ ԿԱՏԱՐԵԼՈՒ ՄԱՍԻՆ</w:t>
      </w:r>
    </w:p>
    <w:p w:rsidR="0024347B" w:rsidRPr="00CE27CC" w:rsidRDefault="0024347B" w:rsidP="0024347B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CE27CC">
        <w:rPr>
          <w:rFonts w:ascii="GHEA Mariam" w:hAnsi="GHEA Mariam" w:cs="Arial Armenian"/>
          <w:bCs/>
          <w:spacing w:val="-4"/>
          <w:sz w:val="24"/>
          <w:szCs w:val="24"/>
          <w:lang w:val="pt-BR" w:eastAsia="en-US"/>
        </w:rPr>
        <w:t>---------------------------------------------------------------------------------------------------------</w:t>
      </w:r>
      <w:r w:rsidRPr="00CE27CC">
        <w:rPr>
          <w:rFonts w:ascii="GHEA Mariam" w:hAnsi="GHEA Mariam" w:cs="Arial Armenian"/>
          <w:bCs/>
          <w:spacing w:val="-6"/>
          <w:sz w:val="24"/>
          <w:szCs w:val="24"/>
          <w:lang w:val="fr-FR" w:eastAsia="en-US"/>
        </w:rPr>
        <w:t>-</w:t>
      </w:r>
      <w:r w:rsidRPr="00CE27CC">
        <w:rPr>
          <w:rFonts w:ascii="GHEA Mariam" w:hAnsi="GHEA Mariam" w:cs="Arial Armenian"/>
          <w:bCs/>
          <w:spacing w:val="-8"/>
          <w:sz w:val="24"/>
          <w:szCs w:val="24"/>
          <w:lang w:val="pt-BR"/>
        </w:rPr>
        <w:t>-------</w:t>
      </w:r>
    </w:p>
    <w:p w:rsidR="0024347B" w:rsidRPr="00C4607C" w:rsidRDefault="0024347B" w:rsidP="00C4607C">
      <w:pPr>
        <w:pStyle w:val="mechtex"/>
        <w:rPr>
          <w:sz w:val="28"/>
          <w:lang w:val="hy-AM"/>
        </w:rPr>
      </w:pPr>
    </w:p>
    <w:p w:rsidR="0024347B" w:rsidRPr="00CE27CC" w:rsidRDefault="0024347B" w:rsidP="00C4607C">
      <w:pPr>
        <w:spacing w:line="312" w:lineRule="auto"/>
        <w:ind w:firstLine="706"/>
        <w:jc w:val="both"/>
        <w:rPr>
          <w:rFonts w:ascii="GHEA Mariam" w:hAnsi="GHEA Mariam"/>
          <w:sz w:val="24"/>
          <w:szCs w:val="24"/>
          <w:lang w:val="hy-AM"/>
        </w:rPr>
      </w:pPr>
      <w:r w:rsidRPr="00C4607C">
        <w:rPr>
          <w:rFonts w:ascii="GHEA Mariam" w:hAnsi="GHEA Mariam"/>
          <w:spacing w:val="-4"/>
          <w:sz w:val="24"/>
          <w:szCs w:val="24"/>
          <w:lang w:val="hy-AM"/>
        </w:rPr>
        <w:t>«Հայաստանի Հանրապետության բյուջետային համակարգի մասին» օրենքի</w:t>
      </w:r>
      <w:r w:rsidRPr="00CE27CC">
        <w:rPr>
          <w:rFonts w:ascii="GHEA Mariam" w:hAnsi="GHEA Mariam"/>
          <w:sz w:val="24"/>
          <w:szCs w:val="24"/>
          <w:lang w:val="hy-AM"/>
        </w:rPr>
        <w:t xml:space="preserve"> </w:t>
      </w:r>
      <w:r w:rsidRPr="00C4607C">
        <w:rPr>
          <w:rFonts w:ascii="GHEA Mariam" w:hAnsi="GHEA Mariam"/>
          <w:spacing w:val="-6"/>
          <w:sz w:val="24"/>
          <w:szCs w:val="24"/>
          <w:lang w:val="hy-AM"/>
        </w:rPr>
        <w:t>23-րդ հոդվածի 3-րդ մասի</w:t>
      </w:r>
      <w:r w:rsidR="00E91929">
        <w:rPr>
          <w:rFonts w:ascii="GHEA Mariam" w:hAnsi="GHEA Mariam"/>
          <w:spacing w:val="-6"/>
          <w:sz w:val="24"/>
          <w:szCs w:val="24"/>
          <w:lang w:val="hy-AM"/>
        </w:rPr>
        <w:t>ն</w:t>
      </w:r>
      <w:r w:rsidRPr="00C4607C">
        <w:rPr>
          <w:rFonts w:ascii="GHEA Mariam" w:hAnsi="GHEA Mariam"/>
          <w:spacing w:val="-6"/>
          <w:sz w:val="24"/>
          <w:szCs w:val="24"/>
          <w:lang w:val="hy-AM"/>
        </w:rPr>
        <w:t xml:space="preserve"> և «Նորմատիվ իրավական ակտերի մասին» օրենքի 33-ր</w:t>
      </w:r>
      <w:r w:rsidRPr="00CE27CC">
        <w:rPr>
          <w:rFonts w:ascii="GHEA Mariam" w:hAnsi="GHEA Mariam"/>
          <w:sz w:val="24"/>
          <w:szCs w:val="24"/>
          <w:lang w:val="hy-AM"/>
        </w:rPr>
        <w:t xml:space="preserve">դ հոդվածին համապատասխան՝ </w:t>
      </w:r>
      <w:r w:rsidRPr="00CE27CC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Pr="00CE27CC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CE27CC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Pr="00CE27CC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CE27CC">
        <w:rPr>
          <w:rFonts w:ascii="GHEA Mariam" w:hAnsi="GHEA Mariam" w:cs="Sylfaen"/>
          <w:color w:val="000000"/>
          <w:sz w:val="24"/>
          <w:szCs w:val="24"/>
          <w:lang w:val="hy-AM"/>
        </w:rPr>
        <w:t>կառա</w:t>
      </w:r>
      <w:r w:rsidR="00C4607C">
        <w:rPr>
          <w:rFonts w:ascii="GHEA Mariam" w:hAnsi="GHEA Mariam" w:cs="Sylfaen"/>
          <w:color w:val="000000"/>
          <w:sz w:val="24"/>
          <w:szCs w:val="24"/>
          <w:lang w:val="hy-AM"/>
        </w:rPr>
        <w:softHyphen/>
      </w:r>
      <w:r w:rsidRPr="00CE27CC">
        <w:rPr>
          <w:rFonts w:ascii="GHEA Mariam" w:hAnsi="GHEA Mariam" w:cs="Sylfaen"/>
          <w:color w:val="000000"/>
          <w:sz w:val="24"/>
          <w:szCs w:val="24"/>
          <w:lang w:val="hy-AM"/>
        </w:rPr>
        <w:t>վարու</w:t>
      </w:r>
      <w:r w:rsidR="00C4607C">
        <w:rPr>
          <w:rFonts w:ascii="GHEA Mariam" w:hAnsi="GHEA Mariam" w:cs="Sylfaen"/>
          <w:color w:val="000000"/>
          <w:sz w:val="24"/>
          <w:szCs w:val="24"/>
          <w:lang w:val="hy-AM"/>
        </w:rPr>
        <w:softHyphen/>
      </w:r>
      <w:r w:rsidRPr="00CE27CC">
        <w:rPr>
          <w:rFonts w:ascii="GHEA Mariam" w:hAnsi="GHEA Mariam" w:cs="Sylfaen"/>
          <w:color w:val="000000"/>
          <w:sz w:val="24"/>
          <w:szCs w:val="24"/>
          <w:lang w:val="hy-AM"/>
        </w:rPr>
        <w:t>թյունը</w:t>
      </w:r>
      <w:r w:rsidRPr="00CE27CC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Pr="00CE27CC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CE27CC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CE27CC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Pr="00CE27CC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CE27CC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CE27CC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CE27CC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Pr="00CE27CC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CE27CC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Pr="00CE27CC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CE27CC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Pr="00CE27CC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Pr="00CE27CC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Pr="00CE27CC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24347B" w:rsidRPr="00CE27CC" w:rsidRDefault="0024347B" w:rsidP="00C4607C">
      <w:pPr>
        <w:spacing w:line="312" w:lineRule="auto"/>
        <w:ind w:firstLine="706"/>
        <w:jc w:val="both"/>
        <w:rPr>
          <w:rFonts w:ascii="GHEA Mariam" w:hAnsi="GHEA Mariam"/>
          <w:sz w:val="24"/>
          <w:szCs w:val="24"/>
          <w:lang w:val="pt-BR"/>
        </w:rPr>
      </w:pPr>
      <w:r w:rsidRPr="00CE27CC">
        <w:rPr>
          <w:rFonts w:ascii="GHEA Mariam" w:hAnsi="GHEA Mariam"/>
          <w:sz w:val="24"/>
          <w:szCs w:val="24"/>
          <w:lang w:val="hy-AM"/>
        </w:rPr>
        <w:t xml:space="preserve">1. </w:t>
      </w:r>
      <w:r w:rsidRPr="00CE27CC">
        <w:rPr>
          <w:rFonts w:ascii="GHEA Mariam" w:hAnsi="GHEA Mariam"/>
          <w:sz w:val="24"/>
          <w:szCs w:val="24"/>
          <w:lang w:val="pt-BR"/>
        </w:rPr>
        <w:t>«</w:t>
      </w:r>
      <w:proofErr w:type="spellStart"/>
      <w:r w:rsidRPr="00CE27CC">
        <w:rPr>
          <w:rFonts w:ascii="GHEA Mariam" w:hAnsi="GHEA Mariam"/>
          <w:sz w:val="24"/>
          <w:szCs w:val="24"/>
          <w:lang w:val="pt-BR"/>
        </w:rPr>
        <w:t>Հայաստանի</w:t>
      </w:r>
      <w:proofErr w:type="spellEnd"/>
      <w:r w:rsidRPr="00CE27CC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CE27CC">
        <w:rPr>
          <w:rFonts w:ascii="GHEA Mariam" w:hAnsi="GHEA Mariam"/>
          <w:sz w:val="24"/>
          <w:szCs w:val="24"/>
          <w:lang w:val="pt-BR"/>
        </w:rPr>
        <w:t>Հանրապետության</w:t>
      </w:r>
      <w:proofErr w:type="spellEnd"/>
      <w:r w:rsidRPr="00CE27CC">
        <w:rPr>
          <w:rFonts w:ascii="GHEA Mariam" w:hAnsi="GHEA Mariam"/>
          <w:sz w:val="24"/>
          <w:szCs w:val="24"/>
          <w:lang w:val="pt-BR"/>
        </w:rPr>
        <w:t xml:space="preserve"> 202</w:t>
      </w:r>
      <w:r w:rsidRPr="00CE27CC">
        <w:rPr>
          <w:rFonts w:ascii="GHEA Mariam" w:hAnsi="GHEA Mariam"/>
          <w:sz w:val="24"/>
          <w:szCs w:val="24"/>
          <w:lang w:val="hy-AM"/>
        </w:rPr>
        <w:t>4</w:t>
      </w:r>
      <w:r w:rsidRPr="00CE27CC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CE27CC">
        <w:rPr>
          <w:rFonts w:ascii="GHEA Mariam" w:hAnsi="GHEA Mariam"/>
          <w:sz w:val="24"/>
          <w:szCs w:val="24"/>
          <w:lang w:val="pt-BR"/>
        </w:rPr>
        <w:t>թվականի</w:t>
      </w:r>
      <w:proofErr w:type="spellEnd"/>
      <w:r w:rsidRPr="00CE27CC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CE27CC">
        <w:rPr>
          <w:rFonts w:ascii="GHEA Mariam" w:hAnsi="GHEA Mariam"/>
          <w:sz w:val="24"/>
          <w:szCs w:val="24"/>
          <w:lang w:val="pt-BR"/>
        </w:rPr>
        <w:t>պետական</w:t>
      </w:r>
      <w:proofErr w:type="spellEnd"/>
      <w:r w:rsidRPr="00CE27CC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CE27CC">
        <w:rPr>
          <w:rFonts w:ascii="GHEA Mariam" w:hAnsi="GHEA Mariam"/>
          <w:sz w:val="24"/>
          <w:szCs w:val="24"/>
          <w:lang w:val="pt-BR"/>
        </w:rPr>
        <w:t>բյուջեի</w:t>
      </w:r>
      <w:proofErr w:type="spellEnd"/>
      <w:r w:rsidRPr="00CE27CC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CE27CC">
        <w:rPr>
          <w:rFonts w:ascii="GHEA Mariam" w:hAnsi="GHEA Mariam"/>
          <w:sz w:val="24"/>
          <w:szCs w:val="24"/>
          <w:lang w:val="pt-BR"/>
        </w:rPr>
        <w:t>մասին</w:t>
      </w:r>
      <w:proofErr w:type="spellEnd"/>
      <w:r w:rsidRPr="00CE27CC">
        <w:rPr>
          <w:rFonts w:ascii="GHEA Mariam" w:hAnsi="GHEA Mariam"/>
          <w:sz w:val="24"/>
          <w:szCs w:val="24"/>
          <w:lang w:val="pt-BR"/>
        </w:rPr>
        <w:t xml:space="preserve">» </w:t>
      </w:r>
      <w:proofErr w:type="spellStart"/>
      <w:r w:rsidRPr="00CE27CC">
        <w:rPr>
          <w:rFonts w:ascii="GHEA Mariam" w:hAnsi="GHEA Mariam"/>
          <w:sz w:val="24"/>
          <w:szCs w:val="24"/>
          <w:lang w:val="pt-BR"/>
        </w:rPr>
        <w:t>օրենքի</w:t>
      </w:r>
      <w:proofErr w:type="spellEnd"/>
      <w:r w:rsidRPr="00CE27CC">
        <w:rPr>
          <w:rFonts w:ascii="GHEA Mariam" w:hAnsi="GHEA Mariam"/>
          <w:sz w:val="24"/>
          <w:szCs w:val="24"/>
          <w:lang w:val="pt-BR"/>
        </w:rPr>
        <w:t xml:space="preserve"> N 1 </w:t>
      </w:r>
      <w:proofErr w:type="spellStart"/>
      <w:r w:rsidRPr="00CE27CC">
        <w:rPr>
          <w:rFonts w:ascii="GHEA Mariam" w:hAnsi="GHEA Mariam"/>
          <w:sz w:val="24"/>
          <w:szCs w:val="24"/>
          <w:lang w:val="pt-BR"/>
        </w:rPr>
        <w:t>հավելվածի</w:t>
      </w:r>
      <w:proofErr w:type="spellEnd"/>
      <w:r w:rsidRPr="00CE27CC">
        <w:rPr>
          <w:rFonts w:ascii="GHEA Mariam" w:hAnsi="GHEA Mariam"/>
          <w:sz w:val="24"/>
          <w:szCs w:val="24"/>
          <w:lang w:val="pt-BR"/>
        </w:rPr>
        <w:t xml:space="preserve"> N 2 </w:t>
      </w:r>
      <w:proofErr w:type="spellStart"/>
      <w:r w:rsidRPr="00CE27CC">
        <w:rPr>
          <w:rFonts w:ascii="GHEA Mariam" w:hAnsi="GHEA Mariam"/>
          <w:sz w:val="24"/>
          <w:szCs w:val="24"/>
          <w:lang w:val="pt-BR"/>
        </w:rPr>
        <w:t>աղյուսակում</w:t>
      </w:r>
      <w:proofErr w:type="spellEnd"/>
      <w:r w:rsidRPr="00CE27CC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CE27CC">
        <w:rPr>
          <w:rFonts w:ascii="GHEA Mariam" w:hAnsi="GHEA Mariam"/>
          <w:sz w:val="24"/>
          <w:szCs w:val="24"/>
          <w:lang w:val="pt-BR"/>
        </w:rPr>
        <w:t>կատարել</w:t>
      </w:r>
      <w:proofErr w:type="spellEnd"/>
      <w:r w:rsidRPr="00CE27CC">
        <w:rPr>
          <w:rFonts w:ascii="GHEA Mariam" w:hAnsi="GHEA Mariam"/>
          <w:sz w:val="24"/>
          <w:szCs w:val="24"/>
          <w:lang w:val="pt-BR"/>
        </w:rPr>
        <w:t xml:space="preserve"> </w:t>
      </w:r>
      <w:r w:rsidRPr="00CE27CC">
        <w:rPr>
          <w:rFonts w:ascii="GHEA Mariam" w:hAnsi="GHEA Mariam"/>
          <w:sz w:val="24"/>
          <w:szCs w:val="24"/>
          <w:lang w:val="hy-AM"/>
        </w:rPr>
        <w:t xml:space="preserve">վերաբաշխում, </w:t>
      </w:r>
      <w:proofErr w:type="spellStart"/>
      <w:r w:rsidRPr="00CE27CC">
        <w:rPr>
          <w:rFonts w:ascii="GHEA Mariam" w:hAnsi="GHEA Mariam"/>
          <w:sz w:val="24"/>
          <w:szCs w:val="24"/>
          <w:lang w:val="pt-BR"/>
        </w:rPr>
        <w:t>Հայաս</w:t>
      </w:r>
      <w:r w:rsidR="00C4607C">
        <w:rPr>
          <w:rFonts w:ascii="GHEA Mariam" w:hAnsi="GHEA Mariam"/>
          <w:sz w:val="24"/>
          <w:szCs w:val="24"/>
          <w:lang w:val="pt-BR"/>
        </w:rPr>
        <w:softHyphen/>
      </w:r>
      <w:r w:rsidRPr="00CE27CC">
        <w:rPr>
          <w:rFonts w:ascii="GHEA Mariam" w:hAnsi="GHEA Mariam"/>
          <w:sz w:val="24"/>
          <w:szCs w:val="24"/>
          <w:lang w:val="pt-BR"/>
        </w:rPr>
        <w:t>տանի</w:t>
      </w:r>
      <w:proofErr w:type="spellEnd"/>
      <w:r w:rsidRPr="00CE27CC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CE27CC">
        <w:rPr>
          <w:rFonts w:ascii="GHEA Mariam" w:hAnsi="GHEA Mariam"/>
          <w:sz w:val="24"/>
          <w:szCs w:val="24"/>
          <w:lang w:val="pt-BR"/>
        </w:rPr>
        <w:t>Հանրապետության</w:t>
      </w:r>
      <w:proofErr w:type="spellEnd"/>
      <w:r w:rsidRPr="00CE27CC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CE27CC">
        <w:rPr>
          <w:rFonts w:ascii="GHEA Mariam" w:hAnsi="GHEA Mariam"/>
          <w:sz w:val="24"/>
          <w:szCs w:val="24"/>
          <w:lang w:val="pt-BR"/>
        </w:rPr>
        <w:t>կառավարության</w:t>
      </w:r>
      <w:proofErr w:type="spellEnd"/>
      <w:r w:rsidRPr="00CE27CC">
        <w:rPr>
          <w:rFonts w:ascii="GHEA Mariam" w:hAnsi="GHEA Mariam"/>
          <w:sz w:val="24"/>
          <w:szCs w:val="24"/>
          <w:lang w:val="pt-BR"/>
        </w:rPr>
        <w:t xml:space="preserve"> 20</w:t>
      </w:r>
      <w:r w:rsidRPr="00CE27CC">
        <w:rPr>
          <w:rFonts w:ascii="GHEA Mariam" w:hAnsi="GHEA Mariam"/>
          <w:sz w:val="24"/>
          <w:szCs w:val="24"/>
          <w:lang w:val="hy-AM"/>
        </w:rPr>
        <w:t>23</w:t>
      </w:r>
      <w:r w:rsidRPr="00CE27CC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CE27CC">
        <w:rPr>
          <w:rFonts w:ascii="GHEA Mariam" w:hAnsi="GHEA Mariam"/>
          <w:sz w:val="24"/>
          <w:szCs w:val="24"/>
          <w:lang w:val="pt-BR"/>
        </w:rPr>
        <w:t>թվականի</w:t>
      </w:r>
      <w:proofErr w:type="spellEnd"/>
      <w:r w:rsidRPr="00CE27CC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CE27CC">
        <w:rPr>
          <w:rFonts w:ascii="GHEA Mariam" w:hAnsi="GHEA Mariam"/>
          <w:sz w:val="24"/>
          <w:szCs w:val="24"/>
          <w:lang w:val="pt-BR"/>
        </w:rPr>
        <w:t>դեկտեմբերի</w:t>
      </w:r>
      <w:proofErr w:type="spellEnd"/>
      <w:r w:rsidRPr="00CE27CC">
        <w:rPr>
          <w:rFonts w:ascii="GHEA Mariam" w:hAnsi="GHEA Mariam"/>
          <w:sz w:val="24"/>
          <w:szCs w:val="24"/>
          <w:lang w:val="pt-BR"/>
        </w:rPr>
        <w:t xml:space="preserve"> </w:t>
      </w:r>
      <w:r w:rsidRPr="00CE27CC">
        <w:rPr>
          <w:rFonts w:ascii="GHEA Mariam" w:hAnsi="GHEA Mariam"/>
          <w:sz w:val="24"/>
          <w:szCs w:val="24"/>
          <w:lang w:val="hy-AM"/>
        </w:rPr>
        <w:t>28</w:t>
      </w:r>
      <w:r w:rsidRPr="00CE27CC">
        <w:rPr>
          <w:rFonts w:ascii="GHEA Mariam" w:hAnsi="GHEA Mariam"/>
          <w:sz w:val="24"/>
          <w:szCs w:val="24"/>
          <w:lang w:val="pt-BR"/>
        </w:rPr>
        <w:t>-</w:t>
      </w:r>
      <w:r w:rsidRPr="00CE27CC">
        <w:rPr>
          <w:rFonts w:ascii="GHEA Mariam" w:hAnsi="GHEA Mariam"/>
          <w:sz w:val="24"/>
          <w:szCs w:val="24"/>
          <w:lang w:val="hy-AM"/>
        </w:rPr>
        <w:t>ի</w:t>
      </w:r>
      <w:r w:rsidRPr="00CE27CC">
        <w:rPr>
          <w:rFonts w:ascii="GHEA Mariam" w:hAnsi="GHEA Mariam"/>
          <w:sz w:val="24"/>
          <w:szCs w:val="24"/>
          <w:lang w:val="pt-BR"/>
        </w:rPr>
        <w:t xml:space="preserve"> </w:t>
      </w:r>
      <w:r w:rsidRPr="00CE27CC">
        <w:rPr>
          <w:rFonts w:ascii="GHEA Mariam" w:hAnsi="GHEA Mariam"/>
          <w:sz w:val="24"/>
          <w:szCs w:val="24"/>
          <w:lang w:val="hy-AM"/>
        </w:rPr>
        <w:t>«</w:t>
      </w:r>
      <w:proofErr w:type="spellStart"/>
      <w:r w:rsidRPr="00CE27CC">
        <w:rPr>
          <w:rFonts w:ascii="GHEA Mariam" w:hAnsi="GHEA Mariam"/>
          <w:sz w:val="24"/>
          <w:szCs w:val="24"/>
          <w:lang w:val="pt-BR"/>
        </w:rPr>
        <w:t>Հայաս</w:t>
      </w:r>
      <w:r w:rsidR="00C4607C">
        <w:rPr>
          <w:rFonts w:ascii="GHEA Mariam" w:hAnsi="GHEA Mariam"/>
          <w:sz w:val="24"/>
          <w:szCs w:val="24"/>
          <w:lang w:val="pt-BR"/>
        </w:rPr>
        <w:softHyphen/>
      </w:r>
      <w:r w:rsidRPr="00CE27CC">
        <w:rPr>
          <w:rFonts w:ascii="GHEA Mariam" w:hAnsi="GHEA Mariam"/>
          <w:sz w:val="24"/>
          <w:szCs w:val="24"/>
          <w:lang w:val="pt-BR"/>
        </w:rPr>
        <w:t>տանի</w:t>
      </w:r>
      <w:proofErr w:type="spellEnd"/>
      <w:r w:rsidRPr="00CE27CC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CE27CC">
        <w:rPr>
          <w:rFonts w:ascii="GHEA Mariam" w:hAnsi="GHEA Mariam"/>
          <w:sz w:val="24"/>
          <w:szCs w:val="24"/>
          <w:lang w:val="pt-BR"/>
        </w:rPr>
        <w:t>Հանրապետության</w:t>
      </w:r>
      <w:proofErr w:type="spellEnd"/>
      <w:r w:rsidRPr="00CE27CC">
        <w:rPr>
          <w:rFonts w:ascii="GHEA Mariam" w:hAnsi="GHEA Mariam"/>
          <w:sz w:val="24"/>
          <w:szCs w:val="24"/>
          <w:lang w:val="pt-BR"/>
        </w:rPr>
        <w:t xml:space="preserve"> 202</w:t>
      </w:r>
      <w:r w:rsidRPr="00CE27CC">
        <w:rPr>
          <w:rFonts w:ascii="GHEA Mariam" w:hAnsi="GHEA Mariam"/>
          <w:sz w:val="24"/>
          <w:szCs w:val="24"/>
          <w:lang w:val="hy-AM"/>
        </w:rPr>
        <w:t>4</w:t>
      </w:r>
      <w:r w:rsidRPr="00CE27CC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CE27CC">
        <w:rPr>
          <w:rFonts w:ascii="GHEA Mariam" w:hAnsi="GHEA Mariam"/>
          <w:sz w:val="24"/>
          <w:szCs w:val="24"/>
          <w:lang w:val="pt-BR"/>
        </w:rPr>
        <w:t>թվականի</w:t>
      </w:r>
      <w:proofErr w:type="spellEnd"/>
      <w:r w:rsidRPr="00CE27CC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CE27CC">
        <w:rPr>
          <w:rFonts w:ascii="GHEA Mariam" w:hAnsi="GHEA Mariam"/>
          <w:sz w:val="24"/>
          <w:szCs w:val="24"/>
          <w:lang w:val="pt-BR"/>
        </w:rPr>
        <w:t>պետական</w:t>
      </w:r>
      <w:proofErr w:type="spellEnd"/>
      <w:r w:rsidRPr="00CE27CC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CE27CC">
        <w:rPr>
          <w:rFonts w:ascii="GHEA Mariam" w:hAnsi="GHEA Mariam"/>
          <w:sz w:val="24"/>
          <w:szCs w:val="24"/>
          <w:lang w:val="pt-BR"/>
        </w:rPr>
        <w:t>բյուջեի</w:t>
      </w:r>
      <w:proofErr w:type="spellEnd"/>
      <w:r w:rsidRPr="00CE27CC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CE27CC">
        <w:rPr>
          <w:rFonts w:ascii="GHEA Mariam" w:hAnsi="GHEA Mariam"/>
          <w:sz w:val="24"/>
          <w:szCs w:val="24"/>
          <w:lang w:val="pt-BR"/>
        </w:rPr>
        <w:t>կատա</w:t>
      </w:r>
      <w:r w:rsidR="00C4607C">
        <w:rPr>
          <w:rFonts w:ascii="GHEA Mariam" w:hAnsi="GHEA Mariam"/>
          <w:sz w:val="24"/>
          <w:szCs w:val="24"/>
          <w:lang w:val="pt-BR"/>
        </w:rPr>
        <w:softHyphen/>
      </w:r>
      <w:r w:rsidRPr="00CE27CC">
        <w:rPr>
          <w:rFonts w:ascii="GHEA Mariam" w:hAnsi="GHEA Mariam"/>
          <w:sz w:val="24"/>
          <w:szCs w:val="24"/>
          <w:lang w:val="pt-BR"/>
        </w:rPr>
        <w:t>րումն</w:t>
      </w:r>
      <w:proofErr w:type="spellEnd"/>
      <w:r w:rsidRPr="00CE27CC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CE27CC">
        <w:rPr>
          <w:rFonts w:ascii="GHEA Mariam" w:hAnsi="GHEA Mariam"/>
          <w:sz w:val="24"/>
          <w:szCs w:val="24"/>
          <w:lang w:val="pt-BR"/>
        </w:rPr>
        <w:t>ապահովող</w:t>
      </w:r>
      <w:proofErr w:type="spellEnd"/>
      <w:r w:rsidRPr="00CE27CC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CE27CC">
        <w:rPr>
          <w:rFonts w:ascii="GHEA Mariam" w:hAnsi="GHEA Mariam"/>
          <w:sz w:val="24"/>
          <w:szCs w:val="24"/>
          <w:lang w:val="pt-BR"/>
        </w:rPr>
        <w:t>միջոցառումների</w:t>
      </w:r>
      <w:proofErr w:type="spellEnd"/>
      <w:r w:rsidRPr="00CE27CC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CE27CC">
        <w:rPr>
          <w:rFonts w:ascii="GHEA Mariam" w:hAnsi="GHEA Mariam"/>
          <w:sz w:val="24"/>
          <w:szCs w:val="24"/>
          <w:lang w:val="pt-BR"/>
        </w:rPr>
        <w:t>մասին</w:t>
      </w:r>
      <w:proofErr w:type="spellEnd"/>
      <w:r w:rsidRPr="00CE27CC">
        <w:rPr>
          <w:rFonts w:ascii="GHEA Mariam" w:hAnsi="GHEA Mariam"/>
          <w:sz w:val="24"/>
          <w:szCs w:val="24"/>
          <w:lang w:val="hy-AM"/>
        </w:rPr>
        <w:t>»</w:t>
      </w:r>
      <w:r w:rsidRPr="00CE27CC">
        <w:rPr>
          <w:rFonts w:ascii="GHEA Mariam" w:hAnsi="GHEA Mariam"/>
          <w:sz w:val="24"/>
          <w:szCs w:val="24"/>
          <w:lang w:val="pt-BR"/>
        </w:rPr>
        <w:t xml:space="preserve"> N</w:t>
      </w:r>
      <w:r w:rsidRPr="00CE27CC">
        <w:rPr>
          <w:rFonts w:ascii="GHEA Mariam" w:hAnsi="GHEA Mariam"/>
          <w:sz w:val="24"/>
          <w:szCs w:val="24"/>
          <w:lang w:val="hy-AM"/>
        </w:rPr>
        <w:t xml:space="preserve"> 2323</w:t>
      </w:r>
      <w:r w:rsidRPr="00CE27CC">
        <w:rPr>
          <w:rFonts w:ascii="GHEA Mariam" w:hAnsi="GHEA Mariam"/>
          <w:sz w:val="24"/>
          <w:szCs w:val="24"/>
          <w:lang w:val="pt-BR"/>
        </w:rPr>
        <w:t xml:space="preserve">-Ն </w:t>
      </w:r>
      <w:proofErr w:type="spellStart"/>
      <w:r w:rsidRPr="00CE27CC">
        <w:rPr>
          <w:rFonts w:ascii="GHEA Mariam" w:hAnsi="GHEA Mariam"/>
          <w:sz w:val="24"/>
          <w:szCs w:val="24"/>
          <w:lang w:val="pt-BR"/>
        </w:rPr>
        <w:t>որոշման</w:t>
      </w:r>
      <w:proofErr w:type="spellEnd"/>
      <w:r w:rsidRPr="00CE27CC">
        <w:rPr>
          <w:rFonts w:ascii="GHEA Mariam" w:hAnsi="GHEA Mariam"/>
          <w:sz w:val="24"/>
          <w:szCs w:val="24"/>
          <w:lang w:val="pt-BR"/>
        </w:rPr>
        <w:t xml:space="preserve"> NN 3, 4,</w:t>
      </w:r>
      <w:r w:rsidRPr="00CE27CC">
        <w:rPr>
          <w:rFonts w:ascii="GHEA Mariam" w:hAnsi="GHEA Mariam"/>
          <w:sz w:val="24"/>
          <w:szCs w:val="24"/>
          <w:lang w:val="hy-AM"/>
        </w:rPr>
        <w:t xml:space="preserve"> 5, 9 և 9.1 </w:t>
      </w:r>
      <w:proofErr w:type="spellStart"/>
      <w:r w:rsidRPr="00C4607C">
        <w:rPr>
          <w:rFonts w:ascii="GHEA Mariam" w:hAnsi="GHEA Mariam"/>
          <w:spacing w:val="-4"/>
          <w:sz w:val="24"/>
          <w:szCs w:val="24"/>
          <w:lang w:val="pt-BR"/>
        </w:rPr>
        <w:t>հավել</w:t>
      </w:r>
      <w:r w:rsidR="00C4607C" w:rsidRPr="00C4607C">
        <w:rPr>
          <w:rFonts w:ascii="GHEA Mariam" w:hAnsi="GHEA Mariam"/>
          <w:spacing w:val="-4"/>
          <w:sz w:val="24"/>
          <w:szCs w:val="24"/>
          <w:lang w:val="pt-BR"/>
        </w:rPr>
        <w:softHyphen/>
      </w:r>
      <w:r w:rsidRPr="00C4607C">
        <w:rPr>
          <w:rFonts w:ascii="GHEA Mariam" w:hAnsi="GHEA Mariam"/>
          <w:spacing w:val="-4"/>
          <w:sz w:val="24"/>
          <w:szCs w:val="24"/>
          <w:lang w:val="pt-BR"/>
        </w:rPr>
        <w:t>վածներում</w:t>
      </w:r>
      <w:proofErr w:type="spellEnd"/>
      <w:r w:rsidRPr="00C4607C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proofErr w:type="spellStart"/>
      <w:r w:rsidRPr="00C4607C">
        <w:rPr>
          <w:rFonts w:ascii="GHEA Mariam" w:hAnsi="GHEA Mariam"/>
          <w:spacing w:val="-4"/>
          <w:sz w:val="24"/>
          <w:szCs w:val="24"/>
          <w:lang w:val="pt-BR"/>
        </w:rPr>
        <w:t>կատարել</w:t>
      </w:r>
      <w:proofErr w:type="spellEnd"/>
      <w:r w:rsidRPr="00C4607C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C4607C">
        <w:rPr>
          <w:rFonts w:ascii="GHEA Mariam" w:hAnsi="GHEA Mariam"/>
          <w:spacing w:val="-4"/>
          <w:sz w:val="24"/>
          <w:szCs w:val="24"/>
          <w:lang w:val="hy-AM"/>
        </w:rPr>
        <w:t>փոփոխություններ</w:t>
      </w:r>
      <w:r w:rsidRPr="00C4607C">
        <w:rPr>
          <w:rFonts w:ascii="GHEA Mariam" w:hAnsi="GHEA Mariam"/>
          <w:spacing w:val="-4"/>
          <w:sz w:val="24"/>
          <w:szCs w:val="24"/>
          <w:lang w:val="pt-BR"/>
        </w:rPr>
        <w:t xml:space="preserve">` </w:t>
      </w:r>
      <w:proofErr w:type="spellStart"/>
      <w:r w:rsidRPr="00C4607C">
        <w:rPr>
          <w:rFonts w:ascii="GHEA Mariam" w:hAnsi="GHEA Mariam"/>
          <w:spacing w:val="-4"/>
          <w:sz w:val="24"/>
          <w:szCs w:val="24"/>
          <w:lang w:val="pt-BR"/>
        </w:rPr>
        <w:t>համաձայն</w:t>
      </w:r>
      <w:proofErr w:type="spellEnd"/>
      <w:r w:rsidRPr="00C4607C">
        <w:rPr>
          <w:rFonts w:ascii="GHEA Mariam" w:hAnsi="GHEA Mariam"/>
          <w:spacing w:val="-4"/>
          <w:sz w:val="24"/>
          <w:szCs w:val="24"/>
          <w:lang w:val="pt-BR"/>
        </w:rPr>
        <w:t xml:space="preserve"> NN 1, 2</w:t>
      </w:r>
      <w:r w:rsidRPr="00C4607C">
        <w:rPr>
          <w:rFonts w:ascii="GHEA Mariam" w:hAnsi="GHEA Mariam"/>
          <w:spacing w:val="-4"/>
          <w:sz w:val="24"/>
          <w:szCs w:val="24"/>
          <w:lang w:val="hy-AM"/>
        </w:rPr>
        <w:t>,</w:t>
      </w:r>
      <w:r w:rsidRPr="00C4607C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C4607C">
        <w:rPr>
          <w:rFonts w:ascii="GHEA Mariam" w:hAnsi="GHEA Mariam"/>
          <w:spacing w:val="-4"/>
          <w:sz w:val="24"/>
          <w:szCs w:val="24"/>
          <w:lang w:val="hy-AM"/>
        </w:rPr>
        <w:t xml:space="preserve">3, 4 և 5 </w:t>
      </w:r>
      <w:proofErr w:type="spellStart"/>
      <w:r w:rsidRPr="00C4607C">
        <w:rPr>
          <w:rFonts w:ascii="GHEA Mariam" w:hAnsi="GHEA Mariam"/>
          <w:spacing w:val="-4"/>
          <w:sz w:val="24"/>
          <w:szCs w:val="24"/>
          <w:lang w:val="pt-BR"/>
        </w:rPr>
        <w:t>հավելված</w:t>
      </w:r>
      <w:r w:rsidR="00C4607C" w:rsidRPr="00C4607C">
        <w:rPr>
          <w:rFonts w:ascii="GHEA Mariam" w:hAnsi="GHEA Mariam"/>
          <w:spacing w:val="-4"/>
          <w:sz w:val="24"/>
          <w:szCs w:val="24"/>
          <w:lang w:val="pt-BR"/>
        </w:rPr>
        <w:softHyphen/>
      </w:r>
      <w:r w:rsidRPr="00C4607C">
        <w:rPr>
          <w:rFonts w:ascii="GHEA Mariam" w:hAnsi="GHEA Mariam"/>
          <w:spacing w:val="-4"/>
          <w:sz w:val="24"/>
          <w:szCs w:val="24"/>
          <w:lang w:val="pt-BR"/>
        </w:rPr>
        <w:t>ներ</w:t>
      </w:r>
      <w:r w:rsidRPr="00CE27CC">
        <w:rPr>
          <w:rFonts w:ascii="GHEA Mariam" w:hAnsi="GHEA Mariam"/>
          <w:sz w:val="24"/>
          <w:szCs w:val="24"/>
          <w:lang w:val="pt-BR"/>
        </w:rPr>
        <w:t>ի</w:t>
      </w:r>
      <w:proofErr w:type="spellEnd"/>
      <w:r w:rsidRPr="00CE27CC">
        <w:rPr>
          <w:rFonts w:ascii="GHEA Mariam" w:hAnsi="GHEA Mariam"/>
          <w:sz w:val="24"/>
          <w:szCs w:val="24"/>
          <w:lang w:val="pt-BR"/>
        </w:rPr>
        <w:t>:</w:t>
      </w:r>
    </w:p>
    <w:p w:rsidR="0024347B" w:rsidRPr="00CE27CC" w:rsidRDefault="0024347B" w:rsidP="00C4607C">
      <w:pPr>
        <w:spacing w:line="312" w:lineRule="auto"/>
        <w:ind w:firstLine="706"/>
        <w:jc w:val="both"/>
        <w:rPr>
          <w:rFonts w:ascii="GHEA Mariam" w:hAnsi="GHEA Mariam"/>
          <w:sz w:val="24"/>
          <w:szCs w:val="24"/>
          <w:lang w:val="pt-BR"/>
        </w:rPr>
      </w:pPr>
      <w:r w:rsidRPr="00CE27CC">
        <w:rPr>
          <w:rFonts w:ascii="GHEA Mariam" w:hAnsi="GHEA Mariam"/>
          <w:sz w:val="24"/>
          <w:szCs w:val="24"/>
          <w:lang w:val="hy-AM"/>
        </w:rPr>
        <w:t>2. Ս</w:t>
      </w:r>
      <w:r w:rsidRPr="00CE27CC">
        <w:rPr>
          <w:rFonts w:ascii="GHEA Mariam" w:hAnsi="GHEA Mariam"/>
          <w:sz w:val="24"/>
          <w:szCs w:val="24"/>
          <w:lang w:val="pt-BR"/>
        </w:rPr>
        <w:t xml:space="preserve">ույն որոշումն ուժի մեջ է մտնում </w:t>
      </w:r>
      <w:r w:rsidRPr="00CE27CC">
        <w:rPr>
          <w:rFonts w:ascii="GHEA Mariam" w:hAnsi="GHEA Mariam"/>
          <w:sz w:val="24"/>
          <w:szCs w:val="24"/>
          <w:lang w:val="ru-RU"/>
        </w:rPr>
        <w:t>պաշտոնական</w:t>
      </w:r>
      <w:r w:rsidRPr="00CE27CC">
        <w:rPr>
          <w:rFonts w:ascii="GHEA Mariam" w:hAnsi="GHEA Mariam"/>
          <w:sz w:val="24"/>
          <w:szCs w:val="24"/>
          <w:lang w:val="pt-BR"/>
        </w:rPr>
        <w:t xml:space="preserve"> </w:t>
      </w:r>
      <w:r w:rsidRPr="00CE27CC">
        <w:rPr>
          <w:rFonts w:ascii="GHEA Mariam" w:hAnsi="GHEA Mariam"/>
          <w:sz w:val="24"/>
          <w:szCs w:val="24"/>
          <w:lang w:val="hy-AM"/>
        </w:rPr>
        <w:t>հրապարակմանը հաջորդող օրվանից</w:t>
      </w:r>
      <w:r w:rsidRPr="00CE27CC">
        <w:rPr>
          <w:rFonts w:ascii="GHEA Mariam" w:hAnsi="GHEA Mariam"/>
          <w:sz w:val="24"/>
          <w:szCs w:val="24"/>
          <w:lang w:val="pt-BR"/>
        </w:rPr>
        <w:t>:</w:t>
      </w:r>
    </w:p>
    <w:p w:rsidR="0024347B" w:rsidRPr="00C4607C" w:rsidRDefault="0024347B" w:rsidP="0024347B">
      <w:pPr>
        <w:spacing w:line="432" w:lineRule="auto"/>
        <w:jc w:val="both"/>
        <w:rPr>
          <w:rFonts w:ascii="GHEA Mariam" w:hAnsi="GHEA Mariam"/>
          <w:sz w:val="16"/>
          <w:szCs w:val="24"/>
          <w:lang w:val="pt-BR"/>
        </w:rPr>
      </w:pPr>
    </w:p>
    <w:p w:rsidR="0024347B" w:rsidRPr="00CE27CC" w:rsidRDefault="0024347B" w:rsidP="00CE27CC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CE27C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E27CC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CE27CC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4347B" w:rsidRPr="00CE27CC" w:rsidRDefault="0024347B" w:rsidP="00CE27CC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CE27CC">
        <w:rPr>
          <w:rFonts w:ascii="GHEA Mariam" w:hAnsi="GHEA Mariam"/>
          <w:sz w:val="24"/>
          <w:szCs w:val="24"/>
          <w:lang w:val="af-ZA"/>
        </w:rPr>
        <w:t xml:space="preserve">      </w:t>
      </w:r>
      <w:r w:rsidRPr="00CE27CC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CE27CC">
        <w:rPr>
          <w:rFonts w:ascii="GHEA Mariam" w:hAnsi="GHEA Mariam" w:cs="Arial Armenian"/>
          <w:sz w:val="24"/>
          <w:szCs w:val="24"/>
          <w:lang w:val="af-ZA"/>
        </w:rPr>
        <w:tab/>
      </w:r>
      <w:r w:rsidRPr="00CE27CC">
        <w:rPr>
          <w:rFonts w:ascii="GHEA Mariam" w:hAnsi="GHEA Mariam" w:cs="Arial Armenian"/>
          <w:sz w:val="24"/>
          <w:szCs w:val="24"/>
          <w:lang w:val="af-ZA"/>
        </w:rPr>
        <w:tab/>
      </w:r>
      <w:r w:rsidRPr="00CE27CC">
        <w:rPr>
          <w:rFonts w:ascii="GHEA Mariam" w:hAnsi="GHEA Mariam" w:cs="Arial Armenian"/>
          <w:sz w:val="24"/>
          <w:szCs w:val="24"/>
          <w:lang w:val="af-ZA"/>
        </w:rPr>
        <w:tab/>
      </w:r>
      <w:r w:rsidRPr="00CE27CC">
        <w:rPr>
          <w:rFonts w:ascii="GHEA Mariam" w:hAnsi="GHEA Mariam" w:cs="Arial Armenian"/>
          <w:sz w:val="24"/>
          <w:szCs w:val="24"/>
          <w:lang w:val="af-ZA"/>
        </w:rPr>
        <w:tab/>
      </w:r>
      <w:r w:rsidRPr="00CE27CC">
        <w:rPr>
          <w:rFonts w:ascii="GHEA Mariam" w:hAnsi="GHEA Mariam" w:cs="Arial Armenian"/>
          <w:sz w:val="24"/>
          <w:szCs w:val="24"/>
          <w:lang w:val="af-ZA"/>
        </w:rPr>
        <w:tab/>
      </w:r>
      <w:r w:rsidRPr="00CE27CC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CE27CC">
        <w:rPr>
          <w:rFonts w:ascii="GHEA Mariam" w:hAnsi="GHEA Mariam" w:cs="Arial Armenian"/>
          <w:sz w:val="24"/>
          <w:szCs w:val="24"/>
          <w:lang w:val="hy-AM"/>
        </w:rPr>
        <w:t>Ն</w:t>
      </w:r>
      <w:r w:rsidRPr="00CE27CC">
        <w:rPr>
          <w:rFonts w:ascii="GHEA Mariam" w:hAnsi="GHEA Mariam" w:cs="Sylfaen"/>
          <w:sz w:val="24"/>
          <w:szCs w:val="24"/>
          <w:lang w:val="af-ZA"/>
        </w:rPr>
        <w:t>.</w:t>
      </w:r>
      <w:r w:rsidRPr="00CE27CC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CE27CC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4347B" w:rsidRPr="00CE27CC" w:rsidRDefault="0024347B" w:rsidP="00CE27CC">
      <w:pPr>
        <w:pStyle w:val="mechtex"/>
        <w:jc w:val="left"/>
        <w:rPr>
          <w:rFonts w:ascii="GHEA Mariam" w:hAnsi="GHEA Mariam" w:cs="Sylfaen"/>
          <w:sz w:val="24"/>
          <w:szCs w:val="24"/>
          <w:lang w:val="pt-BR"/>
        </w:rPr>
      </w:pPr>
    </w:p>
    <w:p w:rsidR="00013E68" w:rsidRPr="00CE27CC" w:rsidRDefault="0024347B" w:rsidP="0024347B">
      <w:pPr>
        <w:spacing w:line="432" w:lineRule="auto"/>
        <w:jc w:val="both"/>
        <w:rPr>
          <w:rFonts w:ascii="GHEA Mariam" w:hAnsi="GHEA Mariam" w:cs="Sylfaen"/>
          <w:sz w:val="24"/>
          <w:szCs w:val="24"/>
          <w:lang w:val="pt-BR"/>
        </w:rPr>
        <w:sectPr w:rsidR="00013E68" w:rsidRPr="00CE27CC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CE27CC">
        <w:rPr>
          <w:rFonts w:ascii="GHEA Mariam" w:hAnsi="GHEA Mariam" w:cs="Sylfaen"/>
          <w:sz w:val="24"/>
          <w:szCs w:val="24"/>
        </w:rPr>
        <w:t>Երևան</w:t>
      </w:r>
      <w:proofErr w:type="spellEnd"/>
    </w:p>
    <w:p w:rsidR="00013E68" w:rsidRPr="00CE27CC" w:rsidRDefault="00013E68" w:rsidP="00CE27C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CE27CC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CE27CC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CE27CC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013E68" w:rsidRPr="00CE27CC" w:rsidRDefault="00013E68" w:rsidP="00CE27CC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CE27C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27C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27C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27C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27C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27C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27C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27C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27C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27C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27CC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CE27CC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CE27CC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CE27CC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013E68" w:rsidRPr="00CE27CC" w:rsidRDefault="00013E68" w:rsidP="0024347B">
      <w:pPr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CE27C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CE27C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27C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27C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27C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27C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27C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27C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27C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27C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27C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27C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27CC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CE27CC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</w:t>
      </w:r>
      <w:r w:rsidRPr="00CE27CC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CE27C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22</w:t>
      </w:r>
      <w:r w:rsidRPr="00CE27C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E27CC">
        <w:rPr>
          <w:rFonts w:ascii="GHEA Mariam" w:hAnsi="GHEA Mariam"/>
          <w:spacing w:val="-2"/>
          <w:sz w:val="24"/>
          <w:szCs w:val="24"/>
          <w:lang w:val="hy-AM"/>
        </w:rPr>
        <w:t>ի   N            - Ն որոշման</w:t>
      </w:r>
    </w:p>
    <w:p w:rsidR="00013E68" w:rsidRPr="00CE27CC" w:rsidRDefault="00013E68" w:rsidP="0024347B">
      <w:pPr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937" w:type="dxa"/>
        <w:tblLook w:val="04A0" w:firstRow="1" w:lastRow="0" w:firstColumn="1" w:lastColumn="0" w:noHBand="0" w:noVBand="1"/>
      </w:tblPr>
      <w:tblGrid>
        <w:gridCol w:w="1271"/>
        <w:gridCol w:w="1738"/>
        <w:gridCol w:w="7773"/>
        <w:gridCol w:w="2077"/>
        <w:gridCol w:w="2078"/>
      </w:tblGrid>
      <w:tr w:rsidR="00013E68" w:rsidRPr="00E91929" w:rsidTr="00CE27CC">
        <w:trPr>
          <w:trHeight w:val="1415"/>
        </w:trPr>
        <w:tc>
          <w:tcPr>
            <w:tcW w:w="1493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E68" w:rsidRPr="00013E68" w:rsidRDefault="00C4607C" w:rsidP="00013E68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«ՀԱՅԱՍ</w:t>
            </w:r>
            <w:r w:rsidR="00013E68" w:rsidRPr="00013E6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ՏԱՆԻ ՀԱՆՐԱՊԵՏՈՒԹՅԱՆ 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2024 ԹՎԱԿԱՆԻ ՊԵՏԱԿԱՆ ԲՅՈՒՋԵԻ ՄԱՍԻՆ» ՀԱՅԱՍ</w:t>
            </w:r>
            <w:r w:rsidR="00013E68" w:rsidRPr="00013E6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ՏԱՆԻ ՀԱՆՐԱՊԵՏՈՒԹՅԱՆ OՐԵՆՔԻ N 1 ՀԱՎԵԼՎԱԾԻ N 2 ԱՂՅՈՒՍԱԿՈՒՄ ԿԱՏԱՐՎՈՂ ՎԵՐԱԲԱՇԽՈՒՄ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Ը</w:t>
            </w:r>
            <w:r w:rsidR="00013E68" w:rsidRPr="00013E6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 ԵՎ ՀԱՅԱՍՏԱՆԻ ՀԱՆՐԱՊԵՏՈՒԹՅԱՆ ԿԱՌԱՎԱՐՈՒԹՅԱՆ 2023 ԹՎԱԿԱՆԻ ԴԵԿՏԵՄԲԵՐԻ 28-Ի N 2323-Ն ՈՐՈՇՄԱՆ N 5 ՀԱՎԵԼՎԱԾԻ N 1 ԱՂՅՈՒՍԱԿՈՒՄ ԿԱՏԱՐՎՈՂ ՓՈՓՈԽՈՒԹՅՈՒՆՆԵՐԸ</w:t>
            </w:r>
          </w:p>
        </w:tc>
      </w:tr>
      <w:tr w:rsidR="00CE27CC" w:rsidRPr="00CE27CC" w:rsidTr="00CE27CC">
        <w:trPr>
          <w:trHeight w:val="452"/>
        </w:trPr>
        <w:tc>
          <w:tcPr>
            <w:tcW w:w="1493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013E68" w:rsidRDefault="00CE27CC" w:rsidP="00CE27CC">
            <w:pPr>
              <w:jc w:val="right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(</w:t>
            </w:r>
            <w:r w:rsidRPr="00013E68">
              <w:rPr>
                <w:rFonts w:ascii="GHEA Mariam" w:hAnsi="GHEA Mariam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Pr="00013E68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)</w:t>
            </w:r>
          </w:p>
        </w:tc>
      </w:tr>
      <w:tr w:rsidR="00013E68" w:rsidRPr="00E91929" w:rsidTr="00013E68">
        <w:trPr>
          <w:trHeight w:val="1681"/>
        </w:trPr>
        <w:tc>
          <w:tcPr>
            <w:tcW w:w="3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013E68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Ծրագրային դասիչը</w:t>
            </w:r>
          </w:p>
        </w:tc>
        <w:tc>
          <w:tcPr>
            <w:tcW w:w="77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013E68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E68" w:rsidRPr="00C4607C" w:rsidRDefault="00013E68" w:rsidP="00013E6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013E68">
              <w:rPr>
                <w:rFonts w:ascii="GHEA Mariam" w:hAnsi="GHEA Mariam"/>
                <w:sz w:val="24"/>
                <w:szCs w:val="24"/>
                <w:lang w:val="hy-AM" w:eastAsia="en-US"/>
              </w:rPr>
              <w:t>Ցուցանիշների փոփոխո</w:t>
            </w:r>
            <w:r w:rsidRPr="00C4607C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ւթյունը  (ավելացումները նշված են դրական նշանով, իսկ նվազեցումները՝ </w:t>
            </w:r>
            <w:proofErr w:type="spellStart"/>
            <w:r w:rsidRPr="00C4607C">
              <w:rPr>
                <w:rFonts w:ascii="GHEA Mariam" w:hAnsi="GHEA Mariam"/>
                <w:sz w:val="24"/>
                <w:szCs w:val="24"/>
                <w:lang w:val="hy-AM" w:eastAsia="en-US"/>
              </w:rPr>
              <w:t>փակագծերում</w:t>
            </w:r>
            <w:proofErr w:type="spellEnd"/>
            <w:r w:rsidRPr="00C4607C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)  </w:t>
            </w:r>
          </w:p>
        </w:tc>
      </w:tr>
      <w:tr w:rsidR="0092415F" w:rsidRPr="00013E68" w:rsidTr="00A6041D">
        <w:trPr>
          <w:trHeight w:val="64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15F" w:rsidRPr="00CB78E5" w:rsidRDefault="0092415F" w:rsidP="0092415F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proofErr w:type="spellStart"/>
            <w:r w:rsidRPr="00CB78E5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15F" w:rsidRPr="00CB78E5" w:rsidRDefault="0092415F" w:rsidP="0092415F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proofErr w:type="spellStart"/>
            <w:r w:rsidRPr="00CB78E5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7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5F" w:rsidRPr="00013E68" w:rsidRDefault="0092415F" w:rsidP="009241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5F" w:rsidRPr="00CE27CC" w:rsidRDefault="0092415F" w:rsidP="009241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5F" w:rsidRPr="00CE27CC" w:rsidRDefault="0092415F" w:rsidP="009241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013E68" w:rsidRPr="00013E68" w:rsidTr="00CE27CC">
        <w:trPr>
          <w:trHeight w:val="340"/>
        </w:trPr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013E68" w:rsidRPr="00013E68" w:rsidTr="00CE27CC">
        <w:trPr>
          <w:trHeight w:val="355"/>
        </w:trPr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="00CE27CC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13E68" w:rsidRPr="00013E68" w:rsidTr="00CE27CC">
        <w:trPr>
          <w:trHeight w:val="725"/>
        </w:trPr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2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013E68" w:rsidRPr="00013E68" w:rsidTr="00CE27CC">
        <w:trPr>
          <w:trHeight w:val="340"/>
        </w:trPr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1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3E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013E6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2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013E68" w:rsidRPr="00013E68" w:rsidTr="00CE27CC">
        <w:trPr>
          <w:trHeight w:val="340"/>
        </w:trPr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Արվեստների</w:t>
            </w:r>
            <w:proofErr w:type="spellEnd"/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ծրագիր</w:t>
            </w:r>
            <w:proofErr w:type="spellEnd"/>
          </w:p>
        </w:tc>
        <w:tc>
          <w:tcPr>
            <w:tcW w:w="2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3E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3E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013E68" w:rsidRPr="00013E68" w:rsidTr="00CE27CC">
        <w:trPr>
          <w:trHeight w:val="340"/>
        </w:trPr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013E6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նպատակը</w:t>
            </w:r>
            <w:proofErr w:type="spellEnd"/>
          </w:p>
        </w:tc>
        <w:tc>
          <w:tcPr>
            <w:tcW w:w="2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3E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3E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013E68" w:rsidRPr="00013E68" w:rsidTr="00CE27CC">
        <w:trPr>
          <w:trHeight w:val="1125"/>
        </w:trPr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Նպաստել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ազգային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հենքի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վրա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ժամանակակից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թատերարվեստի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երաժշտարվեստի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կերպարվեստի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պարարվեստի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զարգացմանը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հանրահռչակմանը</w:t>
            </w:r>
            <w:proofErr w:type="spellEnd"/>
          </w:p>
        </w:tc>
        <w:tc>
          <w:tcPr>
            <w:tcW w:w="2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13E68" w:rsidRPr="00013E68" w:rsidTr="00CE27CC">
        <w:trPr>
          <w:trHeight w:val="444"/>
        </w:trPr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Վերջնական</w:t>
            </w:r>
            <w:proofErr w:type="spellEnd"/>
            <w:r w:rsidRPr="00013E6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013E6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2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13E68" w:rsidRPr="00013E68" w:rsidTr="00CE27CC">
        <w:trPr>
          <w:trHeight w:val="1436"/>
        </w:trPr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Մրցունակ</w:t>
            </w:r>
            <w:proofErr w:type="spellEnd"/>
            <w:r w:rsidRPr="00013E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արվեստային</w:t>
            </w:r>
            <w:proofErr w:type="spellEnd"/>
            <w:r w:rsidRPr="00013E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արտադրանքի</w:t>
            </w:r>
            <w:proofErr w:type="spellEnd"/>
            <w:r w:rsidRPr="00013E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ստեղծում</w:t>
            </w:r>
            <w:proofErr w:type="spellEnd"/>
            <w:r w:rsidRPr="00013E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13E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ստեղծագործական</w:t>
            </w:r>
            <w:proofErr w:type="spellEnd"/>
            <w:r w:rsidRPr="00013E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գործընթացների</w:t>
            </w:r>
            <w:proofErr w:type="spellEnd"/>
            <w:r w:rsidRPr="00013E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խթանում</w:t>
            </w:r>
            <w:proofErr w:type="spellEnd"/>
            <w:r w:rsidRPr="00013E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13E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արվեստի</w:t>
            </w:r>
            <w:proofErr w:type="spellEnd"/>
            <w:r w:rsidRPr="00013E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նոր</w:t>
            </w:r>
            <w:proofErr w:type="spellEnd"/>
            <w:r w:rsidRPr="00013E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նախագծերի</w:t>
            </w:r>
            <w:proofErr w:type="spellEnd"/>
            <w:r w:rsidRPr="00013E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ներդրում</w:t>
            </w:r>
            <w:proofErr w:type="spellEnd"/>
            <w:r w:rsidRPr="00013E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13E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մշակութային</w:t>
            </w:r>
            <w:proofErr w:type="spellEnd"/>
            <w:r w:rsidRPr="00013E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կյանքում</w:t>
            </w:r>
            <w:proofErr w:type="spellEnd"/>
            <w:r w:rsidRPr="00013E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հասարակության</w:t>
            </w:r>
            <w:proofErr w:type="spellEnd"/>
            <w:r w:rsidRPr="00013E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ներգրավում</w:t>
            </w:r>
            <w:proofErr w:type="spellEnd"/>
          </w:p>
        </w:tc>
        <w:tc>
          <w:tcPr>
            <w:tcW w:w="2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13E68" w:rsidRPr="00013E68" w:rsidTr="00CE27CC">
        <w:trPr>
          <w:trHeight w:val="414"/>
        </w:trPr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11003</w:t>
            </w:r>
          </w:p>
        </w:tc>
        <w:tc>
          <w:tcPr>
            <w:tcW w:w="7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13E6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2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(15,212.1)</w:t>
            </w:r>
          </w:p>
        </w:tc>
        <w:tc>
          <w:tcPr>
            <w:tcW w:w="2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(19,193.0)</w:t>
            </w:r>
          </w:p>
        </w:tc>
      </w:tr>
      <w:tr w:rsidR="00013E68" w:rsidRPr="00013E68" w:rsidTr="00CE27CC">
        <w:trPr>
          <w:trHeight w:val="463"/>
        </w:trPr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Թատերական</w:t>
            </w:r>
            <w:proofErr w:type="spellEnd"/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ներկայացումներ</w:t>
            </w:r>
            <w:proofErr w:type="spellEnd"/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3E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3E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013E68" w:rsidRPr="00013E68" w:rsidTr="00CE27CC">
        <w:trPr>
          <w:trHeight w:val="340"/>
        </w:trPr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13E6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2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13E68" w:rsidRPr="00013E68" w:rsidTr="00CE27CC">
        <w:trPr>
          <w:trHeight w:val="681"/>
        </w:trPr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Թատերական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ներկայացումների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բեմադրություններ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</w:t>
            </w:r>
            <w:r w:rsidR="00E9192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E91929">
              <w:rPr>
                <w:rFonts w:ascii="GHEA Mariam" w:hAnsi="GHEA Mariam"/>
                <w:sz w:val="24"/>
                <w:szCs w:val="24"/>
                <w:lang w:eastAsia="en-US"/>
              </w:rPr>
              <w:t>թատրոնների</w:t>
            </w:r>
            <w:proofErr w:type="spellEnd"/>
            <w:r w:rsidR="00E9192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E91929">
              <w:rPr>
                <w:rFonts w:ascii="GHEA Mariam" w:hAnsi="GHEA Mariam"/>
                <w:sz w:val="24"/>
                <w:szCs w:val="24"/>
                <w:lang w:eastAsia="en-US"/>
              </w:rPr>
              <w:t>գործունեության</w:t>
            </w:r>
            <w:proofErr w:type="spellEnd"/>
            <w:r w:rsidR="00E9192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E91929">
              <w:rPr>
                <w:rFonts w:ascii="GHEA Mariam" w:hAnsi="GHEA Mariam"/>
                <w:sz w:val="24"/>
                <w:szCs w:val="24"/>
                <w:lang w:eastAsia="en-US"/>
              </w:rPr>
              <w:t>ապահո</w:t>
            </w:r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վում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13E68" w:rsidRPr="00013E68" w:rsidTr="00CE27CC">
        <w:trPr>
          <w:trHeight w:val="340"/>
        </w:trPr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13E6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2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13E68" w:rsidRPr="00013E68" w:rsidTr="00CE27CC">
        <w:trPr>
          <w:trHeight w:val="518"/>
        </w:trPr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2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13E68" w:rsidRPr="00013E68" w:rsidTr="00CE27CC">
        <w:trPr>
          <w:trHeight w:val="340"/>
        </w:trPr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3E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  <w:tc>
          <w:tcPr>
            <w:tcW w:w="2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13E68" w:rsidRPr="00013E68" w:rsidTr="00CE27CC">
        <w:trPr>
          <w:trHeight w:val="340"/>
        </w:trPr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11025</w:t>
            </w:r>
          </w:p>
        </w:tc>
        <w:tc>
          <w:tcPr>
            <w:tcW w:w="7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13E6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2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3E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3E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013E68" w:rsidRPr="00013E68" w:rsidTr="00CE27CC">
        <w:trPr>
          <w:trHeight w:val="681"/>
        </w:trPr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Թատերահամերգային</w:t>
            </w:r>
            <w:proofErr w:type="spellEnd"/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կազմակերպությունների</w:t>
            </w:r>
            <w:proofErr w:type="spellEnd"/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փորձնական</w:t>
            </w:r>
            <w:proofErr w:type="spellEnd"/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մոդելի</w:t>
            </w:r>
            <w:proofErr w:type="spellEnd"/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ներդրում</w:t>
            </w:r>
            <w:proofErr w:type="spellEnd"/>
          </w:p>
        </w:tc>
        <w:tc>
          <w:tcPr>
            <w:tcW w:w="2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15,212.1 </w:t>
            </w:r>
          </w:p>
        </w:tc>
        <w:tc>
          <w:tcPr>
            <w:tcW w:w="2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19,193.0 </w:t>
            </w:r>
          </w:p>
        </w:tc>
      </w:tr>
      <w:tr w:rsidR="00013E68" w:rsidRPr="00013E68" w:rsidTr="00CE27CC">
        <w:trPr>
          <w:trHeight w:val="340"/>
        </w:trPr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13E6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2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13E68" w:rsidRPr="00013E68" w:rsidTr="00CE27CC">
        <w:trPr>
          <w:trHeight w:val="1703"/>
        </w:trPr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արդի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մոդելների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ներդրում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միջոցների</w:t>
            </w:r>
            <w:proofErr w:type="spellEnd"/>
            <w:r w:rsidR="00E91929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նպատակային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կառավարում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կազմակերպությունների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գործունեության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արդյունավետության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բարձրացում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ինքնավարության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մակարդակի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կառավարչական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կազմակերպչական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կարողությունների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խթանում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13E68" w:rsidRPr="00013E68" w:rsidTr="00CE27CC">
        <w:trPr>
          <w:trHeight w:val="340"/>
        </w:trPr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13E6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2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13E68" w:rsidRPr="00013E68" w:rsidTr="00CE27CC">
        <w:trPr>
          <w:trHeight w:val="488"/>
        </w:trPr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2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013E68" w:rsidRDefault="00013E68" w:rsidP="0024347B">
      <w:pPr>
        <w:spacing w:line="432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CE27CC" w:rsidRPr="00CE27CC" w:rsidRDefault="00CE27CC" w:rsidP="0024347B">
      <w:pPr>
        <w:spacing w:line="432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013E68" w:rsidRPr="00CE27CC" w:rsidRDefault="00013E68" w:rsidP="00CE27C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E27C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E27CC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E27CC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013E68" w:rsidRPr="00CE27CC" w:rsidRDefault="00013E68" w:rsidP="00CE27CC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E27CC">
        <w:rPr>
          <w:rFonts w:ascii="GHEA Mariam" w:hAnsi="GHEA Mariam"/>
          <w:sz w:val="24"/>
          <w:szCs w:val="24"/>
          <w:lang w:val="hy-AM"/>
        </w:rPr>
        <w:t xml:space="preserve">  </w:t>
      </w:r>
      <w:r w:rsidRPr="00CE27CC">
        <w:rPr>
          <w:rFonts w:ascii="GHEA Mariam" w:hAnsi="GHEA Mariam"/>
          <w:sz w:val="24"/>
          <w:szCs w:val="24"/>
          <w:lang w:val="hy-AM"/>
        </w:rPr>
        <w:tab/>
      </w:r>
      <w:r w:rsidRPr="00CE27CC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CE27C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E27CC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013E68" w:rsidRPr="00CE27CC" w:rsidRDefault="00013E68" w:rsidP="0024347B">
      <w:pPr>
        <w:spacing w:line="432" w:lineRule="auto"/>
        <w:jc w:val="both"/>
        <w:rPr>
          <w:rFonts w:ascii="GHEA Mariam" w:hAnsi="GHEA Mariam"/>
          <w:sz w:val="24"/>
          <w:szCs w:val="24"/>
          <w:lang w:val="hy-AM"/>
        </w:rPr>
        <w:sectPr w:rsidR="00013E68" w:rsidRPr="00CE27CC" w:rsidSect="00013E68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CE27CC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CE27CC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CE27CC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CE27CC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CE27CC">
        <w:rPr>
          <w:rFonts w:ascii="GHEA Mariam" w:hAnsi="GHEA Mariam" w:cs="Arial Armenian"/>
          <w:sz w:val="24"/>
          <w:szCs w:val="24"/>
          <w:lang w:val="hy-AM"/>
        </w:rPr>
        <w:tab/>
      </w:r>
      <w:r w:rsidRPr="00CE27CC">
        <w:rPr>
          <w:rFonts w:ascii="GHEA Mariam" w:hAnsi="GHEA Mariam" w:cs="Arial Armenian"/>
          <w:sz w:val="24"/>
          <w:szCs w:val="24"/>
          <w:lang w:val="hy-AM"/>
        </w:rPr>
        <w:tab/>
      </w:r>
      <w:r w:rsidRPr="00CE27CC">
        <w:rPr>
          <w:rFonts w:ascii="GHEA Mariam" w:hAnsi="GHEA Mariam" w:cs="Arial Armenian"/>
          <w:sz w:val="24"/>
          <w:szCs w:val="24"/>
          <w:lang w:val="hy-AM"/>
        </w:rPr>
        <w:tab/>
      </w:r>
      <w:r w:rsidRPr="00CE27CC">
        <w:rPr>
          <w:rFonts w:ascii="GHEA Mariam" w:hAnsi="GHEA Mariam" w:cs="Arial Armenian"/>
          <w:sz w:val="24"/>
          <w:szCs w:val="24"/>
          <w:lang w:val="hy-AM"/>
        </w:rPr>
        <w:tab/>
      </w:r>
      <w:r w:rsidRPr="00CE27CC">
        <w:rPr>
          <w:rFonts w:ascii="GHEA Mariam" w:hAnsi="GHEA Mariam" w:cs="Arial Armenian"/>
          <w:sz w:val="24"/>
          <w:szCs w:val="24"/>
          <w:lang w:val="hy-AM"/>
        </w:rPr>
        <w:tab/>
      </w:r>
      <w:r w:rsidRPr="00CE27CC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CE27CC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CE27CC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CE27CC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CE27CC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013E68" w:rsidRPr="00CE27CC" w:rsidRDefault="00013E68" w:rsidP="00CE27C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CE27CC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Հավելված </w:t>
      </w:r>
      <w:r w:rsidRPr="00CE27CC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CE27CC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013E68" w:rsidRPr="00CE27CC" w:rsidRDefault="00013E68" w:rsidP="00CE27CC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CE27C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27C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27C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27C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27C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27C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27C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27C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27C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27C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27CC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CE27CC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CE27CC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CE27CC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013E68" w:rsidRPr="00CE27CC" w:rsidRDefault="00013E68" w:rsidP="0024347B">
      <w:pPr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CE27C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CE27C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27C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27C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27C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27C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27C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27C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27C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27C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27C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27C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27CC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CE27CC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</w:t>
      </w:r>
      <w:r w:rsidRPr="00CE27CC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CE27C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22</w:t>
      </w:r>
      <w:r w:rsidRPr="00CE27C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E27CC">
        <w:rPr>
          <w:rFonts w:ascii="GHEA Mariam" w:hAnsi="GHEA Mariam"/>
          <w:spacing w:val="-2"/>
          <w:sz w:val="24"/>
          <w:szCs w:val="24"/>
          <w:lang w:val="hy-AM"/>
        </w:rPr>
        <w:t>ի   N            - Ն որոշման</w:t>
      </w:r>
    </w:p>
    <w:p w:rsidR="00013E68" w:rsidRPr="00CE27CC" w:rsidRDefault="00013E68" w:rsidP="0024347B">
      <w:pPr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948" w:type="dxa"/>
        <w:tblLook w:val="04A0" w:firstRow="1" w:lastRow="0" w:firstColumn="1" w:lastColumn="0" w:noHBand="0" w:noVBand="1"/>
      </w:tblPr>
      <w:tblGrid>
        <w:gridCol w:w="607"/>
        <w:gridCol w:w="606"/>
        <w:gridCol w:w="590"/>
        <w:gridCol w:w="749"/>
        <w:gridCol w:w="850"/>
        <w:gridCol w:w="7676"/>
        <w:gridCol w:w="1914"/>
        <w:gridCol w:w="1956"/>
      </w:tblGrid>
      <w:tr w:rsidR="00013E68" w:rsidRPr="00E91929" w:rsidTr="00CE27CC">
        <w:trPr>
          <w:trHeight w:val="815"/>
        </w:trPr>
        <w:tc>
          <w:tcPr>
            <w:tcW w:w="1494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3E68" w:rsidRPr="00013E68" w:rsidRDefault="00013E68" w:rsidP="00C4607C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013E6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2023 ԹՎԱԿԱՆԻ ԴԵԿՏԵՄԲԵՐԻ 28-Ի N 2323-Ն ՈՐՈՇՄԱՆ </w:t>
            </w:r>
            <w:r w:rsidR="00C4607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br/>
            </w:r>
            <w:r w:rsidR="00C4607C" w:rsidRPr="00013E6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N</w:t>
            </w:r>
            <w:r w:rsidRPr="00013E6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N 3 ԵՎ 4 ՀԱՎԵԼՎԱԾՆԵՐՈՒՄ ԿԱՏԱՐՎՈՂ  ՓՈՓՈԽՈՒԹՅՈՒՆՆԵՐԸ</w:t>
            </w:r>
          </w:p>
        </w:tc>
      </w:tr>
      <w:tr w:rsidR="00013E68" w:rsidRPr="00C4607C" w:rsidTr="0092415F">
        <w:trPr>
          <w:trHeight w:val="304"/>
        </w:trPr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6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013E68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E68" w:rsidRPr="00C4607C" w:rsidRDefault="00CE27CC" w:rsidP="00013E6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(</w:t>
            </w:r>
            <w:r w:rsidRPr="00013E68">
              <w:rPr>
                <w:rFonts w:ascii="GHEA Mariam" w:hAnsi="GHEA Mariam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Pr="00013E68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)</w:t>
            </w:r>
          </w:p>
        </w:tc>
      </w:tr>
      <w:tr w:rsidR="00013E68" w:rsidRPr="00E91929" w:rsidTr="0092415F">
        <w:trPr>
          <w:trHeight w:val="1946"/>
        </w:trPr>
        <w:tc>
          <w:tcPr>
            <w:tcW w:w="18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E68" w:rsidRPr="00C4607C" w:rsidRDefault="00013E68" w:rsidP="00013E6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C4607C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Գործառական </w:t>
            </w:r>
            <w:proofErr w:type="spellStart"/>
            <w:r w:rsidRPr="00C4607C">
              <w:rPr>
                <w:rFonts w:ascii="GHEA Mariam" w:hAnsi="GHEA Mariam"/>
                <w:sz w:val="24"/>
                <w:szCs w:val="24"/>
                <w:lang w:val="hy-AM" w:eastAsia="en-US"/>
              </w:rPr>
              <w:t>դասիչը</w:t>
            </w:r>
            <w:proofErr w:type="spellEnd"/>
          </w:p>
        </w:tc>
        <w:tc>
          <w:tcPr>
            <w:tcW w:w="15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E68" w:rsidRPr="00C4607C" w:rsidRDefault="00013E68" w:rsidP="00013E6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C4607C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Ծրագրային </w:t>
            </w:r>
            <w:proofErr w:type="spellStart"/>
            <w:r w:rsidRPr="00C4607C">
              <w:rPr>
                <w:rFonts w:ascii="GHEA Mariam" w:hAnsi="GHEA Mariam"/>
                <w:sz w:val="24"/>
                <w:szCs w:val="24"/>
                <w:lang w:val="hy-AM" w:eastAsia="en-US"/>
              </w:rPr>
              <w:t>դասիչը</w:t>
            </w:r>
            <w:proofErr w:type="spellEnd"/>
          </w:p>
        </w:tc>
        <w:tc>
          <w:tcPr>
            <w:tcW w:w="7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E68" w:rsidRPr="00E91929" w:rsidRDefault="00013E68" w:rsidP="00013E6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C4607C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Բյուջետային հատկացումների գլխավոր կարգադրիչների, ծրագրերի, միջոցառո</w:t>
            </w:r>
            <w:r w:rsidRPr="00E91929">
              <w:rPr>
                <w:rFonts w:ascii="GHEA Mariam" w:hAnsi="GHEA Mariam"/>
                <w:sz w:val="24"/>
                <w:szCs w:val="24"/>
                <w:lang w:val="hy-AM" w:eastAsia="en-US"/>
              </w:rPr>
              <w:t>ւմների և միջոցառումները կատարող պետական մարմինների անվանումները</w:t>
            </w: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E68" w:rsidRPr="00E91929" w:rsidRDefault="00013E68" w:rsidP="00013E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E91929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Ցուցանիշների փոփոխությունը (ավելացումները նշված են դրական նշանով, իսկ նվազեցումները՝ </w:t>
            </w:r>
            <w:proofErr w:type="spellStart"/>
            <w:r w:rsidRPr="00E91929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փակագծերում</w:t>
            </w:r>
            <w:proofErr w:type="spellEnd"/>
            <w:r w:rsidRPr="00E91929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)  </w:t>
            </w:r>
          </w:p>
        </w:tc>
      </w:tr>
      <w:tr w:rsidR="0092415F" w:rsidRPr="00CE27CC" w:rsidTr="0092415F">
        <w:trPr>
          <w:cantSplit/>
          <w:trHeight w:val="1894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2415F" w:rsidRPr="0092415F" w:rsidRDefault="0092415F" w:rsidP="0092415F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2415F" w:rsidRPr="0092415F" w:rsidRDefault="0092415F" w:rsidP="0092415F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2415F" w:rsidRPr="0092415F" w:rsidRDefault="0092415F" w:rsidP="0092415F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2415F" w:rsidRPr="00CB78E5" w:rsidRDefault="0092415F" w:rsidP="0092415F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proofErr w:type="spellStart"/>
            <w:r w:rsidRPr="00CB78E5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2415F" w:rsidRPr="00CB78E5" w:rsidRDefault="0092415F" w:rsidP="0092415F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proofErr w:type="spellStart"/>
            <w:r w:rsidRPr="00CB78E5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5F" w:rsidRPr="00013E68" w:rsidRDefault="0092415F" w:rsidP="009241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15F" w:rsidRPr="00CE27CC" w:rsidRDefault="0092415F" w:rsidP="009241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15F" w:rsidRPr="00CE27CC" w:rsidRDefault="0092415F" w:rsidP="009241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013E68" w:rsidRPr="00CE27CC" w:rsidTr="0092415F">
        <w:trPr>
          <w:trHeight w:val="317"/>
        </w:trPr>
        <w:tc>
          <w:tcPr>
            <w:tcW w:w="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6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013E68" w:rsidRPr="00CE27CC" w:rsidTr="0092415F">
        <w:trPr>
          <w:trHeight w:val="317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ՀԱՆԳԻՍՏ, ՄՇԱԿՈՒՅԹ ԵՎ ԿՐՈՆ</w:t>
            </w:r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013E68" w:rsidRPr="00CE27CC" w:rsidTr="0092415F">
        <w:trPr>
          <w:trHeight w:val="317"/>
        </w:trPr>
        <w:tc>
          <w:tcPr>
            <w:tcW w:w="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3E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3E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3E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013E68" w:rsidRPr="00CE27CC" w:rsidTr="0092415F">
        <w:trPr>
          <w:trHeight w:val="317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Մշակութային</w:t>
            </w:r>
            <w:proofErr w:type="spellEnd"/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013E68" w:rsidRPr="00CE27CC" w:rsidTr="0092415F">
        <w:trPr>
          <w:trHeight w:val="317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3E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3E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3E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013E68" w:rsidRPr="00CE27CC" w:rsidTr="0092415F">
        <w:trPr>
          <w:trHeight w:val="317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Արվեստ</w:t>
            </w:r>
            <w:proofErr w:type="spellEnd"/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013E68" w:rsidRPr="00CE27CC" w:rsidTr="0092415F">
        <w:trPr>
          <w:trHeight w:val="317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3E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3E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013E68" w:rsidRPr="00CE27CC" w:rsidTr="0092415F">
        <w:trPr>
          <w:trHeight w:val="677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սպորտի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013E68" w:rsidRPr="00CE27CC" w:rsidTr="0092415F">
        <w:trPr>
          <w:trHeight w:val="317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3E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3E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013E68" w:rsidRPr="00CE27CC" w:rsidTr="0092415F">
        <w:trPr>
          <w:trHeight w:val="387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8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Արվեստների</w:t>
            </w:r>
            <w:proofErr w:type="spellEnd"/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ծրագիր</w:t>
            </w:r>
            <w:proofErr w:type="spellEnd"/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013E68" w:rsidRPr="00CE27CC" w:rsidTr="0092415F">
        <w:trPr>
          <w:trHeight w:val="345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3E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13E68" w:rsidRPr="00CE27CC" w:rsidTr="0092415F">
        <w:trPr>
          <w:trHeight w:val="64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11003</w:t>
            </w:r>
          </w:p>
        </w:tc>
        <w:tc>
          <w:tcPr>
            <w:tcW w:w="7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Թատերական</w:t>
            </w:r>
            <w:proofErr w:type="spellEnd"/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ներկայացումներ</w:t>
            </w:r>
            <w:proofErr w:type="spellEnd"/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(15,212.1)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(19,193.0)</w:t>
            </w:r>
          </w:p>
        </w:tc>
      </w:tr>
      <w:tr w:rsidR="00013E68" w:rsidRPr="00CE27CC" w:rsidTr="0092415F">
        <w:trPr>
          <w:trHeight w:val="414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13E68" w:rsidRPr="00CE27CC" w:rsidTr="0092415F">
        <w:trPr>
          <w:trHeight w:val="691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013E6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013E6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13E6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013E6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13E6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013E6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13E6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սպորտի</w:t>
            </w:r>
            <w:proofErr w:type="spellEnd"/>
            <w:r w:rsidRPr="00013E6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(15,212.1)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(19,193.0)</w:t>
            </w:r>
          </w:p>
        </w:tc>
      </w:tr>
      <w:tr w:rsidR="00013E68" w:rsidRPr="00CE27CC" w:rsidTr="0092415F">
        <w:trPr>
          <w:trHeight w:val="704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13E68" w:rsidRPr="00CE27CC" w:rsidTr="0092415F">
        <w:trPr>
          <w:trHeight w:val="311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92415F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(15,212.1)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(19,193.0)</w:t>
            </w:r>
          </w:p>
        </w:tc>
      </w:tr>
      <w:tr w:rsidR="00013E68" w:rsidRPr="00CE27CC" w:rsidTr="0092415F">
        <w:trPr>
          <w:trHeight w:val="311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(15,212.1)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(19,193.0)</w:t>
            </w:r>
          </w:p>
        </w:tc>
      </w:tr>
      <w:tr w:rsidR="00013E68" w:rsidRPr="00CE27CC" w:rsidTr="0092415F">
        <w:trPr>
          <w:trHeight w:val="311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(15,212.1)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(19,193.0)</w:t>
            </w:r>
          </w:p>
        </w:tc>
      </w:tr>
      <w:tr w:rsidR="00013E68" w:rsidRPr="00CE27CC" w:rsidTr="0092415F">
        <w:trPr>
          <w:trHeight w:val="618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Ընթացիկ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դրամաշնորհներ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հատվածի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այլ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մակարդակներին</w:t>
            </w:r>
            <w:proofErr w:type="spellEnd"/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(15,212.1)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(19,193.0)</w:t>
            </w:r>
          </w:p>
        </w:tc>
      </w:tr>
      <w:tr w:rsidR="00013E68" w:rsidRPr="00CE27CC" w:rsidTr="0092415F">
        <w:trPr>
          <w:trHeight w:val="635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-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Ընթացիկ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դրամաշնորհներ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համայնքների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ոչ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առևտրային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կազմակերպություններին</w:t>
            </w:r>
            <w:proofErr w:type="spellEnd"/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(15,212.1)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(19,193.0)</w:t>
            </w:r>
          </w:p>
        </w:tc>
      </w:tr>
      <w:tr w:rsidR="00013E68" w:rsidRPr="00CE27CC" w:rsidTr="0092415F">
        <w:trPr>
          <w:trHeight w:val="635"/>
        </w:trPr>
        <w:tc>
          <w:tcPr>
            <w:tcW w:w="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3E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3E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3E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3E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11025</w:t>
            </w:r>
          </w:p>
        </w:tc>
        <w:tc>
          <w:tcPr>
            <w:tcW w:w="7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Թատերահամերգային</w:t>
            </w:r>
            <w:proofErr w:type="spellEnd"/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կազմակերպությունների</w:t>
            </w:r>
            <w:proofErr w:type="spellEnd"/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փորձնական</w:t>
            </w:r>
            <w:proofErr w:type="spellEnd"/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մոդելի</w:t>
            </w:r>
            <w:proofErr w:type="spellEnd"/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ներդրում</w:t>
            </w:r>
            <w:proofErr w:type="spellEnd"/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15,212.1 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19,193.0 </w:t>
            </w:r>
          </w:p>
        </w:tc>
      </w:tr>
      <w:tr w:rsidR="00013E68" w:rsidRPr="00CE27CC" w:rsidTr="0092415F">
        <w:trPr>
          <w:trHeight w:val="317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13E68" w:rsidRPr="00CE27CC" w:rsidTr="0092415F">
        <w:trPr>
          <w:trHeight w:val="317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E68" w:rsidRPr="00013E68" w:rsidRDefault="00013E68" w:rsidP="00C4607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 </w:t>
            </w:r>
            <w:proofErr w:type="spellStart"/>
            <w:r w:rsidRPr="00013E6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013E6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13E6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013E6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13E6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013E6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13E6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սպորտի</w:t>
            </w:r>
            <w:proofErr w:type="spellEnd"/>
            <w:r w:rsidRPr="00013E6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15,212.1 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19,193.0 </w:t>
            </w:r>
          </w:p>
        </w:tc>
      </w:tr>
      <w:tr w:rsidR="00013E68" w:rsidRPr="00CE27CC" w:rsidTr="0092415F">
        <w:trPr>
          <w:trHeight w:val="635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13E68" w:rsidRPr="00CE27CC" w:rsidTr="0092415F">
        <w:trPr>
          <w:trHeight w:val="317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92415F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15,212.1 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19,193.0 </w:t>
            </w:r>
          </w:p>
        </w:tc>
      </w:tr>
      <w:tr w:rsidR="00013E68" w:rsidRPr="00CE27CC" w:rsidTr="0092415F">
        <w:trPr>
          <w:trHeight w:val="317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15,212.1 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19,193.0 </w:t>
            </w:r>
          </w:p>
        </w:tc>
      </w:tr>
      <w:tr w:rsidR="00013E68" w:rsidRPr="00CE27CC" w:rsidTr="0092415F">
        <w:trPr>
          <w:trHeight w:val="317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15,212.1 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19,193.0 </w:t>
            </w:r>
          </w:p>
        </w:tc>
      </w:tr>
      <w:tr w:rsidR="00013E68" w:rsidRPr="00CE27CC" w:rsidTr="0092415F">
        <w:trPr>
          <w:trHeight w:val="635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Ընթացիկ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դրամաշնորհներ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հատվածի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այլ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մակարդակներին</w:t>
            </w:r>
            <w:proofErr w:type="spellEnd"/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15,212.1 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19,193.0 </w:t>
            </w:r>
          </w:p>
        </w:tc>
      </w:tr>
      <w:tr w:rsidR="00013E68" w:rsidRPr="00CE27CC" w:rsidTr="0092415F">
        <w:trPr>
          <w:trHeight w:val="870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E68" w:rsidRPr="00013E68" w:rsidRDefault="00013E68" w:rsidP="00013E6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Ընթացիկ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դրամաշնորհներ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համայնքների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ոչ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առևտրային</w:t>
            </w:r>
            <w:proofErr w:type="spellEnd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>կազմակերպություններին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15,212.1 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3E68" w:rsidRPr="00013E68" w:rsidRDefault="00013E68" w:rsidP="00013E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3E68">
              <w:rPr>
                <w:rFonts w:ascii="GHEA Mariam" w:hAnsi="GHEA Mariam"/>
                <w:sz w:val="24"/>
                <w:szCs w:val="24"/>
                <w:lang w:eastAsia="en-US"/>
              </w:rPr>
              <w:t xml:space="preserve">19,193.0 </w:t>
            </w:r>
          </w:p>
        </w:tc>
      </w:tr>
    </w:tbl>
    <w:p w:rsidR="00013E68" w:rsidRPr="00CE27CC" w:rsidRDefault="00013E68" w:rsidP="0024347B">
      <w:pPr>
        <w:spacing w:line="432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27298F" w:rsidRPr="00CE27CC" w:rsidRDefault="0027298F" w:rsidP="0024347B">
      <w:pPr>
        <w:spacing w:line="432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27298F" w:rsidRPr="00CE27CC" w:rsidRDefault="0027298F" w:rsidP="00CE27C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E27C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E27CC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E27CC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27298F" w:rsidRPr="00CE27CC" w:rsidRDefault="0027298F" w:rsidP="00CE27CC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E27CC">
        <w:rPr>
          <w:rFonts w:ascii="GHEA Mariam" w:hAnsi="GHEA Mariam"/>
          <w:sz w:val="24"/>
          <w:szCs w:val="24"/>
          <w:lang w:val="hy-AM"/>
        </w:rPr>
        <w:t xml:space="preserve">  </w:t>
      </w:r>
      <w:r w:rsidRPr="00CE27CC">
        <w:rPr>
          <w:rFonts w:ascii="GHEA Mariam" w:hAnsi="GHEA Mariam"/>
          <w:sz w:val="24"/>
          <w:szCs w:val="24"/>
          <w:lang w:val="hy-AM"/>
        </w:rPr>
        <w:tab/>
      </w:r>
      <w:r w:rsidRPr="00CE27CC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CE27C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E27CC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27298F" w:rsidRPr="00CE27CC" w:rsidRDefault="0027298F" w:rsidP="0024347B">
      <w:pPr>
        <w:spacing w:line="432" w:lineRule="auto"/>
        <w:jc w:val="both"/>
        <w:rPr>
          <w:rFonts w:ascii="GHEA Mariam" w:hAnsi="GHEA Mariam"/>
          <w:sz w:val="24"/>
          <w:szCs w:val="24"/>
          <w:lang w:val="hy-AM"/>
        </w:rPr>
        <w:sectPr w:rsidR="0027298F" w:rsidRPr="00CE27CC" w:rsidSect="00013E68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CE27CC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CE27CC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CE27CC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CE27CC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CE27CC">
        <w:rPr>
          <w:rFonts w:ascii="GHEA Mariam" w:hAnsi="GHEA Mariam" w:cs="Arial Armenian"/>
          <w:sz w:val="24"/>
          <w:szCs w:val="24"/>
          <w:lang w:val="hy-AM"/>
        </w:rPr>
        <w:tab/>
      </w:r>
      <w:r w:rsidRPr="00CE27CC">
        <w:rPr>
          <w:rFonts w:ascii="GHEA Mariam" w:hAnsi="GHEA Mariam" w:cs="Arial Armenian"/>
          <w:sz w:val="24"/>
          <w:szCs w:val="24"/>
          <w:lang w:val="hy-AM"/>
        </w:rPr>
        <w:tab/>
      </w:r>
      <w:r w:rsidRPr="00CE27CC">
        <w:rPr>
          <w:rFonts w:ascii="GHEA Mariam" w:hAnsi="GHEA Mariam" w:cs="Arial Armenian"/>
          <w:sz w:val="24"/>
          <w:szCs w:val="24"/>
          <w:lang w:val="hy-AM"/>
        </w:rPr>
        <w:tab/>
      </w:r>
      <w:r w:rsidRPr="00CE27CC">
        <w:rPr>
          <w:rFonts w:ascii="GHEA Mariam" w:hAnsi="GHEA Mariam" w:cs="Arial Armenian"/>
          <w:sz w:val="24"/>
          <w:szCs w:val="24"/>
          <w:lang w:val="hy-AM"/>
        </w:rPr>
        <w:tab/>
      </w:r>
      <w:r w:rsidRPr="00CE27CC">
        <w:rPr>
          <w:rFonts w:ascii="GHEA Mariam" w:hAnsi="GHEA Mariam" w:cs="Arial Armenian"/>
          <w:sz w:val="24"/>
          <w:szCs w:val="24"/>
          <w:lang w:val="hy-AM"/>
        </w:rPr>
        <w:tab/>
      </w:r>
      <w:r w:rsidRPr="00CE27CC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CE27CC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CE27CC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CE27CC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CE27CC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013E68" w:rsidRPr="00CE27CC" w:rsidRDefault="00013E68" w:rsidP="00CE27C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CE27CC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CE27CC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CE27CC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013E68" w:rsidRPr="00CE27CC" w:rsidRDefault="00013E68" w:rsidP="00CE27CC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CE27C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27C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27C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27C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27C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27C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27C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27C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27C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27C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27CC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CE27CC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CE27CC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CE27CC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CE27CC" w:rsidRPr="00CE27CC" w:rsidRDefault="00CE27CC" w:rsidP="00CE27CC">
      <w:pPr>
        <w:pStyle w:val="mechtex"/>
        <w:ind w:left="8640" w:firstLine="720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CE27C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</w:t>
      </w:r>
      <w:r w:rsidRPr="00CE27CC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CE27C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22</w:t>
      </w:r>
      <w:r w:rsidRPr="00CE27C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E27CC">
        <w:rPr>
          <w:rFonts w:ascii="GHEA Mariam" w:hAnsi="GHEA Mariam"/>
          <w:spacing w:val="-2"/>
          <w:sz w:val="24"/>
          <w:szCs w:val="24"/>
          <w:lang w:val="hy-AM"/>
        </w:rPr>
        <w:t>ի   N            - Ն որոշման</w:t>
      </w:r>
    </w:p>
    <w:p w:rsidR="00CB78E5" w:rsidRPr="00CE27CC" w:rsidRDefault="00013E68" w:rsidP="0024347B">
      <w:pPr>
        <w:spacing w:line="432" w:lineRule="auto"/>
        <w:jc w:val="both"/>
        <w:rPr>
          <w:rFonts w:ascii="GHEA Mariam" w:hAnsi="GHEA Mariam" w:cs="Sylfaen"/>
          <w:spacing w:val="-4"/>
          <w:sz w:val="24"/>
          <w:szCs w:val="24"/>
          <w:lang w:val="hy-AM"/>
        </w:rPr>
      </w:pPr>
      <w:r w:rsidRPr="00CE27C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</w:t>
      </w:r>
    </w:p>
    <w:tbl>
      <w:tblPr>
        <w:tblW w:w="15309" w:type="dxa"/>
        <w:tblLook w:val="04A0" w:firstRow="1" w:lastRow="0" w:firstColumn="1" w:lastColumn="0" w:noHBand="0" w:noVBand="1"/>
      </w:tblPr>
      <w:tblGrid>
        <w:gridCol w:w="1224"/>
        <w:gridCol w:w="1682"/>
        <w:gridCol w:w="4324"/>
        <w:gridCol w:w="4536"/>
        <w:gridCol w:w="3543"/>
      </w:tblGrid>
      <w:tr w:rsidR="00CB78E5" w:rsidRPr="00E91929" w:rsidTr="00CE27CC">
        <w:trPr>
          <w:trHeight w:val="1175"/>
        </w:trPr>
        <w:tc>
          <w:tcPr>
            <w:tcW w:w="1530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B78E5" w:rsidRPr="00CB78E5" w:rsidRDefault="00CB78E5" w:rsidP="00CB78E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CB78E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2023 ԹՎԱԿԱՆԻ ԴԵԿՏԵՄԲԵՐԻ 28-Ի N 2323-Ն ՈՐՈՇՄԱՆ                                                          N 5 ՀԱՎԵԼՎԱԾԻ N 7  ԱՂՅՈՒՍԱԿՈՒՄ ԿԱՏԱՐՎՈՂ ՓՈՓՈԽՈՒԹՅՈՒՆՆԵՐԸ</w:t>
            </w:r>
          </w:p>
        </w:tc>
      </w:tr>
      <w:tr w:rsidR="00CE27CC" w:rsidRPr="00CE27CC" w:rsidTr="00CE27CC">
        <w:trPr>
          <w:trHeight w:val="378"/>
        </w:trPr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B78E5" w:rsidRPr="00CB78E5" w:rsidRDefault="00CB78E5" w:rsidP="00CB78E5">
            <w:pPr>
              <w:rPr>
                <w:rFonts w:ascii="GHEA Mariam" w:hAnsi="GHEA Mariam"/>
                <w:color w:val="FF0000"/>
                <w:sz w:val="24"/>
                <w:szCs w:val="24"/>
                <w:lang w:val="hy-AM" w:eastAsia="en-US"/>
              </w:rPr>
            </w:pPr>
            <w:r w:rsidRPr="00CB78E5">
              <w:rPr>
                <w:rFonts w:ascii="Calibri" w:hAnsi="Calibri" w:cs="Calibri"/>
                <w:color w:val="FF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B78E5" w:rsidRPr="00CB78E5" w:rsidRDefault="00CB78E5" w:rsidP="00CB78E5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val="hy-AM" w:eastAsia="en-US"/>
              </w:rPr>
            </w:pPr>
            <w:r w:rsidRPr="00CB78E5">
              <w:rPr>
                <w:rFonts w:ascii="Calibri" w:hAnsi="Calibri" w:cs="Calibri"/>
                <w:bCs/>
                <w:color w:val="FF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43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B78E5" w:rsidRPr="00CB78E5" w:rsidRDefault="00CB78E5" w:rsidP="00CB78E5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val="hy-AM" w:eastAsia="en-US"/>
              </w:rPr>
            </w:pPr>
            <w:r w:rsidRPr="00CB78E5">
              <w:rPr>
                <w:rFonts w:ascii="Calibri" w:hAnsi="Calibri" w:cs="Calibri"/>
                <w:bCs/>
                <w:color w:val="FF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B78E5" w:rsidRPr="00CB78E5" w:rsidRDefault="00CB78E5" w:rsidP="00CB78E5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val="hy-AM" w:eastAsia="en-US"/>
              </w:rPr>
            </w:pPr>
            <w:r w:rsidRPr="00CB78E5">
              <w:rPr>
                <w:rFonts w:ascii="Calibri" w:hAnsi="Calibri" w:cs="Calibri"/>
                <w:bCs/>
                <w:color w:val="FF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B78E5" w:rsidRPr="00CB78E5" w:rsidRDefault="00CE27CC" w:rsidP="00CB78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(</w:t>
            </w:r>
            <w:r w:rsidRPr="00013E68">
              <w:rPr>
                <w:rFonts w:ascii="GHEA Mariam" w:hAnsi="GHEA Mariam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Pr="00013E68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)</w:t>
            </w:r>
          </w:p>
        </w:tc>
      </w:tr>
      <w:tr w:rsidR="00CE27CC" w:rsidRPr="00CB78E5" w:rsidTr="00CE27CC">
        <w:trPr>
          <w:trHeight w:val="1111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78E5" w:rsidRPr="00CB78E5" w:rsidRDefault="00CB78E5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B78E5">
              <w:rPr>
                <w:rFonts w:ascii="GHEA Mariam" w:hAnsi="GHEA Mariam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CB78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78E5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432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78E5" w:rsidRPr="00CB78E5" w:rsidRDefault="00CB78E5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B78E5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CB78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78E5">
              <w:rPr>
                <w:rFonts w:ascii="GHEA Mariam" w:hAnsi="GHEA Mariam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CB78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78E5">
              <w:rPr>
                <w:rFonts w:ascii="GHEA Mariam" w:hAnsi="GHEA Mariam"/>
                <w:sz w:val="24"/>
                <w:szCs w:val="24"/>
                <w:lang w:eastAsia="en-US"/>
              </w:rPr>
              <w:t>գլխավոր</w:t>
            </w:r>
            <w:proofErr w:type="spellEnd"/>
            <w:r w:rsidRPr="00CB78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78E5">
              <w:rPr>
                <w:rFonts w:ascii="GHEA Mariam" w:hAnsi="GHEA Mariam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CB78E5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B78E5">
              <w:rPr>
                <w:rFonts w:ascii="GHEA Mariam" w:hAnsi="GHEA Mariam"/>
                <w:sz w:val="24"/>
                <w:szCs w:val="24"/>
                <w:lang w:eastAsia="en-US"/>
              </w:rPr>
              <w:t>ծրագրերի</w:t>
            </w:r>
            <w:proofErr w:type="spellEnd"/>
            <w:r w:rsidRPr="00CB78E5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B78E5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CB78E5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B78E5">
              <w:rPr>
                <w:rFonts w:ascii="GHEA Mariam" w:hAnsi="GHEA Mariam"/>
                <w:sz w:val="24"/>
                <w:szCs w:val="24"/>
                <w:lang w:eastAsia="en-US"/>
              </w:rPr>
              <w:t>ծախսային</w:t>
            </w:r>
            <w:proofErr w:type="spellEnd"/>
            <w:r w:rsidRPr="00CB78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78E5">
              <w:rPr>
                <w:rFonts w:ascii="GHEA Mariam" w:hAnsi="GHEA Mariam"/>
                <w:sz w:val="24"/>
                <w:szCs w:val="24"/>
                <w:lang w:eastAsia="en-US"/>
              </w:rPr>
              <w:t>ուղղությունների</w:t>
            </w:r>
            <w:proofErr w:type="spellEnd"/>
            <w:r w:rsidRPr="00CB78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78E5">
              <w:rPr>
                <w:rFonts w:ascii="GHEA Mariam" w:hAnsi="GHEA Mariam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78E5" w:rsidRPr="00CB78E5" w:rsidRDefault="00CB78E5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B78E5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CB78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78E5">
              <w:rPr>
                <w:rFonts w:ascii="GHEA Mariam" w:hAnsi="GHEA Mariam"/>
                <w:sz w:val="24"/>
                <w:szCs w:val="24"/>
                <w:lang w:eastAsia="en-US"/>
              </w:rPr>
              <w:t>կատարող</w:t>
            </w:r>
            <w:proofErr w:type="spellEnd"/>
            <w:r w:rsidRPr="00CB78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78E5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CB78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78E5">
              <w:rPr>
                <w:rFonts w:ascii="GHEA Mariam" w:hAnsi="GHEA Mariam"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CB78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B78E5">
              <w:rPr>
                <w:rFonts w:ascii="GHEA Mariam" w:hAnsi="GHEA Mariam"/>
                <w:sz w:val="24"/>
                <w:szCs w:val="24"/>
                <w:lang w:eastAsia="en-US"/>
              </w:rPr>
              <w:t>դրամաշնորհ</w:t>
            </w:r>
            <w:proofErr w:type="spellEnd"/>
            <w:r w:rsidRPr="00CB78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78E5">
              <w:rPr>
                <w:rFonts w:ascii="GHEA Mariam" w:hAnsi="GHEA Mariam"/>
                <w:sz w:val="24"/>
                <w:szCs w:val="24"/>
                <w:lang w:eastAsia="en-US"/>
              </w:rPr>
              <w:t>ստացող</w:t>
            </w:r>
            <w:proofErr w:type="spellEnd"/>
            <w:r w:rsidRPr="00CB78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78E5">
              <w:rPr>
                <w:rFonts w:ascii="GHEA Mariam" w:hAnsi="GHEA Mariam"/>
                <w:sz w:val="24"/>
                <w:szCs w:val="24"/>
                <w:lang w:eastAsia="en-US"/>
              </w:rPr>
              <w:t>տնտես</w:t>
            </w:r>
            <w:proofErr w:type="spellEnd"/>
            <w:r w:rsidR="00E91929">
              <w:rPr>
                <w:rFonts w:ascii="GHEA Mariam" w:hAnsi="GHEA Mariam"/>
                <w:sz w:val="24"/>
                <w:szCs w:val="24"/>
                <w:lang w:val="hy-AM" w:eastAsia="en-US"/>
              </w:rPr>
              <w:t>ա</w:t>
            </w:r>
            <w:bookmarkStart w:id="0" w:name="_GoBack"/>
            <w:bookmarkEnd w:id="0"/>
            <w:proofErr w:type="spellStart"/>
            <w:r w:rsidRPr="00CB78E5">
              <w:rPr>
                <w:rFonts w:ascii="GHEA Mariam" w:hAnsi="GHEA Mariam"/>
                <w:sz w:val="24"/>
                <w:szCs w:val="24"/>
                <w:lang w:eastAsia="en-US"/>
              </w:rPr>
              <w:t>վարող</w:t>
            </w:r>
            <w:proofErr w:type="spellEnd"/>
            <w:r w:rsidRPr="00CB78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78E5">
              <w:rPr>
                <w:rFonts w:ascii="GHEA Mariam" w:hAnsi="GHEA Mariam"/>
                <w:sz w:val="24"/>
                <w:szCs w:val="24"/>
                <w:lang w:eastAsia="en-US"/>
              </w:rPr>
              <w:t>սուբյեկտների</w:t>
            </w:r>
            <w:proofErr w:type="spellEnd"/>
            <w:r w:rsidRPr="00CB78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78E5">
              <w:rPr>
                <w:rFonts w:ascii="GHEA Mariam" w:hAnsi="GHEA Mariam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78E5" w:rsidRPr="00CB78E5" w:rsidRDefault="00CB78E5" w:rsidP="00CE27CC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proofErr w:type="spellStart"/>
            <w:r w:rsidRPr="00CB78E5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CB78E5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78E5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CB78E5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CB78E5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CB78E5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78E5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նշված</w:t>
            </w:r>
            <w:proofErr w:type="spellEnd"/>
            <w:r w:rsidRPr="00CB78E5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78E5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են</w:t>
            </w:r>
            <w:proofErr w:type="spellEnd"/>
            <w:r w:rsidRPr="00CB78E5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78E5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դրական</w:t>
            </w:r>
            <w:proofErr w:type="spellEnd"/>
            <w:r w:rsidRPr="00CB78E5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78E5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նշանով</w:t>
            </w:r>
            <w:proofErr w:type="spellEnd"/>
            <w:r w:rsidRPr="00CB78E5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B78E5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իսկ</w:t>
            </w:r>
            <w:proofErr w:type="spellEnd"/>
            <w:r w:rsidRPr="00CB78E5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78E5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CB78E5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CB78E5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CB78E5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)</w:t>
            </w:r>
          </w:p>
        </w:tc>
      </w:tr>
      <w:tr w:rsidR="00CE27CC" w:rsidRPr="00CE27CC" w:rsidTr="00CE27CC">
        <w:trPr>
          <w:trHeight w:val="652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78E5" w:rsidRPr="00CB78E5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proofErr w:type="spellStart"/>
            <w:r w:rsidRPr="00CB78E5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78E5" w:rsidRPr="00CB78E5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proofErr w:type="spellStart"/>
            <w:r w:rsidRPr="00CB78E5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432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8E5" w:rsidRPr="00CB78E5" w:rsidRDefault="00CB78E5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8E5" w:rsidRPr="00CB78E5" w:rsidRDefault="00CB78E5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78E5" w:rsidRPr="00CB78E5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տ</w:t>
            </w:r>
            <w:proofErr w:type="spellStart"/>
            <w:r w:rsidR="00CB78E5" w:rsidRPr="00CB78E5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  <w:proofErr w:type="spellEnd"/>
          </w:p>
        </w:tc>
      </w:tr>
      <w:tr w:rsidR="00CB78E5" w:rsidRPr="00CB78E5" w:rsidTr="00CE27CC">
        <w:trPr>
          <w:trHeight w:val="417"/>
        </w:trPr>
        <w:tc>
          <w:tcPr>
            <w:tcW w:w="117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B78E5" w:rsidRPr="00CB78E5" w:rsidRDefault="00CB78E5" w:rsidP="00CB78E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B78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CB78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CB78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B78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CB78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B78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CB78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B78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սպորտի</w:t>
            </w:r>
            <w:proofErr w:type="spellEnd"/>
            <w:r w:rsidRPr="00CB78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78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78E5" w:rsidRPr="00CB78E5" w:rsidRDefault="00CB78E5" w:rsidP="00CB78E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B78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CE27CC" w:rsidRPr="00CE27CC" w:rsidTr="00CE27CC">
        <w:trPr>
          <w:trHeight w:val="226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78E5" w:rsidRPr="00CB78E5" w:rsidRDefault="00CB78E5" w:rsidP="00CB78E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B78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6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78E5" w:rsidRPr="00CB78E5" w:rsidRDefault="00CB78E5" w:rsidP="00CB78E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CB78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Արվեստների</w:t>
            </w:r>
            <w:proofErr w:type="spellEnd"/>
            <w:r w:rsidRPr="00CB78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78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ծրագիր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78E5" w:rsidRPr="00CB78E5" w:rsidRDefault="00CB78E5" w:rsidP="00CB78E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B78E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78E5" w:rsidRPr="00CB78E5" w:rsidRDefault="00CB78E5" w:rsidP="00CB78E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B78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CE27CC" w:rsidRPr="00CE27CC" w:rsidTr="00CE27CC">
        <w:trPr>
          <w:trHeight w:val="31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B78E5" w:rsidRPr="00CB78E5" w:rsidRDefault="00CB78E5" w:rsidP="00CB78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B78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78E5" w:rsidRPr="00CB78E5" w:rsidRDefault="00CB78E5" w:rsidP="00CB78E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B78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11003</w:t>
            </w:r>
          </w:p>
        </w:tc>
        <w:tc>
          <w:tcPr>
            <w:tcW w:w="4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78E5" w:rsidRPr="00CB78E5" w:rsidRDefault="00CB78E5" w:rsidP="00CB78E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CB78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Թատերական</w:t>
            </w:r>
            <w:proofErr w:type="spellEnd"/>
            <w:r w:rsidRPr="00CB78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78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ներկայացումներ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78E5" w:rsidRPr="00CB78E5" w:rsidRDefault="00CB78E5" w:rsidP="00CB78E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B78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CB78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CB78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B78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CB78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B78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CB78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B78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սպորտի</w:t>
            </w:r>
            <w:proofErr w:type="spellEnd"/>
            <w:r w:rsidRPr="00CB78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78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78E5" w:rsidRPr="00CB78E5" w:rsidRDefault="00CB78E5" w:rsidP="00CB78E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B78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(19,193.0)</w:t>
            </w:r>
          </w:p>
        </w:tc>
      </w:tr>
      <w:tr w:rsidR="00CE27CC" w:rsidRPr="00CE27CC" w:rsidTr="00CE27CC">
        <w:trPr>
          <w:trHeight w:val="744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8E5" w:rsidRPr="00CB78E5" w:rsidRDefault="00CB78E5" w:rsidP="00CB78E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78E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78E5" w:rsidRPr="00CB78E5" w:rsidRDefault="00CB78E5" w:rsidP="00CB78E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B78E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78E5" w:rsidRPr="00CB78E5" w:rsidRDefault="00CB78E5" w:rsidP="00CB78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B78E5">
              <w:rPr>
                <w:rFonts w:ascii="GHEA Mariam" w:hAnsi="GHEA Mariam"/>
                <w:sz w:val="24"/>
                <w:szCs w:val="24"/>
                <w:lang w:eastAsia="en-US"/>
              </w:rPr>
              <w:t>«</w:t>
            </w:r>
            <w:proofErr w:type="spellStart"/>
            <w:r w:rsidRPr="00CB78E5">
              <w:rPr>
                <w:rFonts w:ascii="GHEA Mariam" w:hAnsi="GHEA Mariam"/>
                <w:sz w:val="24"/>
                <w:szCs w:val="24"/>
                <w:lang w:eastAsia="en-US"/>
              </w:rPr>
              <w:t>Խորեոգրաֆիայի</w:t>
            </w:r>
            <w:proofErr w:type="spellEnd"/>
            <w:r w:rsidRPr="00CB78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78E5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CB78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78E5">
              <w:rPr>
                <w:rFonts w:ascii="GHEA Mariam" w:hAnsi="GHEA Mariam"/>
                <w:sz w:val="24"/>
                <w:szCs w:val="24"/>
                <w:lang w:eastAsia="en-US"/>
              </w:rPr>
              <w:t>թատրոն</w:t>
            </w:r>
            <w:proofErr w:type="spellEnd"/>
            <w:r w:rsidRPr="00CB78E5">
              <w:rPr>
                <w:rFonts w:ascii="GHEA Mariam" w:hAnsi="GHEA Mariam"/>
                <w:sz w:val="24"/>
                <w:szCs w:val="24"/>
                <w:lang w:eastAsia="en-US"/>
              </w:rPr>
              <w:t>» ՊՈԱԿ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B78E5" w:rsidRPr="00CB78E5" w:rsidRDefault="00CB78E5" w:rsidP="00CB78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B78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78E5" w:rsidRPr="00CB78E5" w:rsidRDefault="00CB78E5" w:rsidP="00CB78E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B78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(19,193.0)</w:t>
            </w:r>
          </w:p>
        </w:tc>
      </w:tr>
      <w:tr w:rsidR="00CE27CC" w:rsidRPr="00CE27CC" w:rsidTr="00CE27CC">
        <w:trPr>
          <w:trHeight w:val="878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B78E5" w:rsidRPr="00CB78E5" w:rsidRDefault="00CB78E5" w:rsidP="00CB78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B78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78E5" w:rsidRPr="00CB78E5" w:rsidRDefault="00CB78E5" w:rsidP="00CB78E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B78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11025</w:t>
            </w:r>
          </w:p>
        </w:tc>
        <w:tc>
          <w:tcPr>
            <w:tcW w:w="4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78E5" w:rsidRPr="00CB78E5" w:rsidRDefault="00CB78E5" w:rsidP="00CB78E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CB78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Թատերահամերգային</w:t>
            </w:r>
            <w:proofErr w:type="spellEnd"/>
            <w:r w:rsidRPr="00CB78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78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կազմակերպությունների</w:t>
            </w:r>
            <w:proofErr w:type="spellEnd"/>
            <w:r w:rsidRPr="00CB78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78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CB78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CB78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փորձնական</w:t>
            </w:r>
            <w:proofErr w:type="spellEnd"/>
            <w:r w:rsidRPr="00CB78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78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մոդելի</w:t>
            </w:r>
            <w:proofErr w:type="spellEnd"/>
            <w:r w:rsidRPr="00CB78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78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ներդրում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78E5" w:rsidRPr="00CB78E5" w:rsidRDefault="00CB78E5" w:rsidP="00CB78E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B78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CB78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CB78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B78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CB78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B78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CB78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B78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սպորտի</w:t>
            </w:r>
            <w:proofErr w:type="spellEnd"/>
            <w:r w:rsidRPr="00CB78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78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78E5" w:rsidRPr="00CB78E5" w:rsidRDefault="00CB78E5" w:rsidP="00CB78E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B78E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19,193.0</w:t>
            </w:r>
          </w:p>
        </w:tc>
      </w:tr>
      <w:tr w:rsidR="00CE27CC" w:rsidRPr="00CE27CC" w:rsidTr="00CE27CC">
        <w:trPr>
          <w:trHeight w:val="822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8E5" w:rsidRPr="00CB78E5" w:rsidRDefault="00CB78E5" w:rsidP="00CB78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78E5" w:rsidRPr="00CB78E5" w:rsidRDefault="00CB78E5" w:rsidP="00CB78E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B78E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78E5" w:rsidRPr="00CB78E5" w:rsidRDefault="00CB78E5" w:rsidP="00CB78E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B78E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«</w:t>
            </w:r>
            <w:proofErr w:type="spellStart"/>
            <w:r w:rsidRPr="00CB78E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Երևանի</w:t>
            </w:r>
            <w:proofErr w:type="spellEnd"/>
            <w:r w:rsidRPr="00CB78E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78E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Հ.Թումանյանի</w:t>
            </w:r>
            <w:proofErr w:type="spellEnd"/>
            <w:r w:rsidRPr="00CB78E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78E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</w:t>
            </w:r>
            <w:proofErr w:type="spellEnd"/>
            <w:r w:rsidRPr="00CB78E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78E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CB78E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78E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տիկնիկային</w:t>
            </w:r>
            <w:proofErr w:type="spellEnd"/>
            <w:r w:rsidRPr="00CB78E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78E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թատրոն</w:t>
            </w:r>
            <w:proofErr w:type="spellEnd"/>
            <w:r w:rsidRPr="00CB78E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» ՊՈԱԿ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78E5" w:rsidRPr="00CB78E5" w:rsidRDefault="00CB78E5" w:rsidP="00CB78E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B78E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78E5" w:rsidRPr="00CB78E5" w:rsidRDefault="00CB78E5" w:rsidP="00CB78E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B78E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19193.0</w:t>
            </w:r>
          </w:p>
        </w:tc>
      </w:tr>
    </w:tbl>
    <w:p w:rsidR="00CB78E5" w:rsidRPr="00CE27CC" w:rsidRDefault="00CB78E5" w:rsidP="0024347B">
      <w:pPr>
        <w:spacing w:line="432" w:lineRule="auto"/>
        <w:jc w:val="both"/>
        <w:rPr>
          <w:rFonts w:ascii="GHEA Mariam" w:hAnsi="GHEA Mariam" w:cs="Sylfaen"/>
          <w:spacing w:val="-4"/>
          <w:sz w:val="24"/>
          <w:szCs w:val="24"/>
          <w:lang w:val="hy-AM"/>
        </w:rPr>
      </w:pPr>
    </w:p>
    <w:p w:rsidR="00CB78E5" w:rsidRPr="00CE27CC" w:rsidRDefault="00CB78E5" w:rsidP="0024347B">
      <w:pPr>
        <w:spacing w:line="432" w:lineRule="auto"/>
        <w:jc w:val="both"/>
        <w:rPr>
          <w:rFonts w:ascii="GHEA Mariam" w:hAnsi="GHEA Mariam" w:cs="Sylfaen"/>
          <w:spacing w:val="-4"/>
          <w:sz w:val="24"/>
          <w:szCs w:val="24"/>
          <w:lang w:val="hy-AM"/>
        </w:rPr>
      </w:pPr>
    </w:p>
    <w:p w:rsidR="00CB78E5" w:rsidRPr="00CE27CC" w:rsidRDefault="00CB78E5" w:rsidP="00CE27C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E27C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E27CC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E27CC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CB78E5" w:rsidRPr="00CE27CC" w:rsidRDefault="00CB78E5" w:rsidP="00CE27CC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E27CC">
        <w:rPr>
          <w:rFonts w:ascii="GHEA Mariam" w:hAnsi="GHEA Mariam"/>
          <w:sz w:val="24"/>
          <w:szCs w:val="24"/>
          <w:lang w:val="hy-AM"/>
        </w:rPr>
        <w:t xml:space="preserve">  </w:t>
      </w:r>
      <w:r w:rsidRPr="00CE27CC">
        <w:rPr>
          <w:rFonts w:ascii="GHEA Mariam" w:hAnsi="GHEA Mariam"/>
          <w:sz w:val="24"/>
          <w:szCs w:val="24"/>
          <w:lang w:val="hy-AM"/>
        </w:rPr>
        <w:tab/>
      </w:r>
      <w:r w:rsidRPr="00CE27CC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CE27C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E27CC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013E68" w:rsidRPr="00CE27CC" w:rsidRDefault="00CB78E5" w:rsidP="0024347B">
      <w:pPr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CE27CC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CE27CC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CE27CC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CE27CC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CE27CC">
        <w:rPr>
          <w:rFonts w:ascii="GHEA Mariam" w:hAnsi="GHEA Mariam" w:cs="Arial Armenian"/>
          <w:sz w:val="24"/>
          <w:szCs w:val="24"/>
          <w:lang w:val="hy-AM"/>
        </w:rPr>
        <w:tab/>
      </w:r>
      <w:r w:rsidRPr="00CE27CC">
        <w:rPr>
          <w:rFonts w:ascii="GHEA Mariam" w:hAnsi="GHEA Mariam" w:cs="Arial Armenian"/>
          <w:sz w:val="24"/>
          <w:szCs w:val="24"/>
          <w:lang w:val="hy-AM"/>
        </w:rPr>
        <w:tab/>
      </w:r>
      <w:r w:rsidRPr="00CE27CC">
        <w:rPr>
          <w:rFonts w:ascii="GHEA Mariam" w:hAnsi="GHEA Mariam" w:cs="Arial Armenian"/>
          <w:sz w:val="24"/>
          <w:szCs w:val="24"/>
          <w:lang w:val="hy-AM"/>
        </w:rPr>
        <w:tab/>
      </w:r>
      <w:r w:rsidRPr="00CE27CC">
        <w:rPr>
          <w:rFonts w:ascii="GHEA Mariam" w:hAnsi="GHEA Mariam" w:cs="Arial Armenian"/>
          <w:sz w:val="24"/>
          <w:szCs w:val="24"/>
          <w:lang w:val="hy-AM"/>
        </w:rPr>
        <w:tab/>
      </w:r>
      <w:r w:rsidRPr="00CE27CC">
        <w:rPr>
          <w:rFonts w:ascii="GHEA Mariam" w:hAnsi="GHEA Mariam" w:cs="Arial Armenian"/>
          <w:sz w:val="24"/>
          <w:szCs w:val="24"/>
          <w:lang w:val="hy-AM"/>
        </w:rPr>
        <w:tab/>
      </w:r>
      <w:r w:rsidRPr="00CE27CC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CE27CC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CE27CC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CE27CC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CE27CC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  <w:r w:rsidR="00013E68" w:rsidRPr="00CE27C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</w:t>
      </w:r>
      <w:r w:rsidR="00013E68" w:rsidRPr="00CE27C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="00013E68" w:rsidRPr="00CE27C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="00013E68" w:rsidRPr="00CE27C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="00013E68" w:rsidRPr="00CE27C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="00013E68" w:rsidRPr="00CE27C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="00013E68" w:rsidRPr="00CE27C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="00013E68" w:rsidRPr="00CE27C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="00013E68" w:rsidRPr="00CE27C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="00013E68" w:rsidRPr="00CE27C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="00013E68" w:rsidRPr="00CE27C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="00013E68" w:rsidRPr="00CE27C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="00013E68" w:rsidRPr="00CE27CC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="00013E68" w:rsidRPr="00CE27C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</w:p>
    <w:p w:rsidR="0027298F" w:rsidRPr="00CE27CC" w:rsidRDefault="0027298F" w:rsidP="0024347B">
      <w:pPr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27298F" w:rsidRPr="00CE27CC" w:rsidRDefault="0027298F" w:rsidP="0024347B">
      <w:pPr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27298F" w:rsidRPr="00CE27CC" w:rsidRDefault="0027298F" w:rsidP="0024347B">
      <w:pPr>
        <w:spacing w:line="432" w:lineRule="auto"/>
        <w:jc w:val="both"/>
        <w:rPr>
          <w:rFonts w:ascii="GHEA Mariam" w:hAnsi="GHEA Mariam"/>
          <w:sz w:val="24"/>
          <w:szCs w:val="24"/>
          <w:lang w:val="hy-AM"/>
        </w:rPr>
        <w:sectPr w:rsidR="0027298F" w:rsidRPr="00CE27CC" w:rsidSect="00013E68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013E68" w:rsidRPr="00CE27CC" w:rsidRDefault="00013E68" w:rsidP="00CE27C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CE27CC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CE27CC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CE27CC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013E68" w:rsidRPr="00CE27CC" w:rsidRDefault="00013E68" w:rsidP="00CE27CC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CE27C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27C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27C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27C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27C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27C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27C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27C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27C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27C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27CC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CE27CC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CE27CC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CE27CC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013E68" w:rsidRDefault="00013E68" w:rsidP="0024347B">
      <w:pPr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CE27C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CE27C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27C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27C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27C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27C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27C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27C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27C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27C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27C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27C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27CC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CE27CC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</w:t>
      </w:r>
      <w:r w:rsidRPr="00CE27CC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CE27C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22</w:t>
      </w:r>
      <w:r w:rsidRPr="00CE27C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E27CC">
        <w:rPr>
          <w:rFonts w:ascii="GHEA Mariam" w:hAnsi="GHEA Mariam"/>
          <w:spacing w:val="-2"/>
          <w:sz w:val="24"/>
          <w:szCs w:val="24"/>
          <w:lang w:val="hy-AM"/>
        </w:rPr>
        <w:t>ի   N            - Ն որոշման</w:t>
      </w:r>
    </w:p>
    <w:p w:rsidR="0092415F" w:rsidRPr="00CE27CC" w:rsidRDefault="0092415F" w:rsidP="0024347B">
      <w:pPr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213" w:type="dxa"/>
        <w:tblLook w:val="04A0" w:firstRow="1" w:lastRow="0" w:firstColumn="1" w:lastColumn="0" w:noHBand="0" w:noVBand="1"/>
      </w:tblPr>
      <w:tblGrid>
        <w:gridCol w:w="361"/>
        <w:gridCol w:w="4175"/>
        <w:gridCol w:w="6946"/>
        <w:gridCol w:w="1935"/>
        <w:gridCol w:w="1796"/>
      </w:tblGrid>
      <w:tr w:rsidR="00CE27CC" w:rsidRPr="00CE27CC" w:rsidTr="00CE27CC">
        <w:trPr>
          <w:trHeight w:val="1059"/>
        </w:trPr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E27C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2023 ԹՎԱԿԱՆԻ ԴԵԿՏԵՄԲԵՐԻ 28-Ի N 2323-Ն ՈՐՈՇՄԱՆ N 9 ՀԱՎԵԼՎԱԾԻ  N 9.13 ԱՂՅՈՒՍԱԿՈՒՄ ԿԱՏԱՐՎՈՂ ՓՈՓՈԽՈՒԹՅՈՒՆՆԵՐԸ </w:t>
            </w:r>
          </w:p>
        </w:tc>
      </w:tr>
      <w:tr w:rsidR="00CE27CC" w:rsidRPr="00CE27CC" w:rsidTr="00CE27CC">
        <w:trPr>
          <w:trHeight w:val="415"/>
        </w:trPr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E27CC" w:rsidRPr="00CE27CC" w:rsidTr="00CE27CC">
        <w:trPr>
          <w:trHeight w:val="388"/>
        </w:trPr>
        <w:tc>
          <w:tcPr>
            <w:tcW w:w="114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27CC" w:rsidRPr="00CE27CC" w:rsidRDefault="00CE27CC" w:rsidP="00CE27CC">
            <w:pPr>
              <w:jc w:val="right"/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E27CC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Աղյուսակ</w:t>
            </w:r>
            <w:proofErr w:type="spellEnd"/>
            <w:r w:rsidRPr="00CE27CC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 xml:space="preserve"> 9</w:t>
            </w:r>
            <w:r w:rsidRPr="00CE27CC">
              <w:rPr>
                <w:rFonts w:ascii="MS Gothic" w:eastAsia="MS Gothic" w:hAnsi="MS Gothic" w:cs="MS Gothic" w:hint="eastAsia"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CE27CC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13</w:t>
            </w:r>
          </w:p>
        </w:tc>
      </w:tr>
      <w:tr w:rsidR="00CE27CC" w:rsidRPr="00CE27CC" w:rsidTr="00CE27CC">
        <w:trPr>
          <w:trHeight w:val="690"/>
        </w:trPr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E27C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CE27C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CE27C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E27C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CE27C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E27C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CE27C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E27C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սպորտի</w:t>
            </w:r>
            <w:proofErr w:type="spellEnd"/>
            <w:r w:rsidRPr="00CE27C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27C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CE27CC" w:rsidRPr="00CE27CC" w:rsidTr="00CE27CC">
        <w:trPr>
          <w:trHeight w:val="308"/>
        </w:trPr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27CC" w:rsidRPr="0092415F" w:rsidRDefault="00CE27CC" w:rsidP="00CE27CC">
            <w:pPr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9241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CE27CC" w:rsidRPr="00CE27CC" w:rsidTr="00CE27CC">
        <w:trPr>
          <w:trHeight w:val="308"/>
        </w:trPr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E27CC" w:rsidRPr="00CE27CC" w:rsidTr="00CE27CC">
        <w:trPr>
          <w:trHeight w:val="308"/>
        </w:trPr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E27CC" w:rsidRPr="00CE27CC" w:rsidTr="00CE27CC">
        <w:trPr>
          <w:trHeight w:val="308"/>
        </w:trPr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E27CC" w:rsidRPr="00CE27CC" w:rsidTr="00CE27CC">
        <w:trPr>
          <w:trHeight w:val="308"/>
        </w:trPr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CE27C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CE27C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CE27C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CE27C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E27CC" w:rsidRPr="00CE27CC" w:rsidTr="00CE27CC">
        <w:trPr>
          <w:trHeight w:val="308"/>
        </w:trPr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E27C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Արվեստների</w:t>
            </w:r>
            <w:proofErr w:type="spellEnd"/>
            <w:r w:rsidRPr="00CE27C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proofErr w:type="spellEnd"/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E27CC" w:rsidRPr="00CE27CC" w:rsidTr="00CE27CC">
        <w:trPr>
          <w:trHeight w:val="469"/>
        </w:trPr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E27CC" w:rsidRPr="00CE27CC" w:rsidTr="00CE27CC">
        <w:trPr>
          <w:trHeight w:val="308"/>
        </w:trPr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CE27C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CE27C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</w:p>
        </w:tc>
        <w:tc>
          <w:tcPr>
            <w:tcW w:w="37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27C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CE27CC" w:rsidRPr="00CE27CC" w:rsidTr="0092415F">
        <w:trPr>
          <w:trHeight w:val="461"/>
        </w:trPr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E27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37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E27C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CE27C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CE27C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(</w:t>
            </w:r>
            <w:proofErr w:type="spellStart"/>
            <w:r w:rsidRPr="00CE27C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CE27C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CE27C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CE27C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CE27C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CE27CC" w:rsidRPr="00CE27CC" w:rsidTr="0092415F">
        <w:trPr>
          <w:trHeight w:val="308"/>
        </w:trPr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E27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11003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7CC" w:rsidRPr="00CE27CC" w:rsidRDefault="0092415F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7CC" w:rsidRPr="00CE27CC" w:rsidRDefault="0092415F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CE27CC" w:rsidRPr="00CE27CC" w:rsidTr="0092415F">
        <w:trPr>
          <w:trHeight w:val="132"/>
        </w:trPr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Թատերական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ներկայացումներ</w:t>
            </w:r>
            <w:proofErr w:type="spellEnd"/>
          </w:p>
        </w:tc>
        <w:tc>
          <w:tcPr>
            <w:tcW w:w="19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27C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27C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E27CC" w:rsidRPr="00CE27CC" w:rsidTr="0092415F">
        <w:trPr>
          <w:trHeight w:val="589"/>
        </w:trPr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Թատերական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ներկայացումների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բեմադրություններ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</w:t>
            </w:r>
            <w:r w:rsidR="00E9192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E91929">
              <w:rPr>
                <w:rFonts w:ascii="GHEA Mariam" w:hAnsi="GHEA Mariam"/>
                <w:sz w:val="24"/>
                <w:szCs w:val="24"/>
                <w:lang w:eastAsia="en-US"/>
              </w:rPr>
              <w:t>թատրոնների</w:t>
            </w:r>
            <w:proofErr w:type="spellEnd"/>
            <w:r w:rsidR="00E9192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E91929">
              <w:rPr>
                <w:rFonts w:ascii="GHEA Mariam" w:hAnsi="GHEA Mariam"/>
                <w:sz w:val="24"/>
                <w:szCs w:val="24"/>
                <w:lang w:eastAsia="en-US"/>
              </w:rPr>
              <w:t>գործունեության</w:t>
            </w:r>
            <w:proofErr w:type="spellEnd"/>
            <w:r w:rsidR="00E9192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E91929">
              <w:rPr>
                <w:rFonts w:ascii="GHEA Mariam" w:hAnsi="GHEA Mariam"/>
                <w:sz w:val="24"/>
                <w:szCs w:val="24"/>
                <w:lang w:eastAsia="en-US"/>
              </w:rPr>
              <w:t>ապահ</w:t>
            </w:r>
            <w:proofErr w:type="spellEnd"/>
            <w:r w:rsidR="00E91929">
              <w:rPr>
                <w:rFonts w:ascii="GHEA Mariam" w:hAnsi="GHEA Mariam"/>
                <w:sz w:val="24"/>
                <w:szCs w:val="24"/>
                <w:lang w:val="hy-AM" w:eastAsia="en-US"/>
              </w:rPr>
              <w:t>ո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վում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E27CC" w:rsidRPr="00CE27CC" w:rsidTr="0092415F">
        <w:trPr>
          <w:trHeight w:val="409"/>
        </w:trPr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CE27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CE27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CE27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E27CC" w:rsidRPr="00CE27CC" w:rsidTr="0092415F">
        <w:trPr>
          <w:trHeight w:val="1273"/>
        </w:trPr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Ծառայությունը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մատուցող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կազմակերպությունների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E27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Մասնագիտացված</w:t>
            </w:r>
            <w:proofErr w:type="spellEnd"/>
            <w:r w:rsidRPr="00CE27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կազմակերպություններ</w:t>
            </w:r>
            <w:proofErr w:type="spellEnd"/>
          </w:p>
        </w:tc>
        <w:tc>
          <w:tcPr>
            <w:tcW w:w="1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E27CC" w:rsidRPr="00CE27CC" w:rsidTr="0092415F">
        <w:trPr>
          <w:trHeight w:val="388"/>
        </w:trPr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չափորոշիչներ</w:t>
            </w:r>
            <w:proofErr w:type="spellEnd"/>
          </w:p>
        </w:tc>
        <w:tc>
          <w:tcPr>
            <w:tcW w:w="1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E27CC" w:rsidRPr="00CE27CC" w:rsidTr="0092415F">
        <w:trPr>
          <w:trHeight w:val="388"/>
        </w:trPr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Ներկայացումների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քանակ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E27CC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E27C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(65)</w:t>
            </w:r>
          </w:p>
        </w:tc>
      </w:tr>
      <w:tr w:rsidR="00CE27CC" w:rsidRPr="00CE27CC" w:rsidTr="00CE27CC">
        <w:trPr>
          <w:trHeight w:val="388"/>
        </w:trPr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C4607C">
              <w:rPr>
                <w:rFonts w:ascii="GHEA Mariam" w:hAnsi="GHEA Mariam"/>
                <w:sz w:val="24"/>
                <w:szCs w:val="24"/>
                <w:lang w:eastAsia="en-US"/>
              </w:rPr>
              <w:t>Հանդիսատեսի</w:t>
            </w:r>
            <w:proofErr w:type="spellEnd"/>
            <w:r w:rsidR="00C4607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C4607C">
              <w:rPr>
                <w:rFonts w:ascii="GHEA Mariam" w:hAnsi="GHEA Mariam"/>
                <w:sz w:val="24"/>
                <w:szCs w:val="24"/>
                <w:lang w:eastAsia="en-US"/>
              </w:rPr>
              <w:t>թվաքանակ</w:t>
            </w:r>
            <w:proofErr w:type="spellEnd"/>
            <w:r w:rsidR="00C4607C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C4607C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="00C4607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C4607C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="00C4607C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1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E27CC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E27C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(16,500)</w:t>
            </w:r>
          </w:p>
        </w:tc>
      </w:tr>
      <w:tr w:rsidR="00CE27CC" w:rsidRPr="00CE27CC" w:rsidTr="00CE27CC">
        <w:trPr>
          <w:trHeight w:val="388"/>
        </w:trPr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իգական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սեռի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E27CC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(8,250)</w:t>
            </w:r>
          </w:p>
        </w:tc>
      </w:tr>
      <w:tr w:rsidR="00CE27CC" w:rsidRPr="00CE27CC" w:rsidTr="00CE27CC">
        <w:trPr>
          <w:trHeight w:val="388"/>
        </w:trPr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արական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սեռի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E27CC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(8,250)</w:t>
            </w:r>
          </w:p>
        </w:tc>
      </w:tr>
      <w:tr w:rsidR="00CE27CC" w:rsidRPr="00CE27CC" w:rsidTr="00CE27CC">
        <w:trPr>
          <w:trHeight w:val="388"/>
        </w:trPr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Նոր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ներկայացումների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քանակ</w:t>
            </w:r>
            <w:proofErr w:type="spellEnd"/>
          </w:p>
        </w:tc>
        <w:tc>
          <w:tcPr>
            <w:tcW w:w="1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E27CC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E27C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(2)</w:t>
            </w:r>
          </w:p>
        </w:tc>
      </w:tr>
      <w:tr w:rsidR="00CE27CC" w:rsidRPr="00CE27CC" w:rsidTr="00CE27CC">
        <w:trPr>
          <w:trHeight w:val="308"/>
        </w:trPr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1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27CC" w:rsidRPr="00CE27CC" w:rsidRDefault="00CE27CC" w:rsidP="009241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վրա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կատարվող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ծախսը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 w:rsidR="0092415F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  <w:r w:rsidRPr="00CE27C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E27C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(15,212.1)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E27C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(19,193.0)</w:t>
            </w:r>
          </w:p>
        </w:tc>
      </w:tr>
      <w:tr w:rsidR="00CE27CC" w:rsidRPr="00CE27CC" w:rsidTr="00CE27CC">
        <w:trPr>
          <w:trHeight w:val="308"/>
        </w:trPr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E27CC" w:rsidRPr="00CE27CC" w:rsidTr="00CE27CC">
        <w:trPr>
          <w:trHeight w:val="503"/>
        </w:trPr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CE27C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CE27C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CE27C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CE27C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E27CC" w:rsidRPr="00CE27CC" w:rsidTr="00CE27CC">
        <w:trPr>
          <w:trHeight w:val="439"/>
        </w:trPr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E27C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Արվեստների</w:t>
            </w:r>
            <w:proofErr w:type="spellEnd"/>
            <w:r w:rsidRPr="00CE27C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proofErr w:type="spellEnd"/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E27CC" w:rsidRPr="00CE27CC" w:rsidTr="00CE27CC">
        <w:trPr>
          <w:trHeight w:val="308"/>
        </w:trPr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27C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E27CC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E27CC" w:rsidRPr="00CE27CC" w:rsidTr="0092415F">
        <w:trPr>
          <w:trHeight w:val="308"/>
        </w:trPr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CE27C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CE27C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</w:p>
        </w:tc>
        <w:tc>
          <w:tcPr>
            <w:tcW w:w="37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27C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CE27CC" w:rsidRPr="00CE27CC" w:rsidTr="00CE27CC">
        <w:trPr>
          <w:trHeight w:val="1029"/>
        </w:trPr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E27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37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)  </w:t>
            </w:r>
          </w:p>
        </w:tc>
      </w:tr>
      <w:tr w:rsidR="0092415F" w:rsidRPr="00CE27CC" w:rsidTr="0092415F">
        <w:trPr>
          <w:trHeight w:val="308"/>
        </w:trPr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15F" w:rsidRPr="00CE27CC" w:rsidRDefault="0092415F" w:rsidP="009241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15F" w:rsidRPr="00CE27CC" w:rsidRDefault="0092415F" w:rsidP="009241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15F" w:rsidRPr="00CE27CC" w:rsidRDefault="0092415F" w:rsidP="0092415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E27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11025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15F" w:rsidRPr="00CE27CC" w:rsidRDefault="0092415F" w:rsidP="009241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15F" w:rsidRPr="00CE27CC" w:rsidRDefault="0092415F" w:rsidP="009241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CE27CC" w:rsidRPr="00CE27CC" w:rsidTr="0092415F">
        <w:trPr>
          <w:trHeight w:val="616"/>
        </w:trPr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CE27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Թատերահամերգային</w:t>
            </w:r>
            <w:proofErr w:type="spellEnd"/>
            <w:r w:rsidRPr="00CE27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կազմակերպությունների</w:t>
            </w:r>
            <w:proofErr w:type="spellEnd"/>
            <w:r w:rsidRPr="00CE27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CE27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CE27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փորձնական</w:t>
            </w:r>
            <w:proofErr w:type="spellEnd"/>
            <w:r w:rsidRPr="00CE27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մոդելի</w:t>
            </w:r>
            <w:proofErr w:type="spellEnd"/>
            <w:r w:rsidRPr="00CE27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ներդրում</w:t>
            </w:r>
            <w:proofErr w:type="spellEnd"/>
          </w:p>
        </w:tc>
        <w:tc>
          <w:tcPr>
            <w:tcW w:w="19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27C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E27CC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E27CC" w:rsidRPr="00CE27CC" w:rsidTr="0092415F">
        <w:trPr>
          <w:trHeight w:val="1742"/>
        </w:trPr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CE27C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CE27C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արդի</w:t>
            </w:r>
            <w:proofErr w:type="spellEnd"/>
            <w:r w:rsidRPr="00CE27C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մոդելների</w:t>
            </w:r>
            <w:proofErr w:type="spellEnd"/>
            <w:r w:rsidRPr="00CE27C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ներդրում</w:t>
            </w:r>
            <w:proofErr w:type="spellEnd"/>
            <w:r w:rsidRPr="00CE27C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E27C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պետական</w:t>
            </w:r>
            <w:proofErr w:type="spellEnd"/>
            <w:r w:rsidRPr="00CE27C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միջոցների</w:t>
            </w:r>
            <w:proofErr w:type="spellEnd"/>
            <w:r w:rsidR="00C4607C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նպատակային</w:t>
            </w:r>
            <w:proofErr w:type="spellEnd"/>
            <w:r w:rsidRPr="00CE27C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կառավարում</w:t>
            </w:r>
            <w:proofErr w:type="spellEnd"/>
            <w:r w:rsidRPr="00CE27C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E27C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կազմա</w:t>
            </w:r>
            <w:r w:rsidR="00C4607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Pr="00CE27C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կեր</w:t>
            </w:r>
            <w:r w:rsidR="00C4607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Pr="00CE27C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պութ</w:t>
            </w:r>
            <w:r w:rsidR="00C4607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Pr="00CE27C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յուն</w:t>
            </w:r>
            <w:r w:rsidR="00C4607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Pr="00CE27C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ների</w:t>
            </w:r>
            <w:proofErr w:type="spellEnd"/>
            <w:r w:rsidRPr="00CE27C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գործունեության</w:t>
            </w:r>
            <w:proofErr w:type="spellEnd"/>
            <w:r w:rsidRPr="00CE27C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արդյունավետության</w:t>
            </w:r>
            <w:proofErr w:type="spellEnd"/>
            <w:r w:rsidRPr="00CE27C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բարձրացում</w:t>
            </w:r>
            <w:proofErr w:type="spellEnd"/>
            <w:r w:rsidRPr="00CE27C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E27C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CE27C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ինքնավարության</w:t>
            </w:r>
            <w:proofErr w:type="spellEnd"/>
            <w:r w:rsidRPr="00CE27C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մակարդակի</w:t>
            </w:r>
            <w:proofErr w:type="spellEnd"/>
            <w:r w:rsidRPr="00CE27C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ապահովում</w:t>
            </w:r>
            <w:proofErr w:type="spellEnd"/>
            <w:r w:rsidRPr="00CE27C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E27C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կառավարչական</w:t>
            </w:r>
            <w:proofErr w:type="spellEnd"/>
            <w:r w:rsidRPr="00CE27C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E27C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կազմակերպչական</w:t>
            </w:r>
            <w:proofErr w:type="spellEnd"/>
            <w:r w:rsidRPr="00CE27C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կարողությունների</w:t>
            </w:r>
            <w:proofErr w:type="spellEnd"/>
            <w:r w:rsidRPr="00CE27C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խթանում</w:t>
            </w:r>
            <w:proofErr w:type="spellEnd"/>
            <w:r w:rsidRPr="00CE27C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E27CC" w:rsidRPr="00CE27CC" w:rsidTr="00CE27CC">
        <w:trPr>
          <w:trHeight w:val="308"/>
        </w:trPr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CE27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CE27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1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E27CC" w:rsidRPr="00CE27CC" w:rsidTr="00CE27CC">
        <w:trPr>
          <w:trHeight w:val="924"/>
        </w:trPr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Ծառայությունը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մատուցող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կազմակերպությունների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E27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CE27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Մասնագիտացված</w:t>
            </w:r>
            <w:proofErr w:type="spellEnd"/>
            <w:r w:rsidRPr="00CE27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կազմակերպություն</w:t>
            </w:r>
            <w:proofErr w:type="spellEnd"/>
            <w:r w:rsidRPr="00CE27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E27CC" w:rsidRPr="00CE27CC" w:rsidTr="00CE27CC">
        <w:trPr>
          <w:trHeight w:val="308"/>
        </w:trPr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27C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չափորոշիչներ</w:t>
            </w:r>
            <w:proofErr w:type="spellEnd"/>
          </w:p>
        </w:tc>
        <w:tc>
          <w:tcPr>
            <w:tcW w:w="1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E27CC" w:rsidRPr="00CE27CC" w:rsidTr="00CE27CC">
        <w:trPr>
          <w:trHeight w:val="77"/>
        </w:trPr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7CC" w:rsidRPr="00CE27CC" w:rsidRDefault="00CE27CC" w:rsidP="009241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վրա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կատարվող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ծախսը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 w:rsidR="0092415F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15,212.1 </w:t>
            </w:r>
          </w:p>
        </w:tc>
        <w:tc>
          <w:tcPr>
            <w:tcW w:w="1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19,193.0 </w:t>
            </w:r>
          </w:p>
        </w:tc>
      </w:tr>
    </w:tbl>
    <w:p w:rsidR="00CE27CC" w:rsidRPr="00CE27CC" w:rsidRDefault="00CE27CC" w:rsidP="0024347B">
      <w:pPr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CE27CC" w:rsidRPr="00CE27CC" w:rsidRDefault="00CE27CC" w:rsidP="0024347B">
      <w:pPr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CE27CC" w:rsidRPr="00CE27CC" w:rsidRDefault="00CE27CC" w:rsidP="00CE27C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E27C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E27CC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E27CC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CE27CC" w:rsidRPr="00CE27CC" w:rsidRDefault="00CE27CC" w:rsidP="00CE27CC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E27CC">
        <w:rPr>
          <w:rFonts w:ascii="GHEA Mariam" w:hAnsi="GHEA Mariam"/>
          <w:sz w:val="24"/>
          <w:szCs w:val="24"/>
          <w:lang w:val="hy-AM"/>
        </w:rPr>
        <w:t xml:space="preserve">  </w:t>
      </w:r>
      <w:r w:rsidRPr="00CE27CC">
        <w:rPr>
          <w:rFonts w:ascii="GHEA Mariam" w:hAnsi="GHEA Mariam"/>
          <w:sz w:val="24"/>
          <w:szCs w:val="24"/>
          <w:lang w:val="hy-AM"/>
        </w:rPr>
        <w:tab/>
      </w:r>
      <w:r w:rsidRPr="00CE27CC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CE27C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E27CC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CE27CC" w:rsidRPr="00CE27CC" w:rsidRDefault="00CE27CC" w:rsidP="0024347B">
      <w:pPr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CE27CC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CE27CC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CE27CC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CE27CC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CE27CC">
        <w:rPr>
          <w:rFonts w:ascii="GHEA Mariam" w:hAnsi="GHEA Mariam" w:cs="Arial Armenian"/>
          <w:sz w:val="24"/>
          <w:szCs w:val="24"/>
          <w:lang w:val="hy-AM"/>
        </w:rPr>
        <w:tab/>
      </w:r>
      <w:r w:rsidRPr="00CE27CC">
        <w:rPr>
          <w:rFonts w:ascii="GHEA Mariam" w:hAnsi="GHEA Mariam" w:cs="Arial Armenian"/>
          <w:sz w:val="24"/>
          <w:szCs w:val="24"/>
          <w:lang w:val="hy-AM"/>
        </w:rPr>
        <w:tab/>
      </w:r>
      <w:r w:rsidRPr="00CE27CC">
        <w:rPr>
          <w:rFonts w:ascii="GHEA Mariam" w:hAnsi="GHEA Mariam" w:cs="Arial Armenian"/>
          <w:sz w:val="24"/>
          <w:szCs w:val="24"/>
          <w:lang w:val="hy-AM"/>
        </w:rPr>
        <w:tab/>
      </w:r>
      <w:r w:rsidRPr="00CE27CC">
        <w:rPr>
          <w:rFonts w:ascii="GHEA Mariam" w:hAnsi="GHEA Mariam" w:cs="Arial Armenian"/>
          <w:sz w:val="24"/>
          <w:szCs w:val="24"/>
          <w:lang w:val="hy-AM"/>
        </w:rPr>
        <w:tab/>
      </w:r>
      <w:r w:rsidRPr="00CE27CC">
        <w:rPr>
          <w:rFonts w:ascii="GHEA Mariam" w:hAnsi="GHEA Mariam" w:cs="Arial Armenian"/>
          <w:sz w:val="24"/>
          <w:szCs w:val="24"/>
          <w:lang w:val="hy-AM"/>
        </w:rPr>
        <w:tab/>
      </w:r>
      <w:r w:rsidRPr="00CE27CC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CE27CC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CE27CC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CE27CC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CE27CC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  <w:r w:rsidRPr="00CE27C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</w:p>
    <w:p w:rsidR="00CB78E5" w:rsidRPr="00CE27CC" w:rsidRDefault="00CB78E5" w:rsidP="0024347B">
      <w:pPr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CB78E5" w:rsidRPr="00CE27CC" w:rsidRDefault="00CB78E5" w:rsidP="0024347B">
      <w:pPr>
        <w:spacing w:line="432" w:lineRule="auto"/>
        <w:jc w:val="both"/>
        <w:rPr>
          <w:rFonts w:ascii="GHEA Mariam" w:hAnsi="GHEA Mariam"/>
          <w:sz w:val="24"/>
          <w:szCs w:val="24"/>
          <w:lang w:val="hy-AM"/>
        </w:rPr>
        <w:sectPr w:rsidR="00CB78E5" w:rsidRPr="00CE27CC" w:rsidSect="00013E68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CE27CC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</w:p>
    <w:p w:rsidR="00013E68" w:rsidRPr="00CE27CC" w:rsidRDefault="00CE27CC" w:rsidP="00CE27C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CE27CC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</w:t>
      </w:r>
      <w:r w:rsidR="00013E68" w:rsidRPr="00CE27CC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="00013E68" w:rsidRPr="00CE27CC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013E68" w:rsidRPr="00CE27CC">
        <w:rPr>
          <w:rFonts w:ascii="GHEA Mariam" w:hAnsi="GHEA Mariam"/>
          <w:spacing w:val="-8"/>
          <w:sz w:val="24"/>
          <w:szCs w:val="24"/>
          <w:lang w:val="hy-AM"/>
        </w:rPr>
        <w:t xml:space="preserve"> 5</w:t>
      </w:r>
    </w:p>
    <w:p w:rsidR="00013E68" w:rsidRPr="00CE27CC" w:rsidRDefault="00013E68" w:rsidP="00CE27CC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CE27C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27C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27C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27C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27C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27C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27C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27C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27C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27C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27CC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CE27CC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CE27CC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CE27CC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24347B" w:rsidRPr="00CE27CC" w:rsidRDefault="00013E68" w:rsidP="0024347B">
      <w:pPr>
        <w:spacing w:line="432" w:lineRule="auto"/>
        <w:jc w:val="both"/>
        <w:rPr>
          <w:rFonts w:ascii="GHEA Mariam" w:hAnsi="GHEA Mariam"/>
          <w:sz w:val="24"/>
          <w:szCs w:val="24"/>
          <w:lang w:val="pt-BR"/>
        </w:rPr>
      </w:pPr>
      <w:r w:rsidRPr="00CE27C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CE27C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27C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27C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27C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27C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27C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27C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27C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27C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27C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27C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27CC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CE27CC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</w:t>
      </w:r>
      <w:r w:rsidRPr="00CE27CC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CE27C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22</w:t>
      </w:r>
      <w:r w:rsidRPr="00CE27C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E27CC">
        <w:rPr>
          <w:rFonts w:ascii="GHEA Mariam" w:hAnsi="GHEA Mariam"/>
          <w:spacing w:val="-2"/>
          <w:sz w:val="24"/>
          <w:szCs w:val="24"/>
          <w:lang w:val="hy-AM"/>
        </w:rPr>
        <w:t>ի   N            - Ն որոշման</w:t>
      </w:r>
      <w:r w:rsidR="0024347B" w:rsidRPr="00CE27CC">
        <w:rPr>
          <w:rFonts w:ascii="GHEA Mariam" w:hAnsi="GHEA Mariam"/>
          <w:sz w:val="24"/>
          <w:szCs w:val="24"/>
          <w:lang w:val="pt-BR"/>
        </w:rPr>
        <w:t xml:space="preserve"> </w:t>
      </w:r>
    </w:p>
    <w:p w:rsidR="00CE27CC" w:rsidRPr="00CE27CC" w:rsidRDefault="00CE27CC" w:rsidP="0024347B">
      <w:pPr>
        <w:spacing w:line="432" w:lineRule="auto"/>
        <w:jc w:val="both"/>
        <w:rPr>
          <w:rFonts w:ascii="GHEA Mariam" w:hAnsi="GHEA Mariam"/>
          <w:sz w:val="24"/>
          <w:szCs w:val="24"/>
          <w:lang w:val="pt-BR"/>
        </w:rPr>
      </w:pPr>
    </w:p>
    <w:tbl>
      <w:tblPr>
        <w:tblW w:w="15309" w:type="dxa"/>
        <w:tblLayout w:type="fixed"/>
        <w:tblLook w:val="04A0" w:firstRow="1" w:lastRow="0" w:firstColumn="1" w:lastColumn="0" w:noHBand="0" w:noVBand="1"/>
      </w:tblPr>
      <w:tblGrid>
        <w:gridCol w:w="442"/>
        <w:gridCol w:w="3669"/>
        <w:gridCol w:w="7229"/>
        <w:gridCol w:w="2127"/>
        <w:gridCol w:w="1842"/>
      </w:tblGrid>
      <w:tr w:rsidR="00CE27CC" w:rsidRPr="00CE27CC" w:rsidTr="00CE27CC">
        <w:trPr>
          <w:trHeight w:val="1185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E27C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2023 ԹՎԱԿԱՆԻ ԴԵԿՏԵՄԲԵՐԻ 28-Ի N 2323-Ն ՈՐՈՇՄԱՆ N 9</w:t>
            </w:r>
            <w:r w:rsidRPr="00CE27CC">
              <w:rPr>
                <w:rFonts w:ascii="MS Gothic" w:eastAsia="MS Gothic" w:hAnsi="MS Gothic" w:cs="MS Gothic" w:hint="eastAsia"/>
                <w:bCs/>
                <w:color w:val="000000"/>
                <w:sz w:val="24"/>
                <w:szCs w:val="24"/>
                <w:lang w:eastAsia="en-US"/>
              </w:rPr>
              <w:t>․</w:t>
            </w:r>
            <w:r w:rsidRPr="00CE27C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1 </w:t>
            </w:r>
            <w:r w:rsidRPr="00CE27CC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ՀԱՎԵԼՎԱԾԻ</w:t>
            </w:r>
            <w:r w:rsidRPr="00CE27C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 </w:t>
            </w:r>
            <w:r w:rsidRPr="00C4607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9.1</w:t>
            </w:r>
            <w:r w:rsidRPr="00C4607C">
              <w:rPr>
                <w:rFonts w:ascii="Cambria Math" w:eastAsia="MS Gothic" w:hAnsi="Cambria Math" w:cs="Cambria Math"/>
                <w:bCs/>
                <w:color w:val="000000"/>
                <w:sz w:val="24"/>
                <w:szCs w:val="24"/>
                <w:lang w:eastAsia="en-US"/>
              </w:rPr>
              <w:t>․</w:t>
            </w:r>
            <w:r w:rsidRPr="00C4607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13</w:t>
            </w:r>
            <w:r w:rsidRPr="00CE27C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E27CC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ԱՂՅՈՒՍԱԿՈՒՄ</w:t>
            </w:r>
            <w:r w:rsidRPr="00CE27C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ԿԱՏԱՐՎՈՂ ՓՈՓՈԽՈՒԹՅՈՒՆՆԵՐԸ</w:t>
            </w:r>
          </w:p>
        </w:tc>
      </w:tr>
      <w:tr w:rsidR="0092415F" w:rsidRPr="00C4607C" w:rsidTr="00762318">
        <w:trPr>
          <w:trHeight w:val="435"/>
        </w:trPr>
        <w:tc>
          <w:tcPr>
            <w:tcW w:w="1530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415F" w:rsidRPr="00C4607C" w:rsidRDefault="0092415F" w:rsidP="0092415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4607C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Աղյուսակ</w:t>
            </w:r>
            <w:proofErr w:type="spellEnd"/>
            <w:r w:rsidRPr="00C4607C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 xml:space="preserve"> 9</w:t>
            </w:r>
            <w:r w:rsidRPr="00C4607C">
              <w:rPr>
                <w:rFonts w:ascii="Cambria Math" w:eastAsia="MS Gothic" w:hAnsi="Cambria Math" w:cs="Cambria Math"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C4607C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1</w:t>
            </w:r>
            <w:r w:rsidRPr="00C4607C">
              <w:rPr>
                <w:rFonts w:ascii="Cambria Math" w:eastAsia="MS Gothic" w:hAnsi="Cambria Math" w:cs="Cambria Math"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C4607C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13</w:t>
            </w:r>
          </w:p>
        </w:tc>
      </w:tr>
      <w:tr w:rsidR="00CE27CC" w:rsidRPr="00CE27CC" w:rsidTr="0092415F">
        <w:trPr>
          <w:trHeight w:val="773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E27C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CE27C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CE27C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E27C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CE27C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E27C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CE27C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E27C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սպորտի</w:t>
            </w:r>
            <w:proofErr w:type="spellEnd"/>
            <w:r w:rsidRPr="00CE27C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CE27C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415F" w:rsidRPr="00CE27CC" w:rsidTr="00EE4527">
        <w:trPr>
          <w:trHeight w:val="345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15F" w:rsidRPr="00CE27CC" w:rsidRDefault="0092415F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15F" w:rsidRPr="0092415F" w:rsidRDefault="0092415F" w:rsidP="00CE27CC">
            <w:pPr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9241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</w:tr>
      <w:tr w:rsidR="00CE27CC" w:rsidRPr="00CE27CC" w:rsidTr="0092415F">
        <w:trPr>
          <w:trHeight w:val="345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E27CC" w:rsidRPr="00CE27CC" w:rsidTr="0092415F">
        <w:trPr>
          <w:trHeight w:val="345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E27CC" w:rsidRPr="00CE27CC" w:rsidTr="0092415F">
        <w:trPr>
          <w:trHeight w:val="345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CE27C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CE27C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CE27C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CE27C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E27CC" w:rsidRPr="00CE27CC" w:rsidTr="0092415F">
        <w:trPr>
          <w:trHeight w:val="525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E27C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Արվեստների</w:t>
            </w:r>
            <w:proofErr w:type="spellEnd"/>
            <w:r w:rsidRPr="00CE27C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E27CC" w:rsidRPr="00CE27CC" w:rsidTr="0092415F">
        <w:trPr>
          <w:trHeight w:val="600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CE27C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CE27C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E27CC" w:rsidRPr="00CE27CC" w:rsidTr="0092415F">
        <w:trPr>
          <w:trHeight w:val="983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E27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E27C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CE27C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CE27C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(</w:t>
            </w:r>
            <w:proofErr w:type="spellStart"/>
            <w:r w:rsidRPr="00CE27C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CE27C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CE27C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CE27C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CE27C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92415F" w:rsidRPr="00CE27CC" w:rsidTr="0092415F">
        <w:trPr>
          <w:trHeight w:val="345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15F" w:rsidRPr="00CE27CC" w:rsidRDefault="0092415F" w:rsidP="0092415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15F" w:rsidRPr="00CE27CC" w:rsidRDefault="0092415F" w:rsidP="009241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15F" w:rsidRPr="00CE27CC" w:rsidRDefault="0092415F" w:rsidP="0092415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E27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15F" w:rsidRPr="00CE27CC" w:rsidRDefault="0092415F" w:rsidP="009241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15F" w:rsidRPr="00CE27CC" w:rsidRDefault="0092415F" w:rsidP="009241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CE27CC" w:rsidRPr="00CE27CC" w:rsidTr="0092415F">
        <w:trPr>
          <w:trHeight w:val="345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Թատերական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ներկայացումներ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27C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27C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E27CC" w:rsidRPr="00CE27CC" w:rsidTr="0092415F">
        <w:trPr>
          <w:trHeight w:val="705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Թատերական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ներկայացումների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բեմադրություններ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</w:t>
            </w:r>
            <w:r w:rsidR="00E9192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E91929">
              <w:rPr>
                <w:rFonts w:ascii="GHEA Mariam" w:hAnsi="GHEA Mariam"/>
                <w:sz w:val="24"/>
                <w:szCs w:val="24"/>
                <w:lang w:eastAsia="en-US"/>
              </w:rPr>
              <w:t>թատրոնների</w:t>
            </w:r>
            <w:proofErr w:type="spellEnd"/>
            <w:r w:rsidR="00E9192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E91929">
              <w:rPr>
                <w:rFonts w:ascii="GHEA Mariam" w:hAnsi="GHEA Mariam"/>
                <w:sz w:val="24"/>
                <w:szCs w:val="24"/>
                <w:lang w:eastAsia="en-US"/>
              </w:rPr>
              <w:t>գործունեության</w:t>
            </w:r>
            <w:proofErr w:type="spellEnd"/>
            <w:r w:rsidR="00E9192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E91929">
              <w:rPr>
                <w:rFonts w:ascii="GHEA Mariam" w:hAnsi="GHEA Mariam"/>
                <w:sz w:val="24"/>
                <w:szCs w:val="24"/>
                <w:lang w:eastAsia="en-US"/>
              </w:rPr>
              <w:t>ապահ</w:t>
            </w:r>
            <w:proofErr w:type="spellEnd"/>
            <w:r w:rsidR="00E91929">
              <w:rPr>
                <w:rFonts w:ascii="GHEA Mariam" w:hAnsi="GHEA Mariam"/>
                <w:sz w:val="24"/>
                <w:szCs w:val="24"/>
                <w:lang w:val="hy-AM" w:eastAsia="en-US"/>
              </w:rPr>
              <w:t>ո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վում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27C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27C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E27CC" w:rsidRPr="00CE27CC" w:rsidTr="0092415F">
        <w:trPr>
          <w:trHeight w:val="465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E27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CE27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CE27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27C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27C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E27CC" w:rsidRPr="00CE27CC" w:rsidTr="0092415F">
        <w:trPr>
          <w:trHeight w:val="1155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Ծառայությունը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մատուցող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կազմակերպությունների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E27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CE27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Մասնագիտացված</w:t>
            </w:r>
            <w:proofErr w:type="spellEnd"/>
            <w:r w:rsidRPr="00CE27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կազմակերպություն</w:t>
            </w:r>
            <w:proofErr w:type="spellEnd"/>
            <w:r w:rsidRPr="00CE27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27C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27C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E27CC" w:rsidRPr="00CE27CC" w:rsidTr="0092415F">
        <w:trPr>
          <w:trHeight w:val="345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չափորոշիչներ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27C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27C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E27CC" w:rsidRPr="00CE27CC" w:rsidTr="0092415F">
        <w:trPr>
          <w:trHeight w:val="345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Ներկայացումների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քանակ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27C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(65)</w:t>
            </w:r>
          </w:p>
        </w:tc>
      </w:tr>
      <w:tr w:rsidR="00CE27CC" w:rsidRPr="00CE27CC" w:rsidTr="0092415F">
        <w:trPr>
          <w:trHeight w:val="345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Հանդիսատեսի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թվաքանակ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՝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27C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(16,500)</w:t>
            </w:r>
          </w:p>
        </w:tc>
      </w:tr>
      <w:tr w:rsidR="00CE27CC" w:rsidRPr="00CE27CC" w:rsidTr="0092415F">
        <w:trPr>
          <w:trHeight w:val="345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իգական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սեռի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27C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(8,250)</w:t>
            </w:r>
          </w:p>
        </w:tc>
      </w:tr>
      <w:tr w:rsidR="00CE27CC" w:rsidRPr="00CE27CC" w:rsidTr="0092415F">
        <w:trPr>
          <w:trHeight w:val="345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արական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սեռի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27C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(8,250)</w:t>
            </w:r>
          </w:p>
        </w:tc>
      </w:tr>
      <w:tr w:rsidR="00CE27CC" w:rsidRPr="00CE27CC" w:rsidTr="0092415F">
        <w:trPr>
          <w:trHeight w:val="345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Նոր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ներկայացումների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քանակ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27C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(2)</w:t>
            </w:r>
          </w:p>
        </w:tc>
      </w:tr>
      <w:tr w:rsidR="00CE27CC" w:rsidRPr="00CE27CC" w:rsidTr="0092415F">
        <w:trPr>
          <w:trHeight w:val="345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27CC" w:rsidRPr="00CE27CC" w:rsidRDefault="00CE27CC" w:rsidP="009241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վրա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կատարվող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ծախսը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 w:rsidR="0092415F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  <w:r w:rsidRPr="00CE27C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(15,212.1)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(19,193.0)</w:t>
            </w:r>
          </w:p>
        </w:tc>
      </w:tr>
      <w:tr w:rsidR="00CE27CC" w:rsidRPr="00CE27CC" w:rsidTr="0092415F">
        <w:trPr>
          <w:trHeight w:val="690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E27CC" w:rsidRPr="00CE27CC" w:rsidRDefault="00CE27CC" w:rsidP="00CE27C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E27CC" w:rsidRPr="00CE27CC" w:rsidTr="0092415F">
        <w:trPr>
          <w:trHeight w:val="345"/>
        </w:trPr>
        <w:tc>
          <w:tcPr>
            <w:tcW w:w="113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27CC" w:rsidRPr="00CE27CC" w:rsidRDefault="00CE27CC" w:rsidP="00CE27C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27CC" w:rsidRPr="00CE27CC" w:rsidRDefault="00CE27CC" w:rsidP="00CE27C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E27CC" w:rsidRPr="00CE27CC" w:rsidTr="0092415F">
        <w:trPr>
          <w:trHeight w:val="345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CE27C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CE27C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CE27C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CE27C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E27CC" w:rsidRPr="00CE27CC" w:rsidTr="0092415F">
        <w:trPr>
          <w:trHeight w:val="345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7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E27C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Արվեստների</w:t>
            </w:r>
            <w:proofErr w:type="spellEnd"/>
            <w:r w:rsidRPr="00CE27C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E27CC" w:rsidRPr="00CE27CC" w:rsidTr="0092415F">
        <w:trPr>
          <w:trHeight w:val="345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27C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E27CC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E27CC" w:rsidRPr="00CE27CC" w:rsidTr="0092415F">
        <w:trPr>
          <w:trHeight w:val="345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CE27C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CE27C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E27CC" w:rsidRPr="00CE27CC" w:rsidTr="0092415F">
        <w:trPr>
          <w:trHeight w:val="1215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E27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</w:tr>
      <w:tr w:rsidR="0092415F" w:rsidRPr="00CE27CC" w:rsidTr="0092415F">
        <w:trPr>
          <w:trHeight w:val="132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15F" w:rsidRPr="00CE27CC" w:rsidRDefault="0092415F" w:rsidP="009241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15F" w:rsidRPr="00CE27CC" w:rsidRDefault="0092415F" w:rsidP="009241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15F" w:rsidRPr="00CE27CC" w:rsidRDefault="0092415F" w:rsidP="0092415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E27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11025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15F" w:rsidRPr="00CE27CC" w:rsidRDefault="0092415F" w:rsidP="009241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15F" w:rsidRPr="00CE27CC" w:rsidRDefault="0092415F" w:rsidP="009241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CE27CC" w:rsidRPr="00CE27CC" w:rsidTr="0092415F">
        <w:trPr>
          <w:trHeight w:val="705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CE27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Թատերահամերգային</w:t>
            </w:r>
            <w:proofErr w:type="spellEnd"/>
            <w:r w:rsidRPr="00CE27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կազմակերպությունների</w:t>
            </w:r>
            <w:proofErr w:type="spellEnd"/>
            <w:r w:rsidRPr="00CE27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CE27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CE27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փորձնական</w:t>
            </w:r>
            <w:proofErr w:type="spellEnd"/>
            <w:r w:rsidRPr="00CE27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մոդելի</w:t>
            </w:r>
            <w:proofErr w:type="spellEnd"/>
            <w:r w:rsidRPr="00CE27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ներդրում</w:t>
            </w:r>
            <w:proofErr w:type="spellEnd"/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27C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E27CC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E27CC" w:rsidRPr="00CE27CC" w:rsidTr="0092415F">
        <w:trPr>
          <w:trHeight w:val="1770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արդի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մոդելների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ներդրում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միջոցների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նպատակային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կառավարում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կազմակերպությունների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գործունեության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արդյունավետության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բարձրացում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ինքնավարության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մակարդակի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կառավարչական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կազմակերպչական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կարողությունների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խթանում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E27CC" w:rsidRPr="00CE27CC" w:rsidTr="0092415F">
        <w:trPr>
          <w:trHeight w:val="578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CE27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CE27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E27CC" w:rsidRPr="00CE27CC" w:rsidTr="0092415F">
        <w:trPr>
          <w:trHeight w:val="1035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Ծառայությունը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մատուցող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կազմակերպությունների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E27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CE27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Մասնագիտացված</w:t>
            </w:r>
            <w:proofErr w:type="spellEnd"/>
            <w:r w:rsidRPr="00CE27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կազմակերպություն</w:t>
            </w:r>
            <w:proofErr w:type="spellEnd"/>
            <w:r w:rsidRPr="00CE27C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E27CC" w:rsidRPr="00CE27CC" w:rsidTr="0092415F">
        <w:trPr>
          <w:trHeight w:val="349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27C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չափորոշիչներ</w:t>
            </w:r>
            <w:proofErr w:type="spellEnd"/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E27CC" w:rsidRPr="00CE27CC" w:rsidTr="0092415F">
        <w:trPr>
          <w:trHeight w:val="465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7CC" w:rsidRPr="00CE27CC" w:rsidRDefault="00CE27CC" w:rsidP="00CE27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7CC" w:rsidRPr="00CE27CC" w:rsidRDefault="00CE27CC" w:rsidP="009241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վրա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կատարվող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ծախսը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 w:rsidR="0092415F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15,212.1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7CC" w:rsidRPr="00CE27CC" w:rsidRDefault="00CE27CC" w:rsidP="00CE27C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27CC">
              <w:rPr>
                <w:rFonts w:ascii="GHEA Mariam" w:hAnsi="GHEA Mariam"/>
                <w:sz w:val="24"/>
                <w:szCs w:val="24"/>
                <w:lang w:eastAsia="en-US"/>
              </w:rPr>
              <w:t xml:space="preserve">19,193.0 </w:t>
            </w:r>
          </w:p>
        </w:tc>
      </w:tr>
    </w:tbl>
    <w:p w:rsidR="00CE27CC" w:rsidRDefault="00CE27CC" w:rsidP="0024347B">
      <w:pPr>
        <w:spacing w:line="432" w:lineRule="auto"/>
        <w:jc w:val="both"/>
        <w:rPr>
          <w:rFonts w:ascii="GHEA Mariam" w:hAnsi="GHEA Mariam"/>
          <w:sz w:val="24"/>
          <w:szCs w:val="24"/>
          <w:lang w:val="pt-BR"/>
        </w:rPr>
      </w:pPr>
    </w:p>
    <w:p w:rsidR="0092415F" w:rsidRPr="00CE27CC" w:rsidRDefault="0092415F" w:rsidP="0024347B">
      <w:pPr>
        <w:spacing w:line="432" w:lineRule="auto"/>
        <w:jc w:val="both"/>
        <w:rPr>
          <w:rFonts w:ascii="GHEA Mariam" w:hAnsi="GHEA Mariam"/>
          <w:sz w:val="24"/>
          <w:szCs w:val="24"/>
          <w:lang w:val="pt-BR"/>
        </w:rPr>
      </w:pPr>
    </w:p>
    <w:p w:rsidR="00CE27CC" w:rsidRPr="00CE27CC" w:rsidRDefault="00CE27CC" w:rsidP="00CE27C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E27C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E27CC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E27CC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CE27CC" w:rsidRPr="00CE27CC" w:rsidRDefault="00CE27CC" w:rsidP="00CE27CC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E27CC">
        <w:rPr>
          <w:rFonts w:ascii="GHEA Mariam" w:hAnsi="GHEA Mariam"/>
          <w:sz w:val="24"/>
          <w:szCs w:val="24"/>
          <w:lang w:val="hy-AM"/>
        </w:rPr>
        <w:t xml:space="preserve">  </w:t>
      </w:r>
      <w:r w:rsidRPr="00CE27CC">
        <w:rPr>
          <w:rFonts w:ascii="GHEA Mariam" w:hAnsi="GHEA Mariam"/>
          <w:sz w:val="24"/>
          <w:szCs w:val="24"/>
          <w:lang w:val="hy-AM"/>
        </w:rPr>
        <w:tab/>
      </w:r>
      <w:r w:rsidRPr="00CE27CC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CE27C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E27CC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1F225D" w:rsidRPr="00CE27CC" w:rsidRDefault="00CE27CC" w:rsidP="00CE27CC">
      <w:pPr>
        <w:spacing w:line="432" w:lineRule="auto"/>
        <w:jc w:val="both"/>
        <w:rPr>
          <w:rFonts w:ascii="GHEA Mariam" w:hAnsi="GHEA Mariam" w:cs="Arial"/>
          <w:sz w:val="24"/>
          <w:szCs w:val="24"/>
          <w:lang w:val="pt-BR"/>
        </w:rPr>
      </w:pPr>
      <w:r w:rsidRPr="00CE27CC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CE27CC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CE27CC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CE27CC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CE27CC">
        <w:rPr>
          <w:rFonts w:ascii="GHEA Mariam" w:hAnsi="GHEA Mariam" w:cs="Arial Armenian"/>
          <w:sz w:val="24"/>
          <w:szCs w:val="24"/>
          <w:lang w:val="hy-AM"/>
        </w:rPr>
        <w:tab/>
      </w:r>
      <w:r w:rsidRPr="00CE27CC">
        <w:rPr>
          <w:rFonts w:ascii="GHEA Mariam" w:hAnsi="GHEA Mariam" w:cs="Arial Armenian"/>
          <w:sz w:val="24"/>
          <w:szCs w:val="24"/>
          <w:lang w:val="hy-AM"/>
        </w:rPr>
        <w:tab/>
      </w:r>
      <w:r w:rsidRPr="00CE27CC">
        <w:rPr>
          <w:rFonts w:ascii="GHEA Mariam" w:hAnsi="GHEA Mariam" w:cs="Arial Armenian"/>
          <w:sz w:val="24"/>
          <w:szCs w:val="24"/>
          <w:lang w:val="hy-AM"/>
        </w:rPr>
        <w:tab/>
      </w:r>
      <w:r w:rsidRPr="00CE27CC">
        <w:rPr>
          <w:rFonts w:ascii="GHEA Mariam" w:hAnsi="GHEA Mariam" w:cs="Arial Armenian"/>
          <w:sz w:val="24"/>
          <w:szCs w:val="24"/>
          <w:lang w:val="hy-AM"/>
        </w:rPr>
        <w:tab/>
      </w:r>
      <w:r w:rsidRPr="00CE27CC">
        <w:rPr>
          <w:rFonts w:ascii="GHEA Mariam" w:hAnsi="GHEA Mariam" w:cs="Arial Armenian"/>
          <w:sz w:val="24"/>
          <w:szCs w:val="24"/>
          <w:lang w:val="hy-AM"/>
        </w:rPr>
        <w:tab/>
      </w:r>
      <w:r w:rsidRPr="00CE27CC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CE27CC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CE27CC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CE27CC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CE27CC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1F225D" w:rsidRPr="00CE27CC" w:rsidSect="00013E68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7B46" w:rsidRDefault="00F27B46">
      <w:r>
        <w:separator/>
      </w:r>
    </w:p>
  </w:endnote>
  <w:endnote w:type="continuationSeparator" w:id="0">
    <w:p w:rsidR="00F27B46" w:rsidRDefault="00F27B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27CC" w:rsidRDefault="00CE27CC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A0904">
      <w:rPr>
        <w:noProof/>
        <w:sz w:val="18"/>
      </w:rPr>
      <w:t>voroshumKK310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27CC" w:rsidRDefault="00CE27CC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A0904">
      <w:rPr>
        <w:noProof/>
        <w:sz w:val="18"/>
      </w:rPr>
      <w:t>voroshumKK310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27CC" w:rsidRPr="00FA0904" w:rsidRDefault="00F27B46" w:rsidP="00FA0904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FA0904">
      <w:rPr>
        <w:noProof/>
      </w:rPr>
      <w:t>voroshumKK310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7B46" w:rsidRDefault="00F27B46">
      <w:r>
        <w:separator/>
      </w:r>
    </w:p>
  </w:footnote>
  <w:footnote w:type="continuationSeparator" w:id="0">
    <w:p w:rsidR="00F27B46" w:rsidRDefault="00F27B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27CC" w:rsidRDefault="00CE27C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E27CC" w:rsidRDefault="00CE27C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27CC" w:rsidRDefault="00CE27C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91929">
      <w:rPr>
        <w:rStyle w:val="PageNumber"/>
        <w:noProof/>
      </w:rPr>
      <w:t>2</w:t>
    </w:r>
    <w:r>
      <w:rPr>
        <w:rStyle w:val="PageNumber"/>
      </w:rPr>
      <w:fldChar w:fldCharType="end"/>
    </w:r>
  </w:p>
  <w:p w:rsidR="00CE27CC" w:rsidRDefault="00CE27C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47B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3E68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47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98F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40B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72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AB1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5D5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5F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07C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95F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8E5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7CC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55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5FB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29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B46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04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48914E2"/>
  <w15:chartTrackingRefBased/>
  <w15:docId w15:val="{5909440E-00AC-4E78-86BE-9A44A8B78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24347B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24347B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FA090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A0904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3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4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D428D7-FDBA-49D6-9B5F-E782986DB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1733</Words>
  <Characters>9880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https:/mul2.gov.am/tasks/1020311/oneclick/voroshum-EK813.docx?token=b2e2d3df4f56bb86c3b82dcb3ebee6e6</cp:keywords>
  <dc:description/>
  <cp:lastModifiedBy>Kristina Papyan</cp:lastModifiedBy>
  <cp:revision>7</cp:revision>
  <cp:lastPrinted>2024-08-20T11:43:00Z</cp:lastPrinted>
  <dcterms:created xsi:type="dcterms:W3CDTF">2024-08-20T11:42:00Z</dcterms:created>
  <dcterms:modified xsi:type="dcterms:W3CDTF">2024-08-20T13:22:00Z</dcterms:modified>
</cp:coreProperties>
</file>