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7DC2B5" w14:textId="77777777" w:rsidR="00220971" w:rsidRPr="00053FF8" w:rsidRDefault="00220971" w:rsidP="00864D63">
      <w:pPr>
        <w:pStyle w:val="ListParagraph1"/>
        <w:tabs>
          <w:tab w:val="left" w:pos="-6600"/>
          <w:tab w:val="left" w:pos="360"/>
        </w:tabs>
        <w:spacing w:line="360" w:lineRule="auto"/>
        <w:ind w:left="0"/>
        <w:jc w:val="right"/>
        <w:rPr>
          <w:rFonts w:ascii="GHEA Grapalat" w:hAnsi="GHEA Grapalat" w:cs="Sylfaen"/>
          <w:sz w:val="24"/>
          <w:szCs w:val="24"/>
          <w:u w:val="single"/>
        </w:rPr>
      </w:pPr>
    </w:p>
    <w:p w14:paraId="181FCD35" w14:textId="77777777" w:rsidR="0067768D" w:rsidRPr="00053FF8" w:rsidRDefault="0067768D" w:rsidP="0067768D">
      <w:pPr>
        <w:spacing w:line="360" w:lineRule="auto"/>
        <w:ind w:firstLine="720"/>
        <w:jc w:val="center"/>
        <w:rPr>
          <w:rFonts w:ascii="GHEA Grapalat" w:hAnsi="GHEA Grapalat"/>
          <w:b/>
          <w:bCs/>
          <w:shd w:val="clear" w:color="auto" w:fill="FFFFFF"/>
          <w:lang w:val="hy-AM"/>
        </w:rPr>
      </w:pPr>
      <w:r w:rsidRPr="00053FF8">
        <w:rPr>
          <w:rFonts w:ascii="GHEA Grapalat" w:hAnsi="GHEA Grapalat"/>
          <w:b/>
          <w:bCs/>
          <w:shd w:val="clear" w:color="auto" w:fill="FFFFFF"/>
          <w:lang w:val="hy-AM"/>
        </w:rPr>
        <w:t>Հ Ի Մ Ն Ա Վ Ո Ր Ո Ւ Մ</w:t>
      </w:r>
    </w:p>
    <w:p w14:paraId="636D9CC8" w14:textId="3D5B8B80" w:rsidR="0067768D" w:rsidRPr="00053FF8" w:rsidRDefault="0067768D" w:rsidP="00395DCD">
      <w:pPr>
        <w:jc w:val="center"/>
        <w:rPr>
          <w:rFonts w:ascii="GHEA Grapalat" w:hAnsi="GHEA Grapalat" w:cs="Sylfaen"/>
          <w:b/>
          <w:lang w:val="hy-AM"/>
        </w:rPr>
      </w:pPr>
      <w:r w:rsidRPr="00053FF8">
        <w:rPr>
          <w:rFonts w:ascii="GHEA Grapalat" w:eastAsia="MS Mincho" w:hAnsi="GHEA Grapalat" w:cs="Sylfaen"/>
          <w:b/>
          <w:bCs/>
          <w:kern w:val="18"/>
          <w:lang w:val="hy-AM" w:eastAsia="en-US"/>
        </w:rPr>
        <w:t>«ՀԱՅԱՍՏԱՆԻ ՀԱՆՐԱՊԵՏՈՒԹՅԱՆ 2024 ԹՎԱԿԱՆԻ ՊԵՏԱԿԱՆ ԲՅՈՒՋԵԻ ՄԱՍԻՆ» ՕՐԵՆՔՈՒՄ ՎԵՐԱԲԱՇԽՈՒՄ</w:t>
      </w:r>
      <w:r w:rsidRPr="00053FF8">
        <w:rPr>
          <w:rFonts w:ascii="GHEA Grapalat" w:eastAsia="MS Mincho" w:hAnsi="GHEA Grapalat" w:cs="Sylfaen"/>
          <w:kern w:val="18"/>
          <w:lang w:val="hy-AM" w:eastAsia="en-US"/>
        </w:rPr>
        <w:t>,</w:t>
      </w:r>
      <w:r w:rsidRPr="00053FF8">
        <w:rPr>
          <w:rFonts w:ascii="GHEA Grapalat" w:hAnsi="GHEA Grapalat"/>
          <w:b/>
          <w:bCs/>
          <w:shd w:val="clear" w:color="auto" w:fill="FFFFFF"/>
          <w:lang w:val="hy-AM"/>
        </w:rPr>
        <w:t xml:space="preserve"> «</w:t>
      </w:r>
      <w:r w:rsidRPr="00053FF8">
        <w:rPr>
          <w:rFonts w:ascii="GHEA Grapalat" w:hAnsi="GHEA Grapalat" w:cs="Sylfaen"/>
          <w:b/>
          <w:lang w:val="hy-AM"/>
        </w:rPr>
        <w:t>ՀԱՅԱՍՏԱՆԻ  ՀԱՆՐԱՊԵՏՈՒԹՅԱՆ ԿԱՌԱՎԱՐՈՒԹՅԱՆ  2023  ԹՎԱԿԱՆԻ ԴԵԿՏԵՄԲԵՐԻ 28-Ի N 2323-Ն ՈՐՈՇՄԱՆ ՄԵՋ  ՓՈՓՈԽՈՒԹՅՈՒՆՆԵՐ</w:t>
      </w:r>
      <w:r w:rsidR="006E316F" w:rsidRPr="00BC0C90">
        <w:rPr>
          <w:rFonts w:ascii="GHEA Grapalat" w:hAnsi="GHEA Grapalat" w:cs="Sylfaen"/>
          <w:b/>
          <w:lang w:val="hy-AM"/>
        </w:rPr>
        <w:t xml:space="preserve"> ԵՎ ԼՐԱՑՈՒՄՆԵՐ</w:t>
      </w:r>
      <w:r w:rsidRPr="00053FF8">
        <w:rPr>
          <w:rFonts w:ascii="GHEA Grapalat" w:hAnsi="GHEA Grapalat" w:cs="Sylfaen"/>
          <w:b/>
          <w:lang w:val="hy-AM"/>
        </w:rPr>
        <w:t xml:space="preserve"> ԿԱՏԱՐԵԼՈՒ ՄԱՍԻՆ» </w:t>
      </w:r>
      <w:r w:rsidRPr="00053FF8">
        <w:rPr>
          <w:rFonts w:ascii="GHEA Grapalat" w:hAnsi="GHEA Grapalat" w:cs="Sylfaen"/>
          <w:b/>
          <w:spacing w:val="-4"/>
          <w:shd w:val="clear" w:color="auto" w:fill="FFFFFF"/>
          <w:lang w:val="hy-AM"/>
        </w:rPr>
        <w:t>ՀԱՅԱՍՏԱՆԻ ՀԱՆՐԱՊԵՏՈՒԹՅ</w:t>
      </w:r>
      <w:r w:rsidRPr="00053FF8">
        <w:rPr>
          <w:rFonts w:ascii="GHEA Grapalat" w:hAnsi="GHEA Grapalat"/>
          <w:b/>
          <w:bCs/>
          <w:lang w:val="hy-AM"/>
        </w:rPr>
        <w:t>ԱՆ ԿԱՌԱՎԱՐՈՒԹՅԱՆ</w:t>
      </w:r>
      <w:r w:rsidRPr="00053FF8">
        <w:rPr>
          <w:rFonts w:ascii="GHEA Grapalat" w:hAnsi="GHEA Grapalat" w:cs="Sylfaen"/>
          <w:b/>
          <w:spacing w:val="-4"/>
          <w:shd w:val="clear" w:color="auto" w:fill="FFFFFF"/>
          <w:lang w:val="hy-AM"/>
        </w:rPr>
        <w:t xml:space="preserve"> </w:t>
      </w:r>
      <w:r w:rsidRPr="00053FF8">
        <w:rPr>
          <w:rFonts w:ascii="GHEA Grapalat" w:hAnsi="GHEA Grapalat"/>
          <w:b/>
          <w:bCs/>
          <w:lang w:val="hy-AM"/>
        </w:rPr>
        <w:t xml:space="preserve">ՈՐՈՇՄԱՆ </w:t>
      </w:r>
      <w:r w:rsidRPr="00053FF8">
        <w:rPr>
          <w:rFonts w:ascii="GHEA Grapalat" w:hAnsi="GHEA Grapalat" w:cs="Sylfaen"/>
          <w:b/>
          <w:bCs/>
          <w:lang w:val="hy-AM"/>
        </w:rPr>
        <w:t>ԸՆԴՈՒՆՄԱՆ</w:t>
      </w:r>
      <w:r w:rsidRPr="00053FF8">
        <w:rPr>
          <w:rFonts w:ascii="GHEA Grapalat" w:hAnsi="GHEA Grapalat"/>
          <w:b/>
          <w:bCs/>
          <w:lang w:val="hy-AM"/>
        </w:rPr>
        <w:t xml:space="preserve"> </w:t>
      </w:r>
      <w:r w:rsidRPr="00053FF8">
        <w:rPr>
          <w:rFonts w:ascii="GHEA Grapalat" w:hAnsi="GHEA Grapalat" w:cs="Sylfaen"/>
          <w:b/>
          <w:bCs/>
          <w:lang w:val="hy-AM"/>
        </w:rPr>
        <w:t>ԱՆՀՐԱԺԵՇՏՈՒԹՅԱՆ</w:t>
      </w:r>
    </w:p>
    <w:p w14:paraId="7F248769" w14:textId="475F7AEE" w:rsidR="0067768D" w:rsidRDefault="0067768D" w:rsidP="0067768D">
      <w:pPr>
        <w:spacing w:line="360" w:lineRule="auto"/>
        <w:jc w:val="center"/>
        <w:rPr>
          <w:rFonts w:ascii="GHEA Grapalat" w:hAnsi="GHEA Grapalat" w:cs="Sylfaen"/>
          <w:b/>
          <w:lang w:val="hy-AM"/>
        </w:rPr>
      </w:pPr>
    </w:p>
    <w:p w14:paraId="34FBD63A" w14:textId="77777777" w:rsidR="002F5EFE" w:rsidRPr="00053FF8" w:rsidRDefault="002F5EFE" w:rsidP="0067768D">
      <w:pPr>
        <w:spacing w:line="360" w:lineRule="auto"/>
        <w:jc w:val="center"/>
        <w:rPr>
          <w:rFonts w:ascii="GHEA Grapalat" w:hAnsi="GHEA Grapalat" w:cs="Sylfaen"/>
          <w:b/>
          <w:lang w:val="hy-AM"/>
        </w:rPr>
      </w:pPr>
    </w:p>
    <w:p w14:paraId="376BB06B" w14:textId="77777777" w:rsidR="0067768D" w:rsidRPr="00053FF8" w:rsidRDefault="0067768D" w:rsidP="00D15410">
      <w:pPr>
        <w:autoSpaceDE w:val="0"/>
        <w:autoSpaceDN w:val="0"/>
        <w:adjustRightInd w:val="0"/>
        <w:spacing w:line="276" w:lineRule="auto"/>
        <w:ind w:firstLine="708"/>
        <w:jc w:val="both"/>
        <w:rPr>
          <w:rFonts w:ascii="GHEA Grapalat" w:hAnsi="GHEA Grapalat"/>
          <w:b/>
          <w:lang w:val="hy-AM"/>
        </w:rPr>
      </w:pPr>
      <w:r>
        <w:rPr>
          <w:rFonts w:ascii="GHEA Grapalat" w:hAnsi="GHEA Grapalat" w:cs="GHEAGrapalat-Bold"/>
          <w:b/>
          <w:bCs/>
          <w:u w:val="single"/>
          <w:lang w:val="hy-AM" w:eastAsia="en-US"/>
        </w:rPr>
        <w:t xml:space="preserve">1. </w:t>
      </w:r>
      <w:r w:rsidRPr="00053FF8">
        <w:rPr>
          <w:rFonts w:ascii="GHEA Grapalat" w:hAnsi="GHEA Grapalat" w:cs="GHEAGrapalat-Bold"/>
          <w:b/>
          <w:bCs/>
          <w:u w:val="single"/>
          <w:lang w:val="hy-AM" w:eastAsia="en-US"/>
        </w:rPr>
        <w:t>Ընթացիկ իրավիճակը և իրավական ակտի ընդունման անհրաժեշտությունը.</w:t>
      </w:r>
    </w:p>
    <w:p w14:paraId="3BE844EA" w14:textId="184DD3F4" w:rsidR="00395DCD" w:rsidRPr="009B7DFC" w:rsidRDefault="0067768D" w:rsidP="00395DCD">
      <w:pPr>
        <w:spacing w:line="360" w:lineRule="auto"/>
        <w:ind w:firstLine="708"/>
        <w:jc w:val="both"/>
        <w:rPr>
          <w:rFonts w:ascii="GHEA Grapalat" w:hAnsi="GHEA Grapalat"/>
          <w:color w:val="000000" w:themeColor="text1"/>
          <w:lang w:val="hy-AM"/>
        </w:rPr>
      </w:pPr>
      <w:r w:rsidRPr="00053FF8">
        <w:rPr>
          <w:rFonts w:ascii="GHEA Grapalat" w:hAnsi="GHEA Grapalat"/>
          <w:lang w:val="hy-AM"/>
        </w:rPr>
        <w:t>««Հայաստանի Հանրապետության 2024 թվականի պետական բյուջեի մասին</w:t>
      </w:r>
      <w:r w:rsidRPr="00053FF8">
        <w:rPr>
          <w:rFonts w:ascii="GHEA Grapalat" w:eastAsia="MS Mincho" w:hAnsi="GHEA Grapalat" w:cs="Sylfaen"/>
          <w:b/>
          <w:bCs/>
          <w:kern w:val="18"/>
          <w:lang w:val="hy-AM" w:eastAsia="en-US"/>
        </w:rPr>
        <w:t>»</w:t>
      </w:r>
      <w:r w:rsidRPr="00053FF8">
        <w:rPr>
          <w:rFonts w:ascii="GHEA Grapalat" w:hAnsi="GHEA Grapalat"/>
          <w:lang w:val="hy-AM"/>
        </w:rPr>
        <w:t xml:space="preserve"> օրենքում, </w:t>
      </w:r>
      <w:r w:rsidRPr="00053FF8">
        <w:rPr>
          <w:rFonts w:ascii="GHEA Grapalat" w:hAnsi="GHEA Grapalat" w:cs="Sylfaen"/>
          <w:lang w:val="hy-AM"/>
        </w:rPr>
        <w:t xml:space="preserve">Հայաստանի Հանրապետության կառավարության 2023 թվականի դեկտեմբերի 28-ի N 2323-Ն որոշման մեջ փոփոխություններ կատարելու </w:t>
      </w:r>
      <w:r w:rsidRPr="00053FF8">
        <w:rPr>
          <w:rFonts w:ascii="GHEA Grapalat" w:hAnsi="GHEA Grapalat" w:cs="Sylfaen"/>
          <w:shd w:val="clear" w:color="auto" w:fill="FFFFFF"/>
          <w:lang w:val="hy-AM"/>
        </w:rPr>
        <w:t xml:space="preserve">մասին» </w:t>
      </w:r>
      <w:r w:rsidRPr="00053FF8">
        <w:rPr>
          <w:rFonts w:ascii="GHEA Grapalat" w:hAnsi="GHEA Grapalat" w:cs="Sylfaen"/>
          <w:lang w:val="hy-AM"/>
        </w:rPr>
        <w:t>ՀՀ</w:t>
      </w:r>
      <w:r w:rsidRPr="00053FF8">
        <w:rPr>
          <w:rFonts w:ascii="GHEA Grapalat" w:hAnsi="GHEA Grapalat" w:cs="Times Armenian"/>
          <w:lang w:val="hy-AM"/>
        </w:rPr>
        <w:t xml:space="preserve"> </w:t>
      </w:r>
      <w:r w:rsidRPr="00053FF8">
        <w:rPr>
          <w:rFonts w:ascii="GHEA Grapalat" w:eastAsia="GHEA Grapalat" w:hAnsi="GHEA Grapalat" w:cs="GHEA Grapalat"/>
          <w:lang w:val="hy-AM"/>
        </w:rPr>
        <w:t xml:space="preserve">կառավարության որոշման նախագծի </w:t>
      </w:r>
      <w:r w:rsidRPr="00053FF8">
        <w:rPr>
          <w:rFonts w:ascii="GHEA Grapalat" w:hAnsi="GHEA Grapalat"/>
          <w:lang w:val="hy-AM"/>
        </w:rPr>
        <w:t xml:space="preserve">ընդունման անհրաժեշտությունը պայմանավորված է </w:t>
      </w:r>
      <w:r w:rsidR="00395DCD" w:rsidRPr="009B7DFC">
        <w:rPr>
          <w:rFonts w:ascii="GHEA Grapalat" w:hAnsi="GHEA Grapalat"/>
          <w:color w:val="000000" w:themeColor="text1"/>
          <w:lang w:val="hy-AM"/>
        </w:rPr>
        <w:t xml:space="preserve">հետևյալ </w:t>
      </w:r>
      <w:r w:rsidR="008B7020" w:rsidRPr="009B7DFC">
        <w:rPr>
          <w:rFonts w:ascii="GHEA Grapalat" w:hAnsi="GHEA Grapalat"/>
          <w:color w:val="000000" w:themeColor="text1"/>
          <w:lang w:val="hy-AM"/>
        </w:rPr>
        <w:t>հանգամանք</w:t>
      </w:r>
      <w:r w:rsidR="00395DCD" w:rsidRPr="009B7DFC">
        <w:rPr>
          <w:rFonts w:ascii="GHEA Grapalat" w:hAnsi="GHEA Grapalat"/>
          <w:color w:val="000000" w:themeColor="text1"/>
          <w:lang w:val="hy-AM"/>
        </w:rPr>
        <w:t>ներով</w:t>
      </w:r>
      <w:r w:rsidR="00D15410">
        <w:rPr>
          <w:rFonts w:ascii="GHEA Grapalat" w:hAnsi="GHEA Grapalat"/>
          <w:color w:val="000000" w:themeColor="text1"/>
          <w:lang w:val="hy-AM"/>
        </w:rPr>
        <w:t>.</w:t>
      </w:r>
    </w:p>
    <w:p w14:paraId="3B96FF3F" w14:textId="203A4B56" w:rsidR="00D15410" w:rsidRDefault="00D15410" w:rsidP="00D15410">
      <w:pPr>
        <w:pStyle w:val="ListParagraph"/>
        <w:numPr>
          <w:ilvl w:val="0"/>
          <w:numId w:val="19"/>
        </w:numPr>
        <w:tabs>
          <w:tab w:val="left" w:pos="1080"/>
        </w:tabs>
        <w:spacing w:line="360" w:lineRule="auto"/>
        <w:ind w:left="0" w:firstLine="720"/>
        <w:jc w:val="both"/>
        <w:rPr>
          <w:rFonts w:ascii="GHEA Grapalat" w:hAnsi="GHEA Grapalat"/>
          <w:sz w:val="24"/>
          <w:szCs w:val="24"/>
          <w:lang w:val="hy-AM"/>
        </w:rPr>
      </w:pPr>
      <w:r>
        <w:rPr>
          <w:rFonts w:ascii="GHEA Grapalat" w:hAnsi="GHEA Grapalat" w:cs="Sylfaen"/>
          <w:sz w:val="24"/>
          <w:szCs w:val="24"/>
          <w:lang w:val="hy-AM"/>
        </w:rPr>
        <w:t xml:space="preserve">2023 թվականի ՀՀ պետական բյուջեի </w:t>
      </w:r>
      <w:r w:rsidR="00EE3D07" w:rsidRPr="00EC572F">
        <w:rPr>
          <w:rFonts w:ascii="GHEA Grapalat" w:hAnsi="GHEA Grapalat" w:cs="Sylfaen"/>
          <w:sz w:val="24"/>
          <w:szCs w:val="24"/>
          <w:lang w:val="hy-AM"/>
        </w:rPr>
        <w:t xml:space="preserve">«1162. Գիտական և գիտատեխնիկական հետազոտությունների ծրագիր» ծրագրի «32004. Գիտական կենտրոնները ժամանակակից սարքավորումներով վերազինում ու համատեղ օգտագործման գիտական սարքավորումների կենտրոնների ստեղծում» միջոցառման գծով </w:t>
      </w:r>
      <w:r w:rsidR="00EE3D07" w:rsidRPr="00EC572F">
        <w:rPr>
          <w:rFonts w:ascii="GHEA Grapalat" w:hAnsi="GHEA Grapalat"/>
          <w:sz w:val="24"/>
          <w:szCs w:val="24"/>
          <w:lang w:val="hy-AM"/>
        </w:rPr>
        <w:t>2023</w:t>
      </w:r>
      <w:r w:rsidR="008B7020" w:rsidRPr="00EC572F">
        <w:rPr>
          <w:rFonts w:ascii="GHEA Grapalat" w:hAnsi="GHEA Grapalat"/>
          <w:sz w:val="24"/>
          <w:szCs w:val="24"/>
          <w:lang w:val="hy-AM"/>
        </w:rPr>
        <w:t xml:space="preserve"> թվականի</w:t>
      </w:r>
      <w:r w:rsidR="00EE3D07" w:rsidRPr="00EC572F">
        <w:rPr>
          <w:rFonts w:ascii="GHEA Grapalat" w:hAnsi="GHEA Grapalat"/>
          <w:sz w:val="24"/>
          <w:szCs w:val="24"/>
          <w:lang w:val="hy-AM"/>
        </w:rPr>
        <w:t xml:space="preserve">ն կայացած մրցույթների արդյունքում հաղթող ճանաչված կազմակերպությունների </w:t>
      </w:r>
      <w:r>
        <w:rPr>
          <w:rFonts w:ascii="GHEA Grapalat" w:hAnsi="GHEA Grapalat"/>
          <w:sz w:val="24"/>
          <w:szCs w:val="24"/>
          <w:lang w:val="hy-AM"/>
        </w:rPr>
        <w:t xml:space="preserve">կողմից գնված սարքերի/սարքավորումների </w:t>
      </w:r>
      <w:r w:rsidR="00EE3D07" w:rsidRPr="00EC572F">
        <w:rPr>
          <w:rFonts w:ascii="GHEA Grapalat" w:hAnsi="GHEA Grapalat"/>
          <w:sz w:val="24"/>
          <w:szCs w:val="24"/>
          <w:lang w:val="hy-AM"/>
        </w:rPr>
        <w:t>մատակարար</w:t>
      </w:r>
      <w:r>
        <w:rPr>
          <w:rFonts w:ascii="GHEA Grapalat" w:hAnsi="GHEA Grapalat"/>
          <w:sz w:val="24"/>
          <w:szCs w:val="24"/>
          <w:lang w:val="hy-AM"/>
        </w:rPr>
        <w:t>ման ժամկետները</w:t>
      </w:r>
      <w:r w:rsidR="00EE3D07" w:rsidRPr="00EC572F">
        <w:rPr>
          <w:rFonts w:ascii="GHEA Grapalat" w:hAnsi="GHEA Grapalat"/>
          <w:sz w:val="24"/>
          <w:szCs w:val="24"/>
          <w:lang w:val="hy-AM"/>
        </w:rPr>
        <w:t xml:space="preserve"> </w:t>
      </w:r>
      <w:r>
        <w:rPr>
          <w:rFonts w:ascii="GHEA Grapalat" w:hAnsi="GHEA Grapalat"/>
          <w:sz w:val="24"/>
          <w:szCs w:val="24"/>
          <w:lang w:val="hy-AM"/>
        </w:rPr>
        <w:t xml:space="preserve">անցել են </w:t>
      </w:r>
      <w:r w:rsidR="00EE3D07" w:rsidRPr="00EC572F">
        <w:rPr>
          <w:rFonts w:ascii="GHEA Grapalat" w:hAnsi="GHEA Grapalat"/>
          <w:sz w:val="24"/>
          <w:szCs w:val="24"/>
          <w:lang w:val="hy-AM"/>
        </w:rPr>
        <w:t xml:space="preserve">2024 թվական (2023 թվականին միջոցառման գծով </w:t>
      </w:r>
      <w:r w:rsidR="00943CAE" w:rsidRPr="00EC572F">
        <w:rPr>
          <w:rFonts w:ascii="GHEA Grapalat" w:hAnsi="GHEA Grapalat"/>
          <w:sz w:val="24"/>
          <w:szCs w:val="24"/>
          <w:lang w:val="hy-AM"/>
        </w:rPr>
        <w:t>ճշտված պլանը 3.2 մլրդ դրամ պակաս է պլանավորված ցուցանիշից</w:t>
      </w:r>
      <w:r w:rsidR="00EE3D07" w:rsidRPr="00EC572F">
        <w:rPr>
          <w:rFonts w:ascii="GHEA Grapalat" w:hAnsi="GHEA Grapalat"/>
          <w:sz w:val="24"/>
          <w:szCs w:val="24"/>
          <w:lang w:val="hy-AM"/>
        </w:rPr>
        <w:t>)</w:t>
      </w:r>
      <w:r>
        <w:rPr>
          <w:rFonts w:ascii="GHEA Grapalat" w:hAnsi="GHEA Grapalat"/>
          <w:sz w:val="24"/>
          <w:szCs w:val="24"/>
          <w:lang w:val="hy-AM"/>
        </w:rPr>
        <w:t>։ Հետևաբար, նշված մատակարարված ապրանքների դիմաց վճարումները կատարվում են 2024թ</w:t>
      </w:r>
      <w:r w:rsidRPr="00D15410">
        <w:rPr>
          <w:rFonts w:ascii="Microsoft JhengHei" w:eastAsia="Microsoft JhengHei" w:hAnsi="Microsoft JhengHei" w:cs="Microsoft JhengHei" w:hint="eastAsia"/>
          <w:sz w:val="24"/>
          <w:szCs w:val="24"/>
          <w:lang w:val="hy-AM"/>
        </w:rPr>
        <w:t>․</w:t>
      </w:r>
      <w:r w:rsidRPr="00D15410">
        <w:rPr>
          <w:rFonts w:ascii="GHEA Grapalat" w:hAnsi="GHEA Grapalat"/>
          <w:sz w:val="24"/>
          <w:szCs w:val="24"/>
          <w:lang w:val="hy-AM"/>
        </w:rPr>
        <w:t xml:space="preserve"> </w:t>
      </w:r>
      <w:r w:rsidRPr="00D15410">
        <w:rPr>
          <w:rFonts w:ascii="GHEA Grapalat" w:hAnsi="GHEA Grapalat" w:cs="Sylfaen"/>
          <w:sz w:val="24"/>
          <w:szCs w:val="24"/>
          <w:lang w:val="hy-AM"/>
        </w:rPr>
        <w:t xml:space="preserve">պետական բյուջեի </w:t>
      </w:r>
      <w:r w:rsidR="00943CAE" w:rsidRPr="00D15410">
        <w:rPr>
          <w:rFonts w:ascii="GHEA Grapalat" w:hAnsi="GHEA Grapalat" w:cs="Sylfaen"/>
          <w:sz w:val="24"/>
          <w:szCs w:val="24"/>
          <w:lang w:val="hy-AM"/>
        </w:rPr>
        <w:t xml:space="preserve"> </w:t>
      </w:r>
      <w:r w:rsidRPr="00EC572F">
        <w:rPr>
          <w:rFonts w:ascii="GHEA Grapalat" w:hAnsi="GHEA Grapalat" w:cs="Sylfaen"/>
          <w:sz w:val="24"/>
          <w:szCs w:val="24"/>
          <w:lang w:val="hy-AM"/>
        </w:rPr>
        <w:t>«1162. Գիտական և գիտատեխնիկական հետազոտությունների ծրագիր» ծրագրի «32004. Գիտական կենտրոնները ժամանակակից սարքավորումներով վերազինում ու համատեղ օգտագործման գիտական սարքավորումների կենտրոնների ստեղծում» միջոցառման</w:t>
      </w:r>
      <w:r w:rsidRPr="00D15410">
        <w:rPr>
          <w:rFonts w:ascii="GHEA Grapalat" w:hAnsi="GHEA Grapalat" w:cs="Sylfaen"/>
          <w:sz w:val="24"/>
          <w:szCs w:val="24"/>
          <w:lang w:val="hy-AM"/>
        </w:rPr>
        <w:t xml:space="preserve"> համար նախատեսված գումարից, ինչի հետևանքով </w:t>
      </w:r>
      <w:r w:rsidR="00CA65FC" w:rsidRPr="00D15410">
        <w:rPr>
          <w:rFonts w:ascii="GHEA Grapalat" w:hAnsi="GHEA Grapalat" w:cs="Sylfaen"/>
          <w:sz w:val="24"/>
          <w:szCs w:val="24"/>
          <w:lang w:val="hy-AM"/>
        </w:rPr>
        <w:t>անհրաժեշտ</w:t>
      </w:r>
      <w:r w:rsidR="00CA65FC">
        <w:rPr>
          <w:rFonts w:ascii="GHEA Grapalat" w:hAnsi="GHEA Grapalat" w:cs="Sylfaen"/>
          <w:sz w:val="24"/>
          <w:szCs w:val="24"/>
        </w:rPr>
        <w:t xml:space="preserve"> է</w:t>
      </w:r>
      <w:r w:rsidR="00CA65FC" w:rsidRPr="00D15410">
        <w:rPr>
          <w:rFonts w:ascii="GHEA Grapalat" w:hAnsi="GHEA Grapalat" w:cs="Sylfaen"/>
          <w:sz w:val="24"/>
          <w:szCs w:val="24"/>
          <w:lang w:val="hy-AM"/>
        </w:rPr>
        <w:t xml:space="preserve"> </w:t>
      </w:r>
      <w:r w:rsidR="00CA65FC">
        <w:rPr>
          <w:rFonts w:ascii="GHEA Grapalat" w:hAnsi="GHEA Grapalat" w:cs="Sylfaen"/>
          <w:sz w:val="24"/>
          <w:szCs w:val="24"/>
          <w:lang w:val="hy-AM"/>
        </w:rPr>
        <w:t xml:space="preserve">լրացուցիչ միջոցներ </w:t>
      </w:r>
      <w:r w:rsidRPr="00D15410">
        <w:rPr>
          <w:rFonts w:ascii="GHEA Grapalat" w:hAnsi="GHEA Grapalat" w:cs="Sylfaen"/>
          <w:sz w:val="24"/>
          <w:szCs w:val="24"/>
          <w:lang w:val="hy-AM"/>
        </w:rPr>
        <w:t>ուղղել 2023թ</w:t>
      </w:r>
      <w:r w:rsidRPr="00D15410">
        <w:rPr>
          <w:rFonts w:ascii="Microsoft JhengHei" w:eastAsia="Microsoft JhengHei" w:hAnsi="Microsoft JhengHei" w:cs="Microsoft JhengHei" w:hint="eastAsia"/>
          <w:sz w:val="24"/>
          <w:szCs w:val="24"/>
          <w:lang w:val="hy-AM"/>
        </w:rPr>
        <w:t>․</w:t>
      </w:r>
      <w:r w:rsidRPr="00D15410">
        <w:rPr>
          <w:rFonts w:ascii="GHEA Grapalat" w:hAnsi="GHEA Grapalat" w:cs="Sylfaen"/>
          <w:sz w:val="24"/>
          <w:szCs w:val="24"/>
          <w:lang w:val="hy-AM"/>
        </w:rPr>
        <w:t xml:space="preserve"> և 2024թ</w:t>
      </w:r>
      <w:r w:rsidRPr="00D15410">
        <w:rPr>
          <w:rFonts w:ascii="Microsoft JhengHei" w:eastAsia="Microsoft JhengHei" w:hAnsi="Microsoft JhengHei" w:cs="Microsoft JhengHei" w:hint="eastAsia"/>
          <w:sz w:val="24"/>
          <w:szCs w:val="24"/>
          <w:lang w:val="hy-AM"/>
        </w:rPr>
        <w:t>․</w:t>
      </w:r>
      <w:r w:rsidRPr="00D15410">
        <w:rPr>
          <w:rFonts w:ascii="GHEA Grapalat" w:hAnsi="GHEA Grapalat" w:cs="Sylfaen"/>
          <w:sz w:val="24"/>
          <w:szCs w:val="24"/>
          <w:lang w:val="hy-AM"/>
        </w:rPr>
        <w:t xml:space="preserve"> ընթացքում ձեռք բերվող սարքերի/սարքավորումների դիմաց վճարումները կատարելու համար։</w:t>
      </w:r>
      <w:r>
        <w:rPr>
          <w:rFonts w:ascii="Sylfaen" w:eastAsia="Microsoft YaHei" w:hAnsi="Sylfaen" w:cs="Microsoft YaHei"/>
          <w:sz w:val="24"/>
          <w:szCs w:val="24"/>
          <w:lang w:val="hy-AM"/>
        </w:rPr>
        <w:t xml:space="preserve"> </w:t>
      </w:r>
      <w:r>
        <w:rPr>
          <w:rFonts w:ascii="GHEA Grapalat" w:hAnsi="GHEA Grapalat"/>
          <w:sz w:val="24"/>
          <w:szCs w:val="24"/>
          <w:lang w:val="hy-AM"/>
        </w:rPr>
        <w:t xml:space="preserve"> </w:t>
      </w:r>
    </w:p>
    <w:p w14:paraId="3F69DC94" w14:textId="56B29B76" w:rsidR="00823C9E" w:rsidRPr="00D15410" w:rsidRDefault="00D15410" w:rsidP="00D15410">
      <w:pPr>
        <w:tabs>
          <w:tab w:val="left" w:pos="1080"/>
        </w:tabs>
        <w:spacing w:line="360" w:lineRule="auto"/>
        <w:jc w:val="both"/>
        <w:rPr>
          <w:rFonts w:ascii="GHEA Grapalat" w:hAnsi="GHEA Grapalat"/>
          <w:lang w:val="hy-AM"/>
        </w:rPr>
      </w:pPr>
      <w:r>
        <w:rPr>
          <w:rFonts w:ascii="GHEA Grapalat" w:hAnsi="GHEA Grapalat"/>
          <w:lang w:val="hy-AM"/>
        </w:rPr>
        <w:tab/>
        <w:t>Մ</w:t>
      </w:r>
      <w:r w:rsidR="00943CAE" w:rsidRPr="00D15410">
        <w:rPr>
          <w:rFonts w:ascii="GHEA Grapalat" w:hAnsi="GHEA Grapalat"/>
          <w:lang w:val="hy-AM"/>
        </w:rPr>
        <w:t>իաժամանակ</w:t>
      </w:r>
      <w:r>
        <w:rPr>
          <w:rFonts w:ascii="GHEA Grapalat" w:hAnsi="GHEA Grapalat"/>
          <w:lang w:val="hy-AM"/>
        </w:rPr>
        <w:t>,</w:t>
      </w:r>
      <w:r w:rsidR="00943CAE" w:rsidRPr="00D15410">
        <w:rPr>
          <w:rFonts w:ascii="GHEA Grapalat" w:hAnsi="GHEA Grapalat"/>
          <w:lang w:val="hy-AM"/>
        </w:rPr>
        <w:t xml:space="preserve"> նշյալ միջոցառման իրականացման ընթացքում որոշ դեպքերում գիտական սար</w:t>
      </w:r>
      <w:r w:rsidR="00253BD0" w:rsidRPr="00D15410">
        <w:rPr>
          <w:rFonts w:ascii="GHEA Grapalat" w:hAnsi="GHEA Grapalat"/>
          <w:lang w:val="hy-AM"/>
        </w:rPr>
        <w:t>քեր</w:t>
      </w:r>
      <w:r>
        <w:rPr>
          <w:rFonts w:ascii="GHEA Grapalat" w:hAnsi="GHEA Grapalat"/>
          <w:lang w:val="hy-AM"/>
        </w:rPr>
        <w:t xml:space="preserve">ը և </w:t>
      </w:r>
      <w:r w:rsidR="00253BD0" w:rsidRPr="00D15410">
        <w:rPr>
          <w:rFonts w:ascii="GHEA Grapalat" w:hAnsi="GHEA Grapalat"/>
          <w:lang w:val="hy-AM"/>
        </w:rPr>
        <w:t>սարքավորումներ</w:t>
      </w:r>
      <w:r>
        <w:rPr>
          <w:rFonts w:ascii="GHEA Grapalat" w:hAnsi="GHEA Grapalat"/>
          <w:lang w:val="hy-AM"/>
        </w:rPr>
        <w:t>ը</w:t>
      </w:r>
      <w:r w:rsidR="00253BD0" w:rsidRPr="00D15410">
        <w:rPr>
          <w:rFonts w:ascii="GHEA Grapalat" w:hAnsi="GHEA Grapalat"/>
          <w:lang w:val="hy-AM"/>
        </w:rPr>
        <w:t xml:space="preserve"> </w:t>
      </w:r>
      <w:r>
        <w:rPr>
          <w:rFonts w:ascii="GHEA Grapalat" w:hAnsi="GHEA Grapalat"/>
          <w:lang w:val="hy-AM"/>
        </w:rPr>
        <w:t xml:space="preserve">ձեռք են բերվում անմիջապես արտադրող </w:t>
      </w:r>
      <w:r>
        <w:rPr>
          <w:rFonts w:ascii="GHEA Grapalat" w:hAnsi="GHEA Grapalat"/>
          <w:lang w:val="hy-AM"/>
        </w:rPr>
        <w:lastRenderedPageBreak/>
        <w:t xml:space="preserve">օտարերկրյա ընկերություններից, ինչի արդյունքում ՀՀ ԿԳՄՍՆ բարձրագույն կրթության և գիտության կոմիտեի </w:t>
      </w:r>
      <w:r w:rsidRPr="00D15410">
        <w:rPr>
          <w:rFonts w:ascii="GHEA Grapalat" w:hAnsi="GHEA Grapalat"/>
          <w:lang w:val="hy-AM"/>
        </w:rPr>
        <w:t>(</w:t>
      </w:r>
      <w:r>
        <w:rPr>
          <w:rFonts w:ascii="GHEA Grapalat" w:hAnsi="GHEA Grapalat"/>
          <w:lang w:val="hy-AM"/>
        </w:rPr>
        <w:t>այսուհետ՝ Կոմիտե</w:t>
      </w:r>
      <w:r w:rsidRPr="00D15410">
        <w:rPr>
          <w:rFonts w:ascii="GHEA Grapalat" w:hAnsi="GHEA Grapalat"/>
          <w:lang w:val="hy-AM"/>
        </w:rPr>
        <w:t>)</w:t>
      </w:r>
      <w:r>
        <w:rPr>
          <w:rFonts w:ascii="GHEA Grapalat" w:hAnsi="GHEA Grapalat"/>
          <w:lang w:val="hy-AM"/>
        </w:rPr>
        <w:t xml:space="preserve"> համար առաջանում են հավելյալ պարտավորություններ՝ ԱԱՀ-ի, մաքսատուրքերի և մաքսավճարների գծով։ </w:t>
      </w:r>
      <w:r w:rsidR="00CA65FC">
        <w:rPr>
          <w:rFonts w:ascii="GHEA Grapalat" w:hAnsi="GHEA Grapalat"/>
          <w:lang w:val="en-GB"/>
        </w:rPr>
        <w:t>ՈՒ</w:t>
      </w:r>
      <w:r w:rsidR="00943CAE" w:rsidRPr="00D15410">
        <w:rPr>
          <w:rFonts w:ascii="GHEA Grapalat" w:hAnsi="GHEA Grapalat"/>
          <w:lang w:val="hy-AM"/>
        </w:rPr>
        <w:t xml:space="preserve">ստի </w:t>
      </w:r>
      <w:r w:rsidR="00467AF5" w:rsidRPr="00D15410">
        <w:rPr>
          <w:rFonts w:ascii="GHEA Grapalat" w:hAnsi="GHEA Grapalat"/>
          <w:lang w:val="hy-AM"/>
        </w:rPr>
        <w:t>հավելյալ տույժերից ու տուգանքներից խուսափելու նպատակով</w:t>
      </w:r>
      <w:r w:rsidR="00253BD0" w:rsidRPr="00D15410">
        <w:rPr>
          <w:rFonts w:ascii="GHEA Grapalat" w:hAnsi="GHEA Grapalat"/>
          <w:lang w:val="hy-AM"/>
        </w:rPr>
        <w:t xml:space="preserve"> </w:t>
      </w:r>
      <w:r w:rsidR="00943CAE" w:rsidRPr="00D15410">
        <w:rPr>
          <w:rFonts w:ascii="GHEA Grapalat" w:hAnsi="GHEA Grapalat"/>
          <w:lang w:val="hy-AM"/>
        </w:rPr>
        <w:t>առաջարկ</w:t>
      </w:r>
      <w:r>
        <w:rPr>
          <w:rFonts w:ascii="GHEA Grapalat" w:hAnsi="GHEA Grapalat"/>
          <w:lang w:val="hy-AM"/>
        </w:rPr>
        <w:t>վում է</w:t>
      </w:r>
      <w:r w:rsidR="00943CAE" w:rsidRPr="00D15410">
        <w:rPr>
          <w:rFonts w:ascii="GHEA Grapalat" w:hAnsi="GHEA Grapalat"/>
          <w:lang w:val="hy-AM"/>
        </w:rPr>
        <w:t xml:space="preserve"> </w:t>
      </w:r>
      <w:r w:rsidR="00253BD0" w:rsidRPr="00D15410">
        <w:rPr>
          <w:rFonts w:ascii="GHEA Grapalat" w:hAnsi="GHEA Grapalat" w:cs="Sylfaen"/>
          <w:lang w:val="hy-AM"/>
        </w:rPr>
        <w:t xml:space="preserve">հատկացնել </w:t>
      </w:r>
      <w:r w:rsidR="00F40489" w:rsidRPr="00D15410">
        <w:rPr>
          <w:rFonts w:ascii="GHEA Grapalat" w:hAnsi="GHEA Grapalat" w:cs="Sylfaen"/>
          <w:lang w:val="hy-AM"/>
        </w:rPr>
        <w:t>163,971.2</w:t>
      </w:r>
      <w:r w:rsidR="00FE3F50" w:rsidRPr="00D15410">
        <w:rPr>
          <w:rFonts w:ascii="GHEA Grapalat" w:hAnsi="GHEA Grapalat" w:cs="Sylfaen"/>
          <w:lang w:val="hy-AM"/>
        </w:rPr>
        <w:t xml:space="preserve"> հազ. դրամ </w:t>
      </w:r>
      <w:r w:rsidR="00CA65FC">
        <w:rPr>
          <w:rFonts w:ascii="GHEA Grapalat" w:hAnsi="GHEA Grapalat" w:cs="Sylfaen"/>
          <w:lang w:val="en-GB"/>
        </w:rPr>
        <w:t xml:space="preserve">վերոհիշյալ պարտավորությունները մարելու համար </w:t>
      </w:r>
      <w:r w:rsidR="00FE3F50" w:rsidRPr="00D15410">
        <w:rPr>
          <w:rFonts w:ascii="GHEA Grapalat" w:hAnsi="GHEA Grapalat"/>
          <w:lang w:val="hy-AM"/>
        </w:rPr>
        <w:t>(</w:t>
      </w:r>
      <w:r w:rsidR="00FE3F50" w:rsidRPr="00D15410">
        <w:rPr>
          <w:rFonts w:ascii="GHEA Grapalat" w:hAnsi="GHEA Grapalat"/>
          <w:i/>
          <w:lang w:val="hy-AM"/>
        </w:rPr>
        <w:t>գումարի չափը պայմանավորվա</w:t>
      </w:r>
      <w:r w:rsidR="00F40489" w:rsidRPr="00D15410">
        <w:rPr>
          <w:rFonts w:ascii="GHEA Grapalat" w:hAnsi="GHEA Grapalat"/>
          <w:i/>
          <w:lang w:val="hy-AM"/>
        </w:rPr>
        <w:t>ծ է ընթացիկ</w:t>
      </w:r>
      <w:r w:rsidR="00FE3F50" w:rsidRPr="00D15410">
        <w:rPr>
          <w:rFonts w:ascii="GHEA Grapalat" w:hAnsi="GHEA Grapalat"/>
          <w:i/>
          <w:lang w:val="hy-AM"/>
        </w:rPr>
        <w:t xml:space="preserve"> տար</w:t>
      </w:r>
      <w:r w:rsidR="00F40489" w:rsidRPr="00D15410">
        <w:rPr>
          <w:rFonts w:ascii="GHEA Grapalat" w:hAnsi="GHEA Grapalat"/>
          <w:i/>
          <w:lang w:val="hy-AM"/>
        </w:rPr>
        <w:t xml:space="preserve">ում </w:t>
      </w:r>
      <w:r w:rsidR="00FE3F50" w:rsidRPr="00D15410">
        <w:rPr>
          <w:rFonts w:ascii="GHEA Grapalat" w:hAnsi="GHEA Grapalat"/>
          <w:i/>
          <w:lang w:val="hy-AM"/>
        </w:rPr>
        <w:t xml:space="preserve"> առաջացած</w:t>
      </w:r>
      <w:r>
        <w:rPr>
          <w:rFonts w:ascii="GHEA Grapalat" w:hAnsi="GHEA Grapalat"/>
          <w:i/>
          <w:lang w:val="hy-AM"/>
        </w:rPr>
        <w:t>/ակնկալվող</w:t>
      </w:r>
      <w:r w:rsidR="00FE3F50" w:rsidRPr="00D15410">
        <w:rPr>
          <w:rFonts w:ascii="GHEA Grapalat" w:hAnsi="GHEA Grapalat"/>
          <w:i/>
          <w:lang w:val="hy-AM"/>
        </w:rPr>
        <w:t xml:space="preserve"> հարկային և մաքսային վճարումներով</w:t>
      </w:r>
      <w:r w:rsidR="00FE3F50" w:rsidRPr="00D15410">
        <w:rPr>
          <w:rFonts w:ascii="GHEA Grapalat" w:hAnsi="GHEA Grapalat"/>
          <w:lang w:val="hy-AM"/>
        </w:rPr>
        <w:t>):</w:t>
      </w:r>
    </w:p>
    <w:p w14:paraId="005E678F" w14:textId="60E9E95B" w:rsidR="00C70324" w:rsidRPr="00EC572F" w:rsidRDefault="00823C9E" w:rsidP="00EC572F">
      <w:pPr>
        <w:pStyle w:val="ListParagraph"/>
        <w:numPr>
          <w:ilvl w:val="0"/>
          <w:numId w:val="19"/>
        </w:numPr>
        <w:tabs>
          <w:tab w:val="left" w:pos="1080"/>
        </w:tabs>
        <w:spacing w:line="360" w:lineRule="auto"/>
        <w:ind w:left="0" w:firstLine="720"/>
        <w:jc w:val="both"/>
        <w:rPr>
          <w:rFonts w:ascii="GHEA Grapalat" w:hAnsi="GHEA Grapalat"/>
          <w:bCs/>
          <w:sz w:val="24"/>
          <w:szCs w:val="24"/>
          <w:lang w:val="hy-AM"/>
        </w:rPr>
      </w:pPr>
      <w:r w:rsidRPr="00EC572F">
        <w:rPr>
          <w:rFonts w:ascii="GHEA Grapalat" w:eastAsia="GHEA Grapalat" w:hAnsi="GHEA Grapalat" w:cs="GHEA Grapalat"/>
          <w:sz w:val="24"/>
          <w:szCs w:val="24"/>
          <w:lang w:val="hy-AM"/>
        </w:rPr>
        <w:t>Նախագծի ընդունումը բխում է</w:t>
      </w:r>
      <w:r w:rsidR="003E685B" w:rsidRPr="00EC572F">
        <w:rPr>
          <w:rFonts w:ascii="GHEA Grapalat" w:eastAsia="GHEA Grapalat" w:hAnsi="GHEA Grapalat" w:cs="GHEA Grapalat"/>
          <w:sz w:val="24"/>
          <w:szCs w:val="24"/>
          <w:lang w:val="hy-AM"/>
        </w:rPr>
        <w:t xml:space="preserve"> </w:t>
      </w:r>
      <w:r w:rsidR="00EC572F">
        <w:rPr>
          <w:rFonts w:ascii="GHEA Grapalat" w:eastAsia="GHEA Grapalat" w:hAnsi="GHEA Grapalat" w:cs="GHEA Grapalat"/>
          <w:sz w:val="24"/>
          <w:szCs w:val="24"/>
          <w:lang w:val="hy-AM"/>
        </w:rPr>
        <w:t xml:space="preserve">նաև </w:t>
      </w:r>
      <w:r w:rsidRPr="00EC572F">
        <w:rPr>
          <w:rFonts w:ascii="GHEA Grapalat" w:hAnsi="GHEA Grapalat"/>
          <w:bCs/>
          <w:sz w:val="24"/>
          <w:szCs w:val="24"/>
          <w:lang w:val="hy-AM"/>
        </w:rPr>
        <w:t>2023 թվականի սեպտեմբերի 19-ի Լեռնային Ղարաբաղի շուրջ ստեղծված իրավիճակով</w:t>
      </w:r>
      <w:r w:rsidR="00D15410">
        <w:rPr>
          <w:rFonts w:ascii="GHEA Grapalat" w:hAnsi="GHEA Grapalat"/>
          <w:bCs/>
          <w:sz w:val="24"/>
          <w:szCs w:val="24"/>
          <w:lang w:val="hy-AM"/>
        </w:rPr>
        <w:t>՝</w:t>
      </w:r>
      <w:r w:rsidRPr="00EC572F">
        <w:rPr>
          <w:rFonts w:ascii="GHEA Grapalat" w:hAnsi="GHEA Grapalat"/>
          <w:bCs/>
          <w:sz w:val="24"/>
          <w:szCs w:val="24"/>
          <w:lang w:val="hy-AM"/>
        </w:rPr>
        <w:t xml:space="preserve"> պայմանավորված</w:t>
      </w:r>
      <w:r w:rsidRPr="00EC572F">
        <w:rPr>
          <w:rFonts w:ascii="GHEA Grapalat" w:eastAsia="Tahoma" w:hAnsi="GHEA Grapalat"/>
          <w:sz w:val="24"/>
          <w:szCs w:val="24"/>
          <w:lang w:val="hy-AM"/>
        </w:rPr>
        <w:t xml:space="preserve"> </w:t>
      </w:r>
      <w:r w:rsidR="00901646" w:rsidRPr="00EC572F">
        <w:rPr>
          <w:rFonts w:ascii="GHEA Grapalat" w:hAnsi="GHEA Grapalat"/>
          <w:bCs/>
          <w:sz w:val="24"/>
          <w:szCs w:val="24"/>
          <w:lang w:val="hy-AM"/>
        </w:rPr>
        <w:t>ՀՀ</w:t>
      </w:r>
      <w:r w:rsidRPr="00EC572F">
        <w:rPr>
          <w:rFonts w:ascii="GHEA Grapalat" w:hAnsi="GHEA Grapalat"/>
          <w:bCs/>
          <w:sz w:val="24"/>
          <w:szCs w:val="24"/>
          <w:lang w:val="hy-AM"/>
        </w:rPr>
        <w:t xml:space="preserve"> </w:t>
      </w:r>
      <w:r w:rsidRPr="00EC572F">
        <w:rPr>
          <w:rFonts w:ascii="GHEA Grapalat" w:hAnsi="GHEA Grapalat"/>
          <w:sz w:val="24"/>
          <w:szCs w:val="24"/>
          <w:lang w:val="hy-AM"/>
        </w:rPr>
        <w:t xml:space="preserve">բարձրագույն և հետբուհական մասնագիտական կրթական ծրագրեր </w:t>
      </w:r>
      <w:r w:rsidRPr="00EC572F">
        <w:rPr>
          <w:rFonts w:ascii="GHEA Grapalat" w:hAnsi="GHEA Grapalat"/>
          <w:bCs/>
          <w:sz w:val="24"/>
          <w:szCs w:val="24"/>
          <w:lang w:val="hy-AM"/>
        </w:rPr>
        <w:t xml:space="preserve">իրականացնող ուսումնական հաստատությունների </w:t>
      </w:r>
      <w:r w:rsidRPr="00EC572F">
        <w:rPr>
          <w:rFonts w:ascii="GHEA Grapalat" w:hAnsi="GHEA Grapalat"/>
          <w:sz w:val="24"/>
          <w:szCs w:val="24"/>
          <w:lang w:val="hy-AM"/>
        </w:rPr>
        <w:t xml:space="preserve">վճարովի </w:t>
      </w:r>
      <w:r w:rsidRPr="00EC572F">
        <w:rPr>
          <w:rFonts w:ascii="GHEA Grapalat" w:hAnsi="GHEA Grapalat"/>
          <w:bCs/>
          <w:sz w:val="24"/>
          <w:szCs w:val="24"/>
          <w:lang w:val="hy-AM"/>
        </w:rPr>
        <w:t>ուսուցման համակարգում ընդգրկված Լեռնային Ղարաբաղից բռնի տեղահանված ուսանողների</w:t>
      </w:r>
      <w:r w:rsidR="00901646" w:rsidRPr="00EC572F">
        <w:rPr>
          <w:rFonts w:ascii="GHEA Grapalat" w:hAnsi="GHEA Grapalat"/>
          <w:bCs/>
          <w:sz w:val="24"/>
          <w:szCs w:val="24"/>
          <w:lang w:val="hy-AM"/>
        </w:rPr>
        <w:t xml:space="preserve"> (այսուհետ՝ շահառուներ)</w:t>
      </w:r>
      <w:r w:rsidRPr="00EC572F">
        <w:rPr>
          <w:rFonts w:ascii="GHEA Grapalat" w:hAnsi="GHEA Grapalat"/>
          <w:bCs/>
          <w:sz w:val="24"/>
          <w:szCs w:val="24"/>
          <w:lang w:val="hy-AM"/>
        </w:rPr>
        <w:t xml:space="preserve"> </w:t>
      </w:r>
      <w:r w:rsidRPr="00EC572F">
        <w:rPr>
          <w:rFonts w:ascii="GHEA Grapalat" w:hAnsi="GHEA Grapalat"/>
          <w:sz w:val="24"/>
          <w:szCs w:val="24"/>
          <w:lang w:val="hy-AM"/>
        </w:rPr>
        <w:t>2023-2024 ուսումնական տարվա 2-րդ կիսամյակի ուսման վարձի փոխհատուցման</w:t>
      </w:r>
      <w:r w:rsidRPr="00EC572F">
        <w:rPr>
          <w:rFonts w:ascii="GHEA Grapalat" w:eastAsia="GHEA Grapalat" w:hAnsi="GHEA Grapalat" w:cs="GHEA Grapalat"/>
          <w:sz w:val="24"/>
          <w:szCs w:val="24"/>
          <w:lang w:val="hy-AM"/>
        </w:rPr>
        <w:t xml:space="preserve"> անհրաժեշտությունից:</w:t>
      </w:r>
      <w:r w:rsidR="00901646" w:rsidRPr="00EC572F">
        <w:rPr>
          <w:rFonts w:ascii="GHEA Grapalat" w:eastAsia="GHEA Grapalat" w:hAnsi="GHEA Grapalat" w:cs="GHEA Grapalat"/>
          <w:sz w:val="24"/>
          <w:szCs w:val="24"/>
          <w:lang w:val="hy-AM"/>
        </w:rPr>
        <w:t xml:space="preserve"> </w:t>
      </w:r>
      <w:r w:rsidR="00901646" w:rsidRPr="00EC572F">
        <w:rPr>
          <w:rFonts w:ascii="GHEA Grapalat" w:hAnsi="GHEA Grapalat"/>
          <w:bCs/>
          <w:sz w:val="24"/>
          <w:szCs w:val="24"/>
          <w:lang w:val="hy-AM"/>
        </w:rPr>
        <w:t xml:space="preserve">Շահառուների </w:t>
      </w:r>
      <w:r w:rsidRPr="00EC572F">
        <w:rPr>
          <w:rFonts w:ascii="GHEA Grapalat" w:hAnsi="GHEA Grapalat"/>
          <w:bCs/>
          <w:sz w:val="24"/>
          <w:szCs w:val="24"/>
          <w:lang w:val="hy-AM"/>
        </w:rPr>
        <w:t xml:space="preserve">ուսումնառության  կազմակերպման, կրթության շարունակականության ապահովման նպատակով ՀՀ կառավարության 2023 թվականի հոկտեմբերի 12-ի N 1762-Լ և 2023 թվականի դեկտեմբերի 21-ի N 2291-Լ որոշումներով հաստատվել են կարգեր՝ ՀՀ բարձրագույն ուսումնական հաստատություններում </w:t>
      </w:r>
      <w:r w:rsidR="00901646" w:rsidRPr="00EC572F">
        <w:rPr>
          <w:rFonts w:ascii="GHEA Grapalat" w:hAnsi="GHEA Grapalat"/>
          <w:bCs/>
          <w:sz w:val="24"/>
          <w:szCs w:val="24"/>
          <w:lang w:val="hy-AM"/>
        </w:rPr>
        <w:t>շահառուների</w:t>
      </w:r>
      <w:r w:rsidRPr="00EC572F">
        <w:rPr>
          <w:rFonts w:ascii="GHEA Grapalat" w:hAnsi="GHEA Grapalat"/>
          <w:bCs/>
          <w:sz w:val="24"/>
          <w:szCs w:val="24"/>
          <w:lang w:val="hy-AM"/>
        </w:rPr>
        <w:t xml:space="preserve"> 2023-2024 ուսումնական տարվա ուսման վարձի մասնակի կամ լրիվ փոխհատուցման նպատակով կրթաթոշակ տրամադրելու համար:</w:t>
      </w:r>
      <w:r w:rsidR="003E685B" w:rsidRPr="00EC572F">
        <w:rPr>
          <w:rFonts w:ascii="GHEA Grapalat" w:hAnsi="GHEA Grapalat"/>
          <w:bCs/>
          <w:sz w:val="24"/>
          <w:szCs w:val="24"/>
          <w:lang w:val="hy-AM"/>
        </w:rPr>
        <w:t xml:space="preserve"> </w:t>
      </w:r>
    </w:p>
    <w:p w14:paraId="020869D5" w14:textId="7D10C5FA" w:rsidR="003E685B" w:rsidRPr="00901646" w:rsidRDefault="003E685B" w:rsidP="00395DCD">
      <w:pPr>
        <w:spacing w:line="360" w:lineRule="auto"/>
        <w:ind w:firstLine="708"/>
        <w:jc w:val="both"/>
        <w:rPr>
          <w:rFonts w:ascii="GHEA Grapalat" w:hAnsi="GHEA Grapalat"/>
          <w:bCs/>
          <w:lang w:val="hy-AM"/>
        </w:rPr>
      </w:pPr>
      <w:r w:rsidRPr="00901646">
        <w:rPr>
          <w:rFonts w:ascii="GHEA Grapalat" w:hAnsi="GHEA Grapalat"/>
          <w:bCs/>
          <w:lang w:val="hy-AM"/>
        </w:rPr>
        <w:t xml:space="preserve">ՀՀ կառավարության 2023 թվականի հոկտեմբերի 12-ի N 1762-Լ որոշման շահառու են 2023 թվականի սեպտեմբերի 19-ի դրությամբ Լեռնային Ղարաբաղի ուսումնական հաստատությունների բակալավրի և մագիստրոսի կրթական աստիճաններում ուսանող հանդիսացող և համապատասխան մասնագիտություններով (կրթական ծրագրերով) ՀՀ պետական ուսումնական հաստատություններում սահմանված կարգով տեղափոխված-հրամանագրված ուսանողները: </w:t>
      </w:r>
    </w:p>
    <w:p w14:paraId="17D0C342" w14:textId="4F4F2733" w:rsidR="003E685B" w:rsidRPr="00901646" w:rsidRDefault="003E685B" w:rsidP="00395DCD">
      <w:pPr>
        <w:spacing w:line="360" w:lineRule="auto"/>
        <w:ind w:firstLine="708"/>
        <w:jc w:val="both"/>
        <w:rPr>
          <w:rFonts w:ascii="GHEA Grapalat" w:hAnsi="GHEA Grapalat"/>
          <w:bCs/>
          <w:lang w:val="hy-AM"/>
        </w:rPr>
      </w:pPr>
      <w:r w:rsidRPr="00901646">
        <w:rPr>
          <w:rFonts w:ascii="GHEA Grapalat" w:hAnsi="GHEA Grapalat"/>
          <w:bCs/>
          <w:lang w:val="hy-AM"/>
        </w:rPr>
        <w:t>Ընդ որում</w:t>
      </w:r>
      <w:r w:rsidR="00D15410">
        <w:rPr>
          <w:rFonts w:ascii="GHEA Grapalat" w:hAnsi="GHEA Grapalat"/>
          <w:bCs/>
          <w:lang w:val="hy-AM"/>
        </w:rPr>
        <w:t>,</w:t>
      </w:r>
      <w:r w:rsidRPr="00901646">
        <w:rPr>
          <w:rFonts w:ascii="GHEA Grapalat" w:hAnsi="GHEA Grapalat"/>
          <w:bCs/>
          <w:lang w:val="hy-AM"/>
        </w:rPr>
        <w:t xml:space="preserve"> 2023-2024 ուսումնական տարվա 1-ին կիսամյակի համար ֆինանսական միջոցներ (440,237.4 հազ. դրամ ) են հատկացվել  բուհերի 1</w:t>
      </w:r>
      <w:r w:rsidR="00EC572F">
        <w:rPr>
          <w:rFonts w:ascii="Calibri" w:hAnsi="Calibri" w:cs="Calibri"/>
          <w:bCs/>
          <w:lang w:val="hy-AM"/>
        </w:rPr>
        <w:t> </w:t>
      </w:r>
      <w:r w:rsidRPr="00901646">
        <w:rPr>
          <w:rFonts w:ascii="GHEA Grapalat" w:hAnsi="GHEA Grapalat"/>
          <w:bCs/>
          <w:lang w:val="hy-AM"/>
        </w:rPr>
        <w:t>83</w:t>
      </w:r>
      <w:r w:rsidR="00087931">
        <w:rPr>
          <w:rFonts w:ascii="GHEA Grapalat" w:hAnsi="GHEA Grapalat"/>
          <w:bCs/>
          <w:lang w:val="en-GB"/>
        </w:rPr>
        <w:t>6</w:t>
      </w:r>
      <w:r w:rsidRPr="00901646">
        <w:rPr>
          <w:rFonts w:ascii="GHEA Grapalat" w:hAnsi="GHEA Grapalat"/>
          <w:bCs/>
          <w:lang w:val="hy-AM"/>
        </w:rPr>
        <w:t xml:space="preserve"> ուսանողներին ուսման վարձի փոխհատուցման նպատակով՝  ՀՀ կառավարության 2023 թվականի նոյեմբերի 23-ի N 2048-Ն որոշմամբ վերաբաշխում կատարելով Հայաստանի Հանրապետության 2023 թվականի պետական բյուջեից:</w:t>
      </w:r>
    </w:p>
    <w:p w14:paraId="3EDF7B45" w14:textId="6F01A8D7" w:rsidR="003E685B" w:rsidRPr="00C70324" w:rsidRDefault="003E685B" w:rsidP="00395DCD">
      <w:pPr>
        <w:spacing w:line="360" w:lineRule="auto"/>
        <w:ind w:firstLine="708"/>
        <w:jc w:val="both"/>
        <w:rPr>
          <w:rFonts w:ascii="GHEA Grapalat" w:hAnsi="GHEA Grapalat"/>
          <w:b/>
          <w:bCs/>
          <w:lang w:val="hy-AM"/>
        </w:rPr>
      </w:pPr>
      <w:r w:rsidRPr="00901646">
        <w:rPr>
          <w:rFonts w:ascii="GHEA Grapalat" w:hAnsi="GHEA Grapalat"/>
          <w:bCs/>
          <w:lang w:val="hy-AM"/>
        </w:rPr>
        <w:lastRenderedPageBreak/>
        <w:t>ՀՀ կառավարության 2023 թվականի հոկտեմբերի 12-ի N 1762-Լ որոշման համաձայն</w:t>
      </w:r>
      <w:r w:rsidR="00D15410">
        <w:rPr>
          <w:rFonts w:ascii="GHEA Grapalat" w:hAnsi="GHEA Grapalat"/>
          <w:bCs/>
          <w:lang w:val="hy-AM"/>
        </w:rPr>
        <w:t>՝</w:t>
      </w:r>
      <w:r w:rsidRPr="00901646">
        <w:rPr>
          <w:rFonts w:ascii="GHEA Grapalat" w:hAnsi="GHEA Grapalat"/>
          <w:bCs/>
          <w:lang w:val="hy-AM"/>
        </w:rPr>
        <w:t xml:space="preserve">  մեկնարկել</w:t>
      </w:r>
      <w:r w:rsidR="00EC572F">
        <w:rPr>
          <w:rFonts w:ascii="GHEA Grapalat" w:hAnsi="GHEA Grapalat"/>
          <w:bCs/>
          <w:lang w:val="hy-AM"/>
        </w:rPr>
        <w:t xml:space="preserve"> է</w:t>
      </w:r>
      <w:r w:rsidRPr="00901646">
        <w:rPr>
          <w:rFonts w:ascii="GHEA Grapalat" w:hAnsi="GHEA Grapalat"/>
          <w:bCs/>
          <w:lang w:val="hy-AM"/>
        </w:rPr>
        <w:t xml:space="preserve"> 2-րդ կիսամյակի ուսման վճարի փոխհատուցման գործընթացը,  ֆինանսական միջոցների տրամադրման պայմանագրեր են կնքվել պետական բուհերի </w:t>
      </w:r>
      <w:r w:rsidR="00C70324">
        <w:rPr>
          <w:rFonts w:ascii="GHEA Grapalat" w:hAnsi="GHEA Grapalat"/>
          <w:bCs/>
          <w:lang w:val="hy-AM"/>
        </w:rPr>
        <w:t>հետ՝ շուրջ 2</w:t>
      </w:r>
      <w:r w:rsidR="00EC572F">
        <w:rPr>
          <w:rFonts w:ascii="Calibri" w:hAnsi="Calibri" w:cs="Calibri"/>
          <w:bCs/>
          <w:lang w:val="hy-AM"/>
        </w:rPr>
        <w:t> </w:t>
      </w:r>
      <w:r w:rsidR="00C70324">
        <w:rPr>
          <w:rFonts w:ascii="GHEA Grapalat" w:hAnsi="GHEA Grapalat"/>
          <w:bCs/>
          <w:lang w:val="hy-AM"/>
        </w:rPr>
        <w:t>134</w:t>
      </w:r>
      <w:r w:rsidRPr="00901646">
        <w:rPr>
          <w:rFonts w:ascii="GHEA Grapalat" w:hAnsi="GHEA Grapalat"/>
          <w:bCs/>
          <w:lang w:val="hy-AM"/>
        </w:rPr>
        <w:t xml:space="preserve"> ԼՂ</w:t>
      </w:r>
      <w:r w:rsidR="00F532E5">
        <w:rPr>
          <w:rFonts w:ascii="GHEA Grapalat" w:hAnsi="GHEA Grapalat"/>
          <w:bCs/>
          <w:lang w:val="hy-AM"/>
        </w:rPr>
        <w:t>-ից</w:t>
      </w:r>
      <w:r w:rsidRPr="00901646">
        <w:rPr>
          <w:rFonts w:ascii="GHEA Grapalat" w:hAnsi="GHEA Grapalat"/>
          <w:bCs/>
          <w:lang w:val="hy-AM"/>
        </w:rPr>
        <w:t xml:space="preserve"> տեղահանված ուսանողի համար (որից 167-ին փոխհատուցվում է նաև 1-ին կիսամյակի վարձավճարը)՝ ըստ հավաքագրված փաստացի տվյալների՝ շուրջ </w:t>
      </w:r>
      <w:r w:rsidR="00C70324">
        <w:rPr>
          <w:rFonts w:ascii="GHEA Grapalat" w:hAnsi="GHEA Grapalat"/>
          <w:bCs/>
          <w:lang w:val="hy-AM"/>
        </w:rPr>
        <w:t>489,413.2</w:t>
      </w:r>
      <w:r w:rsidR="00C70324" w:rsidRPr="00BC0C90">
        <w:rPr>
          <w:rFonts w:ascii="GHEA Grapalat" w:hAnsi="GHEA Grapalat"/>
          <w:bCs/>
          <w:lang w:val="hy-AM"/>
        </w:rPr>
        <w:t xml:space="preserve"> հազ. </w:t>
      </w:r>
      <w:r w:rsidRPr="00901646">
        <w:rPr>
          <w:rFonts w:ascii="GHEA Grapalat" w:hAnsi="GHEA Grapalat"/>
          <w:bCs/>
          <w:lang w:val="hy-AM"/>
        </w:rPr>
        <w:t xml:space="preserve">դրամ </w:t>
      </w:r>
      <w:r w:rsidR="00C70324">
        <w:rPr>
          <w:rFonts w:ascii="GHEA Grapalat" w:hAnsi="GHEA Grapalat"/>
          <w:bCs/>
          <w:lang w:val="hy-AM"/>
        </w:rPr>
        <w:t>փոխհ</w:t>
      </w:r>
      <w:r w:rsidRPr="00901646">
        <w:rPr>
          <w:rFonts w:ascii="GHEA Grapalat" w:hAnsi="GHEA Grapalat"/>
          <w:bCs/>
          <w:lang w:val="hy-AM"/>
        </w:rPr>
        <w:t xml:space="preserve">ատուցման ենթական գումարի չափով: Հաշվի առնելով, որ </w:t>
      </w:r>
      <w:r w:rsidR="00C70324">
        <w:rPr>
          <w:rFonts w:ascii="GHEA Grapalat" w:hAnsi="GHEA Grapalat"/>
          <w:bCs/>
          <w:lang w:val="hy-AM"/>
        </w:rPr>
        <w:t>ՀՀ</w:t>
      </w:r>
      <w:r w:rsidRPr="00901646">
        <w:rPr>
          <w:rFonts w:ascii="GHEA Grapalat" w:hAnsi="GHEA Grapalat"/>
          <w:bCs/>
          <w:lang w:val="hy-AM"/>
        </w:rPr>
        <w:t xml:space="preserve"> 2024 թվականի պետական բյուջե</w:t>
      </w:r>
      <w:r w:rsidR="00C70324">
        <w:rPr>
          <w:rFonts w:ascii="GHEA Grapalat" w:hAnsi="GHEA Grapalat"/>
          <w:bCs/>
          <w:lang w:val="hy-AM"/>
        </w:rPr>
        <w:t>ով</w:t>
      </w:r>
      <w:r w:rsidRPr="00901646">
        <w:rPr>
          <w:rFonts w:ascii="GHEA Grapalat" w:hAnsi="GHEA Grapalat"/>
          <w:bCs/>
          <w:lang w:val="hy-AM"/>
        </w:rPr>
        <w:t xml:space="preserve"> </w:t>
      </w:r>
      <w:r w:rsidR="00C70324" w:rsidRPr="00901646">
        <w:rPr>
          <w:rFonts w:ascii="GHEA Grapalat" w:hAnsi="GHEA Grapalat"/>
          <w:bCs/>
          <w:lang w:val="hy-AM"/>
        </w:rPr>
        <w:t>«</w:t>
      </w:r>
      <w:r w:rsidRPr="00901646">
        <w:rPr>
          <w:rFonts w:ascii="GHEA Grapalat" w:hAnsi="GHEA Grapalat"/>
          <w:bCs/>
          <w:lang w:val="hy-AM"/>
        </w:rPr>
        <w:t>1111</w:t>
      </w:r>
      <w:r w:rsidR="00C70324" w:rsidRPr="00BC0C90">
        <w:rPr>
          <w:rFonts w:ascii="GHEA Grapalat" w:hAnsi="GHEA Grapalat"/>
          <w:bCs/>
          <w:lang w:val="hy-AM"/>
        </w:rPr>
        <w:t>.</w:t>
      </w:r>
      <w:r w:rsidRPr="00901646">
        <w:rPr>
          <w:rFonts w:ascii="GHEA Grapalat" w:hAnsi="GHEA Grapalat"/>
          <w:bCs/>
          <w:lang w:val="hy-AM"/>
        </w:rPr>
        <w:t xml:space="preserve"> Բարձրագույն և հետբուհական մասնագիտական կրթություն  </w:t>
      </w:r>
      <w:r w:rsidR="00C70324" w:rsidRPr="00BC0C90">
        <w:rPr>
          <w:rFonts w:ascii="GHEA Grapalat" w:hAnsi="GHEA Grapalat" w:cs="Sylfaen"/>
          <w:lang w:val="hy-AM"/>
        </w:rPr>
        <w:t>ծրագիր</w:t>
      </w:r>
      <w:r w:rsidR="00C70324" w:rsidRPr="00053FF8">
        <w:rPr>
          <w:rFonts w:ascii="GHEA Grapalat" w:hAnsi="GHEA Grapalat" w:cs="Sylfaen"/>
          <w:lang w:val="hy-AM"/>
        </w:rPr>
        <w:t>»</w:t>
      </w:r>
      <w:r w:rsidR="00C70324" w:rsidRPr="00BC0C90">
        <w:rPr>
          <w:rFonts w:ascii="GHEA Grapalat" w:hAnsi="GHEA Grapalat" w:cs="Sylfaen"/>
          <w:lang w:val="hy-AM"/>
        </w:rPr>
        <w:t xml:space="preserve"> </w:t>
      </w:r>
      <w:r w:rsidR="00C70324">
        <w:rPr>
          <w:rFonts w:ascii="GHEA Grapalat" w:hAnsi="GHEA Grapalat" w:cs="Sylfaen"/>
          <w:lang w:val="hy-AM"/>
        </w:rPr>
        <w:t>ծրագրի</w:t>
      </w:r>
      <w:r w:rsidRPr="00901646">
        <w:rPr>
          <w:rFonts w:ascii="GHEA Grapalat" w:hAnsi="GHEA Grapalat"/>
          <w:bCs/>
          <w:lang w:val="hy-AM"/>
        </w:rPr>
        <w:t xml:space="preserve"> </w:t>
      </w:r>
      <w:r w:rsidR="00C70324" w:rsidRPr="00901646">
        <w:rPr>
          <w:rFonts w:ascii="GHEA Grapalat" w:hAnsi="GHEA Grapalat"/>
          <w:bCs/>
          <w:lang w:val="hy-AM"/>
        </w:rPr>
        <w:t>«</w:t>
      </w:r>
      <w:r w:rsidRPr="00901646">
        <w:rPr>
          <w:rFonts w:ascii="GHEA Grapalat" w:hAnsi="GHEA Grapalat"/>
          <w:bCs/>
          <w:lang w:val="hy-AM"/>
        </w:rPr>
        <w:t>12011</w:t>
      </w:r>
      <w:r w:rsidR="00C70324" w:rsidRPr="00BC0C90">
        <w:rPr>
          <w:rFonts w:ascii="GHEA Grapalat" w:hAnsi="GHEA Grapalat"/>
          <w:bCs/>
          <w:lang w:val="hy-AM"/>
        </w:rPr>
        <w:t>.</w:t>
      </w:r>
      <w:r w:rsidRPr="00901646">
        <w:rPr>
          <w:rFonts w:ascii="GHEA Grapalat" w:hAnsi="GHEA Grapalat"/>
          <w:bCs/>
          <w:lang w:val="hy-AM"/>
        </w:rPr>
        <w:t xml:space="preserve"> 2023 թվականի սեպտեմբերի 19-ից հետո Լեռնային Ղարաբաղից բռնի տեղահանված և ՀՀ-ում բարձրագույն մասնագիտական կրթություն ստացող ուսանողներին ուսման վարձի լրիվ կամ մասնակի փոխհատուցման նպատակով կրթաթոշակի տրամադրում միջոցառման համար  նախատեսված է 440,237.4 հազ. դրամ՝ </w:t>
      </w:r>
      <w:r w:rsidRPr="00C70324">
        <w:rPr>
          <w:rFonts w:ascii="GHEA Grapalat" w:hAnsi="GHEA Grapalat"/>
          <w:b/>
          <w:bCs/>
          <w:lang w:val="hy-AM"/>
        </w:rPr>
        <w:t>2-րդ կիսամյակի համար</w:t>
      </w:r>
      <w:r w:rsidR="00C70324" w:rsidRPr="00BC0C90">
        <w:rPr>
          <w:rFonts w:ascii="GHEA Grapalat" w:hAnsi="GHEA Grapalat"/>
          <w:b/>
          <w:bCs/>
          <w:lang w:val="hy-AM"/>
        </w:rPr>
        <w:t xml:space="preserve"> լրացուցիչ</w:t>
      </w:r>
      <w:r w:rsidRPr="00C70324">
        <w:rPr>
          <w:rFonts w:ascii="GHEA Grapalat" w:hAnsi="GHEA Grapalat"/>
          <w:b/>
          <w:bCs/>
          <w:lang w:val="hy-AM"/>
        </w:rPr>
        <w:t xml:space="preserve"> </w:t>
      </w:r>
      <w:r w:rsidR="00C70324" w:rsidRPr="00BC0C90">
        <w:rPr>
          <w:rFonts w:ascii="GHEA Grapalat" w:hAnsi="GHEA Grapalat"/>
          <w:b/>
          <w:bCs/>
          <w:lang w:val="hy-AM"/>
        </w:rPr>
        <w:t xml:space="preserve">300 </w:t>
      </w:r>
      <w:r w:rsidRPr="00C70324">
        <w:rPr>
          <w:rFonts w:ascii="GHEA Grapalat" w:hAnsi="GHEA Grapalat"/>
          <w:b/>
          <w:bCs/>
          <w:lang w:val="hy-AM"/>
        </w:rPr>
        <w:t>շահառու ուսանողներին լիարժեք փոխհատուց</w:t>
      </w:r>
      <w:r w:rsidR="00C70324" w:rsidRPr="00C70324">
        <w:rPr>
          <w:rFonts w:ascii="GHEA Grapalat" w:hAnsi="GHEA Grapalat"/>
          <w:b/>
          <w:bCs/>
          <w:lang w:val="hy-AM"/>
        </w:rPr>
        <w:t xml:space="preserve">ում տրամադրելու համար անհրաժեշտ է </w:t>
      </w:r>
      <w:r w:rsidR="00EC572F">
        <w:rPr>
          <w:rFonts w:ascii="GHEA Grapalat" w:hAnsi="GHEA Grapalat"/>
          <w:b/>
          <w:bCs/>
          <w:lang w:val="hy-AM"/>
        </w:rPr>
        <w:t xml:space="preserve">լրացուցիչ </w:t>
      </w:r>
      <w:r w:rsidR="00C70324" w:rsidRPr="00C70324">
        <w:rPr>
          <w:rFonts w:ascii="GHEA Grapalat" w:hAnsi="GHEA Grapalat"/>
          <w:b/>
          <w:bCs/>
          <w:lang w:val="hy-AM"/>
        </w:rPr>
        <w:t>49,175.7</w:t>
      </w:r>
      <w:r w:rsidR="00C70324" w:rsidRPr="00BC0C90">
        <w:rPr>
          <w:rFonts w:ascii="GHEA Grapalat" w:hAnsi="GHEA Grapalat"/>
          <w:b/>
          <w:bCs/>
          <w:lang w:val="hy-AM"/>
        </w:rPr>
        <w:t xml:space="preserve"> հազ. </w:t>
      </w:r>
      <w:r w:rsidRPr="00C70324">
        <w:rPr>
          <w:rFonts w:ascii="GHEA Grapalat" w:hAnsi="GHEA Grapalat"/>
          <w:b/>
          <w:bCs/>
          <w:lang w:val="hy-AM"/>
        </w:rPr>
        <w:t>դրամ:</w:t>
      </w:r>
    </w:p>
    <w:p w14:paraId="00D51D8E" w14:textId="56492F65" w:rsidR="003E685B" w:rsidRPr="00901646" w:rsidRDefault="00C43E0D" w:rsidP="00395DCD">
      <w:pPr>
        <w:spacing w:line="360" w:lineRule="auto"/>
        <w:ind w:firstLine="708"/>
        <w:jc w:val="both"/>
        <w:rPr>
          <w:rFonts w:ascii="GHEA Grapalat" w:hAnsi="GHEA Grapalat"/>
          <w:bCs/>
          <w:lang w:val="hy-AM"/>
        </w:rPr>
      </w:pPr>
      <w:r>
        <w:rPr>
          <w:rFonts w:ascii="GHEA Grapalat" w:hAnsi="GHEA Grapalat"/>
          <w:bCs/>
          <w:lang w:val="hy-AM"/>
        </w:rPr>
        <w:t xml:space="preserve">ՀՀ կառավարության </w:t>
      </w:r>
      <w:r w:rsidR="003E685B" w:rsidRPr="00901646">
        <w:rPr>
          <w:rFonts w:ascii="GHEA Grapalat" w:hAnsi="GHEA Grapalat"/>
          <w:bCs/>
          <w:lang w:val="hy-AM"/>
        </w:rPr>
        <w:t>2023 թվականի դեկտեմբերի 21-ի N 2291-Լ որոշման շրջանակներում, որի շահառու են հանդիսանում բռնի տեղահանված ընտանիքների այն սովորողները  (այդ թվում՝ մինչև 2023-2024 ուսումնական տարին Լեռնային Ղարաբաղի կողմից ուսման վարձի փոխհատուցում ստացած), որոնք 2023 թվականի սեպտեմբերի 19-ի դրությամբ սահմանված կարգով ընդունվել կամ հրամանագրվել են ՀՀ բարձրագույն և հետբուհական մասնագիտական կրթական ծրագրեր իրականացնող ուսումնական հաստատություններում և փաստացի զրկվել են ուսման վարձը վճարելու հնարավորությունից, ունեն կրթության շարունակության հետ կապված ֆինանսական աջակցության խնդիր: ՀՀ կառավարության  2023 թվականի դեկտեմբերի 21-ի N 2291-Լ որոշմա</w:t>
      </w:r>
      <w:r w:rsidRPr="00BC0C90">
        <w:rPr>
          <w:rFonts w:ascii="GHEA Grapalat" w:hAnsi="GHEA Grapalat"/>
          <w:bCs/>
          <w:lang w:val="hy-AM"/>
        </w:rPr>
        <w:t>մ</w:t>
      </w:r>
      <w:r w:rsidR="003E685B" w:rsidRPr="00901646">
        <w:rPr>
          <w:rFonts w:ascii="GHEA Grapalat" w:hAnsi="GHEA Grapalat"/>
          <w:bCs/>
          <w:lang w:val="hy-AM"/>
        </w:rPr>
        <w:t>բ մինչև բռնի տեղահանումը Լեռնային Ղարաբաղի կողմից վարձավճարի փոխհատուցում ստացող</w:t>
      </w:r>
      <w:r w:rsidRPr="00BC0C90">
        <w:rPr>
          <w:rFonts w:ascii="GHEA Grapalat" w:hAnsi="GHEA Grapalat"/>
          <w:bCs/>
          <w:lang w:val="hy-AM"/>
        </w:rPr>
        <w:t>,</w:t>
      </w:r>
      <w:r w:rsidR="003E685B" w:rsidRPr="00901646">
        <w:rPr>
          <w:rFonts w:ascii="GHEA Grapalat" w:hAnsi="GHEA Grapalat"/>
          <w:bCs/>
          <w:lang w:val="hy-AM"/>
        </w:rPr>
        <w:t xml:space="preserve"> ինչպես նաև սեփական միջոցների (ընտանիքի) հաշվին բակալավրի, անընդհատ և ինտեգրացված, մագիստրատուրայի, ասպիրանտուրայի, կլինիկական օրդինատուրայի վճարովի համակարգում ընդգրկված սովորողներին, որոնց  ընտանիքները 2023 թվականի սեպտեմբերի 19-ից Ադրբեջանի կողմից Լեռնային Ղարաբաղի դեմ սանձազերծված ռազմական գործողությունների հետևանքով բռնի տեղահանվել են, ուսման վարձի փոխհատուցում՝ 2023-2024 ուսումնական տարվա համար նախատեսված է հետևյալ չափերով և պայմաններով.</w:t>
      </w:r>
    </w:p>
    <w:p w14:paraId="0ADB92FA" w14:textId="77777777" w:rsidR="003E685B" w:rsidRPr="00901646" w:rsidRDefault="003E685B" w:rsidP="00395DCD">
      <w:pPr>
        <w:spacing w:line="360" w:lineRule="auto"/>
        <w:ind w:firstLine="708"/>
        <w:jc w:val="both"/>
        <w:rPr>
          <w:rFonts w:ascii="GHEA Grapalat" w:hAnsi="GHEA Grapalat"/>
          <w:bCs/>
          <w:lang w:val="hy-AM"/>
        </w:rPr>
      </w:pPr>
      <w:r w:rsidRPr="00901646">
        <w:rPr>
          <w:rFonts w:ascii="GHEA Grapalat" w:hAnsi="GHEA Grapalat"/>
          <w:bCs/>
          <w:lang w:val="hy-AM"/>
        </w:rPr>
        <w:lastRenderedPageBreak/>
        <w:t>1) 1-ին կիսամյակի համար տվյալ կիսամյակի ուսման վարձի 100 տոկոսի չափով, անկախ նախորդ ուսումնական տարվա արդյունքում ձևավորված միջին որակական գնահատականից (այսուհետ՝ ՄՈԳ),</w:t>
      </w:r>
    </w:p>
    <w:p w14:paraId="24A231C0" w14:textId="02FE26C9" w:rsidR="003E685B" w:rsidRDefault="003E685B" w:rsidP="00395DCD">
      <w:pPr>
        <w:spacing w:line="360" w:lineRule="auto"/>
        <w:ind w:firstLine="708"/>
        <w:jc w:val="both"/>
        <w:rPr>
          <w:rFonts w:ascii="GHEA Grapalat" w:hAnsi="GHEA Grapalat"/>
          <w:bCs/>
          <w:lang w:val="hy-AM"/>
        </w:rPr>
      </w:pPr>
      <w:r w:rsidRPr="00901646">
        <w:rPr>
          <w:rFonts w:ascii="GHEA Grapalat" w:hAnsi="GHEA Grapalat"/>
          <w:bCs/>
          <w:lang w:val="hy-AM"/>
        </w:rPr>
        <w:t>2) 2-րդ կիսամյակի համար տվյալ կիսամյակի ուսման վարձի 100 տոկոսի չափով՝ 2023-2024 ուսումնական տարվա 1-ին կիսամյակի արդյունքում ՄՈԳ-ի 65.00 տոկոսը հաղթահարելու դեպքում:</w:t>
      </w:r>
    </w:p>
    <w:p w14:paraId="0C8FC372" w14:textId="77631044" w:rsidR="00823C9E" w:rsidRPr="00BC0C90" w:rsidRDefault="003E685B" w:rsidP="00395DCD">
      <w:pPr>
        <w:spacing w:line="360" w:lineRule="auto"/>
        <w:ind w:firstLine="720"/>
        <w:jc w:val="both"/>
        <w:rPr>
          <w:rFonts w:ascii="GHEA Grapalat" w:hAnsi="GHEA Grapalat"/>
          <w:bCs/>
          <w:lang w:val="hy-AM"/>
        </w:rPr>
      </w:pPr>
      <w:r w:rsidRPr="00901646">
        <w:rPr>
          <w:rFonts w:ascii="GHEA Grapalat" w:hAnsi="GHEA Grapalat"/>
          <w:bCs/>
          <w:lang w:val="hy-AM"/>
        </w:rPr>
        <w:t>2023 թվականի նոյեմբերի 1-ի դրությամբ ԿԳՄՍ նախարարությունում հավաքագրվել է բարձրագույն և հետբուհական</w:t>
      </w:r>
      <w:r w:rsidR="00D10B44">
        <w:rPr>
          <w:rFonts w:ascii="GHEA Grapalat" w:hAnsi="GHEA Grapalat"/>
          <w:bCs/>
          <w:lang w:val="hy-AM"/>
        </w:rPr>
        <w:t xml:space="preserve"> </w:t>
      </w:r>
      <w:r w:rsidR="00D10B44" w:rsidRPr="00D10B44">
        <w:rPr>
          <w:rFonts w:ascii="GHEA Grapalat" w:hAnsi="GHEA Grapalat"/>
          <w:bCs/>
          <w:lang w:val="hy-AM"/>
        </w:rPr>
        <w:t>(</w:t>
      </w:r>
      <w:r w:rsidRPr="00901646">
        <w:rPr>
          <w:rFonts w:ascii="GHEA Grapalat" w:hAnsi="GHEA Grapalat"/>
          <w:bCs/>
          <w:lang w:val="hy-AM"/>
        </w:rPr>
        <w:t>այդ թվում օրդինատորներ</w:t>
      </w:r>
      <w:r w:rsidR="00D10B44" w:rsidRPr="00D10B44">
        <w:rPr>
          <w:rFonts w:ascii="GHEA Grapalat" w:hAnsi="GHEA Grapalat"/>
          <w:bCs/>
          <w:lang w:val="hy-AM"/>
        </w:rPr>
        <w:t>)</w:t>
      </w:r>
      <w:r w:rsidRPr="00901646">
        <w:rPr>
          <w:rFonts w:ascii="GHEA Grapalat" w:hAnsi="GHEA Grapalat"/>
          <w:bCs/>
          <w:lang w:val="hy-AM"/>
        </w:rPr>
        <w:t xml:space="preserve"> կրթական ծրագրերով սովորող բռնի տեղահանված ընտանիքների շուրջ 823 ուսանողի  վերաբերյալ տեղեկատվություն, որոնց 2023-2024 ուսումնական տարվա 1-ին կիսամյակի համար արդեն տրամադրվել է </w:t>
      </w:r>
      <w:r w:rsidR="00C43E0D" w:rsidRPr="00C43E0D">
        <w:rPr>
          <w:rFonts w:ascii="GHEA Grapalat" w:hAnsi="GHEA Grapalat"/>
          <w:bCs/>
          <w:lang w:val="hy-AM"/>
        </w:rPr>
        <w:t>ուսման վարձի փոխհատուցում</w:t>
      </w:r>
      <w:r w:rsidRPr="00901646">
        <w:rPr>
          <w:rFonts w:ascii="GHEA Grapalat" w:hAnsi="GHEA Grapalat"/>
          <w:bCs/>
          <w:lang w:val="hy-AM"/>
        </w:rPr>
        <w:t xml:space="preserve"> (շուրջ </w:t>
      </w:r>
      <w:r w:rsidR="00F313C4">
        <w:rPr>
          <w:rFonts w:ascii="GHEA Grapalat" w:hAnsi="GHEA Grapalat"/>
          <w:bCs/>
          <w:i/>
          <w:lang w:val="hy-AM"/>
        </w:rPr>
        <w:t>257</w:t>
      </w:r>
      <w:r w:rsidR="00A777E7" w:rsidRPr="00BC0C90">
        <w:rPr>
          <w:rFonts w:ascii="GHEA Grapalat" w:hAnsi="GHEA Grapalat"/>
          <w:bCs/>
          <w:i/>
          <w:lang w:val="hy-AM"/>
        </w:rPr>
        <w:t>,</w:t>
      </w:r>
      <w:r w:rsidR="00F313C4">
        <w:rPr>
          <w:rFonts w:ascii="GHEA Grapalat" w:hAnsi="GHEA Grapalat"/>
          <w:bCs/>
          <w:i/>
          <w:lang w:val="hy-AM"/>
        </w:rPr>
        <w:t>722.9</w:t>
      </w:r>
      <w:r w:rsidRPr="00901646">
        <w:rPr>
          <w:rFonts w:ascii="GHEA Grapalat" w:hAnsi="GHEA Grapalat"/>
          <w:bCs/>
          <w:lang w:val="hy-AM"/>
        </w:rPr>
        <w:t xml:space="preserve"> դրամ՝ համաձայն ՀՀ կառավարության 2023 թ</w:t>
      </w:r>
      <w:r w:rsidR="00BB1FE7">
        <w:rPr>
          <w:rFonts w:ascii="GHEA Grapalat" w:hAnsi="GHEA Grapalat"/>
          <w:bCs/>
          <w:lang w:val="hy-AM"/>
        </w:rPr>
        <w:t>վականի դեկտեմբերի 21-ի N 2253-</w:t>
      </w:r>
      <w:r w:rsidRPr="00901646">
        <w:rPr>
          <w:rFonts w:ascii="GHEA Grapalat" w:hAnsi="GHEA Grapalat"/>
          <w:bCs/>
          <w:lang w:val="hy-AM"/>
        </w:rPr>
        <w:t>Ն որոշման</w:t>
      </w:r>
      <w:r w:rsidR="00C43E0D" w:rsidRPr="00901646">
        <w:rPr>
          <w:rFonts w:ascii="GHEA Grapalat" w:hAnsi="GHEA Grapalat"/>
          <w:bCs/>
          <w:lang w:val="hy-AM"/>
        </w:rPr>
        <w:t>)</w:t>
      </w:r>
      <w:r w:rsidRPr="00901646">
        <w:rPr>
          <w:rFonts w:ascii="GHEA Grapalat" w:hAnsi="GHEA Grapalat"/>
          <w:bCs/>
          <w:lang w:val="hy-AM"/>
        </w:rPr>
        <w:t xml:space="preserve">: </w:t>
      </w:r>
      <w:r w:rsidRPr="0033125F">
        <w:rPr>
          <w:rFonts w:ascii="GHEA Grapalat" w:hAnsi="GHEA Grapalat"/>
          <w:b/>
          <w:bCs/>
          <w:lang w:val="hy-AM"/>
        </w:rPr>
        <w:t>2-րդ կիսամյակի համար բուհերում սովորող շահառուների փաստ</w:t>
      </w:r>
      <w:r w:rsidR="00C43E0D" w:rsidRPr="0033125F">
        <w:rPr>
          <w:rFonts w:ascii="GHEA Grapalat" w:hAnsi="GHEA Grapalat"/>
          <w:b/>
          <w:bCs/>
          <w:lang w:val="hy-AM"/>
        </w:rPr>
        <w:t xml:space="preserve">ացի թիվը կազմում է </w:t>
      </w:r>
      <w:r w:rsidR="00DB4591" w:rsidRPr="00BC0C90">
        <w:rPr>
          <w:rFonts w:ascii="GHEA Grapalat" w:hAnsi="GHEA Grapalat"/>
          <w:b/>
          <w:bCs/>
          <w:lang w:val="hy-AM"/>
        </w:rPr>
        <w:t>713</w:t>
      </w:r>
      <w:r w:rsidR="00C43E0D" w:rsidRPr="0033125F">
        <w:rPr>
          <w:rFonts w:ascii="GHEA Grapalat" w:hAnsi="GHEA Grapalat"/>
          <w:b/>
          <w:bCs/>
          <w:lang w:val="hy-AM"/>
        </w:rPr>
        <w:t xml:space="preserve"> ուսանող, որի մասով </w:t>
      </w:r>
      <w:r w:rsidRPr="0033125F">
        <w:rPr>
          <w:rFonts w:ascii="GHEA Grapalat" w:hAnsi="GHEA Grapalat"/>
          <w:b/>
          <w:bCs/>
          <w:lang w:val="hy-AM"/>
        </w:rPr>
        <w:t>նախատեսվում է</w:t>
      </w:r>
      <w:r w:rsidR="0033125F" w:rsidRPr="00BC0C90">
        <w:rPr>
          <w:rFonts w:ascii="GHEA Grapalat" w:hAnsi="GHEA Grapalat"/>
          <w:b/>
          <w:bCs/>
          <w:lang w:val="hy-AM"/>
        </w:rPr>
        <w:t xml:space="preserve"> լրացուցիչ</w:t>
      </w:r>
      <w:r w:rsidR="00DB4591">
        <w:rPr>
          <w:rFonts w:ascii="GHEA Grapalat" w:hAnsi="GHEA Grapalat"/>
          <w:b/>
          <w:bCs/>
          <w:lang w:val="hy-AM"/>
        </w:rPr>
        <w:t xml:space="preserve"> շուրջ 289</w:t>
      </w:r>
      <w:r w:rsidR="00DB4591" w:rsidRPr="00BC0C90">
        <w:rPr>
          <w:rFonts w:ascii="GHEA Grapalat" w:hAnsi="GHEA Grapalat"/>
          <w:b/>
          <w:bCs/>
          <w:lang w:val="hy-AM"/>
        </w:rPr>
        <w:t>,</w:t>
      </w:r>
      <w:r w:rsidR="00DB4591">
        <w:rPr>
          <w:rFonts w:ascii="GHEA Grapalat" w:hAnsi="GHEA Grapalat"/>
          <w:b/>
          <w:bCs/>
          <w:lang w:val="hy-AM"/>
        </w:rPr>
        <w:t>631.4</w:t>
      </w:r>
      <w:r w:rsidR="00C43E0D" w:rsidRPr="0033125F">
        <w:rPr>
          <w:rFonts w:ascii="GHEA Grapalat" w:hAnsi="GHEA Grapalat"/>
          <w:b/>
          <w:bCs/>
          <w:lang w:val="hy-AM"/>
        </w:rPr>
        <w:t xml:space="preserve"> հազ.</w:t>
      </w:r>
      <w:r w:rsidRPr="0033125F">
        <w:rPr>
          <w:rFonts w:ascii="GHEA Grapalat" w:hAnsi="GHEA Grapalat"/>
          <w:b/>
          <w:bCs/>
          <w:lang w:val="hy-AM"/>
        </w:rPr>
        <w:t xml:space="preserve"> դրամ:</w:t>
      </w:r>
      <w:r w:rsidRPr="00901646">
        <w:rPr>
          <w:rFonts w:ascii="GHEA Grapalat" w:hAnsi="GHEA Grapalat"/>
          <w:bCs/>
          <w:lang w:val="hy-AM"/>
        </w:rPr>
        <w:t xml:space="preserve"> Շահառուների թիվը որոշակի նվազել է</w:t>
      </w:r>
      <w:r w:rsidR="00F532E5">
        <w:rPr>
          <w:rFonts w:ascii="GHEA Grapalat" w:hAnsi="GHEA Grapalat"/>
          <w:bCs/>
          <w:lang w:val="hy-AM"/>
        </w:rPr>
        <w:t>՝</w:t>
      </w:r>
      <w:r w:rsidRPr="00901646">
        <w:rPr>
          <w:rFonts w:ascii="GHEA Grapalat" w:hAnsi="GHEA Grapalat"/>
          <w:bCs/>
          <w:lang w:val="hy-AM"/>
        </w:rPr>
        <w:t xml:space="preserve"> կապված ծրագրով նախատեսված առաջադիմության պահանջի հետ </w:t>
      </w:r>
      <w:r w:rsidR="0033125F" w:rsidRPr="00BC0C90">
        <w:rPr>
          <w:rFonts w:ascii="GHEA Grapalat" w:hAnsi="GHEA Grapalat"/>
          <w:bCs/>
          <w:lang w:val="hy-AM"/>
        </w:rPr>
        <w:t>(</w:t>
      </w:r>
      <w:r w:rsidRPr="00901646">
        <w:rPr>
          <w:rFonts w:ascii="GHEA Grapalat" w:hAnsi="GHEA Grapalat"/>
          <w:bCs/>
          <w:lang w:val="hy-AM"/>
        </w:rPr>
        <w:t>2-րդ կիսամյակի փոխհատուցման կարող են հավակնել առնվազն ՄՈԳ-ի 65% ապահովելու պա</w:t>
      </w:r>
      <w:r w:rsidR="0033125F">
        <w:rPr>
          <w:rFonts w:ascii="GHEA Grapalat" w:hAnsi="GHEA Grapalat"/>
          <w:bCs/>
          <w:lang w:val="hy-AM"/>
        </w:rPr>
        <w:t>րագայում</w:t>
      </w:r>
      <w:r w:rsidR="00BF7970" w:rsidRPr="00BC0C90">
        <w:rPr>
          <w:rFonts w:ascii="GHEA Grapalat" w:hAnsi="GHEA Grapalat"/>
          <w:bCs/>
          <w:lang w:val="hy-AM"/>
        </w:rPr>
        <w:t xml:space="preserve">, ինչպես նաև </w:t>
      </w:r>
      <w:r w:rsidR="00BF7970">
        <w:rPr>
          <w:rFonts w:ascii="GHEA Grapalat" w:hAnsi="GHEA Grapalat"/>
          <w:lang w:val="hy-AM"/>
        </w:rPr>
        <w:t xml:space="preserve">1-ին կիսամյակում </w:t>
      </w:r>
      <w:r w:rsidR="00BF7970" w:rsidRPr="00640AC4">
        <w:rPr>
          <w:rFonts w:ascii="GHEA Grapalat" w:hAnsi="GHEA Grapalat"/>
          <w:lang w:val="hy-AM"/>
        </w:rPr>
        <w:t>ուսման վարձի փոխհատուցում չստացած ուսանողները</w:t>
      </w:r>
      <w:r w:rsidR="00BF7970" w:rsidRPr="00BC0C90">
        <w:rPr>
          <w:rFonts w:ascii="GHEA Grapalat" w:hAnsi="GHEA Grapalat"/>
          <w:lang w:val="hy-AM"/>
        </w:rPr>
        <w:t xml:space="preserve">): </w:t>
      </w:r>
      <w:r w:rsidR="00BF7970">
        <w:rPr>
          <w:rFonts w:ascii="GHEA Grapalat" w:hAnsi="GHEA Grapalat"/>
          <w:lang w:val="hy-AM"/>
        </w:rPr>
        <w:t xml:space="preserve">1-ին կիսամյակում </w:t>
      </w:r>
      <w:r w:rsidR="00BF7970" w:rsidRPr="00640AC4">
        <w:rPr>
          <w:rFonts w:ascii="GHEA Grapalat" w:hAnsi="GHEA Grapalat"/>
          <w:lang w:val="hy-AM"/>
        </w:rPr>
        <w:t xml:space="preserve">ուսման վարձի փոխհատուցում չստացած </w:t>
      </w:r>
      <w:r w:rsidR="00BF7970" w:rsidRPr="00BC0C90">
        <w:rPr>
          <w:rFonts w:ascii="GHEA Grapalat" w:hAnsi="GHEA Grapalat"/>
          <w:lang w:val="hy-AM"/>
        </w:rPr>
        <w:t xml:space="preserve">և </w:t>
      </w:r>
      <w:r w:rsidR="00BF7970" w:rsidRPr="00640AC4">
        <w:rPr>
          <w:rFonts w:ascii="GHEA Grapalat" w:hAnsi="GHEA Grapalat"/>
          <w:lang w:val="hy-AM"/>
        </w:rPr>
        <w:t>2023-2024 ուսումնական տարվա 1-ին կիսամյակի արդյունքում</w:t>
      </w:r>
      <w:r w:rsidR="00BF7970">
        <w:rPr>
          <w:rFonts w:ascii="GHEA Grapalat" w:hAnsi="GHEA Grapalat"/>
          <w:lang w:val="hy-AM"/>
        </w:rPr>
        <w:t xml:space="preserve"> </w:t>
      </w:r>
      <w:r w:rsidR="00BF7970" w:rsidRPr="00640AC4">
        <w:rPr>
          <w:rFonts w:ascii="GHEA Grapalat" w:hAnsi="GHEA Grapalat"/>
          <w:lang w:val="hy-AM"/>
        </w:rPr>
        <w:t>ՄՈԳ-ի 65.00 տոկոսը</w:t>
      </w:r>
      <w:r w:rsidR="00BF7970" w:rsidRPr="00BC0C90">
        <w:rPr>
          <w:rFonts w:ascii="GHEA Grapalat" w:hAnsi="GHEA Grapalat"/>
          <w:lang w:val="hy-AM"/>
        </w:rPr>
        <w:t xml:space="preserve"> հաղթահարած ուսանողները</w:t>
      </w:r>
      <w:r w:rsidR="00BF7970">
        <w:rPr>
          <w:rFonts w:ascii="GHEA Grapalat" w:hAnsi="GHEA Grapalat"/>
          <w:lang w:val="hy-AM"/>
        </w:rPr>
        <w:t xml:space="preserve"> ու</w:t>
      </w:r>
      <w:r w:rsidR="00B3544A">
        <w:rPr>
          <w:rFonts w:ascii="GHEA Grapalat" w:hAnsi="GHEA Grapalat"/>
          <w:lang w:val="hy-AM"/>
        </w:rPr>
        <w:t xml:space="preserve">սման վարձի փոխհատուցում կստանան </w:t>
      </w:r>
      <w:r w:rsidR="00BF7970" w:rsidRPr="00B3544A">
        <w:rPr>
          <w:rFonts w:ascii="GHEA Grapalat" w:hAnsi="GHEA Grapalat"/>
          <w:lang w:val="hy-AM"/>
        </w:rPr>
        <w:t>2</w:t>
      </w:r>
      <w:r w:rsidR="00B3544A" w:rsidRPr="006C5CD1">
        <w:rPr>
          <w:rFonts w:ascii="GHEA Grapalat" w:hAnsi="GHEA Grapalat"/>
          <w:lang w:val="hy-AM"/>
        </w:rPr>
        <w:t>-րդ</w:t>
      </w:r>
      <w:r w:rsidR="00BF7970">
        <w:rPr>
          <w:rFonts w:ascii="GHEA Grapalat" w:hAnsi="GHEA Grapalat"/>
          <w:lang w:val="hy-AM"/>
        </w:rPr>
        <w:t xml:space="preserve"> կիսամյակի համար:</w:t>
      </w:r>
      <w:r w:rsidR="000A772D" w:rsidRPr="00BC0C90">
        <w:rPr>
          <w:rFonts w:ascii="GHEA Grapalat" w:hAnsi="GHEA Grapalat"/>
          <w:lang w:val="hy-AM"/>
        </w:rPr>
        <w:t xml:space="preserve"> </w:t>
      </w:r>
      <w:r w:rsidR="000A772D">
        <w:rPr>
          <w:rFonts w:ascii="GHEA Grapalat" w:hAnsi="GHEA Grapalat"/>
          <w:lang w:val="hy-AM"/>
        </w:rPr>
        <w:t>Այս հանգամանքով էլ պայմանավորված</w:t>
      </w:r>
      <w:r w:rsidR="00F532E5">
        <w:rPr>
          <w:rFonts w:ascii="GHEA Grapalat" w:hAnsi="GHEA Grapalat"/>
          <w:lang w:val="hy-AM"/>
        </w:rPr>
        <w:t>՝</w:t>
      </w:r>
      <w:r w:rsidR="000A772D">
        <w:rPr>
          <w:rFonts w:ascii="GHEA Grapalat" w:hAnsi="GHEA Grapalat"/>
          <w:lang w:val="hy-AM"/>
        </w:rPr>
        <w:t xml:space="preserve"> փոխհատուցում ստացող ուսանողների թվի համեմատ ավելացել է ֆինանսավորման չափը, քանի որ 2023 թվականի դեկտեմբերին բոլոր շահառուները ստացել են մեկ կիսամյակի ուսման վարձի փոխհատուցում:</w:t>
      </w:r>
      <w:r w:rsidR="000A772D" w:rsidRPr="00BC0C90">
        <w:rPr>
          <w:rFonts w:ascii="GHEA Grapalat" w:hAnsi="GHEA Grapalat"/>
          <w:bCs/>
          <w:lang w:val="hy-AM"/>
        </w:rPr>
        <w:t xml:space="preserve"> </w:t>
      </w:r>
    </w:p>
    <w:p w14:paraId="4FB4A5FC" w14:textId="7FB6195E" w:rsidR="00CC1275" w:rsidRPr="00CC1275" w:rsidRDefault="00A777E7" w:rsidP="00CC1275">
      <w:pPr>
        <w:pStyle w:val="ListParagraph"/>
        <w:numPr>
          <w:ilvl w:val="0"/>
          <w:numId w:val="21"/>
        </w:numPr>
        <w:tabs>
          <w:tab w:val="left" w:pos="709"/>
          <w:tab w:val="left" w:pos="993"/>
        </w:tabs>
        <w:spacing w:line="360" w:lineRule="auto"/>
        <w:ind w:left="0" w:firstLine="567"/>
        <w:jc w:val="both"/>
        <w:rPr>
          <w:rFonts w:ascii="GHEA Grapalat" w:hAnsi="GHEA Grapalat" w:cs="Sylfaen"/>
          <w:sz w:val="24"/>
          <w:szCs w:val="24"/>
        </w:rPr>
      </w:pPr>
      <w:r w:rsidRPr="00CC1275">
        <w:rPr>
          <w:rFonts w:ascii="GHEA Grapalat" w:hAnsi="GHEA Grapalat"/>
          <w:sz w:val="24"/>
          <w:szCs w:val="24"/>
          <w:lang w:val="hy-AM"/>
        </w:rPr>
        <w:t xml:space="preserve">Միաժամանակ հայտնում ենք, որ </w:t>
      </w:r>
      <w:r w:rsidR="00467AF5" w:rsidRPr="00CC1275">
        <w:rPr>
          <w:rFonts w:ascii="GHEA Grapalat" w:hAnsi="GHEA Grapalat" w:cs="Sylfaen"/>
          <w:sz w:val="24"/>
          <w:szCs w:val="24"/>
          <w:lang w:val="hy-AM"/>
        </w:rPr>
        <w:t>«1162. Գիտական և գիտատեխնիկական հետազոտությունների ծրագիր» ծրագրի «11005. Գիտական և գիտատեխնիկական պայմանագրային (թեմատիկ) հետազոտություններ</w:t>
      </w:r>
      <w:r w:rsidR="004B742F" w:rsidRPr="00CC1275">
        <w:rPr>
          <w:rFonts w:ascii="GHEA Grapalat" w:hAnsi="GHEA Grapalat" w:cs="Sylfaen"/>
          <w:sz w:val="24"/>
          <w:szCs w:val="24"/>
          <w:lang w:val="hy-AM"/>
        </w:rPr>
        <w:t>» միջոցառ</w:t>
      </w:r>
      <w:r w:rsidR="00467AF5" w:rsidRPr="00CC1275">
        <w:rPr>
          <w:rFonts w:ascii="GHEA Grapalat" w:hAnsi="GHEA Grapalat" w:cs="Sylfaen"/>
          <w:sz w:val="24"/>
          <w:szCs w:val="24"/>
          <w:lang w:val="hy-AM"/>
        </w:rPr>
        <w:t>մ</w:t>
      </w:r>
      <w:r w:rsidR="004B742F" w:rsidRPr="00CC1275">
        <w:rPr>
          <w:rFonts w:ascii="GHEA Grapalat" w:hAnsi="GHEA Grapalat" w:cs="Sylfaen"/>
          <w:sz w:val="24"/>
          <w:szCs w:val="24"/>
          <w:lang w:val="hy-AM"/>
        </w:rPr>
        <w:t>ան գծով 2024 թվականի</w:t>
      </w:r>
      <w:r w:rsidR="006E4093" w:rsidRPr="00CC1275">
        <w:rPr>
          <w:rFonts w:ascii="GHEA Grapalat" w:hAnsi="GHEA Grapalat" w:cs="Sylfaen"/>
          <w:sz w:val="24"/>
          <w:szCs w:val="24"/>
          <w:lang w:val="hy-AM"/>
        </w:rPr>
        <w:t xml:space="preserve"> </w:t>
      </w:r>
      <w:r w:rsidR="004E08CD" w:rsidRPr="00CC1275">
        <w:rPr>
          <w:rFonts w:ascii="GHEA Grapalat" w:hAnsi="GHEA Grapalat" w:cs="Sylfaen"/>
          <w:sz w:val="24"/>
          <w:szCs w:val="24"/>
          <w:lang w:val="hy-AM"/>
        </w:rPr>
        <w:t xml:space="preserve">համար նախատեսված որոշ դրամաշնորհային ծրագրերում </w:t>
      </w:r>
      <w:r w:rsidR="009C38B6" w:rsidRPr="00CC1275">
        <w:rPr>
          <w:rFonts w:ascii="GHEA Grapalat" w:hAnsi="GHEA Grapalat" w:cs="Sylfaen"/>
          <w:sz w:val="24"/>
          <w:szCs w:val="24"/>
          <w:lang w:val="hy-AM"/>
        </w:rPr>
        <w:t xml:space="preserve">առկա է </w:t>
      </w:r>
      <w:r w:rsidR="00CC1275" w:rsidRPr="00CC1275">
        <w:rPr>
          <w:rFonts w:ascii="GHEA Grapalat" w:hAnsi="GHEA Grapalat" w:cs="Sylfaen"/>
          <w:sz w:val="24"/>
          <w:szCs w:val="24"/>
          <w:lang w:val="hy-AM"/>
        </w:rPr>
        <w:t xml:space="preserve">տնտեսում </w:t>
      </w:r>
      <w:r w:rsidR="00CC1275" w:rsidRPr="00CC1275">
        <w:rPr>
          <w:rFonts w:ascii="GHEA Grapalat" w:hAnsi="GHEA Grapalat" w:cs="Sylfaen"/>
          <w:sz w:val="24"/>
          <w:szCs w:val="24"/>
        </w:rPr>
        <w:t>մ</w:t>
      </w:r>
      <w:r w:rsidR="006C5CD1" w:rsidRPr="00CC1275">
        <w:rPr>
          <w:rFonts w:ascii="GHEA Grapalat" w:hAnsi="GHEA Grapalat" w:cs="Sylfaen"/>
          <w:sz w:val="24"/>
          <w:szCs w:val="24"/>
          <w:lang w:val="hy-AM"/>
        </w:rPr>
        <w:t>ասնավորապես</w:t>
      </w:r>
      <w:r w:rsidR="00CC1275" w:rsidRPr="00CC1275">
        <w:rPr>
          <w:rFonts w:ascii="GHEA Grapalat" w:hAnsi="GHEA Grapalat" w:cs="Sylfaen"/>
          <w:sz w:val="24"/>
          <w:szCs w:val="24"/>
        </w:rPr>
        <w:t>՝</w:t>
      </w:r>
    </w:p>
    <w:p w14:paraId="32B62452" w14:textId="77777777" w:rsidR="00CC1275" w:rsidRDefault="00CC1275" w:rsidP="00CC1275">
      <w:pPr>
        <w:pStyle w:val="ListParagraph"/>
        <w:numPr>
          <w:ilvl w:val="0"/>
          <w:numId w:val="20"/>
        </w:numPr>
        <w:tabs>
          <w:tab w:val="left" w:pos="709"/>
        </w:tabs>
        <w:spacing w:line="360" w:lineRule="auto"/>
        <w:ind w:left="0" w:firstLine="567"/>
        <w:jc w:val="both"/>
        <w:rPr>
          <w:rFonts w:ascii="GHEA Grapalat" w:hAnsi="GHEA Grapalat" w:cs="Sylfaen"/>
          <w:sz w:val="24"/>
          <w:szCs w:val="24"/>
          <w:lang w:val="hy-AM"/>
        </w:rPr>
      </w:pPr>
      <w:r>
        <w:rPr>
          <w:rFonts w:ascii="GHEA Grapalat" w:hAnsi="GHEA Grapalat" w:cs="Sylfaen"/>
          <w:sz w:val="24"/>
          <w:szCs w:val="24"/>
        </w:rPr>
        <w:t xml:space="preserve"> </w:t>
      </w:r>
      <w:r w:rsidR="006C5CD1" w:rsidRPr="00CC1275">
        <w:rPr>
          <w:rFonts w:ascii="GHEA Grapalat" w:hAnsi="GHEA Grapalat" w:cs="Sylfaen"/>
          <w:sz w:val="24"/>
          <w:szCs w:val="24"/>
          <w:lang w:val="hy-AM"/>
        </w:rPr>
        <w:t>որոշ դրամաշնորհային ծրագրերում առկա է նախատեսված շահառուների</w:t>
      </w:r>
      <w:r w:rsidR="004E08CD" w:rsidRPr="00CC1275">
        <w:rPr>
          <w:rFonts w:ascii="GHEA Grapalat" w:hAnsi="GHEA Grapalat" w:cs="Sylfaen"/>
          <w:sz w:val="24"/>
          <w:szCs w:val="24"/>
          <w:lang w:val="hy-AM"/>
        </w:rPr>
        <w:t xml:space="preserve"> </w:t>
      </w:r>
      <w:r w:rsidR="009C38B6" w:rsidRPr="00CC1275">
        <w:rPr>
          <w:rFonts w:ascii="GHEA Grapalat" w:hAnsi="GHEA Grapalat" w:cs="Sylfaen"/>
          <w:sz w:val="24"/>
          <w:szCs w:val="24"/>
          <w:lang w:val="hy-AM"/>
        </w:rPr>
        <w:t>քանակի</w:t>
      </w:r>
      <w:r w:rsidR="006C5CD1" w:rsidRPr="00CC1275">
        <w:rPr>
          <w:rFonts w:ascii="GHEA Grapalat" w:hAnsi="GHEA Grapalat" w:cs="Sylfaen"/>
          <w:sz w:val="24"/>
          <w:szCs w:val="24"/>
          <w:lang w:val="hy-AM"/>
        </w:rPr>
        <w:t xml:space="preserve"> նվազում</w:t>
      </w:r>
      <w:r w:rsidR="004E08CD" w:rsidRPr="00CC1275">
        <w:rPr>
          <w:rFonts w:ascii="GHEA Grapalat" w:hAnsi="GHEA Grapalat" w:cs="Sylfaen"/>
          <w:sz w:val="24"/>
          <w:szCs w:val="24"/>
          <w:lang w:val="hy-AM"/>
        </w:rPr>
        <w:t xml:space="preserve">՝ </w:t>
      </w:r>
      <w:r w:rsidR="009C38B6" w:rsidRPr="00CC1275">
        <w:rPr>
          <w:rFonts w:ascii="GHEA Grapalat" w:hAnsi="GHEA Grapalat" w:cs="Sylfaen"/>
          <w:sz w:val="24"/>
          <w:szCs w:val="24"/>
          <w:lang w:val="hy-AM"/>
        </w:rPr>
        <w:t xml:space="preserve">ինչը պայմանավորված է </w:t>
      </w:r>
      <w:r w:rsidR="004E08CD" w:rsidRPr="00CC1275">
        <w:rPr>
          <w:rFonts w:ascii="GHEA Grapalat" w:hAnsi="GHEA Grapalat" w:cs="Sylfaen"/>
          <w:sz w:val="24"/>
          <w:szCs w:val="24"/>
          <w:lang w:val="hy-AM"/>
        </w:rPr>
        <w:t>բարձր որակական չափանիշներ</w:t>
      </w:r>
      <w:r w:rsidR="009C38B6" w:rsidRPr="00CC1275">
        <w:rPr>
          <w:rFonts w:ascii="GHEA Grapalat" w:hAnsi="GHEA Grapalat" w:cs="Sylfaen"/>
          <w:sz w:val="24"/>
          <w:szCs w:val="24"/>
          <w:lang w:val="hy-AM"/>
        </w:rPr>
        <w:t>ի</w:t>
      </w:r>
      <w:r w:rsidR="004E08CD" w:rsidRPr="00CC1275">
        <w:rPr>
          <w:rFonts w:ascii="GHEA Grapalat" w:hAnsi="GHEA Grapalat" w:cs="Sylfaen"/>
          <w:sz w:val="24"/>
          <w:szCs w:val="24"/>
          <w:lang w:val="hy-AM"/>
        </w:rPr>
        <w:t xml:space="preserve"> սահման</w:t>
      </w:r>
      <w:r w:rsidR="009C38B6" w:rsidRPr="00CC1275">
        <w:rPr>
          <w:rFonts w:ascii="GHEA Grapalat" w:hAnsi="GHEA Grapalat" w:cs="Sylfaen"/>
          <w:sz w:val="24"/>
          <w:szCs w:val="24"/>
          <w:lang w:val="hy-AM"/>
        </w:rPr>
        <w:t>մամբ</w:t>
      </w:r>
      <w:r w:rsidR="004E08CD" w:rsidRPr="00CC1275">
        <w:rPr>
          <w:rFonts w:ascii="GHEA Grapalat" w:hAnsi="GHEA Grapalat" w:cs="Sylfaen"/>
          <w:sz w:val="24"/>
          <w:szCs w:val="24"/>
          <w:lang w:val="hy-AM"/>
        </w:rPr>
        <w:t xml:space="preserve"> (</w:t>
      </w:r>
      <w:r w:rsidR="009C38B6" w:rsidRPr="00CC1275">
        <w:rPr>
          <w:rFonts w:ascii="GHEA Grapalat" w:hAnsi="GHEA Grapalat" w:cs="Sylfaen"/>
          <w:sz w:val="24"/>
          <w:szCs w:val="24"/>
          <w:lang w:val="hy-AM"/>
        </w:rPr>
        <w:t xml:space="preserve">մրցունակ </w:t>
      </w:r>
      <w:r w:rsidR="004E08CD" w:rsidRPr="00CC1275">
        <w:rPr>
          <w:rFonts w:ascii="GHEA Grapalat" w:hAnsi="GHEA Grapalat" w:cs="Sylfaen"/>
          <w:sz w:val="24"/>
          <w:szCs w:val="24"/>
          <w:lang w:val="hy-AM"/>
        </w:rPr>
        <w:t xml:space="preserve">հայտերի քանակը ավելի քիչ է բյուջեյով նախատեսված շահառուների </w:t>
      </w:r>
      <w:r w:rsidR="009C38B6" w:rsidRPr="00CC1275">
        <w:rPr>
          <w:rFonts w:ascii="GHEA Grapalat" w:hAnsi="GHEA Grapalat" w:cs="Sylfaen"/>
          <w:sz w:val="24"/>
          <w:szCs w:val="24"/>
          <w:lang w:val="hy-AM"/>
        </w:rPr>
        <w:t>քանակից</w:t>
      </w:r>
      <w:r w:rsidR="004E08CD" w:rsidRPr="00CC1275">
        <w:rPr>
          <w:rFonts w:ascii="GHEA Grapalat" w:hAnsi="GHEA Grapalat" w:cs="Sylfaen"/>
          <w:sz w:val="24"/>
          <w:szCs w:val="24"/>
          <w:lang w:val="hy-AM"/>
        </w:rPr>
        <w:t>)</w:t>
      </w:r>
      <w:r w:rsidR="006C5CD1" w:rsidRPr="00CC1275">
        <w:rPr>
          <w:rFonts w:ascii="GHEA Grapalat" w:hAnsi="GHEA Grapalat" w:cs="Sylfaen"/>
          <w:sz w:val="24"/>
          <w:szCs w:val="24"/>
          <w:lang w:val="hy-AM"/>
        </w:rPr>
        <w:t xml:space="preserve">։ </w:t>
      </w:r>
      <w:r w:rsidR="0051264C" w:rsidRPr="00CC1275">
        <w:rPr>
          <w:rFonts w:ascii="GHEA Grapalat" w:hAnsi="GHEA Grapalat" w:cs="Sylfaen"/>
          <w:sz w:val="24"/>
          <w:szCs w:val="24"/>
          <w:lang w:val="hy-AM"/>
        </w:rPr>
        <w:lastRenderedPageBreak/>
        <w:t>Օրինակ «Մասնագիտական վ</w:t>
      </w:r>
      <w:r w:rsidR="006C5CD1" w:rsidRPr="00CC1275">
        <w:rPr>
          <w:rFonts w:ascii="GHEA Grapalat" w:hAnsi="GHEA Grapalat" w:cs="Sylfaen"/>
          <w:sz w:val="24"/>
          <w:szCs w:val="24"/>
          <w:lang w:val="hy-AM"/>
        </w:rPr>
        <w:t>երապատրաստ</w:t>
      </w:r>
      <w:r w:rsidR="0051264C" w:rsidRPr="00CC1275">
        <w:rPr>
          <w:rFonts w:ascii="GHEA Grapalat" w:hAnsi="GHEA Grapalat" w:cs="Sylfaen"/>
          <w:sz w:val="24"/>
          <w:szCs w:val="24"/>
          <w:lang w:val="hy-AM"/>
        </w:rPr>
        <w:t>ում-2024»</w:t>
      </w:r>
      <w:r w:rsidR="006C5CD1" w:rsidRPr="00CC1275">
        <w:rPr>
          <w:rFonts w:ascii="GHEA Grapalat" w:hAnsi="GHEA Grapalat" w:cs="Sylfaen"/>
          <w:sz w:val="24"/>
          <w:szCs w:val="24"/>
          <w:lang w:val="hy-AM"/>
        </w:rPr>
        <w:t xml:space="preserve"> ծրագրերով (մագիստրոս, ասպիրանտ, մինչև 55 տարեկան գիտաշխատող) նախատեսվել էր շուրջ 78 շահառուներ, առ</w:t>
      </w:r>
      <w:r w:rsidR="002217EF" w:rsidRPr="00CC1275">
        <w:rPr>
          <w:rFonts w:ascii="GHEA Grapalat" w:hAnsi="GHEA Grapalat" w:cs="Sylfaen"/>
          <w:sz w:val="24"/>
          <w:szCs w:val="24"/>
          <w:lang w:val="hy-AM"/>
        </w:rPr>
        <w:t>աջին փուլով ունենք 13 շահառու</w:t>
      </w:r>
      <w:r w:rsidR="006C5CD1" w:rsidRPr="00CC1275">
        <w:rPr>
          <w:rFonts w:ascii="GHEA Grapalat" w:hAnsi="GHEA Grapalat" w:cs="Sylfaen"/>
          <w:sz w:val="24"/>
          <w:szCs w:val="24"/>
          <w:lang w:val="hy-AM"/>
        </w:rPr>
        <w:t>, որոնց գումարվելու է նաև երկրորդ մրցույթի արդյունքերը,</w:t>
      </w:r>
      <w:r w:rsidR="0051264C" w:rsidRPr="00CC1275">
        <w:rPr>
          <w:rFonts w:ascii="GHEA Grapalat" w:hAnsi="GHEA Grapalat" w:cs="Sylfaen"/>
          <w:sz w:val="24"/>
          <w:szCs w:val="24"/>
          <w:lang w:val="hy-AM"/>
        </w:rPr>
        <w:t xml:space="preserve"> երկրորդ մրցույթի համար</w:t>
      </w:r>
      <w:r w:rsidR="006C5CD1" w:rsidRPr="00CC1275">
        <w:rPr>
          <w:rFonts w:ascii="GHEA Grapalat" w:hAnsi="GHEA Grapalat" w:cs="Sylfaen"/>
          <w:sz w:val="24"/>
          <w:szCs w:val="24"/>
          <w:lang w:val="hy-AM"/>
        </w:rPr>
        <w:t xml:space="preserve"> </w:t>
      </w:r>
      <w:r w:rsidR="0051264C" w:rsidRPr="00CC1275">
        <w:rPr>
          <w:rFonts w:ascii="GHEA Grapalat" w:hAnsi="GHEA Grapalat" w:cs="Sylfaen"/>
          <w:sz w:val="24"/>
          <w:szCs w:val="24"/>
          <w:lang w:val="hy-AM"/>
        </w:rPr>
        <w:t xml:space="preserve">ստացել ենք 25 հայտ, փորձաքննությունը ընթացքի մեջ է </w:t>
      </w:r>
      <w:r w:rsidR="006C5CD1" w:rsidRPr="00CC1275">
        <w:rPr>
          <w:rFonts w:ascii="GHEA Grapalat" w:hAnsi="GHEA Grapalat" w:cs="Sylfaen"/>
          <w:sz w:val="24"/>
          <w:szCs w:val="24"/>
          <w:lang w:val="hy-AM"/>
        </w:rPr>
        <w:t>սակայն ակնհայտ է, որ ունենալու ենք զգալի տն</w:t>
      </w:r>
      <w:r w:rsidR="0051264C" w:rsidRPr="00CC1275">
        <w:rPr>
          <w:rFonts w:ascii="GHEA Grapalat" w:hAnsi="GHEA Grapalat" w:cs="Sylfaen"/>
          <w:sz w:val="24"/>
          <w:szCs w:val="24"/>
          <w:lang w:val="hy-AM"/>
        </w:rPr>
        <w:t>տ</w:t>
      </w:r>
      <w:r w:rsidR="006C5CD1" w:rsidRPr="00CC1275">
        <w:rPr>
          <w:rFonts w:ascii="GHEA Grapalat" w:hAnsi="GHEA Grapalat" w:cs="Sylfaen"/>
          <w:sz w:val="24"/>
          <w:szCs w:val="24"/>
          <w:lang w:val="hy-AM"/>
        </w:rPr>
        <w:t xml:space="preserve">եսում, «Հայաստանի Հանրապետության գիտական համայնքին արտերկրի գիտնականների ինտեգրում 2024» մրցույթի համար նախատեսվել էր </w:t>
      </w:r>
      <w:r w:rsidR="0051264C" w:rsidRPr="00CC1275">
        <w:rPr>
          <w:rFonts w:ascii="GHEA Grapalat" w:hAnsi="GHEA Grapalat" w:cs="Sylfaen"/>
          <w:sz w:val="24"/>
          <w:szCs w:val="24"/>
          <w:lang w:val="hy-AM"/>
        </w:rPr>
        <w:t>20 շահառու, սակայն առաջին փուլով շահել է 3 դրամաշնորհ, երկրորդ մրցույթի փորձաքննությունը ընթացքի մեջ է</w:t>
      </w:r>
      <w:r w:rsidR="006C5CD1" w:rsidRPr="00CC1275">
        <w:rPr>
          <w:rFonts w:ascii="GHEA Grapalat" w:hAnsi="GHEA Grapalat" w:cs="Sylfaen"/>
          <w:sz w:val="24"/>
          <w:szCs w:val="24"/>
          <w:lang w:val="hy-AM"/>
        </w:rPr>
        <w:t xml:space="preserve"> </w:t>
      </w:r>
      <w:r w:rsidR="0051264C" w:rsidRPr="00CC1275">
        <w:rPr>
          <w:rFonts w:ascii="GHEA Grapalat" w:hAnsi="GHEA Grapalat" w:cs="Sylfaen"/>
          <w:sz w:val="24"/>
          <w:szCs w:val="24"/>
          <w:lang w:val="hy-AM"/>
        </w:rPr>
        <w:t>ստացել ենք ընդամենը 3 հայտ, ակնհայտ է, որ ունենալու ենք զգալի տնտեսում, «POSTDOC ARMENIA 2024» դր</w:t>
      </w:r>
      <w:r w:rsidR="002217EF" w:rsidRPr="00CC1275">
        <w:rPr>
          <w:rFonts w:ascii="GHEA Grapalat" w:hAnsi="GHEA Grapalat" w:cs="Sylfaen"/>
          <w:sz w:val="24"/>
          <w:szCs w:val="24"/>
        </w:rPr>
        <w:t>ա</w:t>
      </w:r>
      <w:r w:rsidR="0051264C" w:rsidRPr="00CC1275">
        <w:rPr>
          <w:rFonts w:ascii="GHEA Grapalat" w:hAnsi="GHEA Grapalat" w:cs="Sylfaen"/>
          <w:sz w:val="24"/>
          <w:szCs w:val="24"/>
          <w:lang w:val="hy-AM"/>
        </w:rPr>
        <w:t>մաշնորհային ծրագրով նախատեսել էինք 20 շահառու սակայն առաջին փուլով շահել է 3 դրամաշնորհ, երկրորդ մրցույթի փորձաքննությունը ընթացքի մեջ է ստացել ենք ընդամենը 10 հայտ, ակնհայտ է, որ ունենալու ենք տնտեսում</w:t>
      </w:r>
      <w:r w:rsidR="005B566B" w:rsidRPr="00CC1275">
        <w:rPr>
          <w:rFonts w:ascii="GHEA Grapalat" w:hAnsi="GHEA Grapalat" w:cs="Sylfaen"/>
          <w:sz w:val="24"/>
          <w:szCs w:val="24"/>
          <w:lang w:val="hy-AM"/>
        </w:rPr>
        <w:t xml:space="preserve">։ </w:t>
      </w:r>
      <w:r w:rsidR="002217EF" w:rsidRPr="00CC1275">
        <w:rPr>
          <w:rFonts w:ascii="GHEA Grapalat" w:hAnsi="GHEA Grapalat" w:cs="Sylfaen"/>
          <w:sz w:val="24"/>
          <w:szCs w:val="24"/>
          <w:lang w:val="hy-AM"/>
        </w:rPr>
        <w:t>Հարկ է նշել նաև, որ որոշ</w:t>
      </w:r>
      <w:r w:rsidR="000920D1" w:rsidRPr="00CC1275">
        <w:rPr>
          <w:rFonts w:ascii="GHEA Grapalat" w:hAnsi="GHEA Grapalat" w:cs="Sylfaen"/>
          <w:sz w:val="24"/>
          <w:szCs w:val="24"/>
          <w:lang w:val="hy-AM"/>
        </w:rPr>
        <w:t xml:space="preserve"> մրցույթների արդյունքում ունեցել ենք նաև շահառուների աճ, սակայն վե</w:t>
      </w:r>
      <w:r w:rsidR="005B566B" w:rsidRPr="00CC1275">
        <w:rPr>
          <w:rFonts w:ascii="GHEA Grapalat" w:hAnsi="GHEA Grapalat" w:cs="Sylfaen"/>
          <w:sz w:val="24"/>
          <w:szCs w:val="24"/>
          <w:lang w:val="hy-AM"/>
        </w:rPr>
        <w:t>րը նշված տնտեսումները բերում են նաև արդյունքային ցուցանիշների փոփոխության, որը արտացոլվել է նախագծում։</w:t>
      </w:r>
    </w:p>
    <w:p w14:paraId="6D803B1D" w14:textId="77777777" w:rsidR="00CC1275" w:rsidRDefault="00CC1275" w:rsidP="00CC1275">
      <w:pPr>
        <w:pStyle w:val="ListParagraph"/>
        <w:numPr>
          <w:ilvl w:val="0"/>
          <w:numId w:val="20"/>
        </w:numPr>
        <w:tabs>
          <w:tab w:val="left" w:pos="709"/>
        </w:tabs>
        <w:spacing w:line="360" w:lineRule="auto"/>
        <w:ind w:left="0" w:firstLine="567"/>
        <w:jc w:val="both"/>
        <w:rPr>
          <w:rFonts w:ascii="GHEA Grapalat" w:hAnsi="GHEA Grapalat" w:cs="Sylfaen"/>
          <w:sz w:val="24"/>
          <w:szCs w:val="24"/>
          <w:lang w:val="hy-AM"/>
        </w:rPr>
      </w:pPr>
      <w:r>
        <w:rPr>
          <w:rFonts w:ascii="GHEA Grapalat" w:hAnsi="GHEA Grapalat" w:cs="Sylfaen"/>
          <w:sz w:val="24"/>
          <w:szCs w:val="24"/>
        </w:rPr>
        <w:t xml:space="preserve"> </w:t>
      </w:r>
      <w:r w:rsidR="004E08CD" w:rsidRPr="00CC1275">
        <w:rPr>
          <w:rFonts w:ascii="GHEA Grapalat" w:hAnsi="GHEA Grapalat" w:cs="Sylfaen"/>
          <w:sz w:val="24"/>
          <w:szCs w:val="24"/>
          <w:lang w:val="hy-AM"/>
        </w:rPr>
        <w:t xml:space="preserve">որոշ միջազգային դրամաշնորհային ծրագրեր հետաձգվել կամ չեն իրականացվել գործընկեր երկրների նախաձեռնությամբ, </w:t>
      </w:r>
      <w:r w:rsidR="005B566B" w:rsidRPr="00CC1275">
        <w:rPr>
          <w:rFonts w:ascii="GHEA Grapalat" w:hAnsi="GHEA Grapalat" w:cs="Sylfaen"/>
          <w:sz w:val="24"/>
          <w:szCs w:val="24"/>
          <w:lang w:val="hy-AM"/>
        </w:rPr>
        <w:t>մասնավորապես հետաձգվել են Վրաստանի և Գերմանիայի Դաշնության հետ համատեղ մրցույթները, իրենց նախաձեռնությամբ, չի իրականցվել եվրասիական դրամաշնորհային ծրագիրը բոլոր կողմերի համաձայնությամբ</w:t>
      </w:r>
      <w:r w:rsidR="00CF782C" w:rsidRPr="00CC1275">
        <w:rPr>
          <w:rFonts w:ascii="GHEA Grapalat" w:hAnsi="GHEA Grapalat" w:cs="Sylfaen"/>
          <w:sz w:val="24"/>
          <w:szCs w:val="24"/>
          <w:lang w:val="hy-AM"/>
        </w:rPr>
        <w:t>,</w:t>
      </w:r>
    </w:p>
    <w:p w14:paraId="4EF36329" w14:textId="1FAD79FA" w:rsidR="0085607E" w:rsidRPr="00CC1275" w:rsidRDefault="00CC1275" w:rsidP="00CC1275">
      <w:pPr>
        <w:pStyle w:val="ListParagraph"/>
        <w:numPr>
          <w:ilvl w:val="0"/>
          <w:numId w:val="20"/>
        </w:numPr>
        <w:tabs>
          <w:tab w:val="left" w:pos="709"/>
        </w:tabs>
        <w:spacing w:line="360" w:lineRule="auto"/>
        <w:ind w:left="0" w:firstLine="567"/>
        <w:jc w:val="both"/>
        <w:rPr>
          <w:rFonts w:ascii="GHEA Grapalat" w:hAnsi="GHEA Grapalat" w:cs="Sylfaen"/>
          <w:sz w:val="24"/>
          <w:szCs w:val="24"/>
          <w:lang w:val="hy-AM"/>
        </w:rPr>
      </w:pPr>
      <w:r>
        <w:rPr>
          <w:rFonts w:ascii="GHEA Grapalat" w:hAnsi="GHEA Grapalat" w:cs="Sylfaen"/>
          <w:sz w:val="24"/>
          <w:szCs w:val="24"/>
        </w:rPr>
        <w:t xml:space="preserve"> </w:t>
      </w:r>
      <w:r w:rsidR="00CF782C" w:rsidRPr="00CC1275">
        <w:rPr>
          <w:rFonts w:ascii="GHEA Grapalat" w:hAnsi="GHEA Grapalat" w:cs="Sylfaen"/>
          <w:sz w:val="24"/>
          <w:szCs w:val="24"/>
          <w:lang w:val="hy-AM"/>
        </w:rPr>
        <w:t xml:space="preserve">տնտեսումների մեծ մասնաբաժին է կազմում </w:t>
      </w:r>
      <w:r w:rsidR="004E08CD" w:rsidRPr="00CC1275">
        <w:rPr>
          <w:rFonts w:ascii="GHEA Grapalat" w:hAnsi="GHEA Grapalat" w:cs="Sylfaen"/>
          <w:sz w:val="24"/>
          <w:szCs w:val="24"/>
          <w:lang w:val="hy-AM"/>
        </w:rPr>
        <w:t>որոշ դրամաշնորհային ծրագրերի ֆինանսավորման ժամկետներ</w:t>
      </w:r>
      <w:r w:rsidR="00CF782C" w:rsidRPr="00CC1275">
        <w:rPr>
          <w:rFonts w:ascii="GHEA Grapalat" w:hAnsi="GHEA Grapalat" w:cs="Sylfaen"/>
          <w:sz w:val="24"/>
          <w:szCs w:val="24"/>
          <w:lang w:val="hy-AM"/>
        </w:rPr>
        <w:t>ի</w:t>
      </w:r>
      <w:r w:rsidR="004E08CD" w:rsidRPr="00CC1275">
        <w:rPr>
          <w:rFonts w:ascii="GHEA Grapalat" w:hAnsi="GHEA Grapalat" w:cs="Sylfaen"/>
          <w:sz w:val="24"/>
          <w:szCs w:val="24"/>
          <w:lang w:val="hy-AM"/>
        </w:rPr>
        <w:t xml:space="preserve"> հետաձգ</w:t>
      </w:r>
      <w:r w:rsidR="00CF782C" w:rsidRPr="00CC1275">
        <w:rPr>
          <w:rFonts w:ascii="GHEA Grapalat" w:hAnsi="GHEA Grapalat" w:cs="Sylfaen"/>
          <w:sz w:val="24"/>
          <w:szCs w:val="24"/>
          <w:lang w:val="hy-AM"/>
        </w:rPr>
        <w:t>ումը</w:t>
      </w:r>
      <w:r w:rsidR="00A53D69" w:rsidRPr="00CC1275">
        <w:rPr>
          <w:rFonts w:ascii="GHEA Grapalat" w:hAnsi="GHEA Grapalat" w:cs="Sylfaen"/>
          <w:sz w:val="24"/>
          <w:szCs w:val="24"/>
          <w:lang w:val="hy-AM"/>
        </w:rPr>
        <w:t>, մասնավորապես՝ «Պետության պահանջարկի վրա հիմնված հետազոտությունների ֆինանսավորում», «Հեռանկարային ուղղություններով հետազոտական նախագծերի ֆինանսավորում», «Հասարակական գիտություններ, Հայագիտություն և հումանիտար գիտություններ բնագավառների հետազոտության աջակցություն»</w:t>
      </w:r>
      <w:r w:rsidR="0014105C" w:rsidRPr="00CC1275">
        <w:rPr>
          <w:rFonts w:ascii="GHEA Grapalat" w:hAnsi="GHEA Grapalat" w:cs="Sylfaen"/>
          <w:sz w:val="24"/>
          <w:szCs w:val="24"/>
        </w:rPr>
        <w:t>,</w:t>
      </w:r>
      <w:r w:rsidR="00A53D69" w:rsidRPr="00CC1275">
        <w:rPr>
          <w:rFonts w:ascii="GHEA Grapalat" w:hAnsi="GHEA Grapalat" w:cs="Sylfaen"/>
          <w:sz w:val="24"/>
          <w:szCs w:val="24"/>
          <w:lang w:val="hy-AM"/>
        </w:rPr>
        <w:t xml:space="preserve"> «Կին ղեկավարների առաջխաղացմանն ուղղված ծրագրերի աջակցություն»</w:t>
      </w:r>
      <w:r w:rsidR="0014105C" w:rsidRPr="00CC1275">
        <w:rPr>
          <w:rFonts w:ascii="GHEA Grapalat" w:hAnsi="GHEA Grapalat" w:cs="Sylfaen"/>
          <w:sz w:val="24"/>
          <w:szCs w:val="24"/>
        </w:rPr>
        <w:t>,</w:t>
      </w:r>
      <w:r w:rsidR="00A53D69" w:rsidRPr="00CC1275">
        <w:rPr>
          <w:rFonts w:ascii="GHEA Grapalat" w:hAnsi="GHEA Grapalat" w:cs="Sylfaen"/>
          <w:sz w:val="24"/>
          <w:szCs w:val="24"/>
          <w:lang w:val="hy-AM"/>
        </w:rPr>
        <w:t xml:space="preserve"> «Հեռավար լաբորատորիաների հիմնադրման» մրցույթների ֆինանսավորման սկիզբը հե</w:t>
      </w:r>
      <w:r w:rsidR="00CC7E66" w:rsidRPr="00CC1275">
        <w:rPr>
          <w:rFonts w:ascii="GHEA Grapalat" w:hAnsi="GHEA Grapalat" w:cs="Sylfaen"/>
          <w:sz w:val="24"/>
          <w:szCs w:val="24"/>
          <w:lang w:val="hy-AM"/>
        </w:rPr>
        <w:t>տաձգվել է 2-6 ամսով, որը հանգեցրել է</w:t>
      </w:r>
      <w:r w:rsidR="00A53D69" w:rsidRPr="00CC1275">
        <w:rPr>
          <w:rFonts w:ascii="GHEA Grapalat" w:hAnsi="GHEA Grapalat" w:cs="Sylfaen"/>
          <w:sz w:val="24"/>
          <w:szCs w:val="24"/>
          <w:lang w:val="hy-AM"/>
        </w:rPr>
        <w:t xml:space="preserve"> որոշակի գումարի տնտեսման 2024 թվականի համար։ </w:t>
      </w:r>
      <w:r w:rsidR="00CF782C" w:rsidRPr="00CC1275">
        <w:rPr>
          <w:rFonts w:ascii="GHEA Grapalat" w:hAnsi="GHEA Grapalat" w:cs="Sylfaen"/>
          <w:sz w:val="24"/>
          <w:szCs w:val="24"/>
          <w:lang w:val="hy-AM"/>
        </w:rPr>
        <w:t xml:space="preserve"> </w:t>
      </w:r>
      <w:r w:rsidR="00A53D69" w:rsidRPr="00CC1275">
        <w:rPr>
          <w:rFonts w:ascii="GHEA Grapalat" w:hAnsi="GHEA Grapalat" w:cs="Sylfaen"/>
          <w:sz w:val="24"/>
          <w:szCs w:val="24"/>
          <w:lang w:val="hy-AM"/>
        </w:rPr>
        <w:t xml:space="preserve">Ժամկետների հետաձգման </w:t>
      </w:r>
      <w:r w:rsidR="00CF782C" w:rsidRPr="00CC1275">
        <w:rPr>
          <w:rFonts w:ascii="GHEA Grapalat" w:hAnsi="GHEA Grapalat" w:cs="Sylfaen"/>
          <w:sz w:val="24"/>
          <w:szCs w:val="24"/>
          <w:lang w:val="hy-AM"/>
        </w:rPr>
        <w:t>հիմնական պատճառը</w:t>
      </w:r>
      <w:r w:rsidR="004E08CD" w:rsidRPr="00CC1275">
        <w:rPr>
          <w:rFonts w:ascii="GHEA Grapalat" w:hAnsi="GHEA Grapalat" w:cs="Sylfaen"/>
          <w:sz w:val="24"/>
          <w:szCs w:val="24"/>
          <w:lang w:val="hy-AM"/>
        </w:rPr>
        <w:t xml:space="preserve"> </w:t>
      </w:r>
      <w:r w:rsidR="009C38B6" w:rsidRPr="00CC1275">
        <w:rPr>
          <w:rFonts w:ascii="GHEA Grapalat" w:hAnsi="GHEA Grapalat" w:cs="Sylfaen"/>
          <w:sz w:val="24"/>
          <w:szCs w:val="24"/>
          <w:lang w:val="hy-AM"/>
        </w:rPr>
        <w:t xml:space="preserve">պայմանավորված </w:t>
      </w:r>
      <w:r w:rsidR="00CF782C" w:rsidRPr="00CC1275">
        <w:rPr>
          <w:rFonts w:ascii="GHEA Grapalat" w:hAnsi="GHEA Grapalat" w:cs="Sylfaen"/>
          <w:sz w:val="24"/>
          <w:szCs w:val="24"/>
          <w:lang w:val="hy-AM"/>
        </w:rPr>
        <w:t xml:space="preserve">է </w:t>
      </w:r>
      <w:r w:rsidR="004E08CD" w:rsidRPr="00CC1275">
        <w:rPr>
          <w:rFonts w:ascii="GHEA Grapalat" w:hAnsi="GHEA Grapalat" w:cs="Sylfaen"/>
          <w:sz w:val="24"/>
          <w:szCs w:val="24"/>
          <w:lang w:val="hy-AM"/>
        </w:rPr>
        <w:t>միջազգային գիտական փորձաքննությ</w:t>
      </w:r>
      <w:r w:rsidR="00CF782C" w:rsidRPr="00CC1275">
        <w:rPr>
          <w:rFonts w:ascii="GHEA Grapalat" w:hAnsi="GHEA Grapalat" w:cs="Sylfaen"/>
          <w:sz w:val="24"/>
          <w:szCs w:val="24"/>
          <w:lang w:val="hy-AM"/>
        </w:rPr>
        <w:t>ա</w:t>
      </w:r>
      <w:r w:rsidR="004E08CD" w:rsidRPr="00CC1275">
        <w:rPr>
          <w:rFonts w:ascii="GHEA Grapalat" w:hAnsi="GHEA Grapalat" w:cs="Sylfaen"/>
          <w:sz w:val="24"/>
          <w:szCs w:val="24"/>
          <w:lang w:val="hy-AM"/>
        </w:rPr>
        <w:t>ն</w:t>
      </w:r>
      <w:r w:rsidR="0014105C" w:rsidRPr="00CC1275">
        <w:rPr>
          <w:rFonts w:ascii="GHEA Grapalat" w:hAnsi="GHEA Grapalat" w:cs="Sylfaen"/>
          <w:sz w:val="24"/>
          <w:szCs w:val="24"/>
        </w:rPr>
        <w:t xml:space="preserve"> համար</w:t>
      </w:r>
      <w:r w:rsidR="00DB0E4D">
        <w:rPr>
          <w:rFonts w:ascii="GHEA Grapalat" w:hAnsi="GHEA Grapalat" w:cs="Sylfaen"/>
          <w:sz w:val="24"/>
          <w:szCs w:val="24"/>
          <w:lang w:val="hy-AM"/>
        </w:rPr>
        <w:t xml:space="preserve"> </w:t>
      </w:r>
      <w:r w:rsidR="004E08CD" w:rsidRPr="00CC1275">
        <w:rPr>
          <w:rFonts w:ascii="GHEA Grapalat" w:hAnsi="GHEA Grapalat" w:cs="Sylfaen"/>
          <w:sz w:val="24"/>
          <w:szCs w:val="24"/>
          <w:lang w:val="hy-AM"/>
        </w:rPr>
        <w:t>նախատեսված ժամկետի</w:t>
      </w:r>
      <w:r w:rsidR="00CF782C" w:rsidRPr="00CC1275">
        <w:rPr>
          <w:rFonts w:ascii="GHEA Grapalat" w:hAnsi="GHEA Grapalat" w:cs="Sylfaen"/>
          <w:sz w:val="24"/>
          <w:szCs w:val="24"/>
          <w:lang w:val="hy-AM"/>
        </w:rPr>
        <w:t>ց երկար տև</w:t>
      </w:r>
      <w:r w:rsidR="00CC7E66" w:rsidRPr="00CC1275">
        <w:rPr>
          <w:rFonts w:ascii="GHEA Grapalat" w:hAnsi="GHEA Grapalat" w:cs="Sylfaen"/>
          <w:sz w:val="24"/>
          <w:szCs w:val="24"/>
        </w:rPr>
        <w:t>ականությունը</w:t>
      </w:r>
      <w:r w:rsidR="00CF782C" w:rsidRPr="00CC1275">
        <w:rPr>
          <w:rFonts w:ascii="GHEA Grapalat" w:hAnsi="GHEA Grapalat" w:cs="Sylfaen"/>
          <w:sz w:val="24"/>
          <w:szCs w:val="24"/>
          <w:lang w:val="hy-AM"/>
        </w:rPr>
        <w:t xml:space="preserve">, ինչպես նաև Բարձրագույն կրթության և գիտության կոմիտեի նոր ձևավորման պատճառով առաջացած դժվարությունները, </w:t>
      </w:r>
      <w:r w:rsidR="00A53D69" w:rsidRPr="00CC1275">
        <w:rPr>
          <w:rFonts w:ascii="GHEA Grapalat" w:hAnsi="GHEA Grapalat" w:cs="Sylfaen"/>
          <w:sz w:val="24"/>
          <w:szCs w:val="24"/>
          <w:lang w:val="hy-AM"/>
        </w:rPr>
        <w:t xml:space="preserve">անձնակազմի ծանրաբեռնվածությունը, </w:t>
      </w:r>
      <w:r w:rsidR="00CF782C" w:rsidRPr="00CC1275">
        <w:rPr>
          <w:rFonts w:ascii="GHEA Grapalat" w:hAnsi="GHEA Grapalat" w:cs="Sylfaen"/>
          <w:sz w:val="24"/>
          <w:szCs w:val="24"/>
          <w:lang w:val="hy-AM"/>
        </w:rPr>
        <w:t>կառուցվածք</w:t>
      </w:r>
      <w:r w:rsidR="00A53D69" w:rsidRPr="00CC1275">
        <w:rPr>
          <w:rFonts w:ascii="GHEA Grapalat" w:hAnsi="GHEA Grapalat" w:cs="Sylfaen"/>
          <w:sz w:val="24"/>
          <w:szCs w:val="24"/>
          <w:lang w:val="hy-AM"/>
        </w:rPr>
        <w:t>ային</w:t>
      </w:r>
      <w:r w:rsidR="00CF782C" w:rsidRPr="00CC1275">
        <w:rPr>
          <w:rFonts w:ascii="GHEA Grapalat" w:hAnsi="GHEA Grapalat" w:cs="Sylfaen"/>
          <w:sz w:val="24"/>
          <w:szCs w:val="24"/>
          <w:lang w:val="hy-AM"/>
        </w:rPr>
        <w:t xml:space="preserve"> փոփոխություն</w:t>
      </w:r>
      <w:r w:rsidR="00A53D69" w:rsidRPr="00CC1275">
        <w:rPr>
          <w:rFonts w:ascii="GHEA Grapalat" w:hAnsi="GHEA Grapalat" w:cs="Sylfaen"/>
          <w:sz w:val="24"/>
          <w:szCs w:val="24"/>
          <w:lang w:val="hy-AM"/>
        </w:rPr>
        <w:t>ը</w:t>
      </w:r>
      <w:r w:rsidR="00CF782C" w:rsidRPr="00CC1275">
        <w:rPr>
          <w:rFonts w:ascii="GHEA Grapalat" w:hAnsi="GHEA Grapalat" w:cs="Sylfaen"/>
          <w:sz w:val="24"/>
          <w:szCs w:val="24"/>
          <w:lang w:val="hy-AM"/>
        </w:rPr>
        <w:t>, այդ թվում նաև փորձաքննության բաժնի, նոր անձնակազմի ընդունում</w:t>
      </w:r>
      <w:r w:rsidR="00A53D69" w:rsidRPr="00CC1275">
        <w:rPr>
          <w:rFonts w:ascii="GHEA Grapalat" w:hAnsi="GHEA Grapalat" w:cs="Sylfaen"/>
          <w:sz w:val="24"/>
          <w:szCs w:val="24"/>
          <w:lang w:val="hy-AM"/>
        </w:rPr>
        <w:t xml:space="preserve">ը, </w:t>
      </w:r>
      <w:r w:rsidR="00A53D69" w:rsidRPr="00CC1275">
        <w:rPr>
          <w:rFonts w:ascii="GHEA Grapalat" w:hAnsi="GHEA Grapalat" w:cs="Sylfaen"/>
          <w:sz w:val="24"/>
          <w:szCs w:val="24"/>
          <w:lang w:val="hy-AM"/>
        </w:rPr>
        <w:lastRenderedPageBreak/>
        <w:t>տեղավորումը և այլն</w:t>
      </w:r>
      <w:r w:rsidR="00CC7E66" w:rsidRPr="00CC1275">
        <w:rPr>
          <w:rFonts w:ascii="GHEA Grapalat" w:hAnsi="GHEA Grapalat" w:cs="Sylfaen"/>
          <w:sz w:val="24"/>
          <w:szCs w:val="24"/>
          <w:lang w:val="hy-AM"/>
        </w:rPr>
        <w:t>։ Նշված պատճառներով պայմանավոր</w:t>
      </w:r>
      <w:r w:rsidR="00CF782C" w:rsidRPr="00CC1275">
        <w:rPr>
          <w:rFonts w:ascii="GHEA Grapalat" w:hAnsi="GHEA Grapalat" w:cs="Sylfaen"/>
          <w:sz w:val="24"/>
          <w:szCs w:val="24"/>
          <w:lang w:val="hy-AM"/>
        </w:rPr>
        <w:t>ված տնտեսումները չեն բերելու արդյունքային ցուցանիշների փոփոխության, միայն ֆինանսավորման նախատեսված ժամկետն է տեղափոխվում</w:t>
      </w:r>
      <w:r w:rsidR="00CC7E66" w:rsidRPr="00CC1275">
        <w:rPr>
          <w:rFonts w:ascii="Cambria Math" w:hAnsi="Cambria Math" w:cs="Sylfaen"/>
          <w:sz w:val="24"/>
          <w:szCs w:val="24"/>
          <w:lang w:val="hy-AM"/>
        </w:rPr>
        <w:t>,</w:t>
      </w:r>
      <w:r w:rsidR="00810FEA" w:rsidRPr="00CC1275">
        <w:rPr>
          <w:rFonts w:ascii="Cambria Math" w:hAnsi="Cambria Math" w:cs="Sylfaen"/>
          <w:sz w:val="24"/>
          <w:szCs w:val="24"/>
          <w:lang w:val="hy-AM"/>
        </w:rPr>
        <w:t xml:space="preserve"> </w:t>
      </w:r>
      <w:r w:rsidR="00810FEA" w:rsidRPr="00CC1275">
        <w:rPr>
          <w:rFonts w:ascii="GHEA Grapalat" w:hAnsi="GHEA Grapalat" w:cs="Sylfaen"/>
          <w:sz w:val="24"/>
          <w:szCs w:val="24"/>
          <w:lang w:val="hy-AM"/>
        </w:rPr>
        <w:t>ինչպես նաև չի փոխվելու 2025 թվականի նախատեսված գումարների չափը, քանի որ ֆինասավորումը սկսվելու է 2024 թվականին, ծրագրերը 2-5 տարվա են և 2025 թվականին պայմանագրային պարտավորությունները նշված մրցույթների համար 12 ամիս են կազմելու։</w:t>
      </w:r>
    </w:p>
    <w:p w14:paraId="57D7794C" w14:textId="67E5F6BD" w:rsidR="0085607E" w:rsidRPr="0012703F" w:rsidRDefault="0085607E" w:rsidP="0012703F">
      <w:pPr>
        <w:pStyle w:val="ListParagraph"/>
        <w:numPr>
          <w:ilvl w:val="0"/>
          <w:numId w:val="19"/>
        </w:numPr>
        <w:tabs>
          <w:tab w:val="left" w:pos="1080"/>
        </w:tabs>
        <w:spacing w:line="360" w:lineRule="auto"/>
        <w:ind w:left="0" w:firstLine="720"/>
        <w:jc w:val="both"/>
        <w:rPr>
          <w:rFonts w:ascii="GHEA Grapalat" w:hAnsi="GHEA Grapalat" w:cs="Sylfaen"/>
          <w:sz w:val="24"/>
          <w:szCs w:val="24"/>
          <w:lang w:val="hy-AM"/>
        </w:rPr>
      </w:pPr>
      <w:r w:rsidRPr="0012703F">
        <w:rPr>
          <w:rFonts w:ascii="GHEA Grapalat" w:hAnsi="GHEA Grapalat" w:cs="Sylfaen"/>
          <w:sz w:val="24"/>
          <w:szCs w:val="24"/>
          <w:lang w:val="hy-AM"/>
        </w:rPr>
        <w:t xml:space="preserve">Նախագծի ընդունումը բխում է նաև </w:t>
      </w:r>
      <w:r w:rsidR="0012703F" w:rsidRPr="0012703F">
        <w:rPr>
          <w:rFonts w:ascii="GHEA Grapalat" w:hAnsi="GHEA Grapalat" w:cs="GHEA Grapalat"/>
          <w:sz w:val="24"/>
          <w:szCs w:val="24"/>
          <w:lang w:val="hy-AM"/>
        </w:rPr>
        <w:t xml:space="preserve">«Ակադեմիական քաղաք» ծրագրի </w:t>
      </w:r>
      <w:r w:rsidR="0012703F" w:rsidRPr="0012703F">
        <w:rPr>
          <w:rFonts w:ascii="GHEA Grapalat" w:hAnsi="GHEA Grapalat"/>
          <w:sz w:val="24"/>
          <w:szCs w:val="24"/>
          <w:lang w:val="hy-AM"/>
        </w:rPr>
        <w:t xml:space="preserve">իրականացման շրջանակներում </w:t>
      </w:r>
      <w:r w:rsidR="0012703F" w:rsidRPr="0012703F">
        <w:rPr>
          <w:rFonts w:ascii="GHEA Grapalat" w:hAnsi="GHEA Grapalat" w:cs="Sylfaen"/>
          <w:sz w:val="24"/>
          <w:szCs w:val="24"/>
          <w:lang w:val="hy-AM"/>
        </w:rPr>
        <w:t xml:space="preserve">քաղաքաշինական զարգացման ռազմավարական շրջանակի մշակման, ինչպես նաև </w:t>
      </w:r>
      <w:r w:rsidR="0012703F" w:rsidRPr="0012703F">
        <w:rPr>
          <w:rFonts w:ascii="GHEA Grapalat" w:hAnsi="GHEA Grapalat"/>
          <w:sz w:val="24"/>
          <w:szCs w:val="24"/>
          <w:lang w:val="hy-AM"/>
        </w:rPr>
        <w:t xml:space="preserve">կայուն զարգացման նպատակով </w:t>
      </w:r>
      <w:r w:rsidR="0012703F" w:rsidRPr="0012703F">
        <w:rPr>
          <w:rFonts w:ascii="GHEA Grapalat" w:hAnsi="GHEA Grapalat" w:cs="Sylfaen"/>
          <w:sz w:val="24"/>
          <w:szCs w:val="24"/>
          <w:lang w:val="hy-AM"/>
        </w:rPr>
        <w:t xml:space="preserve">միջազգային կազմակերպությունների </w:t>
      </w:r>
      <w:r w:rsidR="0012703F">
        <w:rPr>
          <w:rFonts w:ascii="GHEA Grapalat" w:hAnsi="GHEA Grapalat" w:cs="Sylfaen"/>
          <w:sz w:val="24"/>
          <w:szCs w:val="24"/>
          <w:lang w:val="hy-AM"/>
        </w:rPr>
        <w:t xml:space="preserve">կողմից </w:t>
      </w:r>
      <w:r w:rsidR="0012703F" w:rsidRPr="0012703F">
        <w:rPr>
          <w:rFonts w:ascii="GHEA Grapalat" w:hAnsi="GHEA Grapalat" w:cs="Sylfaen"/>
          <w:sz w:val="24"/>
          <w:szCs w:val="24"/>
          <w:lang w:val="hy-AM"/>
        </w:rPr>
        <w:t>խորհրդատվական ծառայությունների իրականացման համար,</w:t>
      </w:r>
      <w:r w:rsidRPr="0012703F">
        <w:rPr>
          <w:rFonts w:ascii="GHEA Grapalat" w:hAnsi="GHEA Grapalat" w:cs="Sylfaen"/>
          <w:sz w:val="24"/>
          <w:szCs w:val="24"/>
          <w:lang w:val="hy-AM"/>
        </w:rPr>
        <w:t xml:space="preserve"> մասնավորապես</w:t>
      </w:r>
      <w:r w:rsidR="0012703F">
        <w:rPr>
          <w:rFonts w:ascii="GHEA Grapalat" w:hAnsi="GHEA Grapalat" w:cs="Sylfaen"/>
          <w:sz w:val="24"/>
          <w:szCs w:val="24"/>
          <w:lang w:val="hy-AM"/>
        </w:rPr>
        <w:t>,</w:t>
      </w:r>
      <w:r w:rsidRPr="0012703F">
        <w:rPr>
          <w:rFonts w:ascii="GHEA Grapalat" w:hAnsi="GHEA Grapalat" w:cs="Sylfaen"/>
          <w:sz w:val="24"/>
          <w:szCs w:val="24"/>
          <w:lang w:val="hy-AM"/>
        </w:rPr>
        <w:t xml:space="preserve"> ՀՀ ֆինանսների նախարարությունը 2024 թվականի հունիսի 19-ի N</w:t>
      </w:r>
      <w:r w:rsidR="0012703F">
        <w:rPr>
          <w:rFonts w:ascii="Calibri" w:hAnsi="Calibri" w:cs="Calibri"/>
          <w:sz w:val="24"/>
          <w:szCs w:val="24"/>
          <w:lang w:val="hy-AM"/>
        </w:rPr>
        <w:t> </w:t>
      </w:r>
      <w:r w:rsidRPr="0012703F">
        <w:rPr>
          <w:rFonts w:ascii="GHEA Grapalat" w:hAnsi="GHEA Grapalat" w:cs="Sylfaen"/>
          <w:sz w:val="24"/>
          <w:szCs w:val="24"/>
          <w:lang w:val="hy-AM"/>
        </w:rPr>
        <w:t>01/26/13008-2024 գրությամբ առաջարկել է ՀՀ կրթության, գիտության, մշակույթի և սպորտի նախարարության 2024 թվականի մայիսի 17-ի N</w:t>
      </w:r>
      <w:r w:rsidR="0012703F">
        <w:rPr>
          <w:rFonts w:ascii="Calibri" w:hAnsi="Calibri" w:cs="Calibri"/>
          <w:sz w:val="24"/>
          <w:szCs w:val="24"/>
          <w:lang w:val="hy-AM"/>
        </w:rPr>
        <w:t> </w:t>
      </w:r>
      <w:r w:rsidRPr="0012703F">
        <w:rPr>
          <w:rFonts w:ascii="GHEA Grapalat" w:hAnsi="GHEA Grapalat" w:cs="Sylfaen"/>
          <w:sz w:val="24"/>
          <w:szCs w:val="24"/>
          <w:lang w:val="hy-AM"/>
        </w:rPr>
        <w:t xml:space="preserve">01/9.1.2/14926-2024 և 2024 թվականի մայիսի 27-ի N 01/9.1.2/15985-2024 գրություններով ներկայացված </w:t>
      </w:r>
      <w:r w:rsidRPr="0012703F">
        <w:rPr>
          <w:rFonts w:ascii="GHEA Grapalat" w:eastAsia="Calibri" w:hAnsi="GHEA Grapalat"/>
          <w:color w:val="000000" w:themeColor="text1"/>
          <w:sz w:val="24"/>
          <w:szCs w:val="24"/>
          <w:lang w:val="hy-AM"/>
        </w:rPr>
        <w:t>«</w:t>
      </w:r>
      <w:r w:rsidRPr="0012703F">
        <w:rPr>
          <w:rFonts w:ascii="GHEA Grapalat" w:eastAsia="Calibri" w:hAnsi="GHEA Grapalat" w:cs="Sylfaen"/>
          <w:sz w:val="24"/>
          <w:szCs w:val="24"/>
          <w:lang w:val="hy-AM"/>
        </w:rPr>
        <w:t xml:space="preserve">Մեկ անձից գնման ընթացակարգով գնման գործընթաց կազմակերպելու մասին» </w:t>
      </w:r>
      <w:r w:rsidRPr="0012703F">
        <w:rPr>
          <w:rFonts w:ascii="GHEA Grapalat" w:hAnsi="GHEA Grapalat" w:cs="Sylfaen"/>
          <w:sz w:val="24"/>
          <w:szCs w:val="24"/>
          <w:lang w:val="hy-AM"/>
        </w:rPr>
        <w:t xml:space="preserve">ՀՀ կառավարության որոշումների նախագծերով նախատեսված </w:t>
      </w:r>
      <w:r w:rsidRPr="009B7DFC">
        <w:rPr>
          <w:rFonts w:ascii="GHEA Grapalat" w:hAnsi="GHEA Grapalat" w:cs="Sylfaen"/>
          <w:sz w:val="24"/>
          <w:szCs w:val="24"/>
          <w:lang w:val="hy-AM"/>
        </w:rPr>
        <w:t>ԹՈՒՄ Ինթերնեյշնլ ՋիԷմբիԷյջ-ից</w:t>
      </w:r>
      <w:r w:rsidRPr="009B7DFC">
        <w:rPr>
          <w:rFonts w:ascii="Calibri" w:hAnsi="Calibri" w:cs="Calibri"/>
          <w:sz w:val="24"/>
          <w:szCs w:val="24"/>
          <w:lang w:val="hy-AM"/>
        </w:rPr>
        <w:t> </w:t>
      </w:r>
      <w:r w:rsidRPr="009B7DFC">
        <w:rPr>
          <w:rFonts w:ascii="GHEA Grapalat" w:hAnsi="GHEA Grapalat" w:cs="Sylfaen"/>
          <w:sz w:val="24"/>
          <w:szCs w:val="24"/>
          <w:lang w:val="hy-AM"/>
        </w:rPr>
        <w:t>Ակադեմիական քաղաքի երկարատև հաջողության ձևավորմանը միտված խորհրդատվական ծառայությունների</w:t>
      </w:r>
      <w:r w:rsidRPr="0012703F">
        <w:rPr>
          <w:rFonts w:ascii="GHEA Grapalat" w:hAnsi="GHEA Grapalat" w:cs="Sylfaen"/>
          <w:b/>
          <w:sz w:val="24"/>
          <w:szCs w:val="24"/>
          <w:lang w:val="hy-AM"/>
        </w:rPr>
        <w:t xml:space="preserve"> (730 400 </w:t>
      </w:r>
      <w:r w:rsidR="0012703F" w:rsidRPr="009B7DFC">
        <w:rPr>
          <w:rFonts w:ascii="GHEA Grapalat" w:hAnsi="GHEA Grapalat" w:cs="Sylfaen"/>
          <w:sz w:val="24"/>
          <w:szCs w:val="24"/>
          <w:lang w:val="hy-AM"/>
        </w:rPr>
        <w:t>ե</w:t>
      </w:r>
      <w:r w:rsidRPr="009B7DFC">
        <w:rPr>
          <w:rFonts w:ascii="GHEA Grapalat" w:hAnsi="GHEA Grapalat" w:cs="Sylfaen"/>
          <w:sz w:val="24"/>
          <w:szCs w:val="24"/>
          <w:lang w:val="hy-AM"/>
        </w:rPr>
        <w:t>վրոյին համարժեք ՀՀ դրամ</w:t>
      </w:r>
      <w:r w:rsidRPr="0012703F">
        <w:rPr>
          <w:rFonts w:ascii="GHEA Grapalat" w:hAnsi="GHEA Grapalat" w:cs="Sylfaen"/>
          <w:b/>
          <w:sz w:val="24"/>
          <w:szCs w:val="24"/>
          <w:lang w:val="hy-AM"/>
        </w:rPr>
        <w:t>)</w:t>
      </w:r>
      <w:r w:rsidRPr="0012703F">
        <w:rPr>
          <w:rFonts w:ascii="Calibri" w:hAnsi="Calibri" w:cs="Calibri"/>
          <w:sz w:val="24"/>
          <w:szCs w:val="24"/>
          <w:lang w:val="hy-AM"/>
        </w:rPr>
        <w:t> </w:t>
      </w:r>
      <w:r w:rsidRPr="0012703F">
        <w:rPr>
          <w:rFonts w:ascii="GHEA Grapalat" w:hAnsi="GHEA Grapalat" w:cs="Sylfaen"/>
          <w:sz w:val="24"/>
          <w:szCs w:val="24"/>
          <w:lang w:val="hy-AM"/>
        </w:rPr>
        <w:t xml:space="preserve"> և </w:t>
      </w:r>
      <w:r w:rsidRPr="009B7DFC">
        <w:rPr>
          <w:rFonts w:ascii="GHEA Grapalat" w:hAnsi="GHEA Grapalat" w:cs="Sylfaen"/>
          <w:sz w:val="24"/>
          <w:szCs w:val="24"/>
          <w:lang w:val="hy-AM"/>
        </w:rPr>
        <w:t>ԱրԷսՅուՓի Րաբե Սթրաթիջիք Ուրբան Փլենինգից Ակադեմիական քաղաքի քաղաքաշինական զարգացման ռազմավարական շրջանակի մշակման խորհրդատվական ծառայությունների</w:t>
      </w:r>
      <w:r w:rsidRPr="0012703F">
        <w:rPr>
          <w:rFonts w:ascii="GHEA Grapalat" w:hAnsi="GHEA Grapalat" w:cs="Sylfaen"/>
          <w:b/>
          <w:sz w:val="24"/>
          <w:szCs w:val="24"/>
          <w:lang w:val="hy-AM"/>
        </w:rPr>
        <w:t xml:space="preserve"> (369 350 </w:t>
      </w:r>
      <w:r w:rsidR="0012703F" w:rsidRPr="009B7DFC">
        <w:rPr>
          <w:rFonts w:ascii="GHEA Grapalat" w:hAnsi="GHEA Grapalat" w:cs="Sylfaen"/>
          <w:sz w:val="24"/>
          <w:szCs w:val="24"/>
          <w:lang w:val="hy-AM"/>
        </w:rPr>
        <w:t>ե</w:t>
      </w:r>
      <w:r w:rsidRPr="009B7DFC">
        <w:rPr>
          <w:rFonts w:ascii="GHEA Grapalat" w:hAnsi="GHEA Grapalat" w:cs="Sylfaen"/>
          <w:sz w:val="24"/>
          <w:szCs w:val="24"/>
          <w:lang w:val="hy-AM"/>
        </w:rPr>
        <w:t>վրոյին համարժեք ՀՀ դրամ</w:t>
      </w:r>
      <w:r w:rsidRPr="0012703F">
        <w:rPr>
          <w:rFonts w:ascii="GHEA Grapalat" w:hAnsi="GHEA Grapalat" w:cs="Sylfaen"/>
          <w:b/>
          <w:sz w:val="24"/>
          <w:szCs w:val="24"/>
          <w:lang w:val="hy-AM"/>
        </w:rPr>
        <w:t>)</w:t>
      </w:r>
      <w:r w:rsidRPr="0012703F">
        <w:rPr>
          <w:rFonts w:ascii="GHEA Grapalat" w:hAnsi="GHEA Grapalat" w:cs="Sylfaen"/>
          <w:sz w:val="24"/>
          <w:szCs w:val="24"/>
          <w:lang w:val="hy-AM"/>
        </w:rPr>
        <w:t xml:space="preserve"> նպատակով պայմանագրեր կնքելու և վճարում կատարելունն ուղղված հարցերի լուծման նպատակով ՀՀ պետական բյուջեում կատարել ծախսերի վերաբաշխում, քանի որ 1162 ծրագրի 32003 միջոցառման գծով ծախսերը նախատեսված են </w:t>
      </w:r>
      <w:r w:rsidRPr="0012703F">
        <w:rPr>
          <w:rFonts w:ascii="GHEA Grapalat" w:hAnsi="GHEA Grapalat"/>
          <w:sz w:val="24"/>
          <w:szCs w:val="24"/>
          <w:lang w:val="hy-AM"/>
        </w:rPr>
        <w:t xml:space="preserve">բյուջետային ծախսերի տնտեսագիտական դասակարգման Նախագծահետազոտական ծախսեր» հոդվածով՝ </w:t>
      </w:r>
      <w:r w:rsidRPr="0012703F">
        <w:rPr>
          <w:rFonts w:ascii="GHEA Grapalat" w:hAnsi="GHEA Grapalat" w:cs="Sylfaen"/>
          <w:sz w:val="24"/>
          <w:szCs w:val="24"/>
          <w:lang w:val="hy-AM"/>
        </w:rPr>
        <w:t>նախագծերի պատրաստման, ծախսերի գնահատման համար,</w:t>
      </w:r>
      <w:r w:rsidRPr="0012703F">
        <w:rPr>
          <w:rFonts w:ascii="GHEA Grapalat" w:hAnsi="GHEA Grapalat"/>
          <w:sz w:val="24"/>
          <w:szCs w:val="24"/>
          <w:lang w:val="hy-AM"/>
        </w:rPr>
        <w:t xml:space="preserve"> որը կապիտալ բնույթի ծախս է, մինչդեռ </w:t>
      </w:r>
      <w:r w:rsidRPr="0012703F">
        <w:rPr>
          <w:rFonts w:ascii="GHEA Grapalat" w:hAnsi="GHEA Grapalat" w:cs="Sylfaen"/>
          <w:sz w:val="24"/>
          <w:szCs w:val="24"/>
          <w:lang w:val="hy-AM"/>
        </w:rPr>
        <w:t>խորհրդատվական ծառայությունների ձեռքբերման գծով ծախսերն ըստ էության ընթացիկ ծախսեր են:</w:t>
      </w:r>
    </w:p>
    <w:p w14:paraId="53814FB6" w14:textId="29F0EAC1" w:rsidR="00DB0E4D" w:rsidRPr="00DB0E4D" w:rsidRDefault="00A05B05" w:rsidP="00DB0E4D">
      <w:pPr>
        <w:spacing w:line="360" w:lineRule="auto"/>
        <w:ind w:firstLine="708"/>
        <w:jc w:val="both"/>
        <w:rPr>
          <w:rFonts w:ascii="GHEA Grapalat" w:hAnsi="GHEA Grapalat" w:cs="Sylfaen"/>
          <w:lang w:val="hy-AM"/>
        </w:rPr>
      </w:pPr>
      <w:r>
        <w:rPr>
          <w:rFonts w:ascii="GHEA Grapalat" w:hAnsi="GHEA Grapalat" w:cs="Sylfaen"/>
          <w:lang w:val="hy-AM"/>
        </w:rPr>
        <w:t>Այդ կապակցությամբ առաջարկ</w:t>
      </w:r>
      <w:r w:rsidR="00F532E5">
        <w:rPr>
          <w:rFonts w:ascii="GHEA Grapalat" w:hAnsi="GHEA Grapalat" w:cs="Sylfaen"/>
          <w:lang w:val="hy-AM"/>
        </w:rPr>
        <w:t>վ</w:t>
      </w:r>
      <w:r>
        <w:rPr>
          <w:rFonts w:ascii="GHEA Grapalat" w:hAnsi="GHEA Grapalat" w:cs="Sylfaen"/>
          <w:lang w:val="hy-AM"/>
        </w:rPr>
        <w:t>ում</w:t>
      </w:r>
      <w:r w:rsidR="0085607E">
        <w:rPr>
          <w:rFonts w:ascii="GHEA Grapalat" w:hAnsi="GHEA Grapalat" w:cs="Sylfaen"/>
          <w:lang w:val="hy-AM"/>
        </w:rPr>
        <w:t xml:space="preserve"> </w:t>
      </w:r>
      <w:r w:rsidR="00F532E5">
        <w:rPr>
          <w:rFonts w:ascii="GHEA Grapalat" w:hAnsi="GHEA Grapalat" w:cs="Sylfaen"/>
          <w:lang w:val="hy-AM"/>
        </w:rPr>
        <w:t>է</w:t>
      </w:r>
      <w:r w:rsidR="0085607E">
        <w:rPr>
          <w:rFonts w:ascii="GHEA Grapalat" w:hAnsi="GHEA Grapalat" w:cs="Sylfaen"/>
          <w:lang w:val="hy-AM"/>
        </w:rPr>
        <w:t xml:space="preserve"> </w:t>
      </w:r>
      <w:r w:rsidR="0085607E" w:rsidRPr="00FF5763">
        <w:rPr>
          <w:rFonts w:ascii="GHEA Grapalat" w:hAnsi="GHEA Grapalat" w:cs="Sylfaen"/>
          <w:lang w:val="hy-AM"/>
        </w:rPr>
        <w:t>1162 ծրագրի 32003 միջոցառման</w:t>
      </w:r>
      <w:r w:rsidR="0085607E">
        <w:rPr>
          <w:rFonts w:ascii="GHEA Grapalat" w:hAnsi="GHEA Grapalat" w:cs="Sylfaen"/>
          <w:lang w:val="hy-AM"/>
        </w:rPr>
        <w:t xml:space="preserve"> գծով </w:t>
      </w:r>
      <w:r w:rsidRPr="00BC0C90">
        <w:rPr>
          <w:rFonts w:ascii="GHEA Grapalat" w:hAnsi="GHEA Grapalat" w:cs="Sylfaen"/>
          <w:lang w:val="hy-AM"/>
        </w:rPr>
        <w:t xml:space="preserve">նախատեսված </w:t>
      </w:r>
      <w:r w:rsidR="0085607E">
        <w:rPr>
          <w:rFonts w:ascii="GHEA Grapalat" w:hAnsi="GHEA Grapalat" w:cs="Sylfaen"/>
          <w:lang w:val="hy-AM"/>
        </w:rPr>
        <w:t xml:space="preserve">ծախսերից </w:t>
      </w:r>
      <w:r w:rsidR="0085607E" w:rsidRPr="009B7DFC">
        <w:rPr>
          <w:rFonts w:ascii="GHEA Grapalat" w:hAnsi="GHEA Grapalat" w:cs="Sylfaen"/>
          <w:b/>
          <w:lang w:val="hy-AM"/>
        </w:rPr>
        <w:t>466</w:t>
      </w:r>
      <w:r w:rsidR="0085607E" w:rsidRPr="009B7DFC">
        <w:rPr>
          <w:rFonts w:ascii="Calibri" w:hAnsi="Calibri" w:cs="Calibri"/>
          <w:b/>
          <w:lang w:val="hy-AM"/>
        </w:rPr>
        <w:t>,</w:t>
      </w:r>
      <w:r w:rsidR="0085607E" w:rsidRPr="009B7DFC">
        <w:rPr>
          <w:rFonts w:ascii="GHEA Grapalat" w:hAnsi="GHEA Grapalat" w:cs="Sylfaen"/>
          <w:b/>
          <w:lang w:val="hy-AM"/>
        </w:rPr>
        <w:t>124.</w:t>
      </w:r>
      <w:r w:rsidR="0085607E" w:rsidRPr="009B7DFC">
        <w:rPr>
          <w:rFonts w:ascii="Calibri" w:hAnsi="Calibri" w:cs="Calibri"/>
          <w:b/>
          <w:lang w:val="hy-AM"/>
        </w:rPr>
        <w:t> </w:t>
      </w:r>
      <w:r w:rsidR="0085607E" w:rsidRPr="009B7DFC">
        <w:rPr>
          <w:rFonts w:ascii="GHEA Grapalat" w:hAnsi="GHEA Grapalat" w:cs="Sylfaen"/>
          <w:b/>
          <w:lang w:val="hy-AM"/>
        </w:rPr>
        <w:t xml:space="preserve">4 </w:t>
      </w:r>
      <w:r w:rsidR="0085607E">
        <w:rPr>
          <w:rFonts w:ascii="GHEA Grapalat" w:hAnsi="GHEA Grapalat" w:cs="Sylfaen"/>
          <w:lang w:val="hy-AM"/>
        </w:rPr>
        <w:t xml:space="preserve">հազ. դրամ </w:t>
      </w:r>
      <w:r w:rsidR="0085607E" w:rsidRPr="00BF3D07">
        <w:rPr>
          <w:rFonts w:ascii="GHEA Grapalat" w:hAnsi="GHEA Grapalat" w:cs="Sylfaen"/>
          <w:lang w:val="hy-AM"/>
        </w:rPr>
        <w:t>(</w:t>
      </w:r>
      <w:r w:rsidR="0085607E" w:rsidRPr="009B7DFC">
        <w:rPr>
          <w:rFonts w:ascii="GHEA Grapalat" w:hAnsi="GHEA Grapalat" w:cs="Sylfaen"/>
          <w:b/>
          <w:lang w:val="hy-AM"/>
        </w:rPr>
        <w:t>1 099 350</w:t>
      </w:r>
      <w:r w:rsidR="0085607E">
        <w:rPr>
          <w:rFonts w:ascii="GHEA Grapalat" w:hAnsi="GHEA Grapalat" w:cs="Sylfaen"/>
          <w:lang w:val="hy-AM"/>
        </w:rPr>
        <w:t xml:space="preserve"> </w:t>
      </w:r>
      <w:r w:rsidR="009B7DFC">
        <w:rPr>
          <w:rFonts w:ascii="GHEA Grapalat" w:hAnsi="GHEA Grapalat" w:cs="Sylfaen"/>
          <w:lang w:val="hy-AM"/>
        </w:rPr>
        <w:t>ե</w:t>
      </w:r>
      <w:r w:rsidR="0085607E">
        <w:rPr>
          <w:rFonts w:ascii="GHEA Grapalat" w:hAnsi="GHEA Grapalat" w:cs="Sylfaen"/>
          <w:lang w:val="hy-AM"/>
        </w:rPr>
        <w:t>վրո</w:t>
      </w:r>
      <w:r w:rsidR="0085607E" w:rsidRPr="00BF3D07">
        <w:rPr>
          <w:rFonts w:ascii="GHEA Grapalat" w:hAnsi="GHEA Grapalat" w:cs="Sylfaen"/>
          <w:lang w:val="hy-AM"/>
        </w:rPr>
        <w:t>)</w:t>
      </w:r>
      <w:r w:rsidR="0085607E">
        <w:rPr>
          <w:rFonts w:ascii="GHEA Grapalat" w:hAnsi="GHEA Grapalat" w:cs="Sylfaen"/>
          <w:lang w:val="hy-AM"/>
        </w:rPr>
        <w:t xml:space="preserve"> ուղղել 1162 ծրագրի</w:t>
      </w:r>
      <w:r>
        <w:rPr>
          <w:rFonts w:ascii="GHEA Grapalat" w:hAnsi="GHEA Grapalat" w:cs="Sylfaen"/>
          <w:lang w:val="hy-AM"/>
        </w:rPr>
        <w:t xml:space="preserve"> 11002 միջոցառմանը, վերը նշված</w:t>
      </w:r>
      <w:r w:rsidR="0085607E">
        <w:rPr>
          <w:rFonts w:ascii="GHEA Grapalat" w:hAnsi="GHEA Grapalat" w:cs="Sylfaen"/>
          <w:lang w:val="hy-AM"/>
        </w:rPr>
        <w:t xml:space="preserve"> խորհրդատվական ծառայությունների ձեռք բերման նպատակով վճարում իրականացնելու համար:</w:t>
      </w:r>
      <w:r w:rsidR="004E08CD">
        <w:rPr>
          <w:rFonts w:ascii="GHEA Grapalat" w:hAnsi="GHEA Grapalat" w:cs="Sylfaen"/>
          <w:lang w:val="hy-AM"/>
        </w:rPr>
        <w:t xml:space="preserve"> </w:t>
      </w:r>
    </w:p>
    <w:p w14:paraId="666BBC65" w14:textId="1E143DE3" w:rsidR="0067768D" w:rsidRPr="00053FF8" w:rsidRDefault="0067768D" w:rsidP="00F532E5">
      <w:pPr>
        <w:autoSpaceDE w:val="0"/>
        <w:autoSpaceDN w:val="0"/>
        <w:adjustRightInd w:val="0"/>
        <w:spacing w:line="360" w:lineRule="auto"/>
        <w:ind w:firstLine="708"/>
        <w:jc w:val="both"/>
        <w:rPr>
          <w:rFonts w:ascii="GHEA Grapalat" w:hAnsi="GHEA Grapalat"/>
          <w:u w:val="single"/>
          <w:lang w:val="hy-AM"/>
        </w:rPr>
      </w:pPr>
      <w:r>
        <w:rPr>
          <w:rFonts w:ascii="GHEA Grapalat" w:hAnsi="GHEA Grapalat" w:cs="GHEAGrapalat-Bold"/>
          <w:b/>
          <w:bCs/>
          <w:u w:val="single"/>
          <w:lang w:val="hy-AM" w:eastAsia="en-US"/>
        </w:rPr>
        <w:lastRenderedPageBreak/>
        <w:t xml:space="preserve">2. </w:t>
      </w:r>
      <w:r w:rsidRPr="00E0360B">
        <w:rPr>
          <w:rFonts w:ascii="GHEA Grapalat" w:hAnsi="GHEA Grapalat" w:cs="GHEAGrapalat-Bold"/>
          <w:b/>
          <w:bCs/>
          <w:u w:val="single"/>
          <w:lang w:val="hy-AM" w:eastAsia="en-US"/>
        </w:rPr>
        <w:t>Առաջարկվող կարգավորման բնույթը</w:t>
      </w:r>
    </w:p>
    <w:p w14:paraId="7FC90E82" w14:textId="2413A051" w:rsidR="00E26731" w:rsidRDefault="00D719CB" w:rsidP="00395DCD">
      <w:pPr>
        <w:spacing w:line="360" w:lineRule="auto"/>
        <w:ind w:firstLine="709"/>
        <w:jc w:val="both"/>
        <w:rPr>
          <w:rFonts w:ascii="GHEA Grapalat" w:hAnsi="GHEA Grapalat" w:cs="Sylfaen"/>
          <w:lang w:val="hy-AM"/>
        </w:rPr>
      </w:pPr>
      <w:r>
        <w:rPr>
          <w:rFonts w:ascii="GHEA Grapalat" w:hAnsi="GHEA Grapalat"/>
          <w:lang w:val="hy-AM"/>
        </w:rPr>
        <w:t xml:space="preserve">Վերոնշյալ գործընթացներն ապահովելու նպատակով </w:t>
      </w:r>
      <w:r w:rsidR="0067768D" w:rsidRPr="00053FF8">
        <w:rPr>
          <w:rFonts w:ascii="GHEA Grapalat" w:hAnsi="GHEA Grapalat" w:cs="Sylfaen"/>
          <w:lang w:val="hy-AM"/>
        </w:rPr>
        <w:t xml:space="preserve">Նախագծով առաջարկվում է </w:t>
      </w:r>
      <w:r w:rsidR="0067768D" w:rsidRPr="00053FF8">
        <w:rPr>
          <w:rFonts w:ascii="GHEA Grapalat" w:hAnsi="GHEA Grapalat"/>
          <w:lang w:val="hy-AM"/>
        </w:rPr>
        <w:t>«Հայաստանի Հանրապետության 2024 թվականի պետական բյուջեի մասին</w:t>
      </w:r>
      <w:r w:rsidR="0067768D" w:rsidRPr="00053FF8">
        <w:rPr>
          <w:rFonts w:ascii="GHEA Grapalat" w:eastAsia="MS Mincho" w:hAnsi="GHEA Grapalat" w:cs="Sylfaen"/>
          <w:b/>
          <w:bCs/>
          <w:kern w:val="18"/>
          <w:lang w:val="hy-AM" w:eastAsia="en-US"/>
        </w:rPr>
        <w:t>»</w:t>
      </w:r>
      <w:r w:rsidR="0067768D" w:rsidRPr="00053FF8">
        <w:rPr>
          <w:rFonts w:ascii="GHEA Grapalat" w:hAnsi="GHEA Grapalat"/>
          <w:lang w:val="hy-AM"/>
        </w:rPr>
        <w:t xml:space="preserve"> օրենքում, </w:t>
      </w:r>
      <w:r w:rsidR="0067768D" w:rsidRPr="00053FF8">
        <w:rPr>
          <w:rFonts w:ascii="GHEA Grapalat" w:hAnsi="GHEA Grapalat" w:cs="Sylfaen"/>
          <w:lang w:val="hy-AM"/>
        </w:rPr>
        <w:t>ՀՀ կառավարության 2023 թվականի դեկտեմբերի 28-ի «Հայաստանի Հանրապետության 2024 թվականի պետական բյուջեի կատարումն ապահովող միջոցառումների մասին</w:t>
      </w:r>
      <w:r w:rsidR="0009024C">
        <w:rPr>
          <w:rFonts w:ascii="GHEA Grapalat" w:hAnsi="GHEA Grapalat" w:cs="Sylfaen"/>
          <w:lang w:val="hy-AM"/>
        </w:rPr>
        <w:t xml:space="preserve">» N 2323-Ն որոշման NN </w:t>
      </w:r>
      <w:r w:rsidR="006657B7" w:rsidRPr="004F3768">
        <w:rPr>
          <w:rFonts w:ascii="GHEA Grapalat" w:hAnsi="GHEA Grapalat"/>
          <w:lang w:val="hy-AM"/>
        </w:rPr>
        <w:t xml:space="preserve">3, </w:t>
      </w:r>
      <w:r w:rsidR="006657B7" w:rsidRPr="004F3768">
        <w:rPr>
          <w:rFonts w:ascii="GHEA Grapalat" w:hAnsi="GHEA Grapalat"/>
          <w:lang w:val="pt-BR"/>
        </w:rPr>
        <w:t>4, 5,</w:t>
      </w:r>
      <w:r w:rsidR="006657B7" w:rsidRPr="004F3768">
        <w:rPr>
          <w:rFonts w:ascii="GHEA Grapalat" w:hAnsi="GHEA Grapalat"/>
          <w:lang w:val="hy-AM"/>
        </w:rPr>
        <w:t xml:space="preserve"> 9, 9.1 և 10 </w:t>
      </w:r>
      <w:r w:rsidR="00264580">
        <w:rPr>
          <w:rFonts w:ascii="GHEA Grapalat" w:hAnsi="GHEA Grapalat" w:cs="Sylfaen"/>
          <w:lang w:val="hy-AM"/>
        </w:rPr>
        <w:t xml:space="preserve"> հավելվածներում «1162. </w:t>
      </w:r>
      <w:r w:rsidR="0067768D" w:rsidRPr="00053FF8">
        <w:rPr>
          <w:rFonts w:ascii="GHEA Grapalat" w:hAnsi="GHEA Grapalat" w:cs="Sylfaen"/>
          <w:lang w:val="hy-AM"/>
        </w:rPr>
        <w:t>Գիտական և գիտատեխնիկական հետազոտո</w:t>
      </w:r>
      <w:r w:rsidR="00E86A4D">
        <w:rPr>
          <w:rFonts w:ascii="GHEA Grapalat" w:hAnsi="GHEA Grapalat" w:cs="Sylfaen"/>
          <w:lang w:val="hy-AM"/>
        </w:rPr>
        <w:t>ւթյունների ծրագիր» ծրագրի «11005</w:t>
      </w:r>
      <w:r w:rsidR="00264580">
        <w:rPr>
          <w:rFonts w:ascii="GHEA Grapalat" w:hAnsi="GHEA Grapalat" w:cs="Sylfaen"/>
          <w:lang w:val="hy-AM"/>
        </w:rPr>
        <w:t xml:space="preserve">. </w:t>
      </w:r>
      <w:r w:rsidR="0067768D" w:rsidRPr="00053FF8">
        <w:rPr>
          <w:rFonts w:ascii="GHEA Grapalat" w:hAnsi="GHEA Grapalat" w:cs="Sylfaen"/>
          <w:lang w:val="hy-AM"/>
        </w:rPr>
        <w:t xml:space="preserve">Գիտական </w:t>
      </w:r>
      <w:r w:rsidR="00E86A4D" w:rsidRPr="00053FF8">
        <w:rPr>
          <w:rFonts w:ascii="GHEA Grapalat" w:hAnsi="GHEA Grapalat" w:cs="Sylfaen"/>
          <w:lang w:val="hy-AM"/>
        </w:rPr>
        <w:t xml:space="preserve">և գիտատեխնիկական </w:t>
      </w:r>
      <w:r w:rsidR="00E86A4D" w:rsidRPr="00BC0C90">
        <w:rPr>
          <w:rFonts w:ascii="GHEA Grapalat" w:hAnsi="GHEA Grapalat" w:cs="Sylfaen"/>
          <w:lang w:val="hy-AM"/>
        </w:rPr>
        <w:t>պայմանագրային (թեմատիկ) հետազոտություններ</w:t>
      </w:r>
      <w:r w:rsidR="0067768D" w:rsidRPr="00053FF8">
        <w:rPr>
          <w:rFonts w:ascii="GHEA Grapalat" w:hAnsi="GHEA Grapalat" w:cs="Sylfaen"/>
          <w:lang w:val="hy-AM"/>
        </w:rPr>
        <w:t xml:space="preserve">» </w:t>
      </w:r>
      <w:r w:rsidR="00A05B05" w:rsidRPr="00BC0C90">
        <w:rPr>
          <w:rFonts w:ascii="GHEA Grapalat" w:hAnsi="GHEA Grapalat" w:cs="Sylfaen"/>
          <w:lang w:val="hy-AM"/>
        </w:rPr>
        <w:t xml:space="preserve">և </w:t>
      </w:r>
      <w:r w:rsidR="00A05B05">
        <w:rPr>
          <w:rFonts w:ascii="GHEA Grapalat" w:hAnsi="GHEA Grapalat" w:cs="Sylfaen"/>
          <w:lang w:val="hy-AM"/>
        </w:rPr>
        <w:t>«</w:t>
      </w:r>
      <w:r w:rsidR="00A05B05" w:rsidRPr="00BC0C90">
        <w:rPr>
          <w:rFonts w:ascii="GHEA Grapalat" w:hAnsi="GHEA Grapalat" w:cs="Sylfaen"/>
          <w:lang w:val="hy-AM"/>
        </w:rPr>
        <w:t xml:space="preserve">32003. Գիտական կենտրոնների վերանորոգում, «Ակադեմիական քաղաք» նախագծի իրականացման շրջանակներում առաջացած հրատապ ծախսերի ապահովում» </w:t>
      </w:r>
      <w:r w:rsidR="00A05B05" w:rsidRPr="00053FF8">
        <w:rPr>
          <w:rFonts w:ascii="GHEA Grapalat" w:hAnsi="GHEA Grapalat" w:cs="Sylfaen"/>
          <w:lang w:val="hy-AM"/>
        </w:rPr>
        <w:t>միջոցառում</w:t>
      </w:r>
      <w:r w:rsidR="00A05B05" w:rsidRPr="00BC0C90">
        <w:rPr>
          <w:rFonts w:ascii="GHEA Grapalat" w:hAnsi="GHEA Grapalat" w:cs="Sylfaen"/>
          <w:lang w:val="hy-AM"/>
        </w:rPr>
        <w:t>ներ</w:t>
      </w:r>
      <w:r w:rsidR="00A05B05" w:rsidRPr="00053FF8">
        <w:rPr>
          <w:rFonts w:ascii="GHEA Grapalat" w:hAnsi="GHEA Grapalat" w:cs="Sylfaen"/>
          <w:lang w:val="hy-AM"/>
        </w:rPr>
        <w:t xml:space="preserve">ից </w:t>
      </w:r>
      <w:r w:rsidR="00A05B05" w:rsidRPr="00BC0C90">
        <w:rPr>
          <w:rFonts w:ascii="GHEA Grapalat" w:hAnsi="GHEA Grapalat" w:cs="Sylfaen"/>
          <w:lang w:val="hy-AM"/>
        </w:rPr>
        <w:t xml:space="preserve">համապատասխանաբար </w:t>
      </w:r>
      <w:r w:rsidR="0067768D" w:rsidRPr="00053FF8">
        <w:rPr>
          <w:rFonts w:ascii="GHEA Grapalat" w:hAnsi="GHEA Grapalat" w:cs="Sylfaen"/>
          <w:lang w:val="hy-AM"/>
        </w:rPr>
        <w:t xml:space="preserve">նվազեցնել </w:t>
      </w:r>
      <w:r w:rsidR="00A05B05" w:rsidRPr="00CB7A04">
        <w:rPr>
          <w:rFonts w:ascii="GHEA Grapalat" w:hAnsi="GHEA Grapalat" w:cs="Sylfaen"/>
          <w:b/>
          <w:lang w:val="hy-AM"/>
        </w:rPr>
        <w:t>1</w:t>
      </w:r>
      <w:r w:rsidR="005C62DE" w:rsidRPr="00CB7A04">
        <w:rPr>
          <w:rFonts w:ascii="GHEA Grapalat" w:hAnsi="GHEA Grapalat" w:cs="Sylfaen"/>
          <w:b/>
          <w:lang w:val="hy-AM"/>
        </w:rPr>
        <w:t>,</w:t>
      </w:r>
      <w:r w:rsidR="00A05B05" w:rsidRPr="00CB7A04">
        <w:rPr>
          <w:rFonts w:ascii="GHEA Grapalat" w:hAnsi="GHEA Grapalat" w:cs="Sylfaen"/>
          <w:b/>
          <w:lang w:val="hy-AM"/>
        </w:rPr>
        <w:t>862</w:t>
      </w:r>
      <w:r w:rsidR="005C62DE" w:rsidRPr="00CB7A04">
        <w:rPr>
          <w:rFonts w:ascii="GHEA Grapalat" w:hAnsi="GHEA Grapalat" w:cs="Sylfaen"/>
          <w:b/>
          <w:lang w:val="hy-AM"/>
        </w:rPr>
        <w:t>,</w:t>
      </w:r>
      <w:r w:rsidR="00A05B05" w:rsidRPr="00CB7A04">
        <w:rPr>
          <w:rFonts w:ascii="GHEA Grapalat" w:hAnsi="GHEA Grapalat" w:cs="Sylfaen"/>
          <w:b/>
          <w:lang w:val="hy-AM"/>
        </w:rPr>
        <w:t>562.6</w:t>
      </w:r>
      <w:r w:rsidR="00EF44B1" w:rsidRPr="005C62DE">
        <w:rPr>
          <w:rFonts w:ascii="GHEA Grapalat" w:hAnsi="GHEA Grapalat" w:cs="Sylfaen"/>
          <w:lang w:val="hy-AM"/>
        </w:rPr>
        <w:t xml:space="preserve"> </w:t>
      </w:r>
      <w:r w:rsidR="00EF44B1">
        <w:rPr>
          <w:rFonts w:ascii="GHEA Grapalat" w:hAnsi="GHEA Grapalat" w:cs="Sylfaen"/>
          <w:lang w:val="hy-AM"/>
        </w:rPr>
        <w:t>հազ.</w:t>
      </w:r>
      <w:r w:rsidR="0067768D" w:rsidRPr="00053FF8">
        <w:rPr>
          <w:rFonts w:ascii="GHEA Grapalat" w:hAnsi="GHEA Grapalat" w:cs="Sylfaen"/>
          <w:lang w:val="hy-AM"/>
        </w:rPr>
        <w:t xml:space="preserve"> </w:t>
      </w:r>
      <w:r w:rsidR="004309FF" w:rsidRPr="00BC0C90">
        <w:rPr>
          <w:rFonts w:ascii="GHEA Grapalat" w:hAnsi="GHEA Grapalat" w:cs="Sylfaen"/>
          <w:lang w:val="hy-AM"/>
        </w:rPr>
        <w:t>դ</w:t>
      </w:r>
      <w:r w:rsidR="0067768D" w:rsidRPr="00053FF8">
        <w:rPr>
          <w:rFonts w:ascii="GHEA Grapalat" w:hAnsi="GHEA Grapalat" w:cs="Sylfaen"/>
          <w:lang w:val="hy-AM"/>
        </w:rPr>
        <w:t>րամ</w:t>
      </w:r>
      <w:r w:rsidR="00253BD0" w:rsidRPr="00BC0C90">
        <w:rPr>
          <w:rFonts w:ascii="GHEA Grapalat" w:hAnsi="GHEA Grapalat" w:cs="Sylfaen"/>
          <w:lang w:val="hy-AM"/>
        </w:rPr>
        <w:t xml:space="preserve"> և</w:t>
      </w:r>
      <w:r w:rsidR="004309FF" w:rsidRPr="00BC0C90">
        <w:rPr>
          <w:rFonts w:ascii="GHEA Grapalat" w:hAnsi="GHEA Grapalat" w:cs="Sylfaen"/>
          <w:lang w:val="hy-AM"/>
        </w:rPr>
        <w:t xml:space="preserve"> </w:t>
      </w:r>
      <w:r w:rsidR="005C62DE" w:rsidRPr="00CB7A04">
        <w:rPr>
          <w:rFonts w:ascii="GHEA Grapalat" w:hAnsi="GHEA Grapalat" w:cs="Sylfaen"/>
          <w:b/>
          <w:lang w:val="hy-AM"/>
        </w:rPr>
        <w:t>466,124.4</w:t>
      </w:r>
      <w:r w:rsidR="005C62DE" w:rsidRPr="00BC0C90">
        <w:rPr>
          <w:rFonts w:ascii="GHEA Grapalat" w:hAnsi="GHEA Grapalat" w:cs="Sylfaen"/>
          <w:lang w:val="hy-AM"/>
        </w:rPr>
        <w:t xml:space="preserve"> </w:t>
      </w:r>
      <w:r w:rsidR="005C62DE">
        <w:rPr>
          <w:rFonts w:ascii="GHEA Grapalat" w:hAnsi="GHEA Grapalat" w:cs="Sylfaen"/>
          <w:lang w:val="hy-AM"/>
        </w:rPr>
        <w:t>հազ.</w:t>
      </w:r>
      <w:r w:rsidR="005C62DE" w:rsidRPr="00053FF8">
        <w:rPr>
          <w:rFonts w:ascii="GHEA Grapalat" w:hAnsi="GHEA Grapalat" w:cs="Sylfaen"/>
          <w:lang w:val="hy-AM"/>
        </w:rPr>
        <w:t xml:space="preserve"> </w:t>
      </w:r>
      <w:r w:rsidR="005C62DE" w:rsidRPr="00BC0C90">
        <w:rPr>
          <w:rFonts w:ascii="GHEA Grapalat" w:hAnsi="GHEA Grapalat" w:cs="Sylfaen"/>
          <w:lang w:val="hy-AM"/>
        </w:rPr>
        <w:t>դ</w:t>
      </w:r>
      <w:r w:rsidR="005C62DE" w:rsidRPr="00053FF8">
        <w:rPr>
          <w:rFonts w:ascii="GHEA Grapalat" w:hAnsi="GHEA Grapalat" w:cs="Sylfaen"/>
          <w:lang w:val="hy-AM"/>
        </w:rPr>
        <w:t>րամ</w:t>
      </w:r>
      <w:r w:rsidR="00F532E5">
        <w:rPr>
          <w:rFonts w:ascii="GHEA Grapalat" w:hAnsi="GHEA Grapalat" w:cs="Sylfaen"/>
          <w:lang w:val="hy-AM"/>
        </w:rPr>
        <w:t>՝</w:t>
      </w:r>
      <w:r w:rsidR="005C62DE" w:rsidRPr="00BC0C90">
        <w:rPr>
          <w:rFonts w:ascii="GHEA Grapalat" w:hAnsi="GHEA Grapalat" w:cs="Sylfaen"/>
          <w:lang w:val="hy-AM"/>
        </w:rPr>
        <w:t xml:space="preserve"> ավելացնելով</w:t>
      </w:r>
      <w:r w:rsidR="004A0741" w:rsidRPr="00BC0C90">
        <w:rPr>
          <w:rFonts w:ascii="GHEA Grapalat" w:hAnsi="GHEA Grapalat" w:cs="Sylfaen"/>
          <w:lang w:val="hy-AM"/>
        </w:rPr>
        <w:t xml:space="preserve"> </w:t>
      </w:r>
      <w:r w:rsidR="00264580">
        <w:rPr>
          <w:rFonts w:ascii="GHEA Grapalat" w:hAnsi="GHEA Grapalat" w:cs="Sylfaen"/>
          <w:lang w:val="hy-AM"/>
        </w:rPr>
        <w:t xml:space="preserve">«1162. </w:t>
      </w:r>
      <w:r w:rsidR="0067768D" w:rsidRPr="00053FF8">
        <w:rPr>
          <w:rFonts w:ascii="GHEA Grapalat" w:hAnsi="GHEA Grapalat" w:cs="Sylfaen"/>
          <w:lang w:val="hy-AM"/>
        </w:rPr>
        <w:t>Գիտական և գիտատեխնիկական հետազ</w:t>
      </w:r>
      <w:r w:rsidR="004A0741">
        <w:rPr>
          <w:rFonts w:ascii="GHEA Grapalat" w:hAnsi="GHEA Grapalat" w:cs="Sylfaen"/>
          <w:lang w:val="hy-AM"/>
        </w:rPr>
        <w:t>ոտությունների ծրագիր» ծրագրի «32004</w:t>
      </w:r>
      <w:r w:rsidR="00264580">
        <w:rPr>
          <w:rFonts w:ascii="GHEA Grapalat" w:hAnsi="GHEA Grapalat" w:cs="Sylfaen"/>
          <w:lang w:val="hy-AM"/>
        </w:rPr>
        <w:t xml:space="preserve">. </w:t>
      </w:r>
      <w:r w:rsidR="004A0741" w:rsidRPr="004A0741">
        <w:rPr>
          <w:rFonts w:ascii="GHEA Grapalat" w:hAnsi="GHEA Grapalat" w:cs="Sylfaen"/>
          <w:lang w:val="hy-AM"/>
        </w:rPr>
        <w:t>Գիտական կենտրոնները ժամանակակից սարքավորումներով վերազինում ու համատեղ օգտագործման գիտական սարքավորումների կենտրոնների ստեղծում</w:t>
      </w:r>
      <w:r w:rsidR="0067768D" w:rsidRPr="00053FF8">
        <w:rPr>
          <w:rFonts w:ascii="GHEA Grapalat" w:hAnsi="GHEA Grapalat" w:cs="Sylfaen"/>
          <w:lang w:val="hy-AM"/>
        </w:rPr>
        <w:t>» միջոցառմանը</w:t>
      </w:r>
      <w:r w:rsidR="005C62DE" w:rsidRPr="00BC0C90">
        <w:rPr>
          <w:rFonts w:ascii="GHEA Grapalat" w:hAnsi="GHEA Grapalat" w:cs="Sylfaen"/>
          <w:lang w:val="hy-AM"/>
        </w:rPr>
        <w:t>՝</w:t>
      </w:r>
      <w:r w:rsidR="00264580" w:rsidRPr="00BC0C90">
        <w:rPr>
          <w:rFonts w:ascii="GHEA Grapalat" w:hAnsi="GHEA Grapalat" w:cs="Sylfaen"/>
          <w:lang w:val="hy-AM"/>
        </w:rPr>
        <w:t xml:space="preserve"> </w:t>
      </w:r>
      <w:r w:rsidR="009501D0">
        <w:rPr>
          <w:rFonts w:ascii="GHEA Grapalat" w:hAnsi="GHEA Grapalat" w:cs="Sylfaen"/>
          <w:b/>
          <w:lang w:val="hy-AM"/>
        </w:rPr>
        <w:t>1,523,755.</w:t>
      </w:r>
      <w:r w:rsidR="009501D0" w:rsidRPr="009501D0">
        <w:rPr>
          <w:rFonts w:ascii="GHEA Grapalat" w:hAnsi="GHEA Grapalat" w:cs="Sylfaen"/>
          <w:b/>
          <w:lang w:val="hy-AM"/>
        </w:rPr>
        <w:t>5</w:t>
      </w:r>
      <w:r w:rsidR="00264580" w:rsidRPr="009501D0">
        <w:rPr>
          <w:rFonts w:ascii="GHEA Grapalat" w:hAnsi="GHEA Grapalat" w:cs="Sylfaen"/>
          <w:lang w:val="hy-AM"/>
        </w:rPr>
        <w:t xml:space="preserve"> հազ. դրամ</w:t>
      </w:r>
      <w:r w:rsidR="004A0741" w:rsidRPr="009501D0">
        <w:rPr>
          <w:rFonts w:ascii="GHEA Grapalat" w:hAnsi="GHEA Grapalat" w:cs="Sylfaen"/>
          <w:lang w:val="hy-AM"/>
        </w:rPr>
        <w:t>,</w:t>
      </w:r>
      <w:r w:rsidR="004309FF" w:rsidRPr="009501D0">
        <w:rPr>
          <w:rFonts w:ascii="GHEA Grapalat" w:hAnsi="GHEA Grapalat" w:cs="Sylfaen"/>
          <w:lang w:val="hy-AM"/>
        </w:rPr>
        <w:t xml:space="preserve"> «11002. </w:t>
      </w:r>
      <w:r w:rsidR="00533F78" w:rsidRPr="009501D0">
        <w:rPr>
          <w:rFonts w:ascii="GHEA Grapalat" w:hAnsi="GHEA Grapalat" w:cs="Sylfaen"/>
          <w:lang w:val="hy-AM"/>
        </w:rPr>
        <w:t>Գիտական ենթակառուցվածքի արդիականացում</w:t>
      </w:r>
      <w:r w:rsidR="004309FF" w:rsidRPr="009501D0">
        <w:rPr>
          <w:rFonts w:ascii="GHEA Grapalat" w:hAnsi="GHEA Grapalat" w:cs="Sylfaen"/>
          <w:lang w:val="hy-AM"/>
        </w:rPr>
        <w:t>» միջոցառմանը</w:t>
      </w:r>
      <w:r w:rsidR="005C62DE" w:rsidRPr="009501D0">
        <w:rPr>
          <w:rFonts w:ascii="GHEA Grapalat" w:hAnsi="GHEA Grapalat" w:cs="Sylfaen"/>
          <w:lang w:val="hy-AM"/>
        </w:rPr>
        <w:t>՝</w:t>
      </w:r>
      <w:r w:rsidR="004309FF" w:rsidRPr="009501D0">
        <w:rPr>
          <w:rFonts w:ascii="GHEA Grapalat" w:hAnsi="GHEA Grapalat" w:cs="Sylfaen"/>
          <w:lang w:val="hy-AM"/>
        </w:rPr>
        <w:t xml:space="preserve"> </w:t>
      </w:r>
      <w:r w:rsidR="005C62DE" w:rsidRPr="009501D0">
        <w:rPr>
          <w:rFonts w:ascii="GHEA Grapalat" w:hAnsi="GHEA Grapalat" w:cs="Sylfaen"/>
          <w:b/>
          <w:lang w:val="hy-AM"/>
        </w:rPr>
        <w:t>466,124.4</w:t>
      </w:r>
      <w:r w:rsidR="009501D0">
        <w:rPr>
          <w:rFonts w:ascii="GHEA Grapalat" w:hAnsi="GHEA Grapalat" w:cs="Sylfaen"/>
          <w:lang w:val="hy-AM"/>
        </w:rPr>
        <w:t xml:space="preserve"> հազ. դրամ</w:t>
      </w:r>
      <w:r w:rsidR="005C62DE" w:rsidRPr="009501D0">
        <w:rPr>
          <w:rFonts w:ascii="GHEA Grapalat" w:hAnsi="GHEA Grapalat" w:cs="Sylfaen"/>
          <w:lang w:val="hy-AM"/>
        </w:rPr>
        <w:t xml:space="preserve"> Ակադեմիական քաղաքի մասով</w:t>
      </w:r>
      <w:bookmarkStart w:id="0" w:name="_GoBack"/>
      <w:bookmarkEnd w:id="0"/>
      <w:r w:rsidR="00533F78" w:rsidRPr="00BC0C90">
        <w:rPr>
          <w:rFonts w:ascii="GHEA Grapalat" w:hAnsi="GHEA Grapalat" w:cs="Sylfaen"/>
          <w:lang w:val="hy-AM"/>
        </w:rPr>
        <w:t>,</w:t>
      </w:r>
      <w:r w:rsidR="00264580" w:rsidRPr="00BC0C90">
        <w:rPr>
          <w:rFonts w:ascii="GHEA Grapalat" w:hAnsi="GHEA Grapalat" w:cs="Sylfaen"/>
          <w:lang w:val="hy-AM"/>
        </w:rPr>
        <w:t xml:space="preserve"> </w:t>
      </w:r>
      <w:r w:rsidR="00264580">
        <w:rPr>
          <w:rFonts w:ascii="GHEA Grapalat" w:hAnsi="GHEA Grapalat" w:cs="Sylfaen"/>
          <w:lang w:val="hy-AM"/>
        </w:rPr>
        <w:t xml:space="preserve">«1111. </w:t>
      </w:r>
      <w:r w:rsidR="00264580" w:rsidRPr="00BC0C90">
        <w:rPr>
          <w:rFonts w:ascii="GHEA Grapalat" w:hAnsi="GHEA Grapalat" w:cs="Sylfaen"/>
          <w:lang w:val="hy-AM"/>
        </w:rPr>
        <w:t>Բարձրագույն և հետբուհական մասնագիտական կրթության ծրագիր</w:t>
      </w:r>
      <w:r w:rsidR="00264580" w:rsidRPr="00053FF8">
        <w:rPr>
          <w:rFonts w:ascii="GHEA Grapalat" w:hAnsi="GHEA Grapalat" w:cs="Sylfaen"/>
          <w:lang w:val="hy-AM"/>
        </w:rPr>
        <w:t>»</w:t>
      </w:r>
      <w:r w:rsidR="00264580" w:rsidRPr="00BC0C90">
        <w:rPr>
          <w:rFonts w:ascii="GHEA Grapalat" w:hAnsi="GHEA Grapalat" w:cs="Sylfaen"/>
          <w:lang w:val="hy-AM"/>
        </w:rPr>
        <w:t xml:space="preserve"> </w:t>
      </w:r>
      <w:r w:rsidR="00533F78">
        <w:rPr>
          <w:rFonts w:ascii="GHEA Grapalat" w:hAnsi="GHEA Grapalat" w:cs="Sylfaen"/>
          <w:lang w:val="hy-AM"/>
        </w:rPr>
        <w:t xml:space="preserve">ծրագրի «12011. </w:t>
      </w:r>
      <w:r w:rsidR="00264580" w:rsidRPr="00264580">
        <w:rPr>
          <w:rFonts w:ascii="GHEA Grapalat" w:hAnsi="GHEA Grapalat" w:cs="Sylfaen"/>
          <w:lang w:val="hy-AM"/>
        </w:rPr>
        <w:t>2023 թվականի սեպտեմբերի 19-ից հետո Լեռնային Ղարաբաղից բռնի տեղահանված և ՀՀ-ում բարձրագույն մասնագիտական կրթություն ստացող ուսանողներին ուսման վարձի լրիվ կամ մասնակի փոխհատուցման նպատակով կրթաթոշակի տրամադրում</w:t>
      </w:r>
      <w:r w:rsidR="00264580" w:rsidRPr="00053FF8">
        <w:rPr>
          <w:rFonts w:ascii="GHEA Grapalat" w:hAnsi="GHEA Grapalat" w:cs="Sylfaen"/>
          <w:lang w:val="hy-AM"/>
        </w:rPr>
        <w:t>»</w:t>
      </w:r>
      <w:r w:rsidR="00264580" w:rsidRPr="00BC0C90">
        <w:rPr>
          <w:rFonts w:ascii="GHEA Grapalat" w:hAnsi="GHEA Grapalat" w:cs="Sylfaen"/>
          <w:lang w:val="hy-AM"/>
        </w:rPr>
        <w:t xml:space="preserve"> </w:t>
      </w:r>
      <w:r w:rsidR="00264580" w:rsidRPr="00053FF8">
        <w:rPr>
          <w:rFonts w:ascii="GHEA Grapalat" w:hAnsi="GHEA Grapalat" w:cs="Sylfaen"/>
          <w:lang w:val="hy-AM"/>
        </w:rPr>
        <w:t>միջոցառմանը</w:t>
      </w:r>
      <w:r w:rsidR="00F757A7" w:rsidRPr="00BC0C90">
        <w:rPr>
          <w:rFonts w:ascii="GHEA Grapalat" w:hAnsi="GHEA Grapalat" w:cs="Sylfaen"/>
          <w:lang w:val="hy-AM"/>
        </w:rPr>
        <w:t>՝</w:t>
      </w:r>
      <w:r w:rsidR="00533F78" w:rsidRPr="00BC0C90">
        <w:rPr>
          <w:rFonts w:ascii="GHEA Grapalat" w:hAnsi="GHEA Grapalat" w:cs="Sylfaen"/>
          <w:lang w:val="hy-AM"/>
        </w:rPr>
        <w:t xml:space="preserve"> </w:t>
      </w:r>
      <w:r w:rsidRPr="00C70324">
        <w:rPr>
          <w:rFonts w:ascii="GHEA Grapalat" w:hAnsi="GHEA Grapalat"/>
          <w:b/>
          <w:bCs/>
          <w:lang w:val="hy-AM"/>
        </w:rPr>
        <w:t>49,175.7</w:t>
      </w:r>
      <w:r w:rsidR="00533F78" w:rsidRPr="00BC0C90">
        <w:rPr>
          <w:rFonts w:ascii="GHEA Grapalat" w:hAnsi="GHEA Grapalat" w:cs="Sylfaen"/>
          <w:lang w:val="hy-AM"/>
        </w:rPr>
        <w:t xml:space="preserve"> հազ. դրամ,</w:t>
      </w:r>
      <w:r w:rsidR="00264580" w:rsidRPr="00BC0C90">
        <w:rPr>
          <w:rFonts w:ascii="GHEA Grapalat" w:hAnsi="GHEA Grapalat" w:cs="Sylfaen"/>
          <w:lang w:val="hy-AM"/>
        </w:rPr>
        <w:t xml:space="preserve"> </w:t>
      </w:r>
      <w:r w:rsidR="00264580">
        <w:rPr>
          <w:rFonts w:ascii="GHEA Grapalat" w:hAnsi="GHEA Grapalat" w:cs="Sylfaen"/>
          <w:lang w:val="hy-AM"/>
        </w:rPr>
        <w:t>«</w:t>
      </w:r>
      <w:r w:rsidR="00533F78" w:rsidRPr="00BC0C90">
        <w:rPr>
          <w:rFonts w:ascii="GHEA Grapalat" w:hAnsi="GHEA Grapalat" w:cs="Sylfaen"/>
          <w:lang w:val="hy-AM"/>
        </w:rPr>
        <w:t xml:space="preserve">12012. </w:t>
      </w:r>
      <w:r w:rsidR="00264580" w:rsidRPr="00264580">
        <w:rPr>
          <w:rFonts w:ascii="GHEA Grapalat" w:hAnsi="GHEA Grapalat" w:cs="Sylfaen"/>
          <w:lang w:val="hy-AM"/>
        </w:rPr>
        <w:t>Լեռնային Ղարաբաղից բռնի տեղահանված ընտանիքների Հայաստանի</w:t>
      </w:r>
      <w:r w:rsidR="00264580" w:rsidRPr="00BC0C90">
        <w:rPr>
          <w:rFonts w:ascii="GHEA Grapalat" w:hAnsi="GHEA Grapalat" w:cs="Sylfaen"/>
          <w:lang w:val="hy-AM"/>
        </w:rPr>
        <w:t xml:space="preserve"> </w:t>
      </w:r>
      <w:r w:rsidR="00264580" w:rsidRPr="00264580">
        <w:rPr>
          <w:rFonts w:ascii="GHEA Grapalat" w:hAnsi="GHEA Grapalat" w:cs="Sylfaen"/>
          <w:lang w:val="hy-AM"/>
        </w:rPr>
        <w:t>Հանրապետության բարձրագույն և հետբուհական մասնագիտական</w:t>
      </w:r>
      <w:r w:rsidR="00264580" w:rsidRPr="00BC0C90">
        <w:rPr>
          <w:rFonts w:ascii="GHEA Grapalat" w:hAnsi="GHEA Grapalat" w:cs="Sylfaen"/>
          <w:lang w:val="hy-AM"/>
        </w:rPr>
        <w:t xml:space="preserve"> </w:t>
      </w:r>
      <w:r w:rsidR="00264580" w:rsidRPr="00264580">
        <w:rPr>
          <w:rFonts w:ascii="GHEA Grapalat" w:hAnsi="GHEA Grapalat" w:cs="Sylfaen"/>
          <w:lang w:val="hy-AM"/>
        </w:rPr>
        <w:t>կրթական ծրագրեր իրականացնող ուսումնական հաստատություններում</w:t>
      </w:r>
      <w:r w:rsidR="00264580" w:rsidRPr="00BC0C90">
        <w:rPr>
          <w:rFonts w:ascii="GHEA Grapalat" w:hAnsi="GHEA Grapalat" w:cs="Sylfaen"/>
          <w:lang w:val="hy-AM"/>
        </w:rPr>
        <w:t xml:space="preserve"> </w:t>
      </w:r>
      <w:r w:rsidR="00264580" w:rsidRPr="00264580">
        <w:rPr>
          <w:rFonts w:ascii="GHEA Grapalat" w:hAnsi="GHEA Grapalat" w:cs="Sylfaen"/>
          <w:lang w:val="hy-AM"/>
        </w:rPr>
        <w:t>սովորող ուսանողների ուսման վարձի փոխհատուցում</w:t>
      </w:r>
      <w:r w:rsidR="00264580" w:rsidRPr="00053FF8">
        <w:rPr>
          <w:rFonts w:ascii="GHEA Grapalat" w:hAnsi="GHEA Grapalat" w:cs="Sylfaen"/>
          <w:lang w:val="hy-AM"/>
        </w:rPr>
        <w:t>»</w:t>
      </w:r>
      <w:r w:rsidR="00264580" w:rsidRPr="00264580">
        <w:rPr>
          <w:rFonts w:ascii="GHEA Grapalat" w:hAnsi="GHEA Grapalat" w:cs="Sylfaen"/>
          <w:lang w:val="hy-AM"/>
        </w:rPr>
        <w:t xml:space="preserve"> </w:t>
      </w:r>
      <w:r w:rsidR="00FE11EB" w:rsidRPr="00053FF8">
        <w:rPr>
          <w:rFonts w:ascii="GHEA Grapalat" w:hAnsi="GHEA Grapalat" w:cs="Sylfaen"/>
          <w:lang w:val="hy-AM"/>
        </w:rPr>
        <w:t>միջոցառմանը</w:t>
      </w:r>
      <w:r w:rsidR="00F757A7" w:rsidRPr="00BC0C90">
        <w:rPr>
          <w:rFonts w:ascii="GHEA Grapalat" w:hAnsi="GHEA Grapalat" w:cs="Sylfaen"/>
          <w:lang w:val="hy-AM"/>
        </w:rPr>
        <w:t>՝</w:t>
      </w:r>
      <w:r w:rsidR="00FE11EB" w:rsidRPr="00BC0C90">
        <w:rPr>
          <w:rFonts w:ascii="GHEA Grapalat" w:hAnsi="GHEA Grapalat" w:cs="Sylfaen"/>
          <w:lang w:val="hy-AM"/>
        </w:rPr>
        <w:t xml:space="preserve"> </w:t>
      </w:r>
      <w:r w:rsidR="00F757A7" w:rsidRPr="00F757A7">
        <w:rPr>
          <w:rFonts w:ascii="GHEA Grapalat" w:hAnsi="GHEA Grapalat"/>
          <w:b/>
          <w:bCs/>
          <w:lang w:val="hy-AM"/>
        </w:rPr>
        <w:t>289</w:t>
      </w:r>
      <w:r w:rsidR="00F757A7" w:rsidRPr="00BC0C90">
        <w:rPr>
          <w:rFonts w:ascii="GHEA Grapalat" w:hAnsi="GHEA Grapalat"/>
          <w:b/>
          <w:bCs/>
          <w:lang w:val="hy-AM"/>
        </w:rPr>
        <w:t>,</w:t>
      </w:r>
      <w:r w:rsidR="00F757A7" w:rsidRPr="00F757A7">
        <w:rPr>
          <w:rFonts w:ascii="GHEA Grapalat" w:hAnsi="GHEA Grapalat"/>
          <w:b/>
          <w:bCs/>
          <w:lang w:val="hy-AM"/>
        </w:rPr>
        <w:t>631.4</w:t>
      </w:r>
      <w:r w:rsidR="00FE11EB" w:rsidRPr="00BC0C90">
        <w:rPr>
          <w:rFonts w:ascii="GHEA Grapalat" w:hAnsi="GHEA Grapalat" w:cs="Sylfaen"/>
          <w:lang w:val="hy-AM"/>
        </w:rPr>
        <w:t xml:space="preserve"> հազ. դրամ</w:t>
      </w:r>
      <w:r w:rsidR="00F532E5">
        <w:rPr>
          <w:rFonts w:ascii="GHEA Grapalat" w:hAnsi="GHEA Grapalat" w:cs="Sylfaen"/>
          <w:lang w:val="hy-AM"/>
        </w:rPr>
        <w:t>։ Արդյունքում</w:t>
      </w:r>
      <w:r w:rsidR="00FE11EB" w:rsidRPr="00053FF8">
        <w:rPr>
          <w:rFonts w:ascii="GHEA Grapalat" w:hAnsi="GHEA Grapalat" w:cs="Sylfaen"/>
          <w:lang w:val="hy-AM"/>
        </w:rPr>
        <w:t xml:space="preserve"> </w:t>
      </w:r>
      <w:r w:rsidR="00C30B15">
        <w:rPr>
          <w:rFonts w:ascii="GHEA Grapalat" w:hAnsi="GHEA Grapalat" w:cs="Sylfaen"/>
          <w:lang w:val="hy-AM"/>
        </w:rPr>
        <w:t xml:space="preserve">հնարավորություն </w:t>
      </w:r>
      <w:r w:rsidR="00F532E5">
        <w:rPr>
          <w:rFonts w:ascii="GHEA Grapalat" w:hAnsi="GHEA Grapalat" w:cs="Sylfaen"/>
          <w:lang w:val="hy-AM"/>
        </w:rPr>
        <w:t>կ</w:t>
      </w:r>
      <w:r w:rsidR="00C30B15">
        <w:rPr>
          <w:rFonts w:ascii="GHEA Grapalat" w:hAnsi="GHEA Grapalat" w:cs="Sylfaen"/>
          <w:lang w:val="hy-AM"/>
        </w:rPr>
        <w:t>ընձեռ</w:t>
      </w:r>
      <w:r w:rsidR="00F532E5">
        <w:rPr>
          <w:rFonts w:ascii="GHEA Grapalat" w:hAnsi="GHEA Grapalat" w:cs="Sylfaen"/>
          <w:lang w:val="hy-AM"/>
        </w:rPr>
        <w:t xml:space="preserve">վի </w:t>
      </w:r>
      <w:r w:rsidR="00C30B15">
        <w:rPr>
          <w:rFonts w:ascii="GHEA Grapalat" w:hAnsi="GHEA Grapalat" w:cs="Sylfaen"/>
          <w:lang w:val="hy-AM"/>
        </w:rPr>
        <w:t>գ</w:t>
      </w:r>
      <w:r w:rsidR="00C30B15" w:rsidRPr="004A0741">
        <w:rPr>
          <w:rFonts w:ascii="GHEA Grapalat" w:hAnsi="GHEA Grapalat" w:cs="Sylfaen"/>
          <w:lang w:val="hy-AM"/>
        </w:rPr>
        <w:t>իտական կենտրոնները ժամանակակից սարքավորումներով վերազին</w:t>
      </w:r>
      <w:r w:rsidR="00C30B15" w:rsidRPr="00BC0C90">
        <w:rPr>
          <w:rFonts w:ascii="GHEA Grapalat" w:hAnsi="GHEA Grapalat" w:cs="Sylfaen"/>
          <w:lang w:val="hy-AM"/>
        </w:rPr>
        <w:t>ելու</w:t>
      </w:r>
      <w:r w:rsidR="00F532E5">
        <w:rPr>
          <w:rFonts w:ascii="GHEA Grapalat" w:hAnsi="GHEA Grapalat" w:cs="Sylfaen"/>
          <w:lang w:val="hy-AM"/>
        </w:rPr>
        <w:t xml:space="preserve"> միջոցառումները ֆինանսավորելու</w:t>
      </w:r>
      <w:r w:rsidR="00C30B15" w:rsidRPr="00BC0C90">
        <w:rPr>
          <w:rFonts w:ascii="GHEA Grapalat" w:hAnsi="GHEA Grapalat" w:cs="Sylfaen"/>
          <w:lang w:val="hy-AM"/>
        </w:rPr>
        <w:t xml:space="preserve">, </w:t>
      </w:r>
      <w:r w:rsidR="00C30B15">
        <w:rPr>
          <w:rFonts w:ascii="GHEA Grapalat" w:hAnsi="GHEA Grapalat"/>
          <w:lang w:val="hy-AM"/>
        </w:rPr>
        <w:t xml:space="preserve">ԼՂ-ից տեղահանված ուսանողների </w:t>
      </w:r>
      <w:r w:rsidR="008B7020" w:rsidRPr="00BC0C90">
        <w:rPr>
          <w:rFonts w:ascii="GHEA Grapalat" w:hAnsi="GHEA Grapalat"/>
          <w:lang w:val="hy-AM"/>
        </w:rPr>
        <w:t>ուսման վարձի վճարումները</w:t>
      </w:r>
      <w:r w:rsidR="00F757A7" w:rsidRPr="00BC0C90">
        <w:rPr>
          <w:rFonts w:ascii="GHEA Grapalat" w:hAnsi="GHEA Grapalat" w:cs="Sylfaen"/>
          <w:lang w:val="hy-AM"/>
        </w:rPr>
        <w:t xml:space="preserve"> ապահովելու, Կոմիտեի մասով առաջացած </w:t>
      </w:r>
      <w:r w:rsidR="00F757A7">
        <w:rPr>
          <w:rFonts w:ascii="GHEA Grapalat" w:hAnsi="GHEA Grapalat" w:cs="Sylfaen"/>
          <w:lang w:val="hy-AM"/>
        </w:rPr>
        <w:t>հարկային և մաքսային վճարումները կատարելու,</w:t>
      </w:r>
      <w:r w:rsidR="00F757A7" w:rsidRPr="00F757A7">
        <w:rPr>
          <w:rFonts w:ascii="GHEA Grapalat" w:hAnsi="GHEA Grapalat" w:cs="Sylfaen"/>
          <w:lang w:val="hy-AM"/>
        </w:rPr>
        <w:t xml:space="preserve"> ինչպես նաև</w:t>
      </w:r>
      <w:r w:rsidR="00F757A7">
        <w:rPr>
          <w:rFonts w:ascii="GHEA Grapalat" w:hAnsi="GHEA Grapalat" w:cs="Sylfaen"/>
          <w:lang w:val="hy-AM"/>
        </w:rPr>
        <w:t xml:space="preserve"> </w:t>
      </w:r>
      <w:r w:rsidR="00CB7A04" w:rsidRPr="00CB7A04">
        <w:rPr>
          <w:rFonts w:ascii="GHEA Grapalat" w:hAnsi="GHEA Grapalat" w:cs="GHEA Grapalat"/>
          <w:lang w:val="hy-AM"/>
        </w:rPr>
        <w:t xml:space="preserve">«Ակադեմիական քաղաք» ծրագրի </w:t>
      </w:r>
      <w:r w:rsidR="00CB7A04" w:rsidRPr="00CB7A04">
        <w:rPr>
          <w:rFonts w:ascii="GHEA Grapalat" w:hAnsi="GHEA Grapalat"/>
          <w:lang w:val="hy-AM"/>
        </w:rPr>
        <w:t xml:space="preserve">իրականացման շրջանակներում </w:t>
      </w:r>
      <w:r w:rsidR="00CB7A04" w:rsidRPr="00CB7A04">
        <w:rPr>
          <w:rFonts w:ascii="GHEA Grapalat" w:hAnsi="GHEA Grapalat" w:cs="Sylfaen"/>
          <w:lang w:val="hy-AM"/>
        </w:rPr>
        <w:t xml:space="preserve">քաղաքաշինական զարգացման ռազմավարական շրջանակի մշակման, ինչպես նաև </w:t>
      </w:r>
      <w:r w:rsidR="00CB7A04" w:rsidRPr="00CB7A04">
        <w:rPr>
          <w:rFonts w:ascii="GHEA Grapalat" w:hAnsi="GHEA Grapalat"/>
          <w:lang w:val="hy-AM"/>
        </w:rPr>
        <w:t>կայուն զարգացման</w:t>
      </w:r>
      <w:r w:rsidR="00CB7A04" w:rsidRPr="00CB7A04">
        <w:rPr>
          <w:rFonts w:ascii="GHEA Grapalat" w:hAnsi="GHEA Grapalat" w:cs="Sylfaen"/>
          <w:lang w:val="hy-AM"/>
        </w:rPr>
        <w:t xml:space="preserve"> </w:t>
      </w:r>
      <w:r w:rsidR="00CB7A04" w:rsidRPr="00CB7A04">
        <w:rPr>
          <w:rFonts w:ascii="GHEA Grapalat" w:hAnsi="GHEA Grapalat"/>
          <w:lang w:val="hy-AM"/>
        </w:rPr>
        <w:t xml:space="preserve">համար </w:t>
      </w:r>
      <w:r w:rsidR="00CB7A04" w:rsidRPr="00CB7A04">
        <w:rPr>
          <w:rFonts w:ascii="GHEA Grapalat" w:hAnsi="GHEA Grapalat" w:cs="Sylfaen"/>
          <w:lang w:val="hy-AM"/>
        </w:rPr>
        <w:t>միջազգային կազմակերպությունների կողմից խորհրդատվական ծառայությունների</w:t>
      </w:r>
      <w:r w:rsidR="004D636C" w:rsidRPr="00BC0C90">
        <w:rPr>
          <w:rFonts w:ascii="GHEA Grapalat" w:hAnsi="GHEA Grapalat" w:cs="Sylfaen"/>
          <w:lang w:val="hy-AM"/>
        </w:rPr>
        <w:t xml:space="preserve"> իրականացումը:</w:t>
      </w:r>
    </w:p>
    <w:p w14:paraId="5C50FF74" w14:textId="77777777" w:rsidR="0067768D" w:rsidRPr="00053FF8" w:rsidRDefault="0067768D" w:rsidP="00F532E5">
      <w:pPr>
        <w:autoSpaceDE w:val="0"/>
        <w:autoSpaceDN w:val="0"/>
        <w:adjustRightInd w:val="0"/>
        <w:spacing w:line="360" w:lineRule="auto"/>
        <w:ind w:firstLine="708"/>
        <w:jc w:val="both"/>
        <w:rPr>
          <w:rFonts w:ascii="GHEA Grapalat" w:hAnsi="GHEA Grapalat" w:cs="GHEAGrapalat-Bold"/>
          <w:b/>
          <w:bCs/>
          <w:u w:val="single"/>
          <w:lang w:val="hy-AM" w:eastAsia="en-US"/>
        </w:rPr>
      </w:pPr>
      <w:r>
        <w:rPr>
          <w:rFonts w:ascii="GHEA Grapalat" w:hAnsi="GHEA Grapalat" w:cs="GHEAGrapalat-Bold"/>
          <w:b/>
          <w:bCs/>
          <w:u w:val="single"/>
          <w:lang w:val="hy-AM" w:eastAsia="en-US"/>
        </w:rPr>
        <w:lastRenderedPageBreak/>
        <w:t xml:space="preserve">3. </w:t>
      </w:r>
      <w:r w:rsidRPr="00053FF8">
        <w:rPr>
          <w:rFonts w:ascii="GHEA Grapalat" w:hAnsi="GHEA Grapalat" w:cs="GHEAGrapalat-Bold"/>
          <w:b/>
          <w:bCs/>
          <w:u w:val="single"/>
          <w:lang w:val="hy-AM" w:eastAsia="en-US"/>
        </w:rPr>
        <w:t>ՀՀ կառավարության որոշման նախագծի մշակման գործընթացում ներգրավված ինստիտուտները, անձինք և նրանց դիրքորոշումը</w:t>
      </w:r>
    </w:p>
    <w:p w14:paraId="16EB4E76" w14:textId="34BCECD7" w:rsidR="00E26731" w:rsidRDefault="00F532E5" w:rsidP="00395DCD">
      <w:pPr>
        <w:spacing w:line="360" w:lineRule="auto"/>
        <w:ind w:right="175" w:firstLine="708"/>
        <w:jc w:val="both"/>
        <w:rPr>
          <w:rFonts w:ascii="GHEA Grapalat" w:eastAsia="Calibri" w:hAnsi="GHEA Grapalat" w:cs="Tahoma"/>
          <w:lang w:val="hy-AM" w:eastAsia="en-US"/>
        </w:rPr>
      </w:pPr>
      <w:r>
        <w:rPr>
          <w:rFonts w:ascii="GHEA Grapalat" w:eastAsia="Calibri" w:hAnsi="GHEA Grapalat" w:cs="Tahoma"/>
          <w:lang w:val="hy-AM" w:eastAsia="en-US"/>
        </w:rPr>
        <w:t xml:space="preserve">Նախագիծը մշակվել է </w:t>
      </w:r>
      <w:r w:rsidR="0067768D" w:rsidRPr="00053FF8">
        <w:rPr>
          <w:rFonts w:ascii="GHEA Grapalat" w:eastAsia="Calibri" w:hAnsi="GHEA Grapalat" w:cs="Tahoma"/>
          <w:lang w:val="hy-AM" w:eastAsia="en-US"/>
        </w:rPr>
        <w:t>ՀՀ կրթության, գիտության, մշակույթի և սպորտի նախարարության բարձրագույն կրթության և գիտության կոմիտեի մասնագետներ</w:t>
      </w:r>
      <w:r>
        <w:rPr>
          <w:rFonts w:ascii="GHEA Grapalat" w:eastAsia="Calibri" w:hAnsi="GHEA Grapalat" w:cs="Tahoma"/>
          <w:lang w:val="hy-AM" w:eastAsia="en-US"/>
        </w:rPr>
        <w:t>ի կողմից</w:t>
      </w:r>
      <w:r w:rsidR="0067768D" w:rsidRPr="00053FF8">
        <w:rPr>
          <w:rFonts w:ascii="GHEA Grapalat" w:eastAsia="Calibri" w:hAnsi="GHEA Grapalat" w:cs="Tahoma"/>
          <w:lang w:val="hy-AM" w:eastAsia="en-US"/>
        </w:rPr>
        <w:t xml:space="preserve">: </w:t>
      </w:r>
    </w:p>
    <w:p w14:paraId="7DA53401" w14:textId="77777777" w:rsidR="0067768D" w:rsidRPr="00053FF8" w:rsidRDefault="0067768D" w:rsidP="00F532E5">
      <w:pPr>
        <w:autoSpaceDE w:val="0"/>
        <w:autoSpaceDN w:val="0"/>
        <w:adjustRightInd w:val="0"/>
        <w:spacing w:line="360" w:lineRule="auto"/>
        <w:ind w:firstLine="567"/>
        <w:jc w:val="both"/>
        <w:rPr>
          <w:rFonts w:ascii="GHEA Grapalat" w:hAnsi="GHEA Grapalat" w:cs="GHEAGrapalat-Bold"/>
          <w:b/>
          <w:bCs/>
          <w:u w:val="single"/>
          <w:lang w:val="hy-AM" w:eastAsia="en-US"/>
        </w:rPr>
      </w:pPr>
      <w:r>
        <w:rPr>
          <w:rFonts w:ascii="GHEA Grapalat" w:hAnsi="GHEA Grapalat" w:cs="GHEAGrapalat-Bold"/>
          <w:b/>
          <w:bCs/>
          <w:u w:val="single"/>
          <w:lang w:val="hy-AM" w:eastAsia="en-US"/>
        </w:rPr>
        <w:t xml:space="preserve">4. </w:t>
      </w:r>
      <w:r w:rsidRPr="00E0360B">
        <w:rPr>
          <w:rFonts w:ascii="GHEA Grapalat" w:hAnsi="GHEA Grapalat" w:cs="GHEAGrapalat-Bold"/>
          <w:b/>
          <w:bCs/>
          <w:u w:val="single"/>
          <w:lang w:val="hy-AM" w:eastAsia="en-US"/>
        </w:rPr>
        <w:t>Ակնկալվող արդյունքը</w:t>
      </w:r>
    </w:p>
    <w:p w14:paraId="292816FD" w14:textId="200DAAD5" w:rsidR="00A33494" w:rsidRDefault="0067768D" w:rsidP="00395DCD">
      <w:pPr>
        <w:spacing w:line="360" w:lineRule="auto"/>
        <w:ind w:firstLine="567"/>
        <w:contextualSpacing/>
        <w:jc w:val="both"/>
        <w:rPr>
          <w:rFonts w:ascii="GHEA Grapalat" w:hAnsi="GHEA Grapalat"/>
          <w:lang w:val="hy-AM"/>
        </w:rPr>
      </w:pPr>
      <w:r w:rsidRPr="00053FF8">
        <w:rPr>
          <w:rFonts w:ascii="GHEA Grapalat" w:hAnsi="GHEA Grapalat"/>
          <w:lang w:val="hy-AM"/>
        </w:rPr>
        <w:t>««Հայաստանի Հանրապետության 2024 թվականի պետական բյուջեի մասին</w:t>
      </w:r>
      <w:r w:rsidRPr="00053FF8">
        <w:rPr>
          <w:rFonts w:ascii="GHEA Grapalat" w:eastAsia="MS Mincho" w:hAnsi="GHEA Grapalat" w:cs="Sylfaen"/>
          <w:b/>
          <w:bCs/>
          <w:kern w:val="18"/>
          <w:lang w:val="hy-AM" w:eastAsia="en-US"/>
        </w:rPr>
        <w:t>»</w:t>
      </w:r>
      <w:r w:rsidRPr="00053FF8">
        <w:rPr>
          <w:rFonts w:ascii="GHEA Grapalat" w:hAnsi="GHEA Grapalat"/>
          <w:lang w:val="hy-AM"/>
        </w:rPr>
        <w:t xml:space="preserve"> օրենքում, </w:t>
      </w:r>
      <w:r w:rsidRPr="00053FF8">
        <w:rPr>
          <w:rFonts w:ascii="GHEA Grapalat" w:hAnsi="GHEA Grapalat" w:cs="Sylfaen"/>
          <w:lang w:val="hy-AM"/>
        </w:rPr>
        <w:t xml:space="preserve">Հայաստանի Հանրապետության կառավարության 2023 թվականի դեկտեմբերի 28-ի N 2323-Ն որոշման մեջ փոփոխություններ կատարելու </w:t>
      </w:r>
      <w:r w:rsidRPr="00053FF8">
        <w:rPr>
          <w:rFonts w:ascii="GHEA Grapalat" w:hAnsi="GHEA Grapalat" w:cs="Sylfaen"/>
          <w:shd w:val="clear" w:color="auto" w:fill="FFFFFF"/>
          <w:lang w:val="hy-AM"/>
        </w:rPr>
        <w:t xml:space="preserve">մասին» </w:t>
      </w:r>
      <w:r w:rsidRPr="00053FF8">
        <w:rPr>
          <w:rFonts w:ascii="GHEA Grapalat" w:hAnsi="GHEA Grapalat" w:cs="Sylfaen"/>
          <w:lang w:val="hy-AM"/>
        </w:rPr>
        <w:t>ՀՀ</w:t>
      </w:r>
      <w:r w:rsidRPr="00053FF8">
        <w:rPr>
          <w:rFonts w:ascii="GHEA Grapalat" w:hAnsi="GHEA Grapalat" w:cs="Times Armenian"/>
          <w:lang w:val="hy-AM"/>
        </w:rPr>
        <w:t xml:space="preserve"> </w:t>
      </w:r>
      <w:r w:rsidRPr="00053FF8">
        <w:rPr>
          <w:rFonts w:ascii="GHEA Grapalat" w:eastAsia="GHEA Grapalat" w:hAnsi="GHEA Grapalat" w:cs="GHEA Grapalat"/>
          <w:lang w:val="hy-AM"/>
        </w:rPr>
        <w:t xml:space="preserve">կառավարության որոշման նախագծի </w:t>
      </w:r>
      <w:r w:rsidR="00EF44B1">
        <w:rPr>
          <w:rFonts w:ascii="GHEA Grapalat" w:eastAsia="GHEA Grapalat" w:hAnsi="GHEA Grapalat" w:cs="GHEA Grapalat"/>
          <w:lang w:val="hy-AM"/>
        </w:rPr>
        <w:t>ընդուն</w:t>
      </w:r>
      <w:r w:rsidRPr="00053FF8">
        <w:rPr>
          <w:rFonts w:ascii="GHEA Grapalat" w:eastAsia="GHEA Grapalat" w:hAnsi="GHEA Grapalat" w:cs="GHEA Grapalat"/>
          <w:lang w:val="hy-AM"/>
        </w:rPr>
        <w:t xml:space="preserve">մամբ </w:t>
      </w:r>
      <w:r w:rsidR="00707B1E">
        <w:rPr>
          <w:rFonts w:ascii="GHEA Grapalat" w:hAnsi="GHEA Grapalat"/>
          <w:lang w:val="hy-AM"/>
        </w:rPr>
        <w:t>կապաահովվեն</w:t>
      </w:r>
      <w:r w:rsidR="00707B1E" w:rsidRPr="00BC0C90">
        <w:rPr>
          <w:rFonts w:ascii="GHEA Grapalat" w:hAnsi="GHEA Grapalat"/>
          <w:lang w:val="hy-AM"/>
        </w:rPr>
        <w:t>՝</w:t>
      </w:r>
      <w:r w:rsidRPr="00053FF8">
        <w:rPr>
          <w:rFonts w:ascii="GHEA Grapalat" w:hAnsi="GHEA Grapalat"/>
          <w:lang w:val="hy-AM"/>
        </w:rPr>
        <w:t xml:space="preserve"> </w:t>
      </w:r>
      <w:r w:rsidR="00872334">
        <w:rPr>
          <w:rFonts w:ascii="GHEA Grapalat" w:hAnsi="GHEA Grapalat" w:cs="Sylfaen"/>
          <w:lang w:val="hy-AM"/>
        </w:rPr>
        <w:t>գ</w:t>
      </w:r>
      <w:r w:rsidR="00872334" w:rsidRPr="004A0741">
        <w:rPr>
          <w:rFonts w:ascii="GHEA Grapalat" w:hAnsi="GHEA Grapalat" w:cs="Sylfaen"/>
          <w:lang w:val="hy-AM"/>
        </w:rPr>
        <w:t>իտական կենտրոնները ժամա</w:t>
      </w:r>
      <w:r w:rsidR="00872334">
        <w:rPr>
          <w:rFonts w:ascii="GHEA Grapalat" w:hAnsi="GHEA Grapalat" w:cs="Sylfaen"/>
          <w:lang w:val="hy-AM"/>
        </w:rPr>
        <w:t>նակակից սարքավորումներով</w:t>
      </w:r>
      <w:r w:rsidR="00872334" w:rsidRPr="00BC0C90">
        <w:rPr>
          <w:rFonts w:ascii="GHEA Grapalat" w:hAnsi="GHEA Grapalat" w:cs="Sylfaen"/>
          <w:lang w:val="hy-AM"/>
        </w:rPr>
        <w:t>,</w:t>
      </w:r>
      <w:r w:rsidR="00423F9F" w:rsidRPr="00BC0C90">
        <w:rPr>
          <w:rFonts w:ascii="GHEA Grapalat" w:hAnsi="GHEA Grapalat" w:cs="Sylfaen"/>
          <w:lang w:val="hy-AM"/>
        </w:rPr>
        <w:t xml:space="preserve"> </w:t>
      </w:r>
      <w:r w:rsidR="00707B1E">
        <w:rPr>
          <w:rFonts w:ascii="GHEA Grapalat" w:hAnsi="GHEA Grapalat"/>
          <w:lang w:val="hy-AM"/>
        </w:rPr>
        <w:t xml:space="preserve">ՀՀ կառավարության </w:t>
      </w:r>
      <w:r w:rsidR="00707B1E" w:rsidRPr="00BC0C90">
        <w:rPr>
          <w:rFonts w:ascii="GHEA Grapalat" w:hAnsi="GHEA Grapalat"/>
          <w:lang w:val="hy-AM"/>
        </w:rPr>
        <w:t>12.10.</w:t>
      </w:r>
      <w:r w:rsidR="00707B1E">
        <w:rPr>
          <w:rFonts w:ascii="GHEA Grapalat" w:hAnsi="GHEA Grapalat"/>
          <w:lang w:val="hy-AM"/>
        </w:rPr>
        <w:t>2023</w:t>
      </w:r>
      <w:r w:rsidR="00707B1E" w:rsidRPr="00F85C00">
        <w:rPr>
          <w:rFonts w:ascii="GHEA Grapalat" w:hAnsi="GHEA Grapalat"/>
          <w:lang w:val="hy-AM"/>
        </w:rPr>
        <w:t>թ</w:t>
      </w:r>
      <w:r w:rsidR="00707B1E" w:rsidRPr="00BC0C90">
        <w:rPr>
          <w:rFonts w:ascii="GHEA Grapalat" w:hAnsi="GHEA Grapalat"/>
          <w:lang w:val="hy-AM"/>
        </w:rPr>
        <w:t xml:space="preserve">. </w:t>
      </w:r>
      <w:r w:rsidR="00707B1E" w:rsidRPr="00F85C00">
        <w:rPr>
          <w:rFonts w:ascii="GHEA Grapalat" w:hAnsi="GHEA Grapalat"/>
          <w:lang w:val="hy-AM"/>
        </w:rPr>
        <w:t xml:space="preserve">N 1762-Լ և </w:t>
      </w:r>
      <w:r w:rsidR="00707B1E" w:rsidRPr="00BC0C90">
        <w:rPr>
          <w:rFonts w:ascii="GHEA Grapalat" w:hAnsi="GHEA Grapalat"/>
          <w:lang w:val="hy-AM"/>
        </w:rPr>
        <w:t>21.12.</w:t>
      </w:r>
      <w:r w:rsidR="00707B1E" w:rsidRPr="00F85C00">
        <w:rPr>
          <w:rFonts w:ascii="GHEA Grapalat" w:hAnsi="GHEA Grapalat"/>
          <w:lang w:val="hy-AM"/>
        </w:rPr>
        <w:t>2023թ</w:t>
      </w:r>
      <w:r w:rsidR="00707B1E" w:rsidRPr="00BC0C90">
        <w:rPr>
          <w:rFonts w:ascii="GHEA Grapalat" w:hAnsi="GHEA Grapalat"/>
          <w:lang w:val="hy-AM"/>
        </w:rPr>
        <w:t>.</w:t>
      </w:r>
      <w:r w:rsidR="00707B1E" w:rsidRPr="00F85C00">
        <w:rPr>
          <w:rFonts w:ascii="GHEA Grapalat" w:hAnsi="GHEA Grapalat"/>
          <w:lang w:val="hy-AM"/>
        </w:rPr>
        <w:t xml:space="preserve"> N 2291-Լ որոշումներ</w:t>
      </w:r>
      <w:r w:rsidR="00707B1E">
        <w:rPr>
          <w:rFonts w:ascii="GHEA Grapalat" w:hAnsi="GHEA Grapalat"/>
          <w:lang w:val="hy-AM"/>
        </w:rPr>
        <w:t>ով սահմանված</w:t>
      </w:r>
      <w:r w:rsidR="00707B1E" w:rsidRPr="00F85C00">
        <w:rPr>
          <w:rFonts w:ascii="GHEA Grapalat" w:hAnsi="GHEA Grapalat"/>
          <w:lang w:val="hy-AM"/>
        </w:rPr>
        <w:t xml:space="preserve"> </w:t>
      </w:r>
      <w:r w:rsidR="00707B1E">
        <w:rPr>
          <w:rFonts w:ascii="GHEA Grapalat" w:hAnsi="GHEA Grapalat"/>
          <w:lang w:val="hy-AM"/>
        </w:rPr>
        <w:t>ԼՂ-ից տեղահանված ուսանողների</w:t>
      </w:r>
      <w:r w:rsidR="00707B1E" w:rsidRPr="00BC0C90">
        <w:rPr>
          <w:rFonts w:ascii="GHEA Grapalat" w:hAnsi="GHEA Grapalat"/>
          <w:lang w:val="hy-AM"/>
        </w:rPr>
        <w:t xml:space="preserve"> 2-րդ կիսամյակի</w:t>
      </w:r>
      <w:r w:rsidR="00707B1E">
        <w:rPr>
          <w:rFonts w:ascii="GHEA Grapalat" w:hAnsi="GHEA Grapalat"/>
          <w:lang w:val="hy-AM"/>
        </w:rPr>
        <w:t xml:space="preserve"> ուսման վարձի փոխհատուցումը</w:t>
      </w:r>
      <w:r w:rsidR="002F5EFE" w:rsidRPr="006C5CD1">
        <w:rPr>
          <w:rFonts w:ascii="GHEA Grapalat" w:hAnsi="GHEA Grapalat"/>
          <w:lang w:val="hy-AM"/>
        </w:rPr>
        <w:t xml:space="preserve"> և</w:t>
      </w:r>
      <w:r w:rsidR="00707B1E">
        <w:rPr>
          <w:rFonts w:ascii="GHEA Grapalat" w:hAnsi="GHEA Grapalat"/>
          <w:lang w:val="hy-AM"/>
        </w:rPr>
        <w:t xml:space="preserve"> ԼՂ-ից տեղահանված ուսանողների </w:t>
      </w:r>
      <w:r w:rsidR="00707B1E" w:rsidRPr="00BC0C90">
        <w:rPr>
          <w:rFonts w:ascii="GHEA Grapalat" w:hAnsi="GHEA Grapalat"/>
          <w:lang w:val="hy-AM"/>
        </w:rPr>
        <w:t xml:space="preserve">ուսման վարձի վճարումները, </w:t>
      </w:r>
      <w:r w:rsidR="009B47C3" w:rsidRPr="00CB7A04">
        <w:rPr>
          <w:rFonts w:ascii="GHEA Grapalat" w:hAnsi="GHEA Grapalat" w:cs="GHEA Grapalat"/>
          <w:lang w:val="hy-AM"/>
        </w:rPr>
        <w:t xml:space="preserve">«Ակադեմիական քաղաք» ծրագրի </w:t>
      </w:r>
      <w:r w:rsidR="009B47C3" w:rsidRPr="00CB7A04">
        <w:rPr>
          <w:rFonts w:ascii="GHEA Grapalat" w:hAnsi="GHEA Grapalat"/>
          <w:lang w:val="hy-AM"/>
        </w:rPr>
        <w:t xml:space="preserve">իրականացման շրջանակներում </w:t>
      </w:r>
      <w:r w:rsidR="009B47C3" w:rsidRPr="00CB7A04">
        <w:rPr>
          <w:rFonts w:ascii="GHEA Grapalat" w:hAnsi="GHEA Grapalat" w:cs="Sylfaen"/>
          <w:lang w:val="hy-AM"/>
        </w:rPr>
        <w:t xml:space="preserve">քաղաքաշինական զարգացման ռազմավարական շրջանակի մշակման, ինչպես նաև </w:t>
      </w:r>
      <w:r w:rsidR="009B47C3" w:rsidRPr="00CB7A04">
        <w:rPr>
          <w:rFonts w:ascii="GHEA Grapalat" w:hAnsi="GHEA Grapalat"/>
          <w:lang w:val="hy-AM"/>
        </w:rPr>
        <w:t>կայուն զարգացման</w:t>
      </w:r>
      <w:r w:rsidR="009B47C3" w:rsidRPr="00CB7A04">
        <w:rPr>
          <w:rFonts w:ascii="GHEA Grapalat" w:hAnsi="GHEA Grapalat" w:cs="Sylfaen"/>
          <w:lang w:val="hy-AM"/>
        </w:rPr>
        <w:t xml:space="preserve"> </w:t>
      </w:r>
      <w:r w:rsidR="009B47C3" w:rsidRPr="00CB7A04">
        <w:rPr>
          <w:rFonts w:ascii="GHEA Grapalat" w:hAnsi="GHEA Grapalat"/>
          <w:lang w:val="hy-AM"/>
        </w:rPr>
        <w:t xml:space="preserve">համար </w:t>
      </w:r>
      <w:r w:rsidR="00567623" w:rsidRPr="00CB7A04">
        <w:rPr>
          <w:rFonts w:ascii="GHEA Grapalat" w:hAnsi="GHEA Grapalat" w:cs="Sylfaen"/>
          <w:lang w:val="hy-AM"/>
        </w:rPr>
        <w:t xml:space="preserve">միջազգային կազմակերպությունների </w:t>
      </w:r>
      <w:r w:rsidR="00CB7A04" w:rsidRPr="00CB7A04">
        <w:rPr>
          <w:rFonts w:ascii="GHEA Grapalat" w:hAnsi="GHEA Grapalat" w:cs="Sylfaen"/>
          <w:lang w:val="hy-AM"/>
        </w:rPr>
        <w:t xml:space="preserve">կողմից </w:t>
      </w:r>
      <w:r w:rsidR="00707B1E" w:rsidRPr="00CB7A04">
        <w:rPr>
          <w:rFonts w:ascii="GHEA Grapalat" w:hAnsi="GHEA Grapalat" w:cs="Sylfaen"/>
          <w:lang w:val="hy-AM"/>
        </w:rPr>
        <w:t>խորհրդատվական ծառայությունների</w:t>
      </w:r>
      <w:r w:rsidR="00567623" w:rsidRPr="00CB7A04">
        <w:rPr>
          <w:rFonts w:ascii="GHEA Grapalat" w:hAnsi="GHEA Grapalat" w:cs="Sylfaen"/>
          <w:lang w:val="hy-AM"/>
        </w:rPr>
        <w:t xml:space="preserve"> ձեռք բերում</w:t>
      </w:r>
      <w:r w:rsidR="009B47C3" w:rsidRPr="00CB7A04">
        <w:rPr>
          <w:rFonts w:ascii="GHEA Grapalat" w:hAnsi="GHEA Grapalat" w:cs="Sylfaen"/>
          <w:lang w:val="hy-AM"/>
        </w:rPr>
        <w:t>ը,</w:t>
      </w:r>
      <w:r w:rsidR="00707B1E" w:rsidRPr="00CB7A04">
        <w:rPr>
          <w:rFonts w:ascii="GHEA Grapalat" w:hAnsi="GHEA Grapalat" w:cs="Sylfaen"/>
          <w:lang w:val="hy-AM"/>
        </w:rPr>
        <w:t xml:space="preserve"> Կոմիտեի</w:t>
      </w:r>
      <w:r w:rsidR="00707B1E" w:rsidRPr="00CB7A04">
        <w:rPr>
          <w:rFonts w:ascii="GHEA Grapalat" w:hAnsi="GHEA Grapalat"/>
          <w:lang w:val="hy-AM"/>
        </w:rPr>
        <w:t xml:space="preserve"> մասով </w:t>
      </w:r>
      <w:r w:rsidR="00167439" w:rsidRPr="00CB7A04">
        <w:rPr>
          <w:rFonts w:ascii="GHEA Grapalat" w:hAnsi="GHEA Grapalat"/>
          <w:lang w:val="hy-AM"/>
        </w:rPr>
        <w:t>լրացուցիչ հարկային պարտավորությունների մարում</w:t>
      </w:r>
      <w:r w:rsidR="00707B1E" w:rsidRPr="00CB7A04">
        <w:rPr>
          <w:rFonts w:ascii="GHEA Grapalat" w:hAnsi="GHEA Grapalat"/>
          <w:lang w:val="hy-AM"/>
        </w:rPr>
        <w:t>ը</w:t>
      </w:r>
      <w:r w:rsidR="00872334" w:rsidRPr="00CB7A04">
        <w:rPr>
          <w:rFonts w:ascii="GHEA Grapalat" w:hAnsi="GHEA Grapalat"/>
          <w:lang w:val="hy-AM"/>
        </w:rPr>
        <w:t>:</w:t>
      </w:r>
    </w:p>
    <w:p w14:paraId="4AF24214" w14:textId="65C9C8D2" w:rsidR="0067768D" w:rsidRPr="00053FF8" w:rsidRDefault="0067768D" w:rsidP="00F532E5">
      <w:pPr>
        <w:spacing w:line="360" w:lineRule="auto"/>
        <w:ind w:firstLine="567"/>
        <w:contextualSpacing/>
        <w:jc w:val="both"/>
        <w:rPr>
          <w:rFonts w:ascii="GHEA Grapalat" w:hAnsi="GHEA Grapalat" w:cs="GHEAGrapalat-Bold"/>
          <w:b/>
          <w:bCs/>
          <w:u w:val="single"/>
          <w:lang w:val="hy-AM" w:eastAsia="en-US"/>
        </w:rPr>
      </w:pPr>
      <w:r w:rsidRPr="00D207E7">
        <w:rPr>
          <w:rFonts w:ascii="GHEA Grapalat" w:eastAsia="GHEA Grapalat" w:hAnsi="GHEA Grapalat" w:cs="GHEA Grapalat"/>
          <w:b/>
          <w:u w:val="single"/>
          <w:lang w:val="hy-AM"/>
        </w:rPr>
        <w:t xml:space="preserve">5. </w:t>
      </w:r>
      <w:r w:rsidRPr="00D207E7">
        <w:rPr>
          <w:rFonts w:ascii="GHEA Grapalat" w:hAnsi="GHEA Grapalat" w:cs="Arial"/>
          <w:b/>
          <w:iCs/>
          <w:u w:val="single"/>
          <w:lang w:val="hy-AM"/>
        </w:rPr>
        <w:t>Հ</w:t>
      </w:r>
      <w:r w:rsidRPr="00053FF8">
        <w:rPr>
          <w:rFonts w:ascii="GHEA Grapalat" w:hAnsi="GHEA Grapalat" w:cs="Arial"/>
          <w:b/>
          <w:iCs/>
          <w:u w:val="single"/>
          <w:lang w:val="hy-AM"/>
        </w:rPr>
        <w:t>Հ կառավարության</w:t>
      </w:r>
      <w:r w:rsidRPr="00053FF8">
        <w:rPr>
          <w:rFonts w:ascii="GHEA Grapalat" w:hAnsi="GHEA Grapalat" w:cs="Sylfaen"/>
          <w:b/>
          <w:iCs/>
          <w:u w:val="single"/>
          <w:lang w:val="hy-AM"/>
        </w:rPr>
        <w:t xml:space="preserve"> </w:t>
      </w:r>
      <w:r w:rsidRPr="00053FF8">
        <w:rPr>
          <w:rFonts w:ascii="GHEA Grapalat" w:hAnsi="GHEA Grapalat" w:cs="Arial"/>
          <w:b/>
          <w:iCs/>
          <w:u w:val="single"/>
          <w:lang w:val="hy-AM"/>
        </w:rPr>
        <w:t>որոշման</w:t>
      </w:r>
      <w:r w:rsidRPr="00053FF8">
        <w:rPr>
          <w:rFonts w:ascii="GHEA Grapalat" w:hAnsi="GHEA Grapalat"/>
          <w:b/>
          <w:iCs/>
          <w:u w:val="single"/>
          <w:lang w:val="hy-AM"/>
        </w:rPr>
        <w:t xml:space="preserve"> </w:t>
      </w:r>
      <w:r w:rsidRPr="00053FF8">
        <w:rPr>
          <w:rFonts w:ascii="GHEA Grapalat" w:hAnsi="GHEA Grapalat" w:cs="Arial"/>
          <w:b/>
          <w:iCs/>
          <w:u w:val="single"/>
          <w:lang w:val="hy-AM"/>
        </w:rPr>
        <w:t>նախագծի</w:t>
      </w:r>
      <w:r w:rsidRPr="00053FF8">
        <w:rPr>
          <w:rFonts w:ascii="GHEA Grapalat" w:hAnsi="GHEA Grapalat"/>
          <w:b/>
          <w:iCs/>
          <w:u w:val="single"/>
          <w:lang w:val="hy-AM"/>
        </w:rPr>
        <w:t xml:space="preserve"> </w:t>
      </w:r>
      <w:r w:rsidRPr="00053FF8">
        <w:rPr>
          <w:rFonts w:ascii="GHEA Grapalat" w:hAnsi="GHEA Grapalat" w:cs="Arial"/>
          <w:b/>
          <w:iCs/>
          <w:u w:val="single"/>
          <w:lang w:val="hy-AM"/>
        </w:rPr>
        <w:t>ընդունման</w:t>
      </w:r>
      <w:r w:rsidRPr="00053FF8">
        <w:rPr>
          <w:rFonts w:ascii="GHEA Grapalat" w:hAnsi="GHEA Grapalat"/>
          <w:b/>
          <w:iCs/>
          <w:u w:val="single"/>
          <w:lang w:val="hy-AM"/>
        </w:rPr>
        <w:t xml:space="preserve"> </w:t>
      </w:r>
      <w:r w:rsidRPr="00053FF8">
        <w:rPr>
          <w:rFonts w:ascii="GHEA Grapalat" w:hAnsi="GHEA Grapalat" w:cs="Arial"/>
          <w:b/>
          <w:iCs/>
          <w:u w:val="single"/>
          <w:lang w:val="hy-AM"/>
        </w:rPr>
        <w:t>կապակցությամբ լրացուցիչ</w:t>
      </w:r>
      <w:r w:rsidRPr="00053FF8">
        <w:rPr>
          <w:rFonts w:ascii="GHEA Grapalat" w:hAnsi="GHEA Grapalat" w:cs="Sylfaen"/>
          <w:b/>
          <w:iCs/>
          <w:u w:val="single"/>
          <w:lang w:val="hy-AM"/>
        </w:rPr>
        <w:t xml:space="preserve"> </w:t>
      </w:r>
      <w:r w:rsidRPr="00053FF8">
        <w:rPr>
          <w:rFonts w:ascii="GHEA Grapalat" w:hAnsi="GHEA Grapalat" w:cs="Arial"/>
          <w:b/>
          <w:iCs/>
          <w:u w:val="single"/>
          <w:lang w:val="hy-AM"/>
        </w:rPr>
        <w:t>ֆինանսական</w:t>
      </w:r>
      <w:r w:rsidRPr="00053FF8">
        <w:rPr>
          <w:rFonts w:ascii="GHEA Grapalat" w:hAnsi="GHEA Grapalat" w:cs="Sylfaen"/>
          <w:b/>
          <w:iCs/>
          <w:u w:val="single"/>
          <w:lang w:val="hy-AM"/>
        </w:rPr>
        <w:t xml:space="preserve"> </w:t>
      </w:r>
      <w:r w:rsidRPr="00053FF8">
        <w:rPr>
          <w:rFonts w:ascii="GHEA Grapalat" w:hAnsi="GHEA Grapalat" w:cs="Arial"/>
          <w:b/>
          <w:iCs/>
          <w:u w:val="single"/>
          <w:lang w:val="hy-AM"/>
        </w:rPr>
        <w:t>միջոցների</w:t>
      </w:r>
      <w:r w:rsidRPr="00053FF8">
        <w:rPr>
          <w:rFonts w:ascii="GHEA Grapalat" w:hAnsi="GHEA Grapalat" w:cs="Sylfaen"/>
          <w:b/>
          <w:iCs/>
          <w:u w:val="single"/>
          <w:lang w:val="hy-AM"/>
        </w:rPr>
        <w:t xml:space="preserve"> </w:t>
      </w:r>
      <w:r w:rsidRPr="00053FF8">
        <w:rPr>
          <w:rFonts w:ascii="GHEA Grapalat" w:hAnsi="GHEA Grapalat" w:cs="Arial"/>
          <w:b/>
          <w:iCs/>
          <w:u w:val="single"/>
          <w:lang w:val="hy-AM"/>
        </w:rPr>
        <w:t>անհրաժեշտության</w:t>
      </w:r>
      <w:r w:rsidRPr="00053FF8">
        <w:rPr>
          <w:rFonts w:ascii="GHEA Grapalat" w:hAnsi="GHEA Grapalat" w:cs="Sylfaen"/>
          <w:b/>
          <w:iCs/>
          <w:u w:val="single"/>
          <w:lang w:val="hy-AM"/>
        </w:rPr>
        <w:t xml:space="preserve"> </w:t>
      </w:r>
      <w:r w:rsidRPr="00053FF8">
        <w:rPr>
          <w:rFonts w:ascii="GHEA Grapalat" w:hAnsi="GHEA Grapalat" w:cs="Arial"/>
          <w:b/>
          <w:iCs/>
          <w:u w:val="single"/>
          <w:lang w:val="hy-AM"/>
        </w:rPr>
        <w:t>և</w:t>
      </w:r>
      <w:r w:rsidRPr="00053FF8">
        <w:rPr>
          <w:rFonts w:ascii="GHEA Grapalat" w:hAnsi="GHEA Grapalat" w:cs="Sylfaen"/>
          <w:b/>
          <w:iCs/>
          <w:u w:val="single"/>
          <w:lang w:val="hy-AM"/>
        </w:rPr>
        <w:t xml:space="preserve"> </w:t>
      </w:r>
      <w:r w:rsidRPr="00053FF8">
        <w:rPr>
          <w:rFonts w:ascii="GHEA Grapalat" w:hAnsi="GHEA Grapalat" w:cs="Arial"/>
          <w:b/>
          <w:iCs/>
          <w:u w:val="single"/>
          <w:lang w:val="hy-AM"/>
        </w:rPr>
        <w:t>պետական</w:t>
      </w:r>
      <w:r w:rsidRPr="00053FF8">
        <w:rPr>
          <w:rFonts w:ascii="GHEA Grapalat" w:hAnsi="GHEA Grapalat" w:cs="Sylfaen"/>
          <w:b/>
          <w:iCs/>
          <w:u w:val="single"/>
          <w:lang w:val="hy-AM"/>
        </w:rPr>
        <w:t xml:space="preserve"> </w:t>
      </w:r>
      <w:r w:rsidRPr="00053FF8">
        <w:rPr>
          <w:rFonts w:ascii="GHEA Grapalat" w:hAnsi="GHEA Grapalat" w:cs="Arial"/>
          <w:b/>
          <w:iCs/>
          <w:u w:val="single"/>
          <w:lang w:val="hy-AM"/>
        </w:rPr>
        <w:t>բյուջեի</w:t>
      </w:r>
      <w:r w:rsidRPr="00053FF8">
        <w:rPr>
          <w:rFonts w:ascii="GHEA Grapalat" w:hAnsi="GHEA Grapalat" w:cs="Sylfaen"/>
          <w:b/>
          <w:iCs/>
          <w:u w:val="single"/>
          <w:lang w:val="hy-AM"/>
        </w:rPr>
        <w:t xml:space="preserve"> </w:t>
      </w:r>
      <w:r w:rsidRPr="00053FF8">
        <w:rPr>
          <w:rFonts w:ascii="GHEA Grapalat" w:hAnsi="GHEA Grapalat" w:cs="Arial"/>
          <w:b/>
          <w:iCs/>
          <w:u w:val="single"/>
          <w:lang w:val="hy-AM"/>
        </w:rPr>
        <w:t>եկամուտներում</w:t>
      </w:r>
      <w:r w:rsidRPr="00053FF8">
        <w:rPr>
          <w:rFonts w:ascii="GHEA Grapalat" w:hAnsi="GHEA Grapalat" w:cs="Sylfaen"/>
          <w:b/>
          <w:iCs/>
          <w:u w:val="single"/>
          <w:lang w:val="hy-AM"/>
        </w:rPr>
        <w:t xml:space="preserve"> </w:t>
      </w:r>
      <w:r w:rsidRPr="00053FF8">
        <w:rPr>
          <w:rFonts w:ascii="GHEA Grapalat" w:hAnsi="GHEA Grapalat" w:cs="Arial"/>
          <w:b/>
          <w:iCs/>
          <w:u w:val="single"/>
          <w:lang w:val="hy-AM"/>
        </w:rPr>
        <w:t>և</w:t>
      </w:r>
      <w:r w:rsidRPr="00053FF8">
        <w:rPr>
          <w:rFonts w:ascii="GHEA Grapalat" w:hAnsi="GHEA Grapalat" w:cs="Sylfaen"/>
          <w:b/>
          <w:iCs/>
          <w:u w:val="single"/>
          <w:lang w:val="hy-AM"/>
        </w:rPr>
        <w:t xml:space="preserve"> </w:t>
      </w:r>
      <w:r w:rsidRPr="00053FF8">
        <w:rPr>
          <w:rFonts w:ascii="GHEA Grapalat" w:hAnsi="GHEA Grapalat" w:cs="Arial"/>
          <w:b/>
          <w:iCs/>
          <w:u w:val="single"/>
          <w:lang w:val="hy-AM"/>
        </w:rPr>
        <w:t>ծախսերում</w:t>
      </w:r>
      <w:r w:rsidRPr="00053FF8">
        <w:rPr>
          <w:rFonts w:ascii="GHEA Grapalat" w:hAnsi="GHEA Grapalat" w:cs="Sylfaen"/>
          <w:b/>
          <w:iCs/>
          <w:u w:val="single"/>
          <w:lang w:val="hy-AM"/>
        </w:rPr>
        <w:t xml:space="preserve"> սպասվող </w:t>
      </w:r>
      <w:r w:rsidRPr="00053FF8">
        <w:rPr>
          <w:rFonts w:ascii="GHEA Grapalat" w:hAnsi="GHEA Grapalat" w:cs="Arial"/>
          <w:b/>
          <w:iCs/>
          <w:u w:val="single"/>
          <w:lang w:val="hy-AM"/>
        </w:rPr>
        <w:t>փոփոխությունների</w:t>
      </w:r>
      <w:r w:rsidRPr="00053FF8">
        <w:rPr>
          <w:rFonts w:ascii="GHEA Grapalat" w:hAnsi="GHEA Grapalat" w:cs="Sylfaen"/>
          <w:b/>
          <w:iCs/>
          <w:u w:val="single"/>
          <w:lang w:val="hy-AM"/>
        </w:rPr>
        <w:t xml:space="preserve"> </w:t>
      </w:r>
      <w:r w:rsidRPr="00053FF8">
        <w:rPr>
          <w:rFonts w:ascii="GHEA Grapalat" w:hAnsi="GHEA Grapalat" w:cs="Arial"/>
          <w:b/>
          <w:iCs/>
          <w:u w:val="single"/>
          <w:lang w:val="hy-AM"/>
        </w:rPr>
        <w:t>մասին</w:t>
      </w:r>
    </w:p>
    <w:p w14:paraId="4ADDE636" w14:textId="329E1F94" w:rsidR="0067768D" w:rsidRDefault="0067768D" w:rsidP="00395DCD">
      <w:pPr>
        <w:pStyle w:val="NormalWeb"/>
        <w:spacing w:before="0" w:beforeAutospacing="0" w:after="0" w:afterAutospacing="0" w:line="360" w:lineRule="auto"/>
        <w:ind w:firstLine="720"/>
        <w:contextualSpacing/>
        <w:jc w:val="both"/>
        <w:rPr>
          <w:rFonts w:ascii="GHEA Grapalat" w:hAnsi="GHEA Grapalat"/>
          <w:lang w:val="hy-AM"/>
        </w:rPr>
      </w:pPr>
      <w:r w:rsidRPr="00053FF8">
        <w:rPr>
          <w:rFonts w:ascii="GHEA Grapalat" w:hAnsi="GHEA Grapalat"/>
          <w:lang w:val="hy-AM"/>
        </w:rPr>
        <w:t xml:space="preserve"> ««Հայաստանի Հանրապետության 2024 թվականի պետական բյուջեի մասին</w:t>
      </w:r>
      <w:r w:rsidRPr="00053FF8">
        <w:rPr>
          <w:rFonts w:ascii="GHEA Grapalat" w:eastAsia="MS Mincho" w:hAnsi="GHEA Grapalat" w:cs="Sylfaen"/>
          <w:b/>
          <w:bCs/>
          <w:kern w:val="18"/>
          <w:lang w:val="hy-AM"/>
        </w:rPr>
        <w:t>»</w:t>
      </w:r>
      <w:r w:rsidRPr="00053FF8">
        <w:rPr>
          <w:rFonts w:ascii="GHEA Grapalat" w:hAnsi="GHEA Grapalat"/>
          <w:lang w:val="hy-AM"/>
        </w:rPr>
        <w:t xml:space="preserve"> օրենքում, </w:t>
      </w:r>
      <w:r w:rsidRPr="00053FF8">
        <w:rPr>
          <w:rFonts w:ascii="GHEA Grapalat" w:hAnsi="GHEA Grapalat" w:cs="Sylfaen"/>
          <w:lang w:val="hy-AM"/>
        </w:rPr>
        <w:t>Հայաստանի Հանրապետության կառավարության 2023 թվականի դեկտեմբերի 28-ի N 2323-Ն որոշման մեջ  փոփոխություններ կատարելու մասին</w:t>
      </w:r>
      <w:r w:rsidRPr="00053FF8">
        <w:rPr>
          <w:rFonts w:ascii="GHEA Grapalat" w:hAnsi="GHEA Grapalat"/>
          <w:lang w:val="hy-AM"/>
        </w:rPr>
        <w:t></w:t>
      </w:r>
      <w:r w:rsidRPr="00053FF8">
        <w:rPr>
          <w:rFonts w:ascii="GHEA Grapalat" w:hAnsi="GHEA Grapalat" w:cs="Sylfaen"/>
          <w:lang w:val="hy-AM"/>
        </w:rPr>
        <w:t xml:space="preserve"> ՀՀ կառավարության որոշման ընդունման կապակցությամբ ՀՀ պետական կա</w:t>
      </w:r>
      <w:r w:rsidR="00EF44B1">
        <w:rPr>
          <w:rFonts w:ascii="GHEA Grapalat" w:hAnsi="GHEA Grapalat" w:cs="Sylfaen"/>
          <w:lang w:val="hy-AM"/>
        </w:rPr>
        <w:t>մ տեղական ինքնակառավարման մարմինների</w:t>
      </w:r>
      <w:r w:rsidRPr="00053FF8">
        <w:rPr>
          <w:rFonts w:ascii="GHEA Grapalat" w:hAnsi="GHEA Grapalat" w:cs="Sylfaen"/>
          <w:lang w:val="hy-AM"/>
        </w:rPr>
        <w:t xml:space="preserve"> բյուջե</w:t>
      </w:r>
      <w:r w:rsidR="00EF44B1" w:rsidRPr="00EF44B1">
        <w:rPr>
          <w:rFonts w:ascii="GHEA Grapalat" w:hAnsi="GHEA Grapalat" w:cs="Sylfaen"/>
          <w:lang w:val="hy-AM"/>
        </w:rPr>
        <w:t>ներ</w:t>
      </w:r>
      <w:r w:rsidRPr="00053FF8">
        <w:rPr>
          <w:rFonts w:ascii="GHEA Grapalat" w:hAnsi="GHEA Grapalat" w:cs="Sylfaen"/>
          <w:lang w:val="hy-AM"/>
        </w:rPr>
        <w:t>ում եկամուտների և ծախսերի ավելացում կամ նվազեցում չի նախատեսվում</w:t>
      </w:r>
      <w:r w:rsidRPr="00053FF8">
        <w:rPr>
          <w:rFonts w:ascii="GHEA Grapalat" w:hAnsi="GHEA Grapalat"/>
          <w:lang w:val="hy-AM"/>
        </w:rPr>
        <w:t>:</w:t>
      </w:r>
    </w:p>
    <w:p w14:paraId="772E2FED" w14:textId="21BC92D6" w:rsidR="00CC1275" w:rsidRPr="00CC1275" w:rsidRDefault="00CC1275" w:rsidP="00395DCD">
      <w:pPr>
        <w:pStyle w:val="NormalWeb"/>
        <w:spacing w:before="0" w:beforeAutospacing="0" w:after="0" w:afterAutospacing="0" w:line="360" w:lineRule="auto"/>
        <w:ind w:firstLine="720"/>
        <w:contextualSpacing/>
        <w:jc w:val="both"/>
        <w:rPr>
          <w:rFonts w:ascii="GHEA Grapalat" w:hAnsi="GHEA Grapalat"/>
          <w:lang w:val="en-GB"/>
        </w:rPr>
      </w:pPr>
      <w:r>
        <w:rPr>
          <w:rFonts w:ascii="GHEA Grapalat" w:hAnsi="GHEA Grapalat"/>
          <w:lang w:val="en-GB"/>
        </w:rPr>
        <w:t xml:space="preserve">Միաժամանակ հայտնում ենք, որ նվազեցում նախատեսվող </w:t>
      </w:r>
      <w:r w:rsidR="00CA65FC">
        <w:rPr>
          <w:rFonts w:ascii="GHEA Grapalat" w:hAnsi="GHEA Grapalat"/>
          <w:lang w:val="en-GB"/>
        </w:rPr>
        <w:t>միջոցառումների գծով</w:t>
      </w:r>
      <w:r w:rsidR="00DB0E4D">
        <w:rPr>
          <w:rFonts w:ascii="GHEA Grapalat" w:hAnsi="GHEA Grapalat"/>
          <w:lang w:val="en-GB"/>
        </w:rPr>
        <w:t xml:space="preserve"> մինչև տարեվերջ լրացուցիչ ֆինանսական պարտավորություններ չեն պահանջվում:</w:t>
      </w:r>
      <w:r w:rsidR="00CA65FC">
        <w:rPr>
          <w:rFonts w:ascii="GHEA Grapalat" w:hAnsi="GHEA Grapalat"/>
          <w:lang w:val="en-GB"/>
        </w:rPr>
        <w:t xml:space="preserve"> </w:t>
      </w:r>
    </w:p>
    <w:p w14:paraId="3DD58381" w14:textId="77777777" w:rsidR="0067768D" w:rsidRPr="00053FF8" w:rsidRDefault="0067768D" w:rsidP="00F532E5">
      <w:pPr>
        <w:autoSpaceDE w:val="0"/>
        <w:autoSpaceDN w:val="0"/>
        <w:adjustRightInd w:val="0"/>
        <w:spacing w:line="360" w:lineRule="auto"/>
        <w:ind w:firstLine="708"/>
        <w:jc w:val="both"/>
        <w:rPr>
          <w:rFonts w:ascii="GHEA Grapalat" w:hAnsi="GHEA Grapalat" w:cs="Arial"/>
          <w:b/>
          <w:iCs/>
          <w:u w:val="single"/>
          <w:lang w:val="hy-AM"/>
        </w:rPr>
      </w:pPr>
      <w:r>
        <w:rPr>
          <w:rFonts w:ascii="GHEA Grapalat" w:hAnsi="GHEA Grapalat" w:cs="Arial"/>
          <w:b/>
          <w:iCs/>
          <w:u w:val="single"/>
          <w:lang w:val="hy-AM"/>
        </w:rPr>
        <w:t xml:space="preserve">6. </w:t>
      </w:r>
      <w:r w:rsidRPr="00053FF8">
        <w:rPr>
          <w:rFonts w:ascii="GHEA Grapalat" w:hAnsi="GHEA Grapalat" w:cs="Arial"/>
          <w:b/>
          <w:iCs/>
          <w:u w:val="single"/>
          <w:lang w:val="hy-AM"/>
        </w:rPr>
        <w:t>ՀՀ կառավարության որոշման նախագծի ընդունման կապակցությամբ այլ իրավական ակտերի նախագծերի կամ դրանց ընդունման անհրաժեշտության բացակայության մասին</w:t>
      </w:r>
    </w:p>
    <w:p w14:paraId="4322B631" w14:textId="07E83E2E" w:rsidR="0067768D" w:rsidRDefault="0067768D" w:rsidP="00395DCD">
      <w:pPr>
        <w:pStyle w:val="NormalWeb"/>
        <w:spacing w:before="0" w:beforeAutospacing="0" w:after="0" w:afterAutospacing="0" w:line="360" w:lineRule="auto"/>
        <w:ind w:firstLine="720"/>
        <w:contextualSpacing/>
        <w:jc w:val="both"/>
        <w:rPr>
          <w:rFonts w:ascii="GHEA Grapalat" w:eastAsia="Calibri" w:hAnsi="GHEA Grapalat"/>
          <w:lang w:val="hy-AM"/>
        </w:rPr>
      </w:pPr>
      <w:r w:rsidRPr="00053FF8">
        <w:rPr>
          <w:rFonts w:ascii="GHEA Grapalat" w:hAnsi="GHEA Grapalat"/>
          <w:lang w:val="hy-AM"/>
        </w:rPr>
        <w:lastRenderedPageBreak/>
        <w:t>««Հայաստանի Հանրապետության 2024 թվականի պետական բյուջեի մասին</w:t>
      </w:r>
      <w:r w:rsidRPr="00053FF8">
        <w:rPr>
          <w:rFonts w:ascii="GHEA Grapalat" w:eastAsia="MS Mincho" w:hAnsi="GHEA Grapalat" w:cs="Sylfaen"/>
          <w:b/>
          <w:bCs/>
          <w:kern w:val="18"/>
          <w:lang w:val="hy-AM"/>
        </w:rPr>
        <w:t>»</w:t>
      </w:r>
      <w:r w:rsidRPr="00053FF8">
        <w:rPr>
          <w:rFonts w:ascii="GHEA Grapalat" w:hAnsi="GHEA Grapalat"/>
          <w:lang w:val="hy-AM"/>
        </w:rPr>
        <w:t xml:space="preserve"> օրենքում, </w:t>
      </w:r>
      <w:r w:rsidRPr="00053FF8">
        <w:rPr>
          <w:rFonts w:ascii="GHEA Grapalat" w:hAnsi="GHEA Grapalat" w:cs="Sylfaen"/>
          <w:lang w:val="hy-AM"/>
        </w:rPr>
        <w:t>Հայաստանի Հանրապետության կառավարության 2023 թվականի դեկտեմբերի 28-ի N 2323-Ն որոշման մեջ  փոփոխություններ կատարելու մասին</w:t>
      </w:r>
      <w:r w:rsidRPr="00053FF8">
        <w:rPr>
          <w:rFonts w:ascii="GHEA Grapalat" w:hAnsi="GHEA Grapalat"/>
          <w:lang w:val="hy-AM"/>
        </w:rPr>
        <w:t></w:t>
      </w:r>
      <w:r w:rsidRPr="00053FF8">
        <w:rPr>
          <w:rFonts w:ascii="GHEA Grapalat" w:hAnsi="GHEA Grapalat" w:cs="Sylfaen"/>
          <w:lang w:val="hy-AM"/>
        </w:rPr>
        <w:t xml:space="preserve"> ՀՀ կառավարության որոշման ընդունման </w:t>
      </w:r>
      <w:r w:rsidRPr="00053FF8">
        <w:rPr>
          <w:rFonts w:ascii="GHEA Grapalat" w:eastAsia="Calibri" w:hAnsi="GHEA Grapalat"/>
          <w:lang w:val="hy-AM"/>
        </w:rPr>
        <w:t>այլ իրավական ակտերում փոփոխություններ կատարելու անհրաժեշտությունը բացակայում է:</w:t>
      </w:r>
    </w:p>
    <w:p w14:paraId="25B456D6" w14:textId="77777777" w:rsidR="0067768D" w:rsidRPr="00053FF8" w:rsidRDefault="0067768D" w:rsidP="00F532E5">
      <w:pPr>
        <w:autoSpaceDE w:val="0"/>
        <w:autoSpaceDN w:val="0"/>
        <w:adjustRightInd w:val="0"/>
        <w:spacing w:line="360" w:lineRule="auto"/>
        <w:ind w:firstLine="708"/>
        <w:jc w:val="both"/>
        <w:rPr>
          <w:rFonts w:ascii="GHEA Grapalat" w:hAnsi="GHEA Grapalat" w:cs="GHEAGrapalat-Bold"/>
          <w:b/>
          <w:bCs/>
          <w:u w:val="single"/>
          <w:lang w:val="hy-AM" w:eastAsia="en-US"/>
        </w:rPr>
      </w:pPr>
      <w:r>
        <w:rPr>
          <w:rFonts w:ascii="GHEA Grapalat" w:hAnsi="GHEA Grapalat" w:cs="GHEAGrapalat-Bold"/>
          <w:b/>
          <w:bCs/>
          <w:u w:val="single"/>
          <w:lang w:val="hy-AM" w:eastAsia="en-US"/>
        </w:rPr>
        <w:t xml:space="preserve">7. </w:t>
      </w:r>
      <w:r w:rsidRPr="00053FF8">
        <w:rPr>
          <w:rFonts w:ascii="GHEA Grapalat" w:hAnsi="GHEA Grapalat" w:cs="GHEAGrapalat-Bold"/>
          <w:b/>
          <w:bCs/>
          <w:u w:val="single"/>
          <w:lang w:val="hy-AM" w:eastAsia="en-US"/>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AFF5BB1" w14:textId="77777777" w:rsidR="004A12B2" w:rsidRDefault="0067768D" w:rsidP="004A12B2">
      <w:pPr>
        <w:pStyle w:val="NormalWeb"/>
        <w:spacing w:before="0" w:beforeAutospacing="0" w:after="0" w:afterAutospacing="0" w:line="360" w:lineRule="auto"/>
        <w:ind w:firstLine="720"/>
        <w:contextualSpacing/>
        <w:jc w:val="both"/>
        <w:rPr>
          <w:rFonts w:ascii="GHEA Grapalat" w:hAnsi="GHEA Grapalat" w:cs="Sylfaen"/>
          <w:lang w:val="hy-AM"/>
        </w:rPr>
      </w:pPr>
      <w:r w:rsidRPr="00053FF8">
        <w:rPr>
          <w:rFonts w:ascii="GHEA Grapalat" w:hAnsi="GHEA Grapalat"/>
          <w:lang w:val="hy-AM"/>
        </w:rPr>
        <w:t>««Հայաստանի Հանրապետության 2024 թվականի պետական բյուջեի մասին</w:t>
      </w:r>
      <w:r w:rsidRPr="00053FF8">
        <w:rPr>
          <w:rFonts w:ascii="GHEA Grapalat" w:eastAsia="MS Mincho" w:hAnsi="GHEA Grapalat" w:cs="Sylfaen"/>
          <w:b/>
          <w:bCs/>
          <w:kern w:val="18"/>
          <w:lang w:val="hy-AM"/>
        </w:rPr>
        <w:t>»</w:t>
      </w:r>
      <w:r w:rsidRPr="00053FF8">
        <w:rPr>
          <w:rFonts w:ascii="GHEA Grapalat" w:hAnsi="GHEA Grapalat"/>
          <w:lang w:val="hy-AM"/>
        </w:rPr>
        <w:t xml:space="preserve"> օրենքում, </w:t>
      </w:r>
      <w:r w:rsidRPr="00053FF8">
        <w:rPr>
          <w:rFonts w:ascii="GHEA Grapalat" w:hAnsi="GHEA Grapalat" w:cs="Sylfaen"/>
          <w:lang w:val="hy-AM"/>
        </w:rPr>
        <w:t>Հայաստանի Հանրապետության կառավարության 2023 թվականի դեկտեմբերի 28-ի N 2323-Ն որոշման մեջ  փոփոխություններ կատարելու մասին</w:t>
      </w:r>
      <w:r w:rsidRPr="00053FF8">
        <w:rPr>
          <w:rFonts w:ascii="GHEA Grapalat" w:hAnsi="GHEA Grapalat"/>
          <w:lang w:val="hy-AM"/>
        </w:rPr>
        <w:t></w:t>
      </w:r>
      <w:r w:rsidRPr="00053FF8">
        <w:rPr>
          <w:rFonts w:ascii="GHEA Grapalat" w:hAnsi="GHEA Grapalat" w:cs="Sylfaen"/>
          <w:lang w:val="hy-AM"/>
        </w:rPr>
        <w:t xml:space="preserve"> ՀՀ կառավարության որոշման նախագծի</w:t>
      </w:r>
      <w:r w:rsidR="0026285C">
        <w:rPr>
          <w:rFonts w:ascii="GHEA Grapalat" w:hAnsi="GHEA Grapalat" w:cs="Sylfaen"/>
          <w:lang w:val="hy-AM"/>
        </w:rPr>
        <w:t xml:space="preserve"> ընդունումը բխում է՝</w:t>
      </w:r>
    </w:p>
    <w:p w14:paraId="42CF81EC" w14:textId="6E973CAB" w:rsidR="0026285C" w:rsidRPr="00945D2A" w:rsidRDefault="0026285C" w:rsidP="004A12B2">
      <w:pPr>
        <w:pStyle w:val="NormalWeb"/>
        <w:spacing w:before="0" w:beforeAutospacing="0" w:after="0" w:afterAutospacing="0" w:line="360" w:lineRule="auto"/>
        <w:ind w:firstLine="720"/>
        <w:contextualSpacing/>
        <w:jc w:val="both"/>
        <w:rPr>
          <w:rFonts w:ascii="GHEA Grapalat" w:eastAsia="Calibri" w:hAnsi="GHEA Grapalat"/>
          <w:lang w:val="hy-AM"/>
        </w:rPr>
      </w:pPr>
      <w:r>
        <w:rPr>
          <w:rFonts w:ascii="GHEA Grapalat" w:eastAsia="Calibri" w:hAnsi="GHEA Grapalat"/>
          <w:lang w:val="hy-AM"/>
        </w:rPr>
        <w:t xml:space="preserve">- </w:t>
      </w:r>
      <w:r w:rsidRPr="00945D2A">
        <w:rPr>
          <w:rFonts w:ascii="GHEA Grapalat" w:eastAsia="Calibri" w:hAnsi="GHEA Grapalat"/>
          <w:lang w:val="hy-AM"/>
        </w:rPr>
        <w:t xml:space="preserve">«Հայաստանի Հանրապետության կրթության մինչև 2030 թվականի զարգացման պետական ծրագիրը» հաստատելու մասին» օրենքի հավելվածի </w:t>
      </w:r>
      <w:r w:rsidRPr="00CD0D86">
        <w:rPr>
          <w:rFonts w:ascii="GHEA Grapalat" w:eastAsia="Calibri" w:hAnsi="GHEA Grapalat"/>
          <w:lang w:val="hy-AM"/>
        </w:rPr>
        <w:t xml:space="preserve">82-րդ կետի 4-րդ ենթակետի </w:t>
      </w:r>
      <w:r w:rsidRPr="00945D2A">
        <w:rPr>
          <w:rFonts w:ascii="GHEA Grapalat" w:eastAsia="Calibri" w:hAnsi="GHEA Grapalat"/>
          <w:lang w:val="hy-AM"/>
        </w:rPr>
        <w:t>«</w:t>
      </w:r>
      <w:r w:rsidRPr="00CD0D86">
        <w:rPr>
          <w:rFonts w:ascii="GHEA Grapalat" w:eastAsia="Calibri" w:hAnsi="GHEA Grapalat"/>
          <w:lang w:val="hy-AM"/>
        </w:rPr>
        <w:t>դ</w:t>
      </w:r>
      <w:r w:rsidRPr="00945D2A">
        <w:rPr>
          <w:rFonts w:ascii="GHEA Grapalat" w:eastAsia="Calibri" w:hAnsi="GHEA Grapalat"/>
          <w:lang w:val="hy-AM"/>
        </w:rPr>
        <w:t>»</w:t>
      </w:r>
      <w:r w:rsidRPr="00CD0D86">
        <w:rPr>
          <w:rFonts w:ascii="GHEA Grapalat" w:eastAsia="Calibri" w:hAnsi="GHEA Grapalat"/>
          <w:lang w:val="hy-AM"/>
        </w:rPr>
        <w:t xml:space="preserve"> պարբերությունից,</w:t>
      </w:r>
      <w:r w:rsidRPr="00945D2A">
        <w:rPr>
          <w:rFonts w:ascii="GHEA Grapalat" w:eastAsia="Calibri" w:hAnsi="GHEA Grapalat"/>
          <w:lang w:val="hy-AM"/>
        </w:rPr>
        <w:t xml:space="preserve"> </w:t>
      </w:r>
    </w:p>
    <w:p w14:paraId="2DB81D1E" w14:textId="77777777" w:rsidR="0026285C" w:rsidRPr="00CD0D86" w:rsidRDefault="0026285C" w:rsidP="0026285C">
      <w:pPr>
        <w:pStyle w:val="NormalWeb"/>
        <w:tabs>
          <w:tab w:val="left" w:pos="945"/>
        </w:tabs>
        <w:spacing w:before="0" w:beforeAutospacing="0" w:after="0" w:afterAutospacing="0" w:line="360" w:lineRule="auto"/>
        <w:ind w:right="21" w:firstLine="562"/>
        <w:jc w:val="both"/>
        <w:rPr>
          <w:rFonts w:ascii="GHEA Grapalat" w:eastAsia="Calibri" w:hAnsi="GHEA Grapalat"/>
          <w:lang w:val="hy-AM"/>
        </w:rPr>
      </w:pPr>
      <w:r w:rsidRPr="005363F9">
        <w:rPr>
          <w:rFonts w:ascii="GHEA Grapalat" w:eastAsia="Calibri" w:hAnsi="GHEA Grapalat"/>
          <w:lang w:val="hy-AM"/>
        </w:rPr>
        <w:t xml:space="preserve">- ՀՀ կառավարության 2023 թվականի մարտի 16-ի </w:t>
      </w:r>
      <w:r w:rsidRPr="005363F9">
        <w:rPr>
          <w:rFonts w:ascii="GHEA Grapalat" w:hAnsi="GHEA Grapalat" w:cs="GHEA Grapalat"/>
          <w:lang w:val="hy-AM"/>
        </w:rPr>
        <w:t>«Հայաստանի Հանրապետության կրթության մինչև 2030 թվականի զարգացման պետական ծրագիրը» հաստատելու մասին» օ</w:t>
      </w:r>
      <w:r w:rsidRPr="005363F9">
        <w:rPr>
          <w:rFonts w:ascii="GHEA Grapalat" w:eastAsia="Calibri" w:hAnsi="GHEA Grapalat"/>
          <w:lang w:val="hy-AM"/>
        </w:rPr>
        <w:t>րենքից բխող գործողությունների ծրագիրը հաստատելու մասին</w:t>
      </w:r>
      <w:r w:rsidRPr="005363F9">
        <w:rPr>
          <w:rFonts w:ascii="GHEA Grapalat" w:hAnsi="GHEA Grapalat" w:cs="GHEA Grapalat"/>
          <w:lang w:val="hy-AM"/>
        </w:rPr>
        <w:t>»</w:t>
      </w:r>
      <w:r w:rsidRPr="005363F9">
        <w:rPr>
          <w:rFonts w:ascii="GHEA Grapalat" w:eastAsia="Calibri" w:hAnsi="GHEA Grapalat"/>
          <w:lang w:val="hy-AM"/>
        </w:rPr>
        <w:t xml:space="preserve"> N 351-Լ որոշմամբ հաստատված</w:t>
      </w:r>
      <w:r w:rsidRPr="005363F9">
        <w:rPr>
          <w:rFonts w:ascii="GHEA Grapalat" w:hAnsi="GHEA Grapalat" w:cs="GHEA Grapalat"/>
          <w:lang w:val="hy-AM"/>
        </w:rPr>
        <w:t xml:space="preserve"> </w:t>
      </w:r>
      <w:r w:rsidRPr="005363F9">
        <w:rPr>
          <w:rFonts w:ascii="GHEA Grapalat" w:eastAsia="Calibri" w:hAnsi="GHEA Grapalat"/>
          <w:lang w:val="hy-AM"/>
        </w:rPr>
        <w:t>հավելված 1-ի` Նպատակ 2</w:t>
      </w:r>
      <w:r w:rsidRPr="00CD0D86">
        <w:rPr>
          <w:rFonts w:ascii="GHEA Grapalat" w:eastAsia="Calibri" w:hAnsi="GHEA Grapalat"/>
          <w:lang w:val="hy-AM"/>
        </w:rPr>
        <w:t xml:space="preserve"> «Բարձրագույն կրթության արդյունավետության բարձրացում» 2.2 «Ցանցային կրթական համակարգերի ներդրում և ենթակառուցվածքների բարելավում» մասի 2.2.2  «Ակադեմիական քաղաքի ստեղծում՝ որպես որակյալ բարձրագույն կրթության և հետազոտության համար արդիական կրթական միջավայրի ապահովման կամպուսային կլաստերների համախումբ» կետից, </w:t>
      </w:r>
    </w:p>
    <w:p w14:paraId="447DB66A" w14:textId="0B67071D" w:rsidR="00CC6FA4" w:rsidRDefault="0026285C" w:rsidP="0026285C">
      <w:pPr>
        <w:pStyle w:val="NormalWeb"/>
        <w:tabs>
          <w:tab w:val="left" w:pos="945"/>
        </w:tabs>
        <w:spacing w:before="0" w:beforeAutospacing="0" w:after="0" w:afterAutospacing="0" w:line="360" w:lineRule="auto"/>
        <w:ind w:firstLine="562"/>
        <w:jc w:val="both"/>
        <w:rPr>
          <w:rFonts w:ascii="GHEA Grapalat" w:eastAsia="Calibri" w:hAnsi="GHEA Grapalat"/>
          <w:lang w:val="hy-AM"/>
        </w:rPr>
      </w:pPr>
      <w:r w:rsidRPr="00CD0D86">
        <w:rPr>
          <w:rFonts w:ascii="GHEA Grapalat" w:eastAsia="Calibri" w:hAnsi="GHEA Grapalat"/>
          <w:lang w:val="hy-AM"/>
        </w:rPr>
        <w:t xml:space="preserve">- </w:t>
      </w:r>
      <w:r>
        <w:rPr>
          <w:rFonts w:ascii="GHEA Grapalat" w:eastAsia="GHEA Grapalat" w:hAnsi="GHEA Grapalat"/>
          <w:lang w:val="hy-AM"/>
        </w:rPr>
        <w:t>ՀՀ</w:t>
      </w:r>
      <w:r w:rsidRPr="00646EBE">
        <w:rPr>
          <w:rFonts w:ascii="GHEA Grapalat" w:eastAsia="GHEA Grapalat" w:hAnsi="GHEA Grapalat"/>
          <w:lang w:val="hy-AM"/>
        </w:rPr>
        <w:t xml:space="preserve"> </w:t>
      </w:r>
      <w:r w:rsidRPr="00754092">
        <w:rPr>
          <w:rFonts w:ascii="GHEA Grapalat" w:eastAsia="GHEA Grapalat" w:hAnsi="GHEA Grapalat"/>
          <w:lang w:val="hy-AM"/>
        </w:rPr>
        <w:t>Ազգային ժողովի</w:t>
      </w:r>
      <w:r w:rsidRPr="00646EBE">
        <w:rPr>
          <w:rFonts w:ascii="GHEA Grapalat" w:eastAsia="GHEA Grapalat" w:hAnsi="GHEA Grapalat"/>
          <w:lang w:val="hy-AM"/>
        </w:rPr>
        <w:t xml:space="preserve"> 2021 թվականի </w:t>
      </w:r>
      <w:r w:rsidRPr="00754092">
        <w:rPr>
          <w:rFonts w:ascii="GHEA Grapalat" w:eastAsia="GHEA Grapalat" w:hAnsi="GHEA Grapalat"/>
          <w:lang w:val="hy-AM"/>
        </w:rPr>
        <w:t>օգոստոսի</w:t>
      </w:r>
      <w:r w:rsidRPr="00646EBE">
        <w:rPr>
          <w:rFonts w:ascii="GHEA Grapalat" w:eastAsia="GHEA Grapalat" w:hAnsi="GHEA Grapalat"/>
          <w:lang w:val="hy-AM"/>
        </w:rPr>
        <w:t xml:space="preserve"> 26-ի ԱԺՈ-002-Ն որոշմամբ հավանության արժանացած </w:t>
      </w:r>
      <w:r w:rsidR="00467776">
        <w:rPr>
          <w:rFonts w:ascii="GHEA Grapalat" w:eastAsia="GHEA Grapalat" w:hAnsi="GHEA Grapalat"/>
          <w:lang w:val="hy-AM"/>
        </w:rPr>
        <w:t>ՀՀ</w:t>
      </w:r>
      <w:r w:rsidRPr="00646EBE">
        <w:rPr>
          <w:rFonts w:ascii="GHEA Grapalat" w:eastAsia="GHEA Grapalat" w:hAnsi="GHEA Grapalat"/>
          <w:lang w:val="hy-AM"/>
        </w:rPr>
        <w:t xml:space="preserve"> կառավարության</w:t>
      </w:r>
      <w:r w:rsidR="003C2296">
        <w:rPr>
          <w:rFonts w:ascii="GHEA Grapalat" w:eastAsia="GHEA Grapalat" w:hAnsi="GHEA Grapalat"/>
          <w:lang w:val="hy-AM"/>
        </w:rPr>
        <w:t xml:space="preserve"> 2021-2026 թվականների</w:t>
      </w:r>
      <w:r w:rsidRPr="00646EBE">
        <w:rPr>
          <w:rFonts w:ascii="GHEA Grapalat" w:eastAsia="GHEA Grapalat" w:hAnsi="GHEA Grapalat"/>
          <w:lang w:val="hy-AM"/>
        </w:rPr>
        <w:t xml:space="preserve"> </w:t>
      </w:r>
      <w:r w:rsidRPr="00754092">
        <w:rPr>
          <w:rFonts w:ascii="GHEA Grapalat" w:eastAsia="GHEA Grapalat" w:hAnsi="GHEA Grapalat"/>
          <w:lang w:val="hy-AM"/>
        </w:rPr>
        <w:t>ծրագ</w:t>
      </w:r>
      <w:r w:rsidRPr="00CD0D86">
        <w:rPr>
          <w:rFonts w:ascii="GHEA Grapalat" w:eastAsia="Calibri" w:hAnsi="GHEA Grapalat"/>
          <w:lang w:val="hy-AM"/>
        </w:rPr>
        <w:t>րի 4-րդ`</w:t>
      </w:r>
      <w:r w:rsidRPr="00CD0D86">
        <w:rPr>
          <w:rFonts w:ascii="GHEA Grapalat" w:hAnsi="GHEA Grapalat"/>
          <w:lang w:val="hy-AM"/>
        </w:rPr>
        <w:t xml:space="preserve"> «</w:t>
      </w:r>
      <w:r w:rsidRPr="00CD0D86">
        <w:rPr>
          <w:rFonts w:ascii="GHEA Grapalat" w:eastAsia="Calibri" w:hAnsi="GHEA Grapalat"/>
          <w:lang w:val="hy-AM"/>
        </w:rPr>
        <w:t xml:space="preserve">Մարդկային կապիտալի զարգացում» կետի «Կրթություն» </w:t>
      </w:r>
      <w:r w:rsidR="003C2296">
        <w:rPr>
          <w:rFonts w:ascii="GHEA Grapalat" w:eastAsia="Calibri" w:hAnsi="GHEA Grapalat"/>
          <w:lang w:val="hy-AM"/>
        </w:rPr>
        <w:t xml:space="preserve">բաժնով </w:t>
      </w:r>
      <w:r w:rsidRPr="00CD0D86">
        <w:rPr>
          <w:rFonts w:ascii="GHEA Grapalat" w:eastAsia="Calibri" w:hAnsi="GHEA Grapalat"/>
          <w:lang w:val="hy-AM"/>
        </w:rPr>
        <w:t>սահմանված` բարձրագույն կրթության ոլորտում ֆիզիկական, վիրտուալ և սոցիալական գրավիչ միջավայր ապահովելու համար ակադեմիական քաղաք հիմնելու ռազմավարական նպատակից,</w:t>
      </w:r>
    </w:p>
    <w:p w14:paraId="5C695CDF" w14:textId="7EA5E802" w:rsidR="003C2296" w:rsidRDefault="003C2296" w:rsidP="0026285C">
      <w:pPr>
        <w:pStyle w:val="NormalWeb"/>
        <w:tabs>
          <w:tab w:val="left" w:pos="945"/>
        </w:tabs>
        <w:spacing w:before="0" w:beforeAutospacing="0" w:after="0" w:afterAutospacing="0" w:line="360" w:lineRule="auto"/>
        <w:ind w:firstLine="562"/>
        <w:jc w:val="both"/>
        <w:rPr>
          <w:rFonts w:ascii="GHEA Grapalat" w:eastAsia="Calibri" w:hAnsi="GHEA Grapalat"/>
          <w:lang w:val="hy-AM"/>
        </w:rPr>
      </w:pPr>
      <w:r>
        <w:rPr>
          <w:rFonts w:ascii="GHEA Grapalat" w:eastAsia="Calibri" w:hAnsi="GHEA Grapalat"/>
          <w:lang w:val="hy-AM"/>
        </w:rPr>
        <w:t xml:space="preserve">- ՀՀ ԱԺ 2021 թվականի օգոստոսի 26-ի </w:t>
      </w:r>
      <w:r w:rsidRPr="00293BB6">
        <w:rPr>
          <w:rFonts w:ascii="GHEA Grapalat" w:eastAsia="Calibri" w:hAnsi="GHEA Grapalat"/>
          <w:lang w:val="hy-AM"/>
        </w:rPr>
        <w:t>N</w:t>
      </w:r>
      <w:r>
        <w:rPr>
          <w:rFonts w:ascii="GHEA Grapalat" w:eastAsia="Calibri" w:hAnsi="GHEA Grapalat"/>
          <w:lang w:val="hy-AM"/>
        </w:rPr>
        <w:t xml:space="preserve"> ԱԺՈ-002-Ն որոշմամբ հավանության արժանացած՝ </w:t>
      </w:r>
      <w:r w:rsidR="00467776">
        <w:rPr>
          <w:rFonts w:ascii="GHEA Grapalat" w:eastAsia="GHEA Grapalat" w:hAnsi="GHEA Grapalat"/>
          <w:lang w:val="hy-AM"/>
        </w:rPr>
        <w:t>ՀՀ</w:t>
      </w:r>
      <w:r>
        <w:rPr>
          <w:rFonts w:ascii="GHEA Grapalat" w:eastAsia="Calibri" w:hAnsi="GHEA Grapalat"/>
          <w:lang w:val="hy-AM"/>
        </w:rPr>
        <w:t xml:space="preserve"> կառավարության </w:t>
      </w:r>
      <w:r>
        <w:rPr>
          <w:rFonts w:ascii="GHEA Grapalat" w:eastAsia="GHEA Grapalat" w:hAnsi="GHEA Grapalat"/>
          <w:lang w:val="hy-AM"/>
        </w:rPr>
        <w:t xml:space="preserve">2021-2026 թվականների </w:t>
      </w:r>
      <w:r>
        <w:rPr>
          <w:rFonts w:ascii="GHEA Grapalat" w:eastAsia="Calibri" w:hAnsi="GHEA Grapalat"/>
          <w:lang w:val="hy-AM"/>
        </w:rPr>
        <w:t xml:space="preserve"> ծրագրի՝ </w:t>
      </w:r>
      <w:r w:rsidRPr="00CD0D86">
        <w:rPr>
          <w:rFonts w:ascii="GHEA Grapalat" w:eastAsia="Calibri" w:hAnsi="GHEA Grapalat"/>
          <w:lang w:val="hy-AM"/>
        </w:rPr>
        <w:t>«</w:t>
      </w:r>
      <w:r>
        <w:rPr>
          <w:rFonts w:ascii="GHEA Grapalat" w:eastAsia="Calibri" w:hAnsi="GHEA Grapalat"/>
          <w:lang w:val="hy-AM"/>
        </w:rPr>
        <w:t>Գիտություն</w:t>
      </w:r>
      <w:r w:rsidRPr="00CD0D86">
        <w:rPr>
          <w:rFonts w:ascii="GHEA Grapalat" w:eastAsia="Calibri" w:hAnsi="GHEA Grapalat"/>
          <w:lang w:val="hy-AM"/>
        </w:rPr>
        <w:t>»</w:t>
      </w:r>
      <w:r>
        <w:rPr>
          <w:rFonts w:ascii="GHEA Grapalat" w:eastAsia="Calibri" w:hAnsi="GHEA Grapalat"/>
          <w:lang w:val="hy-AM"/>
        </w:rPr>
        <w:t xml:space="preserve"> բաժնի՝ </w:t>
      </w:r>
      <w:r w:rsidR="00083150" w:rsidRPr="00710713">
        <w:rPr>
          <w:rFonts w:ascii="GHEA Grapalat" w:eastAsia="Calibri" w:hAnsi="GHEA Grapalat"/>
          <w:lang w:val="hy-AM"/>
        </w:rPr>
        <w:t>«</w:t>
      </w:r>
      <w:r w:rsidR="00083150">
        <w:rPr>
          <w:rFonts w:ascii="GHEA Grapalat" w:eastAsia="Calibri" w:hAnsi="GHEA Grapalat"/>
          <w:lang w:val="hy-AM"/>
        </w:rPr>
        <w:t xml:space="preserve">Մրցունակ գիտական գործունեության համար նպաստավոր ենթակառուցվածքների </w:t>
      </w:r>
      <w:r w:rsidR="00083150">
        <w:rPr>
          <w:rFonts w:ascii="GHEA Grapalat" w:eastAsia="Calibri" w:hAnsi="GHEA Grapalat"/>
          <w:lang w:val="hy-AM"/>
        </w:rPr>
        <w:lastRenderedPageBreak/>
        <w:t>զարգացում</w:t>
      </w:r>
      <w:r w:rsidR="00083150" w:rsidRPr="00710713">
        <w:rPr>
          <w:rFonts w:ascii="GHEA Grapalat" w:eastAsia="Calibri" w:hAnsi="GHEA Grapalat"/>
          <w:lang w:val="hy-AM"/>
        </w:rPr>
        <w:t>»</w:t>
      </w:r>
      <w:r w:rsidR="00083150">
        <w:rPr>
          <w:rFonts w:ascii="GHEA Grapalat" w:eastAsia="Calibri" w:hAnsi="GHEA Grapalat"/>
          <w:lang w:val="hy-AM"/>
        </w:rPr>
        <w:t xml:space="preserve">, </w:t>
      </w:r>
      <w:r w:rsidRPr="00710713">
        <w:rPr>
          <w:rFonts w:ascii="GHEA Grapalat" w:eastAsia="Calibri" w:hAnsi="GHEA Grapalat"/>
          <w:lang w:val="hy-AM"/>
        </w:rPr>
        <w:t>«</w:t>
      </w:r>
      <w:r>
        <w:rPr>
          <w:rFonts w:ascii="GHEA Grapalat" w:eastAsia="Calibri" w:hAnsi="GHEA Grapalat"/>
          <w:lang w:val="hy-AM"/>
        </w:rPr>
        <w:t>Գիտության ոլորտում պետական ֆինանսավորման արդյունավետության բարձրացում</w:t>
      </w:r>
      <w:r w:rsidRPr="00710713">
        <w:rPr>
          <w:rFonts w:ascii="GHEA Grapalat" w:eastAsia="Calibri" w:hAnsi="GHEA Grapalat"/>
          <w:lang w:val="hy-AM"/>
        </w:rPr>
        <w:t>»</w:t>
      </w:r>
      <w:r>
        <w:rPr>
          <w:rFonts w:ascii="GHEA Grapalat" w:eastAsia="Calibri" w:hAnsi="GHEA Grapalat"/>
          <w:lang w:val="hy-AM"/>
        </w:rPr>
        <w:t xml:space="preserve"> նպատակ</w:t>
      </w:r>
      <w:r w:rsidR="00083150">
        <w:rPr>
          <w:rFonts w:ascii="GHEA Grapalat" w:eastAsia="Calibri" w:hAnsi="GHEA Grapalat"/>
          <w:lang w:val="hy-AM"/>
        </w:rPr>
        <w:t>ներ</w:t>
      </w:r>
      <w:r>
        <w:rPr>
          <w:rFonts w:ascii="GHEA Grapalat" w:eastAsia="Calibri" w:hAnsi="GHEA Grapalat"/>
          <w:lang w:val="hy-AM"/>
        </w:rPr>
        <w:t>ից</w:t>
      </w:r>
      <w:r w:rsidR="00083150">
        <w:rPr>
          <w:rFonts w:ascii="GHEA Grapalat" w:eastAsia="Calibri" w:hAnsi="GHEA Grapalat"/>
          <w:lang w:val="hy-AM"/>
        </w:rPr>
        <w:t>:</w:t>
      </w:r>
    </w:p>
    <w:p w14:paraId="4FF831E9" w14:textId="619319E5" w:rsidR="00555992" w:rsidRPr="00467776" w:rsidRDefault="0026285C" w:rsidP="00467776">
      <w:pPr>
        <w:pStyle w:val="NormalWeb"/>
        <w:tabs>
          <w:tab w:val="left" w:pos="945"/>
        </w:tabs>
        <w:spacing w:before="0" w:beforeAutospacing="0" w:after="0" w:afterAutospacing="0" w:line="360" w:lineRule="auto"/>
        <w:ind w:firstLine="562"/>
        <w:jc w:val="both"/>
        <w:rPr>
          <w:rFonts w:ascii="GHEA Grapalat" w:eastAsia="Calibri" w:hAnsi="GHEA Grapalat"/>
          <w:lang w:val="hy-AM"/>
        </w:rPr>
      </w:pPr>
      <w:r w:rsidRPr="00CD0D86">
        <w:rPr>
          <w:rFonts w:ascii="GHEA Grapalat" w:eastAsia="Calibri" w:hAnsi="GHEA Grapalat"/>
          <w:lang w:val="hy-AM"/>
        </w:rPr>
        <w:t xml:space="preserve"> </w:t>
      </w:r>
    </w:p>
    <w:sectPr w:rsidR="00555992" w:rsidRPr="00467776" w:rsidSect="00DB0E4D">
      <w:pgSz w:w="11909" w:h="16834" w:code="9"/>
      <w:pgMar w:top="851" w:right="929" w:bottom="540"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22141E" w14:textId="77777777" w:rsidR="00C61BD9" w:rsidRDefault="00C61BD9" w:rsidP="00657515">
      <w:r>
        <w:separator/>
      </w:r>
    </w:p>
  </w:endnote>
  <w:endnote w:type="continuationSeparator" w:id="0">
    <w:p w14:paraId="5EAFD478" w14:textId="77777777" w:rsidR="00C61BD9" w:rsidRDefault="00C61BD9"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implified Arabic">
    <w:charset w:val="B2"/>
    <w:family w:val="roman"/>
    <w:pitch w:val="variable"/>
    <w:sig w:usb0="00002003" w:usb1="80000000" w:usb2="00000008" w:usb3="00000000" w:csb0="00000041" w:csb1="00000000"/>
  </w:font>
  <w:font w:name="ArTarumianTimes">
    <w:altName w:val="Times New Roman"/>
    <w:charset w:val="00"/>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GHEAGrapalat-Bold">
    <w:panose1 w:val="00000000000000000000"/>
    <w:charset w:val="00"/>
    <w:family w:val="auto"/>
    <w:notTrueType/>
    <w:pitch w:val="default"/>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E8223F" w14:textId="77777777" w:rsidR="00C61BD9" w:rsidRDefault="00C61BD9" w:rsidP="00657515">
      <w:r>
        <w:separator/>
      </w:r>
    </w:p>
  </w:footnote>
  <w:footnote w:type="continuationSeparator" w:id="0">
    <w:p w14:paraId="09730C1E" w14:textId="77777777" w:rsidR="00C61BD9" w:rsidRDefault="00C61BD9"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D6B555F"/>
    <w:multiLevelType w:val="hybridMultilevel"/>
    <w:tmpl w:val="D398E4DA"/>
    <w:lvl w:ilvl="0" w:tplc="0809000B">
      <w:start w:val="1"/>
      <w:numFmt w:val="bullet"/>
      <w:lvlText w:val=""/>
      <w:lvlJc w:val="left"/>
      <w:pPr>
        <w:ind w:left="1425" w:hanging="360"/>
      </w:pPr>
      <w:rPr>
        <w:rFonts w:ascii="Wingdings" w:hAnsi="Wingdings"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7"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9" w15:restartNumberingAfterBreak="0">
    <w:nsid w:val="31A95035"/>
    <w:multiLevelType w:val="hybridMultilevel"/>
    <w:tmpl w:val="99A845F8"/>
    <w:lvl w:ilvl="0" w:tplc="0409000B">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0" w15:restartNumberingAfterBreak="0">
    <w:nsid w:val="3D593DA7"/>
    <w:multiLevelType w:val="hybridMultilevel"/>
    <w:tmpl w:val="2656082A"/>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44220FE6"/>
    <w:multiLevelType w:val="hybridMultilevel"/>
    <w:tmpl w:val="5E345EC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4"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7"/>
  </w:num>
  <w:num w:numId="2">
    <w:abstractNumId w:val="0"/>
  </w:num>
  <w:num w:numId="3">
    <w:abstractNumId w:val="1"/>
  </w:num>
  <w:num w:numId="4">
    <w:abstractNumId w:val="7"/>
  </w:num>
  <w:num w:numId="5">
    <w:abstractNumId w:val="20"/>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3"/>
  </w:num>
  <w:num w:numId="11">
    <w:abstractNumId w:val="5"/>
  </w:num>
  <w:num w:numId="12">
    <w:abstractNumId w:val="11"/>
  </w:num>
  <w:num w:numId="13">
    <w:abstractNumId w:val="12"/>
  </w:num>
  <w:num w:numId="14">
    <w:abstractNumId w:val="16"/>
  </w:num>
  <w:num w:numId="15">
    <w:abstractNumId w:val="18"/>
  </w:num>
  <w:num w:numId="16">
    <w:abstractNumId w:val="14"/>
  </w:num>
  <w:num w:numId="17">
    <w:abstractNumId w:val="10"/>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13"/>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5675"/>
    <w:rsid w:val="00005E58"/>
    <w:rsid w:val="00007B88"/>
    <w:rsid w:val="0001133D"/>
    <w:rsid w:val="000136AB"/>
    <w:rsid w:val="000144FA"/>
    <w:rsid w:val="000148EC"/>
    <w:rsid w:val="000226E3"/>
    <w:rsid w:val="0002416A"/>
    <w:rsid w:val="000242A9"/>
    <w:rsid w:val="00027501"/>
    <w:rsid w:val="00030988"/>
    <w:rsid w:val="00030A71"/>
    <w:rsid w:val="00031BF4"/>
    <w:rsid w:val="00031F9C"/>
    <w:rsid w:val="0003341E"/>
    <w:rsid w:val="0003398F"/>
    <w:rsid w:val="00033E56"/>
    <w:rsid w:val="000356CA"/>
    <w:rsid w:val="00041FE4"/>
    <w:rsid w:val="0004246A"/>
    <w:rsid w:val="000438BD"/>
    <w:rsid w:val="00045BCA"/>
    <w:rsid w:val="000474FB"/>
    <w:rsid w:val="00047785"/>
    <w:rsid w:val="00050AC5"/>
    <w:rsid w:val="000510C1"/>
    <w:rsid w:val="000512BA"/>
    <w:rsid w:val="00052213"/>
    <w:rsid w:val="00052382"/>
    <w:rsid w:val="000529E1"/>
    <w:rsid w:val="00052F43"/>
    <w:rsid w:val="00053FB1"/>
    <w:rsid w:val="00053FF8"/>
    <w:rsid w:val="00054317"/>
    <w:rsid w:val="00057C93"/>
    <w:rsid w:val="00060883"/>
    <w:rsid w:val="00061D9B"/>
    <w:rsid w:val="00061F52"/>
    <w:rsid w:val="000622BD"/>
    <w:rsid w:val="00063C66"/>
    <w:rsid w:val="00063E83"/>
    <w:rsid w:val="00065C0E"/>
    <w:rsid w:val="0006750F"/>
    <w:rsid w:val="00071AD8"/>
    <w:rsid w:val="00072650"/>
    <w:rsid w:val="00073387"/>
    <w:rsid w:val="00074552"/>
    <w:rsid w:val="000746DC"/>
    <w:rsid w:val="000758E0"/>
    <w:rsid w:val="0008013D"/>
    <w:rsid w:val="00080382"/>
    <w:rsid w:val="000805F0"/>
    <w:rsid w:val="00081465"/>
    <w:rsid w:val="000825CA"/>
    <w:rsid w:val="0008284C"/>
    <w:rsid w:val="00083150"/>
    <w:rsid w:val="00084C8A"/>
    <w:rsid w:val="00084FD0"/>
    <w:rsid w:val="000856A6"/>
    <w:rsid w:val="000866FA"/>
    <w:rsid w:val="000869ED"/>
    <w:rsid w:val="00087437"/>
    <w:rsid w:val="00087931"/>
    <w:rsid w:val="0009024C"/>
    <w:rsid w:val="00090503"/>
    <w:rsid w:val="00091CAC"/>
    <w:rsid w:val="000920D1"/>
    <w:rsid w:val="00095446"/>
    <w:rsid w:val="000969D3"/>
    <w:rsid w:val="00097B0C"/>
    <w:rsid w:val="00097ECF"/>
    <w:rsid w:val="000A0421"/>
    <w:rsid w:val="000A09AE"/>
    <w:rsid w:val="000A2DFA"/>
    <w:rsid w:val="000A3F90"/>
    <w:rsid w:val="000A4681"/>
    <w:rsid w:val="000A4718"/>
    <w:rsid w:val="000A58F0"/>
    <w:rsid w:val="000A6519"/>
    <w:rsid w:val="000A772D"/>
    <w:rsid w:val="000B10DD"/>
    <w:rsid w:val="000B2158"/>
    <w:rsid w:val="000B238A"/>
    <w:rsid w:val="000B38DE"/>
    <w:rsid w:val="000B3C2E"/>
    <w:rsid w:val="000B402A"/>
    <w:rsid w:val="000B435E"/>
    <w:rsid w:val="000B4A5D"/>
    <w:rsid w:val="000B647C"/>
    <w:rsid w:val="000B754E"/>
    <w:rsid w:val="000C023C"/>
    <w:rsid w:val="000C1511"/>
    <w:rsid w:val="000C2304"/>
    <w:rsid w:val="000C32A1"/>
    <w:rsid w:val="000C5D5C"/>
    <w:rsid w:val="000C6D0F"/>
    <w:rsid w:val="000C758B"/>
    <w:rsid w:val="000D057E"/>
    <w:rsid w:val="000D1B06"/>
    <w:rsid w:val="000D1C78"/>
    <w:rsid w:val="000D1F43"/>
    <w:rsid w:val="000D6862"/>
    <w:rsid w:val="000D77B1"/>
    <w:rsid w:val="000E129C"/>
    <w:rsid w:val="000E1681"/>
    <w:rsid w:val="000E1D6D"/>
    <w:rsid w:val="000E3FAE"/>
    <w:rsid w:val="000E6F37"/>
    <w:rsid w:val="000E7848"/>
    <w:rsid w:val="000F0154"/>
    <w:rsid w:val="000F11EE"/>
    <w:rsid w:val="000F1D7A"/>
    <w:rsid w:val="000F2414"/>
    <w:rsid w:val="000F2EC1"/>
    <w:rsid w:val="000F37EF"/>
    <w:rsid w:val="000F40BE"/>
    <w:rsid w:val="000F6633"/>
    <w:rsid w:val="0010244B"/>
    <w:rsid w:val="001035F3"/>
    <w:rsid w:val="00105244"/>
    <w:rsid w:val="0010564C"/>
    <w:rsid w:val="00111F14"/>
    <w:rsid w:val="0011306C"/>
    <w:rsid w:val="00116215"/>
    <w:rsid w:val="00116690"/>
    <w:rsid w:val="00116CDB"/>
    <w:rsid w:val="0012703F"/>
    <w:rsid w:val="0013129D"/>
    <w:rsid w:val="00131C4C"/>
    <w:rsid w:val="00132399"/>
    <w:rsid w:val="00132D0C"/>
    <w:rsid w:val="00133E1C"/>
    <w:rsid w:val="00133FEE"/>
    <w:rsid w:val="00136B55"/>
    <w:rsid w:val="00136F6A"/>
    <w:rsid w:val="0013756D"/>
    <w:rsid w:val="0014105C"/>
    <w:rsid w:val="001415E0"/>
    <w:rsid w:val="00141927"/>
    <w:rsid w:val="00142CDF"/>
    <w:rsid w:val="00143550"/>
    <w:rsid w:val="00143F1E"/>
    <w:rsid w:val="00144C41"/>
    <w:rsid w:val="001450C5"/>
    <w:rsid w:val="0015078F"/>
    <w:rsid w:val="001511DC"/>
    <w:rsid w:val="00151B40"/>
    <w:rsid w:val="00153A36"/>
    <w:rsid w:val="00154A4F"/>
    <w:rsid w:val="0015782D"/>
    <w:rsid w:val="001605AB"/>
    <w:rsid w:val="001630B1"/>
    <w:rsid w:val="00164A58"/>
    <w:rsid w:val="00165098"/>
    <w:rsid w:val="00167252"/>
    <w:rsid w:val="00167439"/>
    <w:rsid w:val="0016764E"/>
    <w:rsid w:val="00172D30"/>
    <w:rsid w:val="00174382"/>
    <w:rsid w:val="00174CEA"/>
    <w:rsid w:val="00176A72"/>
    <w:rsid w:val="00176D4A"/>
    <w:rsid w:val="0018203B"/>
    <w:rsid w:val="00184DD1"/>
    <w:rsid w:val="00185BAE"/>
    <w:rsid w:val="00185EB7"/>
    <w:rsid w:val="001909BB"/>
    <w:rsid w:val="001911C1"/>
    <w:rsid w:val="00191A7D"/>
    <w:rsid w:val="0019315F"/>
    <w:rsid w:val="001948C9"/>
    <w:rsid w:val="00195D16"/>
    <w:rsid w:val="00196EF1"/>
    <w:rsid w:val="00197330"/>
    <w:rsid w:val="001A037A"/>
    <w:rsid w:val="001A0537"/>
    <w:rsid w:val="001A138A"/>
    <w:rsid w:val="001A3EC4"/>
    <w:rsid w:val="001A4F77"/>
    <w:rsid w:val="001A6BF2"/>
    <w:rsid w:val="001A77FA"/>
    <w:rsid w:val="001B0627"/>
    <w:rsid w:val="001B37E6"/>
    <w:rsid w:val="001B4B5E"/>
    <w:rsid w:val="001B686C"/>
    <w:rsid w:val="001B6D6D"/>
    <w:rsid w:val="001B7236"/>
    <w:rsid w:val="001B72FE"/>
    <w:rsid w:val="001C2FE4"/>
    <w:rsid w:val="001C7BFC"/>
    <w:rsid w:val="001D4B03"/>
    <w:rsid w:val="001D5131"/>
    <w:rsid w:val="001D59DD"/>
    <w:rsid w:val="001E03A2"/>
    <w:rsid w:val="001E03BD"/>
    <w:rsid w:val="001E2947"/>
    <w:rsid w:val="001E337B"/>
    <w:rsid w:val="001E4314"/>
    <w:rsid w:val="001E512A"/>
    <w:rsid w:val="001E5B1C"/>
    <w:rsid w:val="001E66AC"/>
    <w:rsid w:val="001E6811"/>
    <w:rsid w:val="001E6C66"/>
    <w:rsid w:val="001E7EF1"/>
    <w:rsid w:val="001F06BF"/>
    <w:rsid w:val="001F338E"/>
    <w:rsid w:val="001F3899"/>
    <w:rsid w:val="001F3D61"/>
    <w:rsid w:val="001F6919"/>
    <w:rsid w:val="001F7916"/>
    <w:rsid w:val="00200077"/>
    <w:rsid w:val="002007EF"/>
    <w:rsid w:val="00200E97"/>
    <w:rsid w:val="0020202A"/>
    <w:rsid w:val="00202731"/>
    <w:rsid w:val="002042DE"/>
    <w:rsid w:val="0020758D"/>
    <w:rsid w:val="00211722"/>
    <w:rsid w:val="00211A93"/>
    <w:rsid w:val="00212D7B"/>
    <w:rsid w:val="002146AE"/>
    <w:rsid w:val="00216196"/>
    <w:rsid w:val="00217175"/>
    <w:rsid w:val="00220971"/>
    <w:rsid w:val="002217EF"/>
    <w:rsid w:val="00223861"/>
    <w:rsid w:val="00223AF9"/>
    <w:rsid w:val="00224458"/>
    <w:rsid w:val="002278F8"/>
    <w:rsid w:val="00231BD1"/>
    <w:rsid w:val="00235EDE"/>
    <w:rsid w:val="002365CA"/>
    <w:rsid w:val="002367B0"/>
    <w:rsid w:val="002376E2"/>
    <w:rsid w:val="002377BD"/>
    <w:rsid w:val="0023791E"/>
    <w:rsid w:val="00241AE4"/>
    <w:rsid w:val="00241DF5"/>
    <w:rsid w:val="00242695"/>
    <w:rsid w:val="00242709"/>
    <w:rsid w:val="00242EBE"/>
    <w:rsid w:val="00242FE4"/>
    <w:rsid w:val="002479A5"/>
    <w:rsid w:val="00250605"/>
    <w:rsid w:val="0025350F"/>
    <w:rsid w:val="00253BD0"/>
    <w:rsid w:val="002572D1"/>
    <w:rsid w:val="00261916"/>
    <w:rsid w:val="00261E6B"/>
    <w:rsid w:val="00261F1D"/>
    <w:rsid w:val="0026285C"/>
    <w:rsid w:val="00262B6D"/>
    <w:rsid w:val="00264580"/>
    <w:rsid w:val="00264AF1"/>
    <w:rsid w:val="00266795"/>
    <w:rsid w:val="00266E2C"/>
    <w:rsid w:val="002674C1"/>
    <w:rsid w:val="00272EBD"/>
    <w:rsid w:val="00274009"/>
    <w:rsid w:val="002745CB"/>
    <w:rsid w:val="00274B03"/>
    <w:rsid w:val="00274D61"/>
    <w:rsid w:val="00276769"/>
    <w:rsid w:val="00276E53"/>
    <w:rsid w:val="00277CF0"/>
    <w:rsid w:val="00277D69"/>
    <w:rsid w:val="002807B7"/>
    <w:rsid w:val="00281CD9"/>
    <w:rsid w:val="002849A2"/>
    <w:rsid w:val="00284DD3"/>
    <w:rsid w:val="00285661"/>
    <w:rsid w:val="0028716E"/>
    <w:rsid w:val="00290CC1"/>
    <w:rsid w:val="002926B3"/>
    <w:rsid w:val="00294007"/>
    <w:rsid w:val="0029471E"/>
    <w:rsid w:val="00297FE8"/>
    <w:rsid w:val="002A0CC9"/>
    <w:rsid w:val="002A0E95"/>
    <w:rsid w:val="002A22A0"/>
    <w:rsid w:val="002A25D1"/>
    <w:rsid w:val="002A26F4"/>
    <w:rsid w:val="002A4A80"/>
    <w:rsid w:val="002A6DA2"/>
    <w:rsid w:val="002A727B"/>
    <w:rsid w:val="002B10D8"/>
    <w:rsid w:val="002B4130"/>
    <w:rsid w:val="002B4225"/>
    <w:rsid w:val="002B4282"/>
    <w:rsid w:val="002B4A8B"/>
    <w:rsid w:val="002B6BF6"/>
    <w:rsid w:val="002B71F8"/>
    <w:rsid w:val="002B74ED"/>
    <w:rsid w:val="002B7A9F"/>
    <w:rsid w:val="002C09A0"/>
    <w:rsid w:val="002C21A7"/>
    <w:rsid w:val="002C39C2"/>
    <w:rsid w:val="002C3FD3"/>
    <w:rsid w:val="002C4642"/>
    <w:rsid w:val="002C51E1"/>
    <w:rsid w:val="002C5B81"/>
    <w:rsid w:val="002C606A"/>
    <w:rsid w:val="002C6AC9"/>
    <w:rsid w:val="002C761A"/>
    <w:rsid w:val="002D0263"/>
    <w:rsid w:val="002D045F"/>
    <w:rsid w:val="002D1DBE"/>
    <w:rsid w:val="002D1E87"/>
    <w:rsid w:val="002D1FBC"/>
    <w:rsid w:val="002D2837"/>
    <w:rsid w:val="002D3455"/>
    <w:rsid w:val="002D45F4"/>
    <w:rsid w:val="002D4F79"/>
    <w:rsid w:val="002D74D4"/>
    <w:rsid w:val="002E178A"/>
    <w:rsid w:val="002E3568"/>
    <w:rsid w:val="002E4DDF"/>
    <w:rsid w:val="002E631E"/>
    <w:rsid w:val="002E78CA"/>
    <w:rsid w:val="002F09B8"/>
    <w:rsid w:val="002F15F6"/>
    <w:rsid w:val="002F1B52"/>
    <w:rsid w:val="002F229B"/>
    <w:rsid w:val="002F48D4"/>
    <w:rsid w:val="002F4A40"/>
    <w:rsid w:val="002F4E34"/>
    <w:rsid w:val="002F53D5"/>
    <w:rsid w:val="002F53FF"/>
    <w:rsid w:val="002F5EFE"/>
    <w:rsid w:val="002F6C45"/>
    <w:rsid w:val="002F79A1"/>
    <w:rsid w:val="00300515"/>
    <w:rsid w:val="003016B5"/>
    <w:rsid w:val="00302F30"/>
    <w:rsid w:val="00303C0F"/>
    <w:rsid w:val="0030713C"/>
    <w:rsid w:val="00307FBC"/>
    <w:rsid w:val="00310780"/>
    <w:rsid w:val="00313AC1"/>
    <w:rsid w:val="00313F82"/>
    <w:rsid w:val="003144D4"/>
    <w:rsid w:val="003217E6"/>
    <w:rsid w:val="003231E7"/>
    <w:rsid w:val="00323237"/>
    <w:rsid w:val="00323452"/>
    <w:rsid w:val="00323C07"/>
    <w:rsid w:val="0032695E"/>
    <w:rsid w:val="0033125F"/>
    <w:rsid w:val="003336C0"/>
    <w:rsid w:val="00333BE4"/>
    <w:rsid w:val="003344AA"/>
    <w:rsid w:val="003352C2"/>
    <w:rsid w:val="00341527"/>
    <w:rsid w:val="00341893"/>
    <w:rsid w:val="003431F7"/>
    <w:rsid w:val="00343436"/>
    <w:rsid w:val="00343B51"/>
    <w:rsid w:val="0034417B"/>
    <w:rsid w:val="00344FD3"/>
    <w:rsid w:val="00345A34"/>
    <w:rsid w:val="003461EF"/>
    <w:rsid w:val="00346818"/>
    <w:rsid w:val="003478CF"/>
    <w:rsid w:val="00351C33"/>
    <w:rsid w:val="00352BA6"/>
    <w:rsid w:val="0035345C"/>
    <w:rsid w:val="003536A8"/>
    <w:rsid w:val="00354952"/>
    <w:rsid w:val="003562B2"/>
    <w:rsid w:val="00360A73"/>
    <w:rsid w:val="00360C84"/>
    <w:rsid w:val="003639C7"/>
    <w:rsid w:val="00364FC3"/>
    <w:rsid w:val="003656AB"/>
    <w:rsid w:val="0036579D"/>
    <w:rsid w:val="003661E3"/>
    <w:rsid w:val="00366EA8"/>
    <w:rsid w:val="00367473"/>
    <w:rsid w:val="00367510"/>
    <w:rsid w:val="0037149B"/>
    <w:rsid w:val="00372833"/>
    <w:rsid w:val="003738DD"/>
    <w:rsid w:val="003761C5"/>
    <w:rsid w:val="003762CC"/>
    <w:rsid w:val="00376A38"/>
    <w:rsid w:val="00380BFA"/>
    <w:rsid w:val="00382430"/>
    <w:rsid w:val="00382A45"/>
    <w:rsid w:val="00384281"/>
    <w:rsid w:val="00384BB7"/>
    <w:rsid w:val="00386491"/>
    <w:rsid w:val="0038740D"/>
    <w:rsid w:val="00387AA2"/>
    <w:rsid w:val="00390488"/>
    <w:rsid w:val="0039124E"/>
    <w:rsid w:val="003926A9"/>
    <w:rsid w:val="00392D65"/>
    <w:rsid w:val="0039326A"/>
    <w:rsid w:val="00393E84"/>
    <w:rsid w:val="0039524B"/>
    <w:rsid w:val="00395BA4"/>
    <w:rsid w:val="00395DCD"/>
    <w:rsid w:val="003979A4"/>
    <w:rsid w:val="003A0168"/>
    <w:rsid w:val="003A05BC"/>
    <w:rsid w:val="003A1D79"/>
    <w:rsid w:val="003A32EB"/>
    <w:rsid w:val="003A48FE"/>
    <w:rsid w:val="003A4919"/>
    <w:rsid w:val="003A5283"/>
    <w:rsid w:val="003A5932"/>
    <w:rsid w:val="003A77DB"/>
    <w:rsid w:val="003B0415"/>
    <w:rsid w:val="003B38EB"/>
    <w:rsid w:val="003B39CF"/>
    <w:rsid w:val="003B3FFE"/>
    <w:rsid w:val="003B691D"/>
    <w:rsid w:val="003B71FF"/>
    <w:rsid w:val="003B72E6"/>
    <w:rsid w:val="003C2296"/>
    <w:rsid w:val="003C33E5"/>
    <w:rsid w:val="003C37A5"/>
    <w:rsid w:val="003C5767"/>
    <w:rsid w:val="003C6CAE"/>
    <w:rsid w:val="003C6E83"/>
    <w:rsid w:val="003D0228"/>
    <w:rsid w:val="003D1A1A"/>
    <w:rsid w:val="003D2234"/>
    <w:rsid w:val="003D262E"/>
    <w:rsid w:val="003D3907"/>
    <w:rsid w:val="003D3B53"/>
    <w:rsid w:val="003D3D27"/>
    <w:rsid w:val="003D415B"/>
    <w:rsid w:val="003D61DB"/>
    <w:rsid w:val="003D63D7"/>
    <w:rsid w:val="003D66FF"/>
    <w:rsid w:val="003D6951"/>
    <w:rsid w:val="003D6C04"/>
    <w:rsid w:val="003D6F11"/>
    <w:rsid w:val="003D737F"/>
    <w:rsid w:val="003E087F"/>
    <w:rsid w:val="003E1537"/>
    <w:rsid w:val="003E1E93"/>
    <w:rsid w:val="003E372B"/>
    <w:rsid w:val="003E3BC4"/>
    <w:rsid w:val="003E4222"/>
    <w:rsid w:val="003E4CED"/>
    <w:rsid w:val="003E566C"/>
    <w:rsid w:val="003E6174"/>
    <w:rsid w:val="003E642B"/>
    <w:rsid w:val="003E66A2"/>
    <w:rsid w:val="003E685B"/>
    <w:rsid w:val="003F1C2F"/>
    <w:rsid w:val="003F1D07"/>
    <w:rsid w:val="003F2386"/>
    <w:rsid w:val="003F43F1"/>
    <w:rsid w:val="003F47A6"/>
    <w:rsid w:val="003F4E5F"/>
    <w:rsid w:val="003F5F81"/>
    <w:rsid w:val="00400CCA"/>
    <w:rsid w:val="00400DD3"/>
    <w:rsid w:val="00402C16"/>
    <w:rsid w:val="0040454B"/>
    <w:rsid w:val="00404551"/>
    <w:rsid w:val="00405E53"/>
    <w:rsid w:val="00405F54"/>
    <w:rsid w:val="00406406"/>
    <w:rsid w:val="00406D5D"/>
    <w:rsid w:val="00410D05"/>
    <w:rsid w:val="00410D73"/>
    <w:rsid w:val="00413732"/>
    <w:rsid w:val="00415DE5"/>
    <w:rsid w:val="00416070"/>
    <w:rsid w:val="00417722"/>
    <w:rsid w:val="00417975"/>
    <w:rsid w:val="00417DCE"/>
    <w:rsid w:val="00420858"/>
    <w:rsid w:val="00420E61"/>
    <w:rsid w:val="0042158E"/>
    <w:rsid w:val="00423F9F"/>
    <w:rsid w:val="004253F5"/>
    <w:rsid w:val="00426313"/>
    <w:rsid w:val="00427674"/>
    <w:rsid w:val="00427C6E"/>
    <w:rsid w:val="0043024B"/>
    <w:rsid w:val="00430592"/>
    <w:rsid w:val="004309FF"/>
    <w:rsid w:val="0043391E"/>
    <w:rsid w:val="004340D5"/>
    <w:rsid w:val="0043502C"/>
    <w:rsid w:val="00437A4A"/>
    <w:rsid w:val="0044232E"/>
    <w:rsid w:val="0044263E"/>
    <w:rsid w:val="00442A6A"/>
    <w:rsid w:val="00443B79"/>
    <w:rsid w:val="00446170"/>
    <w:rsid w:val="00446C6A"/>
    <w:rsid w:val="00446C8D"/>
    <w:rsid w:val="004472CA"/>
    <w:rsid w:val="00450583"/>
    <w:rsid w:val="00451D0B"/>
    <w:rsid w:val="00452E58"/>
    <w:rsid w:val="00453865"/>
    <w:rsid w:val="004543E7"/>
    <w:rsid w:val="0045470E"/>
    <w:rsid w:val="00454C9A"/>
    <w:rsid w:val="004569A1"/>
    <w:rsid w:val="0045756F"/>
    <w:rsid w:val="0045793D"/>
    <w:rsid w:val="00460E0D"/>
    <w:rsid w:val="004635E0"/>
    <w:rsid w:val="004650A2"/>
    <w:rsid w:val="004650DB"/>
    <w:rsid w:val="00465CA4"/>
    <w:rsid w:val="00466BD9"/>
    <w:rsid w:val="00467776"/>
    <w:rsid w:val="00467AF5"/>
    <w:rsid w:val="00471E70"/>
    <w:rsid w:val="004739E4"/>
    <w:rsid w:val="004747BA"/>
    <w:rsid w:val="00476067"/>
    <w:rsid w:val="00476E54"/>
    <w:rsid w:val="0048096C"/>
    <w:rsid w:val="00482ACE"/>
    <w:rsid w:val="004834CB"/>
    <w:rsid w:val="004846F4"/>
    <w:rsid w:val="00484C8B"/>
    <w:rsid w:val="00484CCA"/>
    <w:rsid w:val="0048538D"/>
    <w:rsid w:val="0048599B"/>
    <w:rsid w:val="00486C01"/>
    <w:rsid w:val="0049057D"/>
    <w:rsid w:val="004914DD"/>
    <w:rsid w:val="004927B5"/>
    <w:rsid w:val="00493B82"/>
    <w:rsid w:val="004A0741"/>
    <w:rsid w:val="004A0D85"/>
    <w:rsid w:val="004A12B2"/>
    <w:rsid w:val="004A22C9"/>
    <w:rsid w:val="004A3CF1"/>
    <w:rsid w:val="004A3E3A"/>
    <w:rsid w:val="004A4D5B"/>
    <w:rsid w:val="004A5F04"/>
    <w:rsid w:val="004A642E"/>
    <w:rsid w:val="004A6B85"/>
    <w:rsid w:val="004A7586"/>
    <w:rsid w:val="004B0203"/>
    <w:rsid w:val="004B0B9B"/>
    <w:rsid w:val="004B1595"/>
    <w:rsid w:val="004B24E4"/>
    <w:rsid w:val="004B3851"/>
    <w:rsid w:val="004B48A1"/>
    <w:rsid w:val="004B4F99"/>
    <w:rsid w:val="004B7232"/>
    <w:rsid w:val="004B742F"/>
    <w:rsid w:val="004C491B"/>
    <w:rsid w:val="004C5F18"/>
    <w:rsid w:val="004C68E3"/>
    <w:rsid w:val="004D0A97"/>
    <w:rsid w:val="004D0E64"/>
    <w:rsid w:val="004D1D65"/>
    <w:rsid w:val="004D532E"/>
    <w:rsid w:val="004D630A"/>
    <w:rsid w:val="004D636C"/>
    <w:rsid w:val="004D714E"/>
    <w:rsid w:val="004E08CD"/>
    <w:rsid w:val="004E1987"/>
    <w:rsid w:val="004E22BF"/>
    <w:rsid w:val="004E2375"/>
    <w:rsid w:val="004E3962"/>
    <w:rsid w:val="004E51A7"/>
    <w:rsid w:val="004E54C4"/>
    <w:rsid w:val="004E7464"/>
    <w:rsid w:val="004F0B2E"/>
    <w:rsid w:val="004F1225"/>
    <w:rsid w:val="004F180E"/>
    <w:rsid w:val="004F2E74"/>
    <w:rsid w:val="004F57FD"/>
    <w:rsid w:val="004F6381"/>
    <w:rsid w:val="0050022F"/>
    <w:rsid w:val="00500471"/>
    <w:rsid w:val="00500AAE"/>
    <w:rsid w:val="00502185"/>
    <w:rsid w:val="00502277"/>
    <w:rsid w:val="00502EC9"/>
    <w:rsid w:val="005040D2"/>
    <w:rsid w:val="00504731"/>
    <w:rsid w:val="00505BD2"/>
    <w:rsid w:val="00505D4D"/>
    <w:rsid w:val="00512320"/>
    <w:rsid w:val="0051264C"/>
    <w:rsid w:val="00513241"/>
    <w:rsid w:val="00517947"/>
    <w:rsid w:val="005200E9"/>
    <w:rsid w:val="005203A8"/>
    <w:rsid w:val="00520B69"/>
    <w:rsid w:val="005235C7"/>
    <w:rsid w:val="005247EB"/>
    <w:rsid w:val="00525785"/>
    <w:rsid w:val="0052605C"/>
    <w:rsid w:val="00526961"/>
    <w:rsid w:val="00527CE4"/>
    <w:rsid w:val="00533728"/>
    <w:rsid w:val="00533A83"/>
    <w:rsid w:val="00533F78"/>
    <w:rsid w:val="00535A4D"/>
    <w:rsid w:val="00535BFE"/>
    <w:rsid w:val="00535C73"/>
    <w:rsid w:val="00536E70"/>
    <w:rsid w:val="00537844"/>
    <w:rsid w:val="005400D6"/>
    <w:rsid w:val="0054321B"/>
    <w:rsid w:val="00543C70"/>
    <w:rsid w:val="00543D9D"/>
    <w:rsid w:val="00544626"/>
    <w:rsid w:val="00546627"/>
    <w:rsid w:val="00546C11"/>
    <w:rsid w:val="00547111"/>
    <w:rsid w:val="00550533"/>
    <w:rsid w:val="005538A1"/>
    <w:rsid w:val="005558BA"/>
    <w:rsid w:val="00555992"/>
    <w:rsid w:val="00555C30"/>
    <w:rsid w:val="00556601"/>
    <w:rsid w:val="00557215"/>
    <w:rsid w:val="00557E14"/>
    <w:rsid w:val="00560DE0"/>
    <w:rsid w:val="0056180E"/>
    <w:rsid w:val="00561F80"/>
    <w:rsid w:val="00564936"/>
    <w:rsid w:val="005657CA"/>
    <w:rsid w:val="00566494"/>
    <w:rsid w:val="00567623"/>
    <w:rsid w:val="00567EFA"/>
    <w:rsid w:val="00570A55"/>
    <w:rsid w:val="0057204A"/>
    <w:rsid w:val="00575ACF"/>
    <w:rsid w:val="00577E10"/>
    <w:rsid w:val="00581CC1"/>
    <w:rsid w:val="0058200F"/>
    <w:rsid w:val="00583F2B"/>
    <w:rsid w:val="00586117"/>
    <w:rsid w:val="00586171"/>
    <w:rsid w:val="00590F98"/>
    <w:rsid w:val="005927FA"/>
    <w:rsid w:val="0059335B"/>
    <w:rsid w:val="00593CE5"/>
    <w:rsid w:val="00594CD5"/>
    <w:rsid w:val="0059788B"/>
    <w:rsid w:val="005A0917"/>
    <w:rsid w:val="005A0F4B"/>
    <w:rsid w:val="005A1267"/>
    <w:rsid w:val="005A41FA"/>
    <w:rsid w:val="005A555C"/>
    <w:rsid w:val="005A69E5"/>
    <w:rsid w:val="005A7361"/>
    <w:rsid w:val="005B10B9"/>
    <w:rsid w:val="005B175F"/>
    <w:rsid w:val="005B2C2C"/>
    <w:rsid w:val="005B36E9"/>
    <w:rsid w:val="005B3B04"/>
    <w:rsid w:val="005B4A7B"/>
    <w:rsid w:val="005B566B"/>
    <w:rsid w:val="005B64C7"/>
    <w:rsid w:val="005B6B3A"/>
    <w:rsid w:val="005B753D"/>
    <w:rsid w:val="005B7A37"/>
    <w:rsid w:val="005B7AE2"/>
    <w:rsid w:val="005B7B5B"/>
    <w:rsid w:val="005C0D71"/>
    <w:rsid w:val="005C4023"/>
    <w:rsid w:val="005C62DE"/>
    <w:rsid w:val="005C6DB0"/>
    <w:rsid w:val="005C6F6A"/>
    <w:rsid w:val="005D057F"/>
    <w:rsid w:val="005D098A"/>
    <w:rsid w:val="005D0A42"/>
    <w:rsid w:val="005D1C5F"/>
    <w:rsid w:val="005D3E12"/>
    <w:rsid w:val="005D4D22"/>
    <w:rsid w:val="005D5A93"/>
    <w:rsid w:val="005D61EA"/>
    <w:rsid w:val="005D63DF"/>
    <w:rsid w:val="005D75E9"/>
    <w:rsid w:val="005E20B1"/>
    <w:rsid w:val="005E3BC1"/>
    <w:rsid w:val="005E3E94"/>
    <w:rsid w:val="005E49D0"/>
    <w:rsid w:val="005E5D09"/>
    <w:rsid w:val="005E6B9E"/>
    <w:rsid w:val="005E71EF"/>
    <w:rsid w:val="005E7EA0"/>
    <w:rsid w:val="005F26D4"/>
    <w:rsid w:val="005F2B57"/>
    <w:rsid w:val="005F2B99"/>
    <w:rsid w:val="005F35EF"/>
    <w:rsid w:val="005F36FE"/>
    <w:rsid w:val="005F4A6B"/>
    <w:rsid w:val="005F4F73"/>
    <w:rsid w:val="005F59CF"/>
    <w:rsid w:val="005F6C3F"/>
    <w:rsid w:val="005F7688"/>
    <w:rsid w:val="00602EEF"/>
    <w:rsid w:val="00602EFA"/>
    <w:rsid w:val="0060304F"/>
    <w:rsid w:val="006057E8"/>
    <w:rsid w:val="00605A86"/>
    <w:rsid w:val="00605D3C"/>
    <w:rsid w:val="00606B0A"/>
    <w:rsid w:val="00606D3D"/>
    <w:rsid w:val="00610431"/>
    <w:rsid w:val="0061581E"/>
    <w:rsid w:val="00615D90"/>
    <w:rsid w:val="006163D0"/>
    <w:rsid w:val="00616753"/>
    <w:rsid w:val="00621685"/>
    <w:rsid w:val="006220A1"/>
    <w:rsid w:val="00622343"/>
    <w:rsid w:val="00622FB2"/>
    <w:rsid w:val="0062322A"/>
    <w:rsid w:val="00624186"/>
    <w:rsid w:val="0062525B"/>
    <w:rsid w:val="00625957"/>
    <w:rsid w:val="006269E6"/>
    <w:rsid w:val="0062730A"/>
    <w:rsid w:val="006308EC"/>
    <w:rsid w:val="00630E6C"/>
    <w:rsid w:val="00631644"/>
    <w:rsid w:val="006333E6"/>
    <w:rsid w:val="00633856"/>
    <w:rsid w:val="00636BE9"/>
    <w:rsid w:val="00637442"/>
    <w:rsid w:val="00637559"/>
    <w:rsid w:val="00640254"/>
    <w:rsid w:val="006412EA"/>
    <w:rsid w:val="0064356B"/>
    <w:rsid w:val="00645351"/>
    <w:rsid w:val="006471BF"/>
    <w:rsid w:val="00647573"/>
    <w:rsid w:val="0064766D"/>
    <w:rsid w:val="00650429"/>
    <w:rsid w:val="00650696"/>
    <w:rsid w:val="0065278B"/>
    <w:rsid w:val="00653E7D"/>
    <w:rsid w:val="00654D14"/>
    <w:rsid w:val="00655474"/>
    <w:rsid w:val="006571A5"/>
    <w:rsid w:val="00657515"/>
    <w:rsid w:val="00661838"/>
    <w:rsid w:val="00661D92"/>
    <w:rsid w:val="0066434B"/>
    <w:rsid w:val="006645C0"/>
    <w:rsid w:val="00664A5E"/>
    <w:rsid w:val="00665474"/>
    <w:rsid w:val="00665699"/>
    <w:rsid w:val="006657B7"/>
    <w:rsid w:val="00665891"/>
    <w:rsid w:val="00666BCF"/>
    <w:rsid w:val="00666D2F"/>
    <w:rsid w:val="006707DC"/>
    <w:rsid w:val="00670838"/>
    <w:rsid w:val="0067224E"/>
    <w:rsid w:val="00672BAC"/>
    <w:rsid w:val="00674979"/>
    <w:rsid w:val="006766D3"/>
    <w:rsid w:val="0067768D"/>
    <w:rsid w:val="006817F9"/>
    <w:rsid w:val="00681B07"/>
    <w:rsid w:val="00681BDE"/>
    <w:rsid w:val="006821D7"/>
    <w:rsid w:val="00683A7D"/>
    <w:rsid w:val="00684012"/>
    <w:rsid w:val="00684304"/>
    <w:rsid w:val="0069132C"/>
    <w:rsid w:val="006915E1"/>
    <w:rsid w:val="00696347"/>
    <w:rsid w:val="00696D5F"/>
    <w:rsid w:val="006A0F04"/>
    <w:rsid w:val="006A20E2"/>
    <w:rsid w:val="006A332B"/>
    <w:rsid w:val="006A5EB3"/>
    <w:rsid w:val="006A7882"/>
    <w:rsid w:val="006B0DFA"/>
    <w:rsid w:val="006B1F35"/>
    <w:rsid w:val="006B203C"/>
    <w:rsid w:val="006B26B4"/>
    <w:rsid w:val="006B2D9C"/>
    <w:rsid w:val="006B2F4D"/>
    <w:rsid w:val="006B51ED"/>
    <w:rsid w:val="006B649E"/>
    <w:rsid w:val="006B6F2B"/>
    <w:rsid w:val="006C156E"/>
    <w:rsid w:val="006C30A5"/>
    <w:rsid w:val="006C5CD1"/>
    <w:rsid w:val="006C6095"/>
    <w:rsid w:val="006C6456"/>
    <w:rsid w:val="006D06F8"/>
    <w:rsid w:val="006D12AF"/>
    <w:rsid w:val="006D3FF4"/>
    <w:rsid w:val="006D5129"/>
    <w:rsid w:val="006D5671"/>
    <w:rsid w:val="006D5B94"/>
    <w:rsid w:val="006D66CE"/>
    <w:rsid w:val="006D7047"/>
    <w:rsid w:val="006D7183"/>
    <w:rsid w:val="006E0DD5"/>
    <w:rsid w:val="006E316F"/>
    <w:rsid w:val="006E4093"/>
    <w:rsid w:val="006E40EA"/>
    <w:rsid w:val="006E5781"/>
    <w:rsid w:val="006E6630"/>
    <w:rsid w:val="006E6AC0"/>
    <w:rsid w:val="006E6E61"/>
    <w:rsid w:val="006F2021"/>
    <w:rsid w:val="006F2BE2"/>
    <w:rsid w:val="006F317E"/>
    <w:rsid w:val="006F50FB"/>
    <w:rsid w:val="006F78D9"/>
    <w:rsid w:val="006F7CCF"/>
    <w:rsid w:val="0070205D"/>
    <w:rsid w:val="0070292D"/>
    <w:rsid w:val="00704AF4"/>
    <w:rsid w:val="00707A9D"/>
    <w:rsid w:val="00707B1E"/>
    <w:rsid w:val="00721BC8"/>
    <w:rsid w:val="00723FFF"/>
    <w:rsid w:val="0072436E"/>
    <w:rsid w:val="0072479C"/>
    <w:rsid w:val="007321AF"/>
    <w:rsid w:val="00732985"/>
    <w:rsid w:val="00735810"/>
    <w:rsid w:val="0073636F"/>
    <w:rsid w:val="00736455"/>
    <w:rsid w:val="00743073"/>
    <w:rsid w:val="0074360C"/>
    <w:rsid w:val="007449DC"/>
    <w:rsid w:val="007503ED"/>
    <w:rsid w:val="00751A2A"/>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3759"/>
    <w:rsid w:val="00764300"/>
    <w:rsid w:val="007643F7"/>
    <w:rsid w:val="007657DD"/>
    <w:rsid w:val="00766AAA"/>
    <w:rsid w:val="00767465"/>
    <w:rsid w:val="00773079"/>
    <w:rsid w:val="007742D6"/>
    <w:rsid w:val="00775364"/>
    <w:rsid w:val="0077717A"/>
    <w:rsid w:val="007778C0"/>
    <w:rsid w:val="00780819"/>
    <w:rsid w:val="007809EE"/>
    <w:rsid w:val="00780B6A"/>
    <w:rsid w:val="0078164B"/>
    <w:rsid w:val="00781E7E"/>
    <w:rsid w:val="00784DA2"/>
    <w:rsid w:val="00786043"/>
    <w:rsid w:val="007867A1"/>
    <w:rsid w:val="0078697E"/>
    <w:rsid w:val="00787900"/>
    <w:rsid w:val="00790935"/>
    <w:rsid w:val="00790E72"/>
    <w:rsid w:val="00793B7A"/>
    <w:rsid w:val="00793D36"/>
    <w:rsid w:val="00795DC5"/>
    <w:rsid w:val="00795FE8"/>
    <w:rsid w:val="007961CE"/>
    <w:rsid w:val="00796233"/>
    <w:rsid w:val="007A020A"/>
    <w:rsid w:val="007A0CAB"/>
    <w:rsid w:val="007A1C01"/>
    <w:rsid w:val="007A1FD4"/>
    <w:rsid w:val="007A7014"/>
    <w:rsid w:val="007B1F97"/>
    <w:rsid w:val="007B32DF"/>
    <w:rsid w:val="007B783B"/>
    <w:rsid w:val="007C0132"/>
    <w:rsid w:val="007C1A8B"/>
    <w:rsid w:val="007C1F5D"/>
    <w:rsid w:val="007C385E"/>
    <w:rsid w:val="007C518A"/>
    <w:rsid w:val="007C60D4"/>
    <w:rsid w:val="007D1D92"/>
    <w:rsid w:val="007D2438"/>
    <w:rsid w:val="007D374E"/>
    <w:rsid w:val="007D4D82"/>
    <w:rsid w:val="007D5FA2"/>
    <w:rsid w:val="007D674E"/>
    <w:rsid w:val="007D69E3"/>
    <w:rsid w:val="007D763D"/>
    <w:rsid w:val="007D7B73"/>
    <w:rsid w:val="007E2849"/>
    <w:rsid w:val="007E2FD3"/>
    <w:rsid w:val="007E4BCB"/>
    <w:rsid w:val="007F112A"/>
    <w:rsid w:val="007F26BC"/>
    <w:rsid w:val="007F36B2"/>
    <w:rsid w:val="007F3DA1"/>
    <w:rsid w:val="007F4909"/>
    <w:rsid w:val="007F6E2B"/>
    <w:rsid w:val="007F76C3"/>
    <w:rsid w:val="007F786C"/>
    <w:rsid w:val="007F7BF6"/>
    <w:rsid w:val="008003DB"/>
    <w:rsid w:val="00800A1F"/>
    <w:rsid w:val="00801B6E"/>
    <w:rsid w:val="00804CF4"/>
    <w:rsid w:val="00810232"/>
    <w:rsid w:val="00810C37"/>
    <w:rsid w:val="00810FEA"/>
    <w:rsid w:val="00811543"/>
    <w:rsid w:val="008121B6"/>
    <w:rsid w:val="00813A79"/>
    <w:rsid w:val="00814C9C"/>
    <w:rsid w:val="00816011"/>
    <w:rsid w:val="00816634"/>
    <w:rsid w:val="008204C4"/>
    <w:rsid w:val="00820EC3"/>
    <w:rsid w:val="00821576"/>
    <w:rsid w:val="00823C9E"/>
    <w:rsid w:val="00824356"/>
    <w:rsid w:val="008259B4"/>
    <w:rsid w:val="00832921"/>
    <w:rsid w:val="00833131"/>
    <w:rsid w:val="008336F1"/>
    <w:rsid w:val="00835788"/>
    <w:rsid w:val="0083662D"/>
    <w:rsid w:val="00837AEB"/>
    <w:rsid w:val="00837C86"/>
    <w:rsid w:val="00841A40"/>
    <w:rsid w:val="0084235E"/>
    <w:rsid w:val="008437C1"/>
    <w:rsid w:val="008439C9"/>
    <w:rsid w:val="0084403E"/>
    <w:rsid w:val="0084494C"/>
    <w:rsid w:val="00844D9B"/>
    <w:rsid w:val="00844F16"/>
    <w:rsid w:val="008453C6"/>
    <w:rsid w:val="00853552"/>
    <w:rsid w:val="008548B7"/>
    <w:rsid w:val="00855489"/>
    <w:rsid w:val="00855B6D"/>
    <w:rsid w:val="0085607E"/>
    <w:rsid w:val="00860777"/>
    <w:rsid w:val="0086282D"/>
    <w:rsid w:val="00863ED9"/>
    <w:rsid w:val="00864D63"/>
    <w:rsid w:val="00865388"/>
    <w:rsid w:val="008675FA"/>
    <w:rsid w:val="00871438"/>
    <w:rsid w:val="00872334"/>
    <w:rsid w:val="0087529D"/>
    <w:rsid w:val="008773BE"/>
    <w:rsid w:val="008800A2"/>
    <w:rsid w:val="00880304"/>
    <w:rsid w:val="0088038C"/>
    <w:rsid w:val="00880786"/>
    <w:rsid w:val="00883574"/>
    <w:rsid w:val="00884683"/>
    <w:rsid w:val="00884CD6"/>
    <w:rsid w:val="00885B37"/>
    <w:rsid w:val="0088623F"/>
    <w:rsid w:val="0089122D"/>
    <w:rsid w:val="00893D06"/>
    <w:rsid w:val="0089532B"/>
    <w:rsid w:val="00896255"/>
    <w:rsid w:val="00896E45"/>
    <w:rsid w:val="00896EE4"/>
    <w:rsid w:val="00897BA0"/>
    <w:rsid w:val="00897CF6"/>
    <w:rsid w:val="008A2B65"/>
    <w:rsid w:val="008A3BE3"/>
    <w:rsid w:val="008A3C24"/>
    <w:rsid w:val="008A6E74"/>
    <w:rsid w:val="008A6EDF"/>
    <w:rsid w:val="008A79B3"/>
    <w:rsid w:val="008B01A3"/>
    <w:rsid w:val="008B0DB7"/>
    <w:rsid w:val="008B1946"/>
    <w:rsid w:val="008B1A60"/>
    <w:rsid w:val="008B284E"/>
    <w:rsid w:val="008B4915"/>
    <w:rsid w:val="008B4B82"/>
    <w:rsid w:val="008B683E"/>
    <w:rsid w:val="008B7020"/>
    <w:rsid w:val="008B7771"/>
    <w:rsid w:val="008C4FC2"/>
    <w:rsid w:val="008C5D13"/>
    <w:rsid w:val="008D33E6"/>
    <w:rsid w:val="008D3656"/>
    <w:rsid w:val="008D5DC4"/>
    <w:rsid w:val="008D75DC"/>
    <w:rsid w:val="008E0E12"/>
    <w:rsid w:val="008E13A9"/>
    <w:rsid w:val="008E31B3"/>
    <w:rsid w:val="008E31BB"/>
    <w:rsid w:val="008E68FE"/>
    <w:rsid w:val="008E707E"/>
    <w:rsid w:val="008F03FC"/>
    <w:rsid w:val="008F32F9"/>
    <w:rsid w:val="008F3812"/>
    <w:rsid w:val="008F4C76"/>
    <w:rsid w:val="008F60A3"/>
    <w:rsid w:val="008F6DB2"/>
    <w:rsid w:val="008F786C"/>
    <w:rsid w:val="008F7B45"/>
    <w:rsid w:val="00901646"/>
    <w:rsid w:val="00904EBF"/>
    <w:rsid w:val="009053CD"/>
    <w:rsid w:val="0090694F"/>
    <w:rsid w:val="00907A02"/>
    <w:rsid w:val="00907ABC"/>
    <w:rsid w:val="00910A4F"/>
    <w:rsid w:val="00911899"/>
    <w:rsid w:val="0091233F"/>
    <w:rsid w:val="00913246"/>
    <w:rsid w:val="00914462"/>
    <w:rsid w:val="00914560"/>
    <w:rsid w:val="00915FDB"/>
    <w:rsid w:val="0091715F"/>
    <w:rsid w:val="00917491"/>
    <w:rsid w:val="00924EDE"/>
    <w:rsid w:val="00925219"/>
    <w:rsid w:val="0092565B"/>
    <w:rsid w:val="00927809"/>
    <w:rsid w:val="00927BD5"/>
    <w:rsid w:val="009307EC"/>
    <w:rsid w:val="00930A5D"/>
    <w:rsid w:val="00931BE5"/>
    <w:rsid w:val="00932F97"/>
    <w:rsid w:val="00933E7A"/>
    <w:rsid w:val="00934269"/>
    <w:rsid w:val="009344BB"/>
    <w:rsid w:val="00934582"/>
    <w:rsid w:val="009346A2"/>
    <w:rsid w:val="00934C0C"/>
    <w:rsid w:val="00934EBE"/>
    <w:rsid w:val="00935964"/>
    <w:rsid w:val="0094250B"/>
    <w:rsid w:val="00942DA7"/>
    <w:rsid w:val="0094360E"/>
    <w:rsid w:val="00943CAE"/>
    <w:rsid w:val="00946555"/>
    <w:rsid w:val="009501D0"/>
    <w:rsid w:val="00953585"/>
    <w:rsid w:val="0095407C"/>
    <w:rsid w:val="00955FAB"/>
    <w:rsid w:val="00963705"/>
    <w:rsid w:val="00963864"/>
    <w:rsid w:val="00964591"/>
    <w:rsid w:val="0096572D"/>
    <w:rsid w:val="009667C2"/>
    <w:rsid w:val="00966A91"/>
    <w:rsid w:val="00966DF5"/>
    <w:rsid w:val="009672A4"/>
    <w:rsid w:val="009709FD"/>
    <w:rsid w:val="00970F40"/>
    <w:rsid w:val="00972692"/>
    <w:rsid w:val="00973BC3"/>
    <w:rsid w:val="009743E6"/>
    <w:rsid w:val="0097597B"/>
    <w:rsid w:val="00976AD5"/>
    <w:rsid w:val="00982779"/>
    <w:rsid w:val="00982B18"/>
    <w:rsid w:val="00983279"/>
    <w:rsid w:val="00984876"/>
    <w:rsid w:val="0098526B"/>
    <w:rsid w:val="00987215"/>
    <w:rsid w:val="0099119A"/>
    <w:rsid w:val="009918E4"/>
    <w:rsid w:val="00991903"/>
    <w:rsid w:val="00991ED4"/>
    <w:rsid w:val="00992358"/>
    <w:rsid w:val="00996953"/>
    <w:rsid w:val="009A1048"/>
    <w:rsid w:val="009A1421"/>
    <w:rsid w:val="009A1B82"/>
    <w:rsid w:val="009A1E92"/>
    <w:rsid w:val="009A23E5"/>
    <w:rsid w:val="009A4E0E"/>
    <w:rsid w:val="009A4FF2"/>
    <w:rsid w:val="009A5E91"/>
    <w:rsid w:val="009B1E12"/>
    <w:rsid w:val="009B24D0"/>
    <w:rsid w:val="009B2D39"/>
    <w:rsid w:val="009B2D9B"/>
    <w:rsid w:val="009B47C3"/>
    <w:rsid w:val="009B4844"/>
    <w:rsid w:val="009B4C93"/>
    <w:rsid w:val="009B5DAC"/>
    <w:rsid w:val="009B7DFC"/>
    <w:rsid w:val="009C1C57"/>
    <w:rsid w:val="009C38B6"/>
    <w:rsid w:val="009C4956"/>
    <w:rsid w:val="009C5446"/>
    <w:rsid w:val="009D0409"/>
    <w:rsid w:val="009D12C2"/>
    <w:rsid w:val="009D27AA"/>
    <w:rsid w:val="009D6402"/>
    <w:rsid w:val="009D71F8"/>
    <w:rsid w:val="009E0ABA"/>
    <w:rsid w:val="009E0EDA"/>
    <w:rsid w:val="009E30AC"/>
    <w:rsid w:val="009E49B8"/>
    <w:rsid w:val="009E779A"/>
    <w:rsid w:val="009F0182"/>
    <w:rsid w:val="009F036B"/>
    <w:rsid w:val="009F22C0"/>
    <w:rsid w:val="009F3568"/>
    <w:rsid w:val="009F4140"/>
    <w:rsid w:val="00A00457"/>
    <w:rsid w:val="00A00C78"/>
    <w:rsid w:val="00A01B4C"/>
    <w:rsid w:val="00A030F4"/>
    <w:rsid w:val="00A0411F"/>
    <w:rsid w:val="00A045B9"/>
    <w:rsid w:val="00A0581E"/>
    <w:rsid w:val="00A05B05"/>
    <w:rsid w:val="00A05BD1"/>
    <w:rsid w:val="00A070AE"/>
    <w:rsid w:val="00A10808"/>
    <w:rsid w:val="00A1109E"/>
    <w:rsid w:val="00A112CF"/>
    <w:rsid w:val="00A121E5"/>
    <w:rsid w:val="00A12FF8"/>
    <w:rsid w:val="00A13670"/>
    <w:rsid w:val="00A152AA"/>
    <w:rsid w:val="00A178BF"/>
    <w:rsid w:val="00A17989"/>
    <w:rsid w:val="00A20C6C"/>
    <w:rsid w:val="00A21E5C"/>
    <w:rsid w:val="00A221CC"/>
    <w:rsid w:val="00A22462"/>
    <w:rsid w:val="00A22D47"/>
    <w:rsid w:val="00A25CE6"/>
    <w:rsid w:val="00A27004"/>
    <w:rsid w:val="00A27D03"/>
    <w:rsid w:val="00A27EEC"/>
    <w:rsid w:val="00A317A3"/>
    <w:rsid w:val="00A32D62"/>
    <w:rsid w:val="00A33494"/>
    <w:rsid w:val="00A33A28"/>
    <w:rsid w:val="00A341C5"/>
    <w:rsid w:val="00A34C57"/>
    <w:rsid w:val="00A36658"/>
    <w:rsid w:val="00A36BEC"/>
    <w:rsid w:val="00A37153"/>
    <w:rsid w:val="00A414B4"/>
    <w:rsid w:val="00A41FEE"/>
    <w:rsid w:val="00A426D7"/>
    <w:rsid w:val="00A449E2"/>
    <w:rsid w:val="00A44D7A"/>
    <w:rsid w:val="00A45583"/>
    <w:rsid w:val="00A53B17"/>
    <w:rsid w:val="00A53BD5"/>
    <w:rsid w:val="00A53D69"/>
    <w:rsid w:val="00A544A2"/>
    <w:rsid w:val="00A5470C"/>
    <w:rsid w:val="00A55B46"/>
    <w:rsid w:val="00A562DE"/>
    <w:rsid w:val="00A57597"/>
    <w:rsid w:val="00A60442"/>
    <w:rsid w:val="00A62083"/>
    <w:rsid w:val="00A632FD"/>
    <w:rsid w:val="00A63C7D"/>
    <w:rsid w:val="00A667E9"/>
    <w:rsid w:val="00A67DB3"/>
    <w:rsid w:val="00A70165"/>
    <w:rsid w:val="00A715B2"/>
    <w:rsid w:val="00A72515"/>
    <w:rsid w:val="00A73045"/>
    <w:rsid w:val="00A74DAE"/>
    <w:rsid w:val="00A76350"/>
    <w:rsid w:val="00A777E7"/>
    <w:rsid w:val="00A80B1C"/>
    <w:rsid w:val="00A8369F"/>
    <w:rsid w:val="00A84DA9"/>
    <w:rsid w:val="00A85A0E"/>
    <w:rsid w:val="00A87084"/>
    <w:rsid w:val="00A87DDE"/>
    <w:rsid w:val="00A90A75"/>
    <w:rsid w:val="00A91988"/>
    <w:rsid w:val="00A94FDB"/>
    <w:rsid w:val="00A95E5E"/>
    <w:rsid w:val="00A96AB2"/>
    <w:rsid w:val="00A97F14"/>
    <w:rsid w:val="00AA17A0"/>
    <w:rsid w:val="00AA28A2"/>
    <w:rsid w:val="00AA338A"/>
    <w:rsid w:val="00AA6E35"/>
    <w:rsid w:val="00AA7139"/>
    <w:rsid w:val="00AA74CA"/>
    <w:rsid w:val="00AA7ADB"/>
    <w:rsid w:val="00AB0551"/>
    <w:rsid w:val="00AB1742"/>
    <w:rsid w:val="00AB18D9"/>
    <w:rsid w:val="00AB272D"/>
    <w:rsid w:val="00AB620D"/>
    <w:rsid w:val="00AB76CB"/>
    <w:rsid w:val="00AB7B4D"/>
    <w:rsid w:val="00AB7C1C"/>
    <w:rsid w:val="00AC08B1"/>
    <w:rsid w:val="00AC22C1"/>
    <w:rsid w:val="00AC28CF"/>
    <w:rsid w:val="00AC2F5F"/>
    <w:rsid w:val="00AC3983"/>
    <w:rsid w:val="00AC5494"/>
    <w:rsid w:val="00AC5696"/>
    <w:rsid w:val="00AC6BC0"/>
    <w:rsid w:val="00AD0B27"/>
    <w:rsid w:val="00AD1FD3"/>
    <w:rsid w:val="00AD20EB"/>
    <w:rsid w:val="00AD3B9A"/>
    <w:rsid w:val="00AD4D57"/>
    <w:rsid w:val="00AE0A69"/>
    <w:rsid w:val="00AE0DDF"/>
    <w:rsid w:val="00AE1899"/>
    <w:rsid w:val="00AE54F7"/>
    <w:rsid w:val="00AE576A"/>
    <w:rsid w:val="00AE5EE4"/>
    <w:rsid w:val="00AE611B"/>
    <w:rsid w:val="00AE68B5"/>
    <w:rsid w:val="00AE7D77"/>
    <w:rsid w:val="00AF061D"/>
    <w:rsid w:val="00AF2ECE"/>
    <w:rsid w:val="00AF72A0"/>
    <w:rsid w:val="00AF7826"/>
    <w:rsid w:val="00B010EC"/>
    <w:rsid w:val="00B01E26"/>
    <w:rsid w:val="00B02458"/>
    <w:rsid w:val="00B042EB"/>
    <w:rsid w:val="00B04A69"/>
    <w:rsid w:val="00B10DA3"/>
    <w:rsid w:val="00B11422"/>
    <w:rsid w:val="00B11801"/>
    <w:rsid w:val="00B15596"/>
    <w:rsid w:val="00B165D0"/>
    <w:rsid w:val="00B203EC"/>
    <w:rsid w:val="00B2158D"/>
    <w:rsid w:val="00B21785"/>
    <w:rsid w:val="00B2371B"/>
    <w:rsid w:val="00B23CC3"/>
    <w:rsid w:val="00B2456E"/>
    <w:rsid w:val="00B251D2"/>
    <w:rsid w:val="00B25BEB"/>
    <w:rsid w:val="00B2734D"/>
    <w:rsid w:val="00B306D9"/>
    <w:rsid w:val="00B309BB"/>
    <w:rsid w:val="00B3241D"/>
    <w:rsid w:val="00B32ADE"/>
    <w:rsid w:val="00B3366D"/>
    <w:rsid w:val="00B3544A"/>
    <w:rsid w:val="00B361A8"/>
    <w:rsid w:val="00B361AA"/>
    <w:rsid w:val="00B37293"/>
    <w:rsid w:val="00B41211"/>
    <w:rsid w:val="00B414FE"/>
    <w:rsid w:val="00B41757"/>
    <w:rsid w:val="00B42973"/>
    <w:rsid w:val="00B453F5"/>
    <w:rsid w:val="00B45970"/>
    <w:rsid w:val="00B464AB"/>
    <w:rsid w:val="00B46F66"/>
    <w:rsid w:val="00B5024A"/>
    <w:rsid w:val="00B5029F"/>
    <w:rsid w:val="00B50AF9"/>
    <w:rsid w:val="00B51ECE"/>
    <w:rsid w:val="00B52250"/>
    <w:rsid w:val="00B55ACD"/>
    <w:rsid w:val="00B568F1"/>
    <w:rsid w:val="00B576A2"/>
    <w:rsid w:val="00B57A63"/>
    <w:rsid w:val="00B6033D"/>
    <w:rsid w:val="00B60EA7"/>
    <w:rsid w:val="00B61DBC"/>
    <w:rsid w:val="00B62F8F"/>
    <w:rsid w:val="00B648F5"/>
    <w:rsid w:val="00B66B09"/>
    <w:rsid w:val="00B66FCA"/>
    <w:rsid w:val="00B673B8"/>
    <w:rsid w:val="00B70298"/>
    <w:rsid w:val="00B73581"/>
    <w:rsid w:val="00B73E6B"/>
    <w:rsid w:val="00B74426"/>
    <w:rsid w:val="00B74785"/>
    <w:rsid w:val="00B750D0"/>
    <w:rsid w:val="00B75827"/>
    <w:rsid w:val="00B77D70"/>
    <w:rsid w:val="00B81B19"/>
    <w:rsid w:val="00B852F4"/>
    <w:rsid w:val="00B859D2"/>
    <w:rsid w:val="00B86CBD"/>
    <w:rsid w:val="00B91AA5"/>
    <w:rsid w:val="00B965E8"/>
    <w:rsid w:val="00B9697F"/>
    <w:rsid w:val="00B96DBC"/>
    <w:rsid w:val="00B975E3"/>
    <w:rsid w:val="00BA07E4"/>
    <w:rsid w:val="00BA3A2B"/>
    <w:rsid w:val="00BA59BF"/>
    <w:rsid w:val="00BA6C5E"/>
    <w:rsid w:val="00BA76C5"/>
    <w:rsid w:val="00BB070D"/>
    <w:rsid w:val="00BB1CF2"/>
    <w:rsid w:val="00BB1FE7"/>
    <w:rsid w:val="00BB31CB"/>
    <w:rsid w:val="00BB38D7"/>
    <w:rsid w:val="00BB4664"/>
    <w:rsid w:val="00BB4BD0"/>
    <w:rsid w:val="00BB5336"/>
    <w:rsid w:val="00BB5913"/>
    <w:rsid w:val="00BB5C25"/>
    <w:rsid w:val="00BB7780"/>
    <w:rsid w:val="00BB7AF2"/>
    <w:rsid w:val="00BC0C90"/>
    <w:rsid w:val="00BC43B2"/>
    <w:rsid w:val="00BC46AB"/>
    <w:rsid w:val="00BC47A9"/>
    <w:rsid w:val="00BC585A"/>
    <w:rsid w:val="00BC6CDD"/>
    <w:rsid w:val="00BC70A9"/>
    <w:rsid w:val="00BC760E"/>
    <w:rsid w:val="00BD027D"/>
    <w:rsid w:val="00BD13BF"/>
    <w:rsid w:val="00BD3788"/>
    <w:rsid w:val="00BD406D"/>
    <w:rsid w:val="00BD4763"/>
    <w:rsid w:val="00BD4767"/>
    <w:rsid w:val="00BD6ADF"/>
    <w:rsid w:val="00BE6201"/>
    <w:rsid w:val="00BE7415"/>
    <w:rsid w:val="00BE7612"/>
    <w:rsid w:val="00BE76BA"/>
    <w:rsid w:val="00BF1B21"/>
    <w:rsid w:val="00BF2E88"/>
    <w:rsid w:val="00BF6517"/>
    <w:rsid w:val="00BF7970"/>
    <w:rsid w:val="00C00592"/>
    <w:rsid w:val="00C01439"/>
    <w:rsid w:val="00C06A61"/>
    <w:rsid w:val="00C11B1F"/>
    <w:rsid w:val="00C12F78"/>
    <w:rsid w:val="00C138DD"/>
    <w:rsid w:val="00C13E9A"/>
    <w:rsid w:val="00C1503B"/>
    <w:rsid w:val="00C154E6"/>
    <w:rsid w:val="00C2341B"/>
    <w:rsid w:val="00C23743"/>
    <w:rsid w:val="00C23746"/>
    <w:rsid w:val="00C23C54"/>
    <w:rsid w:val="00C248B8"/>
    <w:rsid w:val="00C256AD"/>
    <w:rsid w:val="00C257F8"/>
    <w:rsid w:val="00C2616C"/>
    <w:rsid w:val="00C26F1A"/>
    <w:rsid w:val="00C30A75"/>
    <w:rsid w:val="00C30B15"/>
    <w:rsid w:val="00C319B1"/>
    <w:rsid w:val="00C3221C"/>
    <w:rsid w:val="00C322BB"/>
    <w:rsid w:val="00C33613"/>
    <w:rsid w:val="00C33DCB"/>
    <w:rsid w:val="00C3561A"/>
    <w:rsid w:val="00C36AEC"/>
    <w:rsid w:val="00C36B7B"/>
    <w:rsid w:val="00C377D0"/>
    <w:rsid w:val="00C401D4"/>
    <w:rsid w:val="00C4115E"/>
    <w:rsid w:val="00C419CA"/>
    <w:rsid w:val="00C43E0D"/>
    <w:rsid w:val="00C515F7"/>
    <w:rsid w:val="00C54C11"/>
    <w:rsid w:val="00C55DAB"/>
    <w:rsid w:val="00C55E48"/>
    <w:rsid w:val="00C56BDD"/>
    <w:rsid w:val="00C6024E"/>
    <w:rsid w:val="00C603FB"/>
    <w:rsid w:val="00C610BA"/>
    <w:rsid w:val="00C6170B"/>
    <w:rsid w:val="00C61BD9"/>
    <w:rsid w:val="00C620B6"/>
    <w:rsid w:val="00C62217"/>
    <w:rsid w:val="00C62AC8"/>
    <w:rsid w:val="00C64157"/>
    <w:rsid w:val="00C64431"/>
    <w:rsid w:val="00C66188"/>
    <w:rsid w:val="00C6780B"/>
    <w:rsid w:val="00C70324"/>
    <w:rsid w:val="00C72325"/>
    <w:rsid w:val="00C74689"/>
    <w:rsid w:val="00C7491F"/>
    <w:rsid w:val="00C7610E"/>
    <w:rsid w:val="00C77F7D"/>
    <w:rsid w:val="00C801F9"/>
    <w:rsid w:val="00C8280D"/>
    <w:rsid w:val="00C83F5B"/>
    <w:rsid w:val="00C85375"/>
    <w:rsid w:val="00C8700E"/>
    <w:rsid w:val="00C87766"/>
    <w:rsid w:val="00C87F7C"/>
    <w:rsid w:val="00C91426"/>
    <w:rsid w:val="00C91EA9"/>
    <w:rsid w:val="00C93064"/>
    <w:rsid w:val="00C94F42"/>
    <w:rsid w:val="00C95034"/>
    <w:rsid w:val="00CA0355"/>
    <w:rsid w:val="00CA1EE0"/>
    <w:rsid w:val="00CA2908"/>
    <w:rsid w:val="00CA2F11"/>
    <w:rsid w:val="00CA65FC"/>
    <w:rsid w:val="00CA660A"/>
    <w:rsid w:val="00CA69E2"/>
    <w:rsid w:val="00CA7671"/>
    <w:rsid w:val="00CB0076"/>
    <w:rsid w:val="00CB0314"/>
    <w:rsid w:val="00CB1271"/>
    <w:rsid w:val="00CB366B"/>
    <w:rsid w:val="00CB504C"/>
    <w:rsid w:val="00CB7A04"/>
    <w:rsid w:val="00CC1275"/>
    <w:rsid w:val="00CC1810"/>
    <w:rsid w:val="00CC261B"/>
    <w:rsid w:val="00CC42D5"/>
    <w:rsid w:val="00CC541A"/>
    <w:rsid w:val="00CC5EE7"/>
    <w:rsid w:val="00CC6173"/>
    <w:rsid w:val="00CC6A80"/>
    <w:rsid w:val="00CC6FA4"/>
    <w:rsid w:val="00CC7E66"/>
    <w:rsid w:val="00CD02E5"/>
    <w:rsid w:val="00CD1656"/>
    <w:rsid w:val="00CD318A"/>
    <w:rsid w:val="00CD7682"/>
    <w:rsid w:val="00CE19C3"/>
    <w:rsid w:val="00CE295C"/>
    <w:rsid w:val="00CE2A1D"/>
    <w:rsid w:val="00CE32FA"/>
    <w:rsid w:val="00CE3C6C"/>
    <w:rsid w:val="00CE722C"/>
    <w:rsid w:val="00CE75B0"/>
    <w:rsid w:val="00CF150A"/>
    <w:rsid w:val="00CF1A15"/>
    <w:rsid w:val="00CF1E1D"/>
    <w:rsid w:val="00CF25AA"/>
    <w:rsid w:val="00CF782C"/>
    <w:rsid w:val="00D00AC1"/>
    <w:rsid w:val="00D018B9"/>
    <w:rsid w:val="00D01AB0"/>
    <w:rsid w:val="00D01F73"/>
    <w:rsid w:val="00D02B30"/>
    <w:rsid w:val="00D04685"/>
    <w:rsid w:val="00D046A4"/>
    <w:rsid w:val="00D0579D"/>
    <w:rsid w:val="00D06659"/>
    <w:rsid w:val="00D06D0C"/>
    <w:rsid w:val="00D07715"/>
    <w:rsid w:val="00D07BD9"/>
    <w:rsid w:val="00D10B44"/>
    <w:rsid w:val="00D14A7A"/>
    <w:rsid w:val="00D15410"/>
    <w:rsid w:val="00D156BB"/>
    <w:rsid w:val="00D15D70"/>
    <w:rsid w:val="00D16B4C"/>
    <w:rsid w:val="00D17085"/>
    <w:rsid w:val="00D20475"/>
    <w:rsid w:val="00D20E39"/>
    <w:rsid w:val="00D2117B"/>
    <w:rsid w:val="00D215D7"/>
    <w:rsid w:val="00D223F2"/>
    <w:rsid w:val="00D23F75"/>
    <w:rsid w:val="00D24602"/>
    <w:rsid w:val="00D25230"/>
    <w:rsid w:val="00D25D09"/>
    <w:rsid w:val="00D2603B"/>
    <w:rsid w:val="00D2628F"/>
    <w:rsid w:val="00D3120B"/>
    <w:rsid w:val="00D31397"/>
    <w:rsid w:val="00D319D3"/>
    <w:rsid w:val="00D31ABA"/>
    <w:rsid w:val="00D345BE"/>
    <w:rsid w:val="00D34601"/>
    <w:rsid w:val="00D364CB"/>
    <w:rsid w:val="00D406FC"/>
    <w:rsid w:val="00D41275"/>
    <w:rsid w:val="00D41282"/>
    <w:rsid w:val="00D4238B"/>
    <w:rsid w:val="00D4732B"/>
    <w:rsid w:val="00D511C1"/>
    <w:rsid w:val="00D5230F"/>
    <w:rsid w:val="00D52A96"/>
    <w:rsid w:val="00D52FA9"/>
    <w:rsid w:val="00D55238"/>
    <w:rsid w:val="00D5575E"/>
    <w:rsid w:val="00D603FF"/>
    <w:rsid w:val="00D62658"/>
    <w:rsid w:val="00D63415"/>
    <w:rsid w:val="00D635B1"/>
    <w:rsid w:val="00D702DF"/>
    <w:rsid w:val="00D719CB"/>
    <w:rsid w:val="00D72095"/>
    <w:rsid w:val="00D75DE3"/>
    <w:rsid w:val="00D76890"/>
    <w:rsid w:val="00D779BC"/>
    <w:rsid w:val="00D80FAA"/>
    <w:rsid w:val="00D818CE"/>
    <w:rsid w:val="00D81C83"/>
    <w:rsid w:val="00D8218B"/>
    <w:rsid w:val="00D82E66"/>
    <w:rsid w:val="00D835EB"/>
    <w:rsid w:val="00D85376"/>
    <w:rsid w:val="00D85CBD"/>
    <w:rsid w:val="00D87B5D"/>
    <w:rsid w:val="00D904EB"/>
    <w:rsid w:val="00D91090"/>
    <w:rsid w:val="00D91C0D"/>
    <w:rsid w:val="00D9210B"/>
    <w:rsid w:val="00D92C0F"/>
    <w:rsid w:val="00D939D2"/>
    <w:rsid w:val="00D946EF"/>
    <w:rsid w:val="00D948FF"/>
    <w:rsid w:val="00D958CB"/>
    <w:rsid w:val="00D95902"/>
    <w:rsid w:val="00DA3F33"/>
    <w:rsid w:val="00DA42C5"/>
    <w:rsid w:val="00DA5717"/>
    <w:rsid w:val="00DA5CA5"/>
    <w:rsid w:val="00DB01E9"/>
    <w:rsid w:val="00DB0E4D"/>
    <w:rsid w:val="00DB1A04"/>
    <w:rsid w:val="00DB4169"/>
    <w:rsid w:val="00DB4591"/>
    <w:rsid w:val="00DB48B6"/>
    <w:rsid w:val="00DB507A"/>
    <w:rsid w:val="00DB6919"/>
    <w:rsid w:val="00DB74F7"/>
    <w:rsid w:val="00DB7D7A"/>
    <w:rsid w:val="00DC2A11"/>
    <w:rsid w:val="00DC2A15"/>
    <w:rsid w:val="00DC309F"/>
    <w:rsid w:val="00DC31CF"/>
    <w:rsid w:val="00DC415E"/>
    <w:rsid w:val="00DC7675"/>
    <w:rsid w:val="00DC78DE"/>
    <w:rsid w:val="00DD002D"/>
    <w:rsid w:val="00DD0EFB"/>
    <w:rsid w:val="00DD0F4E"/>
    <w:rsid w:val="00DD3DD3"/>
    <w:rsid w:val="00DD3EE4"/>
    <w:rsid w:val="00DD535A"/>
    <w:rsid w:val="00DD566A"/>
    <w:rsid w:val="00DD71DC"/>
    <w:rsid w:val="00DD7EB8"/>
    <w:rsid w:val="00DE07F3"/>
    <w:rsid w:val="00DE0846"/>
    <w:rsid w:val="00DE0EF0"/>
    <w:rsid w:val="00DE301A"/>
    <w:rsid w:val="00DE764E"/>
    <w:rsid w:val="00DF2EF6"/>
    <w:rsid w:val="00DF5BAF"/>
    <w:rsid w:val="00DF72AA"/>
    <w:rsid w:val="00E000FC"/>
    <w:rsid w:val="00E022DE"/>
    <w:rsid w:val="00E02819"/>
    <w:rsid w:val="00E0326F"/>
    <w:rsid w:val="00E079BA"/>
    <w:rsid w:val="00E13035"/>
    <w:rsid w:val="00E13561"/>
    <w:rsid w:val="00E14B96"/>
    <w:rsid w:val="00E14DB9"/>
    <w:rsid w:val="00E15052"/>
    <w:rsid w:val="00E15D17"/>
    <w:rsid w:val="00E15D7B"/>
    <w:rsid w:val="00E20105"/>
    <w:rsid w:val="00E2035C"/>
    <w:rsid w:val="00E21BD1"/>
    <w:rsid w:val="00E23B63"/>
    <w:rsid w:val="00E24091"/>
    <w:rsid w:val="00E248EB"/>
    <w:rsid w:val="00E2639F"/>
    <w:rsid w:val="00E26731"/>
    <w:rsid w:val="00E2795C"/>
    <w:rsid w:val="00E3096B"/>
    <w:rsid w:val="00E33571"/>
    <w:rsid w:val="00E337FB"/>
    <w:rsid w:val="00E34833"/>
    <w:rsid w:val="00E37322"/>
    <w:rsid w:val="00E374A7"/>
    <w:rsid w:val="00E400A1"/>
    <w:rsid w:val="00E41B2D"/>
    <w:rsid w:val="00E41BD1"/>
    <w:rsid w:val="00E45A11"/>
    <w:rsid w:val="00E46055"/>
    <w:rsid w:val="00E47C63"/>
    <w:rsid w:val="00E5413A"/>
    <w:rsid w:val="00E54D8D"/>
    <w:rsid w:val="00E55869"/>
    <w:rsid w:val="00E571AD"/>
    <w:rsid w:val="00E5764F"/>
    <w:rsid w:val="00E5798B"/>
    <w:rsid w:val="00E638C2"/>
    <w:rsid w:val="00E63C07"/>
    <w:rsid w:val="00E646DC"/>
    <w:rsid w:val="00E651B4"/>
    <w:rsid w:val="00E6526A"/>
    <w:rsid w:val="00E65E73"/>
    <w:rsid w:val="00E6603E"/>
    <w:rsid w:val="00E705A4"/>
    <w:rsid w:val="00E72A74"/>
    <w:rsid w:val="00E74114"/>
    <w:rsid w:val="00E755C9"/>
    <w:rsid w:val="00E76869"/>
    <w:rsid w:val="00E76F48"/>
    <w:rsid w:val="00E81051"/>
    <w:rsid w:val="00E811BC"/>
    <w:rsid w:val="00E81F8D"/>
    <w:rsid w:val="00E82804"/>
    <w:rsid w:val="00E83F9F"/>
    <w:rsid w:val="00E8502B"/>
    <w:rsid w:val="00E8638D"/>
    <w:rsid w:val="00E86A4D"/>
    <w:rsid w:val="00E913A6"/>
    <w:rsid w:val="00E91554"/>
    <w:rsid w:val="00E91C96"/>
    <w:rsid w:val="00E927AC"/>
    <w:rsid w:val="00E9342B"/>
    <w:rsid w:val="00E935E9"/>
    <w:rsid w:val="00E93FCC"/>
    <w:rsid w:val="00E940A4"/>
    <w:rsid w:val="00E96B78"/>
    <w:rsid w:val="00E975EC"/>
    <w:rsid w:val="00EA1025"/>
    <w:rsid w:val="00EA37AC"/>
    <w:rsid w:val="00EA3D23"/>
    <w:rsid w:val="00EA50E6"/>
    <w:rsid w:val="00EA5FA2"/>
    <w:rsid w:val="00EB0B65"/>
    <w:rsid w:val="00EB2396"/>
    <w:rsid w:val="00EB4BAF"/>
    <w:rsid w:val="00EC177A"/>
    <w:rsid w:val="00EC1C19"/>
    <w:rsid w:val="00EC299A"/>
    <w:rsid w:val="00EC572F"/>
    <w:rsid w:val="00EC5A14"/>
    <w:rsid w:val="00EC5B53"/>
    <w:rsid w:val="00ED103E"/>
    <w:rsid w:val="00ED2292"/>
    <w:rsid w:val="00ED472C"/>
    <w:rsid w:val="00ED4ECB"/>
    <w:rsid w:val="00ED5674"/>
    <w:rsid w:val="00ED647C"/>
    <w:rsid w:val="00ED6D51"/>
    <w:rsid w:val="00ED70E9"/>
    <w:rsid w:val="00ED74E8"/>
    <w:rsid w:val="00EE0730"/>
    <w:rsid w:val="00EE2913"/>
    <w:rsid w:val="00EE3D07"/>
    <w:rsid w:val="00EE4EC2"/>
    <w:rsid w:val="00EE5845"/>
    <w:rsid w:val="00EE60AE"/>
    <w:rsid w:val="00EE6550"/>
    <w:rsid w:val="00EE7CA4"/>
    <w:rsid w:val="00EF0821"/>
    <w:rsid w:val="00EF0F7C"/>
    <w:rsid w:val="00EF128A"/>
    <w:rsid w:val="00EF1B49"/>
    <w:rsid w:val="00EF26F0"/>
    <w:rsid w:val="00EF2BBC"/>
    <w:rsid w:val="00EF32DA"/>
    <w:rsid w:val="00EF3593"/>
    <w:rsid w:val="00EF4179"/>
    <w:rsid w:val="00EF41D2"/>
    <w:rsid w:val="00EF44B1"/>
    <w:rsid w:val="00EF4DF6"/>
    <w:rsid w:val="00F00038"/>
    <w:rsid w:val="00F01088"/>
    <w:rsid w:val="00F02FD9"/>
    <w:rsid w:val="00F0317D"/>
    <w:rsid w:val="00F03A9C"/>
    <w:rsid w:val="00F052E9"/>
    <w:rsid w:val="00F062FC"/>
    <w:rsid w:val="00F07659"/>
    <w:rsid w:val="00F07932"/>
    <w:rsid w:val="00F07E67"/>
    <w:rsid w:val="00F10B14"/>
    <w:rsid w:val="00F10E1A"/>
    <w:rsid w:val="00F11714"/>
    <w:rsid w:val="00F13E84"/>
    <w:rsid w:val="00F159FC"/>
    <w:rsid w:val="00F15E8D"/>
    <w:rsid w:val="00F16C47"/>
    <w:rsid w:val="00F20B44"/>
    <w:rsid w:val="00F217A8"/>
    <w:rsid w:val="00F22C4A"/>
    <w:rsid w:val="00F24767"/>
    <w:rsid w:val="00F26D6C"/>
    <w:rsid w:val="00F2779C"/>
    <w:rsid w:val="00F31193"/>
    <w:rsid w:val="00F313C4"/>
    <w:rsid w:val="00F327AF"/>
    <w:rsid w:val="00F334F7"/>
    <w:rsid w:val="00F33B29"/>
    <w:rsid w:val="00F33B4C"/>
    <w:rsid w:val="00F34A1B"/>
    <w:rsid w:val="00F34F4A"/>
    <w:rsid w:val="00F40489"/>
    <w:rsid w:val="00F40C79"/>
    <w:rsid w:val="00F429AD"/>
    <w:rsid w:val="00F448BE"/>
    <w:rsid w:val="00F44FDF"/>
    <w:rsid w:val="00F46035"/>
    <w:rsid w:val="00F46E5A"/>
    <w:rsid w:val="00F51126"/>
    <w:rsid w:val="00F532E5"/>
    <w:rsid w:val="00F53C8C"/>
    <w:rsid w:val="00F54231"/>
    <w:rsid w:val="00F56D6F"/>
    <w:rsid w:val="00F578CA"/>
    <w:rsid w:val="00F61B13"/>
    <w:rsid w:val="00F627A8"/>
    <w:rsid w:val="00F64C5D"/>
    <w:rsid w:val="00F72112"/>
    <w:rsid w:val="00F73EF4"/>
    <w:rsid w:val="00F7535C"/>
    <w:rsid w:val="00F757A7"/>
    <w:rsid w:val="00F7684E"/>
    <w:rsid w:val="00F8106A"/>
    <w:rsid w:val="00F81537"/>
    <w:rsid w:val="00F83345"/>
    <w:rsid w:val="00F84AF0"/>
    <w:rsid w:val="00F84D88"/>
    <w:rsid w:val="00F85C00"/>
    <w:rsid w:val="00F86B58"/>
    <w:rsid w:val="00F91B18"/>
    <w:rsid w:val="00F91F0E"/>
    <w:rsid w:val="00F9200C"/>
    <w:rsid w:val="00F922BA"/>
    <w:rsid w:val="00F9234D"/>
    <w:rsid w:val="00F94323"/>
    <w:rsid w:val="00F95763"/>
    <w:rsid w:val="00F96E2F"/>
    <w:rsid w:val="00F97448"/>
    <w:rsid w:val="00F979C6"/>
    <w:rsid w:val="00F97CC3"/>
    <w:rsid w:val="00FA0F9A"/>
    <w:rsid w:val="00FA27D7"/>
    <w:rsid w:val="00FA3EC1"/>
    <w:rsid w:val="00FA410C"/>
    <w:rsid w:val="00FA535A"/>
    <w:rsid w:val="00FB350D"/>
    <w:rsid w:val="00FB5DBC"/>
    <w:rsid w:val="00FB763C"/>
    <w:rsid w:val="00FB7AF2"/>
    <w:rsid w:val="00FC32F6"/>
    <w:rsid w:val="00FC4F3C"/>
    <w:rsid w:val="00FC7311"/>
    <w:rsid w:val="00FC76D6"/>
    <w:rsid w:val="00FD0A04"/>
    <w:rsid w:val="00FD1BAF"/>
    <w:rsid w:val="00FD1F26"/>
    <w:rsid w:val="00FD3321"/>
    <w:rsid w:val="00FD4676"/>
    <w:rsid w:val="00FD66A3"/>
    <w:rsid w:val="00FD695C"/>
    <w:rsid w:val="00FE11EB"/>
    <w:rsid w:val="00FE12B9"/>
    <w:rsid w:val="00FE19E7"/>
    <w:rsid w:val="00FE3F50"/>
    <w:rsid w:val="00FE4674"/>
    <w:rsid w:val="00FE4B64"/>
    <w:rsid w:val="00FE5E60"/>
    <w:rsid w:val="00FF2D0A"/>
    <w:rsid w:val="00FF2E8A"/>
    <w:rsid w:val="00FF4B07"/>
    <w:rsid w:val="00FF50C1"/>
    <w:rsid w:val="00FF5DC0"/>
    <w:rsid w:val="00FF6134"/>
    <w:rsid w:val="00FF6373"/>
    <w:rsid w:val="00FF676E"/>
    <w:rsid w:val="00FF75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B4B7A6"/>
  <w15:docId w15:val="{ACC93564-4145-4E95-979D-74B215077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53C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 w:type="character" w:styleId="CommentReference">
    <w:name w:val="annotation reference"/>
    <w:basedOn w:val="DefaultParagraphFont"/>
    <w:semiHidden/>
    <w:unhideWhenUsed/>
    <w:rsid w:val="009C38B6"/>
    <w:rPr>
      <w:sz w:val="16"/>
      <w:szCs w:val="16"/>
    </w:rPr>
  </w:style>
  <w:style w:type="paragraph" w:styleId="CommentText">
    <w:name w:val="annotation text"/>
    <w:basedOn w:val="Normal"/>
    <w:link w:val="CommentTextChar"/>
    <w:semiHidden/>
    <w:unhideWhenUsed/>
    <w:rsid w:val="009C38B6"/>
    <w:rPr>
      <w:sz w:val="20"/>
      <w:szCs w:val="20"/>
    </w:rPr>
  </w:style>
  <w:style w:type="character" w:customStyle="1" w:styleId="CommentTextChar">
    <w:name w:val="Comment Text Char"/>
    <w:basedOn w:val="DefaultParagraphFont"/>
    <w:link w:val="CommentText"/>
    <w:semiHidden/>
    <w:rsid w:val="009C38B6"/>
  </w:style>
  <w:style w:type="paragraph" w:styleId="CommentSubject">
    <w:name w:val="annotation subject"/>
    <w:basedOn w:val="CommentText"/>
    <w:next w:val="CommentText"/>
    <w:link w:val="CommentSubjectChar"/>
    <w:semiHidden/>
    <w:unhideWhenUsed/>
    <w:rsid w:val="009C38B6"/>
    <w:rPr>
      <w:b/>
      <w:bCs/>
    </w:rPr>
  </w:style>
  <w:style w:type="character" w:customStyle="1" w:styleId="CommentSubjectChar">
    <w:name w:val="Comment Subject Char"/>
    <w:basedOn w:val="CommentTextChar"/>
    <w:link w:val="CommentSubject"/>
    <w:semiHidden/>
    <w:rsid w:val="009C38B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7731602">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10E47A-5AD2-40E5-94BB-8344A8FAC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10</Pages>
  <Words>2775</Words>
  <Characters>15820</Characters>
  <Application>Microsoft Office Word</Application>
  <DocSecurity>0</DocSecurity>
  <Lines>131</Lines>
  <Paragraphs>37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18558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https:/mul2-edu.gov.am/tasks/1480847/oneclick/3Himnavorum.docx?token=b16671ebd8723ec184dec39ba9ac7bc9</cp:keywords>
  <cp:lastModifiedBy>user</cp:lastModifiedBy>
  <cp:revision>33</cp:revision>
  <cp:lastPrinted>2023-08-03T11:05:00Z</cp:lastPrinted>
  <dcterms:created xsi:type="dcterms:W3CDTF">2024-07-04T05:27:00Z</dcterms:created>
  <dcterms:modified xsi:type="dcterms:W3CDTF">2024-08-19T11:50:00Z</dcterms:modified>
</cp:coreProperties>
</file>