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8D10F" w14:textId="77BA558E" w:rsidR="00FA73AE" w:rsidRPr="007D3DD4" w:rsidRDefault="00FA73AE" w:rsidP="007D3DD4">
      <w:pPr>
        <w:spacing w:line="360" w:lineRule="auto"/>
        <w:jc w:val="center"/>
        <w:rPr>
          <w:rFonts w:ascii="GHEA Grapalat" w:hAnsi="GHEA Grapalat" w:cs="GHEA Grapalat"/>
          <w:b/>
          <w:lang w:val="en-US"/>
        </w:rPr>
      </w:pPr>
      <w:r w:rsidRPr="007D3DD4">
        <w:rPr>
          <w:rFonts w:ascii="GHEA Grapalat" w:hAnsi="GHEA Grapalat" w:cs="GHEA Grapalat"/>
          <w:b/>
        </w:rPr>
        <w:t>ՀԻՄՆԱՎՈՐՈՒՄ</w:t>
      </w:r>
    </w:p>
    <w:p w14:paraId="4FBF22F8" w14:textId="3518627D" w:rsidR="00FA73AE" w:rsidRPr="007D3DD4" w:rsidRDefault="00FA73AE" w:rsidP="007D3DD4">
      <w:pPr>
        <w:pStyle w:val="mechtex"/>
        <w:spacing w:line="360" w:lineRule="auto"/>
        <w:rPr>
          <w:rFonts w:ascii="GHEA Grapalat" w:hAnsi="GHEA Grapalat" w:cs="Arial"/>
          <w:b/>
          <w:spacing w:val="6"/>
          <w:sz w:val="24"/>
          <w:szCs w:val="24"/>
          <w:lang w:val="hy-AM"/>
        </w:rPr>
      </w:pPr>
      <w:r w:rsidRPr="007D3DD4">
        <w:rPr>
          <w:rFonts w:ascii="GHEA Grapalat" w:hAnsi="GHEA Grapalat"/>
          <w:b/>
          <w:sz w:val="24"/>
          <w:szCs w:val="24"/>
          <w:lang w:val="af-ZA"/>
        </w:rPr>
        <w:t>«</w:t>
      </w:r>
      <w:r w:rsidRPr="007D3DD4">
        <w:rPr>
          <w:rFonts w:ascii="GHEA Grapalat" w:hAnsi="GHEA Grapalat" w:cs="Arial"/>
          <w:b/>
          <w:sz w:val="24"/>
          <w:szCs w:val="24"/>
          <w:lang w:val="af-ZA"/>
        </w:rPr>
        <w:t>ՀԱՅԱՍՏԱՆԻ</w:t>
      </w:r>
      <w:r w:rsidRPr="007D3DD4">
        <w:rPr>
          <w:rFonts w:ascii="GHEA Grapalat" w:hAnsi="GHEA Grapalat"/>
          <w:b/>
          <w:sz w:val="24"/>
          <w:szCs w:val="24"/>
          <w:lang w:val="af-ZA"/>
        </w:rPr>
        <w:t xml:space="preserve"> ՀԱՆՐԱՊԵՏՈՒԹՅԱՆ ՎԱՅՈՑ ՁՈՐԻ ՄԱՐԶԻ ՄՈԶՐՈՎԻ ՀԻՄՆԱԿԱՆ ԴՊՐՈՑ» ՊԵՏԱԿԱՆ ՈՉ ԱՌԵՎՏՐԱՅԻՆ ԿԱԶՄԱԿԵՐՊՈՒԹՅՈՒՆԸ «</w:t>
      </w:r>
      <w:r w:rsidR="00620F79" w:rsidRPr="007D3DD4">
        <w:rPr>
          <w:rFonts w:ascii="GHEA Grapalat" w:hAnsi="GHEA Grapalat" w:cs="Arial"/>
          <w:b/>
          <w:sz w:val="24"/>
          <w:szCs w:val="24"/>
          <w:lang w:val="af-ZA"/>
        </w:rPr>
        <w:t>Հ</w:t>
      </w:r>
      <w:r w:rsidR="00620F79" w:rsidRPr="007D3DD4">
        <w:rPr>
          <w:rFonts w:ascii="GHEA Grapalat" w:hAnsi="GHEA Grapalat"/>
          <w:b/>
          <w:sz w:val="24"/>
          <w:szCs w:val="24"/>
          <w:lang w:val="af-ZA"/>
        </w:rPr>
        <w:t>Հ</w:t>
      </w:r>
      <w:r w:rsidRPr="007D3DD4">
        <w:rPr>
          <w:rFonts w:ascii="GHEA Grapalat" w:hAnsi="GHEA Grapalat"/>
          <w:b/>
          <w:sz w:val="24"/>
          <w:szCs w:val="24"/>
          <w:lang w:val="af-ZA"/>
        </w:rPr>
        <w:t xml:space="preserve"> ՎԱՅՈՑ ՁՈՐԻ ՄԱՐԶԻ ԱՐՓԻԻ Վ.</w:t>
      </w:r>
      <w:r w:rsidR="00C907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D3DD4">
        <w:rPr>
          <w:rFonts w:ascii="GHEA Grapalat" w:hAnsi="GHEA Grapalat"/>
          <w:b/>
          <w:sz w:val="24"/>
          <w:szCs w:val="24"/>
          <w:lang w:val="af-ZA"/>
        </w:rPr>
        <w:t>ԼԵՎՈՆՅԱՆԻ ԱՆՎԱՆ ՄԻՋՆԱԿԱՐԳ ԴՊՐՈՑ ՊԵՏԱԿԱՆ ՀԱՆՐԱԿՐԹԱԿԱՆ ՈՒՍՈՒՄՆԱԿԱՆ ՀԱՍՏԱՏՈՒԹՅՈՒՆ»</w:t>
      </w:r>
      <w:r w:rsidRPr="007D3DD4">
        <w:rPr>
          <w:rFonts w:ascii="Calibri" w:hAnsi="Calibri" w:cs="Calibri"/>
          <w:b/>
          <w:sz w:val="24"/>
          <w:szCs w:val="24"/>
          <w:lang w:val="af-ZA"/>
        </w:rPr>
        <w:t> </w:t>
      </w:r>
      <w:r w:rsidRPr="007D3DD4">
        <w:rPr>
          <w:rFonts w:ascii="GHEA Grapalat" w:hAnsi="GHEA Grapalat"/>
          <w:b/>
          <w:sz w:val="24"/>
          <w:szCs w:val="24"/>
          <w:lang w:val="af-ZA"/>
        </w:rPr>
        <w:t>ՊԵՏԱԿԱՆ ՈՉ ԱՌԵՎՏՐԱՅԻՆ</w:t>
      </w:r>
      <w:r w:rsidRPr="007D3DD4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7D3DD4"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ԿԱԶ</w:t>
      </w:r>
      <w:r w:rsidRPr="007D3DD4">
        <w:rPr>
          <w:rFonts w:ascii="GHEA Grapalat" w:hAnsi="GHEA Grapalat" w:cs="Arial"/>
          <w:b/>
          <w:spacing w:val="6"/>
          <w:sz w:val="24"/>
          <w:szCs w:val="24"/>
          <w:lang w:val="hy-AM"/>
        </w:rPr>
        <w:t>ՄԱԿԵՐՊՈՒԹՅԱՆԸ</w:t>
      </w:r>
      <w:r w:rsidRPr="007D3DD4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ՄԻԱՑՄԱՆ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ՁԵՎՈՎ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ՎԵՐԱԿԱԶՄԱԿԵՐՊԵԼՈՒ</w:t>
      </w:r>
      <w:r w:rsidRPr="009756FF">
        <w:rPr>
          <w:rFonts w:ascii="GHEA Grapalat" w:hAnsi="GHEA Grapalat" w:cs="Tahoma"/>
          <w:b/>
          <w:spacing w:val="6"/>
          <w:sz w:val="24"/>
          <w:szCs w:val="24"/>
          <w:lang w:val="af-ZA"/>
        </w:rPr>
        <w:t xml:space="preserve"> </w:t>
      </w:r>
      <w:r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>ՄԱՍԻՆ</w:t>
      </w:r>
      <w:r w:rsidR="007D3DD4" w:rsidRPr="009756FF">
        <w:rPr>
          <w:rFonts w:ascii="GHEA Grapalat" w:hAnsi="GHEA Grapalat" w:cs="Arial"/>
          <w:b/>
          <w:spacing w:val="6"/>
          <w:sz w:val="24"/>
          <w:szCs w:val="24"/>
          <w:lang w:val="hy-AM"/>
        </w:rPr>
        <w:t xml:space="preserve"> </w:t>
      </w:r>
      <w:r w:rsidRPr="009756FF">
        <w:rPr>
          <w:rFonts w:ascii="GHEA Grapalat" w:hAnsi="GHEA Grapalat" w:cs="Sylfaen"/>
          <w:b/>
          <w:noProof/>
          <w:sz w:val="24"/>
          <w:szCs w:val="24"/>
          <w:lang w:val="pt-BR"/>
        </w:rPr>
        <w:t>ՀԱՅԱՍՏԱՆԻ ՀԱՆՐԱՊԵՏՈՒԹՅԱՆ ԿԱՌԱՎԱՐՈՒԹՅԱՆ ՈՐՈՇՄԱՆ ՆԱԽԱԳԾԻ</w:t>
      </w:r>
      <w:r w:rsidRPr="007D3DD4">
        <w:rPr>
          <w:rFonts w:ascii="GHEA Grapalat" w:hAnsi="GHEA Grapalat" w:cs="Sylfaen"/>
          <w:b/>
          <w:noProof/>
          <w:lang w:val="pt-BR"/>
        </w:rPr>
        <w:t xml:space="preserve"> </w:t>
      </w:r>
    </w:p>
    <w:p w14:paraId="642BB8BC" w14:textId="77777777" w:rsid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rPr>
          <w:rFonts w:ascii="GHEA Grapalat" w:hAnsi="GHEA Grapalat" w:cs="GHEA Grapalat"/>
          <w:lang w:val="af-ZA"/>
        </w:rPr>
      </w:pPr>
    </w:p>
    <w:p w14:paraId="01B9D753" w14:textId="4BD2FA35" w:rsidR="00FA73AE" w:rsidRP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/>
        <w:rPr>
          <w:rFonts w:ascii="GHEA Grapalat" w:hAnsi="GHEA Grapalat" w:cs="GHEA Grapalat"/>
          <w:b/>
          <w:bCs/>
          <w:lang w:val="fr-FR"/>
        </w:rPr>
      </w:pPr>
      <w:r>
        <w:rPr>
          <w:rFonts w:ascii="GHEA Grapalat" w:hAnsi="GHEA Grapalat" w:cs="GHEA Grapalat"/>
          <w:b/>
          <w:bCs/>
          <w:lang w:val="hy-AM"/>
        </w:rPr>
        <w:t xml:space="preserve">        </w:t>
      </w:r>
      <w:r w:rsidR="00FA73AE" w:rsidRPr="007D3DD4">
        <w:rPr>
          <w:rFonts w:ascii="GHEA Grapalat" w:hAnsi="GHEA Grapalat" w:cs="GHEA Grapalat"/>
          <w:b/>
          <w:bCs/>
          <w:lang w:val="hy-AM"/>
        </w:rPr>
        <w:t>1.</w:t>
      </w:r>
      <w:r w:rsidRPr="007D3DD4">
        <w:rPr>
          <w:rFonts w:ascii="GHEA Grapalat" w:hAnsi="GHEA Grapalat"/>
          <w:b/>
          <w:bCs/>
          <w:lang w:val="hy-AM"/>
        </w:rPr>
        <w:t xml:space="preserve"> Իրավական</w:t>
      </w:r>
      <w:r w:rsidRPr="007D3DD4">
        <w:rPr>
          <w:rFonts w:ascii="Calibri" w:hAnsi="Calibri" w:cs="Calibri"/>
          <w:lang w:val="hy-AM"/>
        </w:rPr>
        <w:t> </w:t>
      </w:r>
      <w:r w:rsidRPr="007D3DD4">
        <w:rPr>
          <w:rFonts w:ascii="GHEA Grapalat" w:hAnsi="GHEA Grapalat"/>
          <w:b/>
          <w:bCs/>
          <w:lang w:val="hy-AM"/>
        </w:rPr>
        <w:t>ակտի</w:t>
      </w:r>
      <w:r w:rsidRPr="007D3DD4">
        <w:rPr>
          <w:rFonts w:ascii="Calibri" w:hAnsi="Calibri" w:cs="Calibri"/>
          <w:lang w:val="hy-AM"/>
        </w:rPr>
        <w:t> </w:t>
      </w:r>
      <w:r w:rsidRPr="007D3DD4">
        <w:rPr>
          <w:rFonts w:ascii="GHEA Grapalat" w:hAnsi="GHEA Grapalat" w:cs="Courier New"/>
          <w:b/>
          <w:lang w:val="hy-AM"/>
        </w:rPr>
        <w:t>ընդունման</w:t>
      </w:r>
      <w:r w:rsidRPr="007D3DD4">
        <w:rPr>
          <w:rFonts w:ascii="GHEA Grapalat" w:hAnsi="GHEA Grapalat" w:cs="Courier New"/>
          <w:lang w:val="hy-AM"/>
        </w:rPr>
        <w:t xml:space="preserve"> </w:t>
      </w:r>
      <w:r w:rsidRPr="007D3DD4">
        <w:rPr>
          <w:rFonts w:ascii="GHEA Grapalat" w:hAnsi="GHEA Grapalat"/>
          <w:b/>
          <w:bCs/>
          <w:lang w:val="hy-AM"/>
        </w:rPr>
        <w:t>անհրաժեշտությունը</w:t>
      </w:r>
      <w:r>
        <w:rPr>
          <w:rFonts w:ascii="GHEA Grapalat" w:hAnsi="GHEA Grapalat"/>
          <w:b/>
          <w:bCs/>
          <w:lang w:val="hy-AM"/>
        </w:rPr>
        <w:t>.</w:t>
      </w:r>
    </w:p>
    <w:p w14:paraId="274DC58E" w14:textId="69EE84C3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F00F4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2023-2024 ուսումնական տարում 2024 թվականի հունվարի 1-ի դրությամբ </w:t>
      </w:r>
      <w:r w:rsidR="00F00F43" w:rsidRPr="007D3DD4">
        <w:rPr>
          <w:rFonts w:ascii="GHEA Grapalat" w:hAnsi="GHEA Grapalat" w:cs="Sylfaen"/>
          <w:lang w:val="af-ZA"/>
        </w:rPr>
        <w:t>«</w:t>
      </w:r>
      <w:bookmarkStart w:id="0" w:name="_Hlk171419967"/>
      <w:r w:rsidR="00F00F43" w:rsidRPr="007D3DD4">
        <w:rPr>
          <w:rFonts w:ascii="GHEA Grapalat" w:hAnsi="GHEA Grapalat" w:cs="Sylfaen"/>
          <w:lang w:val="af-ZA"/>
        </w:rPr>
        <w:t>Հայաստանի Հանրապետության</w:t>
      </w:r>
      <w:bookmarkEnd w:id="0"/>
      <w:r w:rsidR="00F00F43" w:rsidRPr="007D3DD4">
        <w:rPr>
          <w:rFonts w:ascii="GHEA Grapalat" w:hAnsi="GHEA Grapalat" w:cs="Sylfaen"/>
          <w:lang w:val="af-ZA"/>
        </w:rPr>
        <w:t xml:space="preserve"> </w:t>
      </w:r>
      <w:r w:rsidR="00F00F43" w:rsidRPr="007D3DD4">
        <w:rPr>
          <w:rFonts w:ascii="GHEA Grapalat" w:hAnsi="GHEA Grapalat" w:cs="Sylfaen"/>
          <w:lang w:val="hy-AM"/>
        </w:rPr>
        <w:t>Վայոց ձորի</w:t>
      </w:r>
      <w:r w:rsidR="00F00F43" w:rsidRPr="007D3DD4">
        <w:rPr>
          <w:rFonts w:ascii="GHEA Grapalat" w:hAnsi="GHEA Grapalat" w:cs="Sylfaen"/>
          <w:lang w:val="af-ZA"/>
        </w:rPr>
        <w:t xml:space="preserve"> մարզի </w:t>
      </w:r>
      <w:r w:rsidR="00F00F43" w:rsidRPr="007D3DD4">
        <w:rPr>
          <w:rFonts w:ascii="GHEA Grapalat" w:hAnsi="GHEA Grapalat" w:cs="Sylfaen"/>
          <w:lang w:val="hy-AM"/>
        </w:rPr>
        <w:t>Մոզրովի հիմնական դպրոց</w:t>
      </w:r>
      <w:r w:rsidR="00F00F43" w:rsidRPr="007D3DD4">
        <w:rPr>
          <w:rFonts w:ascii="GHEA Grapalat" w:hAnsi="GHEA Grapalat" w:cs="Sylfaen"/>
          <w:lang w:val="af-ZA"/>
        </w:rPr>
        <w:t>»</w:t>
      </w:r>
      <w:r w:rsidR="00F00F43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A61014">
        <w:rPr>
          <w:rFonts w:ascii="GHEA Grapalat" w:eastAsiaTheme="minorHAnsi" w:hAnsi="GHEA Grapalat" w:cs="Sylfaen"/>
          <w:lang w:val="af-ZA"/>
        </w:rPr>
        <w:t>ուն</w:t>
      </w:r>
      <w:r w:rsidR="00F00F43" w:rsidRPr="007D3DD4">
        <w:rPr>
          <w:rFonts w:ascii="GHEA Grapalat" w:hAnsi="GHEA Grapalat" w:cs="Sylfaen"/>
          <w:lang w:val="hy-AM"/>
        </w:rPr>
        <w:t xml:space="preserve">ում սովորող աշակերտ հաշվառված չլինելու հանգամանքով պայմանավորված պետական ոչ առևտրային կազմակերպության, </w:t>
      </w:r>
      <w:r w:rsidR="00620F79" w:rsidRPr="007D3DD4">
        <w:rPr>
          <w:rFonts w:ascii="GHEA Grapalat" w:hAnsi="GHEA Grapalat" w:cs="Sylfaen"/>
          <w:lang w:val="af-ZA"/>
        </w:rPr>
        <w:t>Հայաստանի Հանրապետության</w:t>
      </w:r>
      <w:r w:rsidR="00F00F43" w:rsidRPr="007D3DD4">
        <w:rPr>
          <w:rFonts w:ascii="GHEA Grapalat" w:hAnsi="GHEA Grapalat" w:cs="Sylfaen"/>
          <w:lang w:val="hy-AM"/>
        </w:rPr>
        <w:t xml:space="preserve"> Վայոց ձորի մարզպետի աշխատակազմի առջև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ծառացած խնդիրների կարգավորման նպատակով </w:t>
      </w:r>
      <w:r w:rsidR="00FA77D0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նպատակահարմար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է երկու հաստատությունների միավորումը և առաջարկ</w:t>
      </w:r>
      <w:r w:rsidR="0022383C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վ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ում է վերակազմակերպել</w:t>
      </w:r>
      <w:r w:rsidR="0022383C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հիմնել</w:t>
      </w:r>
      <w:r w:rsidR="0022383C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ով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մեկ մ</w:t>
      </w:r>
      <w:r w:rsidR="0022383C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ի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ջնակարգ դպրոց: 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Հիմք 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է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ընդունվել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նաև </w:t>
      </w:r>
      <w:r w:rsidR="0022373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այն հանգամանքը, որ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63907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763907" w:rsidRPr="007D3DD4">
        <w:rPr>
          <w:rFonts w:ascii="GHEA Grapalat" w:hAnsi="GHEA Grapalat" w:cs="Sylfaen"/>
          <w:lang w:val="hy-AM"/>
        </w:rPr>
        <w:t>Վայոց ձորի</w:t>
      </w:r>
      <w:r w:rsidR="00763907" w:rsidRPr="007D3DD4">
        <w:rPr>
          <w:rFonts w:ascii="GHEA Grapalat" w:hAnsi="GHEA Grapalat" w:cs="Sylfaen"/>
          <w:lang w:val="af-ZA"/>
        </w:rPr>
        <w:t xml:space="preserve"> մարզի </w:t>
      </w:r>
      <w:r w:rsidR="00763907" w:rsidRPr="007D3DD4">
        <w:rPr>
          <w:rFonts w:ascii="GHEA Grapalat" w:hAnsi="GHEA Grapalat" w:cs="Sylfaen"/>
          <w:lang w:val="hy-AM"/>
        </w:rPr>
        <w:t>Մոզրովի հիմնական դպրոց</w:t>
      </w:r>
      <w:r w:rsidR="00763907" w:rsidRPr="007D3DD4">
        <w:rPr>
          <w:rFonts w:ascii="GHEA Grapalat" w:hAnsi="GHEA Grapalat" w:cs="Sylfaen"/>
          <w:lang w:val="af-ZA"/>
        </w:rPr>
        <w:t>»</w:t>
      </w:r>
      <w:r w:rsidR="00763907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763907" w:rsidRPr="007D3DD4">
        <w:rPr>
          <w:rFonts w:ascii="GHEA Grapalat" w:hAnsi="GHEA Grapalat" w:cs="Sylfaen"/>
          <w:lang w:val="hy-AM"/>
        </w:rPr>
        <w:t xml:space="preserve"> տեղակայման վայրից ամենահարմարը «</w:t>
      </w:r>
      <w:r w:rsidR="00620F79" w:rsidRPr="007D3DD4">
        <w:rPr>
          <w:rFonts w:ascii="GHEA Grapalat" w:hAnsi="GHEA Grapalat" w:cs="Sylfaen"/>
          <w:lang w:val="af-ZA"/>
        </w:rPr>
        <w:t>Հ</w:t>
      </w:r>
      <w:r w:rsidR="000E0688">
        <w:rPr>
          <w:rFonts w:ascii="GHEA Grapalat" w:hAnsi="GHEA Grapalat" w:cs="Sylfaen"/>
          <w:lang w:val="af-ZA"/>
        </w:rPr>
        <w:t xml:space="preserve">Հ </w:t>
      </w:r>
      <w:r w:rsidR="00763907" w:rsidRPr="007D3DD4">
        <w:rPr>
          <w:rFonts w:ascii="GHEA Grapalat" w:hAnsi="GHEA Grapalat" w:cs="Sylfaen"/>
          <w:lang w:val="hy-AM"/>
        </w:rPr>
        <w:t>Վայոց ձորի մարզի Արփիի Վ. Լևոնյանի անվան միջնակարգ դպրոց պետական հանրակրթական ուսումնական հաստատություն</w:t>
      </w:r>
      <w:r w:rsidR="00763907" w:rsidRPr="007D3DD4">
        <w:rPr>
          <w:rFonts w:ascii="GHEA Grapalat" w:hAnsi="GHEA Grapalat" w:cs="Sylfaen"/>
          <w:lang w:val="af-ZA"/>
        </w:rPr>
        <w:t>»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A6101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տեղակայման 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վայրը և</w:t>
      </w:r>
      <w:r w:rsidR="0076390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ուսումնական հաստատության շենքային </w:t>
      </w:r>
      <w:r w:rsidR="0075578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պայմաններն են:</w:t>
      </w:r>
    </w:p>
    <w:p w14:paraId="0499502C" w14:textId="6DA0A190" w:rsidR="00FA73AE" w:rsidRP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FA73AE" w:rsidRPr="007D3DD4">
        <w:rPr>
          <w:rFonts w:ascii="GHEA Grapalat" w:hAnsi="GHEA Grapalat" w:cs="Sylfaen"/>
          <w:b/>
          <w:lang w:val="hy-AM"/>
        </w:rPr>
        <w:t>2.Ընթացիկ իրավիճակը և խնդիրները</w:t>
      </w:r>
      <w:r>
        <w:rPr>
          <w:rFonts w:ascii="GHEA Grapalat" w:hAnsi="GHEA Grapalat" w:cs="Sylfaen"/>
          <w:b/>
          <w:lang w:val="hy-AM"/>
        </w:rPr>
        <w:t>.</w:t>
      </w:r>
    </w:p>
    <w:p w14:paraId="4BD4C091" w14:textId="559E8047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Հ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անրակրթական ծրագրեր իրականացնող ուսումնական հաստատությունների հզորության, սովորողների և լիցենզիայով սահմանված տեղերի քանակի համամասնության վերաբերյալ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ուսումնասիրության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արդյունքում պարզ է դարձել, որ </w:t>
      </w:r>
      <w:r w:rsidR="00BC02E7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BC02E7" w:rsidRPr="007D3DD4">
        <w:rPr>
          <w:rFonts w:ascii="GHEA Grapalat" w:hAnsi="GHEA Grapalat" w:cs="Sylfaen"/>
          <w:lang w:val="hy-AM"/>
        </w:rPr>
        <w:t>Վայոց ձորի</w:t>
      </w:r>
      <w:r w:rsidR="00BC02E7" w:rsidRPr="007D3DD4">
        <w:rPr>
          <w:rFonts w:ascii="GHEA Grapalat" w:hAnsi="GHEA Grapalat" w:cs="Sylfaen"/>
          <w:lang w:val="af-ZA"/>
        </w:rPr>
        <w:t xml:space="preserve"> մարզի </w:t>
      </w:r>
      <w:r w:rsidR="00BC02E7" w:rsidRPr="007D3DD4">
        <w:rPr>
          <w:rFonts w:ascii="GHEA Grapalat" w:hAnsi="GHEA Grapalat" w:cs="Sylfaen"/>
          <w:lang w:val="hy-AM"/>
        </w:rPr>
        <w:t>Մոզրովի հիմնական դպրոց</w:t>
      </w:r>
      <w:r w:rsidR="00BC02E7" w:rsidRPr="007D3DD4">
        <w:rPr>
          <w:rFonts w:ascii="GHEA Grapalat" w:hAnsi="GHEA Grapalat" w:cs="Sylfaen"/>
          <w:lang w:val="af-ZA"/>
        </w:rPr>
        <w:t>»</w:t>
      </w:r>
      <w:r w:rsidR="00BC02E7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 xml:space="preserve">պետական ոչ </w:t>
      </w:r>
      <w:r w:rsidR="00A61014" w:rsidRPr="00D17029">
        <w:rPr>
          <w:rFonts w:ascii="GHEA Grapalat" w:eastAsiaTheme="minorHAnsi" w:hAnsi="GHEA Grapalat" w:cs="Sylfaen"/>
          <w:lang w:val="af-ZA"/>
        </w:rPr>
        <w:lastRenderedPageBreak/>
        <w:t>առևտրային կազմակերպության</w:t>
      </w:r>
      <w:r w:rsidR="00A61014">
        <w:rPr>
          <w:rFonts w:ascii="GHEA Grapalat" w:eastAsiaTheme="minorHAnsi" w:hAnsi="GHEA Grapalat" w:cs="Sylfaen"/>
          <w:lang w:val="af-ZA"/>
        </w:rPr>
        <w:t>ը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ՀՀ կրթության, գիտության, մշակույթի և սպորտի նախարարության կողմից լիզենզիայով հատկացվել է </w:t>
      </w:r>
      <w:r w:rsidR="0032569B" w:rsidRPr="007D3DD4">
        <w:rPr>
          <w:rFonts w:ascii="GHEA Grapalat" w:hAnsi="GHEA Grapalat" w:cs="Sylfaen"/>
          <w:lang w:val="af-ZA"/>
        </w:rPr>
        <w:t>100</w:t>
      </w:r>
      <w:r w:rsidR="00FA73AE" w:rsidRPr="007D3DD4">
        <w:rPr>
          <w:rFonts w:ascii="GHEA Grapalat" w:hAnsi="GHEA Grapalat" w:cs="Sylfaen"/>
          <w:lang w:val="af-ZA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տեղ, </w:t>
      </w:r>
      <w:r w:rsidR="000D3DF8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ներկայումս դպրոցում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սովորում է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0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աշակերտ: 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Դպրոցի աշխատողների ընդհանուր թիվը 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5-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 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է:</w:t>
      </w:r>
      <w:r w:rsidR="0035250A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Դպրոցում ս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ովորողների թվի </w:t>
      </w:r>
      <w:r w:rsidR="00227D67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նվազման միտումն արձանագրվել է տարիների ընթացքում </w:t>
      </w:r>
      <w:r w:rsidR="009757FA" w:rsidRPr="007D3DD4">
        <w:rPr>
          <w:rFonts w:ascii="GHEA Grapalat" w:hAnsi="GHEA Grapalat" w:cs="Sylfaen"/>
          <w:lang w:val="hy-AM" w:eastAsia="en-US"/>
        </w:rPr>
        <w:t xml:space="preserve">(2015-2016 ուստարում դպրոցն ունեցել է </w:t>
      </w:r>
      <w:r w:rsidR="00227D67" w:rsidRPr="007D3DD4">
        <w:rPr>
          <w:rFonts w:ascii="GHEA Grapalat" w:hAnsi="GHEA Grapalat" w:cs="Sylfaen"/>
          <w:lang w:val="hy-AM" w:eastAsia="en-US"/>
        </w:rPr>
        <w:t>3</w:t>
      </w:r>
      <w:r w:rsidR="009757FA" w:rsidRPr="007D3DD4">
        <w:rPr>
          <w:rFonts w:ascii="GHEA Grapalat" w:hAnsi="GHEA Grapalat" w:cs="Sylfaen"/>
          <w:lang w:val="hy-AM" w:eastAsia="en-US"/>
        </w:rPr>
        <w:t>,</w:t>
      </w:r>
      <w:r w:rsidR="000761EB" w:rsidRPr="007D3DD4">
        <w:rPr>
          <w:rFonts w:ascii="GHEA Grapalat" w:hAnsi="GHEA Grapalat" w:cs="Sylfaen"/>
          <w:lang w:val="fr-FR" w:eastAsia="en-US"/>
        </w:rPr>
        <w:t xml:space="preserve"> </w:t>
      </w:r>
      <w:r w:rsidR="009757FA" w:rsidRPr="007D3DD4">
        <w:rPr>
          <w:rFonts w:ascii="GHEA Grapalat" w:hAnsi="GHEA Grapalat" w:cs="Sylfaen"/>
          <w:lang w:val="hy-AM" w:eastAsia="en-US"/>
        </w:rPr>
        <w:t xml:space="preserve">2016-2017-ին՝ </w:t>
      </w:r>
      <w:r w:rsidR="00227D67" w:rsidRPr="007D3DD4">
        <w:rPr>
          <w:rFonts w:ascii="GHEA Grapalat" w:hAnsi="GHEA Grapalat" w:cs="Sylfaen"/>
          <w:lang w:val="fr-FR" w:eastAsia="en-US"/>
        </w:rPr>
        <w:t>3</w:t>
      </w:r>
      <w:r w:rsidR="00227D67" w:rsidRPr="007D3DD4">
        <w:rPr>
          <w:rFonts w:ascii="GHEA Grapalat" w:hAnsi="GHEA Grapalat" w:cs="Sylfaen"/>
          <w:lang w:val="hy-AM" w:eastAsia="en-US"/>
        </w:rPr>
        <w:t>, 2017-2018-</w:t>
      </w:r>
      <w:r w:rsidR="009757FA" w:rsidRPr="007D3DD4">
        <w:rPr>
          <w:rFonts w:ascii="GHEA Grapalat" w:hAnsi="GHEA Grapalat" w:cs="Sylfaen"/>
          <w:lang w:val="hy-AM" w:eastAsia="en-US"/>
        </w:rPr>
        <w:t xml:space="preserve">ին՝ </w:t>
      </w:r>
      <w:r w:rsidR="00227D67" w:rsidRPr="007D3DD4">
        <w:rPr>
          <w:rFonts w:ascii="GHEA Grapalat" w:hAnsi="GHEA Grapalat" w:cs="Sylfaen"/>
          <w:lang w:val="hy-AM" w:eastAsia="en-US"/>
        </w:rPr>
        <w:t>3</w:t>
      </w:r>
      <w:r w:rsidR="009757FA" w:rsidRPr="007D3DD4">
        <w:rPr>
          <w:rFonts w:ascii="GHEA Grapalat" w:hAnsi="GHEA Grapalat" w:cs="Sylfaen"/>
          <w:lang w:val="hy-AM" w:eastAsia="en-US"/>
        </w:rPr>
        <w:t xml:space="preserve">, 2018-2019-ին՝ </w:t>
      </w:r>
      <w:r w:rsidR="00227D67" w:rsidRPr="007D3DD4">
        <w:rPr>
          <w:rFonts w:ascii="GHEA Grapalat" w:hAnsi="GHEA Grapalat" w:cs="Sylfaen"/>
          <w:lang w:val="hy-AM" w:eastAsia="en-US"/>
        </w:rPr>
        <w:t>3</w:t>
      </w:r>
      <w:r w:rsidR="000761EB" w:rsidRPr="007D3DD4">
        <w:rPr>
          <w:rFonts w:ascii="GHEA Grapalat" w:hAnsi="GHEA Grapalat" w:cs="Sylfaen"/>
          <w:lang w:val="hy-AM" w:eastAsia="en-US"/>
        </w:rPr>
        <w:t xml:space="preserve"> և 2019-2020 ուստարում՝ </w:t>
      </w:r>
      <w:r w:rsidR="00227D67" w:rsidRPr="007D3DD4">
        <w:rPr>
          <w:rFonts w:ascii="GHEA Grapalat" w:hAnsi="GHEA Grapalat" w:cs="Sylfaen"/>
          <w:lang w:val="hy-AM" w:eastAsia="en-US"/>
        </w:rPr>
        <w:t xml:space="preserve">3 </w:t>
      </w:r>
      <w:r w:rsidR="009757FA" w:rsidRPr="007D3DD4">
        <w:rPr>
          <w:rFonts w:ascii="GHEA Grapalat" w:hAnsi="GHEA Grapalat" w:cs="Sylfaen"/>
          <w:lang w:val="hy-AM" w:eastAsia="en-US"/>
        </w:rPr>
        <w:t xml:space="preserve">աշակերտ, </w:t>
      </w:r>
      <w:r w:rsidR="00227D67" w:rsidRPr="007D3DD4">
        <w:rPr>
          <w:rFonts w:ascii="GHEA Grapalat" w:hAnsi="GHEA Grapalat" w:cs="Sylfaen"/>
          <w:lang w:val="hy-AM" w:eastAsia="en-US"/>
        </w:rPr>
        <w:t xml:space="preserve">2021-2022-ին՝ 4, </w:t>
      </w:r>
      <w:r w:rsidR="009757FA" w:rsidRPr="007D3DD4">
        <w:rPr>
          <w:rFonts w:ascii="GHEA Grapalat" w:hAnsi="GHEA Grapalat" w:cs="Sylfaen"/>
          <w:lang w:val="hy-AM" w:eastAsia="en-US"/>
        </w:rPr>
        <w:t xml:space="preserve">2022-2023 ուստարում՝ </w:t>
      </w:r>
      <w:r w:rsidR="00227D67" w:rsidRPr="007D3DD4">
        <w:rPr>
          <w:rFonts w:ascii="GHEA Grapalat" w:hAnsi="GHEA Grapalat" w:cs="Sylfaen"/>
          <w:lang w:val="fr-FR" w:eastAsia="en-US"/>
        </w:rPr>
        <w:t>2</w:t>
      </w:r>
      <w:r w:rsidR="00227D67" w:rsidRPr="007D3DD4">
        <w:rPr>
          <w:rFonts w:ascii="GHEA Grapalat" w:hAnsi="GHEA Grapalat" w:cs="Sylfaen"/>
          <w:lang w:val="hy-AM" w:eastAsia="en-US"/>
        </w:rPr>
        <w:t>, 2023-2024-ի սեպտեմբերին՝ 1</w:t>
      </w:r>
      <w:r w:rsidR="009757FA" w:rsidRPr="007D3DD4">
        <w:rPr>
          <w:rFonts w:ascii="GHEA Grapalat" w:hAnsi="GHEA Grapalat" w:cs="Sylfaen"/>
          <w:lang w:val="hy-AM" w:eastAsia="en-US"/>
        </w:rPr>
        <w:t xml:space="preserve">): </w:t>
      </w:r>
      <w:r w:rsidR="009757FA" w:rsidRPr="007D3DD4">
        <w:rPr>
          <w:rFonts w:ascii="GHEA Grapalat" w:hAnsi="GHEA Grapalat" w:cs="Sylfaen"/>
          <w:lang w:val="hy-AM"/>
        </w:rPr>
        <w:t>«ՀՀ Վայոց ձորի մարզի Արփիի Վ. Լևոնյանի անվան միջնակարգ դպրոց պետական հանրակրթական ուսումնական հաստատություն</w:t>
      </w:r>
      <w:r w:rsidR="009757FA" w:rsidRPr="007D3DD4">
        <w:rPr>
          <w:rFonts w:ascii="GHEA Grapalat" w:hAnsi="GHEA Grapalat" w:cs="Sylfaen"/>
          <w:lang w:val="af-ZA"/>
        </w:rPr>
        <w:t>»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A6101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հզորությունը նախատեսված է 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330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սովորողի համար, սովորում է </w:t>
      </w:r>
      <w:r w:rsidR="009757FA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143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աշակերտ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(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տարրական դպրոց սահմանային 80 տեղ, սովորում է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56-ը, միջին դպրոց՝ 150 տեղ, սովորում է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65-ը, ավագ դպրոց՝ 100 տեղ, սովորում է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՝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23-ը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)</w:t>
      </w:r>
      <w:r w:rsidR="00CF6BA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: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Դպրոցի աշխատողների ընդհանուր թիվը </w:t>
      </w:r>
      <w:r w:rsidR="005A0D22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30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է: Քանի որ </w:t>
      </w:r>
      <w:r w:rsidR="00203FC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Մոզրով գյուղը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գտնվում է</w:t>
      </w:r>
      <w:r w:rsidR="005A0D22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ՀՀ Վայոց ձորի մարզի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203FC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</w:t>
      </w:r>
      <w:r w:rsidR="005A0D22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ր</w:t>
      </w:r>
      <w:r w:rsidR="00203FC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ենի համայնքում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,</w:t>
      </w:r>
      <w:r w:rsidR="00203FCD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նույն համայնքի Արփի գյուղին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համեմատաբար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մոտ, հիմնական դպրոցի</w:t>
      </w:r>
      <w:r w:rsidR="000476C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2023-2024 ուսումնական տար</w:t>
      </w:r>
      <w:r w:rsidR="00621AE9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վ</w:t>
      </w:r>
      <w:r w:rsidR="000476C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ա սեպտեմբերին միակ սովորողի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0476C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կրթությունը կազմակերպվել է </w:t>
      </w:r>
      <w:r w:rsidR="000476C3" w:rsidRPr="007D3DD4">
        <w:rPr>
          <w:rFonts w:ascii="GHEA Grapalat" w:hAnsi="GHEA Grapalat" w:cs="Sylfaen"/>
          <w:lang w:val="hy-AM"/>
        </w:rPr>
        <w:t>«</w:t>
      </w:r>
      <w:r w:rsidR="000E0688">
        <w:rPr>
          <w:rFonts w:ascii="GHEA Grapalat" w:hAnsi="GHEA Grapalat" w:cs="Sylfaen"/>
          <w:lang w:val="af-ZA"/>
        </w:rPr>
        <w:t>ՀՀ</w:t>
      </w:r>
      <w:r w:rsidR="000476C3" w:rsidRPr="007D3DD4">
        <w:rPr>
          <w:rFonts w:ascii="GHEA Grapalat" w:hAnsi="GHEA Grapalat" w:cs="Sylfaen"/>
          <w:lang w:val="hy-AM"/>
        </w:rPr>
        <w:t xml:space="preserve"> Վայոց ձորի մարզի Արփիի Վ. Լևոնյանի անվան միջնակարգ դպրոց պետական հանրակրթական ուսումնական հաստատություն</w:t>
      </w:r>
      <w:r w:rsidR="000476C3" w:rsidRPr="007D3DD4">
        <w:rPr>
          <w:rFonts w:ascii="GHEA Grapalat" w:hAnsi="GHEA Grapalat" w:cs="Sylfaen"/>
          <w:lang w:val="af-ZA"/>
        </w:rPr>
        <w:t>»</w:t>
      </w:r>
      <w:r w:rsidR="000476C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A61014">
        <w:rPr>
          <w:rFonts w:ascii="GHEA Grapalat" w:eastAsiaTheme="minorHAnsi" w:hAnsi="GHEA Grapalat" w:cs="Sylfaen"/>
          <w:lang w:val="af-ZA"/>
        </w:rPr>
        <w:t>ունում</w:t>
      </w:r>
      <w:r w:rsidR="000476C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: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Այդպիսով, </w:t>
      </w:r>
      <w:r w:rsidR="000476C3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0476C3" w:rsidRPr="007D3DD4">
        <w:rPr>
          <w:rFonts w:ascii="GHEA Grapalat" w:hAnsi="GHEA Grapalat" w:cs="Sylfaen"/>
          <w:lang w:val="hy-AM"/>
        </w:rPr>
        <w:t>Վայոց ձորի</w:t>
      </w:r>
      <w:r w:rsidR="000476C3" w:rsidRPr="007D3DD4">
        <w:rPr>
          <w:rFonts w:ascii="GHEA Grapalat" w:hAnsi="GHEA Grapalat" w:cs="Sylfaen"/>
          <w:lang w:val="af-ZA"/>
        </w:rPr>
        <w:t xml:space="preserve"> մարզի </w:t>
      </w:r>
      <w:r w:rsidR="000476C3" w:rsidRPr="007D3DD4">
        <w:rPr>
          <w:rFonts w:ascii="GHEA Grapalat" w:hAnsi="GHEA Grapalat" w:cs="Sylfaen"/>
          <w:lang w:val="hy-AM"/>
        </w:rPr>
        <w:t>Մոզրովի հիմնական դպրոց</w:t>
      </w:r>
      <w:r w:rsidR="000476C3" w:rsidRPr="007D3DD4">
        <w:rPr>
          <w:rFonts w:ascii="GHEA Grapalat" w:hAnsi="GHEA Grapalat" w:cs="Sylfaen"/>
          <w:lang w:val="af-ZA"/>
        </w:rPr>
        <w:t>»</w:t>
      </w:r>
      <w:r w:rsidR="000476C3" w:rsidRPr="007D3DD4">
        <w:rPr>
          <w:rFonts w:ascii="GHEA Grapalat" w:hAnsi="GHEA Grapalat" w:cs="Sylfaen"/>
          <w:lang w:val="hy-AM"/>
        </w:rPr>
        <w:t xml:space="preserve"> </w:t>
      </w:r>
      <w:r w:rsidR="00A61014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A61014">
        <w:rPr>
          <w:rFonts w:ascii="GHEA Grapalat" w:eastAsiaTheme="minorHAnsi" w:hAnsi="GHEA Grapalat" w:cs="Sylfaen"/>
          <w:lang w:val="af-ZA"/>
        </w:rPr>
        <w:t>ունը</w:t>
      </w:r>
      <w:r w:rsidR="00A61014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իր առաքելությունը չի իրականացնում:</w:t>
      </w:r>
    </w:p>
    <w:p w14:paraId="55AA77A7" w14:textId="21D87151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ab/>
      </w:r>
      <w:r w:rsidR="001D26A5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1D26A5" w:rsidRPr="007D3DD4">
        <w:rPr>
          <w:rFonts w:ascii="GHEA Grapalat" w:hAnsi="GHEA Grapalat" w:cs="Sylfaen"/>
          <w:lang w:val="hy-AM"/>
        </w:rPr>
        <w:t>Վայոց ձորի</w:t>
      </w:r>
      <w:r w:rsidR="001D26A5" w:rsidRPr="007D3DD4">
        <w:rPr>
          <w:rFonts w:ascii="GHEA Grapalat" w:hAnsi="GHEA Grapalat" w:cs="Sylfaen"/>
          <w:lang w:val="af-ZA"/>
        </w:rPr>
        <w:t xml:space="preserve"> մարզի </w:t>
      </w:r>
      <w:r w:rsidR="001D26A5" w:rsidRPr="007D3DD4">
        <w:rPr>
          <w:rFonts w:ascii="GHEA Grapalat" w:hAnsi="GHEA Grapalat" w:cs="Sylfaen"/>
          <w:lang w:val="hy-AM"/>
        </w:rPr>
        <w:t>Մոզրովի հիմնական դպրոց</w:t>
      </w:r>
      <w:r w:rsidR="001D26A5" w:rsidRPr="007D3DD4">
        <w:rPr>
          <w:rFonts w:ascii="GHEA Grapalat" w:hAnsi="GHEA Grapalat" w:cs="Sylfaen"/>
          <w:lang w:val="af-ZA"/>
        </w:rPr>
        <w:t>»</w:t>
      </w:r>
      <w:r w:rsidR="001D26A5" w:rsidRPr="007D3DD4">
        <w:rPr>
          <w:rFonts w:ascii="GHEA Grapalat" w:hAnsi="GHEA Grapalat" w:cs="Sylfaen"/>
          <w:lang w:val="hy-AM"/>
        </w:rPr>
        <w:t xml:space="preserve"> </w:t>
      </w:r>
      <w:r w:rsidR="00AA7885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կազմակերպության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1D26A5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ս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ովորողների քանակի </w:t>
      </w:r>
      <w:r w:rsidR="00613C88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>բացակայ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ությունը եղել է կարևորագույն </w:t>
      </w:r>
      <w:r w:rsidR="00621AE9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հիմնախնդիր</w:t>
      </w:r>
      <w:r w:rsidR="002425B3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ը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>, որը հիմք է հանդիսացել քննարկելու երկու ուսումնական հաստատությունների միավորման հարցը:</w:t>
      </w:r>
    </w:p>
    <w:p w14:paraId="030F1529" w14:textId="4C9B09D5" w:rsid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8F01B3" w:rsidRPr="007D3DD4">
        <w:rPr>
          <w:rFonts w:ascii="GHEA Grapalat" w:hAnsi="GHEA Grapalat" w:cs="Sylfaen"/>
          <w:lang w:val="hy-AM"/>
        </w:rPr>
        <w:t>«</w:t>
      </w:r>
      <w:r w:rsidR="00620F79" w:rsidRPr="007D3DD4">
        <w:rPr>
          <w:rFonts w:ascii="GHEA Grapalat" w:hAnsi="GHEA Grapalat" w:cs="Sylfaen"/>
          <w:lang w:val="af-ZA"/>
        </w:rPr>
        <w:t>Հ</w:t>
      </w:r>
      <w:r w:rsidR="000E0688">
        <w:rPr>
          <w:rFonts w:ascii="GHEA Grapalat" w:hAnsi="GHEA Grapalat" w:cs="Sylfaen"/>
          <w:lang w:val="af-ZA"/>
        </w:rPr>
        <w:t xml:space="preserve">Հ </w:t>
      </w:r>
      <w:r w:rsidR="008F01B3" w:rsidRPr="007D3DD4">
        <w:rPr>
          <w:rFonts w:ascii="GHEA Grapalat" w:hAnsi="GHEA Grapalat" w:cs="Sylfaen"/>
          <w:lang w:val="hy-AM"/>
        </w:rPr>
        <w:t>Վայոց ձորի մարզի Արփիի Վ. Լևոնյանի անվան միջնակարգ դպրոց պետական հանրակրթական ուսումնական հաստատություն</w:t>
      </w:r>
      <w:r w:rsidR="008F01B3" w:rsidRPr="007D3DD4">
        <w:rPr>
          <w:rFonts w:ascii="GHEA Grapalat" w:hAnsi="GHEA Grapalat" w:cs="Sylfaen"/>
          <w:lang w:val="af-ZA"/>
        </w:rPr>
        <w:t>»</w:t>
      </w:r>
      <w:r w:rsidR="008F01B3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AA7885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AA7885">
        <w:rPr>
          <w:rFonts w:ascii="GHEA Grapalat" w:eastAsiaTheme="minorHAnsi" w:hAnsi="GHEA Grapalat" w:cs="Sylfaen"/>
          <w:lang w:val="af-ZA"/>
        </w:rPr>
        <w:t xml:space="preserve">ունում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դիտարկումների արդյունքում </w:t>
      </w:r>
      <w:r w:rsidR="008F01B3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մարզպետի աշխատակազմը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դրական արձագանքի է արժանացրել հաստատության աշխատանքային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գործունեությունը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,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մասնավորապես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 xml:space="preserve">փաստաթղթաշրջանառությունը, անցկացրած միջոցառումները, դպրոցի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lastRenderedPageBreak/>
        <w:t>առողջ բարոյահոգեբանական մթնոլորտը, ՀՀ պետական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բյուջեի միջոցներով հիմնանորոգված դպրոցի խնամքով պահպանված շենքային և սանիտարահիգիենիկ պայմանները, հագեցված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լաբորատորիաները, անհրաժեշտ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fr-FR" w:eastAsia="en-US"/>
        </w:rPr>
        <w:t xml:space="preserve"> </w:t>
      </w:r>
      <w:r w:rsidR="00BC02E7" w:rsidRPr="007D3DD4">
        <w:rPr>
          <w:rFonts w:ascii="GHEA Grapalat" w:eastAsia="Calibri" w:hAnsi="GHEA Grapalat"/>
          <w:color w:val="000000"/>
          <w:shd w:val="clear" w:color="auto" w:fill="FEFEFE"/>
          <w:lang w:val="hy-AM" w:eastAsia="en-US"/>
        </w:rPr>
        <w:t>գույքը, տեխնիկական միջոցներով ապահովվածությունն ու կահավորանքը:</w:t>
      </w:r>
    </w:p>
    <w:p w14:paraId="12C24AAA" w14:textId="738C89F7" w:rsidR="00FA73AE" w:rsidRPr="007D3DD4" w:rsidRDefault="007D3DD4" w:rsidP="007D3DD4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MS Mincho" w:eastAsia="MS Mincho" w:hAnsi="MS Mincho" w:cs="MS Mincho"/>
          <w:color w:val="000000"/>
          <w:shd w:val="clear" w:color="auto" w:fill="FEFEFE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FA73AE" w:rsidRPr="007D3DD4">
        <w:rPr>
          <w:rFonts w:ascii="GHEA Grapalat" w:hAnsi="GHEA Grapalat" w:cs="Sylfaen"/>
          <w:b/>
          <w:lang w:val="hy-AM"/>
        </w:rPr>
        <w:t>3.</w:t>
      </w:r>
      <w:r w:rsidR="00FA73AE" w:rsidRPr="007D3DD4">
        <w:rPr>
          <w:rFonts w:ascii="GHEA Grapalat" w:hAnsi="GHEA Grapalat" w:cs="Sylfaen"/>
          <w:b/>
          <w:lang w:val="af-ZA"/>
        </w:rPr>
        <w:t>Կարգավորման</w:t>
      </w:r>
      <w:r w:rsidR="00FA73AE" w:rsidRPr="007D3DD4">
        <w:rPr>
          <w:rFonts w:ascii="GHEA Grapalat" w:hAnsi="GHEA Grapalat"/>
          <w:b/>
          <w:lang w:val="af-ZA"/>
        </w:rPr>
        <w:t xml:space="preserve"> նպատակը և բնույթը</w:t>
      </w:r>
      <w:r>
        <w:rPr>
          <w:rFonts w:ascii="MS Mincho" w:eastAsia="MS Mincho" w:hAnsi="MS Mincho" w:cs="MS Mincho"/>
          <w:b/>
          <w:lang w:val="af-ZA"/>
        </w:rPr>
        <w:t>․</w:t>
      </w:r>
    </w:p>
    <w:p w14:paraId="42B726D6" w14:textId="1EF800FA" w:rsidR="00FA73AE" w:rsidRPr="007D3DD4" w:rsidRDefault="007D3DD4" w:rsidP="007D3DD4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ab/>
      </w:r>
      <w:r w:rsidR="00503196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503196" w:rsidRPr="007D3DD4">
        <w:rPr>
          <w:rFonts w:ascii="GHEA Grapalat" w:hAnsi="GHEA Grapalat" w:cs="Sylfaen"/>
          <w:lang w:val="hy-AM"/>
        </w:rPr>
        <w:t>Վայոց ձորի</w:t>
      </w:r>
      <w:r w:rsidR="00503196" w:rsidRPr="007D3DD4">
        <w:rPr>
          <w:rFonts w:ascii="GHEA Grapalat" w:hAnsi="GHEA Grapalat" w:cs="Sylfaen"/>
          <w:lang w:val="af-ZA"/>
        </w:rPr>
        <w:t xml:space="preserve"> մարզի </w:t>
      </w:r>
      <w:r w:rsidR="00503196" w:rsidRPr="007D3DD4">
        <w:rPr>
          <w:rFonts w:ascii="GHEA Grapalat" w:hAnsi="GHEA Grapalat" w:cs="Sylfaen"/>
          <w:lang w:val="hy-AM"/>
        </w:rPr>
        <w:t>Մոզրովի հիմնական դպրոց</w:t>
      </w:r>
      <w:r w:rsidR="00503196" w:rsidRPr="007D3DD4">
        <w:rPr>
          <w:rFonts w:ascii="GHEA Grapalat" w:hAnsi="GHEA Grapalat" w:cs="Sylfaen"/>
          <w:lang w:val="af-ZA"/>
        </w:rPr>
        <w:t>»</w:t>
      </w:r>
      <w:r w:rsidR="00503196" w:rsidRPr="007D3DD4">
        <w:rPr>
          <w:rFonts w:ascii="GHEA Grapalat" w:hAnsi="GHEA Grapalat" w:cs="Sylfaen"/>
          <w:lang w:val="hy-AM"/>
        </w:rPr>
        <w:t xml:space="preserve"> </w:t>
      </w:r>
      <w:r w:rsidR="00FA73AE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և </w:t>
      </w:r>
      <w:r w:rsidR="00503196" w:rsidRPr="007D3DD4">
        <w:rPr>
          <w:rFonts w:ascii="GHEA Grapalat" w:hAnsi="GHEA Grapalat" w:cs="Sylfaen"/>
          <w:lang w:val="hy-AM"/>
        </w:rPr>
        <w:t>«</w:t>
      </w:r>
      <w:r w:rsidR="0080308B">
        <w:rPr>
          <w:rFonts w:ascii="GHEA Grapalat" w:hAnsi="GHEA Grapalat" w:cs="Sylfaen"/>
          <w:lang w:val="hy-AM"/>
        </w:rPr>
        <w:t>ՀՀ</w:t>
      </w:r>
      <w:r w:rsidR="00503196" w:rsidRPr="007D3DD4">
        <w:rPr>
          <w:rFonts w:ascii="GHEA Grapalat" w:hAnsi="GHEA Grapalat" w:cs="Sylfaen"/>
          <w:lang w:val="hy-AM"/>
        </w:rPr>
        <w:t xml:space="preserve"> Վայոց ձորի մարզի Արփիի Վ. Լևոնյանի անվան միջնակարգ դպրոց պետական հանրակրթական ուսումնական հաստատություն</w:t>
      </w:r>
      <w:r w:rsidR="00503196" w:rsidRPr="007D3DD4">
        <w:rPr>
          <w:rFonts w:ascii="GHEA Grapalat" w:hAnsi="GHEA Grapalat" w:cs="Sylfaen"/>
          <w:lang w:val="af-ZA"/>
        </w:rPr>
        <w:t>»</w:t>
      </w:r>
      <w:r w:rsidR="00503196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282FF9" w:rsidRPr="00D17029">
        <w:rPr>
          <w:rFonts w:ascii="GHEA Grapalat" w:eastAsiaTheme="minorHAnsi" w:hAnsi="GHEA Grapalat" w:cs="Sylfaen"/>
          <w:lang w:val="af-ZA"/>
        </w:rPr>
        <w:t>պետական ոչ առևտրային կազմակերպությ</w:t>
      </w:r>
      <w:r w:rsidR="00282FF9">
        <w:rPr>
          <w:rFonts w:ascii="GHEA Grapalat" w:eastAsiaTheme="minorHAnsi" w:hAnsi="GHEA Grapalat" w:cs="Sylfaen"/>
          <w:lang w:val="af-ZA"/>
        </w:rPr>
        <w:t>ունների</w:t>
      </w:r>
      <w:r w:rsidR="00282FF9" w:rsidRPr="007D3DD4">
        <w:rPr>
          <w:rFonts w:ascii="GHEA Grapalat" w:hAnsi="GHEA Grapalat" w:cs="GHEA Grapalat"/>
          <w:bCs/>
          <w:lang w:val="hy-AM"/>
        </w:rPr>
        <w:t xml:space="preserve"> </w:t>
      </w:r>
      <w:r w:rsidR="009071AB">
        <w:rPr>
          <w:rFonts w:ascii="GHEA Grapalat" w:hAnsi="GHEA Grapalat" w:cs="GHEA Grapalat"/>
          <w:bCs/>
          <w:lang w:val="hy-AM"/>
        </w:rPr>
        <w:t>միավորման</w:t>
      </w:r>
      <w:bookmarkStart w:id="1" w:name="_GoBack"/>
      <w:bookmarkEnd w:id="1"/>
      <w:r w:rsidR="00FA73AE" w:rsidRPr="007D3DD4">
        <w:rPr>
          <w:rFonts w:ascii="GHEA Grapalat" w:hAnsi="GHEA Grapalat" w:cs="GHEA Grapalat"/>
          <w:bCs/>
          <w:lang w:val="hy-AM"/>
        </w:rPr>
        <w:t xml:space="preserve"> նպատակն է. </w:t>
      </w:r>
    </w:p>
    <w:p w14:paraId="0759B9BC" w14:textId="77777777" w:rsidR="00FA73AE" w:rsidRPr="007D3DD4" w:rsidRDefault="00FA73AE" w:rsidP="007D3DD4">
      <w:pPr>
        <w:pStyle w:val="ListParagraph"/>
        <w:numPr>
          <w:ilvl w:val="0"/>
          <w:numId w:val="1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 w:firstLine="851"/>
        <w:jc w:val="both"/>
        <w:rPr>
          <w:rFonts w:ascii="GHEA Grapalat" w:hAnsi="GHEA Grapalat" w:cs="GHEA Grapalat"/>
          <w:bCs/>
          <w:lang w:val="hy-AM"/>
        </w:rPr>
      </w:pPr>
      <w:r w:rsidRPr="007D3DD4">
        <w:rPr>
          <w:rFonts w:ascii="GHEA Grapalat" w:hAnsi="GHEA Grapalat" w:cs="GHEA Grapalat"/>
          <w:bCs/>
          <w:lang w:val="hy-AM"/>
        </w:rPr>
        <w:t xml:space="preserve">ապահովել 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Արենի </w:t>
      </w:r>
      <w:r w:rsidRPr="007D3DD4">
        <w:rPr>
          <w:rFonts w:ascii="GHEA Grapalat" w:hAnsi="GHEA Grapalat" w:cs="GHEA Grapalat"/>
          <w:bCs/>
          <w:lang w:val="hy-AM"/>
        </w:rPr>
        <w:t>համայնքի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 Մոզրով գյուղի</w:t>
      </w:r>
      <w:r w:rsidRPr="007D3DD4">
        <w:rPr>
          <w:rFonts w:ascii="GHEA Grapalat" w:hAnsi="GHEA Grapalat" w:cs="GHEA Grapalat"/>
          <w:bCs/>
          <w:lang w:val="hy-AM"/>
        </w:rPr>
        <w:t xml:space="preserve"> </w:t>
      </w:r>
      <w:r w:rsidR="001D26A5" w:rsidRPr="007D3DD4">
        <w:rPr>
          <w:rFonts w:ascii="GHEA Grapalat" w:hAnsi="GHEA Grapalat" w:cs="GHEA Grapalat"/>
          <w:bCs/>
          <w:lang w:val="hy-AM"/>
        </w:rPr>
        <w:t xml:space="preserve">բնակչության </w:t>
      </w:r>
      <w:r w:rsidR="00503196" w:rsidRPr="007D3DD4">
        <w:rPr>
          <w:rFonts w:ascii="GHEA Grapalat" w:hAnsi="GHEA Grapalat" w:cs="GHEA Grapalat"/>
          <w:bCs/>
          <w:lang w:val="hy-AM"/>
        </w:rPr>
        <w:t xml:space="preserve">հնարավոր </w:t>
      </w:r>
      <w:r w:rsidRPr="007D3DD4">
        <w:rPr>
          <w:rFonts w:ascii="GHEA Grapalat" w:hAnsi="GHEA Grapalat" w:cs="GHEA Grapalat"/>
          <w:bCs/>
          <w:lang w:val="hy-AM"/>
        </w:rPr>
        <w:t xml:space="preserve">սովորողների հանրակրթության 3 աստիճանի կրթություն ստանալու հնարավորությունը, </w:t>
      </w:r>
    </w:p>
    <w:p w14:paraId="15960E3A" w14:textId="77777777" w:rsidR="007D3DD4" w:rsidRDefault="00FA73AE" w:rsidP="007D3DD4">
      <w:pPr>
        <w:pStyle w:val="ListParagraph"/>
        <w:numPr>
          <w:ilvl w:val="0"/>
          <w:numId w:val="1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-284" w:firstLine="851"/>
        <w:jc w:val="both"/>
        <w:rPr>
          <w:rFonts w:ascii="GHEA Grapalat" w:hAnsi="GHEA Grapalat" w:cs="GHEA Grapalat"/>
          <w:bCs/>
          <w:lang w:val="hy-AM"/>
        </w:rPr>
      </w:pPr>
      <w:r w:rsidRPr="007D3DD4">
        <w:rPr>
          <w:rFonts w:ascii="GHEA Grapalat" w:hAnsi="GHEA Grapalat" w:cs="GHEA Grapalat"/>
          <w:bCs/>
          <w:lang w:val="hy-AM"/>
        </w:rPr>
        <w:t>ուսումնադաստիարակչական աշխատանքներներն ու սովորողների կրթության ապահովման գործընթացն իրականացնել առավել բարենպաստ պայմաններում:</w:t>
      </w:r>
    </w:p>
    <w:p w14:paraId="2931068F" w14:textId="431FE46D" w:rsidR="007D3DD4" w:rsidRDefault="000E0688" w:rsidP="007D3DD4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4</w:t>
      </w:r>
      <w:r w:rsidR="00FA73AE" w:rsidRPr="007D3DD4">
        <w:rPr>
          <w:rFonts w:ascii="GHEA Grapalat" w:hAnsi="GHEA Grapalat" w:cs="Sylfaen"/>
          <w:b/>
          <w:lang w:val="af-ZA"/>
        </w:rPr>
        <w:t>.</w:t>
      </w:r>
      <w:r w:rsidR="00FA73AE" w:rsidRPr="007D3DD4">
        <w:rPr>
          <w:rFonts w:ascii="Calibri" w:hAnsi="Calibri" w:cs="Calibri"/>
          <w:b/>
          <w:lang w:val="af-ZA"/>
        </w:rPr>
        <w:t> </w:t>
      </w:r>
      <w:r w:rsidR="00FA73AE" w:rsidRPr="007D3DD4">
        <w:rPr>
          <w:rFonts w:ascii="GHEA Grapalat" w:hAnsi="GHEA Grapalat" w:cs="Times Armenian"/>
          <w:b/>
          <w:lang w:val="af-ZA"/>
        </w:rPr>
        <w:t xml:space="preserve"> </w:t>
      </w:r>
      <w:r w:rsidR="007D3DD4">
        <w:rPr>
          <w:rFonts w:ascii="GHEA Grapalat" w:hAnsi="GHEA Grapalat" w:cs="Sylfaen"/>
          <w:b/>
          <w:lang w:val="hy-AM"/>
        </w:rPr>
        <w:t>Ա</w:t>
      </w:r>
      <w:r w:rsidR="00FA73AE" w:rsidRPr="007D3DD4">
        <w:rPr>
          <w:rFonts w:ascii="GHEA Grapalat" w:hAnsi="GHEA Grapalat" w:cs="Sylfaen"/>
          <w:b/>
          <w:lang w:val="af-ZA"/>
        </w:rPr>
        <w:t>կնկալվող</w:t>
      </w:r>
      <w:r w:rsidR="00FA73AE" w:rsidRPr="007D3DD4">
        <w:rPr>
          <w:rFonts w:ascii="GHEA Grapalat" w:hAnsi="GHEA Grapalat" w:cs="Times Armenian"/>
          <w:b/>
          <w:lang w:val="af-ZA"/>
        </w:rPr>
        <w:t xml:space="preserve"> </w:t>
      </w:r>
      <w:r w:rsidR="00FA73AE" w:rsidRPr="007D3DD4">
        <w:rPr>
          <w:rFonts w:ascii="GHEA Grapalat" w:hAnsi="GHEA Grapalat" w:cs="Sylfaen"/>
          <w:b/>
          <w:lang w:val="af-ZA"/>
        </w:rPr>
        <w:t>արդյունքը</w:t>
      </w:r>
    </w:p>
    <w:p w14:paraId="526C3C27" w14:textId="350FB55F" w:rsidR="007D3DD4" w:rsidRDefault="00FA73AE" w:rsidP="007D3DD4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lang w:val="hy-AM"/>
        </w:rPr>
      </w:pPr>
      <w:r w:rsidRPr="007D3DD4">
        <w:rPr>
          <w:rFonts w:ascii="GHEA Grapalat" w:hAnsi="GHEA Grapalat"/>
          <w:lang w:val="hy-AM"/>
        </w:rPr>
        <w:t xml:space="preserve">Ակնկալվում է, որ </w:t>
      </w:r>
      <w:r w:rsidR="007756E9" w:rsidRPr="007D3DD4">
        <w:rPr>
          <w:rFonts w:ascii="GHEA Grapalat" w:hAnsi="GHEA Grapalat" w:cs="Sylfaen"/>
          <w:lang w:val="af-ZA"/>
        </w:rPr>
        <w:t xml:space="preserve">«Հայաստանի Հանրապետության </w:t>
      </w:r>
      <w:r w:rsidR="007756E9" w:rsidRPr="007D3DD4">
        <w:rPr>
          <w:rFonts w:ascii="GHEA Grapalat" w:hAnsi="GHEA Grapalat" w:cs="Sylfaen"/>
          <w:lang w:val="hy-AM"/>
        </w:rPr>
        <w:t>Վայոց ձորի</w:t>
      </w:r>
      <w:r w:rsidR="007756E9" w:rsidRPr="007D3DD4">
        <w:rPr>
          <w:rFonts w:ascii="GHEA Grapalat" w:hAnsi="GHEA Grapalat" w:cs="Sylfaen"/>
          <w:lang w:val="af-ZA"/>
        </w:rPr>
        <w:t xml:space="preserve"> մարզի </w:t>
      </w:r>
      <w:r w:rsidR="007756E9" w:rsidRPr="007D3DD4">
        <w:rPr>
          <w:rFonts w:ascii="GHEA Grapalat" w:hAnsi="GHEA Grapalat" w:cs="Sylfaen"/>
          <w:lang w:val="hy-AM"/>
        </w:rPr>
        <w:t>Մոզրովի հիմնական դպրոց</w:t>
      </w:r>
      <w:r w:rsidR="007756E9" w:rsidRPr="007D3DD4">
        <w:rPr>
          <w:rFonts w:ascii="GHEA Grapalat" w:hAnsi="GHEA Grapalat" w:cs="Sylfaen"/>
          <w:lang w:val="af-ZA"/>
        </w:rPr>
        <w:t>»</w:t>
      </w:r>
      <w:r w:rsidRPr="007D3DD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Pr="007D3DD4">
        <w:rPr>
          <w:rFonts w:ascii="GHEA Grapalat" w:hAnsi="GHEA Grapalat" w:cs="Tahoma"/>
          <w:lang w:val="af-ZA"/>
        </w:rPr>
        <w:t>պետական ոչ առևտրային կազմակերպությ</w:t>
      </w:r>
      <w:r w:rsidR="006F7FBB">
        <w:rPr>
          <w:rFonts w:ascii="GHEA Grapalat" w:hAnsi="GHEA Grapalat" w:cs="Tahoma"/>
          <w:lang w:val="af-ZA"/>
        </w:rPr>
        <w:t>ունում</w:t>
      </w:r>
      <w:r w:rsidRPr="007D3DD4">
        <w:rPr>
          <w:rFonts w:ascii="GHEA Grapalat" w:hAnsi="GHEA Grapalat" w:cs="Tahoma"/>
          <w:lang w:val="af-ZA"/>
        </w:rPr>
        <w:t xml:space="preserve"> </w:t>
      </w:r>
      <w:r w:rsidR="007756E9" w:rsidRPr="007D3DD4">
        <w:rPr>
          <w:rFonts w:ascii="GHEA Grapalat" w:hAnsi="GHEA Grapalat" w:cs="Tahoma"/>
          <w:lang w:val="hy-AM"/>
        </w:rPr>
        <w:t xml:space="preserve">հնարավոր </w:t>
      </w:r>
      <w:r w:rsidRPr="007D3DD4">
        <w:rPr>
          <w:rFonts w:ascii="GHEA Grapalat" w:hAnsi="GHEA Grapalat" w:cs="Tahoma"/>
          <w:lang w:val="af-ZA"/>
        </w:rPr>
        <w:t xml:space="preserve">սովորողները կունենան </w:t>
      </w:r>
      <w:r w:rsidRPr="007D3DD4">
        <w:rPr>
          <w:rFonts w:ascii="GHEA Grapalat" w:hAnsi="GHEA Grapalat"/>
          <w:lang w:val="hy-AM"/>
        </w:rPr>
        <w:t xml:space="preserve"> համապատասխան տարածք</w:t>
      </w:r>
      <w:r w:rsidRPr="007D3DD4">
        <w:rPr>
          <w:rFonts w:ascii="GHEA Grapalat" w:hAnsi="GHEA Grapalat"/>
          <w:lang w:val="af-ZA"/>
        </w:rPr>
        <w:t xml:space="preserve"> </w:t>
      </w:r>
      <w:r w:rsidRPr="007D3DD4">
        <w:rPr>
          <w:rFonts w:ascii="GHEA Grapalat" w:hAnsi="GHEA Grapalat"/>
          <w:lang w:val="hy-AM"/>
        </w:rPr>
        <w:t>և</w:t>
      </w:r>
      <w:r w:rsidRPr="007D3DD4">
        <w:rPr>
          <w:rFonts w:ascii="GHEA Grapalat" w:hAnsi="GHEA Grapalat"/>
          <w:lang w:val="af-ZA"/>
        </w:rPr>
        <w:t xml:space="preserve"> </w:t>
      </w:r>
      <w:r w:rsidRPr="007D3DD4">
        <w:rPr>
          <w:rFonts w:ascii="GHEA Grapalat" w:hAnsi="GHEA Grapalat"/>
          <w:lang w:val="hy-AM"/>
        </w:rPr>
        <w:t>դպրոցի ուսուցումը կկազմակերպվի ավելի արդյունավետ՝ էապես  բարելավելով կրթության որակը:</w:t>
      </w:r>
    </w:p>
    <w:p w14:paraId="7C17C279" w14:textId="361E1E5D" w:rsidR="000E0688" w:rsidRDefault="000E0688" w:rsidP="000E0688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MS Mincho" w:eastAsia="MS Mincho" w:hAnsi="MS Mincho" w:cs="MS Mincho"/>
          <w:b/>
          <w:bCs/>
          <w:lang w:val="it-IT"/>
        </w:rPr>
      </w:pPr>
      <w:r>
        <w:rPr>
          <w:rFonts w:ascii="GHEA Grapalat" w:hAnsi="GHEA Grapalat" w:cs="GHEA Grapalat"/>
          <w:b/>
          <w:lang w:val="it-IT"/>
        </w:rPr>
        <w:t>5</w:t>
      </w:r>
      <w:r w:rsidRPr="002C4548">
        <w:rPr>
          <w:rFonts w:ascii="GHEA Grapalat" w:hAnsi="GHEA Grapalat" w:cs="GHEA Grapalat"/>
          <w:b/>
          <w:lang w:val="it-IT"/>
        </w:rPr>
        <w:t>.</w:t>
      </w:r>
      <w:r w:rsidRPr="007D3DD4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  <w:r>
        <w:rPr>
          <w:rFonts w:ascii="MS Mincho" w:eastAsia="MS Mincho" w:hAnsi="MS Mincho" w:cs="MS Mincho"/>
          <w:b/>
          <w:bCs/>
          <w:lang w:val="it-IT"/>
        </w:rPr>
        <w:t>․</w:t>
      </w:r>
    </w:p>
    <w:p w14:paraId="22F069CE" w14:textId="0F970DC5" w:rsidR="000E0688" w:rsidRPr="000E0688" w:rsidRDefault="000E0688" w:rsidP="000E0688">
      <w:pPr>
        <w:pStyle w:val="ListParagraph"/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284" w:firstLine="142"/>
        <w:jc w:val="both"/>
        <w:rPr>
          <w:rFonts w:ascii="GHEA Grapalat" w:hAnsi="GHEA Grapalat" w:cs="GHEA Grapalat"/>
          <w:lang w:val="hy-AM"/>
        </w:rPr>
      </w:pPr>
      <w:r w:rsidRPr="007D3DD4">
        <w:rPr>
          <w:rFonts w:ascii="GHEA Grapalat" w:hAnsi="GHEA Grapalat" w:cs="GHEA Grapalat"/>
          <w:lang w:val="hy-AM"/>
        </w:rPr>
        <w:t>Նախագիծը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մշակվել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է</w:t>
      </w:r>
      <w:r w:rsidRPr="007D3DD4">
        <w:rPr>
          <w:rFonts w:ascii="GHEA Grapalat" w:hAnsi="GHEA Grapalat" w:cs="GHEA Grapalat"/>
          <w:lang w:val="it-IT"/>
        </w:rPr>
        <w:t xml:space="preserve"> </w:t>
      </w:r>
      <w:r w:rsidRPr="007D3DD4">
        <w:rPr>
          <w:rFonts w:ascii="GHEA Grapalat" w:hAnsi="GHEA Grapalat" w:cs="GHEA Grapalat"/>
          <w:lang w:val="hy-AM"/>
        </w:rPr>
        <w:t>ՀՀ Վայոց ձորի մարզպետի աշխատակազմի կողմից։</w:t>
      </w:r>
    </w:p>
    <w:p w14:paraId="4DD47E9D" w14:textId="77777777" w:rsidR="007D3DD4" w:rsidRDefault="00FA73AE" w:rsidP="007D3DD4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hAnsi="GHEA Grapalat"/>
          <w:b/>
          <w:lang w:val="hy-AM"/>
        </w:rPr>
      </w:pPr>
      <w:r w:rsidRPr="007D3DD4">
        <w:rPr>
          <w:rFonts w:ascii="GHEA Grapalat" w:hAnsi="GHEA Grapalat"/>
          <w:b/>
          <w:color w:val="000000"/>
          <w:lang w:val="hy-AM"/>
        </w:rPr>
        <w:t xml:space="preserve">6. </w:t>
      </w:r>
      <w:r w:rsidRPr="007D3DD4">
        <w:rPr>
          <w:rFonts w:ascii="GHEA Grapalat" w:hAnsi="GHEA Grapalat"/>
          <w:b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3EF631A" w14:textId="60652F70" w:rsidR="00140A09" w:rsidRPr="00140A09" w:rsidRDefault="00140A09" w:rsidP="00140A09">
      <w:pPr>
        <w:spacing w:line="360" w:lineRule="auto"/>
        <w:ind w:left="-284" w:right="-219" w:firstLine="307"/>
        <w:jc w:val="both"/>
        <w:rPr>
          <w:rFonts w:ascii="GHEA Grapalat" w:eastAsia="Calibri" w:hAnsi="GHEA Grapalat" w:cs="Arial"/>
          <w:lang w:val="hy-AM" w:eastAsia="en-US"/>
        </w:rPr>
      </w:pPr>
      <w:r>
        <w:rPr>
          <w:rFonts w:ascii="GHEA Grapalat" w:eastAsia="Calibri" w:hAnsi="GHEA Grapalat" w:cs="Arial"/>
          <w:lang w:val="hy-AM" w:eastAsia="en-US"/>
        </w:rPr>
        <w:t xml:space="preserve">     </w:t>
      </w:r>
      <w:r w:rsidRPr="00140A09">
        <w:rPr>
          <w:rFonts w:ascii="GHEA Grapalat" w:eastAsia="Calibri" w:hAnsi="GHEA Grapalat" w:cs="Arial"/>
          <w:lang w:val="hy-AM" w:eastAsia="en-US"/>
        </w:rPr>
        <w:t>Նախագծի կապը ռազմավարական փաստաթղթերի հետ բացակայում է:</w:t>
      </w:r>
    </w:p>
    <w:p w14:paraId="1F0CD8F9" w14:textId="1B1D578F" w:rsidR="00E342AF" w:rsidRDefault="00783515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  <w:r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7</w:t>
      </w:r>
      <w:r w:rsidR="00E342AF" w:rsidRPr="00E342AF">
        <w:rPr>
          <w:rFonts w:ascii="Cambria Math" w:eastAsia="Calibri" w:hAnsi="Cambria Math" w:cs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="00E342AF" w:rsidRPr="00E342AF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2AE316A" w14:textId="1B26843D" w:rsidR="00172C3F" w:rsidRDefault="00E342AF" w:rsidP="00172C3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</w:pP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Նախագծի ընդունման կապակցությամբ</w:t>
      </w:r>
      <w:r w:rsidR="0080308B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 պետական բյուջեի ծախսերի տեսքով</w:t>
      </w: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 լրացուցիչ ֆինանսական միջոցների անհրաժեշտություն </w:t>
      </w:r>
      <w:r w:rsidR="0080308B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կ</w:t>
      </w: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առաջանա</w:t>
      </w:r>
      <w:r w:rsidR="0080308B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՝ կապված</w:t>
      </w: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 xml:space="preserve"> </w:t>
      </w:r>
      <w:r w:rsidR="0080308B" w:rsidRPr="007D3DD4">
        <w:rPr>
          <w:rFonts w:ascii="GHEA Grapalat" w:hAnsi="GHEA Grapalat" w:cs="Sylfaen"/>
          <w:lang w:val="af-ZA"/>
        </w:rPr>
        <w:t xml:space="preserve">«Հայաստանի </w:t>
      </w:r>
      <w:r w:rsidR="0080308B" w:rsidRPr="007D3DD4">
        <w:rPr>
          <w:rFonts w:ascii="GHEA Grapalat" w:hAnsi="GHEA Grapalat" w:cs="Sylfaen"/>
          <w:lang w:val="af-ZA"/>
        </w:rPr>
        <w:lastRenderedPageBreak/>
        <w:t xml:space="preserve">Հանրապետության </w:t>
      </w:r>
      <w:r w:rsidR="0080308B" w:rsidRPr="007D3DD4">
        <w:rPr>
          <w:rFonts w:ascii="GHEA Grapalat" w:hAnsi="GHEA Grapalat" w:cs="Sylfaen"/>
          <w:lang w:val="hy-AM"/>
        </w:rPr>
        <w:t>Վայոց ձորի</w:t>
      </w:r>
      <w:r w:rsidR="0080308B" w:rsidRPr="007D3DD4">
        <w:rPr>
          <w:rFonts w:ascii="GHEA Grapalat" w:hAnsi="GHEA Grapalat" w:cs="Sylfaen"/>
          <w:lang w:val="af-ZA"/>
        </w:rPr>
        <w:t xml:space="preserve"> մարզի </w:t>
      </w:r>
      <w:r w:rsidR="0080308B" w:rsidRPr="007D3DD4">
        <w:rPr>
          <w:rFonts w:ascii="GHEA Grapalat" w:hAnsi="GHEA Grapalat" w:cs="Sylfaen"/>
          <w:lang w:val="hy-AM"/>
        </w:rPr>
        <w:t>Մոզրովի հիմնական դպրոց</w:t>
      </w:r>
      <w:r w:rsidR="0080308B" w:rsidRPr="007D3DD4">
        <w:rPr>
          <w:rFonts w:ascii="GHEA Grapalat" w:hAnsi="GHEA Grapalat" w:cs="Sylfaen"/>
          <w:lang w:val="af-ZA"/>
        </w:rPr>
        <w:t>»</w:t>
      </w:r>
      <w:r w:rsidR="0080308B" w:rsidRPr="007D3DD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80308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ՊՈԱԿ-ի աշխատակիցների աշխատավարձի գծով 2024 թվականի հունվար ամսից սկսած առաջացած կրեդիտորական պարտքը մարելու հետ: </w:t>
      </w:r>
    </w:p>
    <w:p w14:paraId="72FF989D" w14:textId="1DAE5AC1" w:rsidR="00172C3F" w:rsidRPr="0027717C" w:rsidRDefault="00172C3F" w:rsidP="0027717C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</w:pPr>
      <w:r w:rsidRPr="00172C3F">
        <w:rPr>
          <w:rFonts w:ascii="GHEA Grapalat" w:hAnsi="GHEA Grapalat" w:cs="Sylfaen"/>
          <w:lang w:val="af-ZA"/>
        </w:rPr>
        <w:t xml:space="preserve">«Հայաստանի Հանրապետության </w:t>
      </w:r>
      <w:r w:rsidRPr="00172C3F">
        <w:rPr>
          <w:rFonts w:ascii="GHEA Grapalat" w:hAnsi="GHEA Grapalat" w:cs="Sylfaen"/>
          <w:lang w:val="hy-AM"/>
        </w:rPr>
        <w:t>Վայոց ձորի</w:t>
      </w:r>
      <w:r w:rsidRPr="00172C3F">
        <w:rPr>
          <w:rFonts w:ascii="GHEA Grapalat" w:hAnsi="GHEA Grapalat" w:cs="Sylfaen"/>
          <w:lang w:val="af-ZA"/>
        </w:rPr>
        <w:t xml:space="preserve"> մարզի </w:t>
      </w:r>
      <w:r w:rsidRPr="00172C3F">
        <w:rPr>
          <w:rFonts w:ascii="GHEA Grapalat" w:hAnsi="GHEA Grapalat" w:cs="Sylfaen"/>
          <w:lang w:val="hy-AM"/>
        </w:rPr>
        <w:t>Մոզրովի հիմնական դպրոց</w:t>
      </w:r>
      <w:r w:rsidRPr="00172C3F">
        <w:rPr>
          <w:rFonts w:ascii="GHEA Grapalat" w:hAnsi="GHEA Grapalat" w:cs="Sylfaen"/>
          <w:lang w:val="af-ZA"/>
        </w:rPr>
        <w:t>»</w:t>
      </w:r>
      <w:r w:rsidRPr="00172C3F">
        <w:rPr>
          <w:rFonts w:ascii="GHEA Grapalat" w:hAnsi="GHEA Grapalat" w:cs="Sylfaen"/>
          <w:lang w:val="hy-AM"/>
        </w:rPr>
        <w:t xml:space="preserve"> </w:t>
      </w:r>
      <w:r w:rsidRPr="00172C3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ՊՈԱԿ-ի հետ կնքված անհատույց օգտագործման </w:t>
      </w:r>
      <w:r w:rsidRPr="00172C3F">
        <w:rPr>
          <w:rFonts w:ascii="GHEA Grapalat" w:hAnsi="GHEA Grapalat"/>
          <w:bCs/>
          <w:lang w:val="hy-AM"/>
        </w:rPr>
        <w:t>պայմանագրի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լուծման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և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օգտագործման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իրավունքի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դադարեց</w:t>
      </w:r>
      <w:r w:rsidRPr="00172C3F">
        <w:rPr>
          <w:rFonts w:ascii="GHEA Grapalat" w:hAnsi="GHEA Grapalat"/>
          <w:bCs/>
          <w:lang w:val="hy-AM"/>
        </w:rPr>
        <w:softHyphen/>
        <w:t>ման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հետ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կապված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ծախսերը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ենթակա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են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իրականացման՝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 w:cs="Sylfaen"/>
          <w:lang w:val="af-ZA"/>
        </w:rPr>
        <w:t>Հայաստանի Հանրապետության</w:t>
      </w:r>
      <w:r w:rsidRPr="00172C3F">
        <w:rPr>
          <w:rFonts w:ascii="GHEA Grapalat" w:hAnsi="GHEA Grapalat" w:cs="Sylfaen"/>
          <w:lang w:val="hy-AM"/>
        </w:rPr>
        <w:t xml:space="preserve"> Վայոց ձորի մարզի Արենի համայնքի </w:t>
      </w:r>
      <w:r w:rsidRPr="00172C3F">
        <w:rPr>
          <w:rFonts w:ascii="GHEA Grapalat" w:hAnsi="GHEA Grapalat"/>
          <w:bCs/>
          <w:lang w:val="hy-AM"/>
        </w:rPr>
        <w:t>միջոցների</w:t>
      </w:r>
      <w:r w:rsidRPr="00172C3F">
        <w:rPr>
          <w:rFonts w:ascii="GHEA Grapalat" w:hAnsi="GHEA Grapalat"/>
          <w:bCs/>
          <w:lang w:val="fr-FR"/>
        </w:rPr>
        <w:t xml:space="preserve"> </w:t>
      </w:r>
      <w:r w:rsidRPr="00172C3F">
        <w:rPr>
          <w:rFonts w:ascii="GHEA Grapalat" w:hAnsi="GHEA Grapalat"/>
          <w:bCs/>
          <w:lang w:val="hy-AM"/>
        </w:rPr>
        <w:t>հաշվին</w:t>
      </w:r>
      <w:r w:rsidRPr="00172C3F">
        <w:rPr>
          <w:rFonts w:ascii="GHEA Grapalat" w:hAnsi="GHEA Grapalat"/>
          <w:bCs/>
          <w:lang w:val="fr-FR"/>
        </w:rPr>
        <w:t>:</w:t>
      </w:r>
    </w:p>
    <w:p w14:paraId="085CD23C" w14:textId="666AD3B6" w:rsidR="00E342AF" w:rsidRDefault="00783515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</w:pPr>
      <w:r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>8</w:t>
      </w:r>
      <w:r w:rsidR="00E342AF" w:rsidRPr="00E342AF">
        <w:rPr>
          <w:rFonts w:ascii="Cambria Math" w:eastAsia="Calibri" w:hAnsi="Cambria Math" w:cs="Cambria Math"/>
          <w:b/>
          <w:bCs/>
          <w:bdr w:val="none" w:sz="0" w:space="0" w:color="auto" w:frame="1"/>
          <w:shd w:val="clear" w:color="auto" w:fill="FFFFFF"/>
          <w:lang w:val="hy-AM" w:eastAsia="en-US"/>
        </w:rPr>
        <w:t>․</w:t>
      </w:r>
      <w:r w:rsidR="00E342AF" w:rsidRPr="00E342AF">
        <w:rPr>
          <w:rFonts w:ascii="GHEA Grapalat" w:eastAsia="Calibri" w:hAnsi="GHEA Grapalat"/>
          <w:b/>
          <w:bCs/>
          <w:bdr w:val="none" w:sz="0" w:space="0" w:color="auto" w:frame="1"/>
          <w:shd w:val="clear" w:color="auto" w:fill="FFFFFF"/>
          <w:lang w:val="hy-AM" w:eastAsia="en-US"/>
        </w:rPr>
        <w:t xml:space="preserve"> Նախագծի ընդունման առնչությամբ այլ նորմատիվ իրավական ակտերի ընդունման անհրաժեշտությունը.</w:t>
      </w:r>
    </w:p>
    <w:p w14:paraId="39105A05" w14:textId="4801CE86" w:rsidR="00E342AF" w:rsidRPr="00E342AF" w:rsidRDefault="00E342AF" w:rsidP="00E342AF">
      <w:pPr>
        <w:pStyle w:val="ListParagraph"/>
        <w:tabs>
          <w:tab w:val="left" w:pos="1110"/>
        </w:tabs>
        <w:autoSpaceDE w:val="0"/>
        <w:autoSpaceDN w:val="0"/>
        <w:adjustRightInd w:val="0"/>
        <w:spacing w:line="360" w:lineRule="auto"/>
        <w:ind w:left="-284" w:firstLine="710"/>
        <w:jc w:val="both"/>
        <w:rPr>
          <w:rFonts w:ascii="MS Mincho" w:eastAsia="MS Mincho" w:hAnsi="MS Mincho" w:cs="MS Mincho"/>
          <w:bCs/>
          <w:lang w:val="hy-AM"/>
        </w:rPr>
      </w:pPr>
      <w:r w:rsidRPr="00E342AF">
        <w:rPr>
          <w:rFonts w:ascii="GHEA Grapalat" w:eastAsia="Calibri" w:hAnsi="GHEA Grapalat"/>
          <w:bCs/>
          <w:bdr w:val="none" w:sz="0" w:space="0" w:color="auto" w:frame="1"/>
          <w:lang w:val="hy-AM" w:eastAsia="en-US"/>
        </w:rPr>
        <w:t>Նախագծի ընդունման կապակցությամբ այլ իրավական ակտերում փոփոխություններ կատարելու անհրաժեշտություն չի առաջանում:</w:t>
      </w:r>
    </w:p>
    <w:p w14:paraId="07CB37EB" w14:textId="77777777" w:rsidR="00A05872" w:rsidRPr="007D3DD4" w:rsidRDefault="00A05872" w:rsidP="00282FF9">
      <w:pPr>
        <w:spacing w:line="360" w:lineRule="auto"/>
        <w:rPr>
          <w:rFonts w:ascii="GHEA Grapalat" w:hAnsi="GHEA Grapalat"/>
          <w:lang w:val="hy-AM"/>
        </w:rPr>
      </w:pPr>
    </w:p>
    <w:sectPr w:rsidR="00A05872" w:rsidRPr="007D3DD4" w:rsidSect="00163851">
      <w:pgSz w:w="12240" w:h="15840"/>
      <w:pgMar w:top="720" w:right="81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E32B4"/>
    <w:multiLevelType w:val="hybridMultilevel"/>
    <w:tmpl w:val="C69AAB90"/>
    <w:lvl w:ilvl="0" w:tplc="DE306B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B6208"/>
    <w:multiLevelType w:val="hybridMultilevel"/>
    <w:tmpl w:val="E8DE27F4"/>
    <w:lvl w:ilvl="0" w:tplc="1924015C">
      <w:start w:val="1"/>
      <w:numFmt w:val="decimal"/>
      <w:lvlText w:val="%1)"/>
      <w:lvlJc w:val="left"/>
      <w:pPr>
        <w:ind w:left="735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2F"/>
    <w:rsid w:val="0000308E"/>
    <w:rsid w:val="000114F0"/>
    <w:rsid w:val="00015344"/>
    <w:rsid w:val="000476C3"/>
    <w:rsid w:val="00070F2B"/>
    <w:rsid w:val="000761EB"/>
    <w:rsid w:val="00084DB8"/>
    <w:rsid w:val="000D3DF8"/>
    <w:rsid w:val="000E0688"/>
    <w:rsid w:val="00111CD3"/>
    <w:rsid w:val="0013680E"/>
    <w:rsid w:val="00140A09"/>
    <w:rsid w:val="00172C3F"/>
    <w:rsid w:val="001D26A5"/>
    <w:rsid w:val="002039C9"/>
    <w:rsid w:val="00203FCD"/>
    <w:rsid w:val="0022373D"/>
    <w:rsid w:val="0022383C"/>
    <w:rsid w:val="00227D67"/>
    <w:rsid w:val="002425B3"/>
    <w:rsid w:val="0027717C"/>
    <w:rsid w:val="00282FF9"/>
    <w:rsid w:val="002A56A2"/>
    <w:rsid w:val="002B3190"/>
    <w:rsid w:val="002C4548"/>
    <w:rsid w:val="002D64D7"/>
    <w:rsid w:val="00313C1D"/>
    <w:rsid w:val="0032569B"/>
    <w:rsid w:val="00341D8D"/>
    <w:rsid w:val="0035250A"/>
    <w:rsid w:val="00355615"/>
    <w:rsid w:val="00373FEC"/>
    <w:rsid w:val="003837E9"/>
    <w:rsid w:val="00411E09"/>
    <w:rsid w:val="00413FD9"/>
    <w:rsid w:val="00450E2F"/>
    <w:rsid w:val="00483BAA"/>
    <w:rsid w:val="00496BD2"/>
    <w:rsid w:val="004D39CA"/>
    <w:rsid w:val="004E1296"/>
    <w:rsid w:val="004E15BA"/>
    <w:rsid w:val="00503196"/>
    <w:rsid w:val="0050346A"/>
    <w:rsid w:val="00563C6E"/>
    <w:rsid w:val="005A0D22"/>
    <w:rsid w:val="005C52A5"/>
    <w:rsid w:val="005F1C9D"/>
    <w:rsid w:val="005F572C"/>
    <w:rsid w:val="00613C88"/>
    <w:rsid w:val="00620F79"/>
    <w:rsid w:val="00621AE9"/>
    <w:rsid w:val="00625274"/>
    <w:rsid w:val="006F7FBB"/>
    <w:rsid w:val="007018CB"/>
    <w:rsid w:val="00702717"/>
    <w:rsid w:val="0071796A"/>
    <w:rsid w:val="007330B3"/>
    <w:rsid w:val="007355D1"/>
    <w:rsid w:val="00755784"/>
    <w:rsid w:val="00763907"/>
    <w:rsid w:val="007738AA"/>
    <w:rsid w:val="007756E9"/>
    <w:rsid w:val="00783515"/>
    <w:rsid w:val="007A5611"/>
    <w:rsid w:val="007D3DD4"/>
    <w:rsid w:val="007E2DBF"/>
    <w:rsid w:val="0080308B"/>
    <w:rsid w:val="00833D1F"/>
    <w:rsid w:val="008517A8"/>
    <w:rsid w:val="0087589B"/>
    <w:rsid w:val="008E2257"/>
    <w:rsid w:val="008E5A5F"/>
    <w:rsid w:val="008F01B3"/>
    <w:rsid w:val="009071AB"/>
    <w:rsid w:val="009175DE"/>
    <w:rsid w:val="00930AAA"/>
    <w:rsid w:val="00945651"/>
    <w:rsid w:val="009756FF"/>
    <w:rsid w:val="009757FA"/>
    <w:rsid w:val="009912CC"/>
    <w:rsid w:val="009B24DF"/>
    <w:rsid w:val="009D733A"/>
    <w:rsid w:val="009F1753"/>
    <w:rsid w:val="00A05872"/>
    <w:rsid w:val="00A350AA"/>
    <w:rsid w:val="00A61014"/>
    <w:rsid w:val="00AA7885"/>
    <w:rsid w:val="00AE6783"/>
    <w:rsid w:val="00B327D0"/>
    <w:rsid w:val="00BA7908"/>
    <w:rsid w:val="00BC02E7"/>
    <w:rsid w:val="00BC528E"/>
    <w:rsid w:val="00BE219B"/>
    <w:rsid w:val="00BF0705"/>
    <w:rsid w:val="00C310C9"/>
    <w:rsid w:val="00C65CB3"/>
    <w:rsid w:val="00C66540"/>
    <w:rsid w:val="00C9072C"/>
    <w:rsid w:val="00C96E25"/>
    <w:rsid w:val="00CE0014"/>
    <w:rsid w:val="00CF01DE"/>
    <w:rsid w:val="00CF6BAB"/>
    <w:rsid w:val="00D00C77"/>
    <w:rsid w:val="00D66BB0"/>
    <w:rsid w:val="00DB3FC0"/>
    <w:rsid w:val="00DD175C"/>
    <w:rsid w:val="00DE4F44"/>
    <w:rsid w:val="00E2068F"/>
    <w:rsid w:val="00E342AF"/>
    <w:rsid w:val="00E5622E"/>
    <w:rsid w:val="00E76BD8"/>
    <w:rsid w:val="00E934A5"/>
    <w:rsid w:val="00ED378B"/>
    <w:rsid w:val="00F00F43"/>
    <w:rsid w:val="00F47F79"/>
    <w:rsid w:val="00F764A5"/>
    <w:rsid w:val="00F87EB7"/>
    <w:rsid w:val="00F95B29"/>
    <w:rsid w:val="00FA73AE"/>
    <w:rsid w:val="00FA77D0"/>
    <w:rsid w:val="00FB4464"/>
    <w:rsid w:val="00FB7860"/>
    <w:rsid w:val="00FF29C3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3F1B"/>
  <w15:chartTrackingRefBased/>
  <w15:docId w15:val="{96345055-AACF-4F5A-BF6D-C05E248F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FA73AE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FA73AE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FA73A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A73A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A73A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A73AE"/>
    <w:rPr>
      <w:b/>
      <w:bCs/>
    </w:rPr>
  </w:style>
  <w:style w:type="paragraph" w:customStyle="1" w:styleId="mechtex">
    <w:name w:val="mechtex"/>
    <w:basedOn w:val="Normal"/>
    <w:link w:val="mechtex0"/>
    <w:uiPriority w:val="99"/>
    <w:qFormat/>
    <w:rsid w:val="00FA73AE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uiPriority w:val="99"/>
    <w:locked/>
    <w:rsid w:val="00FA73AE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4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4A5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72C3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4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>https://mul2-mta.gov.am/tasks/1601519/oneclick/himnavorumMozrov.docx?token=7636dce2766c8bc5e5fee3cd924ae2e6</cp:keywords>
  <dc:description/>
  <cp:lastModifiedBy>Microsoft account</cp:lastModifiedBy>
  <cp:revision>69</cp:revision>
  <cp:lastPrinted>2024-07-26T10:45:00Z</cp:lastPrinted>
  <dcterms:created xsi:type="dcterms:W3CDTF">2024-03-22T11:26:00Z</dcterms:created>
  <dcterms:modified xsi:type="dcterms:W3CDTF">2024-09-03T06:06:00Z</dcterms:modified>
</cp:coreProperties>
</file>