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3C555" w14:textId="045A16B4" w:rsidR="00F665D5" w:rsidRPr="00027411" w:rsidRDefault="00F3653B" w:rsidP="00675278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02741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87DBE49" w14:textId="1C8E6B9B" w:rsidR="002365EA" w:rsidRPr="00027411" w:rsidRDefault="00D217A4" w:rsidP="006752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r w:rsidRPr="00027411">
        <w:rPr>
          <w:rFonts w:ascii="GHEA Grapalat" w:hAnsi="GHEA Grapalat" w:cs="Sylfaen"/>
          <w:b/>
        </w:rPr>
        <w:t>ՀԱՅԱՍՏԱՆԻ ՀԱՆՐԱՊԵՏՈՒԹՅԱՆ 2024 ԹՎԱԿԱՆԻ ՊԵՏԱԿԱՆ ԲՅՈՒՋԵԻ ՄԱՍԻՆ» ՀԱՅԱՍՏԱՆԻ ՀԱՆՐԱՊԵՏՈՒԹՅԱՆ ՕՐԵՆՔՈՒՄ ՎԵՐԱԲԱՇԽՈՒՄ ԵՎ ՀԱՅԱՍՏԱՆԻ ՀԱՆՐԱՊԵՏՈՒԹՅԱՆ ԿԱՌԱՎԱՐՈՒԹՅԱՆ 2023 ԹՎԱԿԱՆԻ ԴԵԿՏԵՄԲԵՐԻ 28-Ի N 2323-Ն ՈՐՈՇՄԱՆ ՄԵՋ ՓՈՓՈԽՈՒԹՅՈՒՆՆԵՐ ԿԱՏԱՐԵԼՈՒ ՄԱՍԻՆ</w:t>
      </w:r>
    </w:p>
    <w:p w14:paraId="3AEED8BE" w14:textId="77777777" w:rsidR="00C15C8A" w:rsidRPr="00027411" w:rsidRDefault="00C15C8A" w:rsidP="006752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</w:p>
    <w:p w14:paraId="50FE114D" w14:textId="77777777" w:rsidR="00F3653B" w:rsidRPr="00027411" w:rsidRDefault="00F3653B" w:rsidP="00675278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7411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bookmarkStart w:id="0" w:name="_GoBack"/>
      <w:bookmarkEnd w:id="0"/>
    </w:p>
    <w:p w14:paraId="6DDBA98A" w14:textId="24D585A8" w:rsidR="00743BFD" w:rsidRPr="00027411" w:rsidRDefault="00A444F9" w:rsidP="00675278">
      <w:pPr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2024  թվականի պետական բյուջեով 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հաստատված 1206 «Սոցիալական պաշտպանության համակարգի բարեփոխումներ» ծրագրի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(այսուհետև՝ Ծրագիր)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ավարտը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նախատեսված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է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2024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թվականի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հունիսի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3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0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>-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ը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, </w:t>
      </w:r>
      <w:r w:rsidR="008A36B8" w:rsidRPr="00027411">
        <w:rPr>
          <w:rFonts w:ascii="GHEA Grapalat" w:hAnsi="GHEA Grapalat"/>
          <w:sz w:val="24"/>
          <w:szCs w:val="24"/>
          <w:lang w:val="hy-AM"/>
        </w:rPr>
        <w:t xml:space="preserve">միաժամանակ նախատեսված է նաև արտոնյալ ժամանակահատված մինչև 31.10.2024թ մինչև հունիսի 30-ը ստանձնած պարտավորությունների վճարման համար,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սակայն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բավականին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աշխատանքներ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կան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իրականացնելու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,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ինչպես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նաև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«Սոցիալական պաշտպանության վարչարարության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 xml:space="preserve"> II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 xml:space="preserve"> ծրագրի» թիվ 5398-</w:t>
      </w:r>
      <w:r w:rsidR="008B0996" w:rsidRPr="00027411">
        <w:rPr>
          <w:rFonts w:ascii="GHEA Grapalat" w:hAnsi="GHEA Grapalat"/>
          <w:sz w:val="24"/>
          <w:szCs w:val="24"/>
          <w:lang w:val="af-ZA"/>
        </w:rPr>
        <w:t>AM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 xml:space="preserve">  վարկային համաձայնագրի շրջանակներում </w:t>
      </w:r>
      <w:r w:rsidR="008A36B8" w:rsidRPr="00027411">
        <w:rPr>
          <w:rFonts w:ascii="GHEA Grapalat" w:hAnsi="GHEA Grapalat"/>
          <w:sz w:val="24"/>
          <w:szCs w:val="24"/>
          <w:lang w:val="hy-AM"/>
        </w:rPr>
        <w:t xml:space="preserve">կապալառուների կատարողականների դիմաց պահված 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>1</w:t>
      </w:r>
      <w:r w:rsidR="005820C5" w:rsidRPr="00027411">
        <w:rPr>
          <w:rFonts w:ascii="GHEA Grapalat" w:hAnsi="GHEA Grapalat"/>
          <w:sz w:val="24"/>
          <w:szCs w:val="24"/>
          <w:lang w:val="hy-AM"/>
        </w:rPr>
        <w:t>0</w:t>
      </w:r>
      <w:r w:rsidR="008A36B8" w:rsidRPr="00027411">
        <w:rPr>
          <w:rFonts w:ascii="GHEA Grapalat" w:hAnsi="GHEA Grapalat"/>
          <w:sz w:val="24"/>
          <w:szCs w:val="24"/>
          <w:lang w:val="hy-AM"/>
        </w:rPr>
        <w:t xml:space="preserve"> տոկոս երաշխիքային գումարների վճարման համար</w:t>
      </w:r>
      <w:r w:rsidR="008B0996" w:rsidRPr="00027411">
        <w:rPr>
          <w:rFonts w:ascii="GHEA Grapalat" w:hAnsi="GHEA Grapalat"/>
          <w:sz w:val="24"/>
          <w:szCs w:val="24"/>
          <w:lang w:val="hy-AM"/>
        </w:rPr>
        <w:t xml:space="preserve"> նախատեսվում է իրականացնել վերաբաշխում։ </w:t>
      </w:r>
    </w:p>
    <w:p w14:paraId="3351685C" w14:textId="77777777" w:rsidR="007B6FF1" w:rsidRPr="00027411" w:rsidRDefault="007B6FF1" w:rsidP="00675278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Pr="00027411" w:rsidRDefault="00F3653B" w:rsidP="00675278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7411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3E5E8150" w:rsidR="00344945" w:rsidRPr="00027411" w:rsidRDefault="0058452D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027411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8B0996" w:rsidRPr="00027411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="007B6FF1" w:rsidRPr="00027411">
        <w:rPr>
          <w:rFonts w:ascii="GHEA Grapalat" w:hAnsi="GHEA Grapalat"/>
          <w:bCs/>
          <w:sz w:val="24"/>
          <w:szCs w:val="24"/>
          <w:lang w:val="hy-AM"/>
        </w:rPr>
        <w:t xml:space="preserve"> կողմից իրականացվող վարկային ծրագրի</w:t>
      </w:r>
      <w:r w:rsidR="008B0996" w:rsidRPr="00027411">
        <w:rPr>
          <w:rFonts w:ascii="GHEA Grapalat" w:hAnsi="GHEA Grapalat"/>
          <w:bCs/>
          <w:sz w:val="24"/>
          <w:szCs w:val="24"/>
          <w:lang w:val="hy-AM"/>
        </w:rPr>
        <w:t xml:space="preserve"> միջոցառումների</w:t>
      </w:r>
      <w:r w:rsidR="007B6FF1" w:rsidRPr="00027411">
        <w:rPr>
          <w:rFonts w:ascii="GHEA Grapalat" w:hAnsi="GHEA Grapalat"/>
          <w:bCs/>
          <w:sz w:val="24"/>
          <w:szCs w:val="24"/>
          <w:lang w:val="hy-AM"/>
        </w:rPr>
        <w:t xml:space="preserve"> միջև կատարել հետևյալ վերաբաշխումները՝</w:t>
      </w:r>
    </w:p>
    <w:p w14:paraId="5088A821" w14:textId="77777777" w:rsidR="00C15C8A" w:rsidRPr="00027411" w:rsidRDefault="00C15C8A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EB227AF" w14:textId="7A060271" w:rsidR="000D0896" w:rsidRPr="00027411" w:rsidRDefault="009B67AA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</w:pP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1206 </w:t>
      </w:r>
      <w:r w:rsidRPr="00027411">
        <w:rPr>
          <w:rFonts w:ascii="GHEA Grapalat" w:hAnsi="GHEA Grapalat"/>
          <w:sz w:val="24"/>
          <w:szCs w:val="24"/>
          <w:lang w:val="hy-AM"/>
        </w:rPr>
        <w:t>«Սոցիալական պաշտպանության համակարգի բարեփոխումներ» ծրագրի</w:t>
      </w:r>
      <w:r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27411">
        <w:rPr>
          <w:rFonts w:ascii="GHEA Grapalat" w:hAnsi="GHEA Grapalat"/>
          <w:sz w:val="24"/>
          <w:szCs w:val="24"/>
          <w:lang w:val="hy-AM"/>
        </w:rPr>
        <w:t>32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001 </w:t>
      </w:r>
      <w:r w:rsidRPr="00027411">
        <w:rPr>
          <w:rFonts w:ascii="GHEA Grapalat" w:hAnsi="GHEA Grapalat"/>
          <w:bCs/>
          <w:sz w:val="24"/>
          <w:szCs w:val="24"/>
          <w:lang w:val="en-GB"/>
        </w:rPr>
        <w:t xml:space="preserve">                                                                       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«Համաշխարհային բանկի աջակցությամբ իրականացվող  Սոցիալական պաշտպանության ոլորտի վարչարարության երկրորդ  ծրագրի շրջանակներում շենքերի և շինությունների հիմնանորոգում» միջոցառման 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5113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«Շենքերի և շինությունների կապիտալ վերանորոգում» հոդվածով 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ՀՀ պետական բյուջեով </w:t>
      </w:r>
      <w:r w:rsidR="00883D14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ամբողջ տարվա 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համար վարկային միջոցներից նախատեսված է 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208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333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.0 հազար ՀՀ դրամ, </w:t>
      </w:r>
      <w:r w:rsidR="00883D14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որից արդեն իսկ ծախսվել է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79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654.7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հազ.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դրամը,</w:t>
      </w:r>
      <w:r w:rsidR="00883D14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իսկ ՀՀ համաֆինանսավորման մասով՝ 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41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667</w:t>
      </w:r>
      <w:r w:rsidR="000D0896" w:rsidRPr="00027411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հազար դրամ, որից արդեն իսկ ծախսվել է 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13</w:t>
      </w:r>
      <w:r w:rsidR="000D08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581.9 հազար դրամ: Անհրաժեշտ լրացուցիչ միջոցների ներգրավման անհրաժեշտություն է առաջացել վերաբաշխման միջոցով՝</w:t>
      </w:r>
    </w:p>
    <w:p w14:paraId="544F3E54" w14:textId="24094EF8" w:rsidR="00C93434" w:rsidRPr="00027411" w:rsidRDefault="00C15C8A" w:rsidP="00675278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7411">
        <w:rPr>
          <w:rFonts w:ascii="GHEA Grapalat" w:hAnsi="GHEA Grapalat"/>
          <w:bCs/>
          <w:sz w:val="24"/>
          <w:szCs w:val="24"/>
          <w:lang w:val="hy-AM"/>
        </w:rPr>
        <w:t>ա</w:t>
      </w:r>
      <w:r w:rsidRPr="0002741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 պայմանագրային պարտավորություն</w:t>
      </w:r>
      <w:r w:rsidR="000D0896" w:rsidRPr="00027411">
        <w:rPr>
          <w:rFonts w:ascii="GHEA Grapalat" w:hAnsi="GHEA Grapalat"/>
          <w:bCs/>
          <w:sz w:val="24"/>
          <w:szCs w:val="24"/>
          <w:lang w:val="hy-AM"/>
        </w:rPr>
        <w:t>ը կազմում է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B67AA" w:rsidRPr="00027411">
        <w:rPr>
          <w:rFonts w:ascii="GHEA Grapalat" w:hAnsi="GHEA Grapalat"/>
          <w:bCs/>
          <w:sz w:val="24"/>
          <w:szCs w:val="24"/>
          <w:lang w:val="hy-AM"/>
        </w:rPr>
        <w:t>82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>,000.0 հազ</w:t>
      </w:r>
      <w:r w:rsidRPr="0002741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 դրամ, որից վարկային միջոցներից </w:t>
      </w:r>
      <w:r w:rsidR="009B67AA" w:rsidRPr="00027411">
        <w:rPr>
          <w:rFonts w:ascii="GHEA Grapalat" w:hAnsi="GHEA Grapalat"/>
          <w:bCs/>
          <w:sz w:val="24"/>
          <w:szCs w:val="24"/>
          <w:lang w:val="hy-AM"/>
        </w:rPr>
        <w:t>70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>,000</w:t>
      </w:r>
      <w:r w:rsidRPr="00027411">
        <w:rPr>
          <w:rFonts w:ascii="Cambria Math" w:hAnsi="Cambria Math"/>
          <w:bCs/>
          <w:sz w:val="24"/>
          <w:szCs w:val="24"/>
          <w:lang w:val="hy-AM"/>
        </w:rPr>
        <w:t>․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02741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 xml:space="preserve"> դրամ, համաֆինանսավորում՝ </w:t>
      </w:r>
      <w:r w:rsidR="009B67AA" w:rsidRPr="00027411">
        <w:rPr>
          <w:rFonts w:ascii="GHEA Grapalat" w:hAnsi="GHEA Grapalat"/>
          <w:bCs/>
          <w:sz w:val="24"/>
          <w:szCs w:val="24"/>
          <w:lang w:val="hy-AM"/>
        </w:rPr>
        <w:t>12</w:t>
      </w:r>
      <w:r w:rsidRPr="00027411">
        <w:rPr>
          <w:rFonts w:ascii="GHEA Grapalat" w:hAnsi="GHEA Grapalat"/>
          <w:bCs/>
          <w:sz w:val="24"/>
          <w:szCs w:val="24"/>
          <w:lang w:val="hy-AM"/>
        </w:rPr>
        <w:t>,000</w:t>
      </w:r>
      <w:r w:rsidRPr="0002741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B67AA" w:rsidRPr="00027411">
        <w:rPr>
          <w:rFonts w:ascii="GHEA Grapalat" w:hAnsi="GHEA Grapalat"/>
          <w:bCs/>
          <w:sz w:val="24"/>
          <w:szCs w:val="24"/>
          <w:lang w:val="hy-AM"/>
        </w:rPr>
        <w:t xml:space="preserve">0 հազ. դրամ, որը անհրաժեշտ է արդեն իսկ ավարտված միասնական սոցիալական ծառայության տարածքային թվով 8 կենտրոնների շինարարության դիմաց 10 տոկոս կատարման երաշխիքի դիմաց պահված գումարները չբավարարող մասը ֆինանսավորելու համար, ինչպես նաև վերոնշյալ կենտրոնների հեղինակային և տեխնիկական հսկողության </w:t>
      </w:r>
      <w:r w:rsidR="002F4787" w:rsidRPr="00027411">
        <w:rPr>
          <w:rFonts w:ascii="GHEA Grapalat" w:hAnsi="GHEA Grapalat"/>
          <w:bCs/>
          <w:sz w:val="24"/>
          <w:szCs w:val="24"/>
          <w:lang w:val="hy-AM"/>
        </w:rPr>
        <w:t xml:space="preserve">խորհրդատուներին վճարելու համար: </w:t>
      </w:r>
      <w:r w:rsidR="006D56CE" w:rsidRPr="00027411">
        <w:rPr>
          <w:rFonts w:ascii="GHEA Grapalat" w:hAnsi="GHEA Grapalat"/>
          <w:bCs/>
          <w:sz w:val="24"/>
          <w:szCs w:val="24"/>
          <w:lang w:val="en-GB"/>
        </w:rPr>
        <w:t xml:space="preserve">Նշված վերաբաշխման հիմնական պատճառը պայմանավորված է էլեկտրոցանցին միացման հետ կապված </w:t>
      </w:r>
      <w:r w:rsidR="00027411" w:rsidRPr="00027411">
        <w:rPr>
          <w:rFonts w:ascii="GHEA Grapalat" w:hAnsi="GHEA Grapalat"/>
          <w:bCs/>
          <w:sz w:val="24"/>
          <w:szCs w:val="24"/>
          <w:lang w:val="en-GB"/>
        </w:rPr>
        <w:t xml:space="preserve">միանվագ վճարի </w:t>
      </w:r>
      <w:r w:rsidR="006D56CE" w:rsidRPr="00027411">
        <w:rPr>
          <w:rFonts w:ascii="GHEA Grapalat" w:hAnsi="GHEA Grapalat"/>
          <w:bCs/>
          <w:sz w:val="24"/>
          <w:szCs w:val="24"/>
          <w:lang w:val="en-GB"/>
        </w:rPr>
        <w:t>զգալի աճով, ինչպես նաև շինարարության հետ կապված ծախսերի (համադրման արդյունքում) աճով:</w:t>
      </w:r>
    </w:p>
    <w:p w14:paraId="27D515A9" w14:textId="56054FD3" w:rsidR="008B0996" w:rsidRPr="00027411" w:rsidRDefault="00C93434" w:rsidP="00675278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027411">
        <w:rPr>
          <w:rFonts w:ascii="GHEA Grapalat" w:hAnsi="GHEA Grapalat"/>
          <w:b/>
          <w:sz w:val="24"/>
          <w:szCs w:val="24"/>
          <w:lang w:val="hy-AM" w:eastAsia="ru-RU"/>
        </w:rPr>
        <w:t>1</w:t>
      </w:r>
      <w:r w:rsidR="008B0996" w:rsidRPr="00027411">
        <w:rPr>
          <w:rFonts w:ascii="GHEA Grapalat" w:hAnsi="GHEA Grapalat"/>
          <w:b/>
          <w:sz w:val="24"/>
          <w:szCs w:val="24"/>
          <w:lang w:val="hy-AM" w:eastAsia="ru-RU"/>
        </w:rPr>
        <w:t>206</w:t>
      </w:r>
      <w:r w:rsidR="000D0896" w:rsidRPr="00027411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0D0896" w:rsidRPr="00027411">
        <w:rPr>
          <w:rFonts w:ascii="GHEA Grapalat" w:hAnsi="GHEA Grapalat"/>
          <w:sz w:val="24"/>
          <w:szCs w:val="24"/>
          <w:lang w:val="hy-AM"/>
        </w:rPr>
        <w:t>«Սոցիալական պաշտպանության համակարգի բարեփոխումներ» ծրագրի</w:t>
      </w:r>
      <w:r w:rsidR="000D0896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996" w:rsidRPr="00027411">
        <w:rPr>
          <w:rFonts w:ascii="GHEA Grapalat" w:hAnsi="GHEA Grapalat"/>
          <w:b/>
          <w:bCs/>
          <w:sz w:val="24"/>
          <w:szCs w:val="24"/>
          <w:lang w:val="hy-AM"/>
        </w:rPr>
        <w:t xml:space="preserve">32002 </w:t>
      </w:r>
      <w:r w:rsidR="008B0996" w:rsidRPr="00027411">
        <w:rPr>
          <w:rFonts w:ascii="GHEA Grapalat" w:hAnsi="GHEA Grapalat" w:cstheme="minorHAnsi"/>
          <w:b/>
          <w:bCs/>
          <w:sz w:val="24"/>
          <w:szCs w:val="24"/>
          <w:lang w:val="hy-AM"/>
        </w:rPr>
        <w:t>«</w:t>
      </w:r>
      <w:r w:rsidR="008B0996" w:rsidRPr="00027411">
        <w:rPr>
          <w:rFonts w:ascii="GHEA Grapalat" w:hAnsi="GHEA Grapalat"/>
          <w:b/>
          <w:bCs/>
          <w:sz w:val="24"/>
          <w:szCs w:val="24"/>
          <w:lang w:val="hy-AM"/>
        </w:rPr>
        <w:t>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</w:t>
      </w:r>
      <w:r w:rsidR="008B0996" w:rsidRPr="00027411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» </w:t>
      </w:r>
    </w:p>
    <w:p w14:paraId="61BEC481" w14:textId="77777777" w:rsidR="008B0996" w:rsidRPr="00027411" w:rsidRDefault="008B0996" w:rsidP="00675278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14:paraId="21C26E01" w14:textId="5005AEF3" w:rsidR="00675278" w:rsidRPr="00027411" w:rsidRDefault="00C93434" w:rsidP="008A1E0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="008B09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5121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«</w:t>
      </w:r>
      <w:r w:rsidR="008B099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Տրանսպորտային սարքավորում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եր» հոդվածով ՀՀ պետական բյուջեով առաջին 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կիսամ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յակի համար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վարկային միջոցներից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նախատեսված է 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253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333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.0 հազար ՀՀ դրամ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իսկ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ՀՀ համաֆինանսավորման </w:t>
      </w:r>
      <w:r w:rsidR="00847652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մասով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 50,667</w:t>
      </w:r>
      <w:r w:rsidR="0034204F" w:rsidRPr="00027411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 հազար դրամ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որ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 շրջանակներում</w:t>
      </w: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նախատեսվում է իրականացնել </w:t>
      </w:r>
      <w:r w:rsidR="002239FD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15</w:t>
      </w:r>
      <w:r w:rsidR="0034204F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2239FD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ավտոմեքենայի գնում</w:t>
      </w:r>
      <w:r w:rsidR="00211432" w:rsidRPr="00027411">
        <w:rPr>
          <w:rFonts w:ascii="GHEA Grapalat" w:hAnsi="GHEA Grapalat" w:cs="Sylfaen"/>
          <w:sz w:val="24"/>
          <w:szCs w:val="24"/>
          <w:shd w:val="clear" w:color="auto" w:fill="FFFFFF"/>
        </w:rPr>
        <w:t xml:space="preserve">: </w:t>
      </w:r>
      <w:r w:rsidR="008A1E00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Ունիվերսալ թափքով 5 ավտոմեքենաների գնման գործընթացը տեղի է ունեցել, որի համար վճարվել է 77,000.0 հազ. դրամ, ինչպես նաև 4 միկրոավտոբուսների մասով ևս, որի համար վճարվել է 58,800.0 հազ. դրամ</w:t>
      </w:r>
      <w:r w:rsidR="005820C5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:</w:t>
      </w:r>
      <w:r w:rsidR="008A1E00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Հարմարեցված միկրոավտոբուսների մասով գնման գործընթացը չի կայացել՝ սահմանված նվազագույն պահանջները չբավարարելու պատճառով:</w:t>
      </w:r>
      <w:r w:rsidR="00D44AD3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058E527C" w14:textId="3346E192" w:rsidR="00675278" w:rsidRPr="00027411" w:rsidRDefault="002239FD" w:rsidP="00675278">
      <w:pPr>
        <w:spacing w:after="0" w:line="360" w:lineRule="auto"/>
        <w:ind w:firstLine="284"/>
        <w:jc w:val="both"/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</w:pP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6C61D6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Հիմք ընդունելով վերոնշյալը</w:t>
      </w:r>
      <w:r w:rsidR="00847652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առաջարկվում է 1206 «Սոցիալական պաշտպանության համակարգի բարեփոխումներ» ծրագրի 32002 «Համաշխարհային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արդիականացում» միջոցառման 5121 «Տրանսպորտային սարքավորումեր» հոդվածով նախատեսված </w:t>
      </w:r>
      <w:r w:rsidR="008A36B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վարկային միջոցներից վերաբաշխել 7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0,000</w:t>
      </w:r>
      <w:r w:rsidR="00675278" w:rsidRPr="00027411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հազար դրամ </w:t>
      </w:r>
      <w:r w:rsidR="00675278" w:rsidRPr="00027411">
        <w:rPr>
          <w:rFonts w:ascii="GHEA Grapalat" w:hAnsi="GHEA Grapalat"/>
          <w:bCs/>
          <w:sz w:val="24"/>
          <w:szCs w:val="24"/>
          <w:lang w:val="hy-AM"/>
        </w:rPr>
        <w:t xml:space="preserve">1206 </w:t>
      </w:r>
      <w:r w:rsidR="00675278" w:rsidRPr="00027411">
        <w:rPr>
          <w:rFonts w:ascii="GHEA Grapalat" w:hAnsi="GHEA Grapalat"/>
          <w:sz w:val="24"/>
          <w:szCs w:val="24"/>
          <w:lang w:val="hy-AM"/>
        </w:rPr>
        <w:t>«Սոցիալական պաշտպանության համակարգի բարեփոխումներ» ծրագրի</w:t>
      </w:r>
      <w:r w:rsidR="00675278" w:rsidRPr="00027411">
        <w:rPr>
          <w:rFonts w:ascii="GHEA Grapalat" w:hAnsi="GHEA Grapalat"/>
          <w:sz w:val="24"/>
          <w:szCs w:val="24"/>
          <w:lang w:val="af-ZA"/>
        </w:rPr>
        <w:t xml:space="preserve"> </w:t>
      </w:r>
      <w:r w:rsidR="008A36B8" w:rsidRPr="00027411">
        <w:rPr>
          <w:rFonts w:ascii="GHEA Grapalat" w:hAnsi="GHEA Grapalat"/>
          <w:sz w:val="24"/>
          <w:szCs w:val="24"/>
          <w:lang w:val="hy-AM"/>
        </w:rPr>
        <w:t>32</w:t>
      </w:r>
      <w:r w:rsidR="00675278" w:rsidRPr="00027411">
        <w:rPr>
          <w:rFonts w:ascii="GHEA Grapalat" w:hAnsi="GHEA Grapalat"/>
          <w:bCs/>
          <w:sz w:val="24"/>
          <w:szCs w:val="24"/>
          <w:lang w:val="hy-AM"/>
        </w:rPr>
        <w:t xml:space="preserve">001 </w:t>
      </w:r>
      <w:r w:rsidR="008A1E00" w:rsidRPr="00027411">
        <w:rPr>
          <w:rFonts w:ascii="GHEA Grapalat" w:hAnsi="GHEA Grapalat"/>
          <w:bCs/>
          <w:sz w:val="24"/>
          <w:szCs w:val="24"/>
          <w:lang w:val="en-GB"/>
        </w:rPr>
        <w:t xml:space="preserve">                                                                       </w:t>
      </w:r>
      <w:r w:rsidR="00675278" w:rsidRPr="00027411">
        <w:rPr>
          <w:rFonts w:ascii="GHEA Grapalat" w:hAnsi="GHEA Grapalat"/>
          <w:bCs/>
          <w:sz w:val="24"/>
          <w:szCs w:val="24"/>
          <w:lang w:val="hy-AM"/>
        </w:rPr>
        <w:t>«</w:t>
      </w:r>
      <w:r w:rsidR="008A1E00" w:rsidRPr="00027411">
        <w:rPr>
          <w:rFonts w:ascii="GHEA Grapalat" w:hAnsi="GHEA Grapalat"/>
          <w:bCs/>
          <w:sz w:val="24"/>
          <w:szCs w:val="24"/>
          <w:lang w:val="hy-AM"/>
        </w:rPr>
        <w:t>Համաշխարհային բանկի աջակցությամբ իրականացվող  Սոցիալական պաշտպանության ոլորտի վարչարարության երկրորդ  ծրագրի շրջանակներում շենքերի և շինությունների հիմնանորոգում</w:t>
      </w:r>
      <w:r w:rsidR="00675278" w:rsidRPr="00027411">
        <w:rPr>
          <w:rFonts w:ascii="GHEA Grapalat" w:hAnsi="GHEA Grapalat"/>
          <w:bCs/>
          <w:sz w:val="24"/>
          <w:szCs w:val="24"/>
          <w:lang w:val="hy-AM"/>
        </w:rPr>
        <w:t xml:space="preserve">» միջոցառման </w:t>
      </w:r>
      <w:r w:rsidR="008A1E00" w:rsidRPr="00027411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5113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«</w:t>
      </w:r>
      <w:r w:rsidR="008A1E00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Շենքերի և շինությունների կապիտալ վերանորոգում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հոդված, իսկ համաֆինանսավորման միջոցներից՝ </w:t>
      </w:r>
      <w:r w:rsidR="008A1E00" w:rsidRPr="00027411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12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,000</w:t>
      </w:r>
      <w:r w:rsidR="00675278" w:rsidRPr="00027411">
        <w:rPr>
          <w:rFonts w:ascii="Cambria Math" w:hAnsi="Cambria Math" w:cs="Sylfaen"/>
          <w:sz w:val="24"/>
          <w:szCs w:val="24"/>
          <w:shd w:val="clear" w:color="auto" w:fill="FFFFFF"/>
          <w:lang w:val="hy-AM"/>
        </w:rPr>
        <w:t>․</w:t>
      </w:r>
      <w:r w:rsidR="00675278"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0 հազար դրամ։ </w:t>
      </w:r>
    </w:p>
    <w:p w14:paraId="71873468" w14:textId="4AF6691A" w:rsidR="00AD3592" w:rsidRPr="00027411" w:rsidRDefault="00675278" w:rsidP="00675278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274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65AA2A3D" w14:textId="5DFAA72E" w:rsidR="00755864" w:rsidRPr="00027411" w:rsidRDefault="00755864" w:rsidP="00675278">
      <w:pPr>
        <w:pStyle w:val="ListParagraph"/>
        <w:numPr>
          <w:ilvl w:val="0"/>
          <w:numId w:val="1"/>
        </w:numPr>
        <w:tabs>
          <w:tab w:val="left" w:pos="399"/>
        </w:tabs>
        <w:spacing w:after="160" w:line="360" w:lineRule="auto"/>
        <w:ind w:left="1080" w:hanging="540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027411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027411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027411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4C23428C" w14:textId="5FA3D8BB" w:rsidR="00755864" w:rsidRPr="00027411" w:rsidRDefault="00755864" w:rsidP="00675278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027411">
        <w:rPr>
          <w:rFonts w:ascii="GHEA Grapalat" w:eastAsia="Calibri" w:hAnsi="GHEA Grapalat"/>
          <w:sz w:val="24"/>
          <w:szCs w:val="24"/>
          <w:lang w:val="hy-AM"/>
        </w:rPr>
        <w:tab/>
      </w:r>
      <w:r w:rsidR="00C15C8A" w:rsidRPr="00027411">
        <w:rPr>
          <w:rFonts w:ascii="GHEA Grapalat" w:hAnsi="GHEA Grapalat"/>
          <w:bCs/>
          <w:sz w:val="24"/>
          <w:szCs w:val="24"/>
          <w:lang w:val="hy-AM"/>
        </w:rPr>
        <w:t xml:space="preserve">«Համաշխարհային բանկի աջակցությամբ իրականացվող սոցիալական պաշտպանության ոլորտի վարչարարության երկրորդ ծրագիր» միջոցառման իրականացում </w:t>
      </w:r>
      <w:r w:rsidR="008A36B8" w:rsidRPr="00027411">
        <w:rPr>
          <w:rFonts w:ascii="GHEA Grapalat" w:hAnsi="GHEA Grapalat"/>
          <w:bCs/>
          <w:sz w:val="24"/>
          <w:szCs w:val="24"/>
          <w:lang w:val="hy-AM"/>
        </w:rPr>
        <w:t>ստանձնած պարտավորությունների մարում</w:t>
      </w:r>
      <w:r w:rsidRPr="00027411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:</w:t>
      </w:r>
    </w:p>
    <w:p w14:paraId="6A25B1A9" w14:textId="77777777" w:rsidR="00C15C8A" w:rsidRPr="00027411" w:rsidRDefault="00C15C8A" w:rsidP="00675278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</w:p>
    <w:p w14:paraId="7FBCCD45" w14:textId="1914C1ED" w:rsidR="00755864" w:rsidRPr="00027411" w:rsidRDefault="00755864" w:rsidP="00675278">
      <w:pPr>
        <w:spacing w:line="360" w:lineRule="auto"/>
        <w:ind w:firstLine="63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027411">
        <w:rPr>
          <w:rFonts w:ascii="GHEA Grapalat" w:hAnsi="GHEA Grapalat"/>
          <w:b/>
          <w:sz w:val="24"/>
          <w:szCs w:val="24"/>
          <w:lang w:val="hy-AM"/>
        </w:rPr>
        <w:t>4.</w:t>
      </w:r>
      <w:r w:rsidRPr="00027411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3DAC1F05" w14:textId="73EC7BB2" w:rsidR="00C15C8A" w:rsidRPr="00027411" w:rsidRDefault="00C15C8A" w:rsidP="00675278">
      <w:pPr>
        <w:tabs>
          <w:tab w:val="left" w:pos="90"/>
        </w:tabs>
        <w:spacing w:line="360" w:lineRule="auto"/>
        <w:jc w:val="both"/>
        <w:rPr>
          <w:lang w:val="hy-AM"/>
        </w:rPr>
      </w:pPr>
      <w:r w:rsidRPr="00027411">
        <w:rPr>
          <w:rFonts w:ascii="GHEA Grapalat" w:hAnsi="GHEA Grapalat"/>
          <w:sz w:val="24"/>
          <w:szCs w:val="24"/>
          <w:lang w:val="hy-AM"/>
        </w:rPr>
        <w:t>Ն</w:t>
      </w:r>
      <w:r w:rsidRPr="00027411">
        <w:rPr>
          <w:rFonts w:ascii="GHEA Grapalat" w:hAnsi="GHEA Grapalat" w:cs="Sylfaen"/>
          <w:sz w:val="24"/>
          <w:szCs w:val="24"/>
          <w:lang w:val="fr-FR"/>
        </w:rPr>
        <w:t>ախագծի</w:t>
      </w:r>
      <w:r w:rsidRPr="000274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0274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lang w:val="fr-FR"/>
        </w:rPr>
        <w:t>Հայաստանի Հանրապետության</w:t>
      </w:r>
      <w:r w:rsidRPr="000274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0274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lang w:val="fr-FR"/>
        </w:rPr>
        <w:t>բյուջեում</w:t>
      </w:r>
      <w:r w:rsidRPr="000274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lang w:val="fr-FR"/>
        </w:rPr>
        <w:t>ծախսերի</w:t>
      </w:r>
      <w:r w:rsidRPr="0002741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7411">
        <w:rPr>
          <w:rFonts w:ascii="GHEA Grapalat" w:hAnsi="GHEA Grapalat" w:cs="Sylfaen"/>
          <w:sz w:val="24"/>
          <w:szCs w:val="24"/>
          <w:lang w:val="fr-FR"/>
        </w:rPr>
        <w:t xml:space="preserve">ավելացում </w:t>
      </w:r>
      <w:r w:rsidRPr="00027411">
        <w:rPr>
          <w:rFonts w:ascii="GHEA Grapalat" w:hAnsi="GHEA Grapalat" w:cs="Sylfaen"/>
          <w:sz w:val="24"/>
          <w:szCs w:val="24"/>
          <w:lang w:val="hy-AM"/>
        </w:rPr>
        <w:t>չի</w:t>
      </w:r>
      <w:r w:rsidRPr="00027411">
        <w:rPr>
          <w:rFonts w:ascii="GHEA Grapalat" w:hAnsi="GHEA Grapalat" w:cs="Sylfaen"/>
          <w:sz w:val="24"/>
          <w:szCs w:val="24"/>
          <w:lang w:val="fr-FR"/>
        </w:rPr>
        <w:t xml:space="preserve"> նախատեսվում</w:t>
      </w:r>
      <w:r w:rsidRPr="00027411">
        <w:rPr>
          <w:rFonts w:ascii="GHEA Grapalat" w:hAnsi="GHEA Grapalat"/>
          <w:sz w:val="24"/>
          <w:szCs w:val="24"/>
          <w:lang w:val="fr-FR"/>
        </w:rPr>
        <w:t>:</w:t>
      </w:r>
    </w:p>
    <w:p w14:paraId="593B091D" w14:textId="0C631B2F" w:rsidR="00755864" w:rsidRPr="00027411" w:rsidRDefault="00755864" w:rsidP="00675278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27411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D981B7" w14:textId="77777777" w:rsidR="00755864" w:rsidRPr="00027411" w:rsidRDefault="00755864" w:rsidP="0067527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027411">
        <w:rPr>
          <w:rFonts w:ascii="GHEA Grapalat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84A3C28" w14:textId="68471725" w:rsidR="00755864" w:rsidRPr="00027411" w:rsidRDefault="00755864" w:rsidP="00675278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27411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10CD935" w14:textId="77777777" w:rsidR="00C15C8A" w:rsidRPr="00027411" w:rsidRDefault="00C15C8A" w:rsidP="00675278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027411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2021-2026թթ. ծրագրի «4. ՄԱՐԴԿԱՅԻՆ ԿԱՊԻՏԱԼԻ ԶԱՐԳԱՑՈՒՄ» բաժնի «4.6 ԱՇԽԱՏԱՆՔ ԵՎ ՍՈՑԻԱԼԱԿԱՆ ՊԱՇՏՊԱՆՈՒԹՅՈՒՆ» ենթաբաժնի դրույթներ.</w:t>
      </w:r>
    </w:p>
    <w:p w14:paraId="64F58950" w14:textId="77777777" w:rsidR="00C15C8A" w:rsidRPr="00027411" w:rsidRDefault="00C15C8A" w:rsidP="00675278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027411">
        <w:rPr>
          <w:rFonts w:ascii="GHEA Grapalat" w:hAnsi="GHEA Grapalat"/>
          <w:bCs/>
          <w:sz w:val="24"/>
          <w:szCs w:val="24"/>
          <w:lang w:val="hy-AM" w:eastAsia="ru-RU"/>
        </w:rPr>
        <w:t xml:space="preserve"> - Կառավարությունը հզորացնելու է նոր ձևավորված Միասնական սոցիալական ծառայությունը: </w:t>
      </w:r>
    </w:p>
    <w:sectPr w:rsidR="00C15C8A" w:rsidRPr="00027411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CA559" w14:textId="77777777" w:rsidR="00C16C93" w:rsidRDefault="00C16C93">
      <w:pPr>
        <w:spacing w:after="0" w:line="240" w:lineRule="auto"/>
      </w:pPr>
      <w:r>
        <w:separator/>
      </w:r>
    </w:p>
  </w:endnote>
  <w:endnote w:type="continuationSeparator" w:id="0">
    <w:p w14:paraId="49024AB9" w14:textId="77777777" w:rsidR="00C16C93" w:rsidRDefault="00C16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034DE" w14:textId="77777777" w:rsidR="00C16C93" w:rsidRDefault="00C16C93">
      <w:pPr>
        <w:spacing w:after="0" w:line="240" w:lineRule="auto"/>
      </w:pPr>
      <w:r>
        <w:separator/>
      </w:r>
    </w:p>
  </w:footnote>
  <w:footnote w:type="continuationSeparator" w:id="0">
    <w:p w14:paraId="19C31F8B" w14:textId="77777777" w:rsidR="00C16C93" w:rsidRDefault="00C16C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F1D1B70"/>
    <w:multiLevelType w:val="hybridMultilevel"/>
    <w:tmpl w:val="0EB49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F6D7E"/>
    <w:multiLevelType w:val="hybridMultilevel"/>
    <w:tmpl w:val="4844C1C0"/>
    <w:lvl w:ilvl="0" w:tplc="DA56BD9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264FA"/>
    <w:rsid w:val="00027411"/>
    <w:rsid w:val="0004557D"/>
    <w:rsid w:val="00050B6E"/>
    <w:rsid w:val="00067630"/>
    <w:rsid w:val="00072D7D"/>
    <w:rsid w:val="00077153"/>
    <w:rsid w:val="000831FF"/>
    <w:rsid w:val="00084C25"/>
    <w:rsid w:val="0009615E"/>
    <w:rsid w:val="000B5630"/>
    <w:rsid w:val="000C5B76"/>
    <w:rsid w:val="000C663F"/>
    <w:rsid w:val="000D0896"/>
    <w:rsid w:val="000D468D"/>
    <w:rsid w:val="000E3241"/>
    <w:rsid w:val="000E3298"/>
    <w:rsid w:val="00120EE9"/>
    <w:rsid w:val="001273D4"/>
    <w:rsid w:val="00134AFB"/>
    <w:rsid w:val="00160BA0"/>
    <w:rsid w:val="001A1DB0"/>
    <w:rsid w:val="001B5BDA"/>
    <w:rsid w:val="001C35F1"/>
    <w:rsid w:val="0020177D"/>
    <w:rsid w:val="00204754"/>
    <w:rsid w:val="00211432"/>
    <w:rsid w:val="00212A82"/>
    <w:rsid w:val="00215B45"/>
    <w:rsid w:val="00216F7A"/>
    <w:rsid w:val="00220CEF"/>
    <w:rsid w:val="002239FD"/>
    <w:rsid w:val="00223BA7"/>
    <w:rsid w:val="002365EA"/>
    <w:rsid w:val="00245864"/>
    <w:rsid w:val="00260BDA"/>
    <w:rsid w:val="002B10A8"/>
    <w:rsid w:val="002B3BC2"/>
    <w:rsid w:val="002C59C0"/>
    <w:rsid w:val="002F08E9"/>
    <w:rsid w:val="002F4787"/>
    <w:rsid w:val="002F610E"/>
    <w:rsid w:val="002F7426"/>
    <w:rsid w:val="003009E2"/>
    <w:rsid w:val="00302C16"/>
    <w:rsid w:val="00322AC4"/>
    <w:rsid w:val="0034204F"/>
    <w:rsid w:val="0034244B"/>
    <w:rsid w:val="00344945"/>
    <w:rsid w:val="003609F0"/>
    <w:rsid w:val="00374ACF"/>
    <w:rsid w:val="003908CD"/>
    <w:rsid w:val="003939E1"/>
    <w:rsid w:val="003A0D65"/>
    <w:rsid w:val="003B50E6"/>
    <w:rsid w:val="003D36C5"/>
    <w:rsid w:val="003D4FC3"/>
    <w:rsid w:val="003E568F"/>
    <w:rsid w:val="00410202"/>
    <w:rsid w:val="00444AEF"/>
    <w:rsid w:val="0045181E"/>
    <w:rsid w:val="004623D0"/>
    <w:rsid w:val="00465850"/>
    <w:rsid w:val="00466D46"/>
    <w:rsid w:val="004709C4"/>
    <w:rsid w:val="00483F19"/>
    <w:rsid w:val="00495FEC"/>
    <w:rsid w:val="004A14CF"/>
    <w:rsid w:val="004A26B0"/>
    <w:rsid w:val="004A2812"/>
    <w:rsid w:val="004A5E25"/>
    <w:rsid w:val="004A723E"/>
    <w:rsid w:val="004B4F73"/>
    <w:rsid w:val="004D7CFA"/>
    <w:rsid w:val="004E0892"/>
    <w:rsid w:val="004E5130"/>
    <w:rsid w:val="00506A34"/>
    <w:rsid w:val="005158B7"/>
    <w:rsid w:val="00521509"/>
    <w:rsid w:val="00532AC5"/>
    <w:rsid w:val="005331B5"/>
    <w:rsid w:val="00544F8B"/>
    <w:rsid w:val="00552C5F"/>
    <w:rsid w:val="00554F5D"/>
    <w:rsid w:val="005568E8"/>
    <w:rsid w:val="00556ECE"/>
    <w:rsid w:val="0056217D"/>
    <w:rsid w:val="00570B5B"/>
    <w:rsid w:val="00572C3E"/>
    <w:rsid w:val="005820C5"/>
    <w:rsid w:val="0058414F"/>
    <w:rsid w:val="0058452D"/>
    <w:rsid w:val="00587D58"/>
    <w:rsid w:val="005A33FF"/>
    <w:rsid w:val="005A7F20"/>
    <w:rsid w:val="005B686B"/>
    <w:rsid w:val="005C51D3"/>
    <w:rsid w:val="005C6A61"/>
    <w:rsid w:val="005D2F36"/>
    <w:rsid w:val="005F5B2F"/>
    <w:rsid w:val="00605A0B"/>
    <w:rsid w:val="006079AD"/>
    <w:rsid w:val="00613D77"/>
    <w:rsid w:val="0062319D"/>
    <w:rsid w:val="00627FD8"/>
    <w:rsid w:val="0064725F"/>
    <w:rsid w:val="00647B5E"/>
    <w:rsid w:val="00654266"/>
    <w:rsid w:val="00662FB9"/>
    <w:rsid w:val="006650FC"/>
    <w:rsid w:val="00675278"/>
    <w:rsid w:val="006979EC"/>
    <w:rsid w:val="006A120D"/>
    <w:rsid w:val="006C49C7"/>
    <w:rsid w:val="006C61D6"/>
    <w:rsid w:val="006D3FC9"/>
    <w:rsid w:val="006D56CE"/>
    <w:rsid w:val="006D6F96"/>
    <w:rsid w:val="006E4912"/>
    <w:rsid w:val="006E4C0C"/>
    <w:rsid w:val="006E5DCF"/>
    <w:rsid w:val="006F7095"/>
    <w:rsid w:val="00702783"/>
    <w:rsid w:val="0070618B"/>
    <w:rsid w:val="00733592"/>
    <w:rsid w:val="00743BFD"/>
    <w:rsid w:val="00751002"/>
    <w:rsid w:val="00755864"/>
    <w:rsid w:val="0076361B"/>
    <w:rsid w:val="00763F10"/>
    <w:rsid w:val="007712CD"/>
    <w:rsid w:val="00780088"/>
    <w:rsid w:val="007806C9"/>
    <w:rsid w:val="00782F7D"/>
    <w:rsid w:val="007A3798"/>
    <w:rsid w:val="007B0B8B"/>
    <w:rsid w:val="007B6FF1"/>
    <w:rsid w:val="007E45AD"/>
    <w:rsid w:val="007E49EC"/>
    <w:rsid w:val="007F0A18"/>
    <w:rsid w:val="007F2749"/>
    <w:rsid w:val="00813125"/>
    <w:rsid w:val="008258C4"/>
    <w:rsid w:val="008459DF"/>
    <w:rsid w:val="00847652"/>
    <w:rsid w:val="0086198A"/>
    <w:rsid w:val="00861A2D"/>
    <w:rsid w:val="008718FE"/>
    <w:rsid w:val="00871970"/>
    <w:rsid w:val="00872D41"/>
    <w:rsid w:val="008827C9"/>
    <w:rsid w:val="00883D14"/>
    <w:rsid w:val="00890827"/>
    <w:rsid w:val="00890949"/>
    <w:rsid w:val="008A1E00"/>
    <w:rsid w:val="008A36B8"/>
    <w:rsid w:val="008A6BBB"/>
    <w:rsid w:val="008B0996"/>
    <w:rsid w:val="008B50FD"/>
    <w:rsid w:val="008C087A"/>
    <w:rsid w:val="008C46EB"/>
    <w:rsid w:val="008E4745"/>
    <w:rsid w:val="009129C1"/>
    <w:rsid w:val="0091757C"/>
    <w:rsid w:val="00927A38"/>
    <w:rsid w:val="0093635C"/>
    <w:rsid w:val="00937723"/>
    <w:rsid w:val="009416CE"/>
    <w:rsid w:val="0094602A"/>
    <w:rsid w:val="009504F6"/>
    <w:rsid w:val="00955766"/>
    <w:rsid w:val="00971293"/>
    <w:rsid w:val="0098740D"/>
    <w:rsid w:val="00994CFC"/>
    <w:rsid w:val="009B67AA"/>
    <w:rsid w:val="009B732A"/>
    <w:rsid w:val="009C02A9"/>
    <w:rsid w:val="009D6F93"/>
    <w:rsid w:val="009E460E"/>
    <w:rsid w:val="009E6213"/>
    <w:rsid w:val="00A00A0A"/>
    <w:rsid w:val="00A14F42"/>
    <w:rsid w:val="00A27582"/>
    <w:rsid w:val="00A37DC2"/>
    <w:rsid w:val="00A444F9"/>
    <w:rsid w:val="00A60B0D"/>
    <w:rsid w:val="00A74D34"/>
    <w:rsid w:val="00A8272D"/>
    <w:rsid w:val="00AA04BE"/>
    <w:rsid w:val="00AC2E56"/>
    <w:rsid w:val="00AC2F26"/>
    <w:rsid w:val="00AC4F64"/>
    <w:rsid w:val="00AC5257"/>
    <w:rsid w:val="00AD3592"/>
    <w:rsid w:val="00AD44A6"/>
    <w:rsid w:val="00AE40A6"/>
    <w:rsid w:val="00AE4447"/>
    <w:rsid w:val="00B04685"/>
    <w:rsid w:val="00B161B1"/>
    <w:rsid w:val="00B24F0C"/>
    <w:rsid w:val="00B3729C"/>
    <w:rsid w:val="00B45685"/>
    <w:rsid w:val="00B53B67"/>
    <w:rsid w:val="00B53EC9"/>
    <w:rsid w:val="00B74132"/>
    <w:rsid w:val="00B82850"/>
    <w:rsid w:val="00B8629B"/>
    <w:rsid w:val="00BA275C"/>
    <w:rsid w:val="00BA50E6"/>
    <w:rsid w:val="00BB4403"/>
    <w:rsid w:val="00BB4C5F"/>
    <w:rsid w:val="00BD0397"/>
    <w:rsid w:val="00BE5D34"/>
    <w:rsid w:val="00C020EB"/>
    <w:rsid w:val="00C15C8A"/>
    <w:rsid w:val="00C16C93"/>
    <w:rsid w:val="00C27D53"/>
    <w:rsid w:val="00C32E35"/>
    <w:rsid w:val="00C35762"/>
    <w:rsid w:val="00C43D23"/>
    <w:rsid w:val="00C649D1"/>
    <w:rsid w:val="00C71642"/>
    <w:rsid w:val="00C839F8"/>
    <w:rsid w:val="00C91027"/>
    <w:rsid w:val="00C91A04"/>
    <w:rsid w:val="00C93434"/>
    <w:rsid w:val="00CA7F35"/>
    <w:rsid w:val="00CD1D34"/>
    <w:rsid w:val="00CD2B22"/>
    <w:rsid w:val="00CD56EB"/>
    <w:rsid w:val="00CD6369"/>
    <w:rsid w:val="00D06E71"/>
    <w:rsid w:val="00D070C1"/>
    <w:rsid w:val="00D21093"/>
    <w:rsid w:val="00D217A4"/>
    <w:rsid w:val="00D31D26"/>
    <w:rsid w:val="00D375BB"/>
    <w:rsid w:val="00D44AD3"/>
    <w:rsid w:val="00D4610E"/>
    <w:rsid w:val="00D51F4A"/>
    <w:rsid w:val="00D64CC7"/>
    <w:rsid w:val="00D71475"/>
    <w:rsid w:val="00D728F4"/>
    <w:rsid w:val="00D72BDB"/>
    <w:rsid w:val="00D76273"/>
    <w:rsid w:val="00DA1585"/>
    <w:rsid w:val="00DA2D2C"/>
    <w:rsid w:val="00DA4F52"/>
    <w:rsid w:val="00DA72BB"/>
    <w:rsid w:val="00DB1ED1"/>
    <w:rsid w:val="00DC41FD"/>
    <w:rsid w:val="00DE755E"/>
    <w:rsid w:val="00DE759B"/>
    <w:rsid w:val="00DF2467"/>
    <w:rsid w:val="00DF7FAD"/>
    <w:rsid w:val="00E001CD"/>
    <w:rsid w:val="00E11E7C"/>
    <w:rsid w:val="00E5048F"/>
    <w:rsid w:val="00E51006"/>
    <w:rsid w:val="00E7367B"/>
    <w:rsid w:val="00E750AA"/>
    <w:rsid w:val="00E75842"/>
    <w:rsid w:val="00E75CB1"/>
    <w:rsid w:val="00E7746B"/>
    <w:rsid w:val="00EA0E47"/>
    <w:rsid w:val="00EB25FE"/>
    <w:rsid w:val="00EB5532"/>
    <w:rsid w:val="00EB79C3"/>
    <w:rsid w:val="00EC4B37"/>
    <w:rsid w:val="00ED2656"/>
    <w:rsid w:val="00EE5E79"/>
    <w:rsid w:val="00F211D0"/>
    <w:rsid w:val="00F243BD"/>
    <w:rsid w:val="00F3653B"/>
    <w:rsid w:val="00F44372"/>
    <w:rsid w:val="00F46BF6"/>
    <w:rsid w:val="00F665D5"/>
    <w:rsid w:val="00F706BC"/>
    <w:rsid w:val="00F70D6B"/>
    <w:rsid w:val="00F76A0E"/>
    <w:rsid w:val="00F87675"/>
    <w:rsid w:val="00FB781A"/>
    <w:rsid w:val="00FD452D"/>
    <w:rsid w:val="00FD67CA"/>
    <w:rsid w:val="00FE0A0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27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0B2C0-C0EB-40AF-B34B-2C6ACF99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4</Pages>
  <Words>772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https://mul2.gov.am/tasks/1033339/oneclick/Himnavorum_12.07.2024.docx?token=725124fd66ada368dd4aa5962cdd7d77</cp:keywords>
  <dc:description/>
  <cp:lastModifiedBy>Arman Khachatryan</cp:lastModifiedBy>
  <cp:revision>24</cp:revision>
  <dcterms:created xsi:type="dcterms:W3CDTF">2024-01-25T13:04:00Z</dcterms:created>
  <dcterms:modified xsi:type="dcterms:W3CDTF">2024-07-16T13:31:00Z</dcterms:modified>
</cp:coreProperties>
</file>