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486E46" w:rsidRPr="008417AD" w:rsidRDefault="00942519" w:rsidP="008178B4">
      <w:pPr>
        <w:spacing w:line="360" w:lineRule="auto"/>
        <w:ind w:firstLine="561"/>
        <w:jc w:val="center"/>
        <w:rPr>
          <w:rFonts w:ascii="GHEA Grapalat" w:hAnsi="GHEA Grapalat" w:cs="IRTEK Courier"/>
          <w:sz w:val="24"/>
          <w:szCs w:val="24"/>
          <w:lang w:val="hy-AM"/>
        </w:rPr>
      </w:pPr>
      <w:r w:rsidRPr="008178B4">
        <w:rPr>
          <w:rFonts w:ascii="GHEA Grapalat" w:hAnsi="GHEA Grapalat" w:cs="Sylfaen"/>
          <w:b/>
          <w:sz w:val="24"/>
          <w:szCs w:val="24"/>
          <w:lang w:val="fr-FR"/>
        </w:rPr>
        <w:t>«</w:t>
      </w:r>
      <w:r w:rsidR="008178B4" w:rsidRPr="008178B4">
        <w:rPr>
          <w:rFonts w:ascii="GHEA Grapalat" w:hAnsi="GHEA Grapalat" w:cs="Sylfaen"/>
          <w:b/>
          <w:sz w:val="24"/>
          <w:szCs w:val="24"/>
          <w:lang w:val="fr-FR"/>
        </w:rPr>
        <w:t>ՍՊՈՐՏԻ ԲՆԱԳԱՎԱՌՈՒՄ ՈՒՆԵՑԱԾ ՆՇԱՆԱԿԱԼԻ ՆՎԱՃՈՒՄՆԵՐԻ ՀԱՄԱՐ ՄԻ ՇԱՐՔ ՄԱՐԶԻԿՆԵՐԻՆ ՇԱՐՔԱՅԻՆ ԿԱԶՄԻ ՊԱՐՏԱԴԻՐ ԶԻՆՎՈՐԱԿԱՆ ԾԱՌԱՅՈՒԹՅ</w:t>
      </w:r>
      <w:r w:rsidR="008178B4">
        <w:rPr>
          <w:rFonts w:ascii="GHEA Grapalat" w:hAnsi="GHEA Grapalat" w:cs="Sylfaen"/>
          <w:b/>
          <w:sz w:val="24"/>
          <w:szCs w:val="24"/>
          <w:lang w:val="fr-FR"/>
        </w:rPr>
        <w:t>Ա</w:t>
      </w:r>
      <w:r w:rsidR="008178B4" w:rsidRPr="008178B4">
        <w:rPr>
          <w:rFonts w:ascii="GHEA Grapalat" w:hAnsi="GHEA Grapalat" w:cs="Sylfaen"/>
          <w:b/>
          <w:sz w:val="24"/>
          <w:szCs w:val="24"/>
          <w:lang w:val="fr-FR"/>
        </w:rPr>
        <w:t>Ն</w:t>
      </w:r>
      <w:r w:rsidR="008178B4">
        <w:rPr>
          <w:rFonts w:ascii="GHEA Grapalat" w:hAnsi="GHEA Grapalat" w:cs="Sylfaen"/>
          <w:b/>
          <w:sz w:val="24"/>
          <w:szCs w:val="24"/>
          <w:lang w:val="hy-AM"/>
        </w:rPr>
        <w:t xml:space="preserve"> </w:t>
      </w:r>
      <w:proofErr w:type="gramStart"/>
      <w:r w:rsidR="008178B4">
        <w:rPr>
          <w:rFonts w:ascii="GHEA Grapalat" w:hAnsi="GHEA Grapalat" w:cs="Sylfaen"/>
          <w:b/>
          <w:sz w:val="24"/>
          <w:szCs w:val="24"/>
          <w:lang w:val="hy-AM"/>
        </w:rPr>
        <w:t>ԶՈՐԱԿՈՉԻՑ</w:t>
      </w:r>
      <w:r w:rsidR="008178B4" w:rsidRPr="008178B4">
        <w:rPr>
          <w:rFonts w:ascii="GHEA Grapalat" w:hAnsi="GHEA Grapalat" w:cs="Sylfaen"/>
          <w:b/>
          <w:sz w:val="24"/>
          <w:szCs w:val="24"/>
          <w:lang w:val="fr-FR"/>
        </w:rPr>
        <w:t xml:space="preserve">  ՏՐՎԱԾ</w:t>
      </w:r>
      <w:proofErr w:type="gramEnd"/>
      <w:r w:rsidR="008178B4" w:rsidRPr="008178B4">
        <w:rPr>
          <w:rFonts w:ascii="GHEA Grapalat" w:hAnsi="GHEA Grapalat" w:cs="Sylfaen"/>
          <w:b/>
          <w:sz w:val="24"/>
          <w:szCs w:val="24"/>
          <w:lang w:val="fr-FR"/>
        </w:rPr>
        <w:t xml:space="preserve">  ՏԱՐԿԵՏՈՒՄԸ ԴԱԴԱՐԵՑՆԵԼՈՒ ԵՎ ՀԱՅԱՍՏԱՆԻ ՀԱՆՐԱՊԵՏՈՒԹՅԱՆ ԿԱՌԱՎԱՐՈՒԹՅԱՆ  2024</w:t>
      </w:r>
      <w:r w:rsidR="00475236">
        <w:rPr>
          <w:rFonts w:ascii="GHEA Grapalat" w:hAnsi="GHEA Grapalat" w:cs="Sylfaen"/>
          <w:b/>
          <w:sz w:val="24"/>
          <w:szCs w:val="24"/>
          <w:lang w:val="fr-FR"/>
        </w:rPr>
        <w:t xml:space="preserve"> ԹՎԱԿԱՆԻ  ՀՈՒԼԻՍԻ 18-Ի № 1104-Ա</w:t>
      </w:r>
      <w:r w:rsidR="008178B4" w:rsidRPr="008178B4">
        <w:rPr>
          <w:rFonts w:ascii="GHEA Grapalat" w:hAnsi="GHEA Grapalat" w:cs="Sylfaen"/>
          <w:b/>
          <w:sz w:val="24"/>
          <w:szCs w:val="24"/>
          <w:lang w:val="fr-FR"/>
        </w:rPr>
        <w:t xml:space="preserve"> ՈՐՈՇՄԱՆ ՄԵՋ ՓՈՓՈԽՈՒԹՅՈՒՆՆԵՐ  ԿԱՏԱՐԵԼՈՒ ՄԱՍԻՆ</w:t>
      </w:r>
      <w:r w:rsidRPr="008178B4">
        <w:rPr>
          <w:rFonts w:ascii="GHEA Grapalat" w:hAnsi="GHEA Grapalat" w:cs="Sylfaen"/>
          <w:b/>
          <w:sz w:val="24"/>
          <w:szCs w:val="24"/>
          <w:lang w:val="fr-FR"/>
        </w:rPr>
        <w:t xml:space="preserve">» </w:t>
      </w:r>
      <w:r w:rsidR="00E42DC8" w:rsidRPr="008178B4">
        <w:rPr>
          <w:rFonts w:ascii="GHEA Grapalat" w:hAnsi="GHEA Grapalat" w:cs="Sylfaen"/>
          <w:b/>
          <w:sz w:val="24"/>
          <w:szCs w:val="24"/>
          <w:lang w:val="fr-FR"/>
        </w:rPr>
        <w:t xml:space="preserve"> </w:t>
      </w:r>
      <w:r w:rsidR="00486E46" w:rsidRPr="008178B4">
        <w:rPr>
          <w:rFonts w:ascii="GHEA Grapalat" w:hAnsi="GHEA Grapalat" w:cs="Sylfaen"/>
          <w:b/>
          <w:sz w:val="24"/>
          <w:szCs w:val="24"/>
          <w:lang w:val="fr-FR"/>
        </w:rPr>
        <w:t xml:space="preserve"> </w:t>
      </w:r>
      <w:r w:rsidR="00486E46" w:rsidRPr="00942519">
        <w:rPr>
          <w:rFonts w:ascii="GHEA Grapalat" w:hAnsi="GHEA Grapalat" w:cs="Sylfaen"/>
          <w:b/>
          <w:sz w:val="24"/>
          <w:szCs w:val="24"/>
          <w:lang w:val="fr-FR"/>
        </w:rPr>
        <w:t xml:space="preserve">ՀԱՅԱՍՏԱՆԻ ՀԱՆՐԱՊԵՏՈՒԹՅԱՆ ԿԱՌԱՎԱՐՈՒԹՅԱՆ ՈՐՈՇՄԱՆ </w:t>
      </w:r>
      <w:r w:rsidR="00486E46" w:rsidRPr="00942519">
        <w:rPr>
          <w:rFonts w:ascii="GHEA Grapalat" w:hAnsi="GHEA Grapalat"/>
          <w:b/>
          <w:sz w:val="24"/>
          <w:szCs w:val="24"/>
          <w:lang w:val="hy-AM"/>
        </w:rPr>
        <w:t>ՆԱԽԱԳ</w:t>
      </w:r>
      <w:r w:rsidR="00486E46" w:rsidRPr="00942519">
        <w:rPr>
          <w:rFonts w:ascii="GHEA Grapalat" w:hAnsi="GHEA Grapalat"/>
          <w:b/>
          <w:sz w:val="24"/>
          <w:szCs w:val="24"/>
        </w:rPr>
        <w:t>ԾԻ</w:t>
      </w:r>
      <w:r w:rsidR="008417AD">
        <w:rPr>
          <w:rFonts w:ascii="GHEA Grapalat" w:hAnsi="GHEA Grapalat"/>
          <w:b/>
          <w:sz w:val="24"/>
          <w:szCs w:val="24"/>
          <w:lang w:val="hy-AM"/>
        </w:rPr>
        <w:t xml:space="preserve"> ՎԵՐԱԲԵՐՅԱԼ ՇԱՀԱԳՐԳԻՌ ԳԵՐԱՏ</w:t>
      </w:r>
      <w:r w:rsidR="001A194B">
        <w:rPr>
          <w:rFonts w:ascii="GHEA Grapalat" w:hAnsi="GHEA Grapalat"/>
          <w:b/>
          <w:sz w:val="24"/>
          <w:szCs w:val="24"/>
          <w:lang w:val="hy-AM"/>
        </w:rPr>
        <w:t>ՍՉՈՒԹՅՈՒՆՆԵՐԻ ԱՌԱՐԿՈՒԹՅՈՒՆՆԵՐԻ ԵՎ</w:t>
      </w:r>
      <w:bookmarkStart w:id="0" w:name="_GoBack"/>
      <w:bookmarkEnd w:id="0"/>
      <w:r w:rsidR="008417AD">
        <w:rPr>
          <w:rFonts w:ascii="GHEA Grapalat" w:hAnsi="GHEA Grapalat"/>
          <w:b/>
          <w:sz w:val="24"/>
          <w:szCs w:val="24"/>
          <w:lang w:val="hy-AM"/>
        </w:rPr>
        <w:t xml:space="preserve"> ԱՌԱՋԱՐԿՈՒԹՅՈՒՆՆԵՐԻ</w:t>
      </w:r>
    </w:p>
    <w:p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5276" w:type="dxa"/>
        <w:tblLook w:val="04A0" w:firstRow="1" w:lastRow="0" w:firstColumn="1" w:lastColumn="0" w:noHBand="0" w:noVBand="1"/>
      </w:tblPr>
      <w:tblGrid>
        <w:gridCol w:w="10598"/>
        <w:gridCol w:w="1132"/>
        <w:gridCol w:w="3546"/>
      </w:tblGrid>
      <w:tr w:rsidR="00CE20B5" w:rsidRPr="00D423E4" w:rsidTr="00435563">
        <w:trPr>
          <w:trHeight w:val="349"/>
        </w:trPr>
        <w:tc>
          <w:tcPr>
            <w:tcW w:w="11730" w:type="dxa"/>
            <w:gridSpan w:val="2"/>
            <w:vMerge w:val="restart"/>
            <w:shd w:val="clear" w:color="auto" w:fill="BFBFBF" w:themeFill="background1" w:themeFillShade="BF"/>
          </w:tcPr>
          <w:p w:rsidR="00CE20B5" w:rsidRPr="00B335B4" w:rsidRDefault="00CE20B5" w:rsidP="00FA0D3A">
            <w:pPr>
              <w:spacing w:line="360" w:lineRule="auto"/>
              <w:jc w:val="center"/>
              <w:rPr>
                <w:rFonts w:ascii="Arial Unicode" w:hAnsi="Arial Unicode"/>
                <w:b/>
                <w:bCs/>
                <w:color w:val="000000"/>
                <w:sz w:val="21"/>
                <w:lang w:val="af-ZA"/>
              </w:rPr>
            </w:pPr>
          </w:p>
          <w:p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546" w:type="dxa"/>
            <w:shd w:val="clear" w:color="auto" w:fill="BFBFBF" w:themeFill="background1" w:themeFillShade="BF"/>
          </w:tcPr>
          <w:p w:rsidR="00CE20B5" w:rsidRPr="00BA0379" w:rsidRDefault="008178B4" w:rsidP="00942519">
            <w:pPr>
              <w:spacing w:line="360" w:lineRule="auto"/>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12.08</w:t>
            </w:r>
            <w:r w:rsidR="00D423E4">
              <w:rPr>
                <w:rFonts w:ascii="GHEA Grapalat" w:eastAsia="Calibri" w:hAnsi="GHEA Grapalat"/>
                <w:b/>
                <w:bCs/>
                <w:color w:val="000000"/>
                <w:sz w:val="24"/>
                <w:szCs w:val="24"/>
                <w:lang w:val="af-ZA" w:eastAsia="en-US"/>
              </w:rPr>
              <w:t>.2024</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D423E4" w:rsidTr="00435563">
        <w:trPr>
          <w:trHeight w:val="422"/>
        </w:trPr>
        <w:tc>
          <w:tcPr>
            <w:tcW w:w="11730" w:type="dxa"/>
            <w:gridSpan w:val="2"/>
            <w:vMerge/>
            <w:shd w:val="clear" w:color="auto" w:fill="BFBFBF" w:themeFill="background1" w:themeFillShade="BF"/>
          </w:tcPr>
          <w:p w:rsidR="00CE20B5" w:rsidRPr="00FD63E2" w:rsidRDefault="00CE20B5" w:rsidP="00FA0D3A">
            <w:pPr>
              <w:spacing w:line="360" w:lineRule="auto"/>
              <w:jc w:val="center"/>
              <w:rPr>
                <w:rFonts w:ascii="Arial Unicode" w:hAnsi="Arial Unicode"/>
                <w:b/>
                <w:bCs/>
                <w:color w:val="000000"/>
                <w:sz w:val="21"/>
                <w:lang w:val="af-ZA"/>
              </w:rPr>
            </w:pPr>
          </w:p>
        </w:tc>
        <w:tc>
          <w:tcPr>
            <w:tcW w:w="3546" w:type="dxa"/>
            <w:shd w:val="clear" w:color="auto" w:fill="BFBFBF" w:themeFill="background1" w:themeFillShade="BF"/>
          </w:tcPr>
          <w:p w:rsidR="00CE20B5" w:rsidRPr="00974499" w:rsidRDefault="00CE20B5" w:rsidP="00942519">
            <w:pPr>
              <w:spacing w:line="360" w:lineRule="auto"/>
              <w:rPr>
                <w:rFonts w:ascii="GHEA Grapalat" w:eastAsia="Calibri" w:hAnsi="GHEA Grapalat"/>
                <w:b/>
                <w:bCs/>
                <w:color w:val="000000"/>
                <w:sz w:val="24"/>
                <w:szCs w:val="24"/>
                <w:lang w:val="af-ZA" w:eastAsia="en-US"/>
              </w:rPr>
            </w:pPr>
            <w:r w:rsidRPr="00BA0379">
              <w:rPr>
                <w:rFonts w:ascii="GHEA Grapalat" w:hAnsi="GHEA Grapalat" w:cs="Sylfaen"/>
                <w:b/>
                <w:sz w:val="24"/>
                <w:szCs w:val="24"/>
                <w:lang w:val="af-ZA" w:eastAsia="en-US"/>
              </w:rPr>
              <w:t xml:space="preserve">№ </w:t>
            </w:r>
            <w:r w:rsidR="008178B4" w:rsidRPr="008178B4">
              <w:rPr>
                <w:rFonts w:ascii="Arial Unicode" w:hAnsi="Arial Unicode"/>
                <w:b/>
                <w:bCs/>
                <w:color w:val="000000"/>
                <w:sz w:val="24"/>
                <w:szCs w:val="24"/>
                <w:lang w:val="af-ZA"/>
              </w:rPr>
              <w:t>ՊՆ/01/8690-2024</w:t>
            </w:r>
          </w:p>
        </w:tc>
      </w:tr>
      <w:tr w:rsidR="00CE20B5" w:rsidTr="00E620CC">
        <w:trPr>
          <w:trHeight w:val="2393"/>
        </w:trPr>
        <w:tc>
          <w:tcPr>
            <w:tcW w:w="10598" w:type="dxa"/>
          </w:tcPr>
          <w:p w:rsidR="008178B4" w:rsidRDefault="008178B4" w:rsidP="008178B4">
            <w:pPr>
              <w:spacing w:before="60" w:after="60" w:line="276" w:lineRule="auto"/>
              <w:ind w:firstLine="709"/>
              <w:jc w:val="both"/>
              <w:rPr>
                <w:rFonts w:ascii="GHEA Grapalat" w:hAnsi="GHEA Grapalat"/>
                <w:lang w:val="hy-AM"/>
              </w:rPr>
            </w:pPr>
            <w:r>
              <w:rPr>
                <w:rFonts w:ascii="GHEA Grapalat" w:hAnsi="GHEA Grapalat"/>
                <w:sz w:val="24"/>
                <w:szCs w:val="24"/>
                <w:lang w:val="hy-AM"/>
              </w:rPr>
              <w:t>2024 թվականի օգոստոսի 8-ի Ձեր N 01/31.2/23799-24 գրության առնչությամբ հայտնում եմ, որ «Սպորտի բնագավառում ունեցած նշանակալի նվաճումների համար մի շարք մարզիկներին շարքային կազմի պարտադիր զինվորական ծառայությունից տրված տարկետումը դադարեցնելու և Հայաստանի Հանրապետության կառավարության 2024 թվականի հուլիսի 18-ի N 1104-Ա որոշման մեջ փոփոխություններ կատարելու մասին» Կառավարության որոշման նախագծի ուսումնասիրության արդյունքներով առաջարկում ենք նախագծի վերնագրում «ծառայությունից» բառը փոխարինել  «ծառայության զորակոչից» բառերով:</w:t>
            </w:r>
          </w:p>
          <w:p w:rsidR="00CE20B5" w:rsidRPr="00974499" w:rsidRDefault="00CE20B5" w:rsidP="00CB033F">
            <w:pPr>
              <w:spacing w:before="60" w:after="60" w:line="360" w:lineRule="auto"/>
              <w:ind w:firstLine="709"/>
              <w:jc w:val="both"/>
              <w:rPr>
                <w:rFonts w:ascii="GHEA Grapalat" w:hAnsi="GHEA Grapalat"/>
                <w:bCs/>
                <w:color w:val="000000"/>
                <w:sz w:val="24"/>
                <w:szCs w:val="24"/>
                <w:lang w:val="hy-AM"/>
              </w:rPr>
            </w:pPr>
          </w:p>
        </w:tc>
        <w:tc>
          <w:tcPr>
            <w:tcW w:w="4678" w:type="dxa"/>
            <w:gridSpan w:val="2"/>
          </w:tcPr>
          <w:p w:rsidR="007E2B0A" w:rsidRPr="0062203E" w:rsidRDefault="007E2B0A" w:rsidP="007E2B0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val="hy-AM" w:eastAsia="en-US"/>
              </w:rPr>
              <w:t>:</w:t>
            </w:r>
          </w:p>
          <w:p w:rsidR="00CE20B5" w:rsidRPr="00830EC1" w:rsidRDefault="00CE20B5" w:rsidP="00FA0D3A">
            <w:pPr>
              <w:spacing w:line="360" w:lineRule="auto"/>
              <w:rPr>
                <w:rFonts w:ascii="GHEA Grapalat" w:hAnsi="GHEA Grapalat"/>
                <w:sz w:val="24"/>
                <w:szCs w:val="24"/>
                <w:lang w:val="en-US" w:eastAsia="en-US"/>
              </w:rPr>
            </w:pPr>
          </w:p>
        </w:tc>
      </w:tr>
      <w:tr w:rsidR="00D46F3A" w:rsidTr="003049CE">
        <w:trPr>
          <w:trHeight w:val="485"/>
        </w:trPr>
        <w:tc>
          <w:tcPr>
            <w:tcW w:w="11730" w:type="dxa"/>
            <w:gridSpan w:val="2"/>
            <w:vMerge w:val="restart"/>
            <w:shd w:val="clear" w:color="auto" w:fill="A6A6A6" w:themeFill="background1" w:themeFillShade="A6"/>
          </w:tcPr>
          <w:p w:rsidR="00CB033F" w:rsidRPr="008178B4" w:rsidRDefault="00CB033F" w:rsidP="00FA0D3A">
            <w:pPr>
              <w:spacing w:line="360" w:lineRule="auto"/>
              <w:rPr>
                <w:rFonts w:ascii="GHEA Grapalat" w:hAnsi="GHEA Grapalat"/>
                <w:color w:val="FF0000"/>
                <w:sz w:val="24"/>
                <w:szCs w:val="24"/>
                <w:lang w:val="en-US" w:eastAsia="en-US"/>
              </w:rPr>
            </w:pPr>
          </w:p>
          <w:p w:rsidR="00D46F3A" w:rsidRPr="00D05E0E" w:rsidRDefault="00CB033F" w:rsidP="00CB033F">
            <w:pPr>
              <w:jc w:val="center"/>
              <w:rPr>
                <w:rFonts w:ascii="GHEA Grapalat" w:hAnsi="GHEA Grapalat"/>
                <w:sz w:val="24"/>
                <w:szCs w:val="24"/>
                <w:lang w:val="en-US" w:eastAsia="en-US"/>
              </w:rPr>
            </w:pPr>
            <w:r w:rsidRPr="00D05E0E">
              <w:rPr>
                <w:rFonts w:ascii="GHEA Grapalat" w:hAnsi="GHEA Grapalat" w:cs="Sylfaen"/>
                <w:b/>
                <w:sz w:val="24"/>
                <w:szCs w:val="24"/>
                <w:lang w:val="fr-FR"/>
              </w:rPr>
              <w:t>2. ՀՀ</w:t>
            </w:r>
            <w:r w:rsidRPr="00D05E0E">
              <w:rPr>
                <w:rFonts w:ascii="GHEA Grapalat" w:hAnsi="GHEA Grapalat"/>
                <w:b/>
                <w:sz w:val="24"/>
                <w:szCs w:val="24"/>
                <w:lang w:val="fr-FR"/>
              </w:rPr>
              <w:t xml:space="preserve"> արդարադատության  նախարարություն</w:t>
            </w:r>
          </w:p>
        </w:tc>
        <w:tc>
          <w:tcPr>
            <w:tcW w:w="3546" w:type="dxa"/>
            <w:shd w:val="clear" w:color="auto" w:fill="A6A6A6" w:themeFill="background1" w:themeFillShade="A6"/>
          </w:tcPr>
          <w:p w:rsidR="00D46F3A" w:rsidRPr="00D05E0E" w:rsidRDefault="00D05E0E" w:rsidP="00FA0D3A">
            <w:pPr>
              <w:spacing w:line="360" w:lineRule="auto"/>
              <w:rPr>
                <w:rFonts w:ascii="GHEA Grapalat" w:hAnsi="GHEA Grapalat"/>
                <w:b/>
                <w:sz w:val="24"/>
                <w:szCs w:val="24"/>
                <w:lang w:val="en-US" w:eastAsia="en-US"/>
              </w:rPr>
            </w:pPr>
            <w:r w:rsidRPr="00D05E0E">
              <w:rPr>
                <w:rFonts w:ascii="GHEA Grapalat" w:hAnsi="GHEA Grapalat"/>
                <w:b/>
                <w:sz w:val="24"/>
                <w:szCs w:val="24"/>
                <w:lang w:val="en-US" w:eastAsia="en-US"/>
              </w:rPr>
              <w:t>15.08</w:t>
            </w:r>
            <w:r w:rsidR="00CB033F" w:rsidRPr="00D05E0E">
              <w:rPr>
                <w:rFonts w:ascii="GHEA Grapalat" w:hAnsi="GHEA Grapalat"/>
                <w:b/>
                <w:sz w:val="24"/>
                <w:szCs w:val="24"/>
                <w:lang w:val="en-US" w:eastAsia="en-US"/>
              </w:rPr>
              <w:t xml:space="preserve">.2024 թ. </w:t>
            </w:r>
          </w:p>
        </w:tc>
      </w:tr>
      <w:tr w:rsidR="00D46F3A" w:rsidTr="00CB033F">
        <w:trPr>
          <w:trHeight w:val="620"/>
        </w:trPr>
        <w:tc>
          <w:tcPr>
            <w:tcW w:w="11730" w:type="dxa"/>
            <w:gridSpan w:val="2"/>
            <w:vMerge/>
            <w:shd w:val="clear" w:color="auto" w:fill="A6A6A6" w:themeFill="background1" w:themeFillShade="A6"/>
          </w:tcPr>
          <w:p w:rsidR="00D46F3A" w:rsidRPr="008178B4" w:rsidRDefault="00D46F3A" w:rsidP="00FA0D3A">
            <w:pPr>
              <w:spacing w:line="360" w:lineRule="auto"/>
              <w:rPr>
                <w:rFonts w:ascii="GHEA Grapalat" w:hAnsi="GHEA Grapalat"/>
                <w:color w:val="FF0000"/>
                <w:sz w:val="24"/>
                <w:szCs w:val="24"/>
                <w:lang w:val="en-US" w:eastAsia="en-US"/>
              </w:rPr>
            </w:pPr>
          </w:p>
        </w:tc>
        <w:tc>
          <w:tcPr>
            <w:tcW w:w="3546" w:type="dxa"/>
            <w:shd w:val="clear" w:color="auto" w:fill="A6A6A6" w:themeFill="background1" w:themeFillShade="A6"/>
          </w:tcPr>
          <w:p w:rsidR="00D46F3A" w:rsidRPr="008178B4" w:rsidRDefault="00CB033F" w:rsidP="00FA0D3A">
            <w:pPr>
              <w:spacing w:line="360" w:lineRule="auto"/>
              <w:rPr>
                <w:rFonts w:ascii="GHEA Grapalat" w:hAnsi="GHEA Grapalat"/>
                <w:color w:val="FF0000"/>
                <w:sz w:val="24"/>
                <w:szCs w:val="24"/>
                <w:lang w:val="en-US" w:eastAsia="en-US"/>
              </w:rPr>
            </w:pPr>
            <w:r w:rsidRPr="00D05E0E">
              <w:rPr>
                <w:rFonts w:ascii="GHEA Grapalat" w:hAnsi="GHEA Grapalat" w:cs="Sylfaen"/>
                <w:b/>
                <w:sz w:val="24"/>
                <w:szCs w:val="24"/>
                <w:lang w:val="af-ZA" w:eastAsia="en-US"/>
              </w:rPr>
              <w:t xml:space="preserve">№ </w:t>
            </w:r>
            <w:r w:rsidR="00D05E0E" w:rsidRPr="00D05E0E">
              <w:rPr>
                <w:rFonts w:ascii="GHEA Grapalat" w:hAnsi="GHEA Grapalat"/>
                <w:b/>
                <w:sz w:val="24"/>
                <w:szCs w:val="24"/>
              </w:rPr>
              <w:t>27.1/32531-2024</w:t>
            </w:r>
          </w:p>
        </w:tc>
      </w:tr>
      <w:tr w:rsidR="00D46F3A" w:rsidTr="00E620CC">
        <w:trPr>
          <w:trHeight w:val="2393"/>
        </w:trPr>
        <w:tc>
          <w:tcPr>
            <w:tcW w:w="10598" w:type="dxa"/>
          </w:tcPr>
          <w:p w:rsidR="00D05E0E" w:rsidRPr="000D310B" w:rsidRDefault="00D05E0E" w:rsidP="00D05E0E">
            <w:pPr>
              <w:spacing w:line="360" w:lineRule="auto"/>
              <w:ind w:firstLine="540"/>
              <w:jc w:val="center"/>
              <w:rPr>
                <w:rFonts w:ascii="GHEA Grapalat" w:hAnsi="GHEA Grapalat"/>
                <w:b/>
                <w:noProof/>
                <w:sz w:val="24"/>
                <w:szCs w:val="24"/>
              </w:rPr>
            </w:pPr>
            <w:r w:rsidRPr="000D310B">
              <w:rPr>
                <w:rFonts w:ascii="GHEA Grapalat" w:hAnsi="GHEA Grapalat"/>
                <w:b/>
                <w:noProof/>
                <w:sz w:val="24"/>
                <w:szCs w:val="24"/>
              </w:rPr>
              <w:lastRenderedPageBreak/>
              <w:t>ԿԱՐԾԻՔ</w:t>
            </w:r>
          </w:p>
          <w:p w:rsidR="00D05E0E" w:rsidRPr="000D310B" w:rsidRDefault="00D05E0E" w:rsidP="00D05E0E">
            <w:pPr>
              <w:spacing w:line="276" w:lineRule="auto"/>
              <w:jc w:val="center"/>
              <w:rPr>
                <w:rFonts w:ascii="GHEA Grapalat" w:hAnsi="GHEA Grapalat" w:cs="GHEA Grapalat"/>
                <w:b/>
                <w:noProof/>
                <w:sz w:val="24"/>
                <w:szCs w:val="24"/>
              </w:rPr>
            </w:pPr>
            <w:r w:rsidRPr="000D310B">
              <w:rPr>
                <w:rFonts w:ascii="GHEA Grapalat" w:hAnsi="GHEA Grapalat" w:cs="Sylfaen"/>
                <w:b/>
                <w:bCs/>
                <w:noProof/>
                <w:sz w:val="24"/>
                <w:szCs w:val="24"/>
              </w:rPr>
              <w:t>«</w:t>
            </w:r>
            <w:r w:rsidRPr="00057F81">
              <w:rPr>
                <w:rFonts w:ascii="GHEA Grapalat" w:hAnsi="GHEA Grapalat" w:cs="Sylfaen"/>
                <w:b/>
                <w:bCs/>
                <w:noProof/>
                <w:sz w:val="24"/>
                <w:szCs w:val="24"/>
              </w:rPr>
              <w:t>Սպորտի բնագավառում ունեցած նշանակալի նվաճումների համար մի շարք մարզիկներին շարքային կազմի պարտադիր զինվորական ծառայությունից  տրված  տարկետումը դադարեցնելու և Հայաստանի Հանրապետության կառավարության  2024 թվականի  հուլիսի 18-ի № 1104-Ա որոշման մեջ փոփոխություններ  կատարելու մասին</w:t>
            </w:r>
            <w:r w:rsidRPr="000D310B">
              <w:rPr>
                <w:rFonts w:ascii="GHEA Grapalat" w:hAnsi="GHEA Grapalat" w:cs="Sylfaen"/>
                <w:b/>
                <w:bCs/>
                <w:noProof/>
                <w:sz w:val="24"/>
                <w:szCs w:val="24"/>
              </w:rPr>
              <w:t xml:space="preserve">» Հայաստանի Հանրապետության </w:t>
            </w:r>
            <w:r>
              <w:rPr>
                <w:rFonts w:ascii="GHEA Grapalat" w:hAnsi="GHEA Grapalat" w:cs="Sylfaen"/>
                <w:b/>
                <w:bCs/>
                <w:noProof/>
                <w:sz w:val="24"/>
                <w:szCs w:val="24"/>
              </w:rPr>
              <w:t>կառավարության</w:t>
            </w:r>
            <w:r w:rsidRPr="002A52BE">
              <w:rPr>
                <w:rFonts w:ascii="GHEA Grapalat" w:hAnsi="GHEA Grapalat" w:cs="Sylfaen"/>
                <w:b/>
                <w:bCs/>
                <w:noProof/>
                <w:sz w:val="24"/>
                <w:szCs w:val="24"/>
              </w:rPr>
              <w:t xml:space="preserve"> </w:t>
            </w:r>
            <w:r w:rsidRPr="000D310B">
              <w:rPr>
                <w:rFonts w:ascii="GHEA Grapalat" w:hAnsi="GHEA Grapalat" w:cs="Sylfaen"/>
                <w:b/>
                <w:bCs/>
                <w:noProof/>
                <w:sz w:val="24"/>
                <w:szCs w:val="24"/>
              </w:rPr>
              <w:t>որոշման նախագծի</w:t>
            </w:r>
            <w:r w:rsidRPr="000D310B">
              <w:rPr>
                <w:rFonts w:ascii="GHEA Grapalat" w:hAnsi="GHEA Grapalat" w:cs="GHEA Grapalat"/>
                <w:b/>
                <w:noProof/>
                <w:sz w:val="24"/>
                <w:szCs w:val="24"/>
              </w:rPr>
              <w:t xml:space="preserve"> վերաբերյալ</w:t>
            </w:r>
          </w:p>
          <w:p w:rsidR="00D05E0E" w:rsidRPr="00D05E0E" w:rsidRDefault="00D05E0E" w:rsidP="00D05E0E">
            <w:pPr>
              <w:pStyle w:val="a5"/>
              <w:shd w:val="clear" w:color="auto" w:fill="FFFFFF"/>
              <w:spacing w:after="0" w:line="276" w:lineRule="auto"/>
              <w:ind w:right="-45"/>
              <w:jc w:val="both"/>
              <w:rPr>
                <w:rFonts w:ascii="GHEA Grapalat" w:hAnsi="GHEA Grapalat"/>
                <w:lang w:val="hy-AM"/>
              </w:rPr>
            </w:pPr>
            <w:r w:rsidRPr="00D05E0E">
              <w:rPr>
                <w:rFonts w:ascii="GHEA Grapalat" w:hAnsi="GHEA Grapalat" w:cs="GHEA Grapalat"/>
                <w:bCs/>
                <w:noProof/>
                <w:lang w:val="en-GB"/>
              </w:rPr>
              <w:tab/>
            </w:r>
            <w:r w:rsidRPr="00D05E0E">
              <w:rPr>
                <w:rFonts w:ascii="GHEA Grapalat" w:hAnsi="GHEA Grapalat" w:cs="Sylfaen"/>
                <w:bCs/>
                <w:noProof/>
                <w:lang w:val="en-GB"/>
              </w:rPr>
              <w:t>«</w:t>
            </w:r>
            <w:r w:rsidRPr="00D05E0E">
              <w:rPr>
                <w:rFonts w:ascii="GHEA Grapalat" w:hAnsi="GHEA Grapalat"/>
                <w:lang w:val="hy-AM"/>
              </w:rPr>
              <w:t>Սպորտի բնագավառում ունեցած նշանակալի նվաճումների համար մի շարք մարզիկներին շարքային կազմի պարտադիր զինվորական ծառայությունից  տրված  տարկետումը դադարեցնելու և Հայաստանի Հանրապետության կառավարության  2024 թվականի  հուլիսի 18-ի № 1104-Ա որոշման մեջ փոփոխություններ  կատարելու մասին» Հայաստանի Հանրապետության կառավարության որոշման նախագծի վերաբերյալ դիտողություններ և առաջարկություններ չունենք:</w:t>
            </w:r>
          </w:p>
          <w:p w:rsidR="00D46F3A" w:rsidRPr="00D05E0E" w:rsidRDefault="00D46F3A" w:rsidP="002B1EE7">
            <w:pPr>
              <w:pStyle w:val="a5"/>
              <w:shd w:val="clear" w:color="auto" w:fill="FFFFFF"/>
              <w:spacing w:after="0" w:line="360" w:lineRule="auto"/>
              <w:ind w:right="-45"/>
              <w:jc w:val="both"/>
              <w:rPr>
                <w:rFonts w:ascii="GHEA Grapalat" w:hAnsi="GHEA Grapalat"/>
                <w:lang w:val="en-GB"/>
              </w:rPr>
            </w:pPr>
          </w:p>
        </w:tc>
        <w:tc>
          <w:tcPr>
            <w:tcW w:w="4678" w:type="dxa"/>
            <w:gridSpan w:val="2"/>
          </w:tcPr>
          <w:p w:rsidR="00CB033F" w:rsidRDefault="007E2B0A" w:rsidP="00FA0D3A">
            <w:pPr>
              <w:spacing w:line="360" w:lineRule="auto"/>
              <w:rPr>
                <w:rFonts w:ascii="GHEA Grapalat" w:hAnsi="GHEA Grapalat"/>
                <w:b/>
                <w:sz w:val="24"/>
                <w:szCs w:val="24"/>
                <w:lang w:val="en-US"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
          <w:p w:rsidR="00CB033F" w:rsidRPr="00CB033F" w:rsidRDefault="00CB033F" w:rsidP="00CB033F">
            <w:pPr>
              <w:rPr>
                <w:rFonts w:ascii="GHEA Grapalat" w:hAnsi="GHEA Grapalat"/>
                <w:sz w:val="24"/>
                <w:szCs w:val="24"/>
                <w:lang w:val="en-US" w:eastAsia="en-US"/>
              </w:rPr>
            </w:pPr>
          </w:p>
          <w:p w:rsidR="00CB033F" w:rsidRPr="00CB033F" w:rsidRDefault="00D05E0E" w:rsidP="00CB033F">
            <w:pPr>
              <w:rPr>
                <w:rFonts w:ascii="GHEA Grapalat" w:hAnsi="GHEA Grapalat"/>
                <w:sz w:val="24"/>
                <w:szCs w:val="24"/>
                <w:lang w:val="en-US" w:eastAsia="en-US"/>
              </w:rPr>
            </w:pP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sidR="00475236">
              <w:rPr>
                <w:rFonts w:ascii="GHEA Grapalat" w:hAnsi="GHEA Grapalat" w:cs="Sylfaen"/>
                <w:b/>
                <w:sz w:val="24"/>
                <w:szCs w:val="24"/>
                <w:lang w:val="hy-AM" w:eastAsia="en-US"/>
              </w:rPr>
              <w:t xml:space="preserve"> ի գիտություն</w:t>
            </w:r>
            <w:r>
              <w:rPr>
                <w:rFonts w:ascii="GHEA Grapalat" w:hAnsi="GHEA Grapalat" w:cs="Sylfaen"/>
                <w:b/>
                <w:sz w:val="24"/>
                <w:szCs w:val="24"/>
                <w:lang w:val="hy-AM" w:eastAsia="en-US"/>
              </w:rPr>
              <w:t>:</w:t>
            </w:r>
          </w:p>
          <w:p w:rsidR="00CB033F" w:rsidRPr="00CB033F" w:rsidRDefault="00CB033F" w:rsidP="00CB033F">
            <w:pPr>
              <w:rPr>
                <w:rFonts w:ascii="GHEA Grapalat" w:hAnsi="GHEA Grapalat"/>
                <w:sz w:val="24"/>
                <w:szCs w:val="24"/>
                <w:lang w:val="en-US" w:eastAsia="en-US"/>
              </w:rPr>
            </w:pPr>
          </w:p>
          <w:p w:rsidR="00CB033F" w:rsidRDefault="00CB033F" w:rsidP="00CB033F">
            <w:pPr>
              <w:rPr>
                <w:rFonts w:ascii="GHEA Grapalat" w:hAnsi="GHEA Grapalat"/>
                <w:sz w:val="24"/>
                <w:szCs w:val="24"/>
                <w:lang w:val="en-US" w:eastAsia="en-US"/>
              </w:rPr>
            </w:pPr>
          </w:p>
          <w:p w:rsidR="00D46F3A" w:rsidRDefault="00D46F3A" w:rsidP="00CB033F">
            <w:pPr>
              <w:ind w:firstLine="708"/>
              <w:rPr>
                <w:rFonts w:ascii="GHEA Grapalat" w:hAnsi="GHEA Grapalat"/>
                <w:sz w:val="24"/>
                <w:szCs w:val="24"/>
                <w:lang w:val="en-US" w:eastAsia="en-US"/>
              </w:rPr>
            </w:pPr>
          </w:p>
          <w:p w:rsidR="003049CE" w:rsidRDefault="003049CE" w:rsidP="00CB033F">
            <w:pPr>
              <w:ind w:firstLine="708"/>
              <w:rPr>
                <w:rFonts w:ascii="GHEA Grapalat" w:hAnsi="GHEA Grapalat"/>
                <w:sz w:val="24"/>
                <w:szCs w:val="24"/>
                <w:lang w:val="en-US" w:eastAsia="en-US"/>
              </w:rPr>
            </w:pPr>
          </w:p>
          <w:p w:rsidR="003049CE" w:rsidRDefault="003049CE" w:rsidP="00CB033F">
            <w:pPr>
              <w:ind w:firstLine="708"/>
              <w:rPr>
                <w:rFonts w:ascii="GHEA Grapalat" w:hAnsi="GHEA Grapalat"/>
                <w:sz w:val="24"/>
                <w:szCs w:val="24"/>
                <w:lang w:val="en-US" w:eastAsia="en-US"/>
              </w:rPr>
            </w:pPr>
          </w:p>
          <w:p w:rsidR="003049CE" w:rsidRPr="00CB033F" w:rsidRDefault="003049CE" w:rsidP="00CB033F">
            <w:pPr>
              <w:ind w:firstLine="708"/>
              <w:rPr>
                <w:rFonts w:ascii="GHEA Grapalat" w:hAnsi="GHEA Grapalat"/>
                <w:sz w:val="24"/>
                <w:szCs w:val="24"/>
                <w:lang w:val="en-US" w:eastAsia="en-US"/>
              </w:rPr>
            </w:pPr>
          </w:p>
        </w:tc>
      </w:tr>
      <w:tr w:rsidR="00422BAA" w:rsidTr="00A40652">
        <w:trPr>
          <w:trHeight w:val="1155"/>
        </w:trPr>
        <w:tc>
          <w:tcPr>
            <w:tcW w:w="11730" w:type="dxa"/>
            <w:gridSpan w:val="2"/>
            <w:vMerge w:val="restart"/>
            <w:shd w:val="clear" w:color="auto" w:fill="D9D9D9" w:themeFill="background1" w:themeFillShade="D9"/>
          </w:tcPr>
          <w:p w:rsidR="00422BAA" w:rsidRDefault="00422BAA" w:rsidP="00D05E0E">
            <w:pPr>
              <w:spacing w:line="360" w:lineRule="auto"/>
              <w:ind w:firstLine="540"/>
              <w:jc w:val="center"/>
              <w:rPr>
                <w:rFonts w:ascii="GHEA Grapalat" w:hAnsi="GHEA Grapalat"/>
                <w:b/>
                <w:noProof/>
                <w:sz w:val="24"/>
                <w:szCs w:val="24"/>
                <w:lang w:val="hy-AM"/>
              </w:rPr>
            </w:pPr>
          </w:p>
          <w:p w:rsidR="00422BAA" w:rsidRDefault="00422BAA" w:rsidP="00D05E0E">
            <w:pPr>
              <w:spacing w:line="360" w:lineRule="auto"/>
              <w:ind w:firstLine="540"/>
              <w:jc w:val="center"/>
              <w:rPr>
                <w:rFonts w:ascii="GHEA Grapalat" w:hAnsi="GHEA Grapalat"/>
                <w:b/>
                <w:noProof/>
                <w:sz w:val="24"/>
                <w:szCs w:val="24"/>
                <w:lang w:val="hy-AM"/>
              </w:rPr>
            </w:pPr>
          </w:p>
          <w:p w:rsidR="00422BAA" w:rsidRPr="00E620CC" w:rsidRDefault="00422BAA" w:rsidP="00422BAA">
            <w:pPr>
              <w:spacing w:line="360" w:lineRule="auto"/>
              <w:jc w:val="center"/>
              <w:rPr>
                <w:rFonts w:ascii="GHEA Grapalat" w:hAnsi="GHEA Grapalat"/>
                <w:b/>
                <w:noProof/>
                <w:sz w:val="24"/>
                <w:szCs w:val="24"/>
                <w:lang w:val="hy-AM"/>
              </w:rPr>
            </w:pPr>
            <w:r w:rsidRPr="00E620CC">
              <w:rPr>
                <w:rFonts w:ascii="GHEA Grapalat" w:hAnsi="GHEA Grapalat"/>
                <w:b/>
                <w:noProof/>
                <w:sz w:val="24"/>
                <w:szCs w:val="24"/>
                <w:lang w:val="hy-AM"/>
              </w:rPr>
              <w:t>3. ՀՀ վարչապետի աշխատակազմ</w:t>
            </w:r>
          </w:p>
          <w:p w:rsidR="00E620CC" w:rsidRPr="00C54F38" w:rsidRDefault="00E620CC" w:rsidP="00422BAA">
            <w:pPr>
              <w:spacing w:line="360" w:lineRule="auto"/>
              <w:jc w:val="center"/>
              <w:rPr>
                <w:rFonts w:ascii="GHEA Grapalat" w:hAnsi="GHEA Grapalat" w:cs="Sylfaen"/>
                <w:b/>
                <w:sz w:val="24"/>
                <w:szCs w:val="24"/>
                <w:lang w:val="hy-AM" w:eastAsia="en-US"/>
              </w:rPr>
            </w:pPr>
            <w:r>
              <w:rPr>
                <w:rFonts w:ascii="GHEA Grapalat" w:hAnsi="GHEA Grapalat"/>
                <w:b/>
                <w:noProof/>
                <w:sz w:val="24"/>
                <w:szCs w:val="24"/>
                <w:lang w:val="hy-AM"/>
              </w:rPr>
              <w:t>Պետաիրավական վարչություն</w:t>
            </w:r>
          </w:p>
        </w:tc>
        <w:tc>
          <w:tcPr>
            <w:tcW w:w="3546" w:type="dxa"/>
            <w:shd w:val="clear" w:color="auto" w:fill="D9D9D9" w:themeFill="background1" w:themeFillShade="D9"/>
          </w:tcPr>
          <w:p w:rsidR="00422BAA" w:rsidRDefault="00422BAA">
            <w:pPr>
              <w:spacing w:after="200" w:line="276" w:lineRule="auto"/>
              <w:rPr>
                <w:rFonts w:ascii="GHEA Grapalat" w:hAnsi="GHEA Grapalat" w:cs="Sylfaen"/>
                <w:b/>
                <w:sz w:val="24"/>
                <w:szCs w:val="24"/>
                <w:lang w:val="hy-AM" w:eastAsia="en-US"/>
              </w:rPr>
            </w:pPr>
          </w:p>
          <w:p w:rsidR="00422BAA" w:rsidRPr="00C54F38" w:rsidRDefault="00422BAA" w:rsidP="00422BAA">
            <w:pPr>
              <w:spacing w:line="360" w:lineRule="auto"/>
              <w:rPr>
                <w:rFonts w:ascii="GHEA Grapalat" w:hAnsi="GHEA Grapalat" w:cs="Sylfaen"/>
                <w:b/>
                <w:sz w:val="24"/>
                <w:szCs w:val="24"/>
                <w:lang w:val="hy-AM" w:eastAsia="en-US"/>
              </w:rPr>
            </w:pPr>
            <w:r>
              <w:rPr>
                <w:rFonts w:ascii="GHEA Grapalat" w:hAnsi="GHEA Grapalat" w:cs="Sylfaen"/>
                <w:b/>
                <w:sz w:val="24"/>
                <w:szCs w:val="24"/>
                <w:lang w:val="hy-AM" w:eastAsia="en-US"/>
              </w:rPr>
              <w:t>03.09.2024 թ.</w:t>
            </w:r>
          </w:p>
        </w:tc>
      </w:tr>
      <w:tr w:rsidR="00422BAA" w:rsidTr="00A40652">
        <w:trPr>
          <w:trHeight w:val="1230"/>
        </w:trPr>
        <w:tc>
          <w:tcPr>
            <w:tcW w:w="11730" w:type="dxa"/>
            <w:gridSpan w:val="2"/>
            <w:vMerge/>
            <w:shd w:val="clear" w:color="auto" w:fill="D9D9D9" w:themeFill="background1" w:themeFillShade="D9"/>
          </w:tcPr>
          <w:p w:rsidR="00422BAA" w:rsidRDefault="00422BAA" w:rsidP="00D05E0E">
            <w:pPr>
              <w:spacing w:line="360" w:lineRule="auto"/>
              <w:ind w:firstLine="540"/>
              <w:jc w:val="center"/>
              <w:rPr>
                <w:rFonts w:ascii="GHEA Grapalat" w:hAnsi="GHEA Grapalat"/>
                <w:b/>
                <w:noProof/>
                <w:sz w:val="24"/>
                <w:szCs w:val="24"/>
                <w:lang w:val="hy-AM"/>
              </w:rPr>
            </w:pPr>
          </w:p>
        </w:tc>
        <w:tc>
          <w:tcPr>
            <w:tcW w:w="3546" w:type="dxa"/>
            <w:shd w:val="clear" w:color="auto" w:fill="D9D9D9" w:themeFill="background1" w:themeFillShade="D9"/>
          </w:tcPr>
          <w:p w:rsidR="00422BAA" w:rsidRDefault="00422BAA" w:rsidP="00422BAA">
            <w:pPr>
              <w:spacing w:line="360" w:lineRule="auto"/>
              <w:rPr>
                <w:rFonts w:ascii="GHEA Grapalat" w:hAnsi="GHEA Grapalat" w:cs="Sylfaen"/>
                <w:b/>
                <w:sz w:val="24"/>
                <w:szCs w:val="24"/>
                <w:lang w:val="hy-AM" w:eastAsia="en-US"/>
              </w:rPr>
            </w:pPr>
            <w:r>
              <w:rPr>
                <w:rFonts w:ascii="GHEA Grapalat" w:hAnsi="GHEA Grapalat" w:cs="Sylfaen"/>
                <w:b/>
                <w:sz w:val="24"/>
                <w:szCs w:val="24"/>
                <w:lang w:val="hy-AM" w:eastAsia="en-US"/>
              </w:rPr>
              <w:t>№ 02/10.39/30110-2024</w:t>
            </w:r>
          </w:p>
        </w:tc>
      </w:tr>
      <w:tr w:rsidR="00CA5C8D" w:rsidTr="00E620CC">
        <w:trPr>
          <w:trHeight w:val="2393"/>
        </w:trPr>
        <w:tc>
          <w:tcPr>
            <w:tcW w:w="10598" w:type="dxa"/>
          </w:tcPr>
          <w:p w:rsidR="00CA5C8D" w:rsidRDefault="000260AA" w:rsidP="000260AA">
            <w:pPr>
              <w:spacing w:line="360" w:lineRule="auto"/>
              <w:ind w:firstLine="540"/>
              <w:jc w:val="both"/>
              <w:rPr>
                <w:rFonts w:ascii="GHEA Grapalat" w:hAnsi="GHEA Grapalat"/>
                <w:noProof/>
                <w:sz w:val="24"/>
                <w:szCs w:val="24"/>
              </w:rPr>
            </w:pPr>
            <w:r w:rsidRPr="000260AA">
              <w:rPr>
                <w:rFonts w:ascii="GHEA Grapalat" w:hAnsi="GHEA Grapalat"/>
                <w:noProof/>
                <w:sz w:val="24"/>
                <w:szCs w:val="24"/>
              </w:rPr>
              <w:t>Խնդրում եմ քննարկել վարչապետի աշխատակազմի պետաիրավական վարչության եզրակացությունը:</w:t>
            </w:r>
          </w:p>
          <w:p w:rsidR="00E620CC" w:rsidRPr="000260AA" w:rsidRDefault="00E620CC" w:rsidP="000260AA">
            <w:pPr>
              <w:spacing w:line="360" w:lineRule="auto"/>
              <w:ind w:firstLine="540"/>
              <w:jc w:val="both"/>
              <w:rPr>
                <w:rFonts w:ascii="GHEA Grapalat" w:hAnsi="GHEA Grapalat"/>
                <w:noProof/>
                <w:sz w:val="24"/>
                <w:szCs w:val="24"/>
              </w:rPr>
            </w:pPr>
            <w:r w:rsidRPr="00E620CC">
              <w:rPr>
                <w:rFonts w:ascii="GHEA Grapalat" w:hAnsi="GHEA Grapalat"/>
                <w:noProof/>
                <w:sz w:val="24"/>
                <w:szCs w:val="24"/>
              </w:rPr>
              <w:t xml:space="preserve">Նախագծով առաջարկվում է դադարեցնել 18.07.2024թ. սպորտի բնագավառում նշանակալի նվաճումներ ունենալու համար տարկետում ստացած 11 քաղաքացիների տարկետումներ՝ հաշվի առնելով ՀՀ ըմբշամարտի և բռնցքամարտի ֆեդերացիաների կողմից </w:t>
            </w:r>
            <w:r w:rsidRPr="00E620CC">
              <w:rPr>
                <w:rFonts w:ascii="GHEA Grapalat" w:hAnsi="GHEA Grapalat"/>
                <w:noProof/>
                <w:sz w:val="24"/>
                <w:szCs w:val="24"/>
              </w:rPr>
              <w:lastRenderedPageBreak/>
              <w:t>22.07.2024թ. և 05.08.2024թ. ներկայացված գրություններն առ այն, որ վերջիններս այլևս չեն հանդիսանում հավաքականների անդամներ: Ըստ էության, ստացվում է, որ տարկետում ստանալուց հետո համապատասխան քաղաքացիներն ընդամենը մի քանի օր անց դադարել են հավաքականների անդամ հանդիսանալ, որպիսի հանգամանքը լրացուցիչ պարզաբանման կարիք ունի (մասնավորապես, թե երբ են նշված քաղաքացիները դարձել հավաքականի անդամ, երբ են դուրս եկել հավաքականի կազմից, ինչ պատճառներով, ինչպես նաև այն, թե ինչու է համապատասխան քաղաքացիների տարկետման դադարեցման հարցը դիտարկվում շարքային կազմի պարտադիր զինվորական ծառայության 2024 թվականի ամառային զորակոչից հետո):</w:t>
            </w:r>
          </w:p>
        </w:tc>
        <w:tc>
          <w:tcPr>
            <w:tcW w:w="4678" w:type="dxa"/>
            <w:gridSpan w:val="2"/>
          </w:tcPr>
          <w:p w:rsidR="00CA5C8D" w:rsidRDefault="00E620CC" w:rsidP="00E620CC">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Ընդունվել է:</w:t>
            </w:r>
          </w:p>
          <w:p w:rsidR="00E620CC" w:rsidRPr="00E620CC" w:rsidRDefault="00E620CC" w:rsidP="00E620CC">
            <w:pPr>
              <w:spacing w:line="360" w:lineRule="auto"/>
              <w:jc w:val="both"/>
              <w:rPr>
                <w:rFonts w:ascii="GHEA Grapalat" w:hAnsi="GHEA Grapalat" w:cs="Sylfaen"/>
                <w:sz w:val="24"/>
                <w:szCs w:val="24"/>
                <w:lang w:val="hy-AM" w:eastAsia="en-US"/>
              </w:rPr>
            </w:pPr>
            <w:r w:rsidRPr="00E620CC">
              <w:rPr>
                <w:rFonts w:ascii="GHEA Grapalat" w:hAnsi="GHEA Grapalat" w:cs="Sylfaen"/>
                <w:sz w:val="24"/>
                <w:szCs w:val="24"/>
                <w:lang w:val="hy-AM" w:eastAsia="en-US"/>
              </w:rPr>
              <w:t>Նախագծի հիմնավորումը լրամշակվել է:</w:t>
            </w:r>
          </w:p>
        </w:tc>
      </w:tr>
    </w:tbl>
    <w:p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165CB"/>
    <w:rsid w:val="000260AA"/>
    <w:rsid w:val="000B0411"/>
    <w:rsid w:val="000B1FE5"/>
    <w:rsid w:val="000B7228"/>
    <w:rsid w:val="000E62F4"/>
    <w:rsid w:val="001A194B"/>
    <w:rsid w:val="001B70F9"/>
    <w:rsid w:val="002014FC"/>
    <w:rsid w:val="0020401A"/>
    <w:rsid w:val="00221FFA"/>
    <w:rsid w:val="0026281B"/>
    <w:rsid w:val="00277350"/>
    <w:rsid w:val="00277529"/>
    <w:rsid w:val="002B1EE7"/>
    <w:rsid w:val="003049CE"/>
    <w:rsid w:val="00333746"/>
    <w:rsid w:val="00367D27"/>
    <w:rsid w:val="00395C31"/>
    <w:rsid w:val="003A24F3"/>
    <w:rsid w:val="003A5543"/>
    <w:rsid w:val="003F0624"/>
    <w:rsid w:val="00422BAA"/>
    <w:rsid w:val="00435563"/>
    <w:rsid w:val="0044101E"/>
    <w:rsid w:val="00475236"/>
    <w:rsid w:val="00486E46"/>
    <w:rsid w:val="0049737D"/>
    <w:rsid w:val="004A482A"/>
    <w:rsid w:val="005013A8"/>
    <w:rsid w:val="005412BF"/>
    <w:rsid w:val="005F0543"/>
    <w:rsid w:val="00614BEA"/>
    <w:rsid w:val="00621166"/>
    <w:rsid w:val="0062203E"/>
    <w:rsid w:val="006271DB"/>
    <w:rsid w:val="00657D51"/>
    <w:rsid w:val="006D0C64"/>
    <w:rsid w:val="006D32C8"/>
    <w:rsid w:val="00721E61"/>
    <w:rsid w:val="00730869"/>
    <w:rsid w:val="00747D25"/>
    <w:rsid w:val="00755450"/>
    <w:rsid w:val="007C764A"/>
    <w:rsid w:val="007D4841"/>
    <w:rsid w:val="007E2B0A"/>
    <w:rsid w:val="00803EDF"/>
    <w:rsid w:val="008178B4"/>
    <w:rsid w:val="00830867"/>
    <w:rsid w:val="0083103D"/>
    <w:rsid w:val="008417AD"/>
    <w:rsid w:val="00856F17"/>
    <w:rsid w:val="008817E9"/>
    <w:rsid w:val="0089480F"/>
    <w:rsid w:val="008C2680"/>
    <w:rsid w:val="008D599C"/>
    <w:rsid w:val="00903B85"/>
    <w:rsid w:val="00911AF5"/>
    <w:rsid w:val="00942519"/>
    <w:rsid w:val="00974499"/>
    <w:rsid w:val="00A40652"/>
    <w:rsid w:val="00A82259"/>
    <w:rsid w:val="00AA6DCB"/>
    <w:rsid w:val="00AD3FDB"/>
    <w:rsid w:val="00B039B7"/>
    <w:rsid w:val="00B049E8"/>
    <w:rsid w:val="00B14BC3"/>
    <w:rsid w:val="00B203FB"/>
    <w:rsid w:val="00BF2029"/>
    <w:rsid w:val="00BF35A5"/>
    <w:rsid w:val="00C42DEE"/>
    <w:rsid w:val="00C47D0B"/>
    <w:rsid w:val="00C53E1F"/>
    <w:rsid w:val="00C81E20"/>
    <w:rsid w:val="00C952BC"/>
    <w:rsid w:val="00CA3845"/>
    <w:rsid w:val="00CA5C8D"/>
    <w:rsid w:val="00CB033F"/>
    <w:rsid w:val="00CB516F"/>
    <w:rsid w:val="00CB52CB"/>
    <w:rsid w:val="00CD2A3C"/>
    <w:rsid w:val="00CE20B5"/>
    <w:rsid w:val="00D054B7"/>
    <w:rsid w:val="00D05E0E"/>
    <w:rsid w:val="00D05F7E"/>
    <w:rsid w:val="00D277F6"/>
    <w:rsid w:val="00D423E4"/>
    <w:rsid w:val="00D46F3A"/>
    <w:rsid w:val="00D477B3"/>
    <w:rsid w:val="00D67E89"/>
    <w:rsid w:val="00D7151A"/>
    <w:rsid w:val="00D73498"/>
    <w:rsid w:val="00E42DC8"/>
    <w:rsid w:val="00E620CC"/>
    <w:rsid w:val="00EA65D3"/>
    <w:rsid w:val="00EB1019"/>
    <w:rsid w:val="00EC1878"/>
    <w:rsid w:val="00F40476"/>
    <w:rsid w:val="00F506F5"/>
    <w:rsid w:val="00F74573"/>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Pages>
  <Words>448</Words>
  <Characters>2560</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Пользователь Windows</cp:lastModifiedBy>
  <cp:revision>171</cp:revision>
  <dcterms:created xsi:type="dcterms:W3CDTF">2021-11-01T08:12:00Z</dcterms:created>
  <dcterms:modified xsi:type="dcterms:W3CDTF">2024-09-17T08:04:00Z</dcterms:modified>
</cp:coreProperties>
</file>