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00C" w:rsidRPr="00BA0F0E" w:rsidRDefault="0093300C">
      <w:pPr>
        <w:rPr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:rsidR="00D43FE1" w:rsidRPr="00E55959" w:rsidRDefault="00D43FE1" w:rsidP="00D43FE1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43FE1" w:rsidRPr="00D6195D" w:rsidRDefault="00D6195D" w:rsidP="00D43FE1">
      <w:pPr>
        <w:spacing w:after="0" w:line="276" w:lineRule="auto"/>
        <w:ind w:right="96"/>
        <w:jc w:val="center"/>
        <w:rPr>
          <w:rStyle w:val="Strong"/>
          <w:b w:val="0"/>
          <w:sz w:val="24"/>
          <w:szCs w:val="24"/>
          <w:lang w:val="hy-AM"/>
        </w:rPr>
      </w:pPr>
      <w:r w:rsidRPr="00D6195D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</w:t>
      </w:r>
      <w:r w:rsidR="0052158C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D6195D">
        <w:rPr>
          <w:rFonts w:ascii="GHEA Grapalat" w:hAnsi="GHEA Grapalat"/>
          <w:b/>
          <w:bCs/>
          <w:sz w:val="24"/>
          <w:szCs w:val="24"/>
          <w:lang w:val="hy-AM"/>
        </w:rPr>
        <w:t xml:space="preserve"> ԱՄԵՐԻԿԱՅԻ ՄԻԱՑՅԱԼ ՆԱՀԱՆԳՆԵՐԻ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ՄԻՋԵՎ</w:t>
      </w:r>
      <w:r w:rsidRPr="00D6195D">
        <w:rPr>
          <w:rFonts w:ascii="GHEA Grapalat" w:hAnsi="GHEA Grapalat"/>
          <w:b/>
          <w:bCs/>
          <w:sz w:val="24"/>
          <w:szCs w:val="24"/>
          <w:lang w:val="hy-AM"/>
        </w:rPr>
        <w:t xml:space="preserve"> ԶԱՐԳԱՑՄԱՆՆ ՈՒՂՂՎԱԾ ՀԱՄԱԳՈՐԾԱԿՑՈՒԹՅԱՆ ԴՐԱՄԱՇՆՈՐՀԱՅԻՆ</w:t>
      </w:r>
      <w:r w:rsidR="007F3533" w:rsidRPr="00D6195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BA7669">
        <w:rPr>
          <w:rFonts w:ascii="GHEA Grapalat" w:hAnsi="GHEA Grapalat"/>
          <w:b/>
          <w:sz w:val="24"/>
          <w:szCs w:val="24"/>
          <w:lang w:val="hy-AM"/>
        </w:rPr>
        <w:t xml:space="preserve">ՀԱՄԱՁԱՅՆԱԳՐԻ ԹԻՎ ՄԵԿ </w:t>
      </w:r>
      <w:r w:rsidR="006C0C3D">
        <w:rPr>
          <w:rFonts w:ascii="GHEA Grapalat" w:hAnsi="GHEA Grapalat"/>
          <w:b/>
          <w:sz w:val="24"/>
          <w:szCs w:val="24"/>
          <w:lang w:val="hy-AM"/>
        </w:rPr>
        <w:t>ՓՈՓՈԽՈՒԹ</w:t>
      </w:r>
      <w:r w:rsidR="00BA7669">
        <w:rPr>
          <w:rFonts w:ascii="GHEA Grapalat" w:hAnsi="GHEA Grapalat"/>
          <w:b/>
          <w:sz w:val="24"/>
          <w:szCs w:val="24"/>
          <w:lang w:val="hy-AM"/>
        </w:rPr>
        <w:t>ՅՈՒՆԸ</w:t>
      </w:r>
      <w:r w:rsidR="00E55959" w:rsidRPr="00D6195D">
        <w:rPr>
          <w:rFonts w:ascii="GHEA Grapalat" w:hAnsi="GHEA Grapalat"/>
          <w:b/>
          <w:sz w:val="24"/>
          <w:szCs w:val="24"/>
          <w:lang w:val="hy-AM"/>
        </w:rPr>
        <w:t xml:space="preserve"> ՀԱՍՏԱՏԵԼՈՒ ՄԱՍԻՆ</w:t>
      </w:r>
    </w:p>
    <w:p w:rsidR="00D43FE1" w:rsidRPr="009116BD" w:rsidRDefault="00D43FE1" w:rsidP="00D43FE1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9116BD" w:rsidRDefault="00D43FE1" w:rsidP="00D43FE1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D43FE1" w:rsidRPr="009116BD" w:rsidRDefault="00E14EB2" w:rsidP="00D43FE1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Ղեկավարվելով</w:t>
      </w:r>
      <w:r w:rsidR="00136182" w:rsidRPr="00C33FF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Սահմանադրության 132-րդ հոդվածի 2-րդ մաս</w:t>
      </w:r>
      <w:r w:rsidR="005B76D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ով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</w:t>
      </w:r>
      <w:r w:rsidR="005B76D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3-րդ մաս</w:t>
      </w:r>
      <w:r w:rsidR="005B76D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ով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D43FE1" w:rsidRPr="009116BD" w:rsidRDefault="00D43FE1" w:rsidP="00D43FE1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52158C" w:rsidRDefault="00D43FE1" w:rsidP="00E55959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/>
          <w:sz w:val="24"/>
          <w:szCs w:val="24"/>
          <w:lang w:val="hy-AM"/>
        </w:rPr>
        <w:t>1.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D14001">
        <w:rPr>
          <w:rFonts w:ascii="GHEA Grapalat" w:hAnsi="GHEA Grapalat"/>
          <w:bCs/>
          <w:sz w:val="24"/>
          <w:szCs w:val="24"/>
          <w:lang w:val="hy-AM"/>
        </w:rPr>
        <w:t>«</w:t>
      </w:r>
      <w:bookmarkStart w:id="0" w:name="_GoBack"/>
      <w:bookmarkEnd w:id="0"/>
      <w:r w:rsidR="00296B89">
        <w:rPr>
          <w:rFonts w:ascii="GHEA Grapalat" w:hAnsi="GHEA Grapalat"/>
          <w:bCs/>
          <w:sz w:val="24"/>
          <w:szCs w:val="24"/>
          <w:lang w:val="hy-AM"/>
        </w:rPr>
        <w:t>Հ</w:t>
      </w:r>
      <w:r w:rsidR="00CF279A">
        <w:rPr>
          <w:rFonts w:ascii="GHEA Grapalat" w:hAnsi="GHEA Grapalat"/>
          <w:bCs/>
          <w:sz w:val="24"/>
          <w:szCs w:val="24"/>
          <w:lang w:val="hy-AM"/>
        </w:rPr>
        <w:t xml:space="preserve">այաստանի Հանրապետության և Ամերիկայի Միացյալ Նահանգների </w:t>
      </w:r>
      <w:proofErr w:type="spellStart"/>
      <w:r w:rsidR="00CF279A">
        <w:rPr>
          <w:rFonts w:ascii="GHEA Grapalat" w:hAnsi="GHEA Grapalat"/>
          <w:bCs/>
          <w:sz w:val="24"/>
          <w:szCs w:val="24"/>
          <w:lang w:val="hy-AM"/>
        </w:rPr>
        <w:t>միջև</w:t>
      </w:r>
      <w:proofErr w:type="spellEnd"/>
      <w:r w:rsidR="00CF279A">
        <w:rPr>
          <w:rFonts w:ascii="GHEA Grapalat" w:hAnsi="GHEA Grapalat"/>
          <w:bCs/>
          <w:sz w:val="24"/>
          <w:szCs w:val="24"/>
          <w:lang w:val="hy-AM"/>
        </w:rPr>
        <w:t xml:space="preserve"> զարգացմանն ուղղված համագործակցության դրամաշնորհային </w:t>
      </w:r>
      <w:r w:rsidR="006C0C3D">
        <w:rPr>
          <w:rFonts w:ascii="GHEA Grapalat" w:hAnsi="GHEA Grapalat"/>
          <w:sz w:val="24"/>
          <w:szCs w:val="24"/>
          <w:lang w:val="hy-AM"/>
        </w:rPr>
        <w:t>համաձայնագրի թիվ մեկ փոփոխությունը</w:t>
      </w:r>
      <w:r w:rsidR="00D14001">
        <w:rPr>
          <w:rFonts w:ascii="GHEA Grapalat" w:hAnsi="GHEA Grapalat"/>
          <w:sz w:val="24"/>
          <w:szCs w:val="24"/>
          <w:lang w:val="hy-AM"/>
        </w:rPr>
        <w:t>»</w:t>
      </w:r>
      <w:r w:rsidR="00EF0433" w:rsidRPr="00EF0433">
        <w:rPr>
          <w:rFonts w:ascii="GHEA Grapalat" w:hAnsi="GHEA Grapalat"/>
          <w:sz w:val="24"/>
          <w:szCs w:val="24"/>
          <w:lang w:val="hy-AM"/>
        </w:rPr>
        <w:t>:</w:t>
      </w:r>
      <w:r w:rsidR="00AA2CD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55959" w:rsidRPr="00E55959" w:rsidRDefault="00E55959" w:rsidP="00E55959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43FE1" w:rsidRDefault="00D43FE1" w:rsidP="00F666E2">
      <w:pPr>
        <w:spacing w:after="0" w:line="276" w:lineRule="auto"/>
        <w:ind w:right="96" w:firstLine="375"/>
        <w:jc w:val="both"/>
        <w:rPr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մեջ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է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944065" w:rsidRDefault="00D43FE1" w:rsidP="00D43FE1">
      <w:pPr>
        <w:spacing w:line="276" w:lineRule="auto"/>
        <w:rPr>
          <w:lang w:val="hy-AM"/>
        </w:rPr>
      </w:pPr>
    </w:p>
    <w:p w:rsidR="00D43FE1" w:rsidRPr="00944065" w:rsidRDefault="00D43FE1" w:rsidP="00D43FE1">
      <w:pPr>
        <w:rPr>
          <w:lang w:val="hy-AM"/>
        </w:rPr>
      </w:pPr>
    </w:p>
    <w:p w:rsidR="00136182" w:rsidRPr="00F8211C" w:rsidRDefault="00136182" w:rsidP="00C33FFB">
      <w:pPr>
        <w:spacing w:after="0" w:line="276" w:lineRule="auto"/>
        <w:ind w:left="-360" w:right="96" w:firstLine="73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 xml:space="preserve">ՀԱՆՐԱՊԵՏՈՒԹՅԱՆ ՆԱԽԱԳԱՀ                           </w:t>
      </w:r>
      <w:r w:rsidR="00862505">
        <w:rPr>
          <w:rFonts w:ascii="GHEA Grapalat" w:hAnsi="GHEA Grapalat"/>
          <w:sz w:val="24"/>
          <w:szCs w:val="24"/>
        </w:rPr>
        <w:t xml:space="preserve">                           </w:t>
      </w:r>
      <w:r w:rsidR="00F8211C">
        <w:rPr>
          <w:rFonts w:ascii="GHEA Grapalat" w:hAnsi="GHEA Grapalat"/>
          <w:sz w:val="24"/>
          <w:szCs w:val="24"/>
          <w:lang w:val="hy-AM"/>
        </w:rPr>
        <w:t>Վ. ԽԱՉԱՏՈՒՐՅԱՆ</w:t>
      </w: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FC0610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862505">
      <w:headerReference w:type="default" r:id="rId7"/>
      <w:pgSz w:w="12240" w:h="15840"/>
      <w:pgMar w:top="1138" w:right="1080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37D" w:rsidRDefault="0019537D" w:rsidP="00BB6790">
      <w:pPr>
        <w:spacing w:after="0" w:line="240" w:lineRule="auto"/>
      </w:pPr>
      <w:r>
        <w:separator/>
      </w:r>
    </w:p>
  </w:endnote>
  <w:endnote w:type="continuationSeparator" w:id="0">
    <w:p w:rsidR="0019537D" w:rsidRDefault="0019537D" w:rsidP="00BB6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37D" w:rsidRDefault="0019537D" w:rsidP="00BB6790">
      <w:pPr>
        <w:spacing w:after="0" w:line="240" w:lineRule="auto"/>
      </w:pPr>
      <w:r>
        <w:separator/>
      </w:r>
    </w:p>
  </w:footnote>
  <w:footnote w:type="continuationSeparator" w:id="0">
    <w:p w:rsidR="0019537D" w:rsidRDefault="0019537D" w:rsidP="00BB6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790" w:rsidRPr="00BB6790" w:rsidRDefault="00BB6790" w:rsidP="00BB6790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BB6790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BB6790" w:rsidRDefault="00BB67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11A6A"/>
    <w:rsid w:val="00017214"/>
    <w:rsid w:val="00093621"/>
    <w:rsid w:val="0013514C"/>
    <w:rsid w:val="00136182"/>
    <w:rsid w:val="001837EE"/>
    <w:rsid w:val="0019537D"/>
    <w:rsid w:val="0021286A"/>
    <w:rsid w:val="00296B89"/>
    <w:rsid w:val="00495AFE"/>
    <w:rsid w:val="0052158C"/>
    <w:rsid w:val="005B76DF"/>
    <w:rsid w:val="006C0C3D"/>
    <w:rsid w:val="006E2218"/>
    <w:rsid w:val="007F3533"/>
    <w:rsid w:val="00862505"/>
    <w:rsid w:val="00864B23"/>
    <w:rsid w:val="009116BD"/>
    <w:rsid w:val="0093300C"/>
    <w:rsid w:val="009F2514"/>
    <w:rsid w:val="00A2376D"/>
    <w:rsid w:val="00A33900"/>
    <w:rsid w:val="00A812B4"/>
    <w:rsid w:val="00AA2CD9"/>
    <w:rsid w:val="00AE7A8F"/>
    <w:rsid w:val="00B22AC1"/>
    <w:rsid w:val="00B2783B"/>
    <w:rsid w:val="00B6037E"/>
    <w:rsid w:val="00BA0AFB"/>
    <w:rsid w:val="00BA0F0E"/>
    <w:rsid w:val="00BA7669"/>
    <w:rsid w:val="00BB6790"/>
    <w:rsid w:val="00C10788"/>
    <w:rsid w:val="00C33FFB"/>
    <w:rsid w:val="00C37092"/>
    <w:rsid w:val="00CF279A"/>
    <w:rsid w:val="00D14001"/>
    <w:rsid w:val="00D43FE1"/>
    <w:rsid w:val="00D6195D"/>
    <w:rsid w:val="00D63014"/>
    <w:rsid w:val="00DC4BE7"/>
    <w:rsid w:val="00DE2AC7"/>
    <w:rsid w:val="00E14EB2"/>
    <w:rsid w:val="00E55959"/>
    <w:rsid w:val="00EF0433"/>
    <w:rsid w:val="00F666E2"/>
    <w:rsid w:val="00F8211C"/>
    <w:rsid w:val="00FC0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9E3F3"/>
  <w15:docId w15:val="{973B1A6E-E5B6-4E44-AB14-929699814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B67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6790"/>
  </w:style>
  <w:style w:type="paragraph" w:styleId="Footer">
    <w:name w:val="footer"/>
    <w:basedOn w:val="Normal"/>
    <w:link w:val="FooterChar"/>
    <w:uiPriority w:val="99"/>
    <w:unhideWhenUsed/>
    <w:rsid w:val="00BB67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6790"/>
  </w:style>
  <w:style w:type="paragraph" w:styleId="BalloonText">
    <w:name w:val="Balloon Text"/>
    <w:basedOn w:val="Normal"/>
    <w:link w:val="BalloonTextChar"/>
    <w:uiPriority w:val="99"/>
    <w:semiHidden/>
    <w:unhideWhenUsed/>
    <w:rsid w:val="001361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1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617</Characters>
  <Application>Microsoft Office Word</Application>
  <DocSecurity>0</DocSecurity>
  <Lines>68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Ghalayan</dc:creator>
  <cp:keywords>https:/mul2.gov.am/tasks/1036843/oneclick/5.Nakhagits_hramanagir.docx?token=5d76c45f5d137243222f3c1252af2bbe</cp:keywords>
  <cp:lastModifiedBy>Qristine Grigoryan</cp:lastModifiedBy>
  <cp:revision>2</cp:revision>
  <dcterms:created xsi:type="dcterms:W3CDTF">2024-09-19T08:25:00Z</dcterms:created>
  <dcterms:modified xsi:type="dcterms:W3CDTF">2024-09-19T08:25:00Z</dcterms:modified>
</cp:coreProperties>
</file>