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BE6" w:rsidRPr="003C5AA3" w:rsidRDefault="00B75BE6" w:rsidP="00B75BE6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bookmarkStart w:id="0" w:name="_GoBack"/>
      <w:bookmarkEnd w:id="0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ՏԵՂԵԿԱՆՔ</w:t>
      </w:r>
    </w:p>
    <w:p w:rsidR="00B75BE6" w:rsidRPr="003C5AA3" w:rsidRDefault="00B75BE6" w:rsidP="00B75BE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75BE6" w:rsidRPr="003C5AA3" w:rsidRDefault="00B75BE6" w:rsidP="00B75BE6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Իրավական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ակտերի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նախագծերի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հանրային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քննարկման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վերաբերյալ</w:t>
      </w:r>
      <w:proofErr w:type="spellEnd"/>
    </w:p>
    <w:p w:rsidR="00B75BE6" w:rsidRPr="003C5AA3" w:rsidRDefault="00B75BE6" w:rsidP="00B75BE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Իրավական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ակտի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նախագծի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անվանում</w:t>
      </w:r>
      <w:proofErr w:type="spellEnd"/>
    </w:p>
    <w:p w:rsidR="00B75BE6" w:rsidRPr="003C5AA3" w:rsidRDefault="00B75BE6" w:rsidP="003C5AA3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«ՔԱՂԱՔԱՑԻԱԿԱՆ ԾԱՌԱՅՈՒԹՅԱՆ ՄԱՍԻՆ» ՕՐԵՆՔՈՒՄ ԼՐԱՑՈՒՄՆԵՐ ԵՎ ՓՈՓՈԽՈՒԹՅՈՒՆՆԵՐ ԿԱՏԱՐԵԼՈՒ ՄԱՍԻՆ</w:t>
      </w: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Իրավական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ակտի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նախագիծ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մշակող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մարմնի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անվանում</w:t>
      </w:r>
      <w:proofErr w:type="spellEnd"/>
    </w:p>
    <w:p w:rsidR="00B75BE6" w:rsidRPr="003C5AA3" w:rsidRDefault="00B75BE6" w:rsidP="003C5AA3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Վարչապետի</w:t>
      </w:r>
      <w:proofErr w:type="spellEnd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աշխատակազմի</w:t>
      </w:r>
      <w:proofErr w:type="spellEnd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քաղաքացիական</w:t>
      </w:r>
      <w:proofErr w:type="spellEnd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ծառայության</w:t>
      </w:r>
      <w:proofErr w:type="spellEnd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գրասենյակ</w:t>
      </w:r>
      <w:proofErr w:type="spellEnd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Իրավական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ակտի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տեսակ</w:t>
      </w:r>
      <w:proofErr w:type="spellEnd"/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Օրենք</w:t>
      </w:r>
      <w:proofErr w:type="spellEnd"/>
    </w:p>
    <w:p w:rsidR="00B75BE6" w:rsidRPr="003C5AA3" w:rsidRDefault="00B75BE6" w:rsidP="00B75BE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Ոլորտ</w:t>
      </w:r>
      <w:proofErr w:type="spellEnd"/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Քաղաքացիական</w:t>
      </w:r>
      <w:proofErr w:type="spellEnd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ծառայություն</w:t>
      </w:r>
      <w:proofErr w:type="spellEnd"/>
    </w:p>
    <w:p w:rsidR="00B75BE6" w:rsidRPr="003C5AA3" w:rsidRDefault="00B75BE6" w:rsidP="00B75BE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Հանրային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քննարկման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ժամկետ</w:t>
      </w:r>
      <w:proofErr w:type="spellEnd"/>
    </w:p>
    <w:p w:rsidR="00B75BE6" w:rsidRPr="003C5AA3" w:rsidRDefault="00B75BE6" w:rsidP="003C5AA3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25/06/2024 - 10/07/2024</w:t>
      </w: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Ստացված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առաջարկների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արդյունքներ</w:t>
      </w: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Չի</w:t>
      </w:r>
      <w:proofErr w:type="spellEnd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ստացվել</w:t>
      </w:r>
      <w:proofErr w:type="spellEnd"/>
    </w:p>
    <w:p w:rsidR="00B75BE6" w:rsidRPr="003C5AA3" w:rsidRDefault="00B75BE6" w:rsidP="00B75BE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Քվեարկության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արդյունքներ</w:t>
      </w:r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8 </w:t>
      </w: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կողմ</w:t>
      </w:r>
      <w:proofErr w:type="spellEnd"/>
    </w:p>
    <w:p w:rsidR="00B75BE6" w:rsidRPr="003C5AA3" w:rsidRDefault="00B75BE6" w:rsidP="00B75BE6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24"/>
          <w:szCs w:val="24"/>
        </w:rPr>
      </w:pP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 xml:space="preserve">2 </w:t>
      </w:r>
      <w:proofErr w:type="spellStart"/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t>դեմ</w:t>
      </w:r>
      <w:proofErr w:type="spellEnd"/>
    </w:p>
    <w:p w:rsidR="00B75BE6" w:rsidRPr="003C5AA3" w:rsidRDefault="00B75BE6" w:rsidP="00B75BE6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  <w:r w:rsidRPr="003C5AA3">
        <w:rPr>
          <w:rFonts w:ascii="GHEA Grapalat" w:eastAsia="Times New Roman" w:hAnsi="GHEA Grapalat" w:cs="Times New Roman"/>
          <w:color w:val="707070"/>
          <w:sz w:val="24"/>
          <w:szCs w:val="24"/>
        </w:rPr>
        <w:br/>
      </w:r>
    </w:p>
    <w:p w:rsidR="00B75BE6" w:rsidRPr="003C5AA3" w:rsidRDefault="00B75BE6" w:rsidP="00B75BE6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</w:pP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Տեղեկանքը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գեներացվել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է www.e-draft.am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կայքի</w:t>
      </w:r>
      <w:proofErr w:type="spellEnd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 xml:space="preserve"> </w:t>
      </w:r>
      <w:proofErr w:type="spellStart"/>
      <w:r w:rsidRPr="003C5AA3">
        <w:rPr>
          <w:rFonts w:ascii="GHEA Grapalat" w:eastAsia="Times New Roman" w:hAnsi="GHEA Grapalat" w:cs="Times New Roman"/>
          <w:b/>
          <w:bCs/>
          <w:color w:val="707070"/>
          <w:sz w:val="24"/>
          <w:szCs w:val="24"/>
        </w:rPr>
        <w:t>կողմից</w:t>
      </w:r>
      <w:proofErr w:type="spellEnd"/>
    </w:p>
    <w:p w:rsidR="009861AE" w:rsidRPr="003C5AA3" w:rsidRDefault="00B75BE6" w:rsidP="00B75BE6">
      <w:pPr>
        <w:jc w:val="center"/>
        <w:rPr>
          <w:rFonts w:ascii="GHEA Grapalat" w:hAnsi="GHEA Grapalat"/>
          <w:b/>
          <w:sz w:val="24"/>
          <w:szCs w:val="24"/>
        </w:rPr>
      </w:pPr>
      <w:r w:rsidRPr="003C5AA3">
        <w:rPr>
          <w:rFonts w:ascii="GHEA Grapalat" w:eastAsia="Times New Roman" w:hAnsi="GHEA Grapalat" w:cs="Times New Roman"/>
          <w:b/>
          <w:color w:val="707070"/>
          <w:sz w:val="24"/>
          <w:szCs w:val="24"/>
        </w:rPr>
        <w:t>10/07/2024</w:t>
      </w:r>
    </w:p>
    <w:sectPr w:rsidR="009861AE" w:rsidRPr="003C5AA3" w:rsidSect="003C5AA3">
      <w:pgSz w:w="11909" w:h="16834" w:code="9"/>
      <w:pgMar w:top="990" w:right="1267" w:bottom="1440" w:left="12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BE6"/>
    <w:rsid w:val="003C5AA3"/>
    <w:rsid w:val="00977C82"/>
    <w:rsid w:val="009861AE"/>
    <w:rsid w:val="00B7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92631"/>
  <w15:chartTrackingRefBased/>
  <w15:docId w15:val="{192A5926-7DD9-46E3-84FF-958D8A2B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B75BE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75BE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75BE6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75BE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7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75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1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</dc:creator>
  <cp:keywords/>
  <dc:description/>
  <cp:lastModifiedBy>Karine Gevorgyan</cp:lastModifiedBy>
  <cp:revision>2</cp:revision>
  <dcterms:created xsi:type="dcterms:W3CDTF">2024-08-01T10:25:00Z</dcterms:created>
  <dcterms:modified xsi:type="dcterms:W3CDTF">2024-08-01T10:34:00Z</dcterms:modified>
</cp:coreProperties>
</file>