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065" w:rsidRPr="00726A75" w:rsidRDefault="00243065" w:rsidP="00243065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243065" w:rsidRPr="00726A75" w:rsidRDefault="00243065" w:rsidP="00243065">
      <w:pPr>
        <w:rPr>
          <w:rFonts w:ascii="GHEA Grapalat" w:hAnsi="GHEA Grapalat"/>
          <w:sz w:val="24"/>
          <w:szCs w:val="24"/>
          <w:lang w:val="hy-AM"/>
        </w:rPr>
      </w:pPr>
    </w:p>
    <w:p w:rsidR="00243065" w:rsidRPr="00726A75" w:rsidRDefault="00243065" w:rsidP="00243065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243065" w:rsidRPr="00726A75" w:rsidRDefault="00243065" w:rsidP="00243065">
      <w:pPr>
        <w:jc w:val="right"/>
        <w:rPr>
          <w:rFonts w:ascii="GHEA Grapalat" w:hAnsi="GHEA Grapalat" w:cs="CIDFont+F1"/>
          <w:b/>
          <w:sz w:val="24"/>
          <w:szCs w:val="24"/>
          <w:lang w:val="hy-AM"/>
        </w:rPr>
      </w:pPr>
    </w:p>
    <w:p w:rsidR="00243065" w:rsidRPr="00726A75" w:rsidRDefault="00243065" w:rsidP="00243065">
      <w:pPr>
        <w:autoSpaceDE w:val="0"/>
        <w:autoSpaceDN w:val="0"/>
        <w:adjustRightInd w:val="0"/>
        <w:jc w:val="right"/>
        <w:rPr>
          <w:rFonts w:ascii="GHEA Grapalat" w:hAnsi="GHEA Grapalat" w:cs="CIDFont+F1"/>
          <w:b/>
          <w:sz w:val="24"/>
          <w:szCs w:val="24"/>
          <w:lang w:val="hy-AM"/>
        </w:rPr>
      </w:pPr>
      <w:r w:rsidRPr="00726A75">
        <w:rPr>
          <w:rFonts w:ascii="GHEA Grapalat" w:hAnsi="GHEA Grapalat" w:cs="CIDFont+F1"/>
          <w:b/>
          <w:sz w:val="24"/>
          <w:szCs w:val="24"/>
          <w:lang w:val="hy-AM"/>
        </w:rPr>
        <w:t>ՀԱՎԵԼՎԱԾ</w:t>
      </w:r>
      <w:r w:rsidR="006A592C" w:rsidRPr="00726A75">
        <w:rPr>
          <w:rFonts w:ascii="GHEA Grapalat" w:hAnsi="GHEA Grapalat" w:cs="CIDFont+F1"/>
          <w:b/>
          <w:sz w:val="24"/>
          <w:szCs w:val="24"/>
          <w:lang w:val="hy-AM"/>
        </w:rPr>
        <w:t xml:space="preserve"> N</w:t>
      </w:r>
      <w:r w:rsidRPr="00726A75">
        <w:rPr>
          <w:rFonts w:ascii="GHEA Grapalat" w:hAnsi="GHEA Grapalat" w:cs="CIDFont+F1"/>
          <w:b/>
          <w:sz w:val="24"/>
          <w:szCs w:val="24"/>
          <w:lang w:val="hy-AM"/>
        </w:rPr>
        <w:t xml:space="preserve"> </w:t>
      </w:r>
      <w:r w:rsidR="00AA5A04">
        <w:rPr>
          <w:rFonts w:ascii="GHEA Grapalat" w:hAnsi="GHEA Grapalat" w:cs="CIDFont+F1"/>
          <w:b/>
          <w:sz w:val="24"/>
          <w:szCs w:val="24"/>
          <w:lang w:val="hy-AM"/>
        </w:rPr>
        <w:t>3</w:t>
      </w:r>
      <w:bookmarkStart w:id="0" w:name="_GoBack"/>
      <w:bookmarkEnd w:id="0"/>
    </w:p>
    <w:p w:rsidR="00243065" w:rsidRPr="00726A75" w:rsidRDefault="00243065" w:rsidP="00243065">
      <w:pPr>
        <w:autoSpaceDE w:val="0"/>
        <w:autoSpaceDN w:val="0"/>
        <w:adjustRightInd w:val="0"/>
        <w:jc w:val="right"/>
        <w:rPr>
          <w:rFonts w:ascii="GHEA Grapalat" w:hAnsi="GHEA Grapalat" w:cs="CIDFont+F1"/>
          <w:b/>
          <w:sz w:val="24"/>
          <w:szCs w:val="24"/>
          <w:lang w:val="hy-AM"/>
        </w:rPr>
      </w:pPr>
      <w:r w:rsidRPr="00726A75">
        <w:rPr>
          <w:rFonts w:ascii="GHEA Grapalat" w:hAnsi="GHEA Grapalat" w:cs="CIDFont+F1"/>
          <w:b/>
          <w:sz w:val="24"/>
          <w:szCs w:val="24"/>
          <w:lang w:val="hy-AM"/>
        </w:rPr>
        <w:t xml:space="preserve">Հայաստանի Հանրապետության </w:t>
      </w:r>
    </w:p>
    <w:p w:rsidR="00243065" w:rsidRPr="00726A75" w:rsidRDefault="00243065" w:rsidP="00243065">
      <w:pPr>
        <w:autoSpaceDE w:val="0"/>
        <w:autoSpaceDN w:val="0"/>
        <w:adjustRightInd w:val="0"/>
        <w:jc w:val="right"/>
        <w:rPr>
          <w:rFonts w:ascii="GHEA Grapalat" w:hAnsi="GHEA Grapalat" w:cs="CIDFont+F1"/>
          <w:b/>
          <w:sz w:val="24"/>
          <w:szCs w:val="24"/>
          <w:lang w:val="hy-AM"/>
        </w:rPr>
      </w:pPr>
      <w:r w:rsidRPr="00726A75">
        <w:rPr>
          <w:rFonts w:ascii="GHEA Grapalat" w:hAnsi="GHEA Grapalat" w:cs="CIDFont+F1"/>
          <w:b/>
          <w:sz w:val="24"/>
          <w:szCs w:val="24"/>
          <w:lang w:val="hy-AM"/>
        </w:rPr>
        <w:t>կառավարության 2024 թվականի</w:t>
      </w:r>
    </w:p>
    <w:p w:rsidR="00243065" w:rsidRPr="00726A75" w:rsidRDefault="00243065" w:rsidP="00243065">
      <w:pPr>
        <w:autoSpaceDE w:val="0"/>
        <w:autoSpaceDN w:val="0"/>
        <w:adjustRightInd w:val="0"/>
        <w:jc w:val="right"/>
        <w:rPr>
          <w:rFonts w:ascii="GHEA Grapalat" w:hAnsi="GHEA Grapalat" w:cs="CIDFont+F1"/>
          <w:b/>
          <w:sz w:val="24"/>
          <w:szCs w:val="24"/>
          <w:lang w:val="hy-AM"/>
        </w:rPr>
      </w:pPr>
      <w:r w:rsidRPr="00726A75">
        <w:rPr>
          <w:rFonts w:ascii="GHEA Grapalat" w:hAnsi="GHEA Grapalat" w:cs="CIDFont+F1"/>
          <w:b/>
          <w:sz w:val="24"/>
          <w:szCs w:val="24"/>
          <w:lang w:val="hy-AM"/>
        </w:rPr>
        <w:t>-ի N          Ա որոշման</w:t>
      </w:r>
    </w:p>
    <w:p w:rsidR="00243065" w:rsidRPr="00726A75" w:rsidRDefault="00243065" w:rsidP="00243065">
      <w:pPr>
        <w:spacing w:after="100" w:afterAutospacing="1" w:line="259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:rsidR="00243065" w:rsidRPr="00726A75" w:rsidRDefault="00915170" w:rsidP="00243065">
      <w:pPr>
        <w:spacing w:after="100" w:afterAutospacing="1" w:line="259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ՑԱՆԿ</w:t>
      </w:r>
    </w:p>
    <w:p w:rsidR="00243065" w:rsidRPr="00726A75" w:rsidRDefault="00243065" w:rsidP="00243065">
      <w:pPr>
        <w:spacing w:after="100" w:afterAutospacing="1" w:line="259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726A75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</w:t>
      </w:r>
      <w:r w:rsidR="00915170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«ՀԱՅԱՍՏԱՆԻ ԱԶԳԱՅԻՆ ԳՐԱԴԱՐԱՆ» ՊԵՏԱԿԱՆ ՈՉ ԱՌԵՎՏՐԱՅԻՆ ԿԱԶՄԱԿԵՐՊՈՒԹՅԱ</w:t>
      </w:r>
      <w:r w:rsidRPr="00726A75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Ն</w:t>
      </w:r>
      <w:r w:rsidR="00915170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Ը</w:t>
      </w:r>
      <w:r w:rsidRPr="00726A75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</w:t>
      </w:r>
      <w:r w:rsidR="00915170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ՆՎԻՐԱԲԵՐՎՈՂ</w:t>
      </w:r>
      <w:r w:rsidRPr="00726A75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</w:t>
      </w:r>
      <w:r w:rsidR="00915170" w:rsidRPr="00726A75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ՀԱՅԱՍՏԱՆԻ ՀԱՆՐԱՊԵՏՈՒԹՅԱՆ ՍԵՓԱԿԱՆՈՒԹՅՈՒՆ ՀԱՆԴԻՍԱՑՈՂ ՇԱՐԺԱԿԱՆ ԳՈՒՅՔ</w:t>
      </w:r>
      <w:r w:rsidR="00915170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Ի/ՄԱՄՈՒԼ/</w:t>
      </w:r>
    </w:p>
    <w:p w:rsidR="00195515" w:rsidRPr="00726A75" w:rsidRDefault="00195515" w:rsidP="001259C0">
      <w:pPr>
        <w:spacing w:after="100" w:afterAutospacing="1" w:line="259" w:lineRule="auto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726A75">
        <w:rPr>
          <w:rFonts w:ascii="GHEA Grapalat" w:hAnsi="GHEA Grapalat"/>
          <w:sz w:val="24"/>
          <w:szCs w:val="24"/>
          <w:lang w:val="hy-AM"/>
        </w:rPr>
        <w:t xml:space="preserve"> </w:t>
      </w:r>
    </w:p>
    <w:tbl>
      <w:tblPr>
        <w:tblStyle w:val="TableGrid"/>
        <w:tblW w:w="891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630"/>
        <w:gridCol w:w="3864"/>
        <w:gridCol w:w="1084"/>
        <w:gridCol w:w="1439"/>
        <w:gridCol w:w="22"/>
        <w:gridCol w:w="1871"/>
      </w:tblGrid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726A75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№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jc w:val="center"/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Մամուլի ա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նուն</w:t>
            </w:r>
            <w:proofErr w:type="spellEnd"/>
            <w:r w:rsidRPr="00726A75"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Տարեթիվ</w:t>
            </w:r>
            <w:proofErr w:type="spellEnd"/>
          </w:p>
        </w:tc>
        <w:tc>
          <w:tcPr>
            <w:tcW w:w="1439" w:type="dxa"/>
          </w:tcPr>
          <w:p w:rsidR="00915170" w:rsidRPr="00726A75" w:rsidRDefault="00915170" w:rsidP="0091517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Միավոր</w:t>
            </w:r>
            <w:proofErr w:type="spellEnd"/>
          </w:p>
        </w:tc>
        <w:tc>
          <w:tcPr>
            <w:tcW w:w="1893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Լեզու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Armenian Palette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2003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386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գլերեն</w:t>
            </w:r>
            <w:proofErr w:type="spellEnd"/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Armenian Palette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</w:t>
            </w: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220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Armenian Palette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</w:t>
            </w: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Armenian Palette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</w:t>
            </w: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247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Armenian Palette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32</w:t>
            </w: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Armenian Palette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265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Armenian Palette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2016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228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Armenian Palette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282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L`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Armenie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aujord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>` hui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1982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135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L`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Armenie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aujord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>` hui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69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L`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Armenie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aujord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>` hui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48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12.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L`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Armenie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aujord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>` hui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77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13.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todey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148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todey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91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todey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1983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95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heute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heute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1981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36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heute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59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heute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40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 d hoy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79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իսպաներեն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 d hoy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1983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48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իսպաներեն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Armenia d hoy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1984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27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իսպաներեն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Armenian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wiedergeborenes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16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Armenian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wiedergeborenes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18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L`Armenie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ressuscitee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17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L`Armenie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ressuscitee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Renacida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իսպաներեն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Renacida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իսպաներեն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Renacida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1981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իսպաներեն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Rabon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 xml:space="preserve">Armenia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Rabon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1984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Армения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сегодня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</w:t>
            </w: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Армения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сегодня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7</w:t>
            </w: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Армения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сегодня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1981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Армения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сегодня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Армения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сегодня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Возрожденная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Армения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8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Возрожденная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Армения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1979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Палитра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Палитра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Палитра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2001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Палитра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Палитра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Палитра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Палитра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Палитра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47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Ариэль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Дом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Ростовых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Osterreichische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musikzeit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schrift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1994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49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Sinn und form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Sinn und form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EVN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Искуство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кино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1996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Искуство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кино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1988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Театр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Венгрия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1985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Международная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жизнь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1954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Факты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о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Венгрии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1996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Факты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о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Венгрии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1997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59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Факты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о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Венгрии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1998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Факты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о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Венгрии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61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Факты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о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Венгрии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Факты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о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Венгрии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2001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Диалог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искуство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2018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Medinform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Hecho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amano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իսպաներեն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Архитектура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Индия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Перспективы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Индия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Перспективы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69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Аэрофлот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Ролан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киножурнал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Новый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Бабелон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1996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Гутен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Таг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1993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Театральное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дело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20018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Арагаст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Домодедово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75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Китай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76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Китай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77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Атмосфера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78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Ереван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79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Досуг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развлечения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Вестник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1989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81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Диалог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1996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82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Где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83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Armavia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84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Blanes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85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Reises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86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PAN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1983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87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Iran Army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2002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88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Знакомьтесь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с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Индией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89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Boston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Leisureguide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90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Beijing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xicheng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district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չինարեն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91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Azad magazine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2002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92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Higher Education in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sweden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93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Ierevan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scope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94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Restaurant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95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NDE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96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Computer science journal of Moldova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2011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97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Osterreich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Ceschichte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undliteratur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98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Osterreich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Ceschichte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undliteratur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1993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99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L`expressmag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City of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alexadria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Virginia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Mobail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K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оммерсанть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Weekend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Real Estate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World Affairs Pictorial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2001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չինարեն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Fera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News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Flug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revue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recherche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Osterreiche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reitschrift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1991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109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India Perspectives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2002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Theater der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Zeit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Theater der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Zeit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Theater der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Zeit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Programme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1984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գերմաներեն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Review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Matador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Armenie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1983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Prestige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Евразия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сегодня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119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Карьера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2004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Карьера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Сава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Атмосфера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Музыкальний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вестник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Nouvelles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d`Armenie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Ordfront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magasin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Armenian General Benevolent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Unien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2017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Texts 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Azad magazine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2002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129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Media from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Armenian week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Armenian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Pallette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Cieo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special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1987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իսպաներեն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Contents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AIM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AIM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1998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անգլերեն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136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Землетрясение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</w:rPr>
              <w:t>армения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1988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Е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ueope-torquie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enjeu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decsif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Europe orient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2002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139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9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фестиваль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концепватории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2009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ռուսերեն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140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Flight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141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Արմենիա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142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Դրամատուրգիա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2002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143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Երկրաշարժ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1989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144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Շիրակացի ճեմարան/գիտական հոդվածների ժողովածու/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145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Երաժշտական Հայաստան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2002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145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Երաժշտական Հայաստան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2003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146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Կերպարվեստ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147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Կերպարվեստ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148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Հայրենի եզերք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1991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149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Գարուն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1999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Գարուն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151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 ընտանիք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2002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152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Ազդարար Հնդկաստանի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153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 արվեստ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2005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154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 արվեստ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2003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155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Հայաստան-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ֆրանկոֆոնիա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2002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156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Հարս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157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Նոր ոճ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158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Հայաստան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2001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159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Վերածնված Հայաստան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1989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160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Վերածնված Հայաստան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1990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  <w:r w:rsidRPr="00726A75">
              <w:rPr>
                <w:rFonts w:ascii="GHEA Grapalat" w:hAnsi="GHEA Grapalat"/>
                <w:sz w:val="24"/>
                <w:szCs w:val="24"/>
              </w:rPr>
              <w:t>161</w:t>
            </w: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Armenie</w:t>
            </w:r>
            <w:proofErr w:type="spellEnd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mon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annie</w:t>
            </w:r>
            <w:proofErr w:type="spellEnd"/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Հայերեն-ֆրանսերեն</w:t>
            </w:r>
          </w:p>
        </w:tc>
      </w:tr>
      <w:tr w:rsidR="00915170" w:rsidRPr="00726A75" w:rsidTr="00915170">
        <w:tc>
          <w:tcPr>
            <w:tcW w:w="630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6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084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61" w:type="dxa"/>
            <w:gridSpan w:val="2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Pr="00726A75">
              <w:rPr>
                <w:rFonts w:ascii="GHEA Grapalat" w:hAnsi="GHEA Grapalat"/>
                <w:sz w:val="24"/>
                <w:szCs w:val="24"/>
                <w:lang w:val="hy-AM"/>
              </w:rPr>
              <w:t>70</w:t>
            </w:r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6A75">
              <w:rPr>
                <w:rFonts w:ascii="GHEA Grapalat" w:hAnsi="GHEA Grapalat"/>
                <w:sz w:val="24"/>
                <w:szCs w:val="24"/>
                <w:lang w:val="en-US"/>
              </w:rPr>
              <w:t>միավոր</w:t>
            </w:r>
            <w:proofErr w:type="spellEnd"/>
          </w:p>
        </w:tc>
        <w:tc>
          <w:tcPr>
            <w:tcW w:w="1871" w:type="dxa"/>
          </w:tcPr>
          <w:p w:rsidR="00915170" w:rsidRPr="00726A75" w:rsidRDefault="00915170" w:rsidP="00915170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195515" w:rsidRPr="00726A75" w:rsidRDefault="00195515" w:rsidP="00195515">
      <w:pPr>
        <w:rPr>
          <w:rFonts w:ascii="GHEA Grapalat" w:hAnsi="GHEA Grapalat"/>
          <w:sz w:val="24"/>
          <w:szCs w:val="24"/>
          <w:lang w:val="hy-AM"/>
        </w:rPr>
      </w:pPr>
      <w:r w:rsidRPr="00726A75">
        <w:rPr>
          <w:rFonts w:ascii="GHEA Grapalat" w:hAnsi="GHEA Grapalat"/>
          <w:sz w:val="24"/>
          <w:szCs w:val="24"/>
          <w:lang w:val="hy-AM"/>
        </w:rPr>
        <w:t xml:space="preserve">   </w:t>
      </w:r>
    </w:p>
    <w:p w:rsidR="00195515" w:rsidRPr="00726A75" w:rsidRDefault="00195515" w:rsidP="00195515">
      <w:pPr>
        <w:rPr>
          <w:rFonts w:ascii="GHEA Grapalat" w:hAnsi="GHEA Grapalat"/>
          <w:sz w:val="24"/>
          <w:szCs w:val="24"/>
          <w:lang w:val="hy-AM"/>
        </w:rPr>
      </w:pPr>
    </w:p>
    <w:p w:rsidR="00243065" w:rsidRPr="00726A75" w:rsidRDefault="00243065" w:rsidP="00243065">
      <w:pPr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243065" w:rsidRPr="00726A75" w:rsidRDefault="00243065" w:rsidP="00243065">
      <w:pPr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726A75">
        <w:rPr>
          <w:rFonts w:ascii="GHEA Grapalat" w:hAnsi="GHEA Grapalat"/>
          <w:b/>
          <w:spacing w:val="-8"/>
          <w:sz w:val="24"/>
          <w:szCs w:val="24"/>
          <w:lang w:val="hy-AM"/>
        </w:rPr>
        <w:t>ՀԱՅԱՍՏԱՆԻ ՀԱՆՐԱՊԵՏՈՒԹՅԱՆ</w:t>
      </w:r>
    </w:p>
    <w:p w:rsidR="00243065" w:rsidRPr="00726A75" w:rsidRDefault="00243065" w:rsidP="00243065">
      <w:pPr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726A75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ԱՇԽԱՏԱԿԱԶՄԻ ՂԵԿԱՎԱՐ՝</w:t>
      </w:r>
      <w:r w:rsidRPr="00726A75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726A75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  <w:t xml:space="preserve">                    ԱՐԱՅԻԿ ՀԱՐՈՒԹՅՈՒՆՅԱՆ</w:t>
      </w:r>
    </w:p>
    <w:p w:rsidR="00243065" w:rsidRPr="00726A75" w:rsidRDefault="00243065" w:rsidP="00243065">
      <w:pPr>
        <w:rPr>
          <w:rFonts w:ascii="GHEA Grapalat" w:hAnsi="GHEA Grapalat"/>
          <w:sz w:val="24"/>
          <w:szCs w:val="24"/>
          <w:lang w:val="hy-AM"/>
        </w:rPr>
      </w:pPr>
    </w:p>
    <w:p w:rsidR="00243065" w:rsidRPr="00726A75" w:rsidRDefault="00243065" w:rsidP="00243065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3E4260" w:rsidRPr="00726A75" w:rsidRDefault="003E4260" w:rsidP="001259C0">
      <w:pPr>
        <w:tabs>
          <w:tab w:val="left" w:pos="270"/>
        </w:tabs>
        <w:ind w:firstLine="270"/>
        <w:rPr>
          <w:rFonts w:ascii="GHEA Grapalat" w:hAnsi="GHEA Grapalat"/>
          <w:sz w:val="24"/>
          <w:szCs w:val="24"/>
          <w:lang w:val="hy-AM"/>
        </w:rPr>
      </w:pPr>
    </w:p>
    <w:sectPr w:rsidR="003E4260" w:rsidRPr="00726A75" w:rsidSect="00243065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807D4A"/>
    <w:multiLevelType w:val="hybridMultilevel"/>
    <w:tmpl w:val="827EBA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230"/>
    <w:rsid w:val="00075230"/>
    <w:rsid w:val="001259C0"/>
    <w:rsid w:val="00195515"/>
    <w:rsid w:val="00243065"/>
    <w:rsid w:val="003E4260"/>
    <w:rsid w:val="005B1723"/>
    <w:rsid w:val="00617FBE"/>
    <w:rsid w:val="006A592C"/>
    <w:rsid w:val="00726A75"/>
    <w:rsid w:val="00915170"/>
    <w:rsid w:val="00AA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A5CA8"/>
  <w15:chartTrackingRefBased/>
  <w15:docId w15:val="{F98A86CF-DC18-426D-8926-6CAEA5D6B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551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NoSpacing">
    <w:name w:val="No Spacing"/>
    <w:uiPriority w:val="1"/>
    <w:qFormat/>
    <w:rsid w:val="001955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933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Sona Avetisyan</cp:lastModifiedBy>
  <cp:revision>14</cp:revision>
  <dcterms:created xsi:type="dcterms:W3CDTF">2024-08-20T05:29:00Z</dcterms:created>
  <dcterms:modified xsi:type="dcterms:W3CDTF">2024-09-23T11:11:00Z</dcterms:modified>
</cp:coreProperties>
</file>