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57117C" w:rsidRDefault="0077537C"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0" w:name="_Hlk76660978"/>
      <w:r w:rsidRPr="0057117C">
        <w:rPr>
          <w:rFonts w:ascii="GHEA Grapalat" w:eastAsia="Times New Roman" w:hAnsi="GHEA Grapalat" w:cs="Times New Roman"/>
          <w:b/>
          <w:bCs/>
          <w:sz w:val="24"/>
          <w:szCs w:val="24"/>
          <w:lang w:val="hy-AM"/>
        </w:rPr>
        <w:t>ԱՄՓՈՓԱԹԵՐԹ</w:t>
      </w:r>
    </w:p>
    <w:p w14:paraId="6CD2CCB3" w14:textId="5ECB40DF" w:rsidR="003345DD" w:rsidRPr="0057117C" w:rsidRDefault="003345DD" w:rsidP="003345DD">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57117C">
        <w:rPr>
          <w:rFonts w:ascii="GHEA Grapalat" w:eastAsia="Calibri" w:hAnsi="GHEA Grapalat" w:cs="Times New Roman"/>
          <w:b/>
          <w:caps/>
          <w:sz w:val="24"/>
          <w:szCs w:val="24"/>
          <w:lang w:val="hy-AM"/>
        </w:rPr>
        <w:t>«</w:t>
      </w:r>
      <w:r w:rsidR="007E3E55">
        <w:rPr>
          <w:rFonts w:ascii="GHEA Grapalat" w:eastAsia="Calibri" w:hAnsi="GHEA Grapalat" w:cs="Times New Roman"/>
          <w:b/>
          <w:caps/>
          <w:sz w:val="24"/>
          <w:szCs w:val="24"/>
          <w:lang w:val="hy-AM"/>
        </w:rPr>
        <w:t>ՎԻ ԸՆԴ ՎԻ ՏՐԱՆՍ</w:t>
      </w:r>
      <w:r w:rsidRPr="0057117C">
        <w:rPr>
          <w:rFonts w:ascii="GHEA Grapalat" w:eastAsia="Calibri" w:hAnsi="GHEA Grapalat" w:cs="Times New Roman"/>
          <w:b/>
          <w:caps/>
          <w:sz w:val="24"/>
          <w:szCs w:val="24"/>
          <w:lang w:val="hy-AM"/>
        </w:rPr>
        <w:t xml:space="preserve">» ՍԱՀՄԱՆԱՓԱԿ ՊԱՏԱՍԽԱՆԱՏՎՈՒԹՅԱՄԲ ԸՆԿԵՐՈՒԹՅԱՆ </w:t>
      </w:r>
      <w:r w:rsidRPr="0057117C">
        <w:rPr>
          <w:rFonts w:ascii="GHEA Grapalat" w:eastAsia="Times New Roman" w:hAnsi="GHEA Grapalat" w:cs="Times New Roman"/>
          <w:b/>
          <w:sz w:val="24"/>
          <w:szCs w:val="24"/>
          <w:lang w:val="hy-AM"/>
        </w:rPr>
        <w:t>ՆԵՐԴՐՈՒՄԱՅԻՆ ԾՐԱԳՐԻ 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57117C"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5711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7117C">
              <w:rPr>
                <w:rFonts w:ascii="GHEA Grapalat" w:eastAsia="Times New Roman" w:hAnsi="GHEA Grapalat" w:cs="Times New Roman"/>
                <w:sz w:val="24"/>
                <w:szCs w:val="24"/>
                <w:lang w:val="hy-AM"/>
              </w:rPr>
              <w:t>1. ՀՀ ֆինանսների նախարարություն</w:t>
            </w:r>
          </w:p>
          <w:p w14:paraId="43E77DCA" w14:textId="77777777" w:rsidR="0077537C" w:rsidRPr="005711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2B6E00D3" w:rsidR="0077537C" w:rsidRPr="0057117C" w:rsidRDefault="007E3E5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10-</w:t>
            </w:r>
            <w:r w:rsidR="00FD63BA" w:rsidRPr="0057117C">
              <w:rPr>
                <w:rFonts w:ascii="GHEA Grapalat" w:eastAsia="Times New Roman" w:hAnsi="GHEA Grapalat" w:cs="Times New Roman"/>
                <w:sz w:val="24"/>
                <w:szCs w:val="24"/>
                <w:lang w:val="hy-AM"/>
              </w:rPr>
              <w:t>0</w:t>
            </w:r>
            <w:r w:rsidR="000A318B" w:rsidRPr="0057117C">
              <w:rPr>
                <w:rFonts w:ascii="GHEA Grapalat" w:eastAsia="Times New Roman" w:hAnsi="GHEA Grapalat" w:cs="Times New Roman"/>
                <w:sz w:val="24"/>
                <w:szCs w:val="24"/>
                <w:lang w:val="hy-AM"/>
              </w:rPr>
              <w:t>9</w:t>
            </w:r>
            <w:r w:rsidR="0077537C" w:rsidRPr="0057117C">
              <w:rPr>
                <w:rFonts w:ascii="GHEA Grapalat" w:eastAsia="Times New Roman" w:hAnsi="GHEA Grapalat" w:cs="Times New Roman"/>
                <w:sz w:val="24"/>
                <w:szCs w:val="24"/>
                <w:lang w:val="hy-AM"/>
              </w:rPr>
              <w:t>-202</w:t>
            </w:r>
            <w:r w:rsidR="00FD63BA" w:rsidRPr="0057117C">
              <w:rPr>
                <w:rFonts w:ascii="GHEA Grapalat" w:eastAsia="Times New Roman" w:hAnsi="GHEA Grapalat" w:cs="Times New Roman"/>
                <w:sz w:val="24"/>
                <w:szCs w:val="24"/>
                <w:lang w:val="hy-AM"/>
              </w:rPr>
              <w:t>4</w:t>
            </w:r>
            <w:r w:rsidR="0077537C" w:rsidRPr="0057117C">
              <w:rPr>
                <w:rFonts w:ascii="GHEA Grapalat" w:eastAsia="Times New Roman" w:hAnsi="GHEA Grapalat" w:cs="Times New Roman"/>
                <w:sz w:val="24"/>
                <w:szCs w:val="24"/>
                <w:lang w:val="hy-AM"/>
              </w:rPr>
              <w:t>թ.</w:t>
            </w:r>
          </w:p>
        </w:tc>
      </w:tr>
      <w:tr w:rsidR="0077537C" w:rsidRPr="0057117C"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5711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3BEDC96B" w:rsidR="0077537C" w:rsidRPr="005711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7117C">
              <w:rPr>
                <w:rFonts w:ascii="GHEA Grapalat" w:eastAsia="Times New Roman" w:hAnsi="GHEA Grapalat" w:cs="Times New Roman"/>
                <w:sz w:val="24"/>
                <w:szCs w:val="24"/>
                <w:lang w:val="hy-AM"/>
              </w:rPr>
              <w:t xml:space="preserve">N </w:t>
            </w:r>
            <w:r w:rsidR="007E3E55" w:rsidRPr="007E3E55">
              <w:rPr>
                <w:rFonts w:ascii="GHEA Grapalat" w:eastAsia="Times New Roman" w:hAnsi="GHEA Grapalat" w:cs="Times New Roman"/>
                <w:sz w:val="24"/>
                <w:szCs w:val="24"/>
              </w:rPr>
              <w:t>01/2-1/18727-2024</w:t>
            </w:r>
          </w:p>
        </w:tc>
      </w:tr>
      <w:tr w:rsidR="0077537C" w:rsidRPr="0057117C"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139101A6" w14:textId="728CBB14" w:rsidR="007E3E55" w:rsidRPr="007E3E55" w:rsidRDefault="00300C7B" w:rsidP="007E3E55">
            <w:pPr>
              <w:spacing w:before="120" w:after="0" w:line="360" w:lineRule="auto"/>
              <w:ind w:right="150"/>
              <w:jc w:val="both"/>
              <w:rPr>
                <w:rFonts w:ascii="GHEA Grapalat" w:hAnsi="GHEA Grapalat" w:cs="Sylfaen"/>
                <w:sz w:val="24"/>
                <w:szCs w:val="24"/>
                <w:lang w:val="hy-AM"/>
              </w:rPr>
            </w:pPr>
            <w:r w:rsidRPr="0057117C">
              <w:rPr>
                <w:rFonts w:ascii="GHEA Grapalat" w:hAnsi="GHEA Grapalat" w:cs="Sylfaen"/>
                <w:sz w:val="24"/>
                <w:szCs w:val="24"/>
              </w:rPr>
              <w:t xml:space="preserve">1. </w:t>
            </w:r>
            <w:r w:rsidR="007E3E55">
              <w:rPr>
                <w:rFonts w:ascii="GHEA Grapalat" w:hAnsi="GHEA Grapalat" w:cs="Sylfaen"/>
                <w:sz w:val="24"/>
                <w:szCs w:val="24"/>
                <w:lang w:val="hy-AM"/>
              </w:rPr>
              <w:t>Դ</w:t>
            </w:r>
            <w:r w:rsidR="007E3E55" w:rsidRPr="007E3E55">
              <w:rPr>
                <w:rFonts w:ascii="GHEA Grapalat" w:hAnsi="GHEA Grapalat" w:cs="Sylfaen"/>
                <w:sz w:val="24"/>
                <w:szCs w:val="24"/>
                <w:lang w:val="hy-AM"/>
              </w:rPr>
              <w:t>իտո</w:t>
            </w:r>
            <w:r w:rsidR="007E3E55" w:rsidRPr="007E3E55">
              <w:rPr>
                <w:rFonts w:ascii="GHEA Grapalat" w:hAnsi="GHEA Grapalat" w:cs="Sylfaen"/>
                <w:sz w:val="24"/>
                <w:szCs w:val="24"/>
                <w:lang w:val="hy-AM"/>
              </w:rPr>
              <w:softHyphen/>
            </w:r>
            <w:r w:rsidR="007E3E55" w:rsidRPr="007E3E55">
              <w:rPr>
                <w:rFonts w:ascii="GHEA Grapalat" w:hAnsi="GHEA Grapalat" w:cs="Sylfaen"/>
                <w:sz w:val="24"/>
                <w:szCs w:val="24"/>
                <w:lang w:val="hy-AM"/>
              </w:rPr>
              <w:softHyphen/>
            </w:r>
            <w:r w:rsidR="007E3E55" w:rsidRPr="007E3E55">
              <w:rPr>
                <w:rFonts w:ascii="GHEA Grapalat" w:hAnsi="GHEA Grapalat" w:cs="Sylfaen"/>
                <w:sz w:val="24"/>
                <w:szCs w:val="24"/>
                <w:lang w:val="hy-AM"/>
              </w:rPr>
              <w:softHyphen/>
              <w:t>ղու</w:t>
            </w:r>
            <w:r w:rsidR="007E3E55" w:rsidRPr="007E3E55">
              <w:rPr>
                <w:rFonts w:ascii="GHEA Grapalat" w:hAnsi="GHEA Grapalat" w:cs="Sylfaen"/>
                <w:sz w:val="24"/>
                <w:szCs w:val="24"/>
                <w:lang w:val="hy-AM"/>
              </w:rPr>
              <w:softHyphen/>
              <w:t>թյուններ և առաջար</w:t>
            </w:r>
            <w:r w:rsidR="007E3E55" w:rsidRPr="007E3E55">
              <w:rPr>
                <w:rFonts w:ascii="GHEA Grapalat" w:hAnsi="GHEA Grapalat" w:cs="Sylfaen"/>
                <w:sz w:val="24"/>
                <w:szCs w:val="24"/>
                <w:lang w:val="hy-AM"/>
              </w:rPr>
              <w:softHyphen/>
            </w:r>
            <w:r w:rsidR="007E3E55" w:rsidRPr="007E3E55">
              <w:rPr>
                <w:rFonts w:ascii="GHEA Grapalat" w:hAnsi="GHEA Grapalat" w:cs="Sylfaen"/>
                <w:sz w:val="24"/>
                <w:szCs w:val="24"/>
                <w:lang w:val="hy-AM"/>
              </w:rPr>
              <w:softHyphen/>
            </w:r>
            <w:r w:rsidR="007E3E55" w:rsidRPr="007E3E55">
              <w:rPr>
                <w:rFonts w:ascii="GHEA Grapalat" w:hAnsi="GHEA Grapalat" w:cs="Sylfaen"/>
                <w:sz w:val="24"/>
                <w:szCs w:val="24"/>
                <w:lang w:val="hy-AM"/>
              </w:rPr>
              <w:softHyphen/>
            </w:r>
            <w:r w:rsidR="007E3E55" w:rsidRPr="007E3E55">
              <w:rPr>
                <w:rFonts w:ascii="GHEA Grapalat" w:hAnsi="GHEA Grapalat" w:cs="Sylfaen"/>
                <w:sz w:val="24"/>
                <w:szCs w:val="24"/>
                <w:lang w:val="hy-AM"/>
              </w:rPr>
              <w:softHyphen/>
            </w:r>
            <w:r w:rsidR="007E3E55" w:rsidRPr="007E3E55">
              <w:rPr>
                <w:rFonts w:ascii="GHEA Grapalat" w:hAnsi="GHEA Grapalat" w:cs="Sylfaen"/>
                <w:sz w:val="24"/>
                <w:szCs w:val="24"/>
                <w:lang w:val="hy-AM"/>
              </w:rPr>
              <w:softHyphen/>
              <w:t>կու</w:t>
            </w:r>
            <w:r w:rsidR="007E3E55" w:rsidRPr="007E3E55">
              <w:rPr>
                <w:rFonts w:ascii="GHEA Grapalat" w:hAnsi="GHEA Grapalat" w:cs="Sylfaen"/>
                <w:sz w:val="24"/>
                <w:szCs w:val="24"/>
                <w:lang w:val="hy-AM"/>
              </w:rPr>
              <w:softHyphen/>
              <w:t>թյուններ չկան:</w:t>
            </w:r>
          </w:p>
          <w:p w14:paraId="04328472" w14:textId="3CF8F5A7" w:rsidR="0016145A" w:rsidRPr="0057117C" w:rsidRDefault="0016145A" w:rsidP="000B33DD">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1DB67226" w14:textId="77777777" w:rsidR="00B32C76" w:rsidRPr="005711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7117C">
              <w:rPr>
                <w:rFonts w:ascii="GHEA Grapalat" w:eastAsia="Times New Roman" w:hAnsi="GHEA Grapalat" w:cs="Times New Roman"/>
                <w:sz w:val="24"/>
                <w:szCs w:val="24"/>
                <w:lang w:val="hy-AM"/>
              </w:rPr>
              <w:t>Ընդունվել</w:t>
            </w:r>
            <w:r w:rsidR="00092818" w:rsidRPr="0057117C">
              <w:rPr>
                <w:rFonts w:ascii="GHEA Grapalat" w:eastAsia="Times New Roman" w:hAnsi="GHEA Grapalat" w:cs="Times New Roman"/>
                <w:sz w:val="24"/>
                <w:szCs w:val="24"/>
                <w:lang w:val="hy-AM"/>
              </w:rPr>
              <w:t xml:space="preserve"> է։ </w:t>
            </w:r>
          </w:p>
          <w:p w14:paraId="210FC908" w14:textId="0EB6BAD3" w:rsidR="0077537C" w:rsidRPr="005711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77537C" w:rsidRPr="0057117C"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5711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57117C">
              <w:rPr>
                <w:rFonts w:ascii="GHEA Grapalat" w:eastAsia="Times New Roman" w:hAnsi="GHEA Grapalat" w:cs="Times New Roman"/>
                <w:sz w:val="24"/>
                <w:szCs w:val="24"/>
                <w:lang w:val="hy-AM"/>
              </w:rPr>
              <w:t>2. ՀՀ պետական եկամուտների կոմիտե</w:t>
            </w:r>
          </w:p>
          <w:p w14:paraId="3D44CCFA" w14:textId="77777777" w:rsidR="0077537C" w:rsidRPr="005711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0BDEF21" w:rsidR="0077537C" w:rsidRPr="005711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7117C">
              <w:rPr>
                <w:rFonts w:ascii="GHEA Grapalat" w:eastAsia="Times New Roman" w:hAnsi="GHEA Grapalat" w:cs="Times New Roman"/>
                <w:sz w:val="24"/>
                <w:szCs w:val="24"/>
                <w:lang w:val="hy-AM"/>
              </w:rPr>
              <w:t xml:space="preserve"> </w:t>
            </w:r>
            <w:r w:rsidR="000A318B" w:rsidRPr="0057117C">
              <w:rPr>
                <w:rFonts w:ascii="GHEA Grapalat" w:eastAsia="Times New Roman" w:hAnsi="GHEA Grapalat" w:cs="Times New Roman"/>
                <w:sz w:val="24"/>
                <w:szCs w:val="24"/>
                <w:lang w:val="hy-AM"/>
              </w:rPr>
              <w:t>0</w:t>
            </w:r>
            <w:r w:rsidR="007E3E55">
              <w:rPr>
                <w:rFonts w:ascii="GHEA Grapalat" w:eastAsia="Times New Roman" w:hAnsi="GHEA Grapalat" w:cs="Times New Roman"/>
                <w:sz w:val="24"/>
                <w:szCs w:val="24"/>
                <w:lang w:val="hy-AM"/>
              </w:rPr>
              <w:t>4</w:t>
            </w:r>
            <w:r w:rsidRPr="0057117C">
              <w:rPr>
                <w:rFonts w:ascii="GHEA Grapalat" w:eastAsia="Times New Roman" w:hAnsi="GHEA Grapalat" w:cs="Times New Roman"/>
                <w:sz w:val="24"/>
                <w:szCs w:val="24"/>
                <w:lang w:val="hy-AM"/>
              </w:rPr>
              <w:t>-</w:t>
            </w:r>
            <w:r w:rsidR="00FD63BA" w:rsidRPr="0057117C">
              <w:rPr>
                <w:rFonts w:ascii="GHEA Grapalat" w:eastAsia="Times New Roman" w:hAnsi="GHEA Grapalat" w:cs="Times New Roman"/>
                <w:sz w:val="24"/>
                <w:szCs w:val="24"/>
                <w:lang w:val="hy-AM"/>
              </w:rPr>
              <w:t>0</w:t>
            </w:r>
            <w:r w:rsidR="000A318B" w:rsidRPr="0057117C">
              <w:rPr>
                <w:rFonts w:ascii="GHEA Grapalat" w:eastAsia="Times New Roman" w:hAnsi="GHEA Grapalat" w:cs="Times New Roman"/>
                <w:sz w:val="24"/>
                <w:szCs w:val="24"/>
                <w:lang w:val="hy-AM"/>
              </w:rPr>
              <w:t>9</w:t>
            </w:r>
            <w:r w:rsidRPr="0057117C">
              <w:rPr>
                <w:rFonts w:ascii="GHEA Grapalat" w:eastAsia="Times New Roman" w:hAnsi="GHEA Grapalat" w:cs="Times New Roman"/>
                <w:sz w:val="24"/>
                <w:szCs w:val="24"/>
                <w:lang w:val="hy-AM"/>
              </w:rPr>
              <w:t>-202</w:t>
            </w:r>
            <w:r w:rsidR="00FD63BA" w:rsidRPr="0057117C">
              <w:rPr>
                <w:rFonts w:ascii="GHEA Grapalat" w:eastAsia="Times New Roman" w:hAnsi="GHEA Grapalat" w:cs="Times New Roman"/>
                <w:sz w:val="24"/>
                <w:szCs w:val="24"/>
                <w:lang w:val="hy-AM"/>
              </w:rPr>
              <w:t>4</w:t>
            </w:r>
            <w:r w:rsidRPr="0057117C">
              <w:rPr>
                <w:rFonts w:ascii="GHEA Grapalat" w:eastAsia="Times New Roman" w:hAnsi="GHEA Grapalat" w:cs="Times New Roman"/>
                <w:sz w:val="24"/>
                <w:szCs w:val="24"/>
                <w:lang w:val="hy-AM"/>
              </w:rPr>
              <w:t xml:space="preserve">թ. </w:t>
            </w:r>
          </w:p>
        </w:tc>
      </w:tr>
      <w:tr w:rsidR="0077537C" w:rsidRPr="0057117C"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5711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125CE236" w:rsidR="0077537C" w:rsidRPr="005711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7117C">
              <w:rPr>
                <w:rFonts w:ascii="GHEA Grapalat" w:eastAsia="Times New Roman" w:hAnsi="GHEA Grapalat" w:cs="Times New Roman"/>
                <w:sz w:val="24"/>
                <w:szCs w:val="24"/>
                <w:lang w:val="hy-AM"/>
              </w:rPr>
              <w:t xml:space="preserve"> N </w:t>
            </w:r>
            <w:r w:rsidR="007E3E55" w:rsidRPr="007E3E55">
              <w:rPr>
                <w:rFonts w:ascii="GHEA Grapalat" w:eastAsia="Times New Roman" w:hAnsi="GHEA Grapalat" w:cs="Times New Roman"/>
                <w:sz w:val="24"/>
                <w:szCs w:val="24"/>
              </w:rPr>
              <w:t>01/3-2/56123-2024</w:t>
            </w:r>
          </w:p>
        </w:tc>
      </w:tr>
      <w:tr w:rsidR="0077537C" w:rsidRPr="0057117C"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1D9D640F" w14:textId="77777777" w:rsidR="007E3E55" w:rsidRPr="007E3E55" w:rsidRDefault="007E3E55" w:rsidP="007E3E55">
            <w:pPr>
              <w:spacing w:after="0" w:line="360" w:lineRule="auto"/>
              <w:ind w:right="7" w:firstLine="477"/>
              <w:jc w:val="both"/>
              <w:rPr>
                <w:rFonts w:ascii="GHEA Grapalat" w:eastAsia="Times New Roman" w:hAnsi="GHEA Grapalat" w:cs="Times New Roman"/>
                <w:sz w:val="24"/>
                <w:szCs w:val="24"/>
                <w:lang w:val="hy-AM"/>
              </w:rPr>
            </w:pPr>
            <w:r w:rsidRPr="007E3E55">
              <w:rPr>
                <w:rFonts w:ascii="GHEA Grapalat" w:eastAsia="Times New Roman" w:hAnsi="GHEA Grapalat" w:cs="Times New Roman"/>
                <w:sz w:val="24"/>
                <w:szCs w:val="24"/>
                <w:lang w:val="hy-AM"/>
              </w:rPr>
              <w:t xml:space="preserve">Առաջնորդվելով Հայաստանի Հանրապետության կառավարության 2015 թվականի սեպտեմբերի 17-ի N 1118-Ն որոշման հավելվածով հաստատված կարգի (այսուհետ` Կարգ) 17-րդ կետով՝ Կարգի 14-րդ կետին համապատասխան «Վի Ընդ Վի Տրանս» սահմանափակ պատասխանատվությամբ ընկերության կողմից ներկայացված հայտի (այսուհետ` Հայտ), ինչպես նաև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«Վի Ընդ Վի Տրանս» սահմանափակ պատասխանատվությամբ ընկերության կողմից ներկայացված հայտը բավարարելու և «Վի Ընդ Վի Տրանս» սահմանափակ պատասխանատվությամբ ընկերության, «Էվոկաբանկ» փակ բաժնետիրական ընկերության նկատմամբ արտոնությունը </w:t>
            </w:r>
            <w:r w:rsidRPr="007E3E55">
              <w:rPr>
                <w:rFonts w:ascii="GHEA Grapalat" w:eastAsia="Times New Roman" w:hAnsi="GHEA Grapalat" w:cs="Times New Roman"/>
                <w:sz w:val="24"/>
                <w:szCs w:val="24"/>
                <w:lang w:val="hy-AM"/>
              </w:rPr>
              <w:lastRenderedPageBreak/>
              <w:t>կիրառելու մասին» Հայաստանի Հանրապետության կառավարության որոշման նախագծի (այսուհետ` Նախագիծ) վերաբերյալ հայտնում ենք հետևյալը.</w:t>
            </w:r>
          </w:p>
          <w:p w14:paraId="3A144C8C" w14:textId="77777777" w:rsidR="007E3E55" w:rsidRPr="007E3E55" w:rsidRDefault="007E3E55" w:rsidP="007E3E55">
            <w:pPr>
              <w:spacing w:after="0" w:line="360" w:lineRule="auto"/>
              <w:ind w:right="7" w:firstLine="477"/>
              <w:jc w:val="both"/>
              <w:rPr>
                <w:rFonts w:ascii="GHEA Grapalat" w:eastAsia="Times New Roman" w:hAnsi="GHEA Grapalat" w:cs="Times New Roman"/>
                <w:sz w:val="24"/>
                <w:szCs w:val="24"/>
                <w:lang w:val="hy-AM"/>
              </w:rPr>
            </w:pPr>
            <w:r w:rsidRPr="007E3E55">
              <w:rPr>
                <w:rFonts w:ascii="GHEA Grapalat" w:eastAsia="Times New Roman" w:hAnsi="GHEA Grapalat" w:cs="Times New Roman"/>
                <w:sz w:val="24"/>
                <w:szCs w:val="24"/>
                <w:lang w:val="hy-AM"/>
              </w:rPr>
              <w:t>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«Բացթողում՝ ներքին սպառման համար»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37C95A12" w14:textId="77777777" w:rsidR="007E3E55" w:rsidRPr="007E3E55" w:rsidRDefault="007E3E55" w:rsidP="007E3E55">
            <w:pPr>
              <w:spacing w:after="0" w:line="360" w:lineRule="auto"/>
              <w:ind w:right="7" w:firstLine="477"/>
              <w:jc w:val="both"/>
              <w:rPr>
                <w:rFonts w:ascii="GHEA Grapalat" w:eastAsia="Times New Roman" w:hAnsi="GHEA Grapalat" w:cs="Times New Roman"/>
                <w:sz w:val="24"/>
                <w:szCs w:val="24"/>
                <w:lang w:val="hy-AM"/>
              </w:rPr>
            </w:pPr>
            <w:r w:rsidRPr="007E3E55">
              <w:rPr>
                <w:rFonts w:ascii="GHEA Grapalat" w:eastAsia="Times New Roman" w:hAnsi="GHEA Grapalat" w:cs="Times New Roman"/>
                <w:sz w:val="24"/>
                <w:szCs w:val="24"/>
                <w:lang w:val="hy-AM"/>
              </w:rPr>
              <w:t xml:space="preserve">Հաշվի առնելով վերոնշյալը և այն հանգամանքը, որ նախագծով ներկայացված պայմանների դեպքում որպես հայտարարատու հանդես է գալու լիզինգատու կազմակերպությունը, Օրենսգրքի 126-րդ հոդվածի 2-րդ կետի համաձայն՝ լիզինգատու </w:t>
            </w:r>
            <w:r w:rsidRPr="007E3E55">
              <w:rPr>
                <w:rFonts w:ascii="GHEA Grapalat" w:eastAsia="Times New Roman" w:hAnsi="GHEA Grapalat" w:cs="Times New Roman"/>
                <w:sz w:val="24"/>
                <w:szCs w:val="24"/>
                <w:lang w:val="hy-AM"/>
              </w:rPr>
              <w:lastRenderedPageBreak/>
              <w:t>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որի նկատմամբ մաքսային մարմիններն իրականացնում են մաքսային հսկողություն: Նշված նորմերին, ըստ էության, նախագծով սահմանվող դրույթները կհակասեն: Միաժամանակ, տվյալ դեպքում ՀՀ կառավարության 17</w:t>
            </w:r>
            <w:r w:rsidRPr="007E3E55">
              <w:rPr>
                <w:rFonts w:ascii="Cambria Math" w:eastAsia="Times New Roman" w:hAnsi="Cambria Math" w:cs="Cambria Math"/>
                <w:sz w:val="24"/>
                <w:szCs w:val="24"/>
                <w:lang w:val="hy-AM"/>
              </w:rPr>
              <w:t>․</w:t>
            </w:r>
            <w:r w:rsidRPr="007E3E55">
              <w:rPr>
                <w:rFonts w:ascii="GHEA Grapalat" w:eastAsia="Times New Roman" w:hAnsi="GHEA Grapalat" w:cs="Times New Roman"/>
                <w:sz w:val="24"/>
                <w:szCs w:val="24"/>
                <w:lang w:val="hy-AM"/>
              </w:rPr>
              <w:t>09</w:t>
            </w:r>
            <w:r w:rsidRPr="007E3E55">
              <w:rPr>
                <w:rFonts w:ascii="Cambria Math" w:eastAsia="Times New Roman" w:hAnsi="Cambria Math" w:cs="Cambria Math"/>
                <w:sz w:val="24"/>
                <w:szCs w:val="24"/>
                <w:lang w:val="hy-AM"/>
              </w:rPr>
              <w:t>․</w:t>
            </w:r>
            <w:r w:rsidRPr="007E3E55">
              <w:rPr>
                <w:rFonts w:ascii="GHEA Grapalat" w:eastAsia="Times New Roman" w:hAnsi="GHEA Grapalat" w:cs="Times New Roman"/>
                <w:sz w:val="24"/>
                <w:szCs w:val="24"/>
                <w:lang w:val="hy-AM"/>
              </w:rPr>
              <w:t>2015թ</w:t>
            </w:r>
            <w:r w:rsidRPr="007E3E55">
              <w:rPr>
                <w:rFonts w:ascii="Cambria Math" w:eastAsia="Times New Roman" w:hAnsi="Cambria Math" w:cs="Cambria Math"/>
                <w:sz w:val="24"/>
                <w:szCs w:val="24"/>
                <w:lang w:val="hy-AM"/>
              </w:rPr>
              <w:t>․</w:t>
            </w:r>
            <w:r w:rsidRPr="007E3E55">
              <w:rPr>
                <w:rFonts w:ascii="GHEA Grapalat" w:eastAsia="Times New Roman" w:hAnsi="GHEA Grapalat" w:cs="Times New Roman"/>
                <w:sz w:val="24"/>
                <w:szCs w:val="24"/>
                <w:lang w:val="hy-AM"/>
              </w:rPr>
              <w:t xml:space="preserve"> N 1118-Ն որոշմամբ հաստատված կարգի 22-ից 24-րդ կետերով նախատեսված </w:t>
            </w:r>
            <w:r w:rsidRPr="007E3E55">
              <w:rPr>
                <w:rFonts w:ascii="GHEA Grapalat" w:eastAsia="Times New Roman" w:hAnsi="GHEA Grapalat" w:cs="Times New Roman"/>
                <w:sz w:val="24"/>
                <w:szCs w:val="24"/>
                <w:lang w:val="af-ZA"/>
              </w:rPr>
              <w:t xml:space="preserve">մոնիթորինգը, ինչպես նաև հետբացթողումային հսկողությունը կիրականացվի </w:t>
            </w:r>
            <w:r w:rsidRPr="007E3E55">
              <w:rPr>
                <w:rFonts w:ascii="GHEA Grapalat" w:eastAsia="Times New Roman" w:hAnsi="GHEA Grapalat" w:cs="Times New Roman"/>
                <w:sz w:val="24"/>
                <w:szCs w:val="24"/>
                <w:lang w:val="hy-AM"/>
              </w:rPr>
              <w:t xml:space="preserve">լիզինգատուի </w:t>
            </w:r>
            <w:r w:rsidRPr="007E3E55">
              <w:rPr>
                <w:rFonts w:ascii="GHEA Grapalat" w:eastAsia="Times New Roman" w:hAnsi="GHEA Grapalat" w:cs="Times New Roman"/>
                <w:sz w:val="24"/>
                <w:szCs w:val="24"/>
                <w:lang w:val="af-ZA"/>
              </w:rPr>
              <w:t xml:space="preserve">նկատմամբ, </w:t>
            </w:r>
            <w:r w:rsidRPr="007E3E55">
              <w:rPr>
                <w:rFonts w:ascii="GHEA Grapalat" w:eastAsia="Times New Roman" w:hAnsi="GHEA Grapalat" w:cs="Times New Roman"/>
                <w:sz w:val="24"/>
                <w:szCs w:val="24"/>
                <w:lang w:val="hy-AM"/>
              </w:rPr>
              <w:t xml:space="preserve">ինչը </w:t>
            </w:r>
            <w:r w:rsidRPr="007E3E55">
              <w:rPr>
                <w:rFonts w:ascii="GHEA Grapalat" w:eastAsia="Times New Roman" w:hAnsi="GHEA Grapalat" w:cs="Times New Roman"/>
                <w:sz w:val="24"/>
                <w:szCs w:val="24"/>
                <w:lang w:val="af-ZA"/>
              </w:rPr>
              <w:t>մեր կարծիքով չի բխում իրականացվող ներդրումային ծրագր</w:t>
            </w:r>
            <w:r w:rsidRPr="007E3E55">
              <w:rPr>
                <w:rFonts w:ascii="GHEA Grapalat" w:eastAsia="Times New Roman" w:hAnsi="GHEA Grapalat" w:cs="Times New Roman"/>
                <w:sz w:val="24"/>
                <w:szCs w:val="24"/>
                <w:lang w:val="hy-AM"/>
              </w:rPr>
              <w:t>եր</w:t>
            </w:r>
            <w:r w:rsidRPr="007E3E55">
              <w:rPr>
                <w:rFonts w:ascii="GHEA Grapalat" w:eastAsia="Times New Roman" w:hAnsi="GHEA Grapalat" w:cs="Times New Roman"/>
                <w:sz w:val="24"/>
                <w:szCs w:val="24"/>
                <w:lang w:val="af-ZA"/>
              </w:rPr>
              <w:t xml:space="preserve">ի բովանդակությունից: </w:t>
            </w:r>
          </w:p>
          <w:p w14:paraId="42913BC1" w14:textId="77777777" w:rsidR="007E3E55" w:rsidRPr="007E3E55" w:rsidRDefault="007E3E55" w:rsidP="007E3E55">
            <w:pPr>
              <w:spacing w:after="0" w:line="360" w:lineRule="auto"/>
              <w:ind w:right="7" w:firstLine="477"/>
              <w:jc w:val="both"/>
              <w:rPr>
                <w:rFonts w:ascii="GHEA Grapalat" w:eastAsia="Times New Roman" w:hAnsi="GHEA Grapalat" w:cs="Times New Roman"/>
                <w:sz w:val="24"/>
                <w:szCs w:val="24"/>
                <w:lang w:val="hy-AM"/>
              </w:rPr>
            </w:pPr>
            <w:r w:rsidRPr="007E3E55">
              <w:rPr>
                <w:rFonts w:ascii="GHEA Grapalat" w:eastAsia="Times New Roman" w:hAnsi="GHEA Grapalat" w:cs="Times New Roman"/>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58AE456F" w14:textId="77777777" w:rsidR="007E3E55" w:rsidRPr="007E3E55" w:rsidRDefault="007E3E55" w:rsidP="007E3E55">
            <w:pPr>
              <w:numPr>
                <w:ilvl w:val="0"/>
                <w:numId w:val="3"/>
              </w:numPr>
              <w:spacing w:after="0" w:line="360" w:lineRule="auto"/>
              <w:ind w:right="7"/>
              <w:jc w:val="both"/>
              <w:rPr>
                <w:rFonts w:ascii="GHEA Grapalat" w:eastAsia="Times New Roman" w:hAnsi="GHEA Grapalat" w:cs="Times New Roman"/>
                <w:sz w:val="24"/>
                <w:szCs w:val="24"/>
                <w:lang w:val="hy-AM"/>
              </w:rPr>
            </w:pPr>
            <w:r w:rsidRPr="007E3E55">
              <w:rPr>
                <w:rFonts w:ascii="GHEA Grapalat" w:eastAsia="Times New Roman" w:hAnsi="GHEA Grapalat" w:cs="Times New Roman"/>
                <w:sz w:val="24"/>
                <w:szCs w:val="24"/>
                <w:lang w:val="hy-AM"/>
              </w:rPr>
              <w:t>որն օտարերկրյա անձի կետ կնքված այն գործարքի կողմերից է, որի հիման վրա ապրանքները տեղափոխվում են Եվրասիական տնտեսական միության մաքսային սահմանով,</w:t>
            </w:r>
          </w:p>
          <w:p w14:paraId="30AAA9DD" w14:textId="77777777" w:rsidR="007E3E55" w:rsidRPr="007E3E55" w:rsidRDefault="007E3E55" w:rsidP="007E3E55">
            <w:pPr>
              <w:numPr>
                <w:ilvl w:val="0"/>
                <w:numId w:val="3"/>
              </w:numPr>
              <w:spacing w:after="0" w:line="360" w:lineRule="auto"/>
              <w:ind w:right="7"/>
              <w:jc w:val="both"/>
              <w:rPr>
                <w:rFonts w:ascii="GHEA Grapalat" w:eastAsia="Times New Roman" w:hAnsi="GHEA Grapalat" w:cs="Times New Roman"/>
                <w:sz w:val="24"/>
                <w:szCs w:val="24"/>
                <w:lang w:val="hy-AM"/>
              </w:rPr>
            </w:pPr>
            <w:r w:rsidRPr="007E3E55">
              <w:rPr>
                <w:rFonts w:ascii="GHEA Grapalat" w:eastAsia="Times New Roman" w:hAnsi="GHEA Grapalat" w:cs="Times New Roman"/>
                <w:sz w:val="24"/>
                <w:szCs w:val="24"/>
                <w:lang w:val="hy-AM"/>
              </w:rPr>
              <w:t>որի անունից և (կամ) որի հանձնարարությամբ կնքվել է 1-ին ենթակետի մեջ նշված գործարքը,</w:t>
            </w:r>
          </w:p>
          <w:p w14:paraId="1E434466" w14:textId="77777777" w:rsidR="007E3E55" w:rsidRPr="007E3E55" w:rsidRDefault="007E3E55" w:rsidP="007E3E55">
            <w:pPr>
              <w:numPr>
                <w:ilvl w:val="0"/>
                <w:numId w:val="3"/>
              </w:numPr>
              <w:spacing w:after="0" w:line="360" w:lineRule="auto"/>
              <w:ind w:right="7"/>
              <w:jc w:val="both"/>
              <w:rPr>
                <w:rFonts w:ascii="GHEA Grapalat" w:eastAsia="Times New Roman" w:hAnsi="GHEA Grapalat" w:cs="Times New Roman"/>
                <w:sz w:val="24"/>
                <w:szCs w:val="24"/>
                <w:lang w:val="hy-AM"/>
              </w:rPr>
            </w:pPr>
            <w:r w:rsidRPr="007E3E55">
              <w:rPr>
                <w:rFonts w:ascii="GHEA Grapalat" w:eastAsia="Times New Roman" w:hAnsi="GHEA Grapalat" w:cs="Times New Roman"/>
                <w:sz w:val="24"/>
                <w:szCs w:val="24"/>
                <w:lang w:val="hy-AM"/>
              </w:rPr>
              <w:t xml:space="preserve">որն ունի ապրանքների տիրապետման, օգտագործման և (կամ) տնօրինման իրավունք, եթե ապրանքները Միության մաքսային սահմանով </w:t>
            </w:r>
            <w:r w:rsidRPr="007E3E55">
              <w:rPr>
                <w:rFonts w:ascii="GHEA Grapalat" w:eastAsia="Times New Roman" w:hAnsi="GHEA Grapalat" w:cs="Times New Roman"/>
                <w:sz w:val="24"/>
                <w:szCs w:val="24"/>
                <w:lang w:val="hy-AM"/>
              </w:rPr>
              <w:lastRenderedPageBreak/>
              <w:t>տեղափոխվում են այն գործարքի շրջանակներից դուրս, որի կողմերից մեկն օտարերկրյա անձ է:</w:t>
            </w:r>
          </w:p>
          <w:p w14:paraId="15A3D0FA" w14:textId="77777777" w:rsidR="007E3E55" w:rsidRPr="007E3E55" w:rsidRDefault="007E3E55" w:rsidP="007E3E55">
            <w:pPr>
              <w:spacing w:after="0" w:line="360" w:lineRule="auto"/>
              <w:ind w:right="7" w:firstLine="477"/>
              <w:jc w:val="both"/>
              <w:rPr>
                <w:rFonts w:ascii="GHEA Grapalat" w:eastAsia="Times New Roman" w:hAnsi="GHEA Grapalat" w:cs="Times New Roman"/>
                <w:sz w:val="24"/>
                <w:szCs w:val="24"/>
                <w:lang w:val="hy-AM"/>
              </w:rPr>
            </w:pPr>
            <w:r w:rsidRPr="007E3E55">
              <w:rPr>
                <w:rFonts w:ascii="GHEA Grapalat" w:eastAsia="Times New Roman" w:hAnsi="GHEA Grapalat" w:cs="Times New Roman"/>
                <w:sz w:val="24"/>
                <w:szCs w:val="24"/>
                <w:lang w:val="hy-AM"/>
              </w:rPr>
              <w:t>Հաշվի առնելով նշվածը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կետ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կազմակերպությունները կարող են հանդես գալ որպես ներմուծվող ապրանքների հայտարարատու վերոնշյալ պայմաններին բավարարելու դեպքում:</w:t>
            </w:r>
          </w:p>
          <w:p w14:paraId="4894CB14" w14:textId="77777777" w:rsidR="007E3E55" w:rsidRPr="007E3E55" w:rsidRDefault="007E3E55" w:rsidP="007E3E55">
            <w:pPr>
              <w:spacing w:after="0" w:line="360" w:lineRule="auto"/>
              <w:ind w:right="7" w:firstLine="477"/>
              <w:jc w:val="both"/>
              <w:rPr>
                <w:rFonts w:ascii="GHEA Grapalat" w:eastAsia="Times New Roman" w:hAnsi="GHEA Grapalat" w:cs="Times New Roman"/>
                <w:sz w:val="24"/>
                <w:szCs w:val="24"/>
                <w:lang w:val="hy-AM"/>
              </w:rPr>
            </w:pPr>
            <w:r w:rsidRPr="007E3E55">
              <w:rPr>
                <w:rFonts w:ascii="GHEA Grapalat" w:eastAsia="Times New Roman" w:hAnsi="GHEA Grapalat" w:cs="Times New Roman"/>
                <w:sz w:val="24"/>
                <w:szCs w:val="24"/>
                <w:lang w:val="hy-AM"/>
              </w:rPr>
              <w:t>Միաժամանակ հայտնում ենք, որ Հայտին կից ներկայացված Ձև N 4-ում և Նախագծի հավելվածով ներկայացված ապրանքների ցանկերում նշված ապրանքների վերաբերյալ տեղեկությունները բավարար չեն ԵՏՄ ԱՏԳ ԱԱ 10-անիշ ծածկագրով դասակարգման ճշգրտության վերաբերյալ դիրքորոշում տրամադրելու համար։</w:t>
            </w:r>
          </w:p>
          <w:p w14:paraId="0F3FAA51" w14:textId="77777777" w:rsidR="007E3E55" w:rsidRPr="007E3E55" w:rsidRDefault="007E3E55" w:rsidP="007E3E55">
            <w:pPr>
              <w:spacing w:after="0" w:line="360" w:lineRule="auto"/>
              <w:ind w:right="7" w:firstLine="477"/>
              <w:jc w:val="both"/>
              <w:rPr>
                <w:rFonts w:ascii="GHEA Grapalat" w:eastAsia="Times New Roman" w:hAnsi="GHEA Grapalat" w:cs="Times New Roman"/>
                <w:sz w:val="24"/>
                <w:szCs w:val="24"/>
                <w:lang w:val="af-ZA"/>
              </w:rPr>
            </w:pPr>
            <w:r w:rsidRPr="007E3E55">
              <w:rPr>
                <w:rFonts w:ascii="GHEA Grapalat" w:eastAsia="Times New Roman" w:hAnsi="GHEA Grapalat" w:cs="Times New Roman"/>
                <w:sz w:val="24"/>
                <w:szCs w:val="24"/>
                <w:lang w:val="af-ZA"/>
              </w:rPr>
              <w:t>Հայտնում ե</w:t>
            </w:r>
            <w:r w:rsidRPr="007E3E55">
              <w:rPr>
                <w:rFonts w:ascii="GHEA Grapalat" w:eastAsia="Times New Roman" w:hAnsi="GHEA Grapalat" w:cs="Times New Roman"/>
                <w:sz w:val="24"/>
                <w:szCs w:val="24"/>
                <w:lang w:val="hy-AM"/>
              </w:rPr>
              <w:t>նք նաև</w:t>
            </w:r>
            <w:r w:rsidRPr="007E3E55">
              <w:rPr>
                <w:rFonts w:ascii="GHEA Grapalat" w:eastAsia="Times New Roman" w:hAnsi="GHEA Grapalat" w:cs="Times New Roman"/>
                <w:sz w:val="24"/>
                <w:szCs w:val="24"/>
                <w:lang w:val="af-ZA"/>
              </w:rPr>
              <w:t>, որ «Վի Ընդ Վի Տրանս» սահմանափակ պատասխանատվությամբ ընկերությունը (ՀՎՀՀ 01269583, գրանցված 27.01.2016թ</w:t>
            </w:r>
            <w:r w:rsidRPr="007E3E55">
              <w:rPr>
                <w:rFonts w:ascii="Cambria Math" w:eastAsia="Times New Roman" w:hAnsi="Cambria Math" w:cs="Cambria Math"/>
                <w:sz w:val="24"/>
                <w:szCs w:val="24"/>
                <w:lang w:val="af-ZA"/>
              </w:rPr>
              <w:t>․</w:t>
            </w:r>
            <w:r w:rsidRPr="007E3E55">
              <w:rPr>
                <w:rFonts w:ascii="GHEA Grapalat" w:eastAsia="Times New Roman" w:hAnsi="GHEA Grapalat" w:cs="Times New Roman"/>
                <w:sz w:val="24"/>
                <w:szCs w:val="24"/>
                <w:lang w:val="af-ZA"/>
              </w:rPr>
              <w:t xml:space="preserve">) </w:t>
            </w:r>
            <w:r w:rsidRPr="007E3E55">
              <w:rPr>
                <w:rFonts w:ascii="GHEA Grapalat" w:eastAsia="Times New Roman" w:hAnsi="GHEA Grapalat" w:cs="GHEA Grapalat"/>
                <w:sz w:val="24"/>
                <w:szCs w:val="24"/>
                <w:lang w:val="af-ZA"/>
              </w:rPr>
              <w:t>գործում</w:t>
            </w:r>
            <w:r w:rsidRPr="007E3E55">
              <w:rPr>
                <w:rFonts w:ascii="GHEA Grapalat" w:eastAsia="Times New Roman" w:hAnsi="GHEA Grapalat" w:cs="Times New Roman"/>
                <w:sz w:val="24"/>
                <w:szCs w:val="24"/>
                <w:lang w:val="af-ZA"/>
              </w:rPr>
              <w:t xml:space="preserve"> </w:t>
            </w:r>
            <w:r w:rsidRPr="007E3E55">
              <w:rPr>
                <w:rFonts w:ascii="GHEA Grapalat" w:eastAsia="Times New Roman" w:hAnsi="GHEA Grapalat" w:cs="GHEA Grapalat"/>
                <w:sz w:val="24"/>
                <w:szCs w:val="24"/>
                <w:lang w:val="af-ZA"/>
              </w:rPr>
              <w:t>է</w:t>
            </w:r>
            <w:r w:rsidRPr="007E3E55">
              <w:rPr>
                <w:rFonts w:ascii="GHEA Grapalat" w:eastAsia="Times New Roman" w:hAnsi="GHEA Grapalat" w:cs="Times New Roman"/>
                <w:sz w:val="24"/>
                <w:szCs w:val="24"/>
                <w:lang w:val="af-ZA"/>
              </w:rPr>
              <w:t xml:space="preserve"> </w:t>
            </w:r>
            <w:r w:rsidRPr="007E3E55">
              <w:rPr>
                <w:rFonts w:ascii="GHEA Grapalat" w:eastAsia="Times New Roman" w:hAnsi="GHEA Grapalat" w:cs="GHEA Grapalat"/>
                <w:sz w:val="24"/>
                <w:szCs w:val="24"/>
                <w:lang w:val="af-ZA"/>
              </w:rPr>
              <w:t>հարկման</w:t>
            </w:r>
            <w:r w:rsidRPr="007E3E55">
              <w:rPr>
                <w:rFonts w:ascii="GHEA Grapalat" w:eastAsia="Times New Roman" w:hAnsi="GHEA Grapalat" w:cs="Times New Roman"/>
                <w:sz w:val="24"/>
                <w:szCs w:val="24"/>
                <w:lang w:val="af-ZA"/>
              </w:rPr>
              <w:t xml:space="preserve"> </w:t>
            </w:r>
            <w:r w:rsidRPr="007E3E55">
              <w:rPr>
                <w:rFonts w:ascii="GHEA Grapalat" w:eastAsia="Times New Roman" w:hAnsi="GHEA Grapalat" w:cs="GHEA Grapalat"/>
                <w:sz w:val="24"/>
                <w:szCs w:val="24"/>
                <w:lang w:val="af-ZA"/>
              </w:rPr>
              <w:t>ընդհանուր</w:t>
            </w:r>
            <w:r w:rsidRPr="007E3E55">
              <w:rPr>
                <w:rFonts w:ascii="GHEA Grapalat" w:eastAsia="Times New Roman" w:hAnsi="GHEA Grapalat" w:cs="Times New Roman"/>
                <w:sz w:val="24"/>
                <w:szCs w:val="24"/>
                <w:lang w:val="af-ZA"/>
              </w:rPr>
              <w:t xml:space="preserve"> </w:t>
            </w:r>
            <w:r w:rsidRPr="007E3E55">
              <w:rPr>
                <w:rFonts w:ascii="GHEA Grapalat" w:eastAsia="Times New Roman" w:hAnsi="GHEA Grapalat" w:cs="GHEA Grapalat"/>
                <w:sz w:val="24"/>
                <w:szCs w:val="24"/>
                <w:lang w:val="af-ZA"/>
              </w:rPr>
              <w:t>համակարգում</w:t>
            </w:r>
            <w:r w:rsidRPr="007E3E55">
              <w:rPr>
                <w:rFonts w:ascii="GHEA Grapalat" w:eastAsia="Times New Roman" w:hAnsi="GHEA Grapalat" w:cs="Times New Roman"/>
                <w:sz w:val="24"/>
                <w:szCs w:val="24"/>
                <w:lang w:val="af-ZA"/>
              </w:rPr>
              <w:t xml:space="preserve">, </w:t>
            </w:r>
            <w:r w:rsidRPr="007E3E55">
              <w:rPr>
                <w:rFonts w:ascii="GHEA Grapalat" w:eastAsia="Times New Roman" w:hAnsi="GHEA Grapalat" w:cs="GHEA Grapalat"/>
                <w:sz w:val="24"/>
                <w:szCs w:val="24"/>
                <w:lang w:val="af-ZA"/>
              </w:rPr>
              <w:t>ըստ</w:t>
            </w:r>
            <w:r w:rsidRPr="007E3E55">
              <w:rPr>
                <w:rFonts w:ascii="GHEA Grapalat" w:eastAsia="Times New Roman" w:hAnsi="GHEA Grapalat" w:cs="Times New Roman"/>
                <w:sz w:val="24"/>
                <w:szCs w:val="24"/>
                <w:lang w:val="af-ZA"/>
              </w:rPr>
              <w:t xml:space="preserve"> </w:t>
            </w:r>
            <w:r w:rsidRPr="007E3E55">
              <w:rPr>
                <w:rFonts w:ascii="GHEA Grapalat" w:eastAsia="Times New Roman" w:hAnsi="GHEA Grapalat" w:cs="GHEA Grapalat"/>
                <w:sz w:val="24"/>
                <w:szCs w:val="24"/>
                <w:lang w:val="af-ZA"/>
              </w:rPr>
              <w:t>ներկայացրած</w:t>
            </w:r>
            <w:r w:rsidRPr="007E3E55">
              <w:rPr>
                <w:rFonts w:ascii="GHEA Grapalat" w:eastAsia="Times New Roman" w:hAnsi="GHEA Grapalat" w:cs="Times New Roman"/>
                <w:sz w:val="24"/>
                <w:szCs w:val="24"/>
                <w:lang w:val="af-ZA"/>
              </w:rPr>
              <w:t xml:space="preserve"> </w:t>
            </w:r>
            <w:r w:rsidRPr="007E3E55">
              <w:rPr>
                <w:rFonts w:ascii="GHEA Grapalat" w:eastAsia="Times New Roman" w:hAnsi="GHEA Grapalat" w:cs="GHEA Grapalat"/>
                <w:sz w:val="24"/>
                <w:szCs w:val="24"/>
                <w:lang w:val="af-ZA"/>
              </w:rPr>
              <w:t>վերջին՝</w:t>
            </w:r>
            <w:r w:rsidRPr="007E3E55">
              <w:rPr>
                <w:rFonts w:ascii="GHEA Grapalat" w:eastAsia="Times New Roman" w:hAnsi="GHEA Grapalat" w:cs="Times New Roman"/>
                <w:sz w:val="24"/>
                <w:szCs w:val="24"/>
                <w:lang w:val="af-ZA"/>
              </w:rPr>
              <w:t xml:space="preserve"> 2024</w:t>
            </w:r>
            <w:r w:rsidRPr="007E3E55">
              <w:rPr>
                <w:rFonts w:ascii="GHEA Grapalat" w:eastAsia="Times New Roman" w:hAnsi="GHEA Grapalat" w:cs="GHEA Grapalat"/>
                <w:sz w:val="24"/>
                <w:szCs w:val="24"/>
                <w:lang w:val="af-ZA"/>
              </w:rPr>
              <w:t>թ</w:t>
            </w:r>
            <w:r w:rsidRPr="007E3E55">
              <w:rPr>
                <w:rFonts w:ascii="Cambria Math" w:eastAsia="Times New Roman" w:hAnsi="Cambria Math" w:cs="Cambria Math"/>
                <w:sz w:val="24"/>
                <w:szCs w:val="24"/>
                <w:lang w:val="af-ZA"/>
              </w:rPr>
              <w:t>․</w:t>
            </w:r>
            <w:r w:rsidRPr="007E3E55">
              <w:rPr>
                <w:rFonts w:ascii="GHEA Grapalat" w:eastAsia="Times New Roman" w:hAnsi="GHEA Grapalat" w:cs="Times New Roman"/>
                <w:sz w:val="24"/>
                <w:szCs w:val="24"/>
                <w:lang w:val="af-ZA"/>
              </w:rPr>
              <w:t xml:space="preserve"> </w:t>
            </w:r>
            <w:r w:rsidRPr="007E3E55">
              <w:rPr>
                <w:rFonts w:ascii="GHEA Grapalat" w:eastAsia="Times New Roman" w:hAnsi="GHEA Grapalat" w:cs="Times New Roman"/>
                <w:sz w:val="24"/>
                <w:szCs w:val="24"/>
                <w:lang w:val="hy-AM"/>
              </w:rPr>
              <w:t>հուլիս</w:t>
            </w:r>
            <w:r w:rsidRPr="007E3E55">
              <w:rPr>
                <w:rFonts w:ascii="GHEA Grapalat" w:eastAsia="Times New Roman" w:hAnsi="GHEA Grapalat" w:cs="Times New Roman"/>
                <w:sz w:val="24"/>
                <w:szCs w:val="24"/>
                <w:lang w:val="af-ZA"/>
              </w:rPr>
              <w:t xml:space="preserve"> ամսվա եկամտային հարկի և սոցիալական վճարի ամսական հաշվարկի ունի 12 հարկման բազա ունեցող վարձու աշխատողներ։ Ընկերության 2022 և 2023 </w:t>
            </w:r>
            <w:r w:rsidRPr="007E3E55">
              <w:rPr>
                <w:rFonts w:ascii="GHEA Grapalat" w:eastAsia="Times New Roman" w:hAnsi="GHEA Grapalat" w:cs="Times New Roman"/>
                <w:sz w:val="24"/>
                <w:szCs w:val="24"/>
                <w:lang w:val="af-ZA"/>
              </w:rPr>
              <w:lastRenderedPageBreak/>
              <w:t>թվականների հարկման բազա ունեցող վարձու աշխատողների միջին ամսական թվաքանակը կազմել է 13։</w:t>
            </w:r>
          </w:p>
          <w:p w14:paraId="1875960F" w14:textId="77777777" w:rsidR="007E3E55" w:rsidRPr="007E3E55" w:rsidRDefault="007E3E55" w:rsidP="007E3E55">
            <w:pPr>
              <w:spacing w:after="0" w:line="360" w:lineRule="auto"/>
              <w:ind w:right="7" w:firstLine="477"/>
              <w:jc w:val="both"/>
              <w:rPr>
                <w:rFonts w:ascii="GHEA Grapalat" w:eastAsia="Times New Roman" w:hAnsi="GHEA Grapalat" w:cs="Times New Roman"/>
                <w:sz w:val="24"/>
                <w:szCs w:val="24"/>
                <w:lang w:val="af-ZA"/>
              </w:rPr>
            </w:pPr>
            <w:r w:rsidRPr="007E3E55">
              <w:rPr>
                <w:rFonts w:ascii="GHEA Grapalat" w:eastAsia="Times New Roman" w:hAnsi="GHEA Grapalat" w:cs="Times New Roman"/>
                <w:sz w:val="24"/>
                <w:szCs w:val="24"/>
                <w:lang w:val="af-ZA"/>
              </w:rPr>
              <w:t>Ինչ վերաբերում է ընկերության շրջանառությունից ստացված տարեկան հասույթներին, ապա այս առումով հարկ է նկատի ունենալ,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 ուստի տեղեկատվությունը հանդիսանում է հարկային գաղտնիք:</w:t>
            </w:r>
          </w:p>
          <w:p w14:paraId="720A6C80" w14:textId="77777777" w:rsidR="007E3E55" w:rsidRPr="007E3E55" w:rsidRDefault="007E3E55" w:rsidP="007E3E55">
            <w:pPr>
              <w:spacing w:after="0" w:line="360" w:lineRule="auto"/>
              <w:ind w:right="7" w:firstLine="477"/>
              <w:jc w:val="both"/>
              <w:rPr>
                <w:rFonts w:ascii="GHEA Grapalat" w:eastAsia="Times New Roman" w:hAnsi="GHEA Grapalat" w:cs="Times New Roman"/>
                <w:sz w:val="24"/>
                <w:szCs w:val="24"/>
                <w:lang w:val="hy-AM"/>
              </w:rPr>
            </w:pPr>
            <w:r w:rsidRPr="007E3E55">
              <w:rPr>
                <w:rFonts w:ascii="GHEA Grapalat" w:eastAsia="Times New Roman" w:hAnsi="GHEA Grapalat" w:cs="Times New Roman"/>
                <w:sz w:val="24"/>
                <w:szCs w:val="24"/>
                <w:lang w:val="hy-AM"/>
              </w:rPr>
              <w:t>Հայտնում ենք նաև, որ «Էվոկաբանկ» փակ բաժնետիրական ընկերությունը (ՀՎՀՀ 00001182, գրանցված 23.10.1993թ</w:t>
            </w:r>
            <w:r w:rsidRPr="007E3E55">
              <w:rPr>
                <w:rFonts w:ascii="Cambria Math" w:eastAsia="Times New Roman" w:hAnsi="Cambria Math" w:cs="Cambria Math"/>
                <w:sz w:val="24"/>
                <w:szCs w:val="24"/>
                <w:lang w:val="hy-AM"/>
              </w:rPr>
              <w:t>․</w:t>
            </w:r>
            <w:r w:rsidRPr="007E3E55">
              <w:rPr>
                <w:rFonts w:ascii="GHEA Grapalat" w:eastAsia="Times New Roman" w:hAnsi="GHEA Grapalat" w:cs="Times New Roman"/>
                <w:sz w:val="24"/>
                <w:szCs w:val="24"/>
                <w:lang w:val="hy-AM"/>
              </w:rPr>
              <w:t xml:space="preserve">) </w:t>
            </w:r>
            <w:r w:rsidRPr="007E3E55">
              <w:rPr>
                <w:rFonts w:ascii="GHEA Grapalat" w:eastAsia="Times New Roman" w:hAnsi="GHEA Grapalat" w:cs="GHEA Grapalat"/>
                <w:sz w:val="24"/>
                <w:szCs w:val="24"/>
                <w:lang w:val="hy-AM"/>
              </w:rPr>
              <w:t>գործում</w:t>
            </w:r>
            <w:r w:rsidRPr="007E3E55">
              <w:rPr>
                <w:rFonts w:ascii="GHEA Grapalat" w:eastAsia="Times New Roman" w:hAnsi="GHEA Grapalat" w:cs="Times New Roman"/>
                <w:sz w:val="24"/>
                <w:szCs w:val="24"/>
                <w:lang w:val="hy-AM"/>
              </w:rPr>
              <w:t xml:space="preserve"> </w:t>
            </w:r>
            <w:r w:rsidRPr="007E3E55">
              <w:rPr>
                <w:rFonts w:ascii="GHEA Grapalat" w:eastAsia="Times New Roman" w:hAnsi="GHEA Grapalat" w:cs="GHEA Grapalat"/>
                <w:sz w:val="24"/>
                <w:szCs w:val="24"/>
                <w:lang w:val="hy-AM"/>
              </w:rPr>
              <w:t>է</w:t>
            </w:r>
            <w:r w:rsidRPr="007E3E55">
              <w:rPr>
                <w:rFonts w:ascii="GHEA Grapalat" w:eastAsia="Times New Roman" w:hAnsi="GHEA Grapalat" w:cs="Times New Roman"/>
                <w:sz w:val="24"/>
                <w:szCs w:val="24"/>
                <w:lang w:val="hy-AM"/>
              </w:rPr>
              <w:t xml:space="preserve"> </w:t>
            </w:r>
            <w:r w:rsidRPr="007E3E55">
              <w:rPr>
                <w:rFonts w:ascii="GHEA Grapalat" w:eastAsia="Times New Roman" w:hAnsi="GHEA Grapalat" w:cs="GHEA Grapalat"/>
                <w:sz w:val="24"/>
                <w:szCs w:val="24"/>
                <w:lang w:val="hy-AM"/>
              </w:rPr>
              <w:t>հարկման</w:t>
            </w:r>
            <w:r w:rsidRPr="007E3E55">
              <w:rPr>
                <w:rFonts w:ascii="GHEA Grapalat" w:eastAsia="Times New Roman" w:hAnsi="GHEA Grapalat" w:cs="Times New Roman"/>
                <w:sz w:val="24"/>
                <w:szCs w:val="24"/>
                <w:lang w:val="hy-AM"/>
              </w:rPr>
              <w:t xml:space="preserve"> </w:t>
            </w:r>
            <w:r w:rsidRPr="007E3E55">
              <w:rPr>
                <w:rFonts w:ascii="GHEA Grapalat" w:eastAsia="Times New Roman" w:hAnsi="GHEA Grapalat" w:cs="GHEA Grapalat"/>
                <w:sz w:val="24"/>
                <w:szCs w:val="24"/>
                <w:lang w:val="hy-AM"/>
              </w:rPr>
              <w:t>ընդհանուր</w:t>
            </w:r>
            <w:r w:rsidRPr="007E3E55">
              <w:rPr>
                <w:rFonts w:ascii="GHEA Grapalat" w:eastAsia="Times New Roman" w:hAnsi="GHEA Grapalat" w:cs="Times New Roman"/>
                <w:sz w:val="24"/>
                <w:szCs w:val="24"/>
                <w:lang w:val="hy-AM"/>
              </w:rPr>
              <w:t xml:space="preserve"> </w:t>
            </w:r>
            <w:r w:rsidRPr="007E3E55">
              <w:rPr>
                <w:rFonts w:ascii="GHEA Grapalat" w:eastAsia="Times New Roman" w:hAnsi="GHEA Grapalat" w:cs="GHEA Grapalat"/>
                <w:sz w:val="24"/>
                <w:szCs w:val="24"/>
                <w:lang w:val="hy-AM"/>
              </w:rPr>
              <w:t>համակարգում</w:t>
            </w:r>
            <w:r w:rsidRPr="007E3E55">
              <w:rPr>
                <w:rFonts w:ascii="GHEA Grapalat" w:eastAsia="Times New Roman" w:hAnsi="GHEA Grapalat" w:cs="Times New Roman"/>
                <w:sz w:val="24"/>
                <w:szCs w:val="24"/>
                <w:lang w:val="hy-AM"/>
              </w:rPr>
              <w:t xml:space="preserve">, </w:t>
            </w:r>
            <w:r w:rsidRPr="007E3E55">
              <w:rPr>
                <w:rFonts w:ascii="GHEA Grapalat" w:eastAsia="Times New Roman" w:hAnsi="GHEA Grapalat" w:cs="GHEA Grapalat"/>
                <w:sz w:val="24"/>
                <w:szCs w:val="24"/>
                <w:lang w:val="hy-AM"/>
              </w:rPr>
              <w:t>ըստ</w:t>
            </w:r>
            <w:r w:rsidRPr="007E3E55">
              <w:rPr>
                <w:rFonts w:ascii="GHEA Grapalat" w:eastAsia="Times New Roman" w:hAnsi="GHEA Grapalat" w:cs="Times New Roman"/>
                <w:sz w:val="24"/>
                <w:szCs w:val="24"/>
                <w:lang w:val="hy-AM"/>
              </w:rPr>
              <w:t xml:space="preserve"> </w:t>
            </w:r>
            <w:r w:rsidRPr="007E3E55">
              <w:rPr>
                <w:rFonts w:ascii="GHEA Grapalat" w:eastAsia="Times New Roman" w:hAnsi="GHEA Grapalat" w:cs="GHEA Grapalat"/>
                <w:sz w:val="24"/>
                <w:szCs w:val="24"/>
                <w:lang w:val="hy-AM"/>
              </w:rPr>
              <w:t>ներկայացրած</w:t>
            </w:r>
            <w:r w:rsidRPr="007E3E55">
              <w:rPr>
                <w:rFonts w:ascii="GHEA Grapalat" w:eastAsia="Times New Roman" w:hAnsi="GHEA Grapalat" w:cs="Times New Roman"/>
                <w:sz w:val="24"/>
                <w:szCs w:val="24"/>
                <w:lang w:val="hy-AM"/>
              </w:rPr>
              <w:t xml:space="preserve"> </w:t>
            </w:r>
            <w:r w:rsidRPr="007E3E55">
              <w:rPr>
                <w:rFonts w:ascii="GHEA Grapalat" w:eastAsia="Times New Roman" w:hAnsi="GHEA Grapalat" w:cs="GHEA Grapalat"/>
                <w:sz w:val="24"/>
                <w:szCs w:val="24"/>
                <w:lang w:val="hy-AM"/>
              </w:rPr>
              <w:t>վերջին՝</w:t>
            </w:r>
            <w:r w:rsidRPr="007E3E55">
              <w:rPr>
                <w:rFonts w:ascii="GHEA Grapalat" w:eastAsia="Times New Roman" w:hAnsi="GHEA Grapalat" w:cs="Times New Roman"/>
                <w:sz w:val="24"/>
                <w:szCs w:val="24"/>
                <w:lang w:val="hy-AM"/>
              </w:rPr>
              <w:t xml:space="preserve"> 2024</w:t>
            </w:r>
            <w:r w:rsidRPr="007E3E55">
              <w:rPr>
                <w:rFonts w:ascii="GHEA Grapalat" w:eastAsia="Times New Roman" w:hAnsi="GHEA Grapalat" w:cs="GHEA Grapalat"/>
                <w:sz w:val="24"/>
                <w:szCs w:val="24"/>
                <w:lang w:val="hy-AM"/>
              </w:rPr>
              <w:t>թ</w:t>
            </w:r>
            <w:r w:rsidRPr="007E3E55">
              <w:rPr>
                <w:rFonts w:ascii="Cambria Math" w:eastAsia="Times New Roman" w:hAnsi="Cambria Math" w:cs="Cambria Math"/>
                <w:sz w:val="24"/>
                <w:szCs w:val="24"/>
                <w:lang w:val="hy-AM"/>
              </w:rPr>
              <w:t>․</w:t>
            </w:r>
            <w:r w:rsidRPr="007E3E55">
              <w:rPr>
                <w:rFonts w:ascii="GHEA Grapalat" w:eastAsia="Times New Roman" w:hAnsi="GHEA Grapalat" w:cs="Times New Roman"/>
                <w:sz w:val="24"/>
                <w:szCs w:val="24"/>
                <w:lang w:val="hy-AM"/>
              </w:rPr>
              <w:t xml:space="preserve"> </w:t>
            </w:r>
            <w:r w:rsidRPr="007E3E55">
              <w:rPr>
                <w:rFonts w:ascii="GHEA Grapalat" w:eastAsia="Times New Roman" w:hAnsi="GHEA Grapalat" w:cs="GHEA Grapalat"/>
                <w:sz w:val="24"/>
                <w:szCs w:val="24"/>
                <w:lang w:val="hy-AM"/>
              </w:rPr>
              <w:t>հուլիս</w:t>
            </w:r>
            <w:r w:rsidRPr="007E3E55">
              <w:rPr>
                <w:rFonts w:ascii="GHEA Grapalat" w:eastAsia="Times New Roman" w:hAnsi="GHEA Grapalat" w:cs="Times New Roman"/>
                <w:sz w:val="24"/>
                <w:szCs w:val="24"/>
                <w:lang w:val="hy-AM"/>
              </w:rPr>
              <w:t xml:space="preserve"> </w:t>
            </w:r>
            <w:r w:rsidRPr="007E3E55">
              <w:rPr>
                <w:rFonts w:ascii="GHEA Grapalat" w:eastAsia="Times New Roman" w:hAnsi="GHEA Grapalat" w:cs="GHEA Grapalat"/>
                <w:sz w:val="24"/>
                <w:szCs w:val="24"/>
                <w:lang w:val="hy-AM"/>
              </w:rPr>
              <w:t>ամսվա</w:t>
            </w:r>
            <w:r w:rsidRPr="007E3E55">
              <w:rPr>
                <w:rFonts w:ascii="GHEA Grapalat" w:eastAsia="Times New Roman" w:hAnsi="GHEA Grapalat" w:cs="Times New Roman"/>
                <w:sz w:val="24"/>
                <w:szCs w:val="24"/>
                <w:lang w:val="hy-AM"/>
              </w:rPr>
              <w:t xml:space="preserve"> </w:t>
            </w:r>
            <w:r w:rsidRPr="007E3E55">
              <w:rPr>
                <w:rFonts w:ascii="GHEA Grapalat" w:eastAsia="Times New Roman" w:hAnsi="GHEA Grapalat" w:cs="GHEA Grapalat"/>
                <w:sz w:val="24"/>
                <w:szCs w:val="24"/>
                <w:lang w:val="hy-AM"/>
              </w:rPr>
              <w:t>եկամտային</w:t>
            </w:r>
            <w:r w:rsidRPr="007E3E55">
              <w:rPr>
                <w:rFonts w:ascii="GHEA Grapalat" w:eastAsia="Times New Roman" w:hAnsi="GHEA Grapalat" w:cs="Times New Roman"/>
                <w:sz w:val="24"/>
                <w:szCs w:val="24"/>
                <w:lang w:val="hy-AM"/>
              </w:rPr>
              <w:t xml:space="preserve"> </w:t>
            </w:r>
            <w:r w:rsidRPr="007E3E55">
              <w:rPr>
                <w:rFonts w:ascii="GHEA Grapalat" w:eastAsia="Times New Roman" w:hAnsi="GHEA Grapalat" w:cs="GHEA Grapalat"/>
                <w:sz w:val="24"/>
                <w:szCs w:val="24"/>
                <w:lang w:val="hy-AM"/>
              </w:rPr>
              <w:t>հարկի</w:t>
            </w:r>
            <w:r w:rsidRPr="007E3E55">
              <w:rPr>
                <w:rFonts w:ascii="GHEA Grapalat" w:eastAsia="Times New Roman" w:hAnsi="GHEA Grapalat" w:cs="Times New Roman"/>
                <w:sz w:val="24"/>
                <w:szCs w:val="24"/>
                <w:lang w:val="hy-AM"/>
              </w:rPr>
              <w:t xml:space="preserve"> </w:t>
            </w:r>
            <w:r w:rsidRPr="007E3E55">
              <w:rPr>
                <w:rFonts w:ascii="GHEA Grapalat" w:eastAsia="Times New Roman" w:hAnsi="GHEA Grapalat" w:cs="GHEA Grapalat"/>
                <w:sz w:val="24"/>
                <w:szCs w:val="24"/>
                <w:lang w:val="hy-AM"/>
              </w:rPr>
              <w:t>և</w:t>
            </w:r>
            <w:r w:rsidRPr="007E3E55">
              <w:rPr>
                <w:rFonts w:ascii="GHEA Grapalat" w:eastAsia="Times New Roman" w:hAnsi="GHEA Grapalat" w:cs="Times New Roman"/>
                <w:sz w:val="24"/>
                <w:szCs w:val="24"/>
                <w:lang w:val="hy-AM"/>
              </w:rPr>
              <w:t xml:space="preserve"> </w:t>
            </w:r>
            <w:r w:rsidRPr="007E3E55">
              <w:rPr>
                <w:rFonts w:ascii="GHEA Grapalat" w:eastAsia="Times New Roman" w:hAnsi="GHEA Grapalat" w:cs="GHEA Grapalat"/>
                <w:sz w:val="24"/>
                <w:szCs w:val="24"/>
                <w:lang w:val="hy-AM"/>
              </w:rPr>
              <w:t>սոցիալական</w:t>
            </w:r>
            <w:r w:rsidRPr="007E3E55">
              <w:rPr>
                <w:rFonts w:ascii="GHEA Grapalat" w:eastAsia="Times New Roman" w:hAnsi="GHEA Grapalat" w:cs="Times New Roman"/>
                <w:sz w:val="24"/>
                <w:szCs w:val="24"/>
                <w:lang w:val="hy-AM"/>
              </w:rPr>
              <w:t xml:space="preserve"> </w:t>
            </w:r>
            <w:r w:rsidRPr="007E3E55">
              <w:rPr>
                <w:rFonts w:ascii="GHEA Grapalat" w:eastAsia="Times New Roman" w:hAnsi="GHEA Grapalat" w:cs="GHEA Grapalat"/>
                <w:sz w:val="24"/>
                <w:szCs w:val="24"/>
                <w:lang w:val="hy-AM"/>
              </w:rPr>
              <w:t>վճարի</w:t>
            </w:r>
            <w:r w:rsidRPr="007E3E55">
              <w:rPr>
                <w:rFonts w:ascii="GHEA Grapalat" w:eastAsia="Times New Roman" w:hAnsi="GHEA Grapalat" w:cs="Times New Roman"/>
                <w:sz w:val="24"/>
                <w:szCs w:val="24"/>
                <w:lang w:val="hy-AM"/>
              </w:rPr>
              <w:t xml:space="preserve"> </w:t>
            </w:r>
            <w:r w:rsidRPr="007E3E55">
              <w:rPr>
                <w:rFonts w:ascii="GHEA Grapalat" w:eastAsia="Times New Roman" w:hAnsi="GHEA Grapalat" w:cs="GHEA Grapalat"/>
                <w:sz w:val="24"/>
                <w:szCs w:val="24"/>
                <w:lang w:val="hy-AM"/>
              </w:rPr>
              <w:t>ամսական</w:t>
            </w:r>
            <w:r w:rsidRPr="007E3E55">
              <w:rPr>
                <w:rFonts w:ascii="GHEA Grapalat" w:eastAsia="Times New Roman" w:hAnsi="GHEA Grapalat" w:cs="Times New Roman"/>
                <w:sz w:val="24"/>
                <w:szCs w:val="24"/>
                <w:lang w:val="hy-AM"/>
              </w:rPr>
              <w:t xml:space="preserve"> </w:t>
            </w:r>
            <w:r w:rsidRPr="007E3E55">
              <w:rPr>
                <w:rFonts w:ascii="GHEA Grapalat" w:eastAsia="Times New Roman" w:hAnsi="GHEA Grapalat" w:cs="GHEA Grapalat"/>
                <w:sz w:val="24"/>
                <w:szCs w:val="24"/>
                <w:lang w:val="hy-AM"/>
              </w:rPr>
              <w:t>հաշվարկի</w:t>
            </w:r>
            <w:r w:rsidRPr="007E3E55">
              <w:rPr>
                <w:rFonts w:ascii="GHEA Grapalat" w:eastAsia="Times New Roman" w:hAnsi="GHEA Grapalat" w:cs="Times New Roman"/>
                <w:sz w:val="24"/>
                <w:szCs w:val="24"/>
                <w:lang w:val="hy-AM"/>
              </w:rPr>
              <w:t xml:space="preserve"> </w:t>
            </w:r>
            <w:r w:rsidRPr="007E3E55">
              <w:rPr>
                <w:rFonts w:ascii="GHEA Grapalat" w:eastAsia="Times New Roman" w:hAnsi="GHEA Grapalat" w:cs="GHEA Grapalat"/>
                <w:sz w:val="24"/>
                <w:szCs w:val="24"/>
                <w:lang w:val="hy-AM"/>
              </w:rPr>
              <w:t>ունի</w:t>
            </w:r>
            <w:r w:rsidRPr="007E3E55">
              <w:rPr>
                <w:rFonts w:ascii="GHEA Grapalat" w:eastAsia="Times New Roman" w:hAnsi="GHEA Grapalat" w:cs="Times New Roman"/>
                <w:sz w:val="24"/>
                <w:szCs w:val="24"/>
                <w:lang w:val="hy-AM"/>
              </w:rPr>
              <w:t xml:space="preserve"> 483 </w:t>
            </w:r>
            <w:r w:rsidRPr="007E3E55">
              <w:rPr>
                <w:rFonts w:ascii="GHEA Grapalat" w:eastAsia="Times New Roman" w:hAnsi="GHEA Grapalat" w:cs="GHEA Grapalat"/>
                <w:sz w:val="24"/>
                <w:szCs w:val="24"/>
                <w:lang w:val="hy-AM"/>
              </w:rPr>
              <w:t>հարկման</w:t>
            </w:r>
            <w:r w:rsidRPr="007E3E55">
              <w:rPr>
                <w:rFonts w:ascii="GHEA Grapalat" w:eastAsia="Times New Roman" w:hAnsi="GHEA Grapalat" w:cs="Times New Roman"/>
                <w:sz w:val="24"/>
                <w:szCs w:val="24"/>
                <w:lang w:val="hy-AM"/>
              </w:rPr>
              <w:t xml:space="preserve"> </w:t>
            </w:r>
            <w:r w:rsidRPr="007E3E55">
              <w:rPr>
                <w:rFonts w:ascii="GHEA Grapalat" w:eastAsia="Times New Roman" w:hAnsi="GHEA Grapalat" w:cs="GHEA Grapalat"/>
                <w:sz w:val="24"/>
                <w:szCs w:val="24"/>
                <w:lang w:val="hy-AM"/>
              </w:rPr>
              <w:t>բազա</w:t>
            </w:r>
            <w:r w:rsidRPr="007E3E55">
              <w:rPr>
                <w:rFonts w:ascii="GHEA Grapalat" w:eastAsia="Times New Roman" w:hAnsi="GHEA Grapalat" w:cs="Times New Roman"/>
                <w:sz w:val="24"/>
                <w:szCs w:val="24"/>
                <w:lang w:val="hy-AM"/>
              </w:rPr>
              <w:t xml:space="preserve"> </w:t>
            </w:r>
            <w:r w:rsidRPr="007E3E55">
              <w:rPr>
                <w:rFonts w:ascii="GHEA Grapalat" w:eastAsia="Times New Roman" w:hAnsi="GHEA Grapalat" w:cs="GHEA Grapalat"/>
                <w:sz w:val="24"/>
                <w:szCs w:val="24"/>
                <w:lang w:val="hy-AM"/>
              </w:rPr>
              <w:t>ունեցող</w:t>
            </w:r>
            <w:r w:rsidRPr="007E3E55">
              <w:rPr>
                <w:rFonts w:ascii="GHEA Grapalat" w:eastAsia="Times New Roman" w:hAnsi="GHEA Grapalat" w:cs="Times New Roman"/>
                <w:sz w:val="24"/>
                <w:szCs w:val="24"/>
                <w:lang w:val="hy-AM"/>
              </w:rPr>
              <w:t xml:space="preserve"> </w:t>
            </w:r>
            <w:r w:rsidRPr="007E3E55">
              <w:rPr>
                <w:rFonts w:ascii="GHEA Grapalat" w:eastAsia="Times New Roman" w:hAnsi="GHEA Grapalat" w:cs="GHEA Grapalat"/>
                <w:sz w:val="24"/>
                <w:szCs w:val="24"/>
                <w:lang w:val="hy-AM"/>
              </w:rPr>
              <w:t>վարձու</w:t>
            </w:r>
            <w:r w:rsidRPr="007E3E55">
              <w:rPr>
                <w:rFonts w:ascii="GHEA Grapalat" w:eastAsia="Times New Roman" w:hAnsi="GHEA Grapalat" w:cs="Times New Roman"/>
                <w:sz w:val="24"/>
                <w:szCs w:val="24"/>
                <w:lang w:val="hy-AM"/>
              </w:rPr>
              <w:t xml:space="preserve"> </w:t>
            </w:r>
            <w:r w:rsidRPr="007E3E55">
              <w:rPr>
                <w:rFonts w:ascii="GHEA Grapalat" w:eastAsia="Times New Roman" w:hAnsi="GHEA Grapalat" w:cs="GHEA Grapalat"/>
                <w:sz w:val="24"/>
                <w:szCs w:val="24"/>
                <w:lang w:val="hy-AM"/>
              </w:rPr>
              <w:t>աշխատողներ</w:t>
            </w:r>
            <w:r w:rsidRPr="007E3E55">
              <w:rPr>
                <w:rFonts w:ascii="GHEA Grapalat" w:eastAsia="Times New Roman" w:hAnsi="GHEA Grapalat" w:cs="Times New Roman"/>
                <w:sz w:val="24"/>
                <w:szCs w:val="24"/>
                <w:lang w:val="hy-AM"/>
              </w:rPr>
              <w:t>:</w:t>
            </w:r>
          </w:p>
          <w:p w14:paraId="14F16D67" w14:textId="77777777" w:rsidR="007E3E55" w:rsidRPr="007E3E55" w:rsidRDefault="007E3E55" w:rsidP="007E3E55">
            <w:pPr>
              <w:spacing w:after="0" w:line="360" w:lineRule="auto"/>
              <w:ind w:right="7" w:firstLine="477"/>
              <w:jc w:val="both"/>
              <w:rPr>
                <w:rFonts w:ascii="GHEA Grapalat" w:eastAsia="Times New Roman" w:hAnsi="GHEA Grapalat" w:cs="Times New Roman"/>
                <w:sz w:val="24"/>
                <w:szCs w:val="24"/>
                <w:lang w:val="af-ZA"/>
              </w:rPr>
            </w:pPr>
            <w:r w:rsidRPr="007E3E55">
              <w:rPr>
                <w:rFonts w:ascii="GHEA Grapalat" w:eastAsia="Times New Roman" w:hAnsi="GHEA Grapalat" w:cs="Times New Roman"/>
                <w:sz w:val="24"/>
                <w:szCs w:val="24"/>
                <w:lang w:val="af-ZA"/>
              </w:rPr>
              <w:t xml:space="preserve">Միաժամանակ տեղեկացնում ենք, որ </w:t>
            </w:r>
            <w:r w:rsidRPr="007E3E55">
              <w:rPr>
                <w:rFonts w:ascii="GHEA Grapalat" w:eastAsia="Times New Roman" w:hAnsi="GHEA Grapalat" w:cs="Times New Roman"/>
                <w:sz w:val="24"/>
                <w:szCs w:val="24"/>
                <w:lang w:val="hy-AM"/>
              </w:rPr>
              <w:t>29.08</w:t>
            </w:r>
            <w:r w:rsidRPr="007E3E55">
              <w:rPr>
                <w:rFonts w:ascii="GHEA Grapalat" w:eastAsia="Times New Roman" w:hAnsi="GHEA Grapalat" w:cs="Times New Roman"/>
                <w:sz w:val="24"/>
                <w:szCs w:val="24"/>
                <w:lang w:val="af-ZA"/>
              </w:rPr>
              <w:t>.2024թ</w:t>
            </w:r>
            <w:r w:rsidRPr="007E3E55">
              <w:rPr>
                <w:rFonts w:ascii="Cambria Math" w:eastAsia="Times New Roman" w:hAnsi="Cambria Math" w:cs="Cambria Math"/>
                <w:sz w:val="24"/>
                <w:szCs w:val="24"/>
                <w:lang w:val="af-ZA"/>
              </w:rPr>
              <w:t>․</w:t>
            </w:r>
            <w:r w:rsidRPr="007E3E55">
              <w:rPr>
                <w:rFonts w:ascii="GHEA Grapalat" w:eastAsia="Times New Roman" w:hAnsi="GHEA Grapalat" w:cs="Times New Roman"/>
                <w:sz w:val="24"/>
                <w:szCs w:val="24"/>
                <w:lang w:val="af-ZA"/>
              </w:rPr>
              <w:t xml:space="preserve"> </w:t>
            </w:r>
            <w:r w:rsidRPr="007E3E55">
              <w:rPr>
                <w:rFonts w:ascii="GHEA Grapalat" w:eastAsia="Times New Roman" w:hAnsi="GHEA Grapalat" w:cs="GHEA Grapalat"/>
                <w:sz w:val="24"/>
                <w:szCs w:val="24"/>
                <w:lang w:val="af-ZA"/>
              </w:rPr>
              <w:t>դրությամբ</w:t>
            </w:r>
            <w:r w:rsidRPr="007E3E55">
              <w:rPr>
                <w:rFonts w:ascii="GHEA Grapalat" w:eastAsia="Times New Roman" w:hAnsi="GHEA Grapalat" w:cs="Times New Roman"/>
                <w:sz w:val="24"/>
                <w:szCs w:val="24"/>
                <w:lang w:val="af-ZA"/>
              </w:rPr>
              <w:t xml:space="preserve"> </w:t>
            </w:r>
            <w:r w:rsidRPr="007E3E55">
              <w:rPr>
                <w:rFonts w:ascii="GHEA Grapalat" w:eastAsia="Times New Roman" w:hAnsi="GHEA Grapalat" w:cs="GHEA Grapalat"/>
                <w:sz w:val="24"/>
                <w:szCs w:val="24"/>
                <w:lang w:val="af-ZA"/>
              </w:rPr>
              <w:t>ընկերություն</w:t>
            </w:r>
            <w:r w:rsidRPr="007E3E55">
              <w:rPr>
                <w:rFonts w:ascii="GHEA Grapalat" w:eastAsia="Times New Roman" w:hAnsi="GHEA Grapalat" w:cs="Times New Roman"/>
                <w:sz w:val="24"/>
                <w:szCs w:val="24"/>
                <w:lang w:val="hy-AM"/>
              </w:rPr>
              <w:t>ներ</w:t>
            </w:r>
            <w:r w:rsidRPr="007E3E55">
              <w:rPr>
                <w:rFonts w:ascii="GHEA Grapalat" w:eastAsia="Times New Roman" w:hAnsi="GHEA Grapalat" w:cs="Times New Roman"/>
                <w:sz w:val="24"/>
                <w:szCs w:val="24"/>
                <w:lang w:val="af-ZA"/>
              </w:rPr>
              <w:t>ը չունեն հարկային մարմնի կողմից վերահսկվող եկամուտների գծով պարտավորություն</w:t>
            </w:r>
            <w:r w:rsidRPr="007E3E55">
              <w:rPr>
                <w:rFonts w:ascii="GHEA Grapalat" w:eastAsia="Times New Roman" w:hAnsi="GHEA Grapalat" w:cs="Times New Roman"/>
                <w:sz w:val="24"/>
                <w:szCs w:val="24"/>
                <w:lang w:val="hy-AM"/>
              </w:rPr>
              <w:t>ներ</w:t>
            </w:r>
            <w:r w:rsidRPr="007E3E55">
              <w:rPr>
                <w:rFonts w:ascii="GHEA Grapalat" w:eastAsia="Times New Roman" w:hAnsi="GHEA Grapalat" w:cs="Times New Roman"/>
                <w:sz w:val="24"/>
                <w:szCs w:val="24"/>
                <w:lang w:val="af-ZA"/>
              </w:rPr>
              <w:t>:</w:t>
            </w:r>
          </w:p>
          <w:p w14:paraId="63ED152C" w14:textId="25A9E371" w:rsidR="00284962" w:rsidRPr="0057117C" w:rsidRDefault="00284962" w:rsidP="00DF31A2">
            <w:pPr>
              <w:spacing w:after="0" w:line="360" w:lineRule="auto"/>
              <w:ind w:right="60"/>
              <w:jc w:val="both"/>
              <w:rPr>
                <w:rFonts w:ascii="GHEA Grapalat" w:hAnsi="GHEA Grapalat" w:cs="Sylfaen"/>
                <w:sz w:val="24"/>
                <w:szCs w:val="24"/>
                <w:lang w:val="af-ZA"/>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3E4F568E" w:rsidR="00092818" w:rsidRPr="0057117C" w:rsidRDefault="00046EB5"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7117C">
              <w:rPr>
                <w:rFonts w:ascii="GHEA Grapalat" w:eastAsia="Times New Roman" w:hAnsi="GHEA Grapalat" w:cs="Times New Roman"/>
                <w:sz w:val="24"/>
                <w:szCs w:val="24"/>
                <w:lang w:val="hy-AM"/>
              </w:rPr>
              <w:lastRenderedPageBreak/>
              <w:t>Ընդունվել է։</w:t>
            </w:r>
          </w:p>
          <w:p w14:paraId="384533E7" w14:textId="51E4E475" w:rsidR="00092818" w:rsidRPr="0057117C"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57117C"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71810E8F" w:rsidR="00092818" w:rsidRPr="0057117C"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5711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5711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57117C"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57117C" w:rsidRDefault="000B33DD" w:rsidP="005B08DC">
            <w:pPr>
              <w:spacing w:after="0" w:line="360" w:lineRule="auto"/>
              <w:jc w:val="both"/>
              <w:rPr>
                <w:rFonts w:ascii="GHEA Grapalat" w:eastAsia="Times New Roman" w:hAnsi="GHEA Grapalat" w:cs="Times New Roman"/>
                <w:sz w:val="24"/>
                <w:szCs w:val="24"/>
                <w:lang w:val="hy-AM"/>
              </w:rPr>
            </w:pPr>
            <w:r w:rsidRPr="0057117C">
              <w:rPr>
                <w:rFonts w:ascii="GHEA Grapalat" w:eastAsia="Times New Roman" w:hAnsi="GHEA Grapalat" w:cs="Times New Roman"/>
                <w:sz w:val="24"/>
                <w:szCs w:val="24"/>
                <w:lang w:val="hy-AM"/>
              </w:rPr>
              <w:lastRenderedPageBreak/>
              <w:t>3</w:t>
            </w:r>
            <w:r w:rsidR="005B08DC" w:rsidRPr="0057117C">
              <w:rPr>
                <w:rFonts w:ascii="Cambria Math" w:eastAsia="Times New Roman" w:hAnsi="Cambria Math" w:cs="Cambria Math"/>
                <w:sz w:val="24"/>
                <w:szCs w:val="24"/>
                <w:lang w:val="hy-AM"/>
              </w:rPr>
              <w:t>․</w:t>
            </w:r>
            <w:r w:rsidR="005B08DC" w:rsidRPr="0057117C">
              <w:rPr>
                <w:rFonts w:ascii="GHEA Grapalat" w:eastAsia="Times New Roman" w:hAnsi="GHEA Grapalat" w:cs="Times New Roman"/>
                <w:sz w:val="24"/>
                <w:szCs w:val="24"/>
                <w:lang w:val="hy-AM"/>
              </w:rPr>
              <w:t xml:space="preserve"> ՀՀ </w:t>
            </w:r>
            <w:r w:rsidRPr="0057117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6F74A68D" w:rsidR="005B08DC" w:rsidRPr="0057117C" w:rsidRDefault="007E3E5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03</w:t>
            </w:r>
            <w:r w:rsidR="005B08DC" w:rsidRPr="0057117C">
              <w:rPr>
                <w:rFonts w:ascii="GHEA Grapalat" w:eastAsia="Times New Roman" w:hAnsi="GHEA Grapalat" w:cs="Times New Roman"/>
                <w:sz w:val="24"/>
                <w:szCs w:val="24"/>
                <w:lang w:val="hy-AM"/>
              </w:rPr>
              <w:t>-</w:t>
            </w:r>
            <w:r w:rsidR="00FD63BA" w:rsidRPr="0057117C">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9</w:t>
            </w:r>
            <w:r w:rsidR="005B08DC" w:rsidRPr="0057117C">
              <w:rPr>
                <w:rFonts w:ascii="GHEA Grapalat" w:eastAsia="Times New Roman" w:hAnsi="GHEA Grapalat" w:cs="Times New Roman"/>
                <w:sz w:val="24"/>
                <w:szCs w:val="24"/>
                <w:lang w:val="hy-AM"/>
              </w:rPr>
              <w:t>-202</w:t>
            </w:r>
            <w:r w:rsidR="00FD63BA" w:rsidRPr="0057117C">
              <w:rPr>
                <w:rFonts w:ascii="GHEA Grapalat" w:eastAsia="Times New Roman" w:hAnsi="GHEA Grapalat" w:cs="Times New Roman"/>
                <w:sz w:val="24"/>
                <w:szCs w:val="24"/>
                <w:lang w:val="hy-AM"/>
              </w:rPr>
              <w:t>4</w:t>
            </w:r>
            <w:r w:rsidR="005B08DC" w:rsidRPr="0057117C">
              <w:rPr>
                <w:rFonts w:ascii="GHEA Grapalat" w:eastAsia="Times New Roman" w:hAnsi="GHEA Grapalat" w:cs="Times New Roman"/>
                <w:sz w:val="24"/>
                <w:szCs w:val="24"/>
                <w:lang w:val="hy-AM"/>
              </w:rPr>
              <w:t>թ</w:t>
            </w:r>
            <w:r w:rsidR="005B08DC" w:rsidRPr="0057117C">
              <w:rPr>
                <w:rFonts w:ascii="Cambria Math" w:eastAsia="Times New Roman" w:hAnsi="Cambria Math" w:cs="Cambria Math"/>
                <w:sz w:val="24"/>
                <w:szCs w:val="24"/>
                <w:lang w:val="hy-AM"/>
              </w:rPr>
              <w:t>․</w:t>
            </w:r>
          </w:p>
        </w:tc>
      </w:tr>
      <w:tr w:rsidR="005B08DC" w:rsidRPr="0057117C"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57117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268A058C" w:rsidR="005B08DC" w:rsidRPr="0057117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7117C">
              <w:rPr>
                <w:rFonts w:ascii="GHEA Grapalat" w:eastAsia="Times New Roman" w:hAnsi="GHEA Grapalat" w:cs="Times New Roman"/>
                <w:sz w:val="24"/>
                <w:szCs w:val="24"/>
                <w:lang w:val="hy-AM"/>
              </w:rPr>
              <w:t xml:space="preserve">N </w:t>
            </w:r>
            <w:r w:rsidR="007E3E55" w:rsidRPr="007E3E55">
              <w:rPr>
                <w:rFonts w:ascii="GHEA Grapalat" w:eastAsia="Times New Roman" w:hAnsi="GHEA Grapalat" w:cs="Times New Roman"/>
                <w:sz w:val="24"/>
                <w:szCs w:val="24"/>
              </w:rPr>
              <w:t>/27.1/34715-2024</w:t>
            </w:r>
          </w:p>
        </w:tc>
      </w:tr>
      <w:tr w:rsidR="005B08DC" w:rsidRPr="0057117C"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E977A42" w14:textId="41D9D63E" w:rsidR="007E3E55" w:rsidRPr="007E3E55" w:rsidRDefault="000A318B" w:rsidP="007E3E55">
            <w:pPr>
              <w:spacing w:after="0" w:line="360" w:lineRule="auto"/>
              <w:jc w:val="both"/>
              <w:rPr>
                <w:rFonts w:ascii="GHEA Grapalat" w:hAnsi="GHEA Grapalat"/>
                <w:bCs/>
                <w:iCs/>
                <w:sz w:val="24"/>
                <w:szCs w:val="24"/>
                <w:lang w:val="hy-AM"/>
              </w:rPr>
            </w:pPr>
            <w:r w:rsidRPr="0057117C">
              <w:rPr>
                <w:rFonts w:ascii="GHEA Grapalat" w:hAnsi="GHEA Grapalat"/>
                <w:bCs/>
                <w:iCs/>
                <w:sz w:val="24"/>
                <w:szCs w:val="24"/>
                <w:lang w:val="hy-AM"/>
              </w:rPr>
              <w:t>1.</w:t>
            </w:r>
            <w:r w:rsidR="007E3E55" w:rsidRPr="007E3E55">
              <w:rPr>
                <w:rFonts w:ascii="GHEA Grapalat" w:hAnsi="GHEA Grapalat"/>
                <w:bCs/>
                <w:iCs/>
                <w:sz w:val="24"/>
                <w:szCs w:val="24"/>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w:t>
            </w:r>
            <w:r w:rsidR="007E3E55" w:rsidRPr="007E3E55">
              <w:rPr>
                <w:rFonts w:ascii="GHEA Grapalat" w:hAnsi="GHEA Grapalat"/>
                <w:bCs/>
                <w:iCs/>
                <w:sz w:val="24"/>
                <w:szCs w:val="24"/>
                <w:lang w:val="hy-AM"/>
              </w:rPr>
              <w:lastRenderedPageBreak/>
              <w:t xml:space="preserve">ներմուծման մաքսատուրքից ազատելու արտոնությունից օգտվելու համար «ՎԻ ԸՆԴ ՎԻ ՏՐԱՆՍ» սահմանափակ պատասխանատվությամբ ընկերության կողմից ներկայացված հայտը բավարարելու և «ՎԻ ԸՆԴ ՎԻ ՏՐԱՆՍ» սահմանափակ պատասխանատվությամբ ընկերության, «ԷՎՈԿԱԲԱՆԿ» փակ բաժնետիրական ընկերության նկատմամբ արտոնությունը կիրառելու մասին» Հայաստանի Հանրապետության կառավարության որոշման նախագծի (այսուհետ՝ Նախագիծ) 2-րդ կետում «ցանկի 1-5-րդ կետերի» բառերն անհրաժեշտ է փոխարինել «ցանկի 1-ին և 2-րդ կետերի» բառերով՝ նկատի ունենալով, որ  Նախագծին կից ներկայացված հավելվածի ցանկում ներառված է 2 կետ: </w:t>
            </w:r>
          </w:p>
          <w:p w14:paraId="7FEF3C22" w14:textId="143A2F70" w:rsidR="005B08DC" w:rsidRPr="0057117C" w:rsidRDefault="005B08DC" w:rsidP="00DF31A2">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0F0A7CE3" w:rsidR="000A318B" w:rsidRPr="0057117C" w:rsidRDefault="007E3E55" w:rsidP="002B370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tc>
      </w:tr>
      <w:bookmarkEnd w:id="0"/>
      <w:bookmarkEnd w:id="1"/>
    </w:tbl>
    <w:p w14:paraId="7042EAE9" w14:textId="77777777" w:rsidR="0077537C" w:rsidRPr="005711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57117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A313C"/>
    <w:multiLevelType w:val="hybridMultilevel"/>
    <w:tmpl w:val="B46071E4"/>
    <w:lvl w:ilvl="0" w:tplc="B28E8166">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765C04FC"/>
    <w:multiLevelType w:val="hybridMultilevel"/>
    <w:tmpl w:val="B114D0F2"/>
    <w:lvl w:ilvl="0" w:tplc="D952969E">
      <w:start w:val="1"/>
      <w:numFmt w:val="decimal"/>
      <w:lvlText w:val="%1."/>
      <w:lvlJc w:val="left"/>
      <w:pPr>
        <w:ind w:left="75" w:firstLine="4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A318B"/>
    <w:rsid w:val="000A558F"/>
    <w:rsid w:val="000B1583"/>
    <w:rsid w:val="000B33DD"/>
    <w:rsid w:val="000B7B15"/>
    <w:rsid w:val="001063CB"/>
    <w:rsid w:val="00106E6E"/>
    <w:rsid w:val="00122780"/>
    <w:rsid w:val="00125F1D"/>
    <w:rsid w:val="001522B4"/>
    <w:rsid w:val="0016145A"/>
    <w:rsid w:val="001B1535"/>
    <w:rsid w:val="00211003"/>
    <w:rsid w:val="00250194"/>
    <w:rsid w:val="00284962"/>
    <w:rsid w:val="002A30DF"/>
    <w:rsid w:val="002B370A"/>
    <w:rsid w:val="00300C7B"/>
    <w:rsid w:val="003345DD"/>
    <w:rsid w:val="003C37B7"/>
    <w:rsid w:val="003D2AC6"/>
    <w:rsid w:val="00402F36"/>
    <w:rsid w:val="00442127"/>
    <w:rsid w:val="00455A9D"/>
    <w:rsid w:val="0049182F"/>
    <w:rsid w:val="0057117C"/>
    <w:rsid w:val="005A5CB3"/>
    <w:rsid w:val="005B08DC"/>
    <w:rsid w:val="005D2217"/>
    <w:rsid w:val="006343B8"/>
    <w:rsid w:val="006D775B"/>
    <w:rsid w:val="006E13AF"/>
    <w:rsid w:val="007174DF"/>
    <w:rsid w:val="0077537C"/>
    <w:rsid w:val="00783740"/>
    <w:rsid w:val="00793867"/>
    <w:rsid w:val="007E3E55"/>
    <w:rsid w:val="007F2A15"/>
    <w:rsid w:val="007F42AC"/>
    <w:rsid w:val="00831CA5"/>
    <w:rsid w:val="00852151"/>
    <w:rsid w:val="00864473"/>
    <w:rsid w:val="00885C36"/>
    <w:rsid w:val="008B3C8F"/>
    <w:rsid w:val="00914853"/>
    <w:rsid w:val="009C41DE"/>
    <w:rsid w:val="00A75B6A"/>
    <w:rsid w:val="00AA33F5"/>
    <w:rsid w:val="00AE160F"/>
    <w:rsid w:val="00B07079"/>
    <w:rsid w:val="00B32C76"/>
    <w:rsid w:val="00B80235"/>
    <w:rsid w:val="00BE1092"/>
    <w:rsid w:val="00C42FC9"/>
    <w:rsid w:val="00C826F7"/>
    <w:rsid w:val="00C83321"/>
    <w:rsid w:val="00CC170F"/>
    <w:rsid w:val="00D97246"/>
    <w:rsid w:val="00DA1E86"/>
    <w:rsid w:val="00DC7FAF"/>
    <w:rsid w:val="00DF31A2"/>
    <w:rsid w:val="00E0614B"/>
    <w:rsid w:val="00E34364"/>
    <w:rsid w:val="00E35264"/>
    <w:rsid w:val="00E85ACA"/>
    <w:rsid w:val="00E90F1E"/>
    <w:rsid w:val="00EF1BBA"/>
    <w:rsid w:val="00F35A89"/>
    <w:rsid w:val="00F86892"/>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1709">
      <w:bodyDiv w:val="1"/>
      <w:marLeft w:val="0"/>
      <w:marRight w:val="0"/>
      <w:marTop w:val="0"/>
      <w:marBottom w:val="0"/>
      <w:divBdr>
        <w:top w:val="none" w:sz="0" w:space="0" w:color="auto"/>
        <w:left w:val="none" w:sz="0" w:space="0" w:color="auto"/>
        <w:bottom w:val="none" w:sz="0" w:space="0" w:color="auto"/>
        <w:right w:val="none" w:sz="0" w:space="0" w:color="auto"/>
      </w:divBdr>
    </w:div>
    <w:div w:id="47533776">
      <w:bodyDiv w:val="1"/>
      <w:marLeft w:val="0"/>
      <w:marRight w:val="0"/>
      <w:marTop w:val="0"/>
      <w:marBottom w:val="0"/>
      <w:divBdr>
        <w:top w:val="none" w:sz="0" w:space="0" w:color="auto"/>
        <w:left w:val="none" w:sz="0" w:space="0" w:color="auto"/>
        <w:bottom w:val="none" w:sz="0" w:space="0" w:color="auto"/>
        <w:right w:val="none" w:sz="0" w:space="0" w:color="auto"/>
      </w:divBdr>
    </w:div>
    <w:div w:id="90131861">
      <w:bodyDiv w:val="1"/>
      <w:marLeft w:val="0"/>
      <w:marRight w:val="0"/>
      <w:marTop w:val="0"/>
      <w:marBottom w:val="0"/>
      <w:divBdr>
        <w:top w:val="none" w:sz="0" w:space="0" w:color="auto"/>
        <w:left w:val="none" w:sz="0" w:space="0" w:color="auto"/>
        <w:bottom w:val="none" w:sz="0" w:space="0" w:color="auto"/>
        <w:right w:val="none" w:sz="0" w:space="0" w:color="auto"/>
      </w:divBdr>
    </w:div>
    <w:div w:id="98725293">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24354502">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071612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42653654">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57262452">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2142196">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012154">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00269914">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482820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05804739">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65290033">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77614748">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32543326">
      <w:bodyDiv w:val="1"/>
      <w:marLeft w:val="0"/>
      <w:marRight w:val="0"/>
      <w:marTop w:val="0"/>
      <w:marBottom w:val="0"/>
      <w:divBdr>
        <w:top w:val="none" w:sz="0" w:space="0" w:color="auto"/>
        <w:left w:val="none" w:sz="0" w:space="0" w:color="auto"/>
        <w:bottom w:val="none" w:sz="0" w:space="0" w:color="auto"/>
        <w:right w:val="none" w:sz="0" w:space="0" w:color="auto"/>
      </w:divBdr>
    </w:div>
    <w:div w:id="1939949792">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97436503">
      <w:bodyDiv w:val="1"/>
      <w:marLeft w:val="0"/>
      <w:marRight w:val="0"/>
      <w:marTop w:val="0"/>
      <w:marBottom w:val="0"/>
      <w:divBdr>
        <w:top w:val="none" w:sz="0" w:space="0" w:color="auto"/>
        <w:left w:val="none" w:sz="0" w:space="0" w:color="auto"/>
        <w:bottom w:val="none" w:sz="0" w:space="0" w:color="auto"/>
        <w:right w:val="none" w:sz="0" w:space="0" w:color="auto"/>
      </w:divBdr>
    </w:div>
    <w:div w:id="2101099944">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378</TotalTime>
  <Pages>6</Pages>
  <Words>1044</Words>
  <Characters>5953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56</cp:revision>
  <dcterms:created xsi:type="dcterms:W3CDTF">2021-11-10T11:33:00Z</dcterms:created>
  <dcterms:modified xsi:type="dcterms:W3CDTF">2024-09-19T12:30:00Z</dcterms:modified>
</cp:coreProperties>
</file>