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2B679B" w14:textId="77777777" w:rsidR="00E24048" w:rsidRPr="00E96FCB" w:rsidRDefault="00E24048" w:rsidP="00E24048">
      <w:pPr>
        <w:spacing w:line="360" w:lineRule="auto"/>
        <w:jc w:val="right"/>
        <w:rPr>
          <w:rFonts w:ascii="GHEA Grapalat" w:hAnsi="GHEA Grapalat"/>
          <w:i/>
          <w:lang w:val="hy-AM"/>
        </w:rPr>
      </w:pPr>
      <w:r w:rsidRPr="00E96FCB">
        <w:rPr>
          <w:rFonts w:ascii="GHEA Grapalat" w:hAnsi="GHEA Grapalat"/>
          <w:i/>
          <w:lang w:val="hy-AM"/>
        </w:rPr>
        <w:t>ՆԱԽԱԳԻԾ</w:t>
      </w:r>
    </w:p>
    <w:p w14:paraId="78324C0B" w14:textId="77777777" w:rsidR="00E24048" w:rsidRPr="00E96FCB" w:rsidRDefault="00E24048" w:rsidP="00E24048">
      <w:pPr>
        <w:spacing w:line="360" w:lineRule="auto"/>
        <w:jc w:val="center"/>
        <w:rPr>
          <w:rFonts w:ascii="GHEA Grapalat" w:hAnsi="GHEA Grapalat"/>
          <w:b/>
          <w:lang w:val="hy-AM"/>
        </w:rPr>
      </w:pPr>
    </w:p>
    <w:p w14:paraId="3C9C3EAD" w14:textId="77777777" w:rsidR="00E24048" w:rsidRPr="00E96FCB" w:rsidRDefault="00E24048" w:rsidP="00E24048">
      <w:pPr>
        <w:spacing w:line="360" w:lineRule="auto"/>
        <w:jc w:val="center"/>
        <w:rPr>
          <w:rFonts w:ascii="GHEA Grapalat" w:hAnsi="GHEA Grapalat"/>
          <w:b/>
          <w:lang w:val="hy-AM"/>
        </w:rPr>
      </w:pPr>
    </w:p>
    <w:p w14:paraId="511D5647" w14:textId="77777777" w:rsidR="00E24048" w:rsidRPr="00E96FCB" w:rsidRDefault="00E24048" w:rsidP="00E24048">
      <w:pPr>
        <w:spacing w:line="360" w:lineRule="auto"/>
        <w:jc w:val="center"/>
        <w:rPr>
          <w:rFonts w:ascii="GHEA Grapalat" w:hAnsi="GHEA Grapalat"/>
          <w:b/>
          <w:lang w:val="hy-AM"/>
        </w:rPr>
      </w:pPr>
      <w:r w:rsidRPr="00E96FCB">
        <w:rPr>
          <w:rFonts w:ascii="GHEA Grapalat" w:hAnsi="GHEA Grapalat"/>
          <w:b/>
          <w:lang w:val="hy-AM"/>
        </w:rPr>
        <w:t>ՀԱՅԱՍՏԱՆԻ ՀԱՆՐԱՊԵՏՈՒԹՅԱՆ ԿԱՌԱՎԱՐՈՒԹՅՈՒՆ</w:t>
      </w:r>
    </w:p>
    <w:p w14:paraId="6D83BD0E" w14:textId="77777777" w:rsidR="00E24048" w:rsidRPr="00E96FCB" w:rsidRDefault="00E24048" w:rsidP="00E24048">
      <w:pPr>
        <w:spacing w:line="360" w:lineRule="auto"/>
        <w:jc w:val="center"/>
        <w:rPr>
          <w:rFonts w:ascii="GHEA Grapalat" w:hAnsi="GHEA Grapalat"/>
          <w:b/>
          <w:lang w:val="hy-AM"/>
        </w:rPr>
      </w:pPr>
      <w:r w:rsidRPr="00E96FCB">
        <w:rPr>
          <w:rFonts w:ascii="GHEA Grapalat" w:hAnsi="GHEA Grapalat"/>
          <w:b/>
          <w:lang w:val="hy-AM"/>
        </w:rPr>
        <w:t>ՈՐՈՇՈՒՄ</w:t>
      </w:r>
    </w:p>
    <w:p w14:paraId="71F8A510" w14:textId="77777777" w:rsidR="00E24048" w:rsidRPr="00E96FCB" w:rsidRDefault="00E24048" w:rsidP="00E24048">
      <w:pPr>
        <w:spacing w:line="360" w:lineRule="auto"/>
        <w:jc w:val="center"/>
        <w:rPr>
          <w:rFonts w:ascii="GHEA Grapalat" w:hAnsi="GHEA Grapalat"/>
          <w:b/>
          <w:bCs/>
          <w:lang w:val="hy-AM"/>
        </w:rPr>
      </w:pPr>
      <w:r w:rsidRPr="00E96FCB">
        <w:rPr>
          <w:rFonts w:ascii="GHEA Grapalat" w:hAnsi="GHEA Grapalat"/>
          <w:b/>
          <w:bCs/>
          <w:lang w:val="hy-AM"/>
        </w:rPr>
        <w:t>-  - 2024 թվականի N – Ա</w:t>
      </w:r>
    </w:p>
    <w:p w14:paraId="6AE15510" w14:textId="0A3C4776" w:rsidR="00E24048" w:rsidRPr="00E96FCB" w:rsidRDefault="00E24048" w:rsidP="00E24048">
      <w:pPr>
        <w:spacing w:line="360" w:lineRule="auto"/>
        <w:jc w:val="center"/>
        <w:rPr>
          <w:rFonts w:ascii="GHEA Grapalat" w:hAnsi="GHEA Grapalat"/>
          <w:b/>
          <w:caps/>
          <w:lang w:val="hy-AM"/>
        </w:rPr>
      </w:pPr>
      <w:r w:rsidRPr="00E96FCB">
        <w:rPr>
          <w:rFonts w:ascii="GHEA Grapalat" w:hAnsi="GHEA Grapalat"/>
          <w:b/>
          <w:caps/>
          <w:lang w:val="hy-AM"/>
        </w:rPr>
        <w:t>Հայաստանի Հանրապետության կառավարության 202</w:t>
      </w:r>
      <w:r>
        <w:rPr>
          <w:rFonts w:ascii="GHEA Grapalat" w:hAnsi="GHEA Grapalat"/>
          <w:b/>
          <w:caps/>
          <w:lang w:val="hy-AM"/>
        </w:rPr>
        <w:t>1</w:t>
      </w:r>
      <w:r w:rsidRPr="00E96FCB">
        <w:rPr>
          <w:rFonts w:ascii="GHEA Grapalat" w:hAnsi="GHEA Grapalat"/>
          <w:b/>
          <w:caps/>
          <w:lang w:val="hy-AM"/>
        </w:rPr>
        <w:t xml:space="preserve"> թվականի </w:t>
      </w:r>
      <w:r w:rsidR="003454F5">
        <w:rPr>
          <w:rFonts w:ascii="GHEA Grapalat" w:hAnsi="GHEA Grapalat"/>
          <w:b/>
          <w:caps/>
          <w:lang w:val="hy-AM"/>
        </w:rPr>
        <w:t>մարտի</w:t>
      </w:r>
      <w:r w:rsidRPr="00E96FCB">
        <w:rPr>
          <w:rFonts w:ascii="GHEA Grapalat" w:hAnsi="GHEA Grapalat"/>
          <w:b/>
          <w:caps/>
          <w:lang w:val="hy-AM"/>
        </w:rPr>
        <w:t xml:space="preserve"> 1</w:t>
      </w:r>
      <w:r w:rsidR="003454F5">
        <w:rPr>
          <w:rFonts w:ascii="GHEA Grapalat" w:hAnsi="GHEA Grapalat"/>
          <w:b/>
          <w:caps/>
          <w:lang w:val="hy-AM"/>
        </w:rPr>
        <w:t>8</w:t>
      </w:r>
      <w:r w:rsidRPr="00E96FCB">
        <w:rPr>
          <w:rFonts w:ascii="GHEA Grapalat" w:hAnsi="GHEA Grapalat"/>
          <w:b/>
          <w:caps/>
          <w:lang w:val="hy-AM"/>
        </w:rPr>
        <w:t xml:space="preserve">-Ի N </w:t>
      </w:r>
      <w:r w:rsidR="003454F5">
        <w:rPr>
          <w:rFonts w:ascii="GHEA Grapalat" w:hAnsi="GHEA Grapalat"/>
          <w:b/>
          <w:caps/>
          <w:lang w:val="hy-AM"/>
        </w:rPr>
        <w:t>357</w:t>
      </w:r>
      <w:r w:rsidRPr="00E96FCB">
        <w:rPr>
          <w:rFonts w:ascii="GHEA Grapalat" w:hAnsi="GHEA Grapalat"/>
          <w:b/>
          <w:caps/>
          <w:lang w:val="hy-AM"/>
        </w:rPr>
        <w:t>-Ա որոշման մեջ</w:t>
      </w:r>
      <w:r>
        <w:rPr>
          <w:rFonts w:ascii="GHEA Grapalat" w:hAnsi="GHEA Grapalat"/>
          <w:b/>
          <w:caps/>
          <w:lang w:val="hy-AM"/>
        </w:rPr>
        <w:t xml:space="preserve"> փոփոխություն</w:t>
      </w:r>
      <w:r w:rsidR="00163771">
        <w:rPr>
          <w:rFonts w:ascii="GHEA Grapalat" w:hAnsi="GHEA Grapalat"/>
          <w:b/>
          <w:caps/>
          <w:lang w:val="hy-AM"/>
        </w:rPr>
        <w:t>ՆԵՐ</w:t>
      </w:r>
      <w:r>
        <w:rPr>
          <w:rFonts w:ascii="GHEA Grapalat" w:hAnsi="GHEA Grapalat"/>
          <w:b/>
          <w:caps/>
          <w:lang w:val="hy-AM"/>
        </w:rPr>
        <w:t xml:space="preserve"> </w:t>
      </w:r>
      <w:r w:rsidRPr="00E96FCB">
        <w:rPr>
          <w:rFonts w:ascii="GHEA Grapalat" w:hAnsi="GHEA Grapalat"/>
          <w:b/>
          <w:caps/>
          <w:lang w:val="hy-AM"/>
        </w:rPr>
        <w:t>կատարելու մասին</w:t>
      </w:r>
    </w:p>
    <w:p w14:paraId="61894990" w14:textId="77777777" w:rsidR="00E24048" w:rsidRPr="00E96FCB" w:rsidRDefault="00E24048" w:rsidP="00E24048">
      <w:pPr>
        <w:pStyle w:val="norm"/>
        <w:spacing w:line="360" w:lineRule="auto"/>
        <w:ind w:firstLine="0"/>
        <w:rPr>
          <w:rFonts w:ascii="GHEA Grapalat" w:hAnsi="GHEA Grapalat" w:cs="Arial"/>
          <w:sz w:val="24"/>
          <w:szCs w:val="24"/>
          <w:lang w:val="hy-AM"/>
        </w:rPr>
      </w:pPr>
    </w:p>
    <w:p w14:paraId="6AD7F1CD" w14:textId="77777777" w:rsidR="00E24048" w:rsidRPr="00E96FCB" w:rsidRDefault="00E24048" w:rsidP="00E24048">
      <w:pPr>
        <w:pStyle w:val="norm"/>
        <w:spacing w:line="360" w:lineRule="auto"/>
        <w:rPr>
          <w:rFonts w:ascii="GHEA Grapalat" w:hAnsi="GHEA Grapalat" w:cs="Arial"/>
          <w:sz w:val="24"/>
          <w:szCs w:val="24"/>
          <w:lang w:val="hy-AM"/>
        </w:rPr>
      </w:pPr>
      <w:r w:rsidRPr="00E96FCB">
        <w:rPr>
          <w:rFonts w:ascii="GHEA Grapalat" w:hAnsi="GHEA Grapalat" w:cs="Arial"/>
          <w:sz w:val="24"/>
          <w:szCs w:val="24"/>
          <w:lang w:val="hy-AM"/>
        </w:rPr>
        <w:t>Հիմք ընդունելով «Նորմատիվ իրավական ակտերի մասին» օրենքի 34-րդ հոդվածը` Հայաստանի Հանրապետության կառավարությունը   ո ր ո շ ու մ    է.</w:t>
      </w:r>
    </w:p>
    <w:p w14:paraId="7964332A" w14:textId="1B27A3BD" w:rsidR="00E24048" w:rsidRPr="00E96FCB" w:rsidRDefault="00E24048" w:rsidP="00E24048">
      <w:pPr>
        <w:pStyle w:val="norm"/>
        <w:spacing w:line="360" w:lineRule="auto"/>
        <w:rPr>
          <w:rFonts w:ascii="Cambria Math" w:hAnsi="Cambria Math" w:cs="Arial"/>
          <w:sz w:val="24"/>
          <w:szCs w:val="24"/>
          <w:lang w:val="hy-AM"/>
        </w:rPr>
      </w:pPr>
      <w:r w:rsidRPr="00E96FCB">
        <w:rPr>
          <w:rFonts w:ascii="GHEA Grapalat" w:hAnsi="GHEA Grapalat" w:cs="Arial"/>
          <w:sz w:val="24"/>
          <w:szCs w:val="24"/>
          <w:lang w:val="hy-AM"/>
        </w:rPr>
        <w:t>1</w:t>
      </w:r>
      <w:r w:rsidRPr="00E96FCB">
        <w:rPr>
          <w:rFonts w:ascii="Cambria Math" w:hAnsi="Cambria Math" w:cs="Arial"/>
          <w:sz w:val="24"/>
          <w:szCs w:val="24"/>
          <w:lang w:val="hy-AM"/>
        </w:rPr>
        <w:t xml:space="preserve">․ </w:t>
      </w:r>
      <w:r w:rsidRPr="00E96FCB">
        <w:rPr>
          <w:rFonts w:ascii="GHEA Grapalat" w:hAnsi="GHEA Grapalat" w:cs="Arial"/>
          <w:sz w:val="24"/>
          <w:szCs w:val="24"/>
          <w:lang w:val="hy-AM"/>
        </w:rPr>
        <w:t>Հայաստանի Հանրապետության կառավարության 202</w:t>
      </w:r>
      <w:r w:rsidR="003454F5">
        <w:rPr>
          <w:rFonts w:ascii="GHEA Grapalat" w:hAnsi="GHEA Grapalat" w:cs="Arial"/>
          <w:sz w:val="24"/>
          <w:szCs w:val="24"/>
          <w:lang w:val="hy-AM"/>
        </w:rPr>
        <w:t>1</w:t>
      </w:r>
      <w:r w:rsidRPr="00E96FCB">
        <w:rPr>
          <w:rFonts w:ascii="GHEA Grapalat" w:hAnsi="GHEA Grapalat" w:cs="Arial"/>
          <w:sz w:val="24"/>
          <w:szCs w:val="24"/>
          <w:lang w:val="hy-AM"/>
        </w:rPr>
        <w:t xml:space="preserve"> թվականի </w:t>
      </w:r>
      <w:r>
        <w:rPr>
          <w:rFonts w:ascii="GHEA Grapalat" w:hAnsi="GHEA Grapalat" w:cs="Arial"/>
          <w:sz w:val="24"/>
          <w:szCs w:val="24"/>
          <w:lang w:val="hy-AM"/>
        </w:rPr>
        <w:t>մարտի</w:t>
      </w:r>
      <w:r w:rsidRPr="00E96FCB">
        <w:rPr>
          <w:rFonts w:ascii="GHEA Grapalat" w:hAnsi="GHEA Grapalat" w:cs="Arial"/>
          <w:sz w:val="24"/>
          <w:szCs w:val="24"/>
          <w:lang w:val="hy-AM"/>
        </w:rPr>
        <w:t xml:space="preserve"> 1</w:t>
      </w:r>
      <w:r>
        <w:rPr>
          <w:rFonts w:ascii="GHEA Grapalat" w:hAnsi="GHEA Grapalat" w:cs="Arial"/>
          <w:sz w:val="24"/>
          <w:szCs w:val="24"/>
          <w:lang w:val="hy-AM"/>
        </w:rPr>
        <w:t>8</w:t>
      </w:r>
      <w:r w:rsidRPr="00E96FCB">
        <w:rPr>
          <w:rFonts w:ascii="GHEA Grapalat" w:hAnsi="GHEA Grapalat" w:cs="Arial"/>
          <w:sz w:val="24"/>
          <w:szCs w:val="24"/>
          <w:lang w:val="hy-AM"/>
        </w:rPr>
        <w:t>-ի «</w:t>
      </w:r>
      <w:r w:rsidR="002D14BA">
        <w:rPr>
          <w:rFonts w:ascii="GHEA Grapalat" w:hAnsi="GHEA Grapalat" w:cs="Arial"/>
          <w:sz w:val="24"/>
          <w:szCs w:val="24"/>
          <w:lang w:val="hy-AM"/>
        </w:rPr>
        <w:t>Գ</w:t>
      </w:r>
      <w:r w:rsidR="002D14BA" w:rsidRPr="002D14BA">
        <w:rPr>
          <w:rFonts w:ascii="GHEA Grapalat" w:hAnsi="GHEA Grapalat" w:cs="Arial"/>
          <w:sz w:val="24"/>
          <w:szCs w:val="24"/>
          <w:lang w:val="hy-AM"/>
        </w:rPr>
        <w:t xml:space="preserve">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եվ (կամ) նյութերը ներմուծման մաքսատուրքից ազատելու արտոնությունից օգտվելու համար «ԼԵՔՍ ՏՈԲԱԿՈ ՔՈՄՓԱՆԻ» սահմանափակ պատասխանատվությամբ ընկերության կողմից ներկայացված հայտը բավարարելու </w:t>
      </w:r>
      <w:r w:rsidR="002D14BA">
        <w:rPr>
          <w:rFonts w:ascii="GHEA Grapalat" w:hAnsi="GHEA Grapalat" w:cs="Arial"/>
          <w:sz w:val="24"/>
          <w:szCs w:val="24"/>
          <w:lang w:val="hy-AM"/>
        </w:rPr>
        <w:t>և</w:t>
      </w:r>
      <w:r w:rsidR="002D14BA" w:rsidRPr="002D14BA">
        <w:rPr>
          <w:rFonts w:ascii="GHEA Grapalat" w:hAnsi="GHEA Grapalat" w:cs="Arial"/>
          <w:sz w:val="24"/>
          <w:szCs w:val="24"/>
          <w:lang w:val="hy-AM"/>
        </w:rPr>
        <w:t xml:space="preserve"> արտոնությունը կիրառելու մասին</w:t>
      </w:r>
      <w:r w:rsidRPr="00E96FCB">
        <w:rPr>
          <w:rFonts w:ascii="GHEA Grapalat" w:hAnsi="GHEA Grapalat" w:cs="Arial"/>
          <w:sz w:val="24"/>
          <w:szCs w:val="24"/>
          <w:lang w:val="hy-AM"/>
        </w:rPr>
        <w:t xml:space="preserve">» N </w:t>
      </w:r>
      <w:r>
        <w:rPr>
          <w:rFonts w:ascii="GHEA Grapalat" w:hAnsi="GHEA Grapalat" w:cs="Arial"/>
          <w:sz w:val="24"/>
          <w:szCs w:val="24"/>
          <w:lang w:val="hy-AM"/>
        </w:rPr>
        <w:t>357</w:t>
      </w:r>
      <w:r w:rsidRPr="00E96FCB">
        <w:rPr>
          <w:rFonts w:ascii="GHEA Grapalat" w:hAnsi="GHEA Grapalat" w:cs="Arial"/>
          <w:sz w:val="24"/>
          <w:szCs w:val="24"/>
          <w:lang w:val="hy-AM"/>
        </w:rPr>
        <w:t xml:space="preserve">-Ա որոշման հավելվածում կատարել հետևյալ </w:t>
      </w:r>
      <w:r>
        <w:rPr>
          <w:rFonts w:ascii="GHEA Grapalat" w:hAnsi="GHEA Grapalat" w:cs="Arial"/>
          <w:sz w:val="24"/>
          <w:szCs w:val="24"/>
          <w:lang w:val="hy-AM"/>
        </w:rPr>
        <w:t>փոփոխություն</w:t>
      </w:r>
      <w:r w:rsidR="00163771">
        <w:rPr>
          <w:rFonts w:ascii="GHEA Grapalat" w:hAnsi="GHEA Grapalat" w:cs="Arial"/>
          <w:sz w:val="24"/>
          <w:szCs w:val="24"/>
          <w:lang w:val="hy-AM"/>
        </w:rPr>
        <w:t>ներ</w:t>
      </w:r>
      <w:r>
        <w:rPr>
          <w:rFonts w:ascii="GHEA Grapalat" w:hAnsi="GHEA Grapalat" w:cs="Arial"/>
          <w:sz w:val="24"/>
          <w:szCs w:val="24"/>
          <w:lang w:val="hy-AM"/>
        </w:rPr>
        <w:t>ը</w:t>
      </w:r>
      <w:r w:rsidRPr="00E96FCB">
        <w:rPr>
          <w:rFonts w:ascii="Cambria Math" w:hAnsi="Cambria Math" w:cs="Arial"/>
          <w:sz w:val="24"/>
          <w:szCs w:val="24"/>
          <w:lang w:val="hy-AM"/>
        </w:rPr>
        <w:t>․</w:t>
      </w:r>
    </w:p>
    <w:p w14:paraId="140BCF77" w14:textId="77777777" w:rsidR="00E24048" w:rsidRPr="00044EC2" w:rsidRDefault="00E24048" w:rsidP="00E24048">
      <w:pPr>
        <w:pStyle w:val="norm"/>
        <w:numPr>
          <w:ilvl w:val="0"/>
          <w:numId w:val="1"/>
        </w:numPr>
        <w:spacing w:line="360" w:lineRule="auto"/>
        <w:rPr>
          <w:rFonts w:ascii="Cambria Math" w:hAnsi="Cambria Math" w:cs="Arial"/>
          <w:sz w:val="24"/>
          <w:szCs w:val="24"/>
          <w:lang w:val="hy-AM"/>
        </w:rPr>
      </w:pPr>
      <w:r>
        <w:rPr>
          <w:rFonts w:ascii="GHEA Grapalat" w:hAnsi="GHEA Grapalat" w:cs="Arial"/>
          <w:sz w:val="24"/>
          <w:szCs w:val="24"/>
          <w:lang w:val="hy-AM"/>
        </w:rPr>
        <w:t>Հավելվածի ցանկը 9-րդ կետի «ԱՏԳ ԱԱ-ի ծածկագիրը՝ 10 նիշի մակարդակով» դաշտի «</w:t>
      </w:r>
      <w:r w:rsidRPr="00044EC2">
        <w:rPr>
          <w:rFonts w:ascii="GHEA Grapalat" w:hAnsi="GHEA Grapalat" w:cs="Arial"/>
          <w:sz w:val="24"/>
          <w:szCs w:val="24"/>
          <w:lang w:val="hy-AM"/>
        </w:rPr>
        <w:t>4819200000</w:t>
      </w:r>
      <w:r>
        <w:rPr>
          <w:rFonts w:ascii="GHEA Grapalat" w:hAnsi="GHEA Grapalat" w:cs="Arial"/>
          <w:sz w:val="24"/>
          <w:szCs w:val="24"/>
          <w:lang w:val="hy-AM"/>
        </w:rPr>
        <w:t>» թվերը փոխարինել «</w:t>
      </w:r>
      <w:r w:rsidRPr="00044EC2">
        <w:rPr>
          <w:rFonts w:ascii="GHEA Grapalat" w:hAnsi="GHEA Grapalat" w:cs="Arial"/>
          <w:sz w:val="24"/>
          <w:szCs w:val="24"/>
          <w:lang w:val="hy-AM"/>
        </w:rPr>
        <w:t>4819</w:t>
      </w:r>
      <w:r>
        <w:rPr>
          <w:rFonts w:ascii="GHEA Grapalat" w:hAnsi="GHEA Grapalat" w:cs="Arial"/>
          <w:sz w:val="24"/>
          <w:szCs w:val="24"/>
          <w:lang w:val="hy-AM"/>
        </w:rPr>
        <w:t>5</w:t>
      </w:r>
      <w:r w:rsidRPr="00044EC2">
        <w:rPr>
          <w:rFonts w:ascii="GHEA Grapalat" w:hAnsi="GHEA Grapalat" w:cs="Arial"/>
          <w:sz w:val="24"/>
          <w:szCs w:val="24"/>
          <w:lang w:val="hy-AM"/>
        </w:rPr>
        <w:t>00000</w:t>
      </w:r>
      <w:r>
        <w:rPr>
          <w:rFonts w:ascii="GHEA Grapalat" w:hAnsi="GHEA Grapalat" w:cs="Arial"/>
          <w:sz w:val="24"/>
          <w:szCs w:val="24"/>
          <w:lang w:val="hy-AM"/>
        </w:rPr>
        <w:t>» թվերով,</w:t>
      </w:r>
    </w:p>
    <w:p w14:paraId="2422CFCA" w14:textId="6647F051" w:rsidR="00E24048" w:rsidRDefault="00E24048" w:rsidP="00E24048">
      <w:pPr>
        <w:pStyle w:val="norm"/>
        <w:numPr>
          <w:ilvl w:val="0"/>
          <w:numId w:val="1"/>
        </w:numPr>
        <w:spacing w:line="360" w:lineRule="auto"/>
        <w:rPr>
          <w:rFonts w:ascii="GHEA Grapalat" w:hAnsi="GHEA Grapalat" w:cs="Arial"/>
          <w:sz w:val="24"/>
          <w:szCs w:val="24"/>
          <w:lang w:val="hy-AM"/>
        </w:rPr>
      </w:pPr>
      <w:r w:rsidRPr="00044EC2">
        <w:rPr>
          <w:rFonts w:ascii="GHEA Grapalat" w:hAnsi="GHEA Grapalat" w:cs="Arial"/>
          <w:sz w:val="24"/>
          <w:szCs w:val="24"/>
          <w:lang w:val="hy-AM"/>
        </w:rPr>
        <w:t>Հավելվածի ցանկը 9-րդ կետի «Անվանումը» դաշտի «Ստվարաթղթե տուփեր, արկղեր, տուփեր, պարկեր, թղթե տոպրակներ և փաթեթավորման այլ տարաներ՝ թղթից, ստվարաթղթից, թաղանթանյութի բամբակից կամ թաղանթանյութի մանրաթելերից պատրաստված քաթանից, քարտարկղեր, նամակարկղեր և նույնանման արտադրատեսականի՝ թղթից կամ ստվարաթղթից, որոնք օգտագործվում են հիմնարկներում, խանութներում կամ նույնանման նպատակներով։ Ծալովի ստվարաթղթե տուփեր, արկղեր ու</w:t>
      </w:r>
      <w:r w:rsidR="00C6094F">
        <w:rPr>
          <w:rFonts w:ascii="GHEA Grapalat" w:hAnsi="GHEA Grapalat" w:cs="Arial"/>
          <w:sz w:val="24"/>
          <w:szCs w:val="24"/>
          <w:lang w:val="hy-AM"/>
        </w:rPr>
        <w:t xml:space="preserve"> </w:t>
      </w:r>
      <w:r w:rsidRPr="00044EC2">
        <w:rPr>
          <w:rFonts w:ascii="GHEA Grapalat" w:hAnsi="GHEA Grapalat" w:cs="Arial"/>
          <w:sz w:val="24"/>
          <w:szCs w:val="24"/>
          <w:lang w:val="hy-AM"/>
        </w:rPr>
        <w:t>տուփեր ծալքավոր թղթից կամ ստվարաթղթից»</w:t>
      </w:r>
      <w:r>
        <w:rPr>
          <w:rFonts w:ascii="GHEA Grapalat" w:hAnsi="GHEA Grapalat" w:cs="Arial"/>
          <w:sz w:val="24"/>
          <w:szCs w:val="24"/>
          <w:lang w:val="hy-AM"/>
        </w:rPr>
        <w:t xml:space="preserve"> բառերը փոխարինել «</w:t>
      </w:r>
      <w:r w:rsidR="00444762">
        <w:rPr>
          <w:rFonts w:ascii="GHEA Grapalat" w:hAnsi="GHEA Grapalat" w:cs="Arial"/>
          <w:sz w:val="24"/>
          <w:szCs w:val="24"/>
          <w:lang w:val="hy-AM"/>
        </w:rPr>
        <w:t>Ծխախոտի փաթեթավորման տուփի նախապատրաստվածքներ</w:t>
      </w:r>
      <w:r>
        <w:rPr>
          <w:rFonts w:ascii="GHEA Grapalat" w:hAnsi="GHEA Grapalat" w:cs="Arial"/>
          <w:sz w:val="24"/>
          <w:szCs w:val="24"/>
          <w:lang w:val="hy-AM"/>
        </w:rPr>
        <w:t>» բառերով,</w:t>
      </w:r>
    </w:p>
    <w:p w14:paraId="3D85E4A7" w14:textId="3658E190" w:rsidR="00250194" w:rsidRPr="00300AFC" w:rsidRDefault="00E24048" w:rsidP="00E24048">
      <w:pPr>
        <w:pStyle w:val="norm"/>
        <w:numPr>
          <w:ilvl w:val="0"/>
          <w:numId w:val="1"/>
        </w:numPr>
        <w:spacing w:line="360" w:lineRule="auto"/>
        <w:rPr>
          <w:lang w:val="hy-AM"/>
        </w:rPr>
      </w:pPr>
      <w:r w:rsidRPr="00E24048">
        <w:rPr>
          <w:rFonts w:ascii="GHEA Grapalat" w:hAnsi="GHEA Grapalat" w:cs="Arial"/>
          <w:sz w:val="24"/>
          <w:szCs w:val="24"/>
          <w:lang w:val="hy-AM"/>
        </w:rPr>
        <w:t xml:space="preserve">Հավելվածի ցանկը 9-րդ կետի «Տեխնիկական բնութագիրը» դաշտի «սիգարետի ստվարաթղթե տուփեր՝ կտրատված համապատասխան չափի, թերթերով» բառերը </w:t>
      </w:r>
      <w:r w:rsidRPr="00E24048">
        <w:rPr>
          <w:rFonts w:ascii="GHEA Grapalat" w:hAnsi="GHEA Grapalat" w:cs="Arial"/>
          <w:sz w:val="24"/>
          <w:szCs w:val="24"/>
          <w:lang w:val="hy-AM"/>
        </w:rPr>
        <w:lastRenderedPageBreak/>
        <w:t>փոխարինել «</w:t>
      </w:r>
      <w:r w:rsidR="00444762">
        <w:rPr>
          <w:rFonts w:ascii="GHEA Grapalat" w:hAnsi="GHEA Grapalat" w:cs="Arial"/>
          <w:sz w:val="24"/>
          <w:szCs w:val="24"/>
          <w:lang w:val="hy-AM"/>
        </w:rPr>
        <w:t>Հարթ, ոչ ծալքավոր ստվարաթղթից պատրաստված տպագիր տեքստերով և նկարազարդումներով բարդ երկրաչափական հատվածքի չափսերով կտրված, ծալման գծերի առկայությամբ, ինչպես նաև փաթեթավորումը պատրաստի փաթեթի վերածելու համար ամրացնող տարրերով</w:t>
      </w:r>
      <w:r w:rsidR="008A32D3" w:rsidRPr="008A32D3">
        <w:rPr>
          <w:rFonts w:ascii="GHEA Grapalat" w:hAnsi="GHEA Grapalat" w:cs="Arial"/>
          <w:sz w:val="24"/>
          <w:szCs w:val="24"/>
          <w:lang w:val="hy-AM"/>
        </w:rPr>
        <w:t>` մեկից ավելի կողմերից սոսնձված</w:t>
      </w:r>
      <w:r w:rsidRPr="00E24048">
        <w:rPr>
          <w:rFonts w:ascii="GHEA Grapalat" w:hAnsi="GHEA Grapalat" w:cs="Arial"/>
          <w:sz w:val="24"/>
          <w:szCs w:val="24"/>
          <w:lang w:val="hy-AM"/>
        </w:rPr>
        <w:t>» բառերով։</w:t>
      </w:r>
    </w:p>
    <w:p w14:paraId="01810BED" w14:textId="3946FDEB" w:rsidR="00EC6B90" w:rsidRPr="00300AFC" w:rsidRDefault="00300AFC" w:rsidP="00300AFC">
      <w:pPr>
        <w:pStyle w:val="norm"/>
        <w:spacing w:line="360" w:lineRule="auto"/>
        <w:ind w:firstLine="720"/>
        <w:rPr>
          <w:rFonts w:ascii="GHEA Grapalat" w:hAnsi="GHEA Grapalat" w:cs="Arial"/>
          <w:sz w:val="24"/>
          <w:szCs w:val="24"/>
          <w:lang w:val="hy-AM"/>
        </w:rPr>
      </w:pPr>
      <w:r w:rsidRPr="00300AFC">
        <w:rPr>
          <w:rFonts w:ascii="GHEA Grapalat" w:hAnsi="GHEA Grapalat" w:cs="Arial"/>
          <w:sz w:val="24"/>
          <w:szCs w:val="24"/>
          <w:lang w:val="hy-AM"/>
        </w:rPr>
        <w:t xml:space="preserve">2.  </w:t>
      </w:r>
      <w:r w:rsidRPr="004245BC">
        <w:rPr>
          <w:rFonts w:ascii="GHEA Grapalat" w:hAnsi="GHEA Grapalat" w:cs="Arial"/>
          <w:sz w:val="24"/>
          <w:szCs w:val="24"/>
          <w:lang w:val="hy-AM"/>
        </w:rPr>
        <w:t>Սույն որոշումն ուժի մեջ է մտնում հրապարակման հաջորդ օրվանից և տարածվում է Հայաստանի Հանրապետության կառավարության 2021 թվականի մարտի 18-ի N 357-Ա որոշումը ուժի մեջ մտնելու</w:t>
      </w:r>
      <w:r w:rsidR="00DC617F" w:rsidRPr="004245BC">
        <w:rPr>
          <w:rFonts w:ascii="GHEA Grapalat" w:hAnsi="GHEA Grapalat" w:cs="Arial"/>
          <w:sz w:val="24"/>
          <w:szCs w:val="24"/>
          <w:lang w:val="hy-AM"/>
        </w:rPr>
        <w:t xml:space="preserve"> օրվանից</w:t>
      </w:r>
      <w:r w:rsidRPr="004245BC">
        <w:rPr>
          <w:rFonts w:ascii="GHEA Grapalat" w:hAnsi="GHEA Grapalat" w:cs="Arial"/>
          <w:sz w:val="24"/>
          <w:szCs w:val="24"/>
          <w:lang w:val="hy-AM"/>
        </w:rPr>
        <w:t xml:space="preserve"> հետո ծագած հարաբերությունների վրա։</w:t>
      </w:r>
    </w:p>
    <w:p w14:paraId="213E5A48" w14:textId="701A4AE7" w:rsidR="00EC6B90" w:rsidRDefault="00EC6B90" w:rsidP="00EC6B90">
      <w:pPr>
        <w:pStyle w:val="norm"/>
        <w:spacing w:line="360" w:lineRule="auto"/>
        <w:rPr>
          <w:rFonts w:ascii="GHEA Grapalat" w:hAnsi="GHEA Grapalat" w:cs="Arial"/>
          <w:sz w:val="24"/>
          <w:szCs w:val="24"/>
          <w:lang w:val="hy-AM"/>
        </w:rPr>
      </w:pPr>
    </w:p>
    <w:p w14:paraId="4B4EBB28" w14:textId="77777777" w:rsidR="00EC6B90" w:rsidRPr="0002380A" w:rsidRDefault="00EC6B90" w:rsidP="00EC6B90">
      <w:pPr>
        <w:spacing w:line="360" w:lineRule="auto"/>
        <w:jc w:val="both"/>
        <w:rPr>
          <w:rFonts w:ascii="GHEA Grapalat" w:hAnsi="GHEA Grapalat"/>
          <w:lang w:val="hy-AM"/>
        </w:rPr>
      </w:pPr>
      <w:r w:rsidRPr="0002380A">
        <w:rPr>
          <w:rFonts w:ascii="GHEA Grapalat" w:hAnsi="GHEA Grapalat"/>
          <w:lang w:val="hy-AM"/>
        </w:rPr>
        <w:t xml:space="preserve">ՀԱՅԱՍՏԱՆԻ ՀԱՆՐԱՊԵՏՈՒԹՅԱՆ                                                            </w:t>
      </w:r>
    </w:p>
    <w:p w14:paraId="2AA6E788" w14:textId="77777777" w:rsidR="00EC6B90" w:rsidRDefault="00EC6B90" w:rsidP="00EC6B90">
      <w:pPr>
        <w:spacing w:line="360" w:lineRule="auto"/>
        <w:jc w:val="center"/>
        <w:rPr>
          <w:rFonts w:ascii="GHEA Grapalat" w:hAnsi="GHEA Grapalat"/>
          <w:lang w:val="hy-AM"/>
        </w:rPr>
      </w:pPr>
      <w:r w:rsidRPr="0002380A">
        <w:rPr>
          <w:rFonts w:ascii="GHEA Grapalat" w:hAnsi="GHEA Grapalat"/>
          <w:lang w:val="hy-AM"/>
        </w:rPr>
        <w:t xml:space="preserve">                   ՎԱՐՉԱՊԵՏ</w:t>
      </w:r>
      <w:r w:rsidRPr="0002380A">
        <w:rPr>
          <w:rFonts w:ascii="GHEA Grapalat" w:hAnsi="GHEA Grapalat"/>
          <w:lang w:val="hy-AM"/>
        </w:rPr>
        <w:tab/>
      </w:r>
      <w:r w:rsidRPr="0002380A">
        <w:rPr>
          <w:rFonts w:ascii="GHEA Grapalat" w:hAnsi="GHEA Grapalat"/>
          <w:lang w:val="hy-AM"/>
        </w:rPr>
        <w:tab/>
      </w:r>
      <w:r w:rsidRPr="0002380A">
        <w:rPr>
          <w:rFonts w:ascii="GHEA Grapalat" w:hAnsi="GHEA Grapalat"/>
          <w:lang w:val="hy-AM"/>
        </w:rPr>
        <w:tab/>
      </w:r>
      <w:r w:rsidRPr="0002380A">
        <w:rPr>
          <w:rFonts w:ascii="GHEA Grapalat" w:hAnsi="GHEA Grapalat"/>
          <w:lang w:val="hy-AM"/>
        </w:rPr>
        <w:tab/>
      </w:r>
      <w:r w:rsidRPr="0002380A">
        <w:rPr>
          <w:rFonts w:ascii="GHEA Grapalat" w:hAnsi="GHEA Grapalat"/>
          <w:lang w:val="hy-AM"/>
        </w:rPr>
        <w:tab/>
      </w:r>
      <w:r w:rsidRPr="0002380A">
        <w:rPr>
          <w:rFonts w:ascii="GHEA Grapalat" w:hAnsi="GHEA Grapalat"/>
          <w:lang w:val="hy-AM"/>
        </w:rPr>
        <w:tab/>
      </w:r>
      <w:r w:rsidRPr="0002380A">
        <w:rPr>
          <w:rFonts w:ascii="GHEA Grapalat" w:hAnsi="GHEA Grapalat"/>
          <w:lang w:val="hy-AM"/>
        </w:rPr>
        <w:tab/>
        <w:t xml:space="preserve">ՆԻԿՈԼ  ՓԱՇԻՆՅԱՆ </w:t>
      </w:r>
    </w:p>
    <w:p w14:paraId="17D8CF30" w14:textId="77777777" w:rsidR="00A11259" w:rsidRDefault="00A11259" w:rsidP="00EC6B90">
      <w:pPr>
        <w:spacing w:line="360" w:lineRule="auto"/>
        <w:jc w:val="center"/>
        <w:rPr>
          <w:rFonts w:ascii="GHEA Grapalat" w:hAnsi="GHEA Grapalat"/>
          <w:lang w:val="hy-AM"/>
        </w:rPr>
      </w:pPr>
    </w:p>
    <w:p w14:paraId="20B6B907" w14:textId="77777777" w:rsidR="00A11259" w:rsidRDefault="00A11259" w:rsidP="00EC6B90">
      <w:pPr>
        <w:spacing w:line="360" w:lineRule="auto"/>
        <w:jc w:val="center"/>
        <w:rPr>
          <w:rFonts w:ascii="GHEA Grapalat" w:hAnsi="GHEA Grapalat"/>
          <w:lang w:val="hy-AM"/>
        </w:rPr>
      </w:pPr>
    </w:p>
    <w:p w14:paraId="17508A37" w14:textId="77777777" w:rsidR="00A11259" w:rsidRDefault="00A11259" w:rsidP="00EC6B90">
      <w:pPr>
        <w:spacing w:line="360" w:lineRule="auto"/>
        <w:jc w:val="center"/>
        <w:rPr>
          <w:rFonts w:ascii="GHEA Grapalat" w:hAnsi="GHEA Grapalat"/>
          <w:lang w:val="hy-AM"/>
        </w:rPr>
      </w:pPr>
    </w:p>
    <w:p w14:paraId="4844F9AD" w14:textId="77777777" w:rsidR="00A11259" w:rsidRDefault="00A11259" w:rsidP="00EC6B90">
      <w:pPr>
        <w:spacing w:line="360" w:lineRule="auto"/>
        <w:jc w:val="center"/>
        <w:rPr>
          <w:rFonts w:ascii="GHEA Grapalat" w:hAnsi="GHEA Grapalat"/>
          <w:lang w:val="hy-AM"/>
        </w:rPr>
      </w:pPr>
    </w:p>
    <w:p w14:paraId="266ED9F4" w14:textId="1269FB50" w:rsidR="00A11259" w:rsidRPr="004245BC" w:rsidRDefault="00A11259" w:rsidP="00EC6B90">
      <w:pPr>
        <w:spacing w:line="360" w:lineRule="auto"/>
        <w:jc w:val="center"/>
        <w:rPr>
          <w:rFonts w:ascii="GHEA Grapalat" w:hAnsi="GHEA Grapalat"/>
          <w:lang w:val="hy-AM"/>
        </w:rPr>
        <w:sectPr w:rsidR="00A11259" w:rsidRPr="004245BC" w:rsidSect="002A3ABF">
          <w:footerReference w:type="default" r:id="rId7"/>
          <w:pgSz w:w="11907" w:h="16840" w:code="9"/>
          <w:pgMar w:top="450" w:right="387" w:bottom="1134" w:left="1134" w:header="720" w:footer="720" w:gutter="0"/>
          <w:cols w:space="720"/>
          <w:titlePg/>
          <w:docGrid w:linePitch="360"/>
        </w:sectPr>
      </w:pPr>
    </w:p>
    <w:p w14:paraId="5AB0C854" w14:textId="77777777" w:rsidR="00EC6B90" w:rsidRDefault="00EC6B90" w:rsidP="00300AFC">
      <w:pPr>
        <w:spacing w:line="360" w:lineRule="auto"/>
        <w:jc w:val="both"/>
        <w:rPr>
          <w:rFonts w:ascii="GHEA Grapalat" w:eastAsia="Calibri" w:hAnsi="GHEA Grapalat" w:cs="Tahoma"/>
          <w:lang w:val="hy-AM"/>
        </w:rPr>
      </w:pPr>
    </w:p>
    <w:sectPr w:rsidR="00EC6B90" w:rsidSect="00163771">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9B19B" w14:textId="77777777" w:rsidR="00126D8E" w:rsidRDefault="00126D8E">
      <w:r>
        <w:separator/>
      </w:r>
    </w:p>
  </w:endnote>
  <w:endnote w:type="continuationSeparator" w:id="0">
    <w:p w14:paraId="23364C60" w14:textId="77777777" w:rsidR="00126D8E" w:rsidRDefault="00126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C391D" w14:textId="77777777" w:rsidR="00B36180" w:rsidRDefault="00126D8E">
    <w:pPr>
      <w:pStyle w:val="Footer"/>
    </w:pPr>
  </w:p>
  <w:p w14:paraId="3B17CE59" w14:textId="77777777" w:rsidR="00B36180" w:rsidRDefault="00126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A70A8" w14:textId="77777777" w:rsidR="00126D8E" w:rsidRDefault="00126D8E">
      <w:r>
        <w:separator/>
      </w:r>
    </w:p>
  </w:footnote>
  <w:footnote w:type="continuationSeparator" w:id="0">
    <w:p w14:paraId="2448907C" w14:textId="77777777" w:rsidR="00126D8E" w:rsidRDefault="00126D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B40A67"/>
    <w:multiLevelType w:val="hybridMultilevel"/>
    <w:tmpl w:val="A2680B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34F03"/>
    <w:multiLevelType w:val="hybridMultilevel"/>
    <w:tmpl w:val="19FC596C"/>
    <w:lvl w:ilvl="0" w:tplc="1EB673C2">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26"/>
    <w:rsid w:val="00126D8E"/>
    <w:rsid w:val="00163771"/>
    <w:rsid w:val="00250194"/>
    <w:rsid w:val="002D14BA"/>
    <w:rsid w:val="00300AFC"/>
    <w:rsid w:val="003454F5"/>
    <w:rsid w:val="004245BC"/>
    <w:rsid w:val="00444762"/>
    <w:rsid w:val="004C5A46"/>
    <w:rsid w:val="00640065"/>
    <w:rsid w:val="00735C28"/>
    <w:rsid w:val="008A07EE"/>
    <w:rsid w:val="008A32D3"/>
    <w:rsid w:val="008B1C15"/>
    <w:rsid w:val="008B3C8F"/>
    <w:rsid w:val="008E58C0"/>
    <w:rsid w:val="00A05726"/>
    <w:rsid w:val="00A11259"/>
    <w:rsid w:val="00C1422B"/>
    <w:rsid w:val="00C6094F"/>
    <w:rsid w:val="00DC617F"/>
    <w:rsid w:val="00E24048"/>
    <w:rsid w:val="00E829C8"/>
    <w:rsid w:val="00EC6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FE895"/>
  <w15:chartTrackingRefBased/>
  <w15:docId w15:val="{57F99889-B9D7-42E0-AB7C-544AC5DF2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04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E24048"/>
    <w:rPr>
      <w:rFonts w:ascii="Arial Armenian" w:eastAsia="Times New Roman" w:hAnsi="Arial Armenian"/>
      <w:lang w:eastAsia="ru-RU"/>
    </w:rPr>
  </w:style>
  <w:style w:type="paragraph" w:customStyle="1" w:styleId="norm">
    <w:name w:val="norm"/>
    <w:basedOn w:val="Normal"/>
    <w:link w:val="normChar"/>
    <w:rsid w:val="00E24048"/>
    <w:pPr>
      <w:spacing w:line="480" w:lineRule="auto"/>
      <w:ind w:firstLine="709"/>
      <w:jc w:val="both"/>
    </w:pPr>
    <w:rPr>
      <w:rFonts w:ascii="Arial Armenian" w:hAnsi="Arial Armenian" w:cstheme="minorBidi"/>
      <w:sz w:val="22"/>
      <w:szCs w:val="22"/>
      <w:lang w:val="en-US"/>
    </w:rPr>
  </w:style>
  <w:style w:type="paragraph" w:styleId="Footer">
    <w:name w:val="footer"/>
    <w:basedOn w:val="Normal"/>
    <w:link w:val="FooterChar"/>
    <w:semiHidden/>
    <w:rsid w:val="00EC6B90"/>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EC6B9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14</cp:revision>
  <cp:lastPrinted>2024-09-06T07:46:00Z</cp:lastPrinted>
  <dcterms:created xsi:type="dcterms:W3CDTF">2024-08-16T08:40:00Z</dcterms:created>
  <dcterms:modified xsi:type="dcterms:W3CDTF">2024-09-25T05:32:00Z</dcterms:modified>
</cp:coreProperties>
</file>