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708F10" w14:textId="1988FB8E" w:rsidR="008668F0" w:rsidRPr="00F337CA" w:rsidRDefault="008668F0" w:rsidP="00913DCD">
      <w:pPr>
        <w:spacing w:before="240" w:after="0" w:line="276" w:lineRule="auto"/>
        <w:jc w:val="center"/>
        <w:rPr>
          <w:rFonts w:ascii="GHEA Grapalat" w:eastAsia="Times New Roman" w:hAnsi="GHEA Grapalat" w:cs="Times New Roman"/>
          <w:b/>
          <w:color w:val="000000" w:themeColor="text1"/>
          <w:sz w:val="24"/>
          <w:szCs w:val="24"/>
        </w:rPr>
      </w:pPr>
      <w:r w:rsidRPr="00F337CA">
        <w:rPr>
          <w:rFonts w:ascii="GHEA Grapalat" w:eastAsia="Times New Roman" w:hAnsi="GHEA Grapalat" w:cs="Times New Roman"/>
          <w:b/>
          <w:color w:val="000000" w:themeColor="text1"/>
          <w:sz w:val="24"/>
          <w:szCs w:val="24"/>
          <w:lang w:val="af-ZA"/>
        </w:rPr>
        <w:t>ԱՄՓՈՓԱԹԵՐԹ</w:t>
      </w:r>
      <w:r w:rsidR="00D75C16" w:rsidRPr="00F337CA">
        <w:rPr>
          <w:rFonts w:ascii="GHEA Grapalat" w:eastAsia="Times New Roman" w:hAnsi="GHEA Grapalat" w:cs="Times New Roman"/>
          <w:b/>
          <w:color w:val="000000" w:themeColor="text1"/>
          <w:sz w:val="24"/>
          <w:szCs w:val="24"/>
          <w:lang w:val="af-ZA"/>
        </w:rPr>
        <w:t xml:space="preserve"> </w:t>
      </w:r>
      <w:r w:rsidR="00D75C16" w:rsidRPr="00F337CA">
        <w:rPr>
          <w:rFonts w:ascii="GHEA Grapalat" w:eastAsia="Times New Roman" w:hAnsi="GHEA Grapalat" w:cs="Times New Roman"/>
          <w:b/>
          <w:color w:val="000000" w:themeColor="text1"/>
          <w:sz w:val="24"/>
          <w:szCs w:val="24"/>
        </w:rPr>
        <w:t>N 1</w:t>
      </w:r>
    </w:p>
    <w:p w14:paraId="511FEFFB" w14:textId="4C381DEE" w:rsidR="000163A6" w:rsidRPr="00F337CA" w:rsidRDefault="00EE2C55" w:rsidP="000163A6">
      <w:pPr>
        <w:spacing w:before="240" w:after="0" w:line="276" w:lineRule="auto"/>
        <w:jc w:val="center"/>
        <w:rPr>
          <w:rFonts w:ascii="GHEA Grapalat" w:eastAsia="Times New Roman" w:hAnsi="GHEA Grapalat" w:cs="Times New Roman"/>
          <w:b/>
          <w:bCs/>
          <w:color w:val="000000" w:themeColor="text1"/>
          <w:sz w:val="24"/>
          <w:szCs w:val="24"/>
          <w:lang w:val="hy-AM"/>
        </w:rPr>
      </w:pPr>
      <w:r w:rsidRPr="00F337CA">
        <w:rPr>
          <w:rFonts w:ascii="GHEA Grapalat" w:hAnsi="GHEA Grapalat" w:cs="Sylfaen"/>
          <w:color w:val="000000" w:themeColor="text1"/>
          <w:sz w:val="24"/>
          <w:szCs w:val="24"/>
          <w:lang w:val="hy-AM"/>
        </w:rPr>
        <w:t xml:space="preserve">            </w:t>
      </w:r>
      <w:r w:rsidR="00E67CE8">
        <w:rPr>
          <w:rFonts w:ascii="GHEA Grapalat" w:eastAsia="Times New Roman" w:hAnsi="GHEA Grapalat" w:cs="Times New Roman"/>
          <w:b/>
          <w:bCs/>
          <w:color w:val="000000" w:themeColor="text1"/>
          <w:sz w:val="24"/>
          <w:szCs w:val="24"/>
          <w:lang w:val="hy-AM"/>
        </w:rPr>
        <w:t xml:space="preserve">            </w:t>
      </w:r>
      <w:r w:rsidR="000163A6" w:rsidRPr="00F337CA">
        <w:rPr>
          <w:rFonts w:ascii="GHEA Grapalat" w:eastAsia="Times New Roman" w:hAnsi="GHEA Grapalat" w:cs="Times New Roman"/>
          <w:b/>
          <w:bCs/>
          <w:color w:val="000000" w:themeColor="text1"/>
          <w:sz w:val="24"/>
          <w:szCs w:val="24"/>
          <w:lang w:val="hy-AM"/>
        </w:rPr>
        <w:t xml:space="preserve"> «ՔԱՂԱՔԱՑԻԱԿԱՆ</w:t>
      </w:r>
      <w:r w:rsidR="000163A6" w:rsidRPr="00F337CA">
        <w:rPr>
          <w:rFonts w:ascii="Calibri" w:eastAsia="Times New Roman" w:hAnsi="Calibri" w:cs="Calibri"/>
          <w:b/>
          <w:bCs/>
          <w:color w:val="000000" w:themeColor="text1"/>
          <w:sz w:val="24"/>
          <w:szCs w:val="24"/>
          <w:lang w:val="hy-AM"/>
        </w:rPr>
        <w:t> </w:t>
      </w:r>
      <w:r w:rsidR="000163A6" w:rsidRPr="00F337CA">
        <w:rPr>
          <w:rFonts w:ascii="GHEA Grapalat" w:eastAsia="Times New Roman" w:hAnsi="GHEA Grapalat" w:cs="Times New Roman"/>
          <w:b/>
          <w:bCs/>
          <w:color w:val="000000" w:themeColor="text1"/>
          <w:sz w:val="24"/>
          <w:szCs w:val="24"/>
          <w:lang w:val="hy-AM"/>
        </w:rPr>
        <w:t>ԾԱՌԱՅՈՒԹՅԱՆ</w:t>
      </w:r>
      <w:r w:rsidR="000163A6" w:rsidRPr="00F337CA">
        <w:rPr>
          <w:rFonts w:ascii="Calibri" w:eastAsia="Times New Roman" w:hAnsi="Calibri" w:cs="Calibri"/>
          <w:b/>
          <w:bCs/>
          <w:color w:val="000000" w:themeColor="text1"/>
          <w:sz w:val="24"/>
          <w:szCs w:val="24"/>
          <w:lang w:val="hy-AM"/>
        </w:rPr>
        <w:t> </w:t>
      </w:r>
      <w:r w:rsidR="000163A6" w:rsidRPr="00F337CA">
        <w:rPr>
          <w:rFonts w:ascii="GHEA Grapalat" w:eastAsia="Times New Roman" w:hAnsi="GHEA Grapalat" w:cs="Times New Roman"/>
          <w:b/>
          <w:bCs/>
          <w:color w:val="000000" w:themeColor="text1"/>
          <w:sz w:val="24"/>
          <w:szCs w:val="24"/>
          <w:lang w:val="hy-AM"/>
        </w:rPr>
        <w:t xml:space="preserve">ՄԱՍԻՆ» ՕՐԵՆՔՈՒՄ </w:t>
      </w:r>
      <w:r w:rsidR="000163A6" w:rsidRPr="00F337CA">
        <w:rPr>
          <w:rFonts w:ascii="GHEA Grapalat" w:eastAsia="Times New Roman" w:hAnsi="GHEA Grapalat" w:cs="Times New Roman"/>
          <w:b/>
          <w:bCs/>
          <w:color w:val="000000" w:themeColor="text1"/>
          <w:sz w:val="24"/>
          <w:szCs w:val="24"/>
        </w:rPr>
        <w:t>(</w:t>
      </w:r>
      <w:r w:rsidR="000163A6" w:rsidRPr="00F337CA">
        <w:rPr>
          <w:rFonts w:ascii="GHEA Grapalat" w:eastAsia="Times New Roman" w:hAnsi="GHEA Grapalat" w:cs="Times New Roman"/>
          <w:b/>
          <w:bCs/>
          <w:color w:val="000000" w:themeColor="text1"/>
          <w:sz w:val="24"/>
          <w:szCs w:val="24"/>
          <w:lang w:val="hy-AM"/>
        </w:rPr>
        <w:t xml:space="preserve">ԱՅՍՈՒՀԵՏ՝ ՕՐԵՆՔ) ՓՈՓՈԽՈՒԹՅՈՒՆՆԵՐ ԵՎ ԼՐԱՑՈՒՄՆԵՐ ԿԱՏԱՐԵԼՈՒ ՄԱՍԻՆ» ՕՐԵՆՔԻ ՆԱԽԱԳԾԻ (ԱՅՍՈՒՀԵՏ՝ ՆԱԽԱԳԻԾ) ՎԵՐԱԲԵՐՅԱԼ </w:t>
      </w:r>
    </w:p>
    <w:p w14:paraId="30339A61" w14:textId="0FDF2379" w:rsidR="00EE2C55" w:rsidRPr="00F337CA" w:rsidRDefault="00EE2C55" w:rsidP="000163A6">
      <w:pPr>
        <w:spacing w:before="240" w:after="0" w:line="276" w:lineRule="auto"/>
        <w:rPr>
          <w:rFonts w:ascii="GHEA Grapalat" w:eastAsia="Times New Roman" w:hAnsi="GHEA Grapalat" w:cs="Times New Roman"/>
          <w:b/>
          <w:bCs/>
          <w:color w:val="000000" w:themeColor="text1"/>
          <w:sz w:val="24"/>
          <w:szCs w:val="24"/>
          <w:lang w:val="hy-AM"/>
        </w:rPr>
      </w:pPr>
    </w:p>
    <w:tbl>
      <w:tblPr>
        <w:tblStyle w:val="TableGrid"/>
        <w:tblW w:w="15390" w:type="dxa"/>
        <w:tblInd w:w="-342" w:type="dxa"/>
        <w:tblLayout w:type="fixed"/>
        <w:tblLook w:val="04A0" w:firstRow="1" w:lastRow="0" w:firstColumn="1" w:lastColumn="0" w:noHBand="0" w:noVBand="1"/>
      </w:tblPr>
      <w:tblGrid>
        <w:gridCol w:w="7920"/>
        <w:gridCol w:w="7470"/>
      </w:tblGrid>
      <w:tr w:rsidR="00F337CA" w:rsidRPr="00F337CA" w14:paraId="0A847A44" w14:textId="191606A7" w:rsidTr="00E841DB">
        <w:trPr>
          <w:trHeight w:val="368"/>
        </w:trPr>
        <w:tc>
          <w:tcPr>
            <w:tcW w:w="7920" w:type="dxa"/>
            <w:vMerge w:val="restart"/>
            <w:shd w:val="clear" w:color="auto" w:fill="D9D9D9" w:themeFill="background1" w:themeFillShade="D9"/>
          </w:tcPr>
          <w:p w14:paraId="74A21ECC" w14:textId="43DA6768" w:rsidR="008668F0" w:rsidRPr="00F337CA" w:rsidRDefault="008668F0" w:rsidP="00913DCD">
            <w:pPr>
              <w:tabs>
                <w:tab w:val="left" w:pos="22"/>
              </w:tabs>
              <w:spacing w:before="240" w:after="0" w:line="276" w:lineRule="auto"/>
              <w:jc w:val="center"/>
              <w:rPr>
                <w:rFonts w:ascii="GHEA Grapalat" w:hAnsi="GHEA Grapalat" w:cs="Times New Roman"/>
                <w:b/>
                <w:color w:val="000000" w:themeColor="text1"/>
                <w:sz w:val="24"/>
                <w:szCs w:val="24"/>
                <w:lang w:val="hy-AM"/>
              </w:rPr>
            </w:pPr>
            <w:r w:rsidRPr="00F337CA">
              <w:rPr>
                <w:rFonts w:ascii="GHEA Grapalat" w:hAnsi="GHEA Grapalat" w:cs="Times New Roman"/>
                <w:b/>
                <w:bCs/>
                <w:color w:val="000000" w:themeColor="text1"/>
                <w:sz w:val="24"/>
                <w:szCs w:val="24"/>
                <w:lang w:val="hy-AM"/>
              </w:rPr>
              <w:t>1</w:t>
            </w:r>
            <w:r w:rsidRPr="00F337CA">
              <w:rPr>
                <w:rFonts w:ascii="MS Mincho" w:eastAsia="MS Mincho" w:hAnsi="MS Mincho" w:cs="MS Mincho" w:hint="eastAsia"/>
                <w:b/>
                <w:bCs/>
                <w:color w:val="000000" w:themeColor="text1"/>
                <w:sz w:val="24"/>
                <w:szCs w:val="24"/>
                <w:lang w:val="hy-AM"/>
              </w:rPr>
              <w:t>․</w:t>
            </w:r>
            <w:r w:rsidR="00EE2C55" w:rsidRPr="00F337CA">
              <w:rPr>
                <w:rFonts w:ascii="GHEA Grapalat" w:eastAsia="MS Gothic" w:hAnsi="GHEA Grapalat" w:cs="MS Gothic"/>
                <w:b/>
                <w:bCs/>
                <w:color w:val="000000" w:themeColor="text1"/>
                <w:sz w:val="24"/>
                <w:szCs w:val="24"/>
                <w:lang w:val="hy-AM"/>
              </w:rPr>
              <w:t xml:space="preserve"> </w:t>
            </w:r>
            <w:r w:rsidR="00EE2C55" w:rsidRPr="00F337CA">
              <w:rPr>
                <w:rFonts w:ascii="GHEA Grapalat" w:hAnsi="GHEA Grapalat" w:cs="Times New Roman"/>
                <w:b/>
                <w:bCs/>
                <w:color w:val="000000" w:themeColor="text1"/>
                <w:sz w:val="24"/>
                <w:szCs w:val="24"/>
                <w:lang w:val="hy-AM"/>
              </w:rPr>
              <w:t>ՀՀ Լոռու մարզպետի աշխատակազմ</w:t>
            </w:r>
          </w:p>
        </w:tc>
        <w:tc>
          <w:tcPr>
            <w:tcW w:w="7470" w:type="dxa"/>
            <w:tcBorders>
              <w:bottom w:val="single" w:sz="4" w:space="0" w:color="auto"/>
            </w:tcBorders>
            <w:shd w:val="clear" w:color="auto" w:fill="D9D9D9" w:themeFill="background1" w:themeFillShade="D9"/>
          </w:tcPr>
          <w:p w14:paraId="7D09F8B3" w14:textId="6B215146" w:rsidR="008668F0" w:rsidRPr="00F337CA" w:rsidRDefault="00EE2C55" w:rsidP="00A92121">
            <w:pPr>
              <w:tabs>
                <w:tab w:val="left" w:pos="22"/>
              </w:tabs>
              <w:spacing w:before="240" w:after="0" w:line="276" w:lineRule="auto"/>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t>26</w:t>
            </w:r>
            <w:r w:rsidR="008668F0" w:rsidRPr="00F337CA">
              <w:rPr>
                <w:rFonts w:ascii="GHEA Grapalat" w:hAnsi="GHEA Grapalat" w:cs="Times New Roman"/>
                <w:b/>
                <w:color w:val="000000" w:themeColor="text1"/>
                <w:sz w:val="24"/>
                <w:szCs w:val="24"/>
                <w:lang w:val="hy-AM"/>
              </w:rPr>
              <w:t xml:space="preserve"> </w:t>
            </w:r>
            <w:r w:rsidRPr="00F337CA">
              <w:rPr>
                <w:rFonts w:ascii="GHEA Grapalat" w:hAnsi="GHEA Grapalat" w:cs="Times New Roman"/>
                <w:b/>
                <w:color w:val="000000" w:themeColor="text1"/>
                <w:sz w:val="24"/>
                <w:szCs w:val="24"/>
                <w:lang w:val="hy-AM"/>
              </w:rPr>
              <w:t>հունիս</w:t>
            </w:r>
            <w:r w:rsidR="008668F0" w:rsidRPr="00F337CA">
              <w:rPr>
                <w:rFonts w:ascii="GHEA Grapalat" w:hAnsi="GHEA Grapalat" w:cs="Times New Roman"/>
                <w:b/>
                <w:color w:val="000000" w:themeColor="text1"/>
                <w:sz w:val="24"/>
                <w:szCs w:val="24"/>
                <w:lang w:val="hy-AM"/>
              </w:rPr>
              <w:t xml:space="preserve"> </w:t>
            </w:r>
            <w:r w:rsidRPr="00F337CA">
              <w:rPr>
                <w:rFonts w:ascii="GHEA Grapalat" w:hAnsi="GHEA Grapalat" w:cs="Times New Roman"/>
                <w:b/>
                <w:color w:val="000000" w:themeColor="text1"/>
                <w:sz w:val="24"/>
                <w:szCs w:val="24"/>
                <w:lang w:val="hy-AM"/>
              </w:rPr>
              <w:t xml:space="preserve">2024 </w:t>
            </w:r>
            <w:r w:rsidR="008668F0" w:rsidRPr="00F337CA">
              <w:rPr>
                <w:rFonts w:ascii="GHEA Grapalat" w:hAnsi="GHEA Grapalat" w:cs="Times New Roman"/>
                <w:b/>
                <w:color w:val="000000" w:themeColor="text1"/>
                <w:sz w:val="24"/>
                <w:szCs w:val="24"/>
                <w:lang w:val="hy-AM"/>
              </w:rPr>
              <w:t>թ.</w:t>
            </w:r>
          </w:p>
        </w:tc>
      </w:tr>
      <w:tr w:rsidR="00F337CA" w:rsidRPr="00F337CA" w14:paraId="1B327608" w14:textId="77777777" w:rsidTr="00E841DB">
        <w:trPr>
          <w:trHeight w:val="107"/>
        </w:trPr>
        <w:tc>
          <w:tcPr>
            <w:tcW w:w="7920" w:type="dxa"/>
            <w:vMerge/>
            <w:tcBorders>
              <w:bottom w:val="single" w:sz="4" w:space="0" w:color="auto"/>
            </w:tcBorders>
            <w:shd w:val="clear" w:color="auto" w:fill="D9D9D9" w:themeFill="background1" w:themeFillShade="D9"/>
          </w:tcPr>
          <w:p w14:paraId="701EC901" w14:textId="77777777" w:rsidR="00842BFD" w:rsidRPr="00F337CA" w:rsidRDefault="00842BFD" w:rsidP="00913DCD">
            <w:pPr>
              <w:tabs>
                <w:tab w:val="left" w:pos="22"/>
              </w:tabs>
              <w:spacing w:before="240" w:after="0" w:line="276" w:lineRule="auto"/>
              <w:jc w:val="both"/>
              <w:rPr>
                <w:rFonts w:ascii="GHEA Grapalat" w:hAnsi="GHEA Grapalat" w:cs="Times New Roman"/>
                <w:b/>
                <w:bCs/>
                <w:color w:val="000000" w:themeColor="text1"/>
                <w:sz w:val="24"/>
                <w:szCs w:val="24"/>
                <w:lang w:val="hy-AM"/>
              </w:rPr>
            </w:pPr>
          </w:p>
        </w:tc>
        <w:tc>
          <w:tcPr>
            <w:tcW w:w="7470" w:type="dxa"/>
            <w:tcBorders>
              <w:bottom w:val="single" w:sz="4" w:space="0" w:color="auto"/>
            </w:tcBorders>
            <w:shd w:val="clear" w:color="auto" w:fill="D9D9D9" w:themeFill="background1" w:themeFillShade="D9"/>
          </w:tcPr>
          <w:p w14:paraId="6812256B" w14:textId="66C47624" w:rsidR="00842BFD" w:rsidRPr="00F337CA" w:rsidRDefault="008668F0" w:rsidP="00A92121">
            <w:pPr>
              <w:tabs>
                <w:tab w:val="left" w:pos="22"/>
              </w:tabs>
              <w:spacing w:before="240" w:after="0" w:line="276" w:lineRule="auto"/>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Գրություն</w:t>
            </w:r>
            <w:r w:rsidR="00795C3C" w:rsidRPr="00F337CA">
              <w:rPr>
                <w:rFonts w:ascii="GHEA Grapalat" w:hAnsi="GHEA Grapalat" w:cs="Times New Roman"/>
                <w:b/>
                <w:color w:val="000000" w:themeColor="text1"/>
                <w:sz w:val="24"/>
                <w:szCs w:val="24"/>
              </w:rPr>
              <w:t xml:space="preserve"> N</w:t>
            </w:r>
            <w:r w:rsidRPr="00F337CA">
              <w:rPr>
                <w:rFonts w:ascii="GHEA Grapalat" w:hAnsi="GHEA Grapalat" w:cs="Times New Roman"/>
                <w:b/>
                <w:color w:val="000000" w:themeColor="text1"/>
                <w:sz w:val="24"/>
                <w:szCs w:val="24"/>
                <w:lang w:val="hy-AM"/>
              </w:rPr>
              <w:t xml:space="preserve"> </w:t>
            </w:r>
            <w:r w:rsidR="00EE2C55" w:rsidRPr="00F337CA">
              <w:rPr>
                <w:rFonts w:ascii="GHEA Grapalat" w:hAnsi="GHEA Grapalat" w:cs="Times New Roman"/>
                <w:b/>
                <w:color w:val="000000" w:themeColor="text1"/>
                <w:sz w:val="24"/>
                <w:szCs w:val="24"/>
                <w:lang w:val="hy-AM"/>
              </w:rPr>
              <w:t>01/114,1/05244-2024</w:t>
            </w:r>
          </w:p>
        </w:tc>
      </w:tr>
      <w:tr w:rsidR="00F337CA" w:rsidRPr="00F337CA" w14:paraId="39F5ECF0" w14:textId="77777777" w:rsidTr="00E841DB">
        <w:trPr>
          <w:trHeight w:val="1385"/>
        </w:trPr>
        <w:tc>
          <w:tcPr>
            <w:tcW w:w="7920" w:type="dxa"/>
            <w:tcBorders>
              <w:top w:val="single" w:sz="4" w:space="0" w:color="auto"/>
            </w:tcBorders>
          </w:tcPr>
          <w:p w14:paraId="36CAD14C" w14:textId="0CB0C432" w:rsidR="00F94A15" w:rsidRPr="00F337CA" w:rsidRDefault="00795C3C" w:rsidP="009F42E0">
            <w:pPr>
              <w:spacing w:after="0" w:line="276" w:lineRule="auto"/>
              <w:ind w:firstLine="706"/>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ՀՀ «Քաղաքացիական</w:t>
            </w:r>
            <w:r w:rsidRPr="00F337CA">
              <w:rPr>
                <w:rFonts w:ascii="Calibri" w:hAnsi="Calibri" w:cs="Calibri"/>
                <w:bCs/>
                <w:color w:val="000000" w:themeColor="text1"/>
                <w:sz w:val="24"/>
                <w:szCs w:val="24"/>
                <w:lang w:val="hy-AM"/>
              </w:rPr>
              <w:t> </w:t>
            </w:r>
            <w:r w:rsidRPr="00F337CA">
              <w:rPr>
                <w:rFonts w:ascii="GHEA Grapalat" w:hAnsi="GHEA Grapalat" w:cs="Times New Roman"/>
                <w:bCs/>
                <w:color w:val="000000" w:themeColor="text1"/>
                <w:sz w:val="24"/>
                <w:szCs w:val="24"/>
                <w:lang w:val="hy-AM"/>
              </w:rPr>
              <w:t>ծառայության</w:t>
            </w:r>
            <w:r w:rsidRPr="00F337CA">
              <w:rPr>
                <w:rFonts w:ascii="Calibri" w:hAnsi="Calibri" w:cs="Calibri"/>
                <w:bCs/>
                <w:color w:val="000000" w:themeColor="text1"/>
                <w:sz w:val="24"/>
                <w:szCs w:val="24"/>
                <w:lang w:val="hy-AM"/>
              </w:rPr>
              <w:t> </w:t>
            </w:r>
            <w:r w:rsidRPr="00F337CA">
              <w:rPr>
                <w:rFonts w:ascii="GHEA Grapalat" w:hAnsi="GHEA Grapalat" w:cs="Times New Roman"/>
                <w:bCs/>
                <w:color w:val="000000" w:themeColor="text1"/>
                <w:sz w:val="24"/>
                <w:szCs w:val="24"/>
                <w:lang w:val="hy-AM"/>
              </w:rPr>
              <w:t>մասին» օրենքում փոփոխություններ և լրացումներ կատարելու մասին» օրենքի նախագծի վերաբերյալ առաջարկություններ և դիտողություններ չկան։</w:t>
            </w:r>
          </w:p>
        </w:tc>
        <w:tc>
          <w:tcPr>
            <w:tcW w:w="7470" w:type="dxa"/>
            <w:tcBorders>
              <w:top w:val="single" w:sz="4" w:space="0" w:color="auto"/>
            </w:tcBorders>
          </w:tcPr>
          <w:p w14:paraId="06FB17E3" w14:textId="6CA67A9A" w:rsidR="009F00DA" w:rsidRPr="00F337CA" w:rsidRDefault="0043625B" w:rsidP="00A92121">
            <w:pPr>
              <w:shd w:val="clear" w:color="auto" w:fill="FFFFFF"/>
              <w:tabs>
                <w:tab w:val="left" w:pos="0"/>
              </w:tabs>
              <w:spacing w:before="240" w:after="0" w:line="276" w:lineRule="auto"/>
              <w:ind w:left="270"/>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t>Ընդունվել է ի գիտություն։</w:t>
            </w:r>
          </w:p>
          <w:p w14:paraId="1DCC195E" w14:textId="7A1285AB" w:rsidR="00340E05" w:rsidRPr="00F337CA" w:rsidRDefault="00340E05" w:rsidP="00A92121">
            <w:pPr>
              <w:shd w:val="clear" w:color="auto" w:fill="FFFFFF"/>
              <w:tabs>
                <w:tab w:val="left" w:pos="0"/>
              </w:tabs>
              <w:spacing w:before="240" w:after="0" w:line="276" w:lineRule="auto"/>
              <w:jc w:val="center"/>
              <w:rPr>
                <w:rFonts w:ascii="GHEA Grapalat" w:hAnsi="GHEA Grapalat" w:cs="Times New Roman"/>
                <w:color w:val="000000" w:themeColor="text1"/>
                <w:sz w:val="24"/>
                <w:szCs w:val="24"/>
                <w:lang w:val="hy-AM"/>
              </w:rPr>
            </w:pPr>
          </w:p>
        </w:tc>
      </w:tr>
      <w:tr w:rsidR="00F337CA" w:rsidRPr="00F337CA" w14:paraId="50003FD9" w14:textId="77777777" w:rsidTr="00E841DB">
        <w:trPr>
          <w:trHeight w:val="266"/>
        </w:trPr>
        <w:tc>
          <w:tcPr>
            <w:tcW w:w="7920" w:type="dxa"/>
            <w:vMerge w:val="restart"/>
            <w:tcBorders>
              <w:top w:val="single" w:sz="4" w:space="0" w:color="auto"/>
            </w:tcBorders>
            <w:shd w:val="clear" w:color="auto" w:fill="D9D9D9" w:themeFill="background1" w:themeFillShade="D9"/>
          </w:tcPr>
          <w:p w14:paraId="4DD14676" w14:textId="00FAD03A" w:rsidR="008668F0" w:rsidRPr="00F337CA" w:rsidRDefault="008668F0" w:rsidP="00913DCD">
            <w:pPr>
              <w:spacing w:before="240" w:after="0" w:line="276" w:lineRule="auto"/>
              <w:ind w:hanging="18"/>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t>2</w:t>
            </w:r>
            <w:r w:rsidRPr="00F337CA">
              <w:rPr>
                <w:rFonts w:ascii="MS Mincho" w:eastAsia="MS Mincho" w:hAnsi="MS Mincho" w:cs="MS Mincho" w:hint="eastAsia"/>
                <w:b/>
                <w:bCs/>
                <w:color w:val="000000" w:themeColor="text1"/>
                <w:sz w:val="24"/>
                <w:szCs w:val="24"/>
                <w:lang w:val="hy-AM"/>
              </w:rPr>
              <w:t>․</w:t>
            </w:r>
            <w:r w:rsidRPr="00F337CA">
              <w:rPr>
                <w:rFonts w:ascii="GHEA Grapalat" w:hAnsi="GHEA Grapalat" w:cs="Times New Roman"/>
                <w:b/>
                <w:bCs/>
                <w:color w:val="000000" w:themeColor="text1"/>
                <w:sz w:val="24"/>
                <w:szCs w:val="24"/>
                <w:lang w:val="hy-AM"/>
              </w:rPr>
              <w:t xml:space="preserve"> </w:t>
            </w:r>
            <w:r w:rsidR="00F55699" w:rsidRPr="00F337CA">
              <w:rPr>
                <w:rFonts w:ascii="GHEA Grapalat" w:hAnsi="GHEA Grapalat" w:cs="Times New Roman"/>
                <w:b/>
                <w:bCs/>
                <w:color w:val="000000" w:themeColor="text1"/>
                <w:sz w:val="24"/>
                <w:szCs w:val="24"/>
                <w:lang w:val="hy-AM"/>
              </w:rPr>
              <w:t>ՀՀ Արմավիրի մարզպետի աշխատակազմ</w:t>
            </w:r>
          </w:p>
        </w:tc>
        <w:tc>
          <w:tcPr>
            <w:tcW w:w="7470" w:type="dxa"/>
            <w:tcBorders>
              <w:top w:val="single" w:sz="4" w:space="0" w:color="auto"/>
            </w:tcBorders>
            <w:shd w:val="clear" w:color="auto" w:fill="D9D9D9" w:themeFill="background1" w:themeFillShade="D9"/>
          </w:tcPr>
          <w:p w14:paraId="7088ED30" w14:textId="285CC21F" w:rsidR="008668F0" w:rsidRPr="00F337CA" w:rsidRDefault="003424AB" w:rsidP="00A92121">
            <w:pPr>
              <w:tabs>
                <w:tab w:val="left" w:pos="0"/>
              </w:tabs>
              <w:spacing w:before="240" w:after="0" w:line="276" w:lineRule="auto"/>
              <w:ind w:firstLine="166"/>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26 հունիս 2024 թ.</w:t>
            </w:r>
          </w:p>
        </w:tc>
      </w:tr>
      <w:tr w:rsidR="00F337CA" w:rsidRPr="00F337CA" w14:paraId="5104B3AC" w14:textId="77777777" w:rsidTr="00E841DB">
        <w:trPr>
          <w:trHeight w:val="270"/>
        </w:trPr>
        <w:tc>
          <w:tcPr>
            <w:tcW w:w="7920" w:type="dxa"/>
            <w:vMerge/>
            <w:shd w:val="clear" w:color="auto" w:fill="D9D9D9" w:themeFill="background1" w:themeFillShade="D9"/>
          </w:tcPr>
          <w:p w14:paraId="69041D7E" w14:textId="77777777" w:rsidR="008668F0" w:rsidRPr="00F337CA" w:rsidRDefault="008668F0" w:rsidP="00913DCD">
            <w:pPr>
              <w:spacing w:before="240" w:after="0" w:line="276" w:lineRule="auto"/>
              <w:ind w:firstLine="547"/>
              <w:jc w:val="both"/>
              <w:rPr>
                <w:rFonts w:ascii="GHEA Grapalat" w:hAnsi="GHEA Grapalat" w:cs="Times New Roman"/>
                <w:bCs/>
                <w:color w:val="000000" w:themeColor="text1"/>
                <w:sz w:val="24"/>
                <w:szCs w:val="24"/>
                <w:lang w:val="hy-AM"/>
              </w:rPr>
            </w:pPr>
          </w:p>
        </w:tc>
        <w:tc>
          <w:tcPr>
            <w:tcW w:w="7470" w:type="dxa"/>
            <w:tcBorders>
              <w:top w:val="single" w:sz="4" w:space="0" w:color="auto"/>
            </w:tcBorders>
            <w:shd w:val="clear" w:color="auto" w:fill="D9D9D9" w:themeFill="background1" w:themeFillShade="D9"/>
          </w:tcPr>
          <w:p w14:paraId="5DEC65A8" w14:textId="34FC5121" w:rsidR="008668F0" w:rsidRPr="00F337CA" w:rsidRDefault="008668F0" w:rsidP="00A92121">
            <w:pPr>
              <w:tabs>
                <w:tab w:val="left" w:pos="0"/>
              </w:tabs>
              <w:spacing w:before="240" w:after="0" w:line="276" w:lineRule="auto"/>
              <w:ind w:firstLine="166"/>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 xml:space="preserve">Գրություն </w:t>
            </w:r>
            <w:r w:rsidR="004E3CD4" w:rsidRPr="00F337CA">
              <w:rPr>
                <w:rFonts w:ascii="GHEA Grapalat" w:hAnsi="GHEA Grapalat" w:cs="Times New Roman"/>
                <w:b/>
                <w:color w:val="000000" w:themeColor="text1"/>
                <w:sz w:val="24"/>
                <w:szCs w:val="24"/>
                <w:lang w:val="hy-AM"/>
              </w:rPr>
              <w:t>N</w:t>
            </w:r>
            <w:r w:rsidRPr="00F337CA">
              <w:rPr>
                <w:rFonts w:ascii="GHEA Grapalat" w:hAnsi="GHEA Grapalat" w:cs="Times New Roman"/>
                <w:b/>
                <w:color w:val="000000" w:themeColor="text1"/>
                <w:sz w:val="24"/>
                <w:szCs w:val="24"/>
                <w:lang w:val="hy-AM"/>
              </w:rPr>
              <w:t xml:space="preserve"> </w:t>
            </w:r>
            <w:r w:rsidR="003424AB" w:rsidRPr="00F337CA">
              <w:rPr>
                <w:rFonts w:ascii="GHEA Grapalat" w:hAnsi="GHEA Grapalat" w:cs="Times New Roman"/>
                <w:b/>
                <w:color w:val="000000" w:themeColor="text1"/>
                <w:sz w:val="24"/>
                <w:szCs w:val="24"/>
                <w:lang w:val="hy-AM"/>
              </w:rPr>
              <w:t>01/17/04716-2024</w:t>
            </w:r>
          </w:p>
        </w:tc>
      </w:tr>
      <w:tr w:rsidR="00F337CA" w:rsidRPr="00F337CA" w14:paraId="25ECF98F" w14:textId="77777777" w:rsidTr="00E841DB">
        <w:trPr>
          <w:trHeight w:val="2177"/>
        </w:trPr>
        <w:tc>
          <w:tcPr>
            <w:tcW w:w="7920" w:type="dxa"/>
            <w:shd w:val="clear" w:color="auto" w:fill="auto"/>
          </w:tcPr>
          <w:p w14:paraId="4B151BBB" w14:textId="77777777" w:rsidR="00F55699" w:rsidRPr="00F337CA" w:rsidRDefault="00F55699" w:rsidP="009F42E0">
            <w:pPr>
              <w:pStyle w:val="NormalWeb"/>
              <w:shd w:val="clear" w:color="auto" w:fill="FFFFFF"/>
              <w:spacing w:before="0" w:beforeAutospacing="0" w:after="0" w:afterAutospacing="0" w:line="276" w:lineRule="auto"/>
              <w:ind w:firstLine="706"/>
              <w:jc w:val="both"/>
              <w:rPr>
                <w:rFonts w:ascii="GHEA Grapalat" w:eastAsia="Calibri" w:hAnsi="GHEA Grapalat"/>
                <w:bCs/>
                <w:color w:val="000000" w:themeColor="text1"/>
              </w:rPr>
            </w:pPr>
            <w:r w:rsidRPr="00F337CA">
              <w:rPr>
                <w:rFonts w:ascii="GHEA Grapalat" w:eastAsia="Calibri" w:hAnsi="GHEA Grapalat"/>
                <w:bCs/>
                <w:color w:val="000000" w:themeColor="text1"/>
              </w:rPr>
              <w:t xml:space="preserve">Հայաստանի Հանրապետության Արմավիրի մարզպետի աշխատակազմում քննարկվել է </w:t>
            </w:r>
            <w:r w:rsidRPr="00F337CA">
              <w:rPr>
                <w:rFonts w:ascii="GHEA Grapalat" w:hAnsi="GHEA Grapalat" w:cs="GHEA Grapalat"/>
                <w:bCs/>
                <w:color w:val="000000" w:themeColor="text1"/>
                <w:lang w:val="es-ES"/>
              </w:rPr>
              <w:t>«</w:t>
            </w:r>
            <w:r w:rsidRPr="00F337CA">
              <w:rPr>
                <w:rFonts w:ascii="GHEA Grapalat" w:hAnsi="GHEA Grapalat" w:cs="GHEA Grapalat"/>
                <w:bCs/>
                <w:color w:val="000000" w:themeColor="text1"/>
              </w:rPr>
              <w:t>Քաղաքացիական ծառայության մասին</w:t>
            </w:r>
            <w:r w:rsidRPr="00F337CA">
              <w:rPr>
                <w:rFonts w:ascii="GHEA Grapalat" w:hAnsi="GHEA Grapalat" w:cs="GHEA Grapalat"/>
                <w:bCs/>
                <w:color w:val="000000" w:themeColor="text1"/>
                <w:lang w:val="es-ES"/>
              </w:rPr>
              <w:t xml:space="preserve">» </w:t>
            </w:r>
            <w:r w:rsidRPr="00F337CA">
              <w:rPr>
                <w:rFonts w:ascii="GHEA Grapalat" w:hAnsi="GHEA Grapalat" w:cs="GHEA Grapalat"/>
                <w:bCs/>
                <w:color w:val="000000" w:themeColor="text1"/>
              </w:rPr>
              <w:t>օրենքում լրացումներ և փոփոխություններ կատարելու մասին»</w:t>
            </w:r>
            <w:r w:rsidRPr="00F337CA">
              <w:rPr>
                <w:rFonts w:ascii="GHEA Grapalat" w:hAnsi="GHEA Grapalat"/>
                <w:noProof/>
                <w:color w:val="000000" w:themeColor="text1"/>
              </w:rPr>
              <w:t xml:space="preserve"> օրենքի նախագիծը և հիմնավորումը։</w:t>
            </w:r>
          </w:p>
          <w:p w14:paraId="1BA122DB" w14:textId="0F66AFAD" w:rsidR="003D16CC" w:rsidRPr="00F337CA" w:rsidRDefault="00F55699" w:rsidP="00913DCD">
            <w:pPr>
              <w:pStyle w:val="NormalWeb"/>
              <w:shd w:val="clear" w:color="auto" w:fill="FFFFFF"/>
              <w:spacing w:before="0" w:beforeAutospacing="0" w:after="0" w:afterAutospacing="0" w:line="276" w:lineRule="auto"/>
              <w:jc w:val="both"/>
              <w:rPr>
                <w:rFonts w:ascii="GHEA Grapalat" w:hAnsi="GHEA Grapalat"/>
                <w:color w:val="000000" w:themeColor="text1"/>
              </w:rPr>
            </w:pPr>
            <w:r w:rsidRPr="00F337CA">
              <w:rPr>
                <w:rFonts w:ascii="GHEA Grapalat" w:hAnsi="GHEA Grapalat"/>
                <w:color w:val="000000" w:themeColor="text1"/>
              </w:rPr>
              <w:t>Վերոնշյալ նախագիծն արժանացել է հավանության և դրա վերաբերյալ դիտողություններ և առաջարկություններ չկան։</w:t>
            </w:r>
          </w:p>
        </w:tc>
        <w:tc>
          <w:tcPr>
            <w:tcW w:w="7470" w:type="dxa"/>
            <w:tcBorders>
              <w:top w:val="single" w:sz="4" w:space="0" w:color="auto"/>
            </w:tcBorders>
          </w:tcPr>
          <w:p w14:paraId="4606A2CB" w14:textId="77777777" w:rsidR="0043625B" w:rsidRPr="00F337CA" w:rsidRDefault="0043625B" w:rsidP="00A92121">
            <w:pPr>
              <w:shd w:val="clear" w:color="auto" w:fill="FFFFFF"/>
              <w:tabs>
                <w:tab w:val="left" w:pos="0"/>
              </w:tabs>
              <w:spacing w:before="240" w:after="0" w:line="276" w:lineRule="auto"/>
              <w:ind w:left="270"/>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t>Ընդունվել է ի գիտություն։</w:t>
            </w:r>
          </w:p>
          <w:p w14:paraId="05BFC3E6" w14:textId="48783143" w:rsidR="008668F0" w:rsidRPr="00F337CA" w:rsidRDefault="008668F0" w:rsidP="00A92121">
            <w:pPr>
              <w:tabs>
                <w:tab w:val="left" w:pos="0"/>
              </w:tabs>
              <w:spacing w:before="240" w:after="0" w:line="276" w:lineRule="auto"/>
              <w:ind w:firstLine="255"/>
              <w:jc w:val="center"/>
              <w:rPr>
                <w:rFonts w:ascii="GHEA Grapalat" w:hAnsi="GHEA Grapalat" w:cs="Times New Roman"/>
                <w:b/>
                <w:color w:val="000000" w:themeColor="text1"/>
                <w:sz w:val="24"/>
                <w:szCs w:val="24"/>
                <w:lang w:val="hy-AM"/>
              </w:rPr>
            </w:pPr>
          </w:p>
          <w:p w14:paraId="0F8419CC" w14:textId="77777777" w:rsidR="00795C3C" w:rsidRPr="00F337CA" w:rsidRDefault="00795C3C" w:rsidP="00A92121">
            <w:pPr>
              <w:tabs>
                <w:tab w:val="left" w:pos="0"/>
              </w:tabs>
              <w:spacing w:before="240" w:after="0" w:line="276" w:lineRule="auto"/>
              <w:ind w:firstLine="255"/>
              <w:jc w:val="center"/>
              <w:rPr>
                <w:rFonts w:ascii="GHEA Grapalat" w:hAnsi="GHEA Grapalat" w:cs="Times New Roman"/>
                <w:color w:val="000000" w:themeColor="text1"/>
                <w:sz w:val="24"/>
                <w:szCs w:val="24"/>
                <w:lang w:val="hy-AM"/>
              </w:rPr>
            </w:pPr>
          </w:p>
          <w:p w14:paraId="1447EA1C" w14:textId="28CB04CE" w:rsidR="00795C3C" w:rsidRPr="00F337CA" w:rsidRDefault="00795C3C" w:rsidP="00A92121">
            <w:pPr>
              <w:tabs>
                <w:tab w:val="left" w:pos="0"/>
              </w:tabs>
              <w:spacing w:before="240" w:after="0" w:line="276" w:lineRule="auto"/>
              <w:ind w:firstLine="255"/>
              <w:jc w:val="center"/>
              <w:rPr>
                <w:rFonts w:ascii="GHEA Grapalat" w:hAnsi="GHEA Grapalat" w:cs="Times New Roman"/>
                <w:color w:val="000000" w:themeColor="text1"/>
                <w:sz w:val="24"/>
                <w:szCs w:val="24"/>
                <w:lang w:val="hy-AM"/>
              </w:rPr>
            </w:pPr>
          </w:p>
        </w:tc>
      </w:tr>
      <w:tr w:rsidR="00F337CA" w:rsidRPr="00F337CA" w14:paraId="6CF8F7CE" w14:textId="77777777" w:rsidTr="00E841DB">
        <w:trPr>
          <w:trHeight w:val="225"/>
        </w:trPr>
        <w:tc>
          <w:tcPr>
            <w:tcW w:w="7920" w:type="dxa"/>
            <w:vMerge w:val="restart"/>
            <w:tcBorders>
              <w:top w:val="single" w:sz="4" w:space="0" w:color="auto"/>
            </w:tcBorders>
            <w:shd w:val="clear" w:color="auto" w:fill="D9D9D9" w:themeFill="background1" w:themeFillShade="D9"/>
          </w:tcPr>
          <w:p w14:paraId="77759F0E" w14:textId="4D3E0023" w:rsidR="003D16CC" w:rsidRPr="00F337CA" w:rsidRDefault="003424AB" w:rsidP="00913DCD">
            <w:pPr>
              <w:spacing w:before="240" w:after="0" w:line="276" w:lineRule="auto"/>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t>3</w:t>
            </w:r>
            <w:r w:rsidRPr="00F337CA">
              <w:rPr>
                <w:rFonts w:ascii="MS Mincho" w:eastAsia="MS Mincho" w:hAnsi="MS Mincho" w:cs="MS Mincho" w:hint="eastAsia"/>
                <w:b/>
                <w:bCs/>
                <w:color w:val="000000" w:themeColor="text1"/>
                <w:sz w:val="24"/>
                <w:szCs w:val="24"/>
                <w:lang w:val="hy-AM"/>
              </w:rPr>
              <w:t>․</w:t>
            </w:r>
            <w:r w:rsidRPr="00F337CA">
              <w:rPr>
                <w:rFonts w:ascii="GHEA Grapalat" w:hAnsi="GHEA Grapalat" w:cs="Times New Roman"/>
                <w:b/>
                <w:bCs/>
                <w:color w:val="000000" w:themeColor="text1"/>
                <w:sz w:val="24"/>
                <w:szCs w:val="24"/>
                <w:lang w:val="hy-AM"/>
              </w:rPr>
              <w:t xml:space="preserve"> Շուկայի վերահսկողության տեսչական մարմին</w:t>
            </w:r>
          </w:p>
          <w:p w14:paraId="5E981555" w14:textId="77777777" w:rsidR="003424AB" w:rsidRPr="00F337CA" w:rsidRDefault="003424AB" w:rsidP="00913DCD">
            <w:pPr>
              <w:spacing w:before="240" w:line="276" w:lineRule="auto"/>
              <w:rPr>
                <w:rFonts w:ascii="GHEA Grapalat" w:hAnsi="GHEA Grapalat" w:cs="Times New Roman"/>
                <w:color w:val="000000" w:themeColor="text1"/>
                <w:sz w:val="24"/>
                <w:szCs w:val="24"/>
                <w:lang w:val="hy-AM"/>
              </w:rPr>
            </w:pPr>
          </w:p>
        </w:tc>
        <w:tc>
          <w:tcPr>
            <w:tcW w:w="7470" w:type="dxa"/>
            <w:tcBorders>
              <w:top w:val="single" w:sz="4" w:space="0" w:color="auto"/>
            </w:tcBorders>
            <w:shd w:val="clear" w:color="auto" w:fill="D9D9D9" w:themeFill="background1" w:themeFillShade="D9"/>
          </w:tcPr>
          <w:p w14:paraId="7663C7E8" w14:textId="098FF2BC" w:rsidR="003424AB" w:rsidRPr="00F337CA" w:rsidRDefault="003424AB" w:rsidP="00A92121">
            <w:pPr>
              <w:tabs>
                <w:tab w:val="left" w:pos="22"/>
              </w:tabs>
              <w:spacing w:before="240" w:after="0" w:line="276" w:lineRule="auto"/>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t>26 հունիս 2024 թ.</w:t>
            </w:r>
          </w:p>
        </w:tc>
      </w:tr>
      <w:tr w:rsidR="00F337CA" w:rsidRPr="00F337CA" w14:paraId="6EED14B9" w14:textId="77777777" w:rsidTr="00E841DB">
        <w:trPr>
          <w:trHeight w:val="467"/>
        </w:trPr>
        <w:tc>
          <w:tcPr>
            <w:tcW w:w="7920" w:type="dxa"/>
            <w:vMerge/>
            <w:shd w:val="clear" w:color="auto" w:fill="D9D9D9" w:themeFill="background1" w:themeFillShade="D9"/>
          </w:tcPr>
          <w:p w14:paraId="123FF001" w14:textId="77777777" w:rsidR="003424AB" w:rsidRPr="00F337CA" w:rsidRDefault="003424AB" w:rsidP="00913DCD">
            <w:pPr>
              <w:spacing w:before="240" w:after="0" w:line="276" w:lineRule="auto"/>
              <w:ind w:firstLine="547"/>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D9D9D9" w:themeFill="background1" w:themeFillShade="D9"/>
          </w:tcPr>
          <w:p w14:paraId="39E70665" w14:textId="43529378" w:rsidR="003424AB" w:rsidRPr="00F337CA" w:rsidRDefault="003424AB" w:rsidP="00A92121">
            <w:pPr>
              <w:tabs>
                <w:tab w:val="left" w:pos="22"/>
              </w:tabs>
              <w:spacing w:before="240" w:after="0" w:line="276" w:lineRule="auto"/>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t>Գրություն N 01//1235-2024</w:t>
            </w:r>
          </w:p>
        </w:tc>
      </w:tr>
      <w:tr w:rsidR="00F337CA" w:rsidRPr="00F337CA" w14:paraId="3F26AA60" w14:textId="77777777" w:rsidTr="00E841DB">
        <w:trPr>
          <w:trHeight w:val="1718"/>
        </w:trPr>
        <w:tc>
          <w:tcPr>
            <w:tcW w:w="7920" w:type="dxa"/>
            <w:tcBorders>
              <w:top w:val="single" w:sz="4" w:space="0" w:color="auto"/>
              <w:bottom w:val="single" w:sz="4" w:space="0" w:color="auto"/>
            </w:tcBorders>
          </w:tcPr>
          <w:p w14:paraId="6A8FA123" w14:textId="3CC69203" w:rsidR="003424AB" w:rsidRPr="00F337CA" w:rsidRDefault="003424AB" w:rsidP="009F42E0">
            <w:pPr>
              <w:spacing w:after="0" w:line="276" w:lineRule="auto"/>
              <w:ind w:firstLine="706"/>
              <w:jc w:val="both"/>
              <w:rPr>
                <w:rFonts w:ascii="GHEA Grapalat" w:eastAsia="Calibri" w:hAnsi="GHEA Grapalat"/>
                <w:color w:val="000000" w:themeColor="text1"/>
                <w:sz w:val="24"/>
                <w:szCs w:val="24"/>
                <w:lang w:val="hy-AM"/>
              </w:rPr>
            </w:pPr>
            <w:r w:rsidRPr="00F337CA">
              <w:rPr>
                <w:rFonts w:ascii="GHEA Grapalat" w:hAnsi="GHEA Grapalat"/>
                <w:noProof/>
                <w:color w:val="000000" w:themeColor="text1"/>
                <w:sz w:val="24"/>
                <w:szCs w:val="24"/>
                <w:lang w:val="hy-AM"/>
              </w:rPr>
              <w:lastRenderedPageBreak/>
              <w:t xml:space="preserve">«Քաղաքացիական ծառայության մասին» օրենքում փոփոխություններ և լրացումներ կատարելու մասին» օրենքի </w:t>
            </w:r>
            <w:r w:rsidRPr="00F337CA">
              <w:rPr>
                <w:rFonts w:ascii="GHEA Grapalat" w:eastAsia="Calibri" w:hAnsi="GHEA Grapalat"/>
                <w:color w:val="000000" w:themeColor="text1"/>
                <w:sz w:val="24"/>
                <w:szCs w:val="24"/>
                <w:lang w:val="hy-AM"/>
              </w:rPr>
              <w:t>նախագծի վերաբերյալ Հայաստանի Հանրապետության շուկայի վերահսկողության տեսչական մարմինն առաջարկություններ և դիտողություններ չունի։</w:t>
            </w:r>
          </w:p>
        </w:tc>
        <w:tc>
          <w:tcPr>
            <w:tcW w:w="7470" w:type="dxa"/>
            <w:tcBorders>
              <w:top w:val="single" w:sz="4" w:space="0" w:color="auto"/>
              <w:bottom w:val="single" w:sz="4" w:space="0" w:color="auto"/>
            </w:tcBorders>
          </w:tcPr>
          <w:p w14:paraId="58B6A607" w14:textId="21686B01" w:rsidR="003424AB" w:rsidRPr="00F337CA" w:rsidRDefault="0043625B" w:rsidP="00A92121">
            <w:pPr>
              <w:shd w:val="clear" w:color="auto" w:fill="FFFFFF"/>
              <w:tabs>
                <w:tab w:val="left" w:pos="0"/>
              </w:tabs>
              <w:spacing w:before="240" w:after="0" w:line="276" w:lineRule="auto"/>
              <w:ind w:left="270"/>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t>Ընդունվել է ի գիտություն։</w:t>
            </w:r>
          </w:p>
        </w:tc>
      </w:tr>
      <w:tr w:rsidR="00F337CA" w:rsidRPr="00F337CA" w14:paraId="4068E845" w14:textId="77777777" w:rsidTr="00E841DB">
        <w:trPr>
          <w:trHeight w:val="360"/>
        </w:trPr>
        <w:tc>
          <w:tcPr>
            <w:tcW w:w="7920" w:type="dxa"/>
            <w:vMerge w:val="restart"/>
            <w:tcBorders>
              <w:top w:val="single" w:sz="4" w:space="0" w:color="auto"/>
            </w:tcBorders>
            <w:shd w:val="clear" w:color="auto" w:fill="BFBFBF" w:themeFill="background1" w:themeFillShade="BF"/>
          </w:tcPr>
          <w:p w14:paraId="01CD04D0" w14:textId="594135CE" w:rsidR="003424AB" w:rsidRPr="00F337CA" w:rsidRDefault="003424AB" w:rsidP="00913DCD">
            <w:pPr>
              <w:spacing w:before="240" w:after="0" w:line="276" w:lineRule="auto"/>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rPr>
              <w:t>4.</w:t>
            </w:r>
            <w:r w:rsidR="00693D10" w:rsidRPr="00F337CA">
              <w:rPr>
                <w:rFonts w:ascii="GHEA Grapalat" w:hAnsi="GHEA Grapalat" w:cs="Times New Roman"/>
                <w:b/>
                <w:bCs/>
                <w:color w:val="000000" w:themeColor="text1"/>
                <w:sz w:val="24"/>
                <w:szCs w:val="24"/>
              </w:rPr>
              <w:t xml:space="preserve"> Հ</w:t>
            </w:r>
            <w:r w:rsidR="00693D10" w:rsidRPr="00F337CA">
              <w:rPr>
                <w:rFonts w:ascii="GHEA Grapalat" w:hAnsi="GHEA Grapalat" w:cs="Times New Roman"/>
                <w:b/>
                <w:bCs/>
                <w:color w:val="000000" w:themeColor="text1"/>
                <w:sz w:val="24"/>
                <w:szCs w:val="24"/>
                <w:lang w:val="hy-AM"/>
              </w:rPr>
              <w:t>Հ հաշվեքննիչ պալատ</w:t>
            </w:r>
          </w:p>
        </w:tc>
        <w:tc>
          <w:tcPr>
            <w:tcW w:w="7470" w:type="dxa"/>
            <w:tcBorders>
              <w:top w:val="single" w:sz="4" w:space="0" w:color="auto"/>
              <w:bottom w:val="single" w:sz="4" w:space="0" w:color="auto"/>
            </w:tcBorders>
            <w:shd w:val="clear" w:color="auto" w:fill="BFBFBF" w:themeFill="background1" w:themeFillShade="BF"/>
          </w:tcPr>
          <w:p w14:paraId="313E5C55" w14:textId="751F12D5" w:rsidR="003424AB" w:rsidRPr="00F337CA" w:rsidRDefault="00693D10" w:rsidP="00A92121">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27 հունիս 2024 թ.</w:t>
            </w:r>
          </w:p>
        </w:tc>
      </w:tr>
      <w:tr w:rsidR="00F337CA" w:rsidRPr="00F337CA" w14:paraId="7094408A" w14:textId="77777777" w:rsidTr="00E841DB">
        <w:trPr>
          <w:trHeight w:val="405"/>
        </w:trPr>
        <w:tc>
          <w:tcPr>
            <w:tcW w:w="7920" w:type="dxa"/>
            <w:vMerge/>
            <w:tcBorders>
              <w:bottom w:val="single" w:sz="4" w:space="0" w:color="auto"/>
            </w:tcBorders>
            <w:shd w:val="clear" w:color="auto" w:fill="BFBFBF" w:themeFill="background1" w:themeFillShade="BF"/>
          </w:tcPr>
          <w:p w14:paraId="0C1B001E" w14:textId="77777777" w:rsidR="003424AB" w:rsidRPr="00F337CA" w:rsidRDefault="003424AB" w:rsidP="00913DCD">
            <w:pPr>
              <w:spacing w:before="240" w:after="0" w:line="276" w:lineRule="auto"/>
              <w:ind w:firstLine="549"/>
              <w:jc w:val="both"/>
              <w:rPr>
                <w:rFonts w:ascii="GHEA Grapalat" w:hAnsi="GHEA Grapalat" w:cs="Times New Roman"/>
                <w:bCs/>
                <w:color w:val="000000" w:themeColor="text1"/>
                <w:sz w:val="24"/>
                <w:szCs w:val="24"/>
                <w:lang w:val="hy-AM"/>
              </w:rPr>
            </w:pPr>
          </w:p>
        </w:tc>
        <w:tc>
          <w:tcPr>
            <w:tcW w:w="7470" w:type="dxa"/>
            <w:tcBorders>
              <w:top w:val="single" w:sz="4" w:space="0" w:color="auto"/>
              <w:bottom w:val="single" w:sz="4" w:space="0" w:color="auto"/>
            </w:tcBorders>
            <w:shd w:val="clear" w:color="auto" w:fill="BFBFBF" w:themeFill="background1" w:themeFillShade="BF"/>
          </w:tcPr>
          <w:p w14:paraId="02E043C3" w14:textId="0A124E12" w:rsidR="003424AB" w:rsidRPr="00F337CA" w:rsidRDefault="003424AB" w:rsidP="00A92121">
            <w:pPr>
              <w:tabs>
                <w:tab w:val="left" w:pos="22"/>
              </w:tabs>
              <w:spacing w:before="240" w:after="0" w:line="276" w:lineRule="auto"/>
              <w:ind w:firstLine="255"/>
              <w:jc w:val="center"/>
              <w:rPr>
                <w:rFonts w:ascii="GHEA Grapalat" w:hAnsi="GHEA Grapalat" w:cs="Times New Roman"/>
                <w:color w:val="000000" w:themeColor="text1"/>
                <w:sz w:val="24"/>
                <w:szCs w:val="24"/>
              </w:rPr>
            </w:pPr>
            <w:r w:rsidRPr="00F337CA">
              <w:rPr>
                <w:rFonts w:ascii="GHEA Grapalat" w:hAnsi="GHEA Grapalat" w:cs="Times New Roman"/>
                <w:b/>
                <w:color w:val="000000" w:themeColor="text1"/>
                <w:sz w:val="24"/>
                <w:szCs w:val="24"/>
                <w:lang w:val="hy-AM"/>
              </w:rPr>
              <w:t xml:space="preserve">Գրություն N </w:t>
            </w:r>
            <w:r w:rsidR="00693D10" w:rsidRPr="00F337CA">
              <w:rPr>
                <w:rFonts w:ascii="GHEA Grapalat" w:hAnsi="GHEA Grapalat" w:cs="Times New Roman"/>
                <w:b/>
                <w:color w:val="000000" w:themeColor="text1"/>
                <w:sz w:val="24"/>
                <w:szCs w:val="24"/>
                <w:lang w:val="hy-AM"/>
              </w:rPr>
              <w:t>ՀՊԵ/02/428-2024</w:t>
            </w:r>
          </w:p>
        </w:tc>
      </w:tr>
      <w:tr w:rsidR="00F337CA" w:rsidRPr="00F337CA" w14:paraId="4FDD7B74" w14:textId="77777777" w:rsidTr="00E841DB">
        <w:trPr>
          <w:trHeight w:val="1331"/>
        </w:trPr>
        <w:tc>
          <w:tcPr>
            <w:tcW w:w="7920" w:type="dxa"/>
            <w:tcBorders>
              <w:top w:val="single" w:sz="4" w:space="0" w:color="auto"/>
              <w:bottom w:val="single" w:sz="4" w:space="0" w:color="auto"/>
            </w:tcBorders>
          </w:tcPr>
          <w:p w14:paraId="5321AEC9" w14:textId="5D2E7B89" w:rsidR="003424AB" w:rsidRPr="00F337CA" w:rsidRDefault="00AB5068" w:rsidP="009F42E0">
            <w:pPr>
              <w:spacing w:after="0" w:line="276" w:lineRule="auto"/>
              <w:ind w:firstLine="706"/>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ՀՀ «Քաղաքացիական</w:t>
            </w:r>
            <w:r w:rsidRPr="00F337CA">
              <w:rPr>
                <w:rFonts w:ascii="Calibri" w:hAnsi="Calibri" w:cs="Calibri"/>
                <w:bCs/>
                <w:color w:val="000000" w:themeColor="text1"/>
                <w:sz w:val="24"/>
                <w:szCs w:val="24"/>
                <w:lang w:val="hy-AM"/>
              </w:rPr>
              <w:t> </w:t>
            </w:r>
            <w:r w:rsidRPr="00F337CA">
              <w:rPr>
                <w:rFonts w:ascii="GHEA Grapalat" w:hAnsi="GHEA Grapalat" w:cs="Times New Roman"/>
                <w:bCs/>
                <w:color w:val="000000" w:themeColor="text1"/>
                <w:sz w:val="24"/>
                <w:szCs w:val="24"/>
                <w:lang w:val="hy-AM"/>
              </w:rPr>
              <w:t>ծառայության</w:t>
            </w:r>
            <w:r w:rsidRPr="00F337CA">
              <w:rPr>
                <w:rFonts w:ascii="Calibri" w:hAnsi="Calibri" w:cs="Calibri"/>
                <w:bCs/>
                <w:color w:val="000000" w:themeColor="text1"/>
                <w:sz w:val="24"/>
                <w:szCs w:val="24"/>
                <w:lang w:val="hy-AM"/>
              </w:rPr>
              <w:t> </w:t>
            </w:r>
            <w:r w:rsidRPr="00F337CA">
              <w:rPr>
                <w:rFonts w:ascii="GHEA Grapalat" w:hAnsi="GHEA Grapalat" w:cs="Times New Roman"/>
                <w:bCs/>
                <w:color w:val="000000" w:themeColor="text1"/>
                <w:sz w:val="24"/>
                <w:szCs w:val="24"/>
                <w:lang w:val="hy-AM"/>
              </w:rPr>
              <w:t>մասին» օրենքում փոփոխություններ և լրացումներ կատարելու մասին» օրենքի նախագծի վերաբերյալ Հաշվեքննիչ պալատը առաջարկություններ և դիտողություններ չունի։</w:t>
            </w:r>
          </w:p>
        </w:tc>
        <w:tc>
          <w:tcPr>
            <w:tcW w:w="7470" w:type="dxa"/>
            <w:tcBorders>
              <w:top w:val="single" w:sz="4" w:space="0" w:color="auto"/>
              <w:bottom w:val="single" w:sz="4" w:space="0" w:color="auto"/>
            </w:tcBorders>
          </w:tcPr>
          <w:p w14:paraId="64988559" w14:textId="77777777" w:rsidR="0043625B" w:rsidRPr="00F337CA" w:rsidRDefault="0043625B" w:rsidP="00A92121">
            <w:pPr>
              <w:shd w:val="clear" w:color="auto" w:fill="FFFFFF"/>
              <w:tabs>
                <w:tab w:val="left" w:pos="0"/>
              </w:tabs>
              <w:spacing w:before="240" w:after="0" w:line="276" w:lineRule="auto"/>
              <w:ind w:left="270"/>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t>Ընդունվել է ի գիտություն։</w:t>
            </w:r>
          </w:p>
          <w:p w14:paraId="4E3B3141" w14:textId="3D9F2C40" w:rsidR="003424AB" w:rsidRPr="00F337CA" w:rsidRDefault="003424AB" w:rsidP="00A92121">
            <w:pPr>
              <w:tabs>
                <w:tab w:val="left" w:pos="22"/>
              </w:tabs>
              <w:spacing w:before="240" w:after="0" w:line="276" w:lineRule="auto"/>
              <w:jc w:val="center"/>
              <w:rPr>
                <w:rFonts w:ascii="GHEA Grapalat" w:hAnsi="GHEA Grapalat" w:cs="Times New Roman"/>
                <w:color w:val="000000" w:themeColor="text1"/>
                <w:sz w:val="24"/>
                <w:szCs w:val="24"/>
                <w:lang w:val="hy-AM"/>
              </w:rPr>
            </w:pPr>
          </w:p>
        </w:tc>
      </w:tr>
      <w:tr w:rsidR="00F337CA" w:rsidRPr="00F337CA" w14:paraId="04691357" w14:textId="77777777" w:rsidTr="00E841DB">
        <w:trPr>
          <w:trHeight w:val="456"/>
        </w:trPr>
        <w:tc>
          <w:tcPr>
            <w:tcW w:w="7920" w:type="dxa"/>
            <w:vMerge w:val="restart"/>
            <w:tcBorders>
              <w:top w:val="single" w:sz="4" w:space="0" w:color="auto"/>
            </w:tcBorders>
            <w:shd w:val="clear" w:color="auto" w:fill="BFBFBF" w:themeFill="background1" w:themeFillShade="BF"/>
          </w:tcPr>
          <w:p w14:paraId="64CEDBF1" w14:textId="6098282F" w:rsidR="001E3F6C" w:rsidRPr="00F337CA" w:rsidRDefault="001E3F6C" w:rsidP="00913DCD">
            <w:pPr>
              <w:spacing w:before="240" w:after="0" w:line="276" w:lineRule="auto"/>
              <w:jc w:val="center"/>
              <w:rPr>
                <w:rFonts w:ascii="GHEA Grapalat" w:hAnsi="GHEA Grapalat" w:cs="Times New Roman"/>
                <w:bCs/>
                <w:color w:val="000000" w:themeColor="text1"/>
                <w:sz w:val="24"/>
                <w:szCs w:val="24"/>
                <w:lang w:val="hy-AM"/>
              </w:rPr>
            </w:pPr>
            <w:r w:rsidRPr="00F337CA">
              <w:rPr>
                <w:rFonts w:ascii="GHEA Grapalat" w:hAnsi="GHEA Grapalat" w:cs="Times New Roman"/>
                <w:b/>
                <w:bCs/>
                <w:color w:val="000000" w:themeColor="text1"/>
                <w:sz w:val="24"/>
                <w:szCs w:val="24"/>
                <w:lang w:val="hy-AM"/>
              </w:rPr>
              <w:t>5.</w:t>
            </w:r>
            <w:r w:rsidRPr="00F337CA">
              <w:rPr>
                <w:rFonts w:ascii="GHEA Grapalat" w:hAnsi="GHEA Grapalat"/>
                <w:color w:val="000000" w:themeColor="text1"/>
                <w:sz w:val="24"/>
                <w:szCs w:val="24"/>
              </w:rPr>
              <w:t xml:space="preserve"> </w:t>
            </w:r>
            <w:r w:rsidRPr="00F337CA">
              <w:rPr>
                <w:rFonts w:ascii="GHEA Grapalat" w:hAnsi="GHEA Grapalat" w:cs="Times New Roman"/>
                <w:b/>
                <w:bCs/>
                <w:color w:val="000000" w:themeColor="text1"/>
                <w:sz w:val="24"/>
                <w:szCs w:val="24"/>
                <w:lang w:val="hy-AM"/>
              </w:rPr>
              <w:t>ՀՀ Սյունիքի մարզպետի աշխատակազմ</w:t>
            </w:r>
          </w:p>
        </w:tc>
        <w:tc>
          <w:tcPr>
            <w:tcW w:w="7470" w:type="dxa"/>
            <w:tcBorders>
              <w:top w:val="single" w:sz="4" w:space="0" w:color="auto"/>
            </w:tcBorders>
            <w:shd w:val="clear" w:color="auto" w:fill="BFBFBF" w:themeFill="background1" w:themeFillShade="BF"/>
          </w:tcPr>
          <w:p w14:paraId="6ED88B68" w14:textId="4BECDA24" w:rsidR="001E3F6C" w:rsidRPr="00F337CA" w:rsidRDefault="001E3F6C" w:rsidP="00A92121">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27 հունիս 2024 թ.</w:t>
            </w:r>
          </w:p>
        </w:tc>
      </w:tr>
      <w:tr w:rsidR="00F337CA" w:rsidRPr="00F337CA" w14:paraId="39DE41C1" w14:textId="77777777" w:rsidTr="00E841DB">
        <w:trPr>
          <w:trHeight w:val="510"/>
        </w:trPr>
        <w:tc>
          <w:tcPr>
            <w:tcW w:w="7920" w:type="dxa"/>
            <w:vMerge/>
            <w:shd w:val="clear" w:color="auto" w:fill="BFBFBF" w:themeFill="background1" w:themeFillShade="BF"/>
          </w:tcPr>
          <w:p w14:paraId="444C560B" w14:textId="77777777" w:rsidR="001E3F6C" w:rsidRPr="00F337CA" w:rsidRDefault="001E3F6C" w:rsidP="00913DCD">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3F8DB179" w14:textId="43FC6F6B" w:rsidR="001E3F6C" w:rsidRPr="00F337CA" w:rsidRDefault="001E3F6C" w:rsidP="00A92121">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Գրություն N 01//04615-2024</w:t>
            </w:r>
          </w:p>
        </w:tc>
      </w:tr>
      <w:tr w:rsidR="00F337CA" w:rsidRPr="00F337CA" w14:paraId="4596C9F8" w14:textId="77777777" w:rsidTr="00E841DB">
        <w:trPr>
          <w:trHeight w:val="1709"/>
        </w:trPr>
        <w:tc>
          <w:tcPr>
            <w:tcW w:w="7920" w:type="dxa"/>
            <w:tcBorders>
              <w:top w:val="single" w:sz="4" w:space="0" w:color="auto"/>
              <w:bottom w:val="single" w:sz="4" w:space="0" w:color="auto"/>
            </w:tcBorders>
          </w:tcPr>
          <w:p w14:paraId="68B3ABCC" w14:textId="3A80CD16" w:rsidR="00F25CAF" w:rsidRPr="00F337CA" w:rsidRDefault="00F25CAF" w:rsidP="009F42E0">
            <w:pPr>
              <w:spacing w:after="0" w:line="276" w:lineRule="auto"/>
              <w:ind w:firstLine="706"/>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Քաղաքացիական ծառայության մասին» օրենքում փոփոխություններ և լրացումներ կատարելու մասին» օրենքի նախագիծը և հիմնավորումը  քննարկվել են Սյունիքի մարզպետի աշխատակազմում:</w:t>
            </w:r>
          </w:p>
          <w:p w14:paraId="0910DE21" w14:textId="3AF8C2CD" w:rsidR="003424AB" w:rsidRPr="00F337CA" w:rsidRDefault="00F25CAF" w:rsidP="00913DCD">
            <w:pPr>
              <w:spacing w:after="0" w:line="276" w:lineRule="auto"/>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Նախագծի վերաբերյալ առաջարկություններ և դիտողություններ չկան:</w:t>
            </w:r>
          </w:p>
        </w:tc>
        <w:tc>
          <w:tcPr>
            <w:tcW w:w="7470" w:type="dxa"/>
            <w:tcBorders>
              <w:top w:val="single" w:sz="4" w:space="0" w:color="auto"/>
              <w:bottom w:val="single" w:sz="4" w:space="0" w:color="auto"/>
            </w:tcBorders>
          </w:tcPr>
          <w:p w14:paraId="4A408A9D" w14:textId="77777777" w:rsidR="0043625B" w:rsidRPr="00F337CA" w:rsidRDefault="0043625B" w:rsidP="00A92121">
            <w:pPr>
              <w:shd w:val="clear" w:color="auto" w:fill="FFFFFF"/>
              <w:tabs>
                <w:tab w:val="left" w:pos="0"/>
              </w:tabs>
              <w:spacing w:before="240" w:after="0" w:line="276" w:lineRule="auto"/>
              <w:ind w:left="270"/>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t>Ընդունվել է ի գիտություն։</w:t>
            </w:r>
          </w:p>
          <w:p w14:paraId="67265BA5" w14:textId="726EE3F7" w:rsidR="003424AB" w:rsidRPr="00F337CA" w:rsidRDefault="003424AB" w:rsidP="00A92121">
            <w:pPr>
              <w:tabs>
                <w:tab w:val="left" w:pos="22"/>
              </w:tabs>
              <w:spacing w:before="240" w:after="0" w:line="276" w:lineRule="auto"/>
              <w:jc w:val="center"/>
              <w:rPr>
                <w:rFonts w:ascii="GHEA Grapalat" w:hAnsi="GHEA Grapalat" w:cs="Times New Roman"/>
                <w:bCs/>
                <w:color w:val="000000" w:themeColor="text1"/>
                <w:sz w:val="24"/>
                <w:szCs w:val="24"/>
                <w:lang w:val="hy-AM"/>
              </w:rPr>
            </w:pPr>
          </w:p>
        </w:tc>
      </w:tr>
      <w:tr w:rsidR="00F337CA" w:rsidRPr="00F337CA" w14:paraId="2BFF0437" w14:textId="77777777" w:rsidTr="00E841DB">
        <w:trPr>
          <w:trHeight w:val="456"/>
        </w:trPr>
        <w:tc>
          <w:tcPr>
            <w:tcW w:w="7920" w:type="dxa"/>
            <w:vMerge w:val="restart"/>
            <w:tcBorders>
              <w:top w:val="single" w:sz="4" w:space="0" w:color="auto"/>
            </w:tcBorders>
            <w:shd w:val="clear" w:color="auto" w:fill="BFBFBF" w:themeFill="background1" w:themeFillShade="BF"/>
          </w:tcPr>
          <w:p w14:paraId="06896E78" w14:textId="142CC8F4" w:rsidR="00F25CAF" w:rsidRPr="00F337CA" w:rsidRDefault="00F25CAF" w:rsidP="00913DCD">
            <w:pPr>
              <w:spacing w:before="240" w:after="0" w:line="276" w:lineRule="auto"/>
              <w:jc w:val="center"/>
              <w:rPr>
                <w:rFonts w:ascii="GHEA Grapalat" w:hAnsi="GHEA Grapalat" w:cs="Times New Roman"/>
                <w:bCs/>
                <w:color w:val="000000" w:themeColor="text1"/>
                <w:sz w:val="24"/>
                <w:szCs w:val="24"/>
                <w:lang w:val="hy-AM"/>
              </w:rPr>
            </w:pPr>
            <w:r w:rsidRPr="00F337CA">
              <w:rPr>
                <w:rFonts w:ascii="GHEA Grapalat" w:hAnsi="GHEA Grapalat" w:cs="Times New Roman"/>
                <w:b/>
                <w:bCs/>
                <w:color w:val="000000" w:themeColor="text1"/>
                <w:sz w:val="24"/>
                <w:szCs w:val="24"/>
                <w:lang w:val="hy-AM"/>
              </w:rPr>
              <w:t>6.</w:t>
            </w:r>
            <w:r w:rsidR="003B019A" w:rsidRPr="00F337CA">
              <w:rPr>
                <w:rFonts w:ascii="GHEA Grapalat" w:hAnsi="GHEA Grapalat" w:cs="Times New Roman"/>
                <w:b/>
                <w:bCs/>
                <w:color w:val="000000" w:themeColor="text1"/>
                <w:sz w:val="24"/>
                <w:szCs w:val="24"/>
                <w:lang w:val="hy-AM"/>
              </w:rPr>
              <w:t xml:space="preserve"> </w:t>
            </w:r>
            <w:r w:rsidR="0043625B" w:rsidRPr="00F337CA">
              <w:rPr>
                <w:rFonts w:ascii="GHEA Grapalat" w:hAnsi="GHEA Grapalat" w:cs="Times New Roman"/>
                <w:b/>
                <w:bCs/>
                <w:color w:val="000000" w:themeColor="text1"/>
                <w:sz w:val="24"/>
                <w:szCs w:val="24"/>
                <w:lang w:val="hy-AM"/>
              </w:rPr>
              <w:t>Կե</w:t>
            </w:r>
            <w:r w:rsidR="003B019A" w:rsidRPr="00F337CA">
              <w:rPr>
                <w:rFonts w:ascii="GHEA Grapalat" w:hAnsi="GHEA Grapalat" w:cs="Times New Roman"/>
                <w:b/>
                <w:bCs/>
                <w:color w:val="000000" w:themeColor="text1"/>
                <w:sz w:val="24"/>
                <w:szCs w:val="24"/>
                <w:lang w:val="hy-AM"/>
              </w:rPr>
              <w:t>նտրոնական ընտրական հանձնաժողով</w:t>
            </w:r>
          </w:p>
        </w:tc>
        <w:tc>
          <w:tcPr>
            <w:tcW w:w="7470" w:type="dxa"/>
            <w:tcBorders>
              <w:top w:val="single" w:sz="4" w:space="0" w:color="auto"/>
            </w:tcBorders>
            <w:shd w:val="clear" w:color="auto" w:fill="BFBFBF" w:themeFill="background1" w:themeFillShade="BF"/>
          </w:tcPr>
          <w:p w14:paraId="615F9C60" w14:textId="509D9EC9" w:rsidR="00F25CAF" w:rsidRPr="00F337CA" w:rsidRDefault="00F25CAF" w:rsidP="00A92121">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27 հունիս 2024 թ.</w:t>
            </w:r>
          </w:p>
        </w:tc>
      </w:tr>
      <w:tr w:rsidR="00F337CA" w:rsidRPr="00F337CA" w14:paraId="7532B996" w14:textId="77777777" w:rsidTr="00E841DB">
        <w:trPr>
          <w:trHeight w:val="510"/>
        </w:trPr>
        <w:tc>
          <w:tcPr>
            <w:tcW w:w="7920" w:type="dxa"/>
            <w:vMerge/>
            <w:shd w:val="clear" w:color="auto" w:fill="BFBFBF" w:themeFill="background1" w:themeFillShade="BF"/>
          </w:tcPr>
          <w:p w14:paraId="715176B0" w14:textId="77777777" w:rsidR="00F25CAF" w:rsidRPr="00F337CA" w:rsidRDefault="00F25CAF" w:rsidP="00913DCD">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5D432D6E" w14:textId="3A76684C" w:rsidR="00F25CAF" w:rsidRPr="00F337CA" w:rsidRDefault="00F25CAF" w:rsidP="00A92121">
            <w:pPr>
              <w:tabs>
                <w:tab w:val="left" w:pos="22"/>
              </w:tabs>
              <w:spacing w:before="240" w:after="0" w:line="276" w:lineRule="auto"/>
              <w:ind w:firstLine="255"/>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t xml:space="preserve">Գրություն N </w:t>
            </w:r>
            <w:r w:rsidR="003B019A" w:rsidRPr="00F337CA">
              <w:rPr>
                <w:rFonts w:ascii="GHEA Grapalat" w:hAnsi="GHEA Grapalat" w:cs="Times New Roman"/>
                <w:b/>
                <w:color w:val="000000" w:themeColor="text1"/>
                <w:sz w:val="24"/>
                <w:szCs w:val="24"/>
                <w:lang w:val="hy-AM"/>
              </w:rPr>
              <w:t>01/11/200-2024</w:t>
            </w:r>
          </w:p>
        </w:tc>
      </w:tr>
      <w:tr w:rsidR="00F337CA" w:rsidRPr="00893866" w14:paraId="202791F7" w14:textId="77777777" w:rsidTr="00E841DB">
        <w:trPr>
          <w:trHeight w:val="1430"/>
        </w:trPr>
        <w:tc>
          <w:tcPr>
            <w:tcW w:w="7920" w:type="dxa"/>
            <w:tcBorders>
              <w:top w:val="single" w:sz="4" w:space="0" w:color="auto"/>
              <w:bottom w:val="single" w:sz="4" w:space="0" w:color="auto"/>
            </w:tcBorders>
          </w:tcPr>
          <w:p w14:paraId="2847384A" w14:textId="77777777" w:rsidR="003B019A" w:rsidRPr="00F337CA" w:rsidRDefault="003B019A" w:rsidP="00913DCD">
            <w:pPr>
              <w:spacing w:after="0" w:line="276" w:lineRule="auto"/>
              <w:ind w:firstLine="426"/>
              <w:jc w:val="both"/>
              <w:rPr>
                <w:rFonts w:ascii="GHEA Grapalat" w:hAnsi="GHEA Grapalat"/>
                <w:color w:val="000000" w:themeColor="text1"/>
                <w:sz w:val="24"/>
                <w:szCs w:val="24"/>
              </w:rPr>
            </w:pPr>
            <w:r w:rsidRPr="00F337CA">
              <w:rPr>
                <w:rFonts w:ascii="GHEA Grapalat" w:hAnsi="GHEA Grapalat"/>
                <w:noProof/>
                <w:color w:val="000000" w:themeColor="text1"/>
                <w:sz w:val="24"/>
                <w:szCs w:val="24"/>
                <w:lang w:val="hy-AM"/>
              </w:rPr>
              <w:lastRenderedPageBreak/>
              <w:t>Քաղաքացի</w:t>
            </w:r>
            <w:r w:rsidRPr="00F337CA">
              <w:rPr>
                <w:rFonts w:ascii="GHEA Grapalat" w:hAnsi="GHEA Grapalat"/>
                <w:noProof/>
                <w:color w:val="000000" w:themeColor="text1"/>
                <w:sz w:val="24"/>
                <w:szCs w:val="24"/>
                <w:lang w:val="hy-AM"/>
              </w:rPr>
              <w:softHyphen/>
              <w:t>ա</w:t>
            </w:r>
            <w:r w:rsidRPr="00F337CA">
              <w:rPr>
                <w:rFonts w:ascii="GHEA Grapalat" w:hAnsi="GHEA Grapalat"/>
                <w:noProof/>
                <w:color w:val="000000" w:themeColor="text1"/>
                <w:sz w:val="24"/>
                <w:szCs w:val="24"/>
                <w:lang w:val="hy-AM"/>
              </w:rPr>
              <w:softHyphen/>
              <w:t>կան ծառայության մասին» օրենքում փոփոխություններ և լրացումներ կատարելու մասին» օրե</w:t>
            </w:r>
            <w:r w:rsidRPr="00F337CA">
              <w:rPr>
                <w:rFonts w:ascii="GHEA Grapalat" w:hAnsi="GHEA Grapalat"/>
                <w:noProof/>
                <w:color w:val="000000" w:themeColor="text1"/>
                <w:sz w:val="24"/>
                <w:szCs w:val="24"/>
              </w:rPr>
              <w:t xml:space="preserve">նքի նախագծի (այսուհետ՝ Նախագիծ) </w:t>
            </w:r>
            <w:r w:rsidRPr="00F337CA">
              <w:rPr>
                <w:rFonts w:ascii="GHEA Grapalat" w:hAnsi="GHEA Grapalat"/>
                <w:color w:val="000000" w:themeColor="text1"/>
                <w:sz w:val="24"/>
                <w:szCs w:val="24"/>
              </w:rPr>
              <w:t>վերաբերյալ Կենտրոնական ընտրական հանձնաժողովի դիտողությունները և առաջարկությունները հանգում են հետևյալին.</w:t>
            </w:r>
          </w:p>
          <w:p w14:paraId="4F47480C" w14:textId="7F0CCF02" w:rsidR="003B019A" w:rsidRPr="00F337CA" w:rsidRDefault="003B019A" w:rsidP="00BA39C0">
            <w:pPr>
              <w:pStyle w:val="ListParagraph"/>
              <w:numPr>
                <w:ilvl w:val="0"/>
                <w:numId w:val="32"/>
              </w:numPr>
              <w:tabs>
                <w:tab w:val="left" w:pos="426"/>
              </w:tabs>
              <w:spacing w:line="276" w:lineRule="auto"/>
              <w:ind w:left="426" w:right="75" w:hanging="284"/>
              <w:jc w:val="both"/>
              <w:rPr>
                <w:rFonts w:ascii="GHEA Grapalat" w:hAnsi="GHEA Grapalat"/>
                <w:color w:val="000000" w:themeColor="text1"/>
                <w:sz w:val="24"/>
                <w:szCs w:val="24"/>
              </w:rPr>
            </w:pPr>
            <w:r w:rsidRPr="00F337CA">
              <w:rPr>
                <w:rFonts w:ascii="GHEA Grapalat" w:hAnsi="GHEA Grapalat"/>
                <w:color w:val="000000" w:themeColor="text1"/>
                <w:sz w:val="24"/>
                <w:szCs w:val="24"/>
              </w:rPr>
              <w:t xml:space="preserve">Նախագծի 2-րդ </w:t>
            </w:r>
            <w:r w:rsidR="00D04708" w:rsidRPr="00D04708">
              <w:rPr>
                <w:rFonts w:ascii="GHEA Grapalat" w:hAnsi="GHEA Grapalat"/>
                <w:color w:val="000000" w:themeColor="text1"/>
                <w:sz w:val="24"/>
                <w:szCs w:val="24"/>
              </w:rPr>
              <w:t>(</w:t>
            </w:r>
            <w:r w:rsidR="00D04708" w:rsidRPr="00D04708">
              <w:rPr>
                <w:rFonts w:ascii="GHEA Grapalat" w:hAnsi="GHEA Grapalat"/>
                <w:i/>
                <w:color w:val="000000" w:themeColor="text1"/>
                <w:sz w:val="24"/>
                <w:szCs w:val="24"/>
                <w:lang w:val="hy-AM"/>
              </w:rPr>
              <w:t>խմբագրված՝ 3-րդ</w:t>
            </w:r>
            <w:r w:rsidR="00D04708" w:rsidRPr="00D04708">
              <w:rPr>
                <w:rFonts w:ascii="GHEA Grapalat" w:hAnsi="GHEA Grapalat"/>
                <w:i/>
                <w:color w:val="000000" w:themeColor="text1"/>
                <w:sz w:val="24"/>
                <w:szCs w:val="24"/>
              </w:rPr>
              <w:t>)</w:t>
            </w:r>
            <w:r w:rsidR="00D04708" w:rsidRPr="00D04708">
              <w:rPr>
                <w:rFonts w:ascii="GHEA Grapalat" w:hAnsi="GHEA Grapalat"/>
                <w:color w:val="000000" w:themeColor="text1"/>
                <w:sz w:val="24"/>
                <w:szCs w:val="24"/>
              </w:rPr>
              <w:t xml:space="preserve"> հոդվածով </w:t>
            </w:r>
            <w:r w:rsidRPr="00F337CA">
              <w:rPr>
                <w:rFonts w:ascii="GHEA Grapalat" w:hAnsi="GHEA Grapalat"/>
                <w:color w:val="000000" w:themeColor="text1"/>
                <w:sz w:val="24"/>
                <w:szCs w:val="24"/>
              </w:rPr>
              <w:t xml:space="preserve">առաջարկվում է </w:t>
            </w:r>
            <w:r w:rsidRPr="00F337CA">
              <w:rPr>
                <w:rFonts w:ascii="GHEA Grapalat" w:hAnsi="GHEA Grapalat"/>
                <w:noProof/>
                <w:color w:val="000000" w:themeColor="text1"/>
                <w:sz w:val="24"/>
                <w:szCs w:val="24"/>
              </w:rPr>
              <w:t>«Քաղաքացիական ծառայության մասին» օրենքի (այսուհետ՝ Օրենք) 10-րդ հոդվածը շարադրել նոր խմբագրությամբ։ Նշված հոդվածի 11-րդ մասով սահմանվում է. «</w:t>
            </w:r>
            <w:r w:rsidRPr="00F337CA">
              <w:rPr>
                <w:rFonts w:ascii="GHEA Grapalat" w:eastAsia="Times New Roman" w:hAnsi="GHEA Grapalat" w:cs="GHEA Grapalat"/>
                <w:color w:val="000000" w:themeColor="text1"/>
                <w:sz w:val="24"/>
                <w:szCs w:val="24"/>
                <w:lang w:eastAsia="ru-RU"/>
              </w:rPr>
              <w:t xml:space="preserve">Գլխավոր քարտուղարի քաղաքացիական ծառայության թափուր պաշտոն զբաղեցնելու համար անցկացվող մրցույթի </w:t>
            </w:r>
            <w:r w:rsidRPr="00F337CA">
              <w:rPr>
                <w:rFonts w:ascii="GHEA Grapalat" w:eastAsia="Times New Roman" w:hAnsi="GHEA Grapalat" w:cs="GHEA Grapalat"/>
                <w:color w:val="000000" w:themeColor="text1"/>
                <w:sz w:val="24"/>
                <w:szCs w:val="24"/>
              </w:rPr>
              <w:t>թեստային</w:t>
            </w:r>
            <w:r w:rsidRPr="00F337CA">
              <w:rPr>
                <w:rFonts w:ascii="GHEA Grapalat" w:eastAsia="Times New Roman" w:hAnsi="GHEA Grapalat" w:cs="GHEA Grapalat"/>
                <w:color w:val="000000" w:themeColor="text1"/>
                <w:sz w:val="24"/>
                <w:szCs w:val="24"/>
                <w:lang w:eastAsia="ru-RU"/>
              </w:rPr>
              <w:t xml:space="preserve"> առաջադրանքները կազմում է քաղաքացիական ծառայության գրասենյակը</w:t>
            </w:r>
            <w:r w:rsidRPr="00F337CA">
              <w:rPr>
                <w:rFonts w:ascii="GHEA Grapalat" w:eastAsia="Calibri" w:hAnsi="GHEA Grapalat" w:cs="Times New Roman"/>
                <w:color w:val="000000" w:themeColor="text1"/>
                <w:sz w:val="24"/>
                <w:szCs w:val="24"/>
              </w:rPr>
              <w:t>, բացառությամբ Մարդու իրավունքների պաշտպանի աշխատակազմի և Հաշվեքննիչ պալատի գլխավոր քարտուղարի մրցույթի։  Մարդու իրավունքների պաշտպանի աշխատակազմի և Հաշվեքննիչ պալատի գլխավոր քարտուղարի մրցույթի՝ սույն հոդվածի 9-րդ մասի 2-րդ կետով սահմանված օրենսդրությունից թեստային առաջադրանքները կազմում և քաղաքացիական ծառայության տեղեկատվական հարթակում տեղադրում է Մարդու իրավունքների պաշտպանի աշխատակազմը, իսկ Հաշվեքննիչ պալատում՝ Հաշվեքննիչ պալատը։</w:t>
            </w:r>
            <w:r w:rsidRPr="00F337CA">
              <w:rPr>
                <w:rFonts w:ascii="GHEA Grapalat" w:hAnsi="GHEA Grapalat"/>
                <w:noProof/>
                <w:color w:val="000000" w:themeColor="text1"/>
                <w:sz w:val="24"/>
                <w:szCs w:val="24"/>
              </w:rPr>
              <w:t xml:space="preserve">»։ Ակնհայտ է, որ Նախագծով նախատեսվում է </w:t>
            </w:r>
            <w:r w:rsidRPr="00F337CA">
              <w:rPr>
                <w:rFonts w:ascii="GHEA Grapalat" w:eastAsia="Times New Roman" w:hAnsi="GHEA Grapalat" w:cs="GHEA Grapalat"/>
                <w:color w:val="000000" w:themeColor="text1"/>
                <w:sz w:val="24"/>
                <w:szCs w:val="24"/>
                <w:lang w:eastAsia="ru-RU"/>
              </w:rPr>
              <w:t xml:space="preserve">Գլխավոր քարտուղարի քաղաքացիական ծառայության թափուր պաշտոն զբաղեցնելու համար անցկացվող մրցույթի </w:t>
            </w:r>
            <w:r w:rsidRPr="00F337CA">
              <w:rPr>
                <w:rFonts w:ascii="GHEA Grapalat" w:eastAsia="Times New Roman" w:hAnsi="GHEA Grapalat" w:cs="GHEA Grapalat"/>
                <w:color w:val="000000" w:themeColor="text1"/>
                <w:sz w:val="24"/>
                <w:szCs w:val="24"/>
              </w:rPr>
              <w:t>թեստային</w:t>
            </w:r>
            <w:r w:rsidRPr="00F337CA">
              <w:rPr>
                <w:rFonts w:ascii="GHEA Grapalat" w:eastAsia="Times New Roman" w:hAnsi="GHEA Grapalat" w:cs="GHEA Grapalat"/>
                <w:color w:val="000000" w:themeColor="text1"/>
                <w:sz w:val="24"/>
                <w:szCs w:val="24"/>
                <w:lang w:eastAsia="ru-RU"/>
              </w:rPr>
              <w:t xml:space="preserve"> առաջադրանքների կազմման առանձնահատկություններ՝ առանձնացնելով մեկ անկախ պաշտոնատար անձի (</w:t>
            </w:r>
            <w:r w:rsidRPr="00F337CA">
              <w:rPr>
                <w:rFonts w:ascii="GHEA Grapalat" w:eastAsia="Calibri" w:hAnsi="GHEA Grapalat" w:cs="Times New Roman"/>
                <w:color w:val="000000" w:themeColor="text1"/>
                <w:sz w:val="24"/>
                <w:szCs w:val="24"/>
              </w:rPr>
              <w:t xml:space="preserve">Մարդու իրավունքների </w:t>
            </w:r>
            <w:r w:rsidRPr="00F337CA">
              <w:rPr>
                <w:rFonts w:ascii="GHEA Grapalat" w:eastAsia="Calibri" w:hAnsi="GHEA Grapalat" w:cs="Times New Roman"/>
                <w:color w:val="000000" w:themeColor="text1"/>
                <w:sz w:val="24"/>
                <w:szCs w:val="24"/>
              </w:rPr>
              <w:lastRenderedPageBreak/>
              <w:t>պաշտպանին</w:t>
            </w:r>
            <w:r w:rsidRPr="00F337CA">
              <w:rPr>
                <w:rFonts w:ascii="GHEA Grapalat" w:eastAsia="Times New Roman" w:hAnsi="GHEA Grapalat" w:cs="GHEA Grapalat"/>
                <w:color w:val="000000" w:themeColor="text1"/>
                <w:sz w:val="24"/>
                <w:szCs w:val="24"/>
                <w:lang w:eastAsia="ru-RU"/>
              </w:rPr>
              <w:t>) և մեկ անկախ պետական մարմնի (</w:t>
            </w:r>
            <w:r w:rsidRPr="00F337CA">
              <w:rPr>
                <w:rFonts w:ascii="GHEA Grapalat" w:eastAsia="Calibri" w:hAnsi="GHEA Grapalat" w:cs="Times New Roman"/>
                <w:color w:val="000000" w:themeColor="text1"/>
                <w:sz w:val="24"/>
                <w:szCs w:val="24"/>
              </w:rPr>
              <w:t>Հաշվեքննիչ պալատը</w:t>
            </w:r>
            <w:r w:rsidRPr="00F337CA">
              <w:rPr>
                <w:rFonts w:ascii="GHEA Grapalat" w:eastAsia="Times New Roman" w:hAnsi="GHEA Grapalat" w:cs="GHEA Grapalat"/>
                <w:color w:val="000000" w:themeColor="text1"/>
                <w:sz w:val="24"/>
                <w:szCs w:val="24"/>
                <w:lang w:eastAsia="ru-RU"/>
              </w:rPr>
              <w:t>)։ Այս ցանկում բացակայում է նույն սահմանադրական կարգավիճակ ունեցող՝ Կենտրոնա</w:t>
            </w:r>
            <w:r w:rsidRPr="00F337CA">
              <w:rPr>
                <w:rFonts w:ascii="GHEA Grapalat" w:eastAsia="Times New Roman" w:hAnsi="GHEA Grapalat" w:cs="GHEA Grapalat"/>
                <w:color w:val="000000" w:themeColor="text1"/>
                <w:sz w:val="24"/>
                <w:szCs w:val="24"/>
                <w:lang w:eastAsia="ru-RU"/>
              </w:rPr>
              <w:softHyphen/>
              <w:t>կան ընտրական հանձնաժողով անկախ պետական մարմինը։ Վերոգրյալի հաշ</w:t>
            </w:r>
            <w:r w:rsidRPr="00F337CA">
              <w:rPr>
                <w:rFonts w:ascii="GHEA Grapalat" w:eastAsia="Times New Roman" w:hAnsi="GHEA Grapalat" w:cs="GHEA Grapalat"/>
                <w:color w:val="000000" w:themeColor="text1"/>
                <w:sz w:val="24"/>
                <w:szCs w:val="24"/>
                <w:lang w:eastAsia="ru-RU"/>
              </w:rPr>
              <w:softHyphen/>
              <w:t>վառ</w:t>
            </w:r>
            <w:r w:rsidRPr="00F337CA">
              <w:rPr>
                <w:rFonts w:ascii="GHEA Grapalat" w:eastAsia="Times New Roman" w:hAnsi="GHEA Grapalat" w:cs="GHEA Grapalat"/>
                <w:color w:val="000000" w:themeColor="text1"/>
                <w:sz w:val="24"/>
                <w:szCs w:val="24"/>
                <w:lang w:eastAsia="ru-RU"/>
              </w:rPr>
              <w:softHyphen/>
              <w:t xml:space="preserve">մամբ՝ </w:t>
            </w:r>
            <w:r w:rsidRPr="00F337CA">
              <w:rPr>
                <w:rFonts w:ascii="GHEA Grapalat" w:eastAsia="Times New Roman" w:hAnsi="GHEA Grapalat" w:cs="GHEA Grapalat"/>
                <w:b/>
                <w:i/>
                <w:color w:val="000000" w:themeColor="text1"/>
                <w:sz w:val="24"/>
                <w:szCs w:val="24"/>
                <w:u w:val="single"/>
                <w:lang w:eastAsia="ru-RU"/>
              </w:rPr>
              <w:t>առաջարկվում է</w:t>
            </w:r>
            <w:r w:rsidRPr="00F337CA">
              <w:rPr>
                <w:rFonts w:ascii="GHEA Grapalat" w:eastAsia="Times New Roman" w:hAnsi="GHEA Grapalat" w:cs="GHEA Grapalat"/>
                <w:color w:val="000000" w:themeColor="text1"/>
                <w:sz w:val="24"/>
                <w:szCs w:val="24"/>
                <w:lang w:eastAsia="ru-RU"/>
              </w:rPr>
              <w:t xml:space="preserve"> Նախագծի 2-րդ </w:t>
            </w:r>
            <w:r w:rsidR="00D04708" w:rsidRPr="00D04708">
              <w:rPr>
                <w:rFonts w:ascii="GHEA Grapalat" w:eastAsia="Times New Roman" w:hAnsi="GHEA Grapalat" w:cs="GHEA Grapalat"/>
                <w:i/>
                <w:color w:val="000000" w:themeColor="text1"/>
                <w:sz w:val="24"/>
                <w:szCs w:val="24"/>
                <w:lang w:eastAsia="ru-RU"/>
              </w:rPr>
              <w:t>(</w:t>
            </w:r>
            <w:r w:rsidR="00D04708" w:rsidRPr="00D04708">
              <w:rPr>
                <w:rFonts w:ascii="GHEA Grapalat" w:eastAsia="Times New Roman" w:hAnsi="GHEA Grapalat" w:cs="GHEA Grapalat"/>
                <w:i/>
                <w:color w:val="000000" w:themeColor="text1"/>
                <w:sz w:val="24"/>
                <w:szCs w:val="24"/>
                <w:lang w:val="hy-AM" w:eastAsia="ru-RU"/>
              </w:rPr>
              <w:t>խմբագրված՝  3-րդ</w:t>
            </w:r>
            <w:r w:rsidR="00D04708" w:rsidRPr="00D04708">
              <w:rPr>
                <w:rFonts w:ascii="GHEA Grapalat" w:eastAsia="Times New Roman" w:hAnsi="GHEA Grapalat" w:cs="GHEA Grapalat"/>
                <w:i/>
                <w:color w:val="000000" w:themeColor="text1"/>
                <w:sz w:val="24"/>
                <w:szCs w:val="24"/>
                <w:lang w:eastAsia="ru-RU"/>
              </w:rPr>
              <w:t>)</w:t>
            </w:r>
            <w:r w:rsidR="00D04708" w:rsidRPr="00D04708">
              <w:rPr>
                <w:rFonts w:ascii="GHEA Grapalat" w:eastAsia="Times New Roman" w:hAnsi="GHEA Grapalat" w:cs="GHEA Grapalat"/>
                <w:color w:val="000000" w:themeColor="text1"/>
                <w:sz w:val="24"/>
                <w:szCs w:val="24"/>
                <w:lang w:eastAsia="ru-RU"/>
              </w:rPr>
              <w:t xml:space="preserve"> </w:t>
            </w:r>
            <w:r w:rsidRPr="00F337CA">
              <w:rPr>
                <w:rFonts w:ascii="GHEA Grapalat" w:eastAsia="Times New Roman" w:hAnsi="GHEA Grapalat" w:cs="GHEA Grapalat"/>
                <w:color w:val="000000" w:themeColor="text1"/>
                <w:sz w:val="24"/>
                <w:szCs w:val="24"/>
                <w:lang w:eastAsia="ru-RU"/>
              </w:rPr>
              <w:t>հոդվածով առաջարկվող Օրենքի 10-րդ հոդ</w:t>
            </w:r>
            <w:r w:rsidRPr="00F337CA">
              <w:rPr>
                <w:rFonts w:ascii="GHEA Grapalat" w:eastAsia="Times New Roman" w:hAnsi="GHEA Grapalat" w:cs="GHEA Grapalat"/>
                <w:color w:val="000000" w:themeColor="text1"/>
                <w:sz w:val="24"/>
                <w:szCs w:val="24"/>
                <w:lang w:eastAsia="ru-RU"/>
              </w:rPr>
              <w:softHyphen/>
              <w:t>վա</w:t>
            </w:r>
            <w:r w:rsidRPr="00F337CA">
              <w:rPr>
                <w:rFonts w:ascii="GHEA Grapalat" w:eastAsia="Times New Roman" w:hAnsi="GHEA Grapalat" w:cs="GHEA Grapalat"/>
                <w:color w:val="000000" w:themeColor="text1"/>
                <w:sz w:val="24"/>
                <w:szCs w:val="24"/>
                <w:lang w:eastAsia="ru-RU"/>
              </w:rPr>
              <w:softHyphen/>
              <w:t>ծի 11-րդ մասի առաջին և երկրորդ նախադասությունները «</w:t>
            </w:r>
            <w:r w:rsidRPr="00F337CA">
              <w:rPr>
                <w:rFonts w:ascii="GHEA Grapalat" w:eastAsia="Calibri" w:hAnsi="GHEA Grapalat" w:cs="Times New Roman"/>
                <w:color w:val="000000" w:themeColor="text1"/>
                <w:sz w:val="24"/>
                <w:szCs w:val="24"/>
              </w:rPr>
              <w:t>Մարդու իրավունք</w:t>
            </w:r>
            <w:r w:rsidRPr="00F337CA">
              <w:rPr>
                <w:rFonts w:ascii="GHEA Grapalat" w:eastAsia="Calibri" w:hAnsi="GHEA Grapalat" w:cs="Times New Roman"/>
                <w:color w:val="000000" w:themeColor="text1"/>
                <w:sz w:val="24"/>
                <w:szCs w:val="24"/>
              </w:rPr>
              <w:softHyphen/>
              <w:t>ների պաշտպանի աշխատակազմի</w:t>
            </w:r>
            <w:r w:rsidRPr="00F337CA">
              <w:rPr>
                <w:rFonts w:ascii="GHEA Grapalat" w:eastAsia="Times New Roman" w:hAnsi="GHEA Grapalat" w:cs="GHEA Grapalat"/>
                <w:color w:val="000000" w:themeColor="text1"/>
                <w:sz w:val="24"/>
                <w:szCs w:val="24"/>
                <w:lang w:eastAsia="ru-RU"/>
              </w:rPr>
              <w:t>» բառերից հետո լրացնել «, Կենտրոնական ընտրական հանձնաժողովի» կետադրական նշանով և բառերով, ինչպես նաև նույն երկրորդ նախադասու</w:t>
            </w:r>
            <w:r w:rsidRPr="00F337CA">
              <w:rPr>
                <w:rFonts w:ascii="GHEA Grapalat" w:eastAsia="Times New Roman" w:hAnsi="GHEA Grapalat" w:cs="GHEA Grapalat"/>
                <w:color w:val="000000" w:themeColor="text1"/>
                <w:sz w:val="24"/>
                <w:szCs w:val="24"/>
                <w:lang w:eastAsia="ru-RU"/>
              </w:rPr>
              <w:softHyphen/>
              <w:t>թյունը «</w:t>
            </w:r>
            <w:r w:rsidRPr="00F337CA">
              <w:rPr>
                <w:rFonts w:ascii="GHEA Grapalat" w:eastAsia="Calibri" w:hAnsi="GHEA Grapalat" w:cs="Times New Roman"/>
                <w:color w:val="000000" w:themeColor="text1"/>
                <w:sz w:val="24"/>
                <w:szCs w:val="24"/>
              </w:rPr>
              <w:t>Մարդու իրավունքների պաշտպանի աշխատակազմը</w:t>
            </w:r>
            <w:r w:rsidRPr="00F337CA">
              <w:rPr>
                <w:rFonts w:ascii="GHEA Grapalat" w:eastAsia="Times New Roman" w:hAnsi="GHEA Grapalat" w:cs="GHEA Grapalat"/>
                <w:color w:val="000000" w:themeColor="text1"/>
                <w:sz w:val="24"/>
                <w:szCs w:val="24"/>
                <w:lang w:eastAsia="ru-RU"/>
              </w:rPr>
              <w:t>» բառերից հետո լրացնել «, Կենտրոնական ընտրական հանձնաժողովում՝ Կենտրոնական ընտրական հանձնաժողովը» կետադրական նշաններով և բառերով։</w:t>
            </w:r>
          </w:p>
          <w:p w14:paraId="7CA3D40A" w14:textId="708E5802" w:rsidR="003B019A" w:rsidRPr="00F337CA" w:rsidRDefault="003B019A" w:rsidP="00BA39C0">
            <w:pPr>
              <w:pStyle w:val="ListParagraph"/>
              <w:numPr>
                <w:ilvl w:val="0"/>
                <w:numId w:val="32"/>
              </w:numPr>
              <w:tabs>
                <w:tab w:val="left" w:pos="426"/>
              </w:tabs>
              <w:spacing w:before="240" w:line="276" w:lineRule="auto"/>
              <w:ind w:left="426" w:right="75" w:hanging="284"/>
              <w:jc w:val="both"/>
              <w:rPr>
                <w:rFonts w:ascii="GHEA Grapalat" w:hAnsi="GHEA Grapalat"/>
                <w:noProof/>
                <w:color w:val="000000" w:themeColor="text1"/>
                <w:sz w:val="24"/>
                <w:szCs w:val="24"/>
              </w:rPr>
            </w:pPr>
            <w:r w:rsidRPr="00F337CA">
              <w:rPr>
                <w:rFonts w:ascii="GHEA Grapalat" w:eastAsia="Times New Roman" w:hAnsi="GHEA Grapalat" w:cs="GHEA Grapalat"/>
                <w:color w:val="000000" w:themeColor="text1"/>
                <w:sz w:val="24"/>
                <w:szCs w:val="24"/>
                <w:lang w:eastAsia="ru-RU"/>
              </w:rPr>
              <w:t xml:space="preserve">Նախագծի </w:t>
            </w:r>
            <w:r w:rsidRPr="00F337CA">
              <w:rPr>
                <w:rFonts w:ascii="GHEA Grapalat" w:hAnsi="GHEA Grapalat"/>
                <w:color w:val="000000" w:themeColor="text1"/>
                <w:sz w:val="24"/>
                <w:szCs w:val="24"/>
              </w:rPr>
              <w:t xml:space="preserve">2-րդ </w:t>
            </w:r>
            <w:r w:rsidR="00D04708" w:rsidRPr="00D04708">
              <w:rPr>
                <w:rFonts w:ascii="GHEA Grapalat" w:hAnsi="GHEA Grapalat"/>
                <w:i/>
                <w:color w:val="000000" w:themeColor="text1"/>
                <w:sz w:val="24"/>
                <w:szCs w:val="24"/>
              </w:rPr>
              <w:t>(</w:t>
            </w:r>
            <w:r w:rsidR="00D04708" w:rsidRPr="00D04708">
              <w:rPr>
                <w:rFonts w:ascii="GHEA Grapalat" w:hAnsi="GHEA Grapalat"/>
                <w:i/>
                <w:color w:val="000000" w:themeColor="text1"/>
                <w:sz w:val="24"/>
                <w:szCs w:val="24"/>
                <w:lang w:val="hy-AM"/>
              </w:rPr>
              <w:t>խմբագրված՝ 3-րդ</w:t>
            </w:r>
            <w:r w:rsidR="00D04708" w:rsidRPr="00D04708">
              <w:rPr>
                <w:rFonts w:ascii="GHEA Grapalat" w:hAnsi="GHEA Grapalat"/>
                <w:i/>
                <w:color w:val="000000" w:themeColor="text1"/>
                <w:sz w:val="24"/>
                <w:szCs w:val="24"/>
              </w:rPr>
              <w:t>)</w:t>
            </w:r>
            <w:r w:rsidR="00D04708" w:rsidRPr="00D04708">
              <w:rPr>
                <w:rFonts w:ascii="GHEA Grapalat" w:hAnsi="GHEA Grapalat"/>
                <w:color w:val="000000" w:themeColor="text1"/>
                <w:sz w:val="24"/>
                <w:szCs w:val="24"/>
              </w:rPr>
              <w:t xml:space="preserve"> </w:t>
            </w:r>
            <w:r w:rsidRPr="00F337CA">
              <w:rPr>
                <w:rFonts w:ascii="GHEA Grapalat" w:hAnsi="GHEA Grapalat"/>
                <w:color w:val="000000" w:themeColor="text1"/>
                <w:sz w:val="24"/>
                <w:szCs w:val="24"/>
              </w:rPr>
              <w:t xml:space="preserve">հոդվածով առաջարկվող </w:t>
            </w:r>
            <w:r w:rsidRPr="00F337CA">
              <w:rPr>
                <w:rFonts w:ascii="GHEA Grapalat" w:hAnsi="GHEA Grapalat"/>
                <w:noProof/>
                <w:color w:val="000000" w:themeColor="text1"/>
                <w:sz w:val="24"/>
                <w:szCs w:val="24"/>
              </w:rPr>
              <w:t>Օրենքի 10-րդ հոդված</w:t>
            </w:r>
            <w:r w:rsidRPr="00F337CA">
              <w:rPr>
                <w:rFonts w:ascii="GHEA Grapalat" w:eastAsia="Times New Roman" w:hAnsi="GHEA Grapalat" w:cs="GHEA Grapalat"/>
                <w:color w:val="000000" w:themeColor="text1"/>
                <w:sz w:val="24"/>
                <w:szCs w:val="24"/>
                <w:lang w:eastAsia="ru-RU"/>
              </w:rPr>
              <w:t xml:space="preserve">ի 18-րդ </w:t>
            </w:r>
            <w:r w:rsidRPr="00F337CA">
              <w:rPr>
                <w:rFonts w:ascii="GHEA Grapalat" w:hAnsi="GHEA Grapalat"/>
                <w:noProof/>
                <w:color w:val="000000" w:themeColor="text1"/>
                <w:sz w:val="24"/>
                <w:szCs w:val="24"/>
              </w:rPr>
              <w:t>մասը սահմանում է. «</w:t>
            </w:r>
            <w:r w:rsidRPr="00F337CA">
              <w:rPr>
                <w:rFonts w:ascii="GHEA Grapalat" w:eastAsia="Times New Roman" w:hAnsi="GHEA Grapalat" w:cs="GHEA Grapalat"/>
                <w:color w:val="000000" w:themeColor="text1"/>
                <w:sz w:val="24"/>
                <w:szCs w:val="24"/>
                <w:lang w:eastAsia="ru-RU"/>
              </w:rPr>
              <w:t xml:space="preserve">Եթե երկու անգամ անընդմեջ հայտարարված արտաքին մրցույթին մասնակցելու համար ոչ մի դիմում չի ներկայացվել, կամ </w:t>
            </w:r>
            <w:r w:rsidRPr="00F337CA">
              <w:rPr>
                <w:rFonts w:ascii="GHEA Grapalat" w:eastAsia="Times New Roman" w:hAnsi="GHEA Grapalat" w:cs="GHEA Grapalat"/>
                <w:color w:val="000000" w:themeColor="text1"/>
                <w:sz w:val="24"/>
                <w:szCs w:val="24"/>
              </w:rPr>
              <w:t>դիմում ներկայացրած քաղաքացիներից ոչ մեկը չի բավարարում սույն օրենքի 8-րդ հոդվածի 2-րդ մասով և (կամ) 17-րդ հոդվածի 4-րդ մասով սահմանված պահանջները,  և (կամ) ներկայացված բոլոր դիմումներում առկա է «Հանրային</w:t>
            </w:r>
            <w:r w:rsidRPr="00F337CA">
              <w:rPr>
                <w:rFonts w:ascii="Calibri" w:eastAsia="Times New Roman" w:hAnsi="Calibri" w:cs="Calibri"/>
                <w:color w:val="000000" w:themeColor="text1"/>
                <w:sz w:val="24"/>
                <w:szCs w:val="24"/>
              </w:rPr>
              <w:t> </w:t>
            </w:r>
            <w:r w:rsidRPr="00F337CA">
              <w:rPr>
                <w:rFonts w:ascii="GHEA Grapalat" w:eastAsia="Times New Roman" w:hAnsi="GHEA Grapalat" w:cs="Calibri"/>
                <w:color w:val="000000" w:themeColor="text1"/>
                <w:sz w:val="24"/>
                <w:szCs w:val="24"/>
              </w:rPr>
              <w:t xml:space="preserve"> </w:t>
            </w:r>
            <w:r w:rsidRPr="00F337CA">
              <w:rPr>
                <w:rFonts w:ascii="GHEA Grapalat" w:eastAsia="Times New Roman" w:hAnsi="GHEA Grapalat" w:cs="GHEA Grapalat"/>
                <w:color w:val="000000" w:themeColor="text1"/>
                <w:sz w:val="24"/>
                <w:szCs w:val="24"/>
              </w:rPr>
              <w:t xml:space="preserve">ծառայության </w:t>
            </w:r>
            <w:r w:rsidRPr="00F337CA">
              <w:rPr>
                <w:rFonts w:ascii="Calibri" w:eastAsia="Times New Roman" w:hAnsi="Calibri" w:cs="Calibri"/>
                <w:color w:val="000000" w:themeColor="text1"/>
                <w:sz w:val="24"/>
                <w:szCs w:val="24"/>
              </w:rPr>
              <w:t> </w:t>
            </w:r>
            <w:r w:rsidRPr="00F337CA">
              <w:rPr>
                <w:rFonts w:ascii="GHEA Grapalat" w:eastAsia="Times New Roman" w:hAnsi="GHEA Grapalat" w:cs="GHEA Grapalat"/>
                <w:color w:val="000000" w:themeColor="text1"/>
                <w:sz w:val="24"/>
                <w:szCs w:val="24"/>
              </w:rPr>
              <w:t>մասին» Հայաստանի Հանրապետության օրենքի 14-րդ հոդվածով նախատեսված հիմքերից որևէ մեկը, և (կամ) առկա է սույն օրենքի 37-րդ հոդվածի 8-րդ մասով նախատեսված հիմքը</w:t>
            </w:r>
            <w:r w:rsidRPr="00F337CA">
              <w:rPr>
                <w:rFonts w:ascii="GHEA Grapalat" w:eastAsia="Times New Roman" w:hAnsi="GHEA Grapalat" w:cs="GHEA Grapalat"/>
                <w:color w:val="000000" w:themeColor="text1"/>
                <w:sz w:val="24"/>
                <w:szCs w:val="24"/>
                <w:lang w:eastAsia="ru-RU"/>
              </w:rPr>
              <w:t xml:space="preserve">, ապա </w:t>
            </w:r>
            <w:r w:rsidRPr="00F337CA">
              <w:rPr>
                <w:rFonts w:ascii="GHEA Grapalat" w:eastAsia="Times New Roman" w:hAnsi="GHEA Grapalat" w:cs="GHEA Grapalat"/>
                <w:b/>
                <w:i/>
                <w:color w:val="000000" w:themeColor="text1"/>
                <w:sz w:val="24"/>
                <w:szCs w:val="24"/>
                <w:lang w:eastAsia="ru-RU"/>
              </w:rPr>
              <w:t xml:space="preserve">համապատասխան մարմինը սույն օրենքով սահմանված </w:t>
            </w:r>
            <w:r w:rsidRPr="00F337CA">
              <w:rPr>
                <w:rFonts w:ascii="GHEA Grapalat" w:eastAsia="Times New Roman" w:hAnsi="GHEA Grapalat" w:cs="GHEA Grapalat"/>
                <w:b/>
                <w:i/>
                <w:color w:val="000000" w:themeColor="text1"/>
                <w:sz w:val="24"/>
                <w:szCs w:val="24"/>
                <w:lang w:eastAsia="ru-RU"/>
              </w:rPr>
              <w:lastRenderedPageBreak/>
              <w:t>կարգով փոփոխում է տվյալ պաշտոնի համար սահմանված պահանջները</w:t>
            </w:r>
            <w:r w:rsidRPr="00F337CA">
              <w:rPr>
                <w:rFonts w:ascii="GHEA Grapalat" w:hAnsi="GHEA Grapalat"/>
                <w:noProof/>
                <w:color w:val="000000" w:themeColor="text1"/>
                <w:sz w:val="24"/>
                <w:szCs w:val="24"/>
              </w:rPr>
              <w:t xml:space="preserve">»։ Նման իմպերատիվ նորմի նախատեսումը կարող է հանգեցնել իրավիճակի, երբ մարմինը ստիպված կլինի փոփոխել տվյալ պաշտոնի համար սահմանված պահանջները և որպես արդյունք՝ չի ունենա տվյալ պաշտոնի անձնագրով նախատեսված գործառույթներն ապահովող քաղաքացիական ծառայող։ Ուստի, </w:t>
            </w:r>
            <w:r w:rsidRPr="00F337CA">
              <w:rPr>
                <w:rFonts w:ascii="GHEA Grapalat" w:hAnsi="GHEA Grapalat"/>
                <w:b/>
                <w:i/>
                <w:noProof/>
                <w:color w:val="000000" w:themeColor="text1"/>
                <w:sz w:val="24"/>
                <w:szCs w:val="24"/>
                <w:u w:val="single"/>
              </w:rPr>
              <w:t>առաջարկվում է</w:t>
            </w:r>
            <w:r w:rsidRPr="00F337CA">
              <w:rPr>
                <w:rFonts w:ascii="GHEA Grapalat" w:hAnsi="GHEA Grapalat"/>
                <w:noProof/>
                <w:color w:val="000000" w:themeColor="text1"/>
                <w:sz w:val="24"/>
                <w:szCs w:val="24"/>
              </w:rPr>
              <w:t xml:space="preserve">  </w:t>
            </w:r>
            <w:r w:rsidRPr="00F337CA">
              <w:rPr>
                <w:rFonts w:ascii="GHEA Grapalat" w:eastAsia="Times New Roman" w:hAnsi="GHEA Grapalat" w:cs="GHEA Grapalat"/>
                <w:color w:val="000000" w:themeColor="text1"/>
                <w:sz w:val="24"/>
                <w:szCs w:val="24"/>
                <w:lang w:eastAsia="ru-RU"/>
              </w:rPr>
              <w:t xml:space="preserve">Նախագծի 2-րդ </w:t>
            </w:r>
            <w:r w:rsidR="00D04708" w:rsidRPr="00D04708">
              <w:rPr>
                <w:rFonts w:ascii="GHEA Grapalat" w:eastAsia="Times New Roman" w:hAnsi="GHEA Grapalat" w:cs="GHEA Grapalat"/>
                <w:color w:val="000000" w:themeColor="text1"/>
                <w:sz w:val="24"/>
                <w:szCs w:val="24"/>
                <w:lang w:eastAsia="ru-RU"/>
              </w:rPr>
              <w:t>(</w:t>
            </w:r>
            <w:r w:rsidR="00D04708" w:rsidRPr="00D04708">
              <w:rPr>
                <w:rFonts w:ascii="GHEA Grapalat" w:eastAsia="Times New Roman" w:hAnsi="GHEA Grapalat" w:cs="GHEA Grapalat"/>
                <w:i/>
                <w:color w:val="000000" w:themeColor="text1"/>
                <w:sz w:val="24"/>
                <w:szCs w:val="24"/>
                <w:lang w:val="hy-AM" w:eastAsia="ru-RU"/>
              </w:rPr>
              <w:t>խմբագրված՝  3-րդ</w:t>
            </w:r>
            <w:r w:rsidR="00D04708" w:rsidRPr="00D04708">
              <w:rPr>
                <w:rFonts w:ascii="GHEA Grapalat" w:eastAsia="Times New Roman" w:hAnsi="GHEA Grapalat" w:cs="GHEA Grapalat"/>
                <w:i/>
                <w:color w:val="000000" w:themeColor="text1"/>
                <w:sz w:val="24"/>
                <w:szCs w:val="24"/>
                <w:lang w:eastAsia="ru-RU"/>
              </w:rPr>
              <w:t xml:space="preserve">) </w:t>
            </w:r>
            <w:r w:rsidRPr="00F337CA">
              <w:rPr>
                <w:rFonts w:ascii="GHEA Grapalat" w:eastAsia="Times New Roman" w:hAnsi="GHEA Grapalat" w:cs="GHEA Grapalat"/>
                <w:color w:val="000000" w:themeColor="text1"/>
                <w:sz w:val="24"/>
                <w:szCs w:val="24"/>
                <w:lang w:eastAsia="ru-RU"/>
              </w:rPr>
              <w:t>հոդվածով առաջարկվող Օրենքի 10-րդ հոդվածի 18-րդ մասում «փոփոխում է» բառը փոխարինել «կարող է փոփոխել» բառերով։</w:t>
            </w:r>
          </w:p>
          <w:p w14:paraId="340A821D" w14:textId="14159E04" w:rsidR="003B019A" w:rsidRPr="00F337CA" w:rsidRDefault="003B019A" w:rsidP="00913DCD">
            <w:pPr>
              <w:pStyle w:val="ListParagraph"/>
              <w:numPr>
                <w:ilvl w:val="0"/>
                <w:numId w:val="32"/>
              </w:numPr>
              <w:tabs>
                <w:tab w:val="left" w:pos="426"/>
              </w:tabs>
              <w:spacing w:before="240" w:line="276" w:lineRule="auto"/>
              <w:ind w:left="426"/>
              <w:jc w:val="both"/>
              <w:rPr>
                <w:rFonts w:ascii="GHEA Grapalat" w:hAnsi="GHEA Grapalat"/>
                <w:noProof/>
                <w:color w:val="000000" w:themeColor="text1"/>
                <w:sz w:val="24"/>
                <w:szCs w:val="24"/>
              </w:rPr>
            </w:pPr>
            <w:r w:rsidRPr="00F337CA">
              <w:rPr>
                <w:rFonts w:ascii="GHEA Grapalat" w:eastAsia="Times New Roman" w:hAnsi="GHEA Grapalat" w:cs="GHEA Grapalat"/>
                <w:color w:val="000000" w:themeColor="text1"/>
                <w:sz w:val="24"/>
                <w:szCs w:val="24"/>
                <w:lang w:eastAsia="ru-RU"/>
              </w:rPr>
              <w:t xml:space="preserve">Նախագծի 2-րդ </w:t>
            </w:r>
            <w:r w:rsidR="00D04708" w:rsidRPr="00D04708">
              <w:rPr>
                <w:rFonts w:ascii="GHEA Grapalat" w:eastAsia="Times New Roman" w:hAnsi="GHEA Grapalat" w:cs="GHEA Grapalat"/>
                <w:i/>
                <w:color w:val="000000" w:themeColor="text1"/>
                <w:sz w:val="24"/>
                <w:szCs w:val="24"/>
                <w:lang w:eastAsia="ru-RU"/>
              </w:rPr>
              <w:t>(</w:t>
            </w:r>
            <w:r w:rsidR="00D04708" w:rsidRPr="00D04708">
              <w:rPr>
                <w:rFonts w:ascii="GHEA Grapalat" w:eastAsia="Times New Roman" w:hAnsi="GHEA Grapalat" w:cs="GHEA Grapalat"/>
                <w:i/>
                <w:color w:val="000000" w:themeColor="text1"/>
                <w:sz w:val="24"/>
                <w:szCs w:val="24"/>
                <w:lang w:val="hy-AM" w:eastAsia="ru-RU"/>
              </w:rPr>
              <w:t>խմբագրված՝ 3-րդ</w:t>
            </w:r>
            <w:r w:rsidR="00D04708" w:rsidRPr="00D04708">
              <w:rPr>
                <w:rFonts w:ascii="GHEA Grapalat" w:eastAsia="Times New Roman" w:hAnsi="GHEA Grapalat" w:cs="GHEA Grapalat"/>
                <w:i/>
                <w:color w:val="000000" w:themeColor="text1"/>
                <w:sz w:val="24"/>
                <w:szCs w:val="24"/>
                <w:lang w:eastAsia="ru-RU"/>
              </w:rPr>
              <w:t>)</w:t>
            </w:r>
            <w:r w:rsidR="00D04708" w:rsidRPr="00D04708">
              <w:rPr>
                <w:rFonts w:ascii="GHEA Grapalat" w:eastAsia="Times New Roman" w:hAnsi="GHEA Grapalat" w:cs="GHEA Grapalat"/>
                <w:color w:val="000000" w:themeColor="text1"/>
                <w:sz w:val="24"/>
                <w:szCs w:val="24"/>
                <w:lang w:eastAsia="ru-RU"/>
              </w:rPr>
              <w:t xml:space="preserve"> </w:t>
            </w:r>
            <w:r w:rsidRPr="00F337CA">
              <w:rPr>
                <w:rFonts w:ascii="GHEA Grapalat" w:eastAsia="Times New Roman" w:hAnsi="GHEA Grapalat" w:cs="GHEA Grapalat"/>
                <w:color w:val="000000" w:themeColor="text1"/>
                <w:sz w:val="24"/>
                <w:szCs w:val="24"/>
                <w:lang w:eastAsia="ru-RU"/>
              </w:rPr>
              <w:t xml:space="preserve">հոդվածով առաջարկվող Օրենքի 10-րդ հոդվածի 23-րդ մասով </w:t>
            </w:r>
            <w:r w:rsidRPr="00F337CA">
              <w:rPr>
                <w:rFonts w:ascii="GHEA Grapalat" w:hAnsi="GHEA Grapalat"/>
                <w:noProof/>
                <w:color w:val="000000" w:themeColor="text1"/>
                <w:sz w:val="24"/>
                <w:szCs w:val="24"/>
              </w:rPr>
              <w:t>սահմանվում է. «</w:t>
            </w:r>
            <w:r w:rsidRPr="00F337CA">
              <w:rPr>
                <w:rFonts w:ascii="GHEA Grapalat" w:eastAsia="Times New Roman" w:hAnsi="GHEA Grapalat" w:cs="GHEA Grapalat"/>
                <w:color w:val="000000" w:themeColor="text1"/>
                <w:sz w:val="24"/>
                <w:szCs w:val="24"/>
                <w:lang w:eastAsia="ru-RU"/>
              </w:rPr>
              <w:t xml:space="preserve">Մրցույթ անցկացնելու </w:t>
            </w:r>
            <w:hyperlink r:id="rId8" w:history="1">
              <w:r w:rsidRPr="00F337CA">
                <w:rPr>
                  <w:rStyle w:val="Hyperlink"/>
                  <w:rFonts w:ascii="GHEA Grapalat" w:eastAsia="Times New Roman" w:hAnsi="GHEA Grapalat" w:cs="GHEA Grapalat"/>
                  <w:color w:val="000000" w:themeColor="text1"/>
                  <w:sz w:val="24"/>
                  <w:szCs w:val="24"/>
                  <w:lang w:eastAsia="ru-RU"/>
                </w:rPr>
                <w:t>կարգը սահմանում է Կառավարությունը</w:t>
              </w:r>
            </w:hyperlink>
            <w:r w:rsidRPr="00F337CA">
              <w:rPr>
                <w:rFonts w:ascii="GHEA Grapalat" w:eastAsia="Times New Roman" w:hAnsi="GHEA Grapalat" w:cs="GHEA Grapalat"/>
                <w:color w:val="000000" w:themeColor="text1"/>
                <w:sz w:val="24"/>
                <w:szCs w:val="24"/>
                <w:lang w:eastAsia="ru-RU"/>
              </w:rPr>
              <w:t xml:space="preserve">, իսկ Մարդու իրավունքների պաշտպանի աշխատակազմում՝ Մարդու իրավունքների պաշտպանը:»։ </w:t>
            </w:r>
            <w:r w:rsidRPr="00F337CA">
              <w:rPr>
                <w:rFonts w:ascii="GHEA Grapalat" w:hAnsi="GHEA Grapalat"/>
                <w:b/>
                <w:i/>
                <w:noProof/>
                <w:color w:val="000000" w:themeColor="text1"/>
                <w:sz w:val="24"/>
                <w:szCs w:val="24"/>
                <w:u w:val="single"/>
              </w:rPr>
              <w:t>Առաջարկվում է</w:t>
            </w:r>
            <w:r w:rsidRPr="00F337CA">
              <w:rPr>
                <w:rFonts w:ascii="GHEA Grapalat" w:eastAsia="Times New Roman" w:hAnsi="GHEA Grapalat" w:cs="GHEA Grapalat"/>
                <w:color w:val="000000" w:themeColor="text1"/>
                <w:sz w:val="24"/>
                <w:szCs w:val="24"/>
                <w:lang w:eastAsia="ru-RU"/>
              </w:rPr>
              <w:t xml:space="preserve"> Նախագծի 2-րդ </w:t>
            </w:r>
            <w:r w:rsidR="00D04708" w:rsidRPr="00D04708">
              <w:rPr>
                <w:rFonts w:ascii="GHEA Grapalat" w:eastAsia="Times New Roman" w:hAnsi="GHEA Grapalat" w:cs="GHEA Grapalat"/>
                <w:color w:val="000000" w:themeColor="text1"/>
                <w:sz w:val="24"/>
                <w:szCs w:val="24"/>
                <w:lang w:eastAsia="ru-RU"/>
              </w:rPr>
              <w:t>(</w:t>
            </w:r>
            <w:r w:rsidR="00D04708" w:rsidRPr="00D04708">
              <w:rPr>
                <w:rFonts w:ascii="GHEA Grapalat" w:eastAsia="Times New Roman" w:hAnsi="GHEA Grapalat" w:cs="GHEA Grapalat"/>
                <w:color w:val="000000" w:themeColor="text1"/>
                <w:sz w:val="24"/>
                <w:szCs w:val="24"/>
                <w:lang w:val="hy-AM" w:eastAsia="ru-RU"/>
              </w:rPr>
              <w:t>խմբագրված՝ 3-րդ</w:t>
            </w:r>
            <w:r w:rsidR="00D04708" w:rsidRPr="00D04708">
              <w:rPr>
                <w:rFonts w:ascii="GHEA Grapalat" w:eastAsia="Times New Roman" w:hAnsi="GHEA Grapalat" w:cs="GHEA Grapalat"/>
                <w:color w:val="000000" w:themeColor="text1"/>
                <w:sz w:val="24"/>
                <w:szCs w:val="24"/>
                <w:lang w:eastAsia="ru-RU"/>
              </w:rPr>
              <w:t xml:space="preserve">) </w:t>
            </w:r>
            <w:r w:rsidRPr="00F337CA">
              <w:rPr>
                <w:rFonts w:ascii="GHEA Grapalat" w:eastAsia="Times New Roman" w:hAnsi="GHEA Grapalat" w:cs="GHEA Grapalat"/>
                <w:color w:val="000000" w:themeColor="text1"/>
                <w:sz w:val="24"/>
                <w:szCs w:val="24"/>
                <w:lang w:eastAsia="ru-RU"/>
              </w:rPr>
              <w:t xml:space="preserve">հոդվածով առաջարկվող Օրենքի 10-րդ հոդվածի 23-րդ մասը «Կառավարությունը,» բառից և կետադրական նշանից հետո լրացնել «Կենտրոնական ընտրական հանձնաժողովում՝ Կենտրոնական ընտրական հանձնաժողովը» բառերով կետադրական նշանով։ </w:t>
            </w:r>
          </w:p>
          <w:p w14:paraId="122E5D64" w14:textId="70A5510F" w:rsidR="003B019A" w:rsidRPr="00F337CA" w:rsidRDefault="003B019A" w:rsidP="00913DCD">
            <w:pPr>
              <w:pStyle w:val="ListParagraph"/>
              <w:numPr>
                <w:ilvl w:val="0"/>
                <w:numId w:val="32"/>
              </w:numPr>
              <w:tabs>
                <w:tab w:val="left" w:pos="426"/>
              </w:tabs>
              <w:spacing w:after="0" w:line="276" w:lineRule="auto"/>
              <w:ind w:left="426" w:hanging="284"/>
              <w:jc w:val="both"/>
              <w:rPr>
                <w:rFonts w:ascii="GHEA Grapalat" w:hAnsi="GHEA Grapalat" w:cs="GHEA Grapalat"/>
                <w:bCs/>
                <w:color w:val="000000" w:themeColor="text1"/>
                <w:sz w:val="24"/>
                <w:szCs w:val="24"/>
              </w:rPr>
            </w:pPr>
            <w:r w:rsidRPr="00F337CA">
              <w:rPr>
                <w:rFonts w:ascii="GHEA Grapalat" w:eastAsia="Times New Roman" w:hAnsi="GHEA Grapalat" w:cs="GHEA Grapalat"/>
                <w:color w:val="000000" w:themeColor="text1"/>
                <w:sz w:val="24"/>
                <w:szCs w:val="24"/>
                <w:lang w:eastAsia="ru-RU"/>
              </w:rPr>
              <w:t xml:space="preserve">Նախագծի </w:t>
            </w:r>
            <w:r w:rsidRPr="00F337CA">
              <w:rPr>
                <w:rFonts w:ascii="GHEA Grapalat" w:hAnsi="GHEA Grapalat"/>
                <w:color w:val="000000" w:themeColor="text1"/>
                <w:sz w:val="24"/>
                <w:szCs w:val="24"/>
              </w:rPr>
              <w:t xml:space="preserve">7-րդ </w:t>
            </w:r>
            <w:r w:rsidR="00D04708" w:rsidRPr="00D04708">
              <w:rPr>
                <w:rFonts w:ascii="GHEA Grapalat" w:hAnsi="GHEA Grapalat"/>
                <w:i/>
                <w:color w:val="000000" w:themeColor="text1"/>
                <w:sz w:val="24"/>
                <w:szCs w:val="24"/>
              </w:rPr>
              <w:t>(</w:t>
            </w:r>
            <w:r w:rsidR="00D04708" w:rsidRPr="00D04708">
              <w:rPr>
                <w:rFonts w:ascii="GHEA Grapalat" w:hAnsi="GHEA Grapalat"/>
                <w:i/>
                <w:color w:val="000000" w:themeColor="text1"/>
                <w:sz w:val="24"/>
                <w:szCs w:val="24"/>
                <w:lang w:val="hy-AM"/>
              </w:rPr>
              <w:t xml:space="preserve">խմբագրված՝ </w:t>
            </w:r>
            <w:r w:rsidR="003A7061">
              <w:rPr>
                <w:rFonts w:ascii="GHEA Grapalat" w:hAnsi="GHEA Grapalat"/>
                <w:i/>
                <w:color w:val="000000" w:themeColor="text1"/>
                <w:sz w:val="24"/>
                <w:szCs w:val="24"/>
                <w:lang w:val="hy-AM"/>
              </w:rPr>
              <w:t>9</w:t>
            </w:r>
            <w:r w:rsidR="00D04708" w:rsidRPr="00D04708">
              <w:rPr>
                <w:rFonts w:ascii="GHEA Grapalat" w:hAnsi="GHEA Grapalat"/>
                <w:i/>
                <w:color w:val="000000" w:themeColor="text1"/>
                <w:sz w:val="24"/>
                <w:szCs w:val="24"/>
                <w:lang w:val="hy-AM"/>
              </w:rPr>
              <w:t>-րդ</w:t>
            </w:r>
            <w:r w:rsidR="00D04708" w:rsidRPr="00D04708">
              <w:rPr>
                <w:rFonts w:ascii="GHEA Grapalat" w:hAnsi="GHEA Grapalat"/>
                <w:color w:val="000000" w:themeColor="text1"/>
                <w:sz w:val="24"/>
                <w:szCs w:val="24"/>
              </w:rPr>
              <w:t xml:space="preserve">) </w:t>
            </w:r>
            <w:r w:rsidRPr="00F337CA">
              <w:rPr>
                <w:rFonts w:ascii="GHEA Grapalat" w:hAnsi="GHEA Grapalat"/>
                <w:color w:val="000000" w:themeColor="text1"/>
                <w:sz w:val="24"/>
                <w:szCs w:val="24"/>
              </w:rPr>
              <w:t xml:space="preserve">հոդվածով առաջարկվող </w:t>
            </w:r>
            <w:r w:rsidRPr="00F337CA">
              <w:rPr>
                <w:rFonts w:ascii="GHEA Grapalat" w:hAnsi="GHEA Grapalat"/>
                <w:noProof/>
                <w:color w:val="000000" w:themeColor="text1"/>
                <w:sz w:val="24"/>
                <w:szCs w:val="24"/>
              </w:rPr>
              <w:t>Օրենքի 19-րդ հոդված</w:t>
            </w:r>
            <w:r w:rsidRPr="00F337CA">
              <w:rPr>
                <w:rFonts w:ascii="GHEA Grapalat" w:eastAsia="Times New Roman" w:hAnsi="GHEA Grapalat" w:cs="GHEA Grapalat"/>
                <w:color w:val="000000" w:themeColor="text1"/>
                <w:sz w:val="24"/>
                <w:szCs w:val="24"/>
                <w:lang w:eastAsia="ru-RU"/>
              </w:rPr>
              <w:t xml:space="preserve">ի 2-րդ </w:t>
            </w:r>
            <w:r w:rsidRPr="00F337CA">
              <w:rPr>
                <w:rFonts w:ascii="GHEA Grapalat" w:hAnsi="GHEA Grapalat"/>
                <w:noProof/>
                <w:color w:val="000000" w:themeColor="text1"/>
                <w:sz w:val="24"/>
                <w:szCs w:val="24"/>
              </w:rPr>
              <w:t>մասով սահմանվում է. «</w:t>
            </w:r>
            <w:r w:rsidRPr="00F337CA">
              <w:rPr>
                <w:rFonts w:ascii="GHEA Grapalat" w:eastAsia="Sylfaen" w:hAnsi="GHEA Grapalat" w:cs="Sylfaen"/>
                <w:color w:val="000000" w:themeColor="text1"/>
                <w:sz w:val="24"/>
                <w:szCs w:val="24"/>
              </w:rPr>
              <w:t xml:space="preserve">Կոմպետենցիաների, ինչպես նաև </w:t>
            </w:r>
            <w:r w:rsidRPr="00F337CA">
              <w:rPr>
                <w:rFonts w:ascii="GHEA Grapalat" w:eastAsia="Sylfaen" w:hAnsi="GHEA Grapalat" w:cs="Sylfaen"/>
                <w:b/>
                <w:i/>
                <w:color w:val="000000" w:themeColor="text1"/>
                <w:sz w:val="24"/>
                <w:szCs w:val="24"/>
              </w:rPr>
              <w:t>համանման (նույնաբովանդակ) գործառույթներ իրականացնող քաղաքացիական ծառայողների մասնագիտական գիտելիքների</w:t>
            </w:r>
            <w:r w:rsidRPr="00F337CA">
              <w:rPr>
                <w:rFonts w:ascii="GHEA Grapalat" w:eastAsia="Sylfaen" w:hAnsi="GHEA Grapalat" w:cs="Sylfaen"/>
                <w:color w:val="000000" w:themeColor="text1"/>
                <w:sz w:val="24"/>
                <w:szCs w:val="24"/>
              </w:rPr>
              <w:t xml:space="preserve"> վերաբերյալ վերապատրաստումները </w:t>
            </w:r>
            <w:r w:rsidRPr="00F337CA">
              <w:rPr>
                <w:rFonts w:ascii="GHEA Grapalat" w:eastAsia="Sylfaen" w:hAnsi="GHEA Grapalat" w:cs="Sylfaen"/>
                <w:color w:val="000000" w:themeColor="text1"/>
                <w:sz w:val="24"/>
                <w:szCs w:val="24"/>
              </w:rPr>
              <w:lastRenderedPageBreak/>
              <w:t>կազմակերպում է քաղաքացիական ծառայության գրասենյակը, իսկ համապատասխան մարմնի գործունեության հիմնական ոլորտներից բխող գործառույթների իրականացման համար անհրաժեշտ մասնագիտական գիտելիքների վերաբերյալ վերապատրաստումները՝ համապատասխան մարմինը:</w:t>
            </w:r>
            <w:r w:rsidRPr="00F337CA">
              <w:rPr>
                <w:rFonts w:ascii="GHEA Grapalat" w:hAnsi="GHEA Grapalat"/>
                <w:noProof/>
                <w:color w:val="000000" w:themeColor="text1"/>
                <w:sz w:val="24"/>
                <w:szCs w:val="24"/>
              </w:rPr>
              <w:t>»։ «</w:t>
            </w:r>
            <w:r w:rsidRPr="00F337CA">
              <w:rPr>
                <w:rFonts w:ascii="GHEA Grapalat" w:hAnsi="GHEA Grapalat" w:cs="GHEA Grapalat"/>
                <w:bCs/>
                <w:color w:val="000000" w:themeColor="text1"/>
                <w:sz w:val="24"/>
                <w:szCs w:val="24"/>
                <w:lang w:val="es-ES"/>
              </w:rPr>
              <w:t>«</w:t>
            </w:r>
            <w:r w:rsidRPr="00F337CA">
              <w:rPr>
                <w:rFonts w:ascii="GHEA Grapalat" w:hAnsi="GHEA Grapalat" w:cs="GHEA Grapalat"/>
                <w:bCs/>
                <w:color w:val="000000" w:themeColor="text1"/>
                <w:sz w:val="24"/>
                <w:szCs w:val="24"/>
              </w:rPr>
              <w:t>Քաղաքացիական ծառայության մասին</w:t>
            </w:r>
            <w:r w:rsidRPr="00F337CA">
              <w:rPr>
                <w:rFonts w:ascii="GHEA Grapalat" w:hAnsi="GHEA Grapalat" w:cs="GHEA Grapalat"/>
                <w:bCs/>
                <w:color w:val="000000" w:themeColor="text1"/>
                <w:sz w:val="24"/>
                <w:szCs w:val="24"/>
                <w:lang w:val="es-ES"/>
              </w:rPr>
              <w:t xml:space="preserve">» </w:t>
            </w:r>
            <w:r w:rsidRPr="00F337CA">
              <w:rPr>
                <w:rFonts w:ascii="GHEA Grapalat" w:hAnsi="GHEA Grapalat" w:cs="GHEA Grapalat"/>
                <w:bCs/>
                <w:color w:val="000000" w:themeColor="text1"/>
                <w:sz w:val="24"/>
                <w:szCs w:val="24"/>
              </w:rPr>
              <w:t xml:space="preserve">օրենքում լրացումներ և փոփոխություններ կատարելու մասին» օրենքի ընդունման հիմնավորմամբ (այսուհետ՝ Հիմնավորում) սույն փոփոխության կապակցությամբ նշվում է, որ «Թվինինգ ծրագրի 4.1 և 4.2  բաղադրիչների շրջանակում համապատասխան մարմինների անձնակազմի կառավարման ստորաբաժանումների կողմից որպես խնդիր մատնանշվել է մասնագիտական գիտելիքների վերաբերյալ վերապատրաստումների կազմակերպման դժվարությունները։ Թեև համապատասխան մարմինները վերապատրաստումները կազմակերպում են գնումների գործընթացով, սակայն արձանագրվել են բազմաթիվ դեպքեր, երբ մասնագիտական գիտելիքների վերաբերյալ վերապատրաստումները չեն կազմակերպվել հայտարարված մրցույթների չկայանալու պատճառով, ինչը պայմանավորված է թե´ վերապատրաստվողների փոքր թվով, թե´ վերապատրաստման համար առաջարկվող գումարի չափով։ Վերոգրյալով պայմանավորված՝ Նախագծով նախատեսվել է,  որ Քաղաքացիական ծառայության գրասենյակը կազմակերպում է նաև համապատասխան մարմինների համանման (նույնաբովանդակ) գործառույթներ իրականացնող քաղաքացիական ծառայողների մասնագիտական գիտելիքների </w:t>
            </w:r>
            <w:r w:rsidRPr="00F337CA">
              <w:rPr>
                <w:rFonts w:ascii="GHEA Grapalat" w:hAnsi="GHEA Grapalat" w:cs="GHEA Grapalat"/>
                <w:bCs/>
                <w:color w:val="000000" w:themeColor="text1"/>
                <w:sz w:val="24"/>
                <w:szCs w:val="24"/>
              </w:rPr>
              <w:lastRenderedPageBreak/>
              <w:t>վերաբերյալ վերապատրաստումները։»։ «</w:t>
            </w:r>
            <w:r w:rsidRPr="00F337CA">
              <w:rPr>
                <w:rFonts w:ascii="GHEA Grapalat" w:hAnsi="GHEA Grapalat" w:cs="GHEA Grapalat"/>
                <w:b/>
                <w:bCs/>
                <w:color w:val="000000" w:themeColor="text1"/>
                <w:sz w:val="24"/>
                <w:szCs w:val="24"/>
              </w:rPr>
              <w:t>Հ</w:t>
            </w:r>
            <w:r w:rsidRPr="00F337CA">
              <w:rPr>
                <w:rFonts w:ascii="GHEA Grapalat" w:eastAsia="Sylfaen" w:hAnsi="GHEA Grapalat" w:cs="Sylfaen"/>
                <w:b/>
                <w:color w:val="000000" w:themeColor="text1"/>
                <w:sz w:val="24"/>
                <w:szCs w:val="24"/>
              </w:rPr>
              <w:t>ամանման (նույնաբովանդակ) գործառույթներ իրականացնող քաղաքացիական ծառայողների մասնագիտական գիտելիքներ</w:t>
            </w:r>
            <w:r w:rsidRPr="00F337CA">
              <w:rPr>
                <w:rFonts w:ascii="GHEA Grapalat" w:hAnsi="GHEA Grapalat" w:cs="GHEA Grapalat"/>
                <w:bCs/>
                <w:color w:val="000000" w:themeColor="text1"/>
                <w:sz w:val="24"/>
                <w:szCs w:val="24"/>
              </w:rPr>
              <w:t>» ձևակերպումն անորոշ է և ենթադրում է լայն հայեցողություն, ուստի ենթակա է հստակեցման։ Հիմնավորումից կարելի է եզրակացնել, որ հեղինակը որպես «</w:t>
            </w:r>
            <w:r w:rsidRPr="00F337CA">
              <w:rPr>
                <w:rFonts w:ascii="GHEA Grapalat" w:eastAsia="Sylfaen" w:hAnsi="GHEA Grapalat" w:cs="Sylfaen"/>
                <w:b/>
                <w:color w:val="000000" w:themeColor="text1"/>
                <w:sz w:val="24"/>
                <w:szCs w:val="24"/>
              </w:rPr>
              <w:t>համանման (նույնաբովանդակ) գործառույթներ</w:t>
            </w:r>
            <w:r w:rsidRPr="00F337CA">
              <w:rPr>
                <w:rFonts w:ascii="GHEA Grapalat" w:hAnsi="GHEA Grapalat" w:cs="GHEA Grapalat"/>
                <w:bCs/>
                <w:color w:val="000000" w:themeColor="text1"/>
                <w:sz w:val="24"/>
                <w:szCs w:val="24"/>
              </w:rPr>
              <w:t>» դիտարկում են անձնակազմի կառավարումը։ Սակայն պարզ չէ, արդյո՞ք առաջարկվող դրույթն ընդգրկում է միայն անձնակազմի կառավարման բնագավառը, կա՞ն արդյոք այլ բնագավառներ, որոնցում քաղաքացիական ծառայողներն իրականացնում են «</w:t>
            </w:r>
            <w:r w:rsidRPr="00F337CA">
              <w:rPr>
                <w:rFonts w:ascii="GHEA Grapalat" w:eastAsia="Sylfaen" w:hAnsi="GHEA Grapalat" w:cs="Sylfaen"/>
                <w:b/>
                <w:color w:val="000000" w:themeColor="text1"/>
                <w:sz w:val="24"/>
                <w:szCs w:val="24"/>
              </w:rPr>
              <w:t>համանման (նույնաբովանդակ) գործառույթներ</w:t>
            </w:r>
            <w:r w:rsidRPr="00F337CA">
              <w:rPr>
                <w:rFonts w:ascii="GHEA Grapalat" w:hAnsi="GHEA Grapalat" w:cs="GHEA Grapalat"/>
                <w:bCs/>
                <w:color w:val="000000" w:themeColor="text1"/>
                <w:sz w:val="24"/>
                <w:szCs w:val="24"/>
              </w:rPr>
              <w:t xml:space="preserve">»։ Վերոգրյալի հաշվառմամբ՝ </w:t>
            </w:r>
            <w:r w:rsidRPr="00F337CA">
              <w:rPr>
                <w:rFonts w:ascii="GHEA Grapalat" w:hAnsi="GHEA Grapalat" w:cs="GHEA Grapalat"/>
                <w:b/>
                <w:bCs/>
                <w:i/>
                <w:color w:val="000000" w:themeColor="text1"/>
                <w:sz w:val="24"/>
                <w:szCs w:val="24"/>
                <w:u w:val="single"/>
              </w:rPr>
              <w:t>առաջարկվում է</w:t>
            </w:r>
            <w:r w:rsidRPr="00F337CA">
              <w:rPr>
                <w:rFonts w:ascii="GHEA Grapalat" w:hAnsi="GHEA Grapalat" w:cs="GHEA Grapalat"/>
                <w:bCs/>
                <w:color w:val="000000" w:themeColor="text1"/>
                <w:sz w:val="24"/>
                <w:szCs w:val="24"/>
              </w:rPr>
              <w:t xml:space="preserve"> </w:t>
            </w:r>
            <w:r w:rsidRPr="00F337CA">
              <w:rPr>
                <w:rFonts w:ascii="GHEA Grapalat" w:eastAsia="Times New Roman" w:hAnsi="GHEA Grapalat" w:cs="GHEA Grapalat"/>
                <w:color w:val="000000" w:themeColor="text1"/>
                <w:sz w:val="24"/>
                <w:szCs w:val="24"/>
                <w:lang w:eastAsia="ru-RU"/>
              </w:rPr>
              <w:t xml:space="preserve">Նախագծի </w:t>
            </w:r>
            <w:r w:rsidRPr="00F337CA">
              <w:rPr>
                <w:rFonts w:ascii="GHEA Grapalat" w:hAnsi="GHEA Grapalat"/>
                <w:color w:val="000000" w:themeColor="text1"/>
                <w:sz w:val="24"/>
                <w:szCs w:val="24"/>
              </w:rPr>
              <w:t xml:space="preserve">7-րդ </w:t>
            </w:r>
            <w:r w:rsidR="00D04708" w:rsidRPr="00D04708">
              <w:rPr>
                <w:rFonts w:ascii="GHEA Grapalat" w:hAnsi="GHEA Grapalat"/>
                <w:color w:val="000000" w:themeColor="text1"/>
                <w:sz w:val="24"/>
                <w:szCs w:val="24"/>
              </w:rPr>
              <w:t>(</w:t>
            </w:r>
            <w:r w:rsidR="00D04708" w:rsidRPr="00D04708">
              <w:rPr>
                <w:rFonts w:ascii="GHEA Grapalat" w:hAnsi="GHEA Grapalat"/>
                <w:i/>
                <w:color w:val="000000" w:themeColor="text1"/>
                <w:sz w:val="24"/>
                <w:szCs w:val="24"/>
                <w:lang w:val="hy-AM"/>
              </w:rPr>
              <w:t xml:space="preserve">խմբագրված՝ </w:t>
            </w:r>
            <w:r w:rsidR="003A7061">
              <w:rPr>
                <w:rFonts w:ascii="GHEA Grapalat" w:hAnsi="GHEA Grapalat"/>
                <w:i/>
                <w:color w:val="000000" w:themeColor="text1"/>
                <w:sz w:val="24"/>
                <w:szCs w:val="24"/>
                <w:lang w:val="hy-AM"/>
              </w:rPr>
              <w:t>9</w:t>
            </w:r>
            <w:r w:rsidR="00D04708" w:rsidRPr="00D04708">
              <w:rPr>
                <w:rFonts w:ascii="GHEA Grapalat" w:hAnsi="GHEA Grapalat"/>
                <w:i/>
                <w:color w:val="000000" w:themeColor="text1"/>
                <w:sz w:val="24"/>
                <w:szCs w:val="24"/>
                <w:lang w:val="hy-AM"/>
              </w:rPr>
              <w:t>-րդ</w:t>
            </w:r>
            <w:r w:rsidR="00D04708" w:rsidRPr="00D04708">
              <w:rPr>
                <w:rFonts w:ascii="GHEA Grapalat" w:hAnsi="GHEA Grapalat"/>
                <w:color w:val="000000" w:themeColor="text1"/>
                <w:sz w:val="24"/>
                <w:szCs w:val="24"/>
              </w:rPr>
              <w:t xml:space="preserve">) </w:t>
            </w:r>
            <w:r w:rsidRPr="00F337CA">
              <w:rPr>
                <w:rFonts w:ascii="GHEA Grapalat" w:hAnsi="GHEA Grapalat"/>
                <w:color w:val="000000" w:themeColor="text1"/>
                <w:sz w:val="24"/>
                <w:szCs w:val="24"/>
              </w:rPr>
              <w:t xml:space="preserve">հոդվածով առաջարկվող </w:t>
            </w:r>
            <w:r w:rsidRPr="00F337CA">
              <w:rPr>
                <w:rFonts w:ascii="GHEA Grapalat" w:hAnsi="GHEA Grapalat"/>
                <w:noProof/>
                <w:color w:val="000000" w:themeColor="text1"/>
                <w:sz w:val="24"/>
                <w:szCs w:val="24"/>
              </w:rPr>
              <w:t>Օրենքի 19-րդ հոդված</w:t>
            </w:r>
            <w:r w:rsidRPr="00F337CA">
              <w:rPr>
                <w:rFonts w:ascii="GHEA Grapalat" w:eastAsia="Times New Roman" w:hAnsi="GHEA Grapalat" w:cs="GHEA Grapalat"/>
                <w:color w:val="000000" w:themeColor="text1"/>
                <w:sz w:val="24"/>
                <w:szCs w:val="24"/>
                <w:lang w:eastAsia="ru-RU"/>
              </w:rPr>
              <w:t xml:space="preserve">ի 2-րդ </w:t>
            </w:r>
            <w:r w:rsidRPr="00F337CA">
              <w:rPr>
                <w:rFonts w:ascii="GHEA Grapalat" w:hAnsi="GHEA Grapalat"/>
                <w:noProof/>
                <w:color w:val="000000" w:themeColor="text1"/>
                <w:sz w:val="24"/>
                <w:szCs w:val="24"/>
              </w:rPr>
              <w:t xml:space="preserve">մասը հստակեցնել՝ ներկայացնելով այն բնագավառները, որտեղ քաղաքացիական ծառայողներն իրականացնում են </w:t>
            </w:r>
            <w:r w:rsidRPr="00F337CA">
              <w:rPr>
                <w:rFonts w:ascii="GHEA Grapalat" w:hAnsi="GHEA Grapalat" w:cs="GHEA Grapalat"/>
                <w:bCs/>
                <w:color w:val="000000" w:themeColor="text1"/>
                <w:sz w:val="24"/>
                <w:szCs w:val="24"/>
              </w:rPr>
              <w:t>«</w:t>
            </w:r>
            <w:r w:rsidRPr="00F337CA">
              <w:rPr>
                <w:rFonts w:ascii="GHEA Grapalat" w:eastAsia="Sylfaen" w:hAnsi="GHEA Grapalat" w:cs="Sylfaen"/>
                <w:b/>
                <w:color w:val="000000" w:themeColor="text1"/>
                <w:sz w:val="24"/>
                <w:szCs w:val="24"/>
              </w:rPr>
              <w:t>համանման (նույնաբովանդակ) գործառույթներ</w:t>
            </w:r>
            <w:r w:rsidRPr="00F337CA">
              <w:rPr>
                <w:rFonts w:ascii="GHEA Grapalat" w:hAnsi="GHEA Grapalat" w:cs="GHEA Grapalat"/>
                <w:bCs/>
                <w:color w:val="000000" w:themeColor="text1"/>
                <w:sz w:val="24"/>
                <w:szCs w:val="24"/>
              </w:rPr>
              <w:t xml:space="preserve">» և որոնք </w:t>
            </w:r>
            <w:r w:rsidRPr="00F337CA">
              <w:rPr>
                <w:rFonts w:ascii="GHEA Grapalat" w:eastAsia="Sylfaen" w:hAnsi="GHEA Grapalat" w:cs="Sylfaen"/>
                <w:color w:val="000000" w:themeColor="text1"/>
                <w:sz w:val="24"/>
                <w:szCs w:val="24"/>
              </w:rPr>
              <w:t>իրականացնող քաղաքացիական ծառայողների մասնագիտական գիտելիքների վերաբերյալ վերապատրաստումները կազմակերպում է քաղաքացիական ծառայության գրասենյակը։</w:t>
            </w:r>
          </w:p>
          <w:p w14:paraId="393BB53D" w14:textId="16F198AA" w:rsidR="00F25CAF" w:rsidRPr="00F337CA" w:rsidRDefault="003B019A" w:rsidP="00A92121">
            <w:pPr>
              <w:spacing w:after="0" w:line="276" w:lineRule="auto"/>
              <w:ind w:left="346" w:firstLine="90"/>
              <w:jc w:val="both"/>
              <w:rPr>
                <w:rFonts w:ascii="GHEA Grapalat" w:hAnsi="GHEA Grapalat"/>
                <w:color w:val="000000" w:themeColor="text1"/>
                <w:sz w:val="24"/>
                <w:szCs w:val="24"/>
              </w:rPr>
            </w:pPr>
            <w:r w:rsidRPr="00F337CA">
              <w:rPr>
                <w:rFonts w:ascii="GHEA Grapalat" w:hAnsi="GHEA Grapalat"/>
                <w:color w:val="000000" w:themeColor="text1"/>
                <w:sz w:val="24"/>
                <w:szCs w:val="24"/>
              </w:rPr>
              <w:t>Նախագծի վերաբերյալ Կենտրոնական ընտրական հանձնաժողովն այլ դիտողություններ և առաջարկություններ չունի։</w:t>
            </w:r>
          </w:p>
        </w:tc>
        <w:tc>
          <w:tcPr>
            <w:tcW w:w="7470" w:type="dxa"/>
            <w:tcBorders>
              <w:top w:val="single" w:sz="4" w:space="0" w:color="auto"/>
              <w:bottom w:val="single" w:sz="4" w:space="0" w:color="auto"/>
            </w:tcBorders>
          </w:tcPr>
          <w:p w14:paraId="7D68BB14" w14:textId="57E8F9DD" w:rsidR="00FE0C5B" w:rsidRPr="00F337CA" w:rsidRDefault="00884498" w:rsidP="00884498">
            <w:pPr>
              <w:tabs>
                <w:tab w:val="left" w:pos="22"/>
              </w:tabs>
              <w:spacing w:before="240" w:line="276" w:lineRule="auto"/>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lastRenderedPageBreak/>
              <w:t>1.</w:t>
            </w:r>
            <w:r w:rsidR="00FE0C5B" w:rsidRPr="00F337CA">
              <w:rPr>
                <w:rFonts w:ascii="GHEA Grapalat" w:hAnsi="GHEA Grapalat" w:cs="Times New Roman"/>
                <w:b/>
                <w:color w:val="000000" w:themeColor="text1"/>
                <w:sz w:val="24"/>
                <w:szCs w:val="24"/>
                <w:lang w:val="hy-AM"/>
              </w:rPr>
              <w:t>Չի ընդունվել։</w:t>
            </w:r>
          </w:p>
          <w:p w14:paraId="296CDEE1" w14:textId="77777777" w:rsidR="00410457" w:rsidRPr="00F337CA" w:rsidRDefault="00410457" w:rsidP="00410457">
            <w:pPr>
              <w:tabs>
                <w:tab w:val="left" w:pos="22"/>
              </w:tabs>
              <w:spacing w:after="0" w:line="276" w:lineRule="auto"/>
              <w:ind w:firstLine="706"/>
              <w:jc w:val="both"/>
              <w:rPr>
                <w:rFonts w:ascii="GHEA Grapalat" w:hAnsi="GHEA Grapalat" w:cs="Times New Roman"/>
                <w:color w:val="000000" w:themeColor="text1"/>
                <w:sz w:val="24"/>
                <w:szCs w:val="24"/>
                <w:lang w:val="hy-AM"/>
              </w:rPr>
            </w:pPr>
            <w:r w:rsidRPr="00F337CA">
              <w:rPr>
                <w:rFonts w:ascii="GHEA Grapalat" w:hAnsi="GHEA Grapalat" w:cs="Times New Roman"/>
                <w:color w:val="000000" w:themeColor="text1"/>
                <w:sz w:val="24"/>
                <w:szCs w:val="24"/>
                <w:lang w:val="hy-AM"/>
              </w:rPr>
              <w:t xml:space="preserve">Մարդու իրավունքների պաշտպանին վերաբերող առանձնահատուկ կարգավորումները «Քաղաքացիական ծառայության մասին» օրենքում սահմանվել են՝ հաշվի առնելով Օմբուդսմենի ինստիտուտի համար միջազգային իրավական փաստաթղթերով սահմանված անկախության երաշխիքների ապահովման անհրաժեշտությունը։ Ինչ վերաբերում է Հաշվեքննիչ պալատին, ապա վերջինիս վերաբերող կարգավորումները սահմանվել են ոչ թե պայմանավորված անկախ պեական մարմնի կարգավիճակով, այլ բացառապես Հաշվեքննիչ պալատի գործառույթներով։ </w:t>
            </w:r>
          </w:p>
          <w:p w14:paraId="35AD7BE3" w14:textId="1307B30E" w:rsidR="00410457" w:rsidRPr="00F337CA" w:rsidRDefault="00410457" w:rsidP="00410457">
            <w:pPr>
              <w:tabs>
                <w:tab w:val="left" w:pos="22"/>
              </w:tabs>
              <w:spacing w:after="0" w:line="276" w:lineRule="auto"/>
              <w:ind w:firstLine="526"/>
              <w:jc w:val="both"/>
              <w:rPr>
                <w:rFonts w:ascii="GHEA Grapalat" w:hAnsi="GHEA Grapalat" w:cs="Times New Roman"/>
                <w:color w:val="000000" w:themeColor="text1"/>
                <w:sz w:val="24"/>
                <w:szCs w:val="24"/>
                <w:lang w:val="hy-AM"/>
              </w:rPr>
            </w:pPr>
            <w:r w:rsidRPr="00F337CA">
              <w:rPr>
                <w:rFonts w:ascii="GHEA Grapalat" w:hAnsi="GHEA Grapalat" w:cs="Times New Roman"/>
                <w:color w:val="000000" w:themeColor="text1"/>
                <w:sz w:val="24"/>
                <w:szCs w:val="24"/>
                <w:lang w:val="hy-AM"/>
              </w:rPr>
              <w:t>Հետևաբար, բացառապես անկախ պետական մարմնի կարգավիճակով պայմանավորված առանձնահատուկ կարգավորումներ նախատեսելու վերաբերյալ առաջարկությունը հիմնավոր չէ ու չի բխում հանրային ծառայության ոլորտում պետության կողմից որդեգրված և իրականացվող քաղաքականությունից։</w:t>
            </w:r>
          </w:p>
          <w:p w14:paraId="1FC68448" w14:textId="77777777" w:rsidR="00410457" w:rsidRPr="00F337CA" w:rsidRDefault="00410457" w:rsidP="00884498">
            <w:pPr>
              <w:tabs>
                <w:tab w:val="left" w:pos="22"/>
              </w:tabs>
              <w:spacing w:before="240" w:line="276" w:lineRule="auto"/>
              <w:jc w:val="center"/>
              <w:rPr>
                <w:rFonts w:ascii="GHEA Grapalat" w:hAnsi="GHEA Grapalat" w:cs="Times New Roman"/>
                <w:b/>
                <w:color w:val="000000" w:themeColor="text1"/>
                <w:sz w:val="24"/>
                <w:szCs w:val="24"/>
                <w:lang w:val="hy-AM"/>
              </w:rPr>
            </w:pPr>
          </w:p>
          <w:p w14:paraId="35DDF536" w14:textId="38F848B1" w:rsidR="00FE0C5B" w:rsidRPr="00F337CA" w:rsidRDefault="00884498" w:rsidP="00884498">
            <w:pPr>
              <w:tabs>
                <w:tab w:val="left" w:pos="22"/>
              </w:tabs>
              <w:spacing w:after="0" w:line="276" w:lineRule="auto"/>
              <w:ind w:hanging="110"/>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t xml:space="preserve">2. </w:t>
            </w:r>
            <w:r w:rsidR="00FE0C5B" w:rsidRPr="00F337CA">
              <w:rPr>
                <w:rFonts w:ascii="GHEA Grapalat" w:hAnsi="GHEA Grapalat" w:cs="Times New Roman"/>
                <w:b/>
                <w:color w:val="000000" w:themeColor="text1"/>
                <w:sz w:val="24"/>
                <w:szCs w:val="24"/>
                <w:lang w:val="hy-AM"/>
              </w:rPr>
              <w:t>Ընդունվել է։</w:t>
            </w:r>
          </w:p>
          <w:p w14:paraId="026F7B21" w14:textId="1E6BA2EC" w:rsidR="00FE0C5B" w:rsidRPr="00F337CA" w:rsidRDefault="00FE0C5B" w:rsidP="00884498">
            <w:pPr>
              <w:tabs>
                <w:tab w:val="left" w:pos="250"/>
              </w:tabs>
              <w:spacing w:after="0" w:line="276" w:lineRule="auto"/>
              <w:ind w:left="160"/>
              <w:jc w:val="both"/>
              <w:rPr>
                <w:rFonts w:ascii="GHEA Grapalat" w:hAnsi="GHEA Grapalat" w:cs="Times New Roman"/>
                <w:color w:val="000000" w:themeColor="text1"/>
                <w:sz w:val="24"/>
                <w:szCs w:val="24"/>
                <w:lang w:val="hy-AM"/>
              </w:rPr>
            </w:pPr>
            <w:r w:rsidRPr="00F337CA">
              <w:rPr>
                <w:rFonts w:ascii="GHEA Grapalat" w:hAnsi="GHEA Grapalat" w:cs="Times New Roman"/>
                <w:color w:val="000000" w:themeColor="text1"/>
                <w:sz w:val="24"/>
                <w:szCs w:val="24"/>
                <w:lang w:val="hy-AM"/>
              </w:rPr>
              <w:t>Նախագծում կատարվել է համապատասխան փոփոխություն։</w:t>
            </w:r>
          </w:p>
          <w:p w14:paraId="084E4E16" w14:textId="5E1EAD61" w:rsidR="00FE0C5B" w:rsidRPr="00F337CA" w:rsidRDefault="00FE0C5B" w:rsidP="00884498">
            <w:pPr>
              <w:tabs>
                <w:tab w:val="left" w:pos="22"/>
              </w:tabs>
              <w:spacing w:before="240" w:after="0" w:line="276" w:lineRule="auto"/>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t>3.</w:t>
            </w:r>
            <w:r w:rsidR="00884498" w:rsidRPr="00F337CA">
              <w:rPr>
                <w:rFonts w:ascii="GHEA Grapalat" w:hAnsi="GHEA Grapalat" w:cs="Times New Roman"/>
                <w:b/>
                <w:color w:val="000000" w:themeColor="text1"/>
                <w:sz w:val="24"/>
                <w:szCs w:val="24"/>
                <w:lang w:val="hy-AM"/>
              </w:rPr>
              <w:t xml:space="preserve"> </w:t>
            </w:r>
            <w:r w:rsidRPr="00F337CA">
              <w:rPr>
                <w:rFonts w:ascii="GHEA Grapalat" w:hAnsi="GHEA Grapalat" w:cs="Times New Roman"/>
                <w:b/>
                <w:color w:val="000000" w:themeColor="text1"/>
                <w:sz w:val="24"/>
                <w:szCs w:val="24"/>
                <w:lang w:val="hy-AM"/>
              </w:rPr>
              <w:t>Չի ընդունվել։</w:t>
            </w:r>
          </w:p>
          <w:p w14:paraId="59EE54E1" w14:textId="1828A113" w:rsidR="00410457" w:rsidRPr="00F337CA" w:rsidRDefault="00410457" w:rsidP="00410457">
            <w:pPr>
              <w:tabs>
                <w:tab w:val="left" w:pos="22"/>
              </w:tabs>
              <w:spacing w:before="240" w:after="0" w:line="276" w:lineRule="auto"/>
              <w:ind w:firstLine="616"/>
              <w:jc w:val="both"/>
              <w:rPr>
                <w:rFonts w:ascii="GHEA Grapalat" w:hAnsi="GHEA Grapalat" w:cs="Times New Roman"/>
                <w:b/>
                <w:color w:val="000000" w:themeColor="text1"/>
                <w:sz w:val="24"/>
                <w:szCs w:val="24"/>
                <w:lang w:val="hy-AM"/>
              </w:rPr>
            </w:pPr>
            <w:r w:rsidRPr="00F337CA">
              <w:rPr>
                <w:rFonts w:ascii="GHEA Grapalat" w:hAnsi="GHEA Grapalat" w:cs="Times New Roman"/>
                <w:color w:val="000000" w:themeColor="text1"/>
                <w:sz w:val="24"/>
                <w:szCs w:val="24"/>
                <w:lang w:val="hy-AM"/>
              </w:rPr>
              <w:t>Տե՛ս 1-ին առաջարկության վերաբերյալ դիտարկումը</w:t>
            </w:r>
            <w:r w:rsidRPr="00F337CA">
              <w:rPr>
                <w:rFonts w:ascii="GHEA Grapalat" w:hAnsi="GHEA Grapalat" w:cs="Times New Roman"/>
                <w:b/>
                <w:color w:val="000000" w:themeColor="text1"/>
                <w:sz w:val="24"/>
                <w:szCs w:val="24"/>
                <w:lang w:val="hy-AM"/>
              </w:rPr>
              <w:t>։</w:t>
            </w:r>
          </w:p>
          <w:p w14:paraId="3F164E0B" w14:textId="585FBEFC" w:rsidR="00FE0C5B" w:rsidRPr="00F337CA" w:rsidRDefault="00FE0C5B" w:rsidP="00884498">
            <w:pPr>
              <w:tabs>
                <w:tab w:val="left" w:pos="22"/>
              </w:tabs>
              <w:spacing w:before="240" w:after="0" w:line="276" w:lineRule="auto"/>
              <w:ind w:hanging="20"/>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lastRenderedPageBreak/>
              <w:t xml:space="preserve">4. </w:t>
            </w:r>
            <w:r w:rsidR="004F464C" w:rsidRPr="00F337CA">
              <w:rPr>
                <w:rFonts w:ascii="GHEA Grapalat" w:hAnsi="GHEA Grapalat" w:cs="Times New Roman"/>
                <w:b/>
                <w:color w:val="000000" w:themeColor="text1"/>
                <w:sz w:val="24"/>
                <w:szCs w:val="24"/>
                <w:lang w:val="hy-AM"/>
              </w:rPr>
              <w:t>Ը</w:t>
            </w:r>
            <w:r w:rsidRPr="00F337CA">
              <w:rPr>
                <w:rFonts w:ascii="GHEA Grapalat" w:hAnsi="GHEA Grapalat" w:cs="Times New Roman"/>
                <w:b/>
                <w:color w:val="000000" w:themeColor="text1"/>
                <w:sz w:val="24"/>
                <w:szCs w:val="24"/>
                <w:lang w:val="hy-AM"/>
              </w:rPr>
              <w:t>նդունվել</w:t>
            </w:r>
            <w:r w:rsidR="004F464C" w:rsidRPr="00F337CA">
              <w:rPr>
                <w:rFonts w:ascii="GHEA Grapalat" w:hAnsi="GHEA Grapalat" w:cs="Times New Roman"/>
                <w:b/>
                <w:color w:val="000000" w:themeColor="text1"/>
                <w:sz w:val="24"/>
                <w:szCs w:val="24"/>
                <w:lang w:val="hy-AM"/>
              </w:rPr>
              <w:t xml:space="preserve"> է</w:t>
            </w:r>
            <w:r w:rsidRPr="00F337CA">
              <w:rPr>
                <w:rFonts w:ascii="GHEA Grapalat" w:hAnsi="GHEA Grapalat" w:cs="Times New Roman"/>
                <w:b/>
                <w:color w:val="000000" w:themeColor="text1"/>
                <w:sz w:val="24"/>
                <w:szCs w:val="24"/>
                <w:lang w:val="hy-AM"/>
              </w:rPr>
              <w:t xml:space="preserve">։ </w:t>
            </w:r>
          </w:p>
          <w:p w14:paraId="6D76DDD1" w14:textId="77777777" w:rsidR="002868AC" w:rsidRPr="00F337CA" w:rsidRDefault="002868AC" w:rsidP="002868AC">
            <w:pPr>
              <w:tabs>
                <w:tab w:val="left" w:pos="22"/>
              </w:tabs>
              <w:spacing w:before="240" w:after="0" w:line="276" w:lineRule="auto"/>
              <w:ind w:firstLine="255"/>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Նախագծում կատարվել է համապատասխան փոփոխություն։</w:t>
            </w:r>
          </w:p>
          <w:p w14:paraId="43BA0914" w14:textId="77777777" w:rsidR="009D4AB8" w:rsidRPr="00F337CA" w:rsidRDefault="009D4AB8" w:rsidP="009D4AB8">
            <w:pPr>
              <w:tabs>
                <w:tab w:val="left" w:pos="22"/>
              </w:tabs>
              <w:spacing w:before="240" w:after="0" w:line="276" w:lineRule="auto"/>
              <w:ind w:firstLine="255"/>
              <w:jc w:val="center"/>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 xml:space="preserve"> </w:t>
            </w:r>
          </w:p>
          <w:p w14:paraId="55BCBF16" w14:textId="77777777" w:rsidR="00FE0C5B" w:rsidRPr="00F337CA" w:rsidRDefault="00FE0C5B" w:rsidP="00FE0C5B">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p>
          <w:p w14:paraId="422F77FA" w14:textId="725FD71B" w:rsidR="00F25CAF" w:rsidRPr="00F337CA" w:rsidRDefault="00F25CAF" w:rsidP="00A92121">
            <w:pPr>
              <w:tabs>
                <w:tab w:val="left" w:pos="22"/>
              </w:tabs>
              <w:spacing w:before="240" w:after="0" w:line="276" w:lineRule="auto"/>
              <w:ind w:firstLine="255"/>
              <w:jc w:val="center"/>
              <w:rPr>
                <w:rFonts w:ascii="GHEA Grapalat" w:hAnsi="GHEA Grapalat" w:cs="Times New Roman"/>
                <w:b/>
                <w:color w:val="000000" w:themeColor="text1"/>
                <w:sz w:val="24"/>
                <w:szCs w:val="24"/>
                <w:lang w:val="hy-AM"/>
              </w:rPr>
            </w:pPr>
          </w:p>
          <w:p w14:paraId="321A97B9" w14:textId="77777777" w:rsidR="00F25CAF" w:rsidRPr="00F337CA" w:rsidRDefault="00F25CAF" w:rsidP="00A92121">
            <w:pPr>
              <w:tabs>
                <w:tab w:val="left" w:pos="22"/>
              </w:tabs>
              <w:spacing w:before="240" w:after="0" w:line="276" w:lineRule="auto"/>
              <w:ind w:firstLine="255"/>
              <w:jc w:val="center"/>
              <w:rPr>
                <w:rFonts w:ascii="GHEA Grapalat" w:hAnsi="GHEA Grapalat" w:cs="Times New Roman"/>
                <w:b/>
                <w:color w:val="000000" w:themeColor="text1"/>
                <w:sz w:val="24"/>
                <w:szCs w:val="24"/>
                <w:lang w:val="hy-AM"/>
              </w:rPr>
            </w:pPr>
          </w:p>
          <w:p w14:paraId="413B6F3F" w14:textId="77777777" w:rsidR="00F25CAF" w:rsidRPr="00F337CA" w:rsidRDefault="00F25CAF" w:rsidP="00A92121">
            <w:pPr>
              <w:tabs>
                <w:tab w:val="left" w:pos="22"/>
              </w:tabs>
              <w:spacing w:before="240" w:after="0" w:line="276" w:lineRule="auto"/>
              <w:ind w:firstLine="255"/>
              <w:jc w:val="center"/>
              <w:rPr>
                <w:rFonts w:ascii="GHEA Grapalat" w:hAnsi="GHEA Grapalat" w:cs="Times New Roman"/>
                <w:b/>
                <w:color w:val="000000" w:themeColor="text1"/>
                <w:sz w:val="24"/>
                <w:szCs w:val="24"/>
                <w:lang w:val="hy-AM"/>
              </w:rPr>
            </w:pPr>
          </w:p>
        </w:tc>
      </w:tr>
      <w:tr w:rsidR="00F337CA" w:rsidRPr="00F337CA" w14:paraId="1CAD7067" w14:textId="77777777" w:rsidTr="00E841DB">
        <w:trPr>
          <w:trHeight w:val="456"/>
        </w:trPr>
        <w:tc>
          <w:tcPr>
            <w:tcW w:w="7920" w:type="dxa"/>
            <w:vMerge w:val="restart"/>
            <w:tcBorders>
              <w:top w:val="single" w:sz="4" w:space="0" w:color="auto"/>
            </w:tcBorders>
            <w:shd w:val="clear" w:color="auto" w:fill="BFBFBF" w:themeFill="background1" w:themeFillShade="BF"/>
          </w:tcPr>
          <w:p w14:paraId="6AE027C7" w14:textId="77777777" w:rsidR="00F25CAF" w:rsidRPr="00F337CA" w:rsidRDefault="00F25CAF" w:rsidP="00913DCD">
            <w:pPr>
              <w:spacing w:before="240" w:after="0" w:line="276" w:lineRule="auto"/>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lastRenderedPageBreak/>
              <w:t>7.</w:t>
            </w:r>
            <w:r w:rsidR="00BB5606" w:rsidRPr="00F337CA">
              <w:rPr>
                <w:rFonts w:ascii="GHEA Grapalat" w:hAnsi="GHEA Grapalat" w:cs="Times New Roman"/>
                <w:b/>
                <w:bCs/>
                <w:color w:val="000000" w:themeColor="text1"/>
                <w:sz w:val="24"/>
                <w:szCs w:val="24"/>
                <w:lang w:val="hy-AM"/>
              </w:rPr>
              <w:t xml:space="preserve"> Էկոնոմիկայի նախարարություն</w:t>
            </w:r>
          </w:p>
          <w:p w14:paraId="29176E8C" w14:textId="532A247A" w:rsidR="00884498" w:rsidRPr="00F337CA" w:rsidRDefault="00884498" w:rsidP="000163A6">
            <w:pPr>
              <w:spacing w:before="240" w:after="0" w:line="276" w:lineRule="auto"/>
              <w:jc w:val="both"/>
              <w:rPr>
                <w:rFonts w:ascii="GHEA Grapalat" w:hAnsi="GHEA Grapalat" w:cs="Times New Roman"/>
                <w:bCs/>
                <w:color w:val="000000" w:themeColor="text1"/>
                <w:sz w:val="24"/>
                <w:szCs w:val="24"/>
              </w:rPr>
            </w:pPr>
          </w:p>
        </w:tc>
        <w:tc>
          <w:tcPr>
            <w:tcW w:w="7470" w:type="dxa"/>
            <w:tcBorders>
              <w:top w:val="single" w:sz="4" w:space="0" w:color="auto"/>
            </w:tcBorders>
            <w:shd w:val="clear" w:color="auto" w:fill="BFBFBF" w:themeFill="background1" w:themeFillShade="BF"/>
          </w:tcPr>
          <w:p w14:paraId="02F8C515" w14:textId="1DAB7763" w:rsidR="00F25CAF" w:rsidRPr="00F337CA" w:rsidRDefault="00BB5606" w:rsidP="00913DCD">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 xml:space="preserve">28 հունիսի </w:t>
            </w:r>
            <w:r w:rsidR="00F25CAF" w:rsidRPr="00F337CA">
              <w:rPr>
                <w:rFonts w:ascii="GHEA Grapalat" w:hAnsi="GHEA Grapalat" w:cs="Times New Roman"/>
                <w:b/>
                <w:color w:val="000000" w:themeColor="text1"/>
                <w:sz w:val="24"/>
                <w:szCs w:val="24"/>
              </w:rPr>
              <w:t>202</w:t>
            </w:r>
            <w:r w:rsidR="00F25CAF" w:rsidRPr="00F337CA">
              <w:rPr>
                <w:rFonts w:ascii="GHEA Grapalat" w:hAnsi="GHEA Grapalat" w:cs="Times New Roman"/>
                <w:b/>
                <w:color w:val="000000" w:themeColor="text1"/>
                <w:sz w:val="24"/>
                <w:szCs w:val="24"/>
                <w:lang w:val="hy-AM"/>
              </w:rPr>
              <w:t>4թ</w:t>
            </w:r>
            <w:r w:rsidR="00F25CAF" w:rsidRPr="00F337CA">
              <w:rPr>
                <w:rFonts w:ascii="MS Mincho" w:eastAsia="MS Mincho" w:hAnsi="MS Mincho" w:cs="MS Mincho" w:hint="eastAsia"/>
                <w:b/>
                <w:color w:val="000000" w:themeColor="text1"/>
                <w:sz w:val="24"/>
                <w:szCs w:val="24"/>
                <w:lang w:val="hy-AM"/>
              </w:rPr>
              <w:t>․</w:t>
            </w:r>
          </w:p>
        </w:tc>
      </w:tr>
      <w:tr w:rsidR="00F337CA" w:rsidRPr="00F337CA" w14:paraId="31332F75" w14:textId="77777777" w:rsidTr="00E841DB">
        <w:trPr>
          <w:trHeight w:val="510"/>
        </w:trPr>
        <w:tc>
          <w:tcPr>
            <w:tcW w:w="7920" w:type="dxa"/>
            <w:vMerge/>
            <w:shd w:val="clear" w:color="auto" w:fill="BFBFBF" w:themeFill="background1" w:themeFillShade="BF"/>
          </w:tcPr>
          <w:p w14:paraId="44BDD49F" w14:textId="77777777" w:rsidR="00F25CAF" w:rsidRPr="00F337CA" w:rsidRDefault="00F25CAF" w:rsidP="00913DCD">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4192A0E4" w14:textId="307D4C57" w:rsidR="00C4563A" w:rsidRPr="00F337CA" w:rsidRDefault="00F25CAF" w:rsidP="00C4563A">
            <w:pPr>
              <w:tabs>
                <w:tab w:val="left" w:pos="22"/>
              </w:tabs>
              <w:spacing w:before="240" w:after="0" w:line="276" w:lineRule="auto"/>
              <w:ind w:firstLine="255"/>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t xml:space="preserve">Գրություն N </w:t>
            </w:r>
            <w:r w:rsidR="00BB5606" w:rsidRPr="00F337CA">
              <w:rPr>
                <w:rFonts w:ascii="GHEA Grapalat" w:hAnsi="GHEA Grapalat" w:cs="Times New Roman"/>
                <w:b/>
                <w:color w:val="000000" w:themeColor="text1"/>
                <w:sz w:val="24"/>
                <w:szCs w:val="24"/>
                <w:lang w:val="hy-AM"/>
              </w:rPr>
              <w:t>09/13132-2024</w:t>
            </w:r>
          </w:p>
        </w:tc>
      </w:tr>
      <w:tr w:rsidR="00F337CA" w:rsidRPr="00893866" w14:paraId="1CC4395D" w14:textId="77777777" w:rsidTr="00E841DB">
        <w:trPr>
          <w:trHeight w:val="9620"/>
        </w:trPr>
        <w:tc>
          <w:tcPr>
            <w:tcW w:w="7920" w:type="dxa"/>
            <w:tcBorders>
              <w:top w:val="single" w:sz="4" w:space="0" w:color="auto"/>
              <w:bottom w:val="single" w:sz="4" w:space="0" w:color="auto"/>
            </w:tcBorders>
          </w:tcPr>
          <w:p w14:paraId="38007FFB" w14:textId="77777777" w:rsidR="00BB5606" w:rsidRPr="00F337CA" w:rsidRDefault="00BB5606" w:rsidP="00913DCD">
            <w:pPr>
              <w:shd w:val="clear" w:color="auto" w:fill="FFFFFF"/>
              <w:spacing w:after="0" w:line="276" w:lineRule="auto"/>
              <w:jc w:val="both"/>
              <w:rPr>
                <w:rFonts w:ascii="GHEA Grapalat" w:hAnsi="GHEA Grapalat"/>
                <w:color w:val="000000" w:themeColor="text1"/>
                <w:sz w:val="24"/>
                <w:szCs w:val="24"/>
                <w:lang w:val="hy-AM"/>
              </w:rPr>
            </w:pPr>
            <w:r w:rsidRPr="00F337CA">
              <w:rPr>
                <w:rFonts w:ascii="GHEA Grapalat" w:hAnsi="GHEA Grapalat"/>
                <w:color w:val="000000" w:themeColor="text1"/>
                <w:sz w:val="24"/>
                <w:szCs w:val="24"/>
                <w:lang w:val="hy-AM"/>
              </w:rPr>
              <w:lastRenderedPageBreak/>
              <w:t xml:space="preserve">««Քաղաքացիական ծառայության մասին» </w:t>
            </w:r>
            <w:r w:rsidRPr="00F337CA">
              <w:rPr>
                <w:rFonts w:ascii="Calibri" w:hAnsi="Calibri" w:cs="Calibri"/>
                <w:color w:val="000000" w:themeColor="text1"/>
                <w:sz w:val="24"/>
                <w:szCs w:val="24"/>
                <w:lang w:val="hy-AM"/>
              </w:rPr>
              <w:t> </w:t>
            </w:r>
            <w:r w:rsidRPr="00F337CA">
              <w:rPr>
                <w:rFonts w:ascii="GHEA Grapalat" w:hAnsi="GHEA Grapalat" w:cs="GHEA Grapalat"/>
                <w:color w:val="000000" w:themeColor="text1"/>
                <w:sz w:val="24"/>
                <w:szCs w:val="24"/>
                <w:lang w:val="hy-AM"/>
              </w:rPr>
              <w:t>օրենքում</w:t>
            </w:r>
            <w:r w:rsidRPr="00F337CA">
              <w:rPr>
                <w:rFonts w:ascii="GHEA Grapalat" w:hAnsi="GHEA Grapalat"/>
                <w:color w:val="000000" w:themeColor="text1"/>
                <w:sz w:val="24"/>
                <w:szCs w:val="24"/>
                <w:lang w:val="hy-AM"/>
              </w:rPr>
              <w:t xml:space="preserve"> </w:t>
            </w:r>
            <w:r w:rsidRPr="00F337CA">
              <w:rPr>
                <w:rFonts w:ascii="GHEA Grapalat" w:hAnsi="GHEA Grapalat" w:cs="GHEA Grapalat"/>
                <w:color w:val="000000" w:themeColor="text1"/>
                <w:sz w:val="24"/>
                <w:szCs w:val="24"/>
                <w:lang w:val="hy-AM"/>
              </w:rPr>
              <w:t>լրացումներ</w:t>
            </w:r>
            <w:r w:rsidRPr="00F337CA">
              <w:rPr>
                <w:rFonts w:ascii="GHEA Grapalat" w:hAnsi="GHEA Grapalat"/>
                <w:color w:val="000000" w:themeColor="text1"/>
                <w:sz w:val="24"/>
                <w:szCs w:val="24"/>
                <w:lang w:val="hy-AM"/>
              </w:rPr>
              <w:t xml:space="preserve"> </w:t>
            </w:r>
            <w:r w:rsidRPr="00F337CA">
              <w:rPr>
                <w:rFonts w:ascii="GHEA Grapalat" w:hAnsi="GHEA Grapalat" w:cs="GHEA Grapalat"/>
                <w:color w:val="000000" w:themeColor="text1"/>
                <w:sz w:val="24"/>
                <w:szCs w:val="24"/>
                <w:lang w:val="hy-AM"/>
              </w:rPr>
              <w:t>և</w:t>
            </w:r>
            <w:r w:rsidRPr="00F337CA">
              <w:rPr>
                <w:rFonts w:ascii="GHEA Grapalat" w:hAnsi="GHEA Grapalat"/>
                <w:color w:val="000000" w:themeColor="text1"/>
                <w:sz w:val="24"/>
                <w:szCs w:val="24"/>
                <w:lang w:val="hy-AM"/>
              </w:rPr>
              <w:t xml:space="preserve"> </w:t>
            </w:r>
            <w:r w:rsidRPr="00F337CA">
              <w:rPr>
                <w:rFonts w:ascii="GHEA Grapalat" w:hAnsi="GHEA Grapalat" w:cs="GHEA Grapalat"/>
                <w:color w:val="000000" w:themeColor="text1"/>
                <w:sz w:val="24"/>
                <w:szCs w:val="24"/>
                <w:lang w:val="hy-AM"/>
              </w:rPr>
              <w:t>փոփոխություններ</w:t>
            </w:r>
            <w:r w:rsidRPr="00F337CA">
              <w:rPr>
                <w:rFonts w:ascii="GHEA Grapalat" w:hAnsi="GHEA Grapalat"/>
                <w:color w:val="000000" w:themeColor="text1"/>
                <w:sz w:val="24"/>
                <w:szCs w:val="24"/>
                <w:lang w:val="hy-AM"/>
              </w:rPr>
              <w:t xml:space="preserve"> </w:t>
            </w:r>
            <w:r w:rsidRPr="00F337CA">
              <w:rPr>
                <w:rFonts w:ascii="GHEA Grapalat" w:hAnsi="GHEA Grapalat" w:cs="GHEA Grapalat"/>
                <w:color w:val="000000" w:themeColor="text1"/>
                <w:sz w:val="24"/>
                <w:szCs w:val="24"/>
                <w:lang w:val="hy-AM"/>
              </w:rPr>
              <w:t>կատարելու</w:t>
            </w:r>
            <w:r w:rsidRPr="00F337CA">
              <w:rPr>
                <w:rFonts w:ascii="GHEA Grapalat" w:hAnsi="GHEA Grapalat"/>
                <w:color w:val="000000" w:themeColor="text1"/>
                <w:sz w:val="24"/>
                <w:szCs w:val="24"/>
                <w:lang w:val="hy-AM"/>
              </w:rPr>
              <w:t xml:space="preserve"> </w:t>
            </w:r>
            <w:r w:rsidRPr="00F337CA">
              <w:rPr>
                <w:rFonts w:ascii="GHEA Grapalat" w:hAnsi="GHEA Grapalat" w:cs="GHEA Grapalat"/>
                <w:color w:val="000000" w:themeColor="text1"/>
                <w:sz w:val="24"/>
                <w:szCs w:val="24"/>
                <w:lang w:val="hy-AM"/>
              </w:rPr>
              <w:t>մասին</w:t>
            </w:r>
            <w:r w:rsidRPr="00F337CA">
              <w:rPr>
                <w:rFonts w:ascii="GHEA Grapalat" w:hAnsi="GHEA Grapalat"/>
                <w:color w:val="000000" w:themeColor="text1"/>
                <w:sz w:val="24"/>
                <w:szCs w:val="24"/>
                <w:lang w:val="hy-AM"/>
              </w:rPr>
              <w:t>» օրենքի նախագծի (այսուհետ՝ Նախագիծ) վերաբերյալ առաջարկում ենք</w:t>
            </w:r>
            <w:r w:rsidRPr="00F337CA">
              <w:rPr>
                <w:rFonts w:ascii="MS Mincho" w:eastAsia="MS Mincho" w:hAnsi="MS Mincho" w:cs="MS Mincho" w:hint="eastAsia"/>
                <w:color w:val="000000" w:themeColor="text1"/>
                <w:sz w:val="24"/>
                <w:szCs w:val="24"/>
                <w:lang w:val="hy-AM"/>
              </w:rPr>
              <w:t>․</w:t>
            </w:r>
          </w:p>
          <w:p w14:paraId="063A9741" w14:textId="61C3CC2F" w:rsidR="00BB5606" w:rsidRPr="00F337CA" w:rsidRDefault="00BB5606" w:rsidP="00913DCD">
            <w:pPr>
              <w:shd w:val="clear" w:color="auto" w:fill="FFFFFF"/>
              <w:spacing w:after="0" w:line="276" w:lineRule="auto"/>
              <w:ind w:firstLine="708"/>
              <w:jc w:val="both"/>
              <w:rPr>
                <w:rFonts w:ascii="GHEA Grapalat" w:eastAsia="Microsoft JhengHei" w:hAnsi="GHEA Grapalat" w:cs="Microsoft JhengHei"/>
                <w:color w:val="000000" w:themeColor="text1"/>
                <w:sz w:val="24"/>
                <w:szCs w:val="24"/>
                <w:lang w:val="hy-AM"/>
              </w:rPr>
            </w:pPr>
            <w:r w:rsidRPr="00F337CA">
              <w:rPr>
                <w:rFonts w:ascii="GHEA Grapalat" w:eastAsia="Microsoft JhengHei" w:hAnsi="GHEA Grapalat" w:cs="Microsoft JhengHei"/>
                <w:color w:val="000000" w:themeColor="text1"/>
                <w:sz w:val="24"/>
                <w:szCs w:val="24"/>
                <w:lang w:val="hy-AM"/>
              </w:rPr>
              <w:t>1</w:t>
            </w:r>
            <w:r w:rsidRPr="00F337CA">
              <w:rPr>
                <w:rFonts w:ascii="MS Mincho" w:eastAsia="MS Mincho" w:hAnsi="MS Mincho" w:cs="MS Mincho" w:hint="eastAsia"/>
                <w:color w:val="000000" w:themeColor="text1"/>
                <w:sz w:val="24"/>
                <w:szCs w:val="24"/>
                <w:lang w:val="hy-AM"/>
              </w:rPr>
              <w:t>․</w:t>
            </w:r>
            <w:r w:rsidRPr="00F337CA">
              <w:rPr>
                <w:rFonts w:ascii="GHEA Grapalat" w:hAnsi="GHEA Grapalat"/>
                <w:color w:val="000000" w:themeColor="text1"/>
                <w:sz w:val="24"/>
                <w:szCs w:val="24"/>
                <w:lang w:val="hy-AM"/>
              </w:rPr>
              <w:t xml:space="preserve"> </w:t>
            </w:r>
            <w:r w:rsidRPr="00F337CA">
              <w:rPr>
                <w:rFonts w:ascii="GHEA Grapalat" w:hAnsi="GHEA Grapalat" w:cs="Verdana"/>
                <w:color w:val="000000" w:themeColor="text1"/>
                <w:sz w:val="24"/>
                <w:szCs w:val="24"/>
                <w:lang w:val="hy-AM"/>
              </w:rPr>
              <w:t>Նախագծի</w:t>
            </w:r>
            <w:r w:rsidRPr="00F337CA">
              <w:rPr>
                <w:rFonts w:ascii="GHEA Grapalat" w:hAnsi="GHEA Grapalat"/>
                <w:color w:val="000000" w:themeColor="text1"/>
                <w:sz w:val="24"/>
                <w:szCs w:val="24"/>
                <w:lang w:val="hy-AM"/>
              </w:rPr>
              <w:t xml:space="preserve"> 2-</w:t>
            </w:r>
            <w:r w:rsidRPr="00F337CA">
              <w:rPr>
                <w:rFonts w:ascii="GHEA Grapalat" w:hAnsi="GHEA Grapalat" w:cs="Verdana"/>
                <w:color w:val="000000" w:themeColor="text1"/>
                <w:sz w:val="24"/>
                <w:szCs w:val="24"/>
                <w:lang w:val="hy-AM"/>
              </w:rPr>
              <w:t>րդ</w:t>
            </w:r>
            <w:r w:rsidRPr="00F337CA">
              <w:rPr>
                <w:rFonts w:ascii="GHEA Grapalat" w:hAnsi="GHEA Grapalat"/>
                <w:color w:val="000000" w:themeColor="text1"/>
                <w:sz w:val="24"/>
                <w:szCs w:val="24"/>
                <w:lang w:val="hy-AM"/>
              </w:rPr>
              <w:t xml:space="preserve"> </w:t>
            </w:r>
            <w:r w:rsidR="00D04708" w:rsidRPr="00D04708">
              <w:rPr>
                <w:rFonts w:ascii="GHEA Grapalat" w:hAnsi="GHEA Grapalat"/>
                <w:color w:val="000000" w:themeColor="text1"/>
                <w:sz w:val="24"/>
                <w:szCs w:val="24"/>
                <w:lang w:val="hy-AM"/>
              </w:rPr>
              <w:t>(</w:t>
            </w:r>
            <w:r w:rsidR="00D04708" w:rsidRPr="00D04708">
              <w:rPr>
                <w:rFonts w:ascii="GHEA Grapalat" w:hAnsi="GHEA Grapalat"/>
                <w:i/>
                <w:color w:val="000000" w:themeColor="text1"/>
                <w:sz w:val="24"/>
                <w:szCs w:val="24"/>
                <w:lang w:val="hy-AM"/>
              </w:rPr>
              <w:t>խմբագրված՝ 3-րդ</w:t>
            </w:r>
            <w:r w:rsidR="00D04708" w:rsidRPr="00D04708">
              <w:rPr>
                <w:rFonts w:ascii="GHEA Grapalat" w:hAnsi="GHEA Grapalat"/>
                <w:color w:val="000000" w:themeColor="text1"/>
                <w:sz w:val="24"/>
                <w:szCs w:val="24"/>
                <w:lang w:val="hy-AM"/>
              </w:rPr>
              <w:t xml:space="preserve">) </w:t>
            </w:r>
            <w:r w:rsidRPr="00F337CA">
              <w:rPr>
                <w:rFonts w:ascii="GHEA Grapalat" w:hAnsi="GHEA Grapalat" w:cs="Verdana"/>
                <w:color w:val="000000" w:themeColor="text1"/>
                <w:sz w:val="24"/>
                <w:szCs w:val="24"/>
                <w:lang w:val="hy-AM"/>
              </w:rPr>
              <w:t>հոդվածով</w:t>
            </w:r>
            <w:r w:rsidRPr="00F337CA">
              <w:rPr>
                <w:rFonts w:ascii="GHEA Grapalat" w:hAnsi="GHEA Grapalat"/>
                <w:color w:val="000000" w:themeColor="text1"/>
                <w:sz w:val="24"/>
                <w:szCs w:val="24"/>
                <w:lang w:val="hy-AM"/>
              </w:rPr>
              <w:t xml:space="preserve"> </w:t>
            </w:r>
            <w:r w:rsidRPr="00F337CA">
              <w:rPr>
                <w:rFonts w:ascii="GHEA Grapalat" w:hAnsi="GHEA Grapalat" w:cs="Verdana"/>
                <w:color w:val="000000" w:themeColor="text1"/>
                <w:sz w:val="24"/>
                <w:szCs w:val="24"/>
                <w:lang w:val="hy-AM"/>
              </w:rPr>
              <w:t>նոր</w:t>
            </w:r>
            <w:r w:rsidRPr="00F337CA">
              <w:rPr>
                <w:rFonts w:ascii="GHEA Grapalat" w:hAnsi="GHEA Grapalat"/>
                <w:color w:val="000000" w:themeColor="text1"/>
                <w:sz w:val="24"/>
                <w:szCs w:val="24"/>
                <w:lang w:val="hy-AM"/>
              </w:rPr>
              <w:t xml:space="preserve"> </w:t>
            </w:r>
            <w:r w:rsidRPr="00F337CA">
              <w:rPr>
                <w:rFonts w:ascii="GHEA Grapalat" w:hAnsi="GHEA Grapalat" w:cs="Verdana"/>
                <w:color w:val="000000" w:themeColor="text1"/>
                <w:sz w:val="24"/>
                <w:szCs w:val="24"/>
                <w:lang w:val="hy-AM"/>
              </w:rPr>
              <w:t>խմբագրությամբ</w:t>
            </w:r>
            <w:r w:rsidRPr="00F337CA">
              <w:rPr>
                <w:rFonts w:ascii="GHEA Grapalat" w:hAnsi="GHEA Grapalat"/>
                <w:color w:val="000000" w:themeColor="text1"/>
                <w:sz w:val="24"/>
                <w:szCs w:val="24"/>
                <w:lang w:val="hy-AM"/>
              </w:rPr>
              <w:t xml:space="preserve"> </w:t>
            </w:r>
            <w:r w:rsidRPr="00F337CA">
              <w:rPr>
                <w:rFonts w:ascii="GHEA Grapalat" w:hAnsi="GHEA Grapalat" w:cs="Verdana"/>
                <w:color w:val="000000" w:themeColor="text1"/>
                <w:sz w:val="24"/>
                <w:szCs w:val="24"/>
                <w:lang w:val="hy-AM"/>
              </w:rPr>
              <w:t>շարադրվող</w:t>
            </w:r>
            <w:r w:rsidRPr="00F337CA">
              <w:rPr>
                <w:rFonts w:ascii="GHEA Grapalat" w:hAnsi="GHEA Grapalat"/>
                <w:color w:val="000000" w:themeColor="text1"/>
                <w:sz w:val="24"/>
                <w:szCs w:val="24"/>
                <w:lang w:val="hy-AM"/>
              </w:rPr>
              <w:t xml:space="preserve"> 10-</w:t>
            </w:r>
            <w:r w:rsidRPr="00F337CA">
              <w:rPr>
                <w:rFonts w:ascii="GHEA Grapalat" w:hAnsi="GHEA Grapalat" w:cs="Verdana"/>
                <w:color w:val="000000" w:themeColor="text1"/>
                <w:sz w:val="24"/>
                <w:szCs w:val="24"/>
                <w:lang w:val="hy-AM"/>
              </w:rPr>
              <w:t>րդ</w:t>
            </w:r>
            <w:r w:rsidRPr="00F337CA">
              <w:rPr>
                <w:rFonts w:ascii="GHEA Grapalat" w:hAnsi="GHEA Grapalat"/>
                <w:color w:val="000000" w:themeColor="text1"/>
                <w:sz w:val="24"/>
                <w:szCs w:val="24"/>
                <w:lang w:val="hy-AM"/>
              </w:rPr>
              <w:t xml:space="preserve"> </w:t>
            </w:r>
            <w:r w:rsidRPr="00F337CA">
              <w:rPr>
                <w:rFonts w:ascii="GHEA Grapalat" w:hAnsi="GHEA Grapalat" w:cs="Verdana"/>
                <w:color w:val="000000" w:themeColor="text1"/>
                <w:sz w:val="24"/>
                <w:szCs w:val="24"/>
                <w:lang w:val="hy-AM"/>
              </w:rPr>
              <w:t>հոդվածի</w:t>
            </w:r>
            <w:r w:rsidRPr="00F337CA">
              <w:rPr>
                <w:rFonts w:ascii="GHEA Grapalat" w:hAnsi="GHEA Grapalat"/>
                <w:color w:val="000000" w:themeColor="text1"/>
                <w:sz w:val="24"/>
                <w:szCs w:val="24"/>
                <w:lang w:val="hy-AM"/>
              </w:rPr>
              <w:t xml:space="preserve"> 17-</w:t>
            </w:r>
            <w:r w:rsidRPr="00F337CA">
              <w:rPr>
                <w:rFonts w:ascii="GHEA Grapalat" w:hAnsi="GHEA Grapalat" w:cs="Verdana"/>
                <w:color w:val="000000" w:themeColor="text1"/>
                <w:sz w:val="24"/>
                <w:szCs w:val="24"/>
                <w:lang w:val="hy-AM"/>
              </w:rPr>
              <w:t>րդ</w:t>
            </w:r>
            <w:r w:rsidRPr="00F337CA">
              <w:rPr>
                <w:rFonts w:ascii="GHEA Grapalat" w:hAnsi="GHEA Grapalat"/>
                <w:color w:val="000000" w:themeColor="text1"/>
                <w:sz w:val="24"/>
                <w:szCs w:val="24"/>
                <w:lang w:val="hy-AM"/>
              </w:rPr>
              <w:t xml:space="preserve"> </w:t>
            </w:r>
            <w:r w:rsidRPr="00F337CA">
              <w:rPr>
                <w:rFonts w:ascii="GHEA Grapalat" w:hAnsi="GHEA Grapalat" w:cs="Verdana"/>
                <w:color w:val="000000" w:themeColor="text1"/>
                <w:sz w:val="24"/>
                <w:szCs w:val="24"/>
                <w:lang w:val="hy-AM"/>
              </w:rPr>
              <w:t>մասում</w:t>
            </w:r>
            <w:r w:rsidRPr="00F337CA">
              <w:rPr>
                <w:rFonts w:ascii="GHEA Grapalat" w:hAnsi="GHEA Grapalat"/>
                <w:color w:val="000000" w:themeColor="text1"/>
                <w:sz w:val="24"/>
                <w:szCs w:val="24"/>
                <w:lang w:val="hy-AM"/>
              </w:rPr>
              <w:t xml:space="preserve"> </w:t>
            </w:r>
            <w:r w:rsidRPr="00F337CA">
              <w:rPr>
                <w:rFonts w:ascii="GHEA Grapalat" w:hAnsi="GHEA Grapalat" w:cs="Verdana"/>
                <w:color w:val="000000" w:themeColor="text1"/>
                <w:sz w:val="24"/>
                <w:szCs w:val="24"/>
                <w:lang w:val="hy-AM"/>
              </w:rPr>
              <w:t>հստակեցնել հաղթող</w:t>
            </w:r>
            <w:r w:rsidRPr="00F337CA">
              <w:rPr>
                <w:rFonts w:ascii="GHEA Grapalat" w:hAnsi="GHEA Grapalat"/>
                <w:color w:val="000000" w:themeColor="text1"/>
                <w:sz w:val="24"/>
                <w:szCs w:val="24"/>
                <w:lang w:val="hy-AM"/>
              </w:rPr>
              <w:t xml:space="preserve"> </w:t>
            </w:r>
            <w:r w:rsidRPr="00F337CA">
              <w:rPr>
                <w:rFonts w:ascii="GHEA Grapalat" w:hAnsi="GHEA Grapalat" w:cs="Verdana"/>
                <w:color w:val="000000" w:themeColor="text1"/>
                <w:sz w:val="24"/>
                <w:szCs w:val="24"/>
                <w:lang w:val="hy-AM"/>
              </w:rPr>
              <w:t>ճանաչված</w:t>
            </w:r>
            <w:r w:rsidRPr="00F337CA">
              <w:rPr>
                <w:rFonts w:ascii="GHEA Grapalat" w:hAnsi="GHEA Grapalat"/>
                <w:color w:val="000000" w:themeColor="text1"/>
                <w:sz w:val="24"/>
                <w:szCs w:val="24"/>
                <w:lang w:val="hy-AM"/>
              </w:rPr>
              <w:t xml:space="preserve"> </w:t>
            </w:r>
            <w:r w:rsidRPr="00F337CA">
              <w:rPr>
                <w:rFonts w:ascii="GHEA Grapalat" w:hAnsi="GHEA Grapalat" w:cs="Verdana"/>
                <w:color w:val="000000" w:themeColor="text1"/>
                <w:sz w:val="24"/>
                <w:szCs w:val="24"/>
                <w:lang w:val="hy-AM"/>
              </w:rPr>
              <w:t>առաջին</w:t>
            </w:r>
            <w:r w:rsidRPr="00F337CA">
              <w:rPr>
                <w:rFonts w:ascii="GHEA Grapalat" w:hAnsi="GHEA Grapalat"/>
                <w:color w:val="000000" w:themeColor="text1"/>
                <w:sz w:val="24"/>
                <w:szCs w:val="24"/>
                <w:lang w:val="hy-AM"/>
              </w:rPr>
              <w:t xml:space="preserve"> </w:t>
            </w:r>
            <w:r w:rsidRPr="00F337CA">
              <w:rPr>
                <w:rFonts w:ascii="GHEA Grapalat" w:hAnsi="GHEA Grapalat" w:cs="Verdana"/>
                <w:color w:val="000000" w:themeColor="text1"/>
                <w:sz w:val="24"/>
                <w:szCs w:val="24"/>
                <w:lang w:val="hy-AM"/>
              </w:rPr>
              <w:t>մասնակցի</w:t>
            </w:r>
            <w:r w:rsidRPr="00F337CA">
              <w:rPr>
                <w:rFonts w:ascii="GHEA Grapalat" w:hAnsi="GHEA Grapalat"/>
                <w:color w:val="000000" w:themeColor="text1"/>
                <w:sz w:val="24"/>
                <w:szCs w:val="24"/>
                <w:lang w:val="hy-AM"/>
              </w:rPr>
              <w:t xml:space="preserve"> </w:t>
            </w:r>
            <w:r w:rsidRPr="00F337CA">
              <w:rPr>
                <w:rFonts w:ascii="GHEA Grapalat" w:hAnsi="GHEA Grapalat" w:cs="Verdana"/>
                <w:color w:val="000000" w:themeColor="text1"/>
                <w:sz w:val="24"/>
                <w:szCs w:val="24"/>
                <w:lang w:val="hy-AM"/>
              </w:rPr>
              <w:t>կողմից</w:t>
            </w:r>
            <w:r w:rsidRPr="00F337CA">
              <w:rPr>
                <w:rFonts w:ascii="GHEA Grapalat" w:hAnsi="GHEA Grapalat"/>
                <w:color w:val="000000" w:themeColor="text1"/>
                <w:sz w:val="24"/>
                <w:szCs w:val="24"/>
                <w:lang w:val="hy-AM"/>
              </w:rPr>
              <w:t xml:space="preserve"> </w:t>
            </w:r>
            <w:r w:rsidRPr="00F337CA">
              <w:rPr>
                <w:rFonts w:ascii="GHEA Grapalat" w:hAnsi="GHEA Grapalat" w:cs="Verdana"/>
                <w:color w:val="000000" w:themeColor="text1"/>
                <w:sz w:val="24"/>
                <w:szCs w:val="24"/>
                <w:lang w:val="hy-AM"/>
              </w:rPr>
              <w:t>պաշտոնի</w:t>
            </w:r>
            <w:r w:rsidRPr="00F337CA">
              <w:rPr>
                <w:rFonts w:ascii="GHEA Grapalat" w:hAnsi="GHEA Grapalat"/>
                <w:color w:val="000000" w:themeColor="text1"/>
                <w:sz w:val="24"/>
                <w:szCs w:val="24"/>
                <w:lang w:val="hy-AM"/>
              </w:rPr>
              <w:t xml:space="preserve"> </w:t>
            </w:r>
            <w:r w:rsidRPr="00F337CA">
              <w:rPr>
                <w:rFonts w:ascii="GHEA Grapalat" w:hAnsi="GHEA Grapalat" w:cs="Verdana"/>
                <w:color w:val="000000" w:themeColor="text1"/>
                <w:sz w:val="24"/>
                <w:szCs w:val="24"/>
                <w:lang w:val="hy-AM"/>
              </w:rPr>
              <w:t>նշանակման</w:t>
            </w:r>
            <w:r w:rsidRPr="00F337CA">
              <w:rPr>
                <w:rFonts w:ascii="GHEA Grapalat" w:hAnsi="GHEA Grapalat"/>
                <w:color w:val="000000" w:themeColor="text1"/>
                <w:sz w:val="24"/>
                <w:szCs w:val="24"/>
                <w:lang w:val="hy-AM"/>
              </w:rPr>
              <w:t xml:space="preserve"> </w:t>
            </w:r>
            <w:r w:rsidRPr="00F337CA">
              <w:rPr>
                <w:rFonts w:ascii="GHEA Grapalat" w:hAnsi="GHEA Grapalat" w:cs="Verdana"/>
                <w:color w:val="000000" w:themeColor="text1"/>
                <w:sz w:val="24"/>
                <w:szCs w:val="24"/>
                <w:lang w:val="hy-AM"/>
              </w:rPr>
              <w:t>համար</w:t>
            </w:r>
            <w:r w:rsidRPr="00F337CA">
              <w:rPr>
                <w:rFonts w:ascii="GHEA Grapalat" w:hAnsi="GHEA Grapalat"/>
                <w:color w:val="000000" w:themeColor="text1"/>
                <w:sz w:val="24"/>
                <w:szCs w:val="24"/>
                <w:lang w:val="hy-AM"/>
              </w:rPr>
              <w:t xml:space="preserve"> </w:t>
            </w:r>
            <w:r w:rsidRPr="00F337CA">
              <w:rPr>
                <w:rFonts w:ascii="GHEA Grapalat" w:hAnsi="GHEA Grapalat" w:cs="Verdana"/>
                <w:color w:val="000000" w:themeColor="text1"/>
                <w:sz w:val="24"/>
                <w:szCs w:val="24"/>
                <w:lang w:val="hy-AM"/>
              </w:rPr>
              <w:t>դիմում</w:t>
            </w:r>
            <w:r w:rsidRPr="00F337CA">
              <w:rPr>
                <w:rFonts w:ascii="GHEA Grapalat" w:hAnsi="GHEA Grapalat"/>
                <w:color w:val="000000" w:themeColor="text1"/>
                <w:sz w:val="24"/>
                <w:szCs w:val="24"/>
                <w:lang w:val="hy-AM"/>
              </w:rPr>
              <w:t xml:space="preserve"> </w:t>
            </w:r>
            <w:r w:rsidRPr="00F337CA">
              <w:rPr>
                <w:rFonts w:ascii="GHEA Grapalat" w:hAnsi="GHEA Grapalat" w:cs="Verdana"/>
                <w:color w:val="000000" w:themeColor="text1"/>
                <w:sz w:val="24"/>
                <w:szCs w:val="24"/>
                <w:lang w:val="hy-AM"/>
              </w:rPr>
              <w:t>ներկայացնելու</w:t>
            </w:r>
            <w:r w:rsidRPr="00F337CA">
              <w:rPr>
                <w:rFonts w:ascii="GHEA Grapalat" w:hAnsi="GHEA Grapalat"/>
                <w:color w:val="000000" w:themeColor="text1"/>
                <w:sz w:val="24"/>
                <w:szCs w:val="24"/>
                <w:lang w:val="hy-AM"/>
              </w:rPr>
              <w:t xml:space="preserve"> </w:t>
            </w:r>
            <w:r w:rsidRPr="00F337CA">
              <w:rPr>
                <w:rFonts w:ascii="GHEA Grapalat" w:hAnsi="GHEA Grapalat" w:cs="Verdana"/>
                <w:color w:val="000000" w:themeColor="text1"/>
                <w:sz w:val="24"/>
                <w:szCs w:val="24"/>
                <w:lang w:val="hy-AM"/>
              </w:rPr>
              <w:t>ժամկետը</w:t>
            </w:r>
            <w:r w:rsidRPr="00F337CA">
              <w:rPr>
                <w:rFonts w:ascii="MS Mincho" w:eastAsia="MS Mincho" w:hAnsi="MS Mincho" w:cs="MS Mincho" w:hint="eastAsia"/>
                <w:color w:val="000000" w:themeColor="text1"/>
                <w:sz w:val="24"/>
                <w:szCs w:val="24"/>
                <w:lang w:val="hy-AM"/>
              </w:rPr>
              <w:t>․</w:t>
            </w:r>
          </w:p>
          <w:p w14:paraId="10C94EA4" w14:textId="2533102C" w:rsidR="00BB5606" w:rsidRPr="00F337CA" w:rsidRDefault="00BB5606" w:rsidP="00913DCD">
            <w:pPr>
              <w:shd w:val="clear" w:color="auto" w:fill="FFFFFF"/>
              <w:spacing w:after="0" w:line="276" w:lineRule="auto"/>
              <w:ind w:firstLine="708"/>
              <w:jc w:val="both"/>
              <w:rPr>
                <w:rFonts w:ascii="GHEA Grapalat" w:eastAsia="Microsoft JhengHei" w:hAnsi="GHEA Grapalat" w:cs="Microsoft JhengHei"/>
                <w:color w:val="000000" w:themeColor="text1"/>
                <w:sz w:val="24"/>
                <w:szCs w:val="24"/>
                <w:lang w:val="hy-AM"/>
              </w:rPr>
            </w:pPr>
            <w:r w:rsidRPr="00F337CA">
              <w:rPr>
                <w:rFonts w:ascii="GHEA Grapalat" w:eastAsia="Microsoft JhengHei" w:hAnsi="GHEA Grapalat" w:cs="Microsoft JhengHei"/>
                <w:color w:val="000000" w:themeColor="text1"/>
                <w:sz w:val="24"/>
                <w:szCs w:val="24"/>
                <w:lang w:val="hy-AM"/>
              </w:rPr>
              <w:t>2</w:t>
            </w:r>
            <w:r w:rsidRPr="00F337CA">
              <w:rPr>
                <w:rFonts w:ascii="MS Mincho" w:eastAsia="MS Mincho" w:hAnsi="MS Mincho" w:cs="MS Mincho" w:hint="eastAsia"/>
                <w:color w:val="000000" w:themeColor="text1"/>
                <w:sz w:val="24"/>
                <w:szCs w:val="24"/>
                <w:lang w:val="hy-AM"/>
              </w:rPr>
              <w:t>․</w:t>
            </w:r>
            <w:r w:rsidRPr="00F337CA">
              <w:rPr>
                <w:rFonts w:ascii="GHEA Grapalat" w:hAnsi="GHEA Grapalat"/>
                <w:color w:val="000000" w:themeColor="text1"/>
                <w:sz w:val="24"/>
                <w:szCs w:val="24"/>
                <w:lang w:val="hy-AM"/>
              </w:rPr>
              <w:t xml:space="preserve"> </w:t>
            </w:r>
            <w:r w:rsidRPr="00F337CA">
              <w:rPr>
                <w:rFonts w:ascii="GHEA Grapalat" w:hAnsi="GHEA Grapalat" w:cs="Verdana"/>
                <w:color w:val="000000" w:themeColor="text1"/>
                <w:sz w:val="24"/>
                <w:szCs w:val="24"/>
                <w:lang w:val="hy-AM"/>
              </w:rPr>
              <w:t>Նախագծի</w:t>
            </w:r>
            <w:r w:rsidRPr="00F337CA">
              <w:rPr>
                <w:rFonts w:ascii="GHEA Grapalat" w:hAnsi="GHEA Grapalat"/>
                <w:color w:val="000000" w:themeColor="text1"/>
                <w:sz w:val="24"/>
                <w:szCs w:val="24"/>
                <w:lang w:val="hy-AM"/>
              </w:rPr>
              <w:t xml:space="preserve"> 2-</w:t>
            </w:r>
            <w:r w:rsidRPr="00F337CA">
              <w:rPr>
                <w:rFonts w:ascii="GHEA Grapalat" w:hAnsi="GHEA Grapalat" w:cs="Verdana"/>
                <w:color w:val="000000" w:themeColor="text1"/>
                <w:sz w:val="24"/>
                <w:szCs w:val="24"/>
                <w:lang w:val="hy-AM"/>
              </w:rPr>
              <w:t>րդ</w:t>
            </w:r>
            <w:r w:rsidRPr="00F337CA">
              <w:rPr>
                <w:rFonts w:ascii="GHEA Grapalat" w:hAnsi="GHEA Grapalat"/>
                <w:color w:val="000000" w:themeColor="text1"/>
                <w:sz w:val="24"/>
                <w:szCs w:val="24"/>
                <w:lang w:val="hy-AM"/>
              </w:rPr>
              <w:t xml:space="preserve"> </w:t>
            </w:r>
            <w:r w:rsidR="00D04708" w:rsidRPr="00D04708">
              <w:rPr>
                <w:rFonts w:ascii="GHEA Grapalat" w:hAnsi="GHEA Grapalat"/>
                <w:color w:val="000000" w:themeColor="text1"/>
                <w:sz w:val="24"/>
                <w:szCs w:val="24"/>
                <w:lang w:val="hy-AM"/>
              </w:rPr>
              <w:t>(</w:t>
            </w:r>
            <w:r w:rsidR="00D04708" w:rsidRPr="00D04708">
              <w:rPr>
                <w:rFonts w:ascii="GHEA Grapalat" w:hAnsi="GHEA Grapalat"/>
                <w:i/>
                <w:color w:val="000000" w:themeColor="text1"/>
                <w:sz w:val="24"/>
                <w:szCs w:val="24"/>
                <w:lang w:val="hy-AM"/>
              </w:rPr>
              <w:t>խմբագրված՝ 3-րդ</w:t>
            </w:r>
            <w:r w:rsidR="00D04708" w:rsidRPr="00D04708">
              <w:rPr>
                <w:rFonts w:ascii="GHEA Grapalat" w:hAnsi="GHEA Grapalat"/>
                <w:color w:val="000000" w:themeColor="text1"/>
                <w:sz w:val="24"/>
                <w:szCs w:val="24"/>
                <w:lang w:val="hy-AM"/>
              </w:rPr>
              <w:t xml:space="preserve">) </w:t>
            </w:r>
            <w:r w:rsidRPr="00F337CA">
              <w:rPr>
                <w:rFonts w:ascii="GHEA Grapalat" w:hAnsi="GHEA Grapalat" w:cs="Verdana"/>
                <w:color w:val="000000" w:themeColor="text1"/>
                <w:sz w:val="24"/>
                <w:szCs w:val="24"/>
                <w:lang w:val="hy-AM"/>
              </w:rPr>
              <w:t>հոդվածով</w:t>
            </w:r>
            <w:r w:rsidRPr="00F337CA">
              <w:rPr>
                <w:rFonts w:ascii="GHEA Grapalat" w:hAnsi="GHEA Grapalat"/>
                <w:color w:val="000000" w:themeColor="text1"/>
                <w:sz w:val="24"/>
                <w:szCs w:val="24"/>
                <w:lang w:val="hy-AM"/>
              </w:rPr>
              <w:t xml:space="preserve"> </w:t>
            </w:r>
            <w:r w:rsidRPr="00F337CA">
              <w:rPr>
                <w:rFonts w:ascii="GHEA Grapalat" w:hAnsi="GHEA Grapalat" w:cs="Verdana"/>
                <w:color w:val="000000" w:themeColor="text1"/>
                <w:sz w:val="24"/>
                <w:szCs w:val="24"/>
                <w:lang w:val="hy-AM"/>
              </w:rPr>
              <w:t>նոր</w:t>
            </w:r>
            <w:r w:rsidRPr="00F337CA">
              <w:rPr>
                <w:rFonts w:ascii="GHEA Grapalat" w:hAnsi="GHEA Grapalat"/>
                <w:color w:val="000000" w:themeColor="text1"/>
                <w:sz w:val="24"/>
                <w:szCs w:val="24"/>
                <w:lang w:val="hy-AM"/>
              </w:rPr>
              <w:t xml:space="preserve"> </w:t>
            </w:r>
            <w:r w:rsidRPr="00F337CA">
              <w:rPr>
                <w:rFonts w:ascii="GHEA Grapalat" w:hAnsi="GHEA Grapalat" w:cs="Verdana"/>
                <w:color w:val="000000" w:themeColor="text1"/>
                <w:sz w:val="24"/>
                <w:szCs w:val="24"/>
                <w:lang w:val="hy-AM"/>
              </w:rPr>
              <w:t>խմբագրությամբ</w:t>
            </w:r>
            <w:r w:rsidRPr="00F337CA">
              <w:rPr>
                <w:rFonts w:ascii="GHEA Grapalat" w:hAnsi="GHEA Grapalat"/>
                <w:color w:val="000000" w:themeColor="text1"/>
                <w:sz w:val="24"/>
                <w:szCs w:val="24"/>
                <w:lang w:val="hy-AM"/>
              </w:rPr>
              <w:t xml:space="preserve"> </w:t>
            </w:r>
            <w:r w:rsidRPr="00F337CA">
              <w:rPr>
                <w:rFonts w:ascii="GHEA Grapalat" w:hAnsi="GHEA Grapalat" w:cs="Verdana"/>
                <w:color w:val="000000" w:themeColor="text1"/>
                <w:sz w:val="24"/>
                <w:szCs w:val="24"/>
                <w:lang w:val="hy-AM"/>
              </w:rPr>
              <w:t>շարադրվող</w:t>
            </w:r>
            <w:r w:rsidRPr="00F337CA">
              <w:rPr>
                <w:rFonts w:ascii="GHEA Grapalat" w:hAnsi="GHEA Grapalat"/>
                <w:color w:val="000000" w:themeColor="text1"/>
                <w:sz w:val="24"/>
                <w:szCs w:val="24"/>
                <w:lang w:val="hy-AM"/>
              </w:rPr>
              <w:t xml:space="preserve"> 10-</w:t>
            </w:r>
            <w:r w:rsidRPr="00F337CA">
              <w:rPr>
                <w:rFonts w:ascii="GHEA Grapalat" w:hAnsi="GHEA Grapalat" w:cs="Verdana"/>
                <w:color w:val="000000" w:themeColor="text1"/>
                <w:sz w:val="24"/>
                <w:szCs w:val="24"/>
                <w:lang w:val="hy-AM"/>
              </w:rPr>
              <w:t>րդ</w:t>
            </w:r>
            <w:r w:rsidRPr="00F337CA">
              <w:rPr>
                <w:rFonts w:ascii="GHEA Grapalat" w:hAnsi="GHEA Grapalat"/>
                <w:color w:val="000000" w:themeColor="text1"/>
                <w:sz w:val="24"/>
                <w:szCs w:val="24"/>
                <w:lang w:val="hy-AM"/>
              </w:rPr>
              <w:t xml:space="preserve"> </w:t>
            </w:r>
            <w:r w:rsidRPr="00F337CA">
              <w:rPr>
                <w:rFonts w:ascii="GHEA Grapalat" w:hAnsi="GHEA Grapalat" w:cs="Verdana"/>
                <w:color w:val="000000" w:themeColor="text1"/>
                <w:sz w:val="24"/>
                <w:szCs w:val="24"/>
                <w:lang w:val="hy-AM"/>
              </w:rPr>
              <w:t>հոդվածի</w:t>
            </w:r>
            <w:r w:rsidRPr="00F337CA">
              <w:rPr>
                <w:rFonts w:ascii="GHEA Grapalat" w:hAnsi="GHEA Grapalat"/>
                <w:color w:val="000000" w:themeColor="text1"/>
                <w:sz w:val="24"/>
                <w:szCs w:val="24"/>
                <w:lang w:val="hy-AM"/>
              </w:rPr>
              <w:t xml:space="preserve"> 18-</w:t>
            </w:r>
            <w:r w:rsidRPr="00F337CA">
              <w:rPr>
                <w:rFonts w:ascii="GHEA Grapalat" w:hAnsi="GHEA Grapalat" w:cs="Verdana"/>
                <w:color w:val="000000" w:themeColor="text1"/>
                <w:sz w:val="24"/>
                <w:szCs w:val="24"/>
                <w:lang w:val="hy-AM"/>
              </w:rPr>
              <w:t>րդ</w:t>
            </w:r>
            <w:r w:rsidRPr="00F337CA">
              <w:rPr>
                <w:rFonts w:ascii="GHEA Grapalat" w:hAnsi="GHEA Grapalat"/>
                <w:color w:val="000000" w:themeColor="text1"/>
                <w:sz w:val="24"/>
                <w:szCs w:val="24"/>
                <w:lang w:val="hy-AM"/>
              </w:rPr>
              <w:t xml:space="preserve"> </w:t>
            </w:r>
            <w:r w:rsidRPr="00F337CA">
              <w:rPr>
                <w:rFonts w:ascii="GHEA Grapalat" w:hAnsi="GHEA Grapalat" w:cs="Verdana"/>
                <w:color w:val="000000" w:themeColor="text1"/>
                <w:sz w:val="24"/>
                <w:szCs w:val="24"/>
                <w:lang w:val="hy-AM"/>
              </w:rPr>
              <w:t>մասում</w:t>
            </w:r>
            <w:r w:rsidRPr="00F337CA">
              <w:rPr>
                <w:rFonts w:ascii="GHEA Grapalat" w:hAnsi="GHEA Grapalat"/>
                <w:color w:val="000000" w:themeColor="text1"/>
                <w:sz w:val="24"/>
                <w:szCs w:val="24"/>
                <w:lang w:val="hy-AM"/>
              </w:rPr>
              <w:t xml:space="preserve"> «սահմանված կարգով» բառերից հետո «փոփոխվում է» բառերը փոխարինել «կարող է փոփոխվել» բառերով՝ հաշվի առնելով, որ որոշ պաշտոնների համար սահմանված պահանջները չեն կարող փոփոխվել՝ պայմանավորված տվյալ ստորաբաժանման գործառույթների առանձնահատկություններով</w:t>
            </w:r>
            <w:r w:rsidRPr="00F337CA">
              <w:rPr>
                <w:rFonts w:ascii="MS Mincho" w:eastAsia="MS Mincho" w:hAnsi="MS Mincho" w:cs="MS Mincho" w:hint="eastAsia"/>
                <w:color w:val="000000" w:themeColor="text1"/>
                <w:sz w:val="24"/>
                <w:szCs w:val="24"/>
                <w:lang w:val="hy-AM"/>
              </w:rPr>
              <w:t>․</w:t>
            </w:r>
          </w:p>
          <w:p w14:paraId="15DA9BA2" w14:textId="1D47DB03" w:rsidR="00BB5606" w:rsidRPr="00F337CA" w:rsidRDefault="00BB5606" w:rsidP="00913DCD">
            <w:pPr>
              <w:shd w:val="clear" w:color="auto" w:fill="FFFFFF"/>
              <w:spacing w:after="0" w:line="276" w:lineRule="auto"/>
              <w:ind w:firstLine="708"/>
              <w:jc w:val="both"/>
              <w:rPr>
                <w:rFonts w:ascii="GHEA Grapalat" w:hAnsi="GHEA Grapalat" w:cs="Verdana"/>
                <w:color w:val="000000" w:themeColor="text1"/>
                <w:sz w:val="24"/>
                <w:szCs w:val="24"/>
                <w:lang w:val="hy-AM"/>
              </w:rPr>
            </w:pPr>
            <w:r w:rsidRPr="00F337CA">
              <w:rPr>
                <w:rFonts w:ascii="GHEA Grapalat" w:hAnsi="GHEA Grapalat"/>
                <w:color w:val="000000" w:themeColor="text1"/>
                <w:sz w:val="24"/>
                <w:szCs w:val="24"/>
                <w:lang w:val="hy-AM"/>
              </w:rPr>
              <w:t>3</w:t>
            </w:r>
            <w:r w:rsidRPr="00F337CA">
              <w:rPr>
                <w:rFonts w:ascii="MS Mincho" w:eastAsia="MS Mincho" w:hAnsi="MS Mincho" w:cs="MS Mincho" w:hint="eastAsia"/>
                <w:color w:val="000000" w:themeColor="text1"/>
                <w:sz w:val="24"/>
                <w:szCs w:val="24"/>
                <w:lang w:val="hy-AM"/>
              </w:rPr>
              <w:t>․</w:t>
            </w:r>
            <w:r w:rsidRPr="00F337CA">
              <w:rPr>
                <w:rFonts w:ascii="GHEA Grapalat" w:hAnsi="GHEA Grapalat"/>
                <w:color w:val="000000" w:themeColor="text1"/>
                <w:sz w:val="24"/>
                <w:szCs w:val="24"/>
                <w:lang w:val="hy-AM"/>
              </w:rPr>
              <w:t xml:space="preserve"> </w:t>
            </w:r>
            <w:r w:rsidRPr="00F337CA">
              <w:rPr>
                <w:rFonts w:ascii="GHEA Grapalat" w:hAnsi="GHEA Grapalat" w:cs="Verdana"/>
                <w:color w:val="000000" w:themeColor="text1"/>
                <w:sz w:val="24"/>
                <w:szCs w:val="24"/>
                <w:lang w:val="hy-AM"/>
              </w:rPr>
              <w:t xml:space="preserve">Նախագծի 7-րդ </w:t>
            </w:r>
            <w:r w:rsidR="00D04708" w:rsidRPr="00D04708">
              <w:rPr>
                <w:rFonts w:ascii="GHEA Grapalat" w:hAnsi="GHEA Grapalat" w:cs="Verdana"/>
                <w:color w:val="000000" w:themeColor="text1"/>
                <w:sz w:val="24"/>
                <w:szCs w:val="24"/>
                <w:lang w:val="hy-AM"/>
              </w:rPr>
              <w:t>(</w:t>
            </w:r>
            <w:r w:rsidR="00D04708" w:rsidRPr="00D04708">
              <w:rPr>
                <w:rFonts w:ascii="GHEA Grapalat" w:hAnsi="GHEA Grapalat" w:cs="Verdana"/>
                <w:i/>
                <w:color w:val="000000" w:themeColor="text1"/>
                <w:sz w:val="24"/>
                <w:szCs w:val="24"/>
                <w:lang w:val="hy-AM"/>
              </w:rPr>
              <w:t xml:space="preserve">խմբագրված՝ </w:t>
            </w:r>
            <w:r w:rsidR="003A7061">
              <w:rPr>
                <w:rFonts w:ascii="GHEA Grapalat" w:hAnsi="GHEA Grapalat" w:cs="Verdana"/>
                <w:i/>
                <w:color w:val="000000" w:themeColor="text1"/>
                <w:sz w:val="24"/>
                <w:szCs w:val="24"/>
                <w:lang w:val="hy-AM"/>
              </w:rPr>
              <w:t>9</w:t>
            </w:r>
            <w:r w:rsidR="00D04708" w:rsidRPr="00D04708">
              <w:rPr>
                <w:rFonts w:ascii="GHEA Grapalat" w:hAnsi="GHEA Grapalat" w:cs="Verdana"/>
                <w:i/>
                <w:color w:val="000000" w:themeColor="text1"/>
                <w:sz w:val="24"/>
                <w:szCs w:val="24"/>
                <w:lang w:val="hy-AM"/>
              </w:rPr>
              <w:t>-րդ</w:t>
            </w:r>
            <w:r w:rsidR="00D04708" w:rsidRPr="00D04708">
              <w:rPr>
                <w:rFonts w:ascii="GHEA Grapalat" w:hAnsi="GHEA Grapalat" w:cs="Verdana"/>
                <w:color w:val="000000" w:themeColor="text1"/>
                <w:sz w:val="24"/>
                <w:szCs w:val="24"/>
                <w:lang w:val="hy-AM"/>
              </w:rPr>
              <w:t xml:space="preserve">) </w:t>
            </w:r>
            <w:r w:rsidRPr="00F337CA">
              <w:rPr>
                <w:rFonts w:ascii="GHEA Grapalat" w:hAnsi="GHEA Grapalat" w:cs="Verdana"/>
                <w:color w:val="000000" w:themeColor="text1"/>
                <w:sz w:val="24"/>
                <w:szCs w:val="24"/>
                <w:lang w:val="hy-AM"/>
              </w:rPr>
              <w:t>հոդվածով նոր խմբագրությամբ շարադրվող 19-րդ հոդվածի 11-րդ մասում «վերապատրաստման ծրագիրը կազմելու» բառերից հետո լրացնել «միջազգային հավաստագրերի ճանաչելիության սկզբունքները, տեսակները» բառերը, իսկ «ձևը» բառը հանել՝ հիմք ընդունելով ՀՀ առաջին փոխվարչապետի 2019 թվականի հունվարի 9-ի N 2-Ն որոշումը։</w:t>
            </w:r>
          </w:p>
          <w:p w14:paraId="733F2663" w14:textId="5245663C" w:rsidR="00227B82" w:rsidRPr="00F337CA" w:rsidRDefault="00BB5606" w:rsidP="003A7061">
            <w:pPr>
              <w:shd w:val="clear" w:color="auto" w:fill="FFFFFF"/>
              <w:spacing w:after="0" w:line="276" w:lineRule="auto"/>
              <w:ind w:firstLine="708"/>
              <w:jc w:val="both"/>
              <w:rPr>
                <w:rFonts w:ascii="GHEA Grapalat" w:hAnsi="GHEA Grapalat" w:cs="Verdana"/>
                <w:color w:val="000000" w:themeColor="text1"/>
                <w:sz w:val="24"/>
                <w:szCs w:val="24"/>
                <w:lang w:val="hy-AM"/>
              </w:rPr>
            </w:pPr>
            <w:r w:rsidRPr="00F337CA">
              <w:rPr>
                <w:rFonts w:ascii="GHEA Grapalat" w:hAnsi="GHEA Grapalat" w:cs="Verdana"/>
                <w:color w:val="000000" w:themeColor="text1"/>
                <w:sz w:val="24"/>
                <w:szCs w:val="24"/>
                <w:lang w:val="hy-AM"/>
              </w:rPr>
              <w:t>4</w:t>
            </w:r>
            <w:r w:rsidRPr="00F337CA">
              <w:rPr>
                <w:rFonts w:ascii="MS Mincho" w:eastAsia="MS Mincho" w:hAnsi="MS Mincho" w:cs="MS Mincho" w:hint="eastAsia"/>
                <w:color w:val="000000" w:themeColor="text1"/>
                <w:sz w:val="24"/>
                <w:szCs w:val="24"/>
                <w:lang w:val="hy-AM"/>
              </w:rPr>
              <w:t>․</w:t>
            </w:r>
            <w:r w:rsidRPr="00F337CA">
              <w:rPr>
                <w:rFonts w:ascii="GHEA Grapalat" w:eastAsia="Microsoft JhengHei" w:hAnsi="GHEA Grapalat" w:cs="Microsoft JhengHei"/>
                <w:color w:val="000000" w:themeColor="text1"/>
                <w:sz w:val="24"/>
                <w:szCs w:val="24"/>
                <w:lang w:val="hy-AM"/>
              </w:rPr>
              <w:t xml:space="preserve"> </w:t>
            </w:r>
            <w:r w:rsidRPr="00F337CA">
              <w:rPr>
                <w:rFonts w:ascii="GHEA Grapalat" w:hAnsi="GHEA Grapalat" w:cs="Verdana"/>
                <w:color w:val="000000" w:themeColor="text1"/>
                <w:sz w:val="24"/>
                <w:szCs w:val="24"/>
                <w:lang w:val="hy-AM"/>
              </w:rPr>
              <w:t xml:space="preserve">Նախագծի 13-րդ </w:t>
            </w:r>
            <w:r w:rsidR="00D04708" w:rsidRPr="00D04708">
              <w:rPr>
                <w:rFonts w:ascii="GHEA Grapalat" w:hAnsi="GHEA Grapalat" w:cs="Verdana"/>
                <w:color w:val="000000" w:themeColor="text1"/>
                <w:sz w:val="24"/>
                <w:szCs w:val="24"/>
                <w:lang w:val="hy-AM"/>
              </w:rPr>
              <w:t>(</w:t>
            </w:r>
            <w:r w:rsidR="00D04708" w:rsidRPr="00D04708">
              <w:rPr>
                <w:rFonts w:ascii="GHEA Grapalat" w:hAnsi="GHEA Grapalat" w:cs="Verdana"/>
                <w:i/>
                <w:color w:val="000000" w:themeColor="text1"/>
                <w:sz w:val="24"/>
                <w:szCs w:val="24"/>
                <w:lang w:val="hy-AM"/>
              </w:rPr>
              <w:t>խմբագրված՝ 1</w:t>
            </w:r>
            <w:r w:rsidR="003A7061">
              <w:rPr>
                <w:rFonts w:ascii="GHEA Grapalat" w:hAnsi="GHEA Grapalat" w:cs="Verdana"/>
                <w:i/>
                <w:color w:val="000000" w:themeColor="text1"/>
                <w:sz w:val="24"/>
                <w:szCs w:val="24"/>
                <w:lang w:val="hy-AM"/>
              </w:rPr>
              <w:t>5</w:t>
            </w:r>
            <w:r w:rsidR="00D04708" w:rsidRPr="00D04708">
              <w:rPr>
                <w:rFonts w:ascii="GHEA Grapalat" w:hAnsi="GHEA Grapalat" w:cs="Verdana"/>
                <w:i/>
                <w:color w:val="000000" w:themeColor="text1"/>
                <w:sz w:val="24"/>
                <w:szCs w:val="24"/>
                <w:lang w:val="hy-AM"/>
              </w:rPr>
              <w:t>-րդ</w:t>
            </w:r>
            <w:r w:rsidR="00D04708" w:rsidRPr="00D04708">
              <w:rPr>
                <w:rFonts w:ascii="GHEA Grapalat" w:hAnsi="GHEA Grapalat" w:cs="Verdana"/>
                <w:color w:val="000000" w:themeColor="text1"/>
                <w:sz w:val="24"/>
                <w:szCs w:val="24"/>
                <w:lang w:val="hy-AM"/>
              </w:rPr>
              <w:t xml:space="preserve">) </w:t>
            </w:r>
            <w:r w:rsidRPr="00F337CA">
              <w:rPr>
                <w:rFonts w:ascii="GHEA Grapalat" w:hAnsi="GHEA Grapalat" w:cs="Verdana"/>
                <w:color w:val="000000" w:themeColor="text1"/>
                <w:sz w:val="24"/>
                <w:szCs w:val="24"/>
                <w:lang w:val="hy-AM"/>
              </w:rPr>
              <w:t>հոդվածի 1-ին կետով նոր խմբագրությամբ շարադրվող 6-րդ մասում 2-րդ մասի 2-4-րդ կետերի վերաբերյալ վերջին նախադասությունը շարադրել առանձին մասի տեսքով՝ ելնելով 11-րդ և 17-րդ կետերի՝ առանձին շարադրման տրամաբանությունից։</w:t>
            </w:r>
          </w:p>
        </w:tc>
        <w:tc>
          <w:tcPr>
            <w:tcW w:w="7470" w:type="dxa"/>
            <w:tcBorders>
              <w:top w:val="single" w:sz="4" w:space="0" w:color="auto"/>
              <w:bottom w:val="single" w:sz="4" w:space="0" w:color="auto"/>
            </w:tcBorders>
          </w:tcPr>
          <w:p w14:paraId="5A952E3D" w14:textId="40070CD0" w:rsidR="00FE0C5B" w:rsidRPr="00F337CA" w:rsidRDefault="00F25CAF" w:rsidP="00AF6E5E">
            <w:pPr>
              <w:numPr>
                <w:ilvl w:val="0"/>
                <w:numId w:val="36"/>
              </w:numPr>
              <w:tabs>
                <w:tab w:val="left" w:pos="22"/>
              </w:tabs>
              <w:spacing w:before="240" w:after="0" w:line="276" w:lineRule="auto"/>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t xml:space="preserve"> </w:t>
            </w:r>
            <w:r w:rsidR="00CA3E9A" w:rsidRPr="00F337CA">
              <w:rPr>
                <w:rFonts w:ascii="GHEA Grapalat" w:hAnsi="GHEA Grapalat" w:cs="Times New Roman"/>
                <w:b/>
                <w:bCs/>
                <w:color w:val="000000" w:themeColor="text1"/>
                <w:sz w:val="24"/>
                <w:szCs w:val="24"/>
                <w:lang w:val="hy-AM"/>
              </w:rPr>
              <w:t>Ը</w:t>
            </w:r>
            <w:r w:rsidR="00FE0C5B" w:rsidRPr="00F337CA">
              <w:rPr>
                <w:rFonts w:ascii="GHEA Grapalat" w:hAnsi="GHEA Grapalat" w:cs="Times New Roman"/>
                <w:b/>
                <w:bCs/>
                <w:color w:val="000000" w:themeColor="text1"/>
                <w:sz w:val="24"/>
                <w:szCs w:val="24"/>
                <w:lang w:val="hy-AM"/>
              </w:rPr>
              <w:t>նդունվել</w:t>
            </w:r>
            <w:r w:rsidR="00CA3E9A" w:rsidRPr="00F337CA">
              <w:rPr>
                <w:rFonts w:ascii="GHEA Grapalat" w:hAnsi="GHEA Grapalat" w:cs="Times New Roman"/>
                <w:b/>
                <w:bCs/>
                <w:color w:val="000000" w:themeColor="text1"/>
                <w:sz w:val="24"/>
                <w:szCs w:val="24"/>
                <w:lang w:val="hy-AM"/>
              </w:rPr>
              <w:t xml:space="preserve"> է ի գիտություն</w:t>
            </w:r>
            <w:r w:rsidR="00FE0C5B" w:rsidRPr="00F337CA">
              <w:rPr>
                <w:rFonts w:ascii="GHEA Grapalat" w:hAnsi="GHEA Grapalat" w:cs="Times New Roman"/>
                <w:b/>
                <w:bCs/>
                <w:color w:val="000000" w:themeColor="text1"/>
                <w:sz w:val="24"/>
                <w:szCs w:val="24"/>
                <w:lang w:val="hy-AM"/>
              </w:rPr>
              <w:t>։</w:t>
            </w:r>
          </w:p>
          <w:p w14:paraId="4A9B8CBF" w14:textId="69834BD2" w:rsidR="00FE0C5B" w:rsidRPr="00F337CA" w:rsidRDefault="00FE0C5B" w:rsidP="00EF3B19">
            <w:pPr>
              <w:tabs>
                <w:tab w:val="left" w:pos="22"/>
              </w:tabs>
              <w:spacing w:after="0" w:line="276" w:lineRule="auto"/>
              <w:ind w:firstLine="525"/>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Նախագիծն ընդունվելու դեպքում համապատասխան առաջարկությունը կդիտարկվի ՀՀ կառավարության 2018 թվականի դեկտեմբերի 27-ի N  1554-Ն որոշման մեջ փոփոխություն կատարելու համատեքստում։</w:t>
            </w:r>
          </w:p>
          <w:p w14:paraId="1C74C11A" w14:textId="77777777" w:rsidR="009F42E0" w:rsidRPr="00F337CA" w:rsidRDefault="009F42E0" w:rsidP="00134D5E">
            <w:pPr>
              <w:tabs>
                <w:tab w:val="left" w:pos="22"/>
              </w:tabs>
              <w:spacing w:after="0" w:line="276" w:lineRule="auto"/>
              <w:jc w:val="both"/>
              <w:rPr>
                <w:rFonts w:ascii="GHEA Grapalat" w:hAnsi="GHEA Grapalat" w:cs="Times New Roman"/>
                <w:b/>
                <w:bCs/>
                <w:color w:val="000000" w:themeColor="text1"/>
                <w:sz w:val="24"/>
                <w:szCs w:val="24"/>
                <w:lang w:val="hy-AM"/>
              </w:rPr>
            </w:pPr>
          </w:p>
          <w:p w14:paraId="4C736B54" w14:textId="77777777" w:rsidR="00FE0C5B" w:rsidRPr="00F337CA" w:rsidRDefault="00FE0C5B" w:rsidP="00FE0C5B">
            <w:pPr>
              <w:numPr>
                <w:ilvl w:val="0"/>
                <w:numId w:val="36"/>
              </w:numPr>
              <w:tabs>
                <w:tab w:val="left" w:pos="22"/>
              </w:tabs>
              <w:spacing w:after="0" w:line="360" w:lineRule="auto"/>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t>Ընդունվել է։</w:t>
            </w:r>
          </w:p>
          <w:p w14:paraId="4DB84F28" w14:textId="4620D205" w:rsidR="00FE0C5B" w:rsidRPr="00F337CA" w:rsidRDefault="00FE0C5B" w:rsidP="00EF3B19">
            <w:pPr>
              <w:tabs>
                <w:tab w:val="left" w:pos="22"/>
              </w:tabs>
              <w:spacing w:after="0" w:line="276" w:lineRule="auto"/>
              <w:ind w:firstLine="165"/>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Նախագծում կատարվել է համապատասխան փոփոխություն։</w:t>
            </w:r>
          </w:p>
          <w:p w14:paraId="7425DFE8" w14:textId="77777777" w:rsidR="009F42E0" w:rsidRPr="00F337CA" w:rsidRDefault="009F42E0" w:rsidP="00134D5E">
            <w:pPr>
              <w:tabs>
                <w:tab w:val="left" w:pos="22"/>
              </w:tabs>
              <w:spacing w:after="0" w:line="276" w:lineRule="auto"/>
              <w:ind w:firstLine="255"/>
              <w:jc w:val="center"/>
              <w:rPr>
                <w:rFonts w:ascii="GHEA Grapalat" w:hAnsi="GHEA Grapalat" w:cs="Times New Roman"/>
                <w:bCs/>
                <w:color w:val="000000" w:themeColor="text1"/>
                <w:sz w:val="24"/>
                <w:szCs w:val="24"/>
                <w:lang w:val="hy-AM"/>
              </w:rPr>
            </w:pPr>
          </w:p>
          <w:p w14:paraId="32C1A18D" w14:textId="77777777" w:rsidR="00FE0C5B" w:rsidRPr="00F337CA" w:rsidRDefault="00FE0C5B" w:rsidP="00FE0C5B">
            <w:pPr>
              <w:numPr>
                <w:ilvl w:val="0"/>
                <w:numId w:val="36"/>
              </w:numPr>
              <w:tabs>
                <w:tab w:val="left" w:pos="22"/>
              </w:tabs>
              <w:spacing w:after="0" w:line="360" w:lineRule="auto"/>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t>Չի ընդունվել։</w:t>
            </w:r>
          </w:p>
          <w:p w14:paraId="6F6E0565" w14:textId="7E2ABF3E" w:rsidR="00FE0C5B" w:rsidRPr="00F337CA" w:rsidRDefault="00FE0C5B" w:rsidP="00EF3B19">
            <w:pPr>
              <w:tabs>
                <w:tab w:val="left" w:pos="22"/>
              </w:tabs>
              <w:spacing w:after="0" w:line="276" w:lineRule="auto"/>
              <w:ind w:firstLine="525"/>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 xml:space="preserve">ՀՀ առաջին փոխվարչապետի 2019 թվականի հունվարի 9-ի N 2-Ն որոշմամբ սահմանված ձևակերպումը բխում է </w:t>
            </w:r>
            <w:r w:rsidR="009D4AB8" w:rsidRPr="00F337CA">
              <w:rPr>
                <w:rFonts w:ascii="GHEA Grapalat" w:hAnsi="GHEA Grapalat" w:cs="Times New Roman"/>
                <w:bCs/>
                <w:color w:val="000000" w:themeColor="text1"/>
                <w:sz w:val="24"/>
                <w:szCs w:val="24"/>
                <w:lang w:val="hy-AM"/>
              </w:rPr>
              <w:t>Օ</w:t>
            </w:r>
            <w:r w:rsidRPr="00F337CA">
              <w:rPr>
                <w:rFonts w:ascii="GHEA Grapalat" w:hAnsi="GHEA Grapalat" w:cs="Times New Roman"/>
                <w:bCs/>
                <w:color w:val="000000" w:themeColor="text1"/>
                <w:sz w:val="24"/>
                <w:szCs w:val="24"/>
                <w:lang w:val="hy-AM"/>
              </w:rPr>
              <w:t xml:space="preserve">րենքի 19-րդ հոդվածի 14-րդ մասի պահանջներից։  Նախագիծն ընդունվելու դեպքում փոփոխություն է </w:t>
            </w:r>
            <w:r w:rsidR="006E3B12" w:rsidRPr="00F337CA">
              <w:rPr>
                <w:rFonts w:ascii="GHEA Grapalat" w:hAnsi="GHEA Grapalat" w:cs="Times New Roman"/>
                <w:bCs/>
                <w:color w:val="000000" w:themeColor="text1"/>
                <w:sz w:val="24"/>
                <w:szCs w:val="24"/>
                <w:lang w:val="hy-AM"/>
              </w:rPr>
              <w:t xml:space="preserve">նախատեսվում </w:t>
            </w:r>
            <w:r w:rsidRPr="00F337CA">
              <w:rPr>
                <w:rFonts w:ascii="GHEA Grapalat" w:hAnsi="GHEA Grapalat" w:cs="Times New Roman"/>
                <w:bCs/>
                <w:color w:val="000000" w:themeColor="text1"/>
                <w:sz w:val="24"/>
                <w:szCs w:val="24"/>
                <w:lang w:val="hy-AM"/>
              </w:rPr>
              <w:t xml:space="preserve">նաև ՀՀ առաջին փոխվարչապետի 2019 թվականի հունվարի 9-ի N 2-Ն որոշման մեջ։ </w:t>
            </w:r>
          </w:p>
          <w:p w14:paraId="4CF56B9A" w14:textId="3B677EA8" w:rsidR="00CB147D" w:rsidRPr="00F337CA" w:rsidRDefault="00CB147D" w:rsidP="000163A6">
            <w:pPr>
              <w:numPr>
                <w:ilvl w:val="0"/>
                <w:numId w:val="36"/>
              </w:numPr>
              <w:tabs>
                <w:tab w:val="left" w:pos="22"/>
              </w:tabs>
              <w:spacing w:after="0" w:line="360" w:lineRule="auto"/>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t>Ընդունվել է։</w:t>
            </w:r>
          </w:p>
          <w:p w14:paraId="141FA331" w14:textId="7E2DCECE" w:rsidR="00F25CAF" w:rsidRPr="00F337CA" w:rsidRDefault="00CB147D" w:rsidP="000163A6">
            <w:pPr>
              <w:tabs>
                <w:tab w:val="left" w:pos="22"/>
              </w:tabs>
              <w:spacing w:after="0" w:line="360" w:lineRule="auto"/>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Նախագծում կատարվել է համապատասխան փոփոխություն։</w:t>
            </w:r>
          </w:p>
        </w:tc>
      </w:tr>
      <w:tr w:rsidR="00F337CA" w:rsidRPr="00F337CA" w14:paraId="25D5B6DC" w14:textId="77777777" w:rsidTr="00E841DB">
        <w:trPr>
          <w:trHeight w:val="456"/>
        </w:trPr>
        <w:tc>
          <w:tcPr>
            <w:tcW w:w="7920" w:type="dxa"/>
            <w:vMerge w:val="restart"/>
            <w:tcBorders>
              <w:top w:val="single" w:sz="4" w:space="0" w:color="auto"/>
            </w:tcBorders>
            <w:shd w:val="clear" w:color="auto" w:fill="BFBFBF" w:themeFill="background1" w:themeFillShade="BF"/>
          </w:tcPr>
          <w:p w14:paraId="2ED95EDB" w14:textId="62493200" w:rsidR="00F25CAF" w:rsidRPr="00F337CA" w:rsidRDefault="00F25CAF" w:rsidP="00913DCD">
            <w:pPr>
              <w:spacing w:before="240" w:after="0" w:line="276" w:lineRule="auto"/>
              <w:jc w:val="center"/>
              <w:rPr>
                <w:rFonts w:ascii="GHEA Grapalat" w:hAnsi="GHEA Grapalat" w:cs="Times New Roman"/>
                <w:bCs/>
                <w:color w:val="000000" w:themeColor="text1"/>
                <w:sz w:val="24"/>
                <w:szCs w:val="24"/>
                <w:lang w:val="hy-AM"/>
              </w:rPr>
            </w:pPr>
            <w:r w:rsidRPr="00F337CA">
              <w:rPr>
                <w:rFonts w:ascii="GHEA Grapalat" w:hAnsi="GHEA Grapalat" w:cs="Times New Roman"/>
                <w:b/>
                <w:bCs/>
                <w:color w:val="000000" w:themeColor="text1"/>
                <w:sz w:val="24"/>
                <w:szCs w:val="24"/>
                <w:lang w:val="hy-AM"/>
              </w:rPr>
              <w:lastRenderedPageBreak/>
              <w:t>8.</w:t>
            </w:r>
            <w:r w:rsidR="004E3FB0" w:rsidRPr="00F337CA">
              <w:rPr>
                <w:rFonts w:ascii="GHEA Grapalat" w:hAnsi="GHEA Grapalat" w:cs="Times New Roman"/>
                <w:b/>
                <w:bCs/>
                <w:color w:val="000000" w:themeColor="text1"/>
                <w:sz w:val="24"/>
                <w:szCs w:val="24"/>
                <w:lang w:val="hy-AM"/>
              </w:rPr>
              <w:t xml:space="preserve"> Արտաքին գործերի նախարարություն</w:t>
            </w:r>
          </w:p>
        </w:tc>
        <w:tc>
          <w:tcPr>
            <w:tcW w:w="7470" w:type="dxa"/>
            <w:tcBorders>
              <w:top w:val="single" w:sz="4" w:space="0" w:color="auto"/>
            </w:tcBorders>
            <w:shd w:val="clear" w:color="auto" w:fill="BFBFBF" w:themeFill="background1" w:themeFillShade="BF"/>
          </w:tcPr>
          <w:p w14:paraId="6418C8A1" w14:textId="56C07B89" w:rsidR="00F25CAF" w:rsidRPr="00F337CA" w:rsidRDefault="004E3FB0" w:rsidP="00913DCD">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 xml:space="preserve">28 հունիսի </w:t>
            </w:r>
            <w:r w:rsidRPr="00F337CA">
              <w:rPr>
                <w:rFonts w:ascii="GHEA Grapalat" w:hAnsi="GHEA Grapalat" w:cs="Times New Roman"/>
                <w:b/>
                <w:color w:val="000000" w:themeColor="text1"/>
                <w:sz w:val="24"/>
                <w:szCs w:val="24"/>
              </w:rPr>
              <w:t>202</w:t>
            </w:r>
            <w:r w:rsidRPr="00F337CA">
              <w:rPr>
                <w:rFonts w:ascii="GHEA Grapalat" w:hAnsi="GHEA Grapalat" w:cs="Times New Roman"/>
                <w:b/>
                <w:color w:val="000000" w:themeColor="text1"/>
                <w:sz w:val="24"/>
                <w:szCs w:val="24"/>
                <w:lang w:val="hy-AM"/>
              </w:rPr>
              <w:t>4թ</w:t>
            </w:r>
            <w:r w:rsidRPr="00F337CA">
              <w:rPr>
                <w:rFonts w:ascii="MS Mincho" w:eastAsia="MS Mincho" w:hAnsi="MS Mincho" w:cs="MS Mincho" w:hint="eastAsia"/>
                <w:b/>
                <w:color w:val="000000" w:themeColor="text1"/>
                <w:sz w:val="24"/>
                <w:szCs w:val="24"/>
                <w:lang w:val="hy-AM"/>
              </w:rPr>
              <w:t>․</w:t>
            </w:r>
          </w:p>
        </w:tc>
      </w:tr>
      <w:tr w:rsidR="00F337CA" w:rsidRPr="00F337CA" w14:paraId="3D14DECD" w14:textId="77777777" w:rsidTr="00E841DB">
        <w:trPr>
          <w:trHeight w:val="510"/>
        </w:trPr>
        <w:tc>
          <w:tcPr>
            <w:tcW w:w="7920" w:type="dxa"/>
            <w:vMerge/>
            <w:shd w:val="clear" w:color="auto" w:fill="BFBFBF" w:themeFill="background1" w:themeFillShade="BF"/>
          </w:tcPr>
          <w:p w14:paraId="12D4DEC1" w14:textId="77777777" w:rsidR="00F25CAF" w:rsidRPr="00F337CA" w:rsidRDefault="00F25CAF" w:rsidP="00913DCD">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0B725ADF" w14:textId="1BD79193" w:rsidR="00F25CAF" w:rsidRPr="00F337CA" w:rsidRDefault="00F25CAF" w:rsidP="00913DCD">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 xml:space="preserve">Գրություն N </w:t>
            </w:r>
            <w:r w:rsidR="004E3FB0" w:rsidRPr="00F337CA">
              <w:rPr>
                <w:rFonts w:ascii="GHEA Grapalat" w:hAnsi="GHEA Grapalat" w:cs="Times New Roman"/>
                <w:b/>
                <w:color w:val="000000" w:themeColor="text1"/>
                <w:sz w:val="24"/>
                <w:szCs w:val="24"/>
                <w:lang w:val="hy-AM"/>
              </w:rPr>
              <w:t>1113/34762-24</w:t>
            </w:r>
          </w:p>
        </w:tc>
      </w:tr>
      <w:tr w:rsidR="00F337CA" w:rsidRPr="00F337CA" w14:paraId="7EC09910" w14:textId="77777777" w:rsidTr="00E841DB">
        <w:trPr>
          <w:trHeight w:val="1700"/>
        </w:trPr>
        <w:tc>
          <w:tcPr>
            <w:tcW w:w="7920" w:type="dxa"/>
            <w:tcBorders>
              <w:top w:val="single" w:sz="4" w:space="0" w:color="auto"/>
              <w:bottom w:val="single" w:sz="4" w:space="0" w:color="auto"/>
            </w:tcBorders>
          </w:tcPr>
          <w:p w14:paraId="6DE48922" w14:textId="704403E6" w:rsidR="003D16CC" w:rsidRPr="00F337CA" w:rsidRDefault="00F25CAF" w:rsidP="005346A1">
            <w:pPr>
              <w:pStyle w:val="BodyText"/>
              <w:spacing w:line="276" w:lineRule="auto"/>
              <w:ind w:right="77" w:firstLine="698"/>
              <w:rPr>
                <w:rFonts w:ascii="GHEA Grapalat" w:hAnsi="GHEA Grapalat"/>
                <w:b/>
                <w:color w:val="000000" w:themeColor="text1"/>
                <w:sz w:val="24"/>
                <w:szCs w:val="24"/>
                <w:lang w:val="hy-AM"/>
              </w:rPr>
            </w:pPr>
            <w:r w:rsidRPr="00F337CA">
              <w:rPr>
                <w:rFonts w:ascii="GHEA Grapalat" w:hAnsi="GHEA Grapalat" w:cs="Times New Roman"/>
                <w:bCs/>
                <w:color w:val="000000" w:themeColor="text1"/>
                <w:sz w:val="24"/>
                <w:szCs w:val="24"/>
                <w:lang w:val="hy-AM"/>
              </w:rPr>
              <w:t xml:space="preserve"> </w:t>
            </w:r>
            <w:r w:rsidR="004E3FB0" w:rsidRPr="00F337CA">
              <w:rPr>
                <w:rFonts w:ascii="GHEA Grapalat" w:hAnsi="GHEA Grapalat" w:cstheme="minorBidi"/>
                <w:color w:val="000000" w:themeColor="text1"/>
                <w:sz w:val="24"/>
                <w:szCs w:val="24"/>
                <w:lang w:val="hy-AM"/>
              </w:rPr>
              <w:t>Ուսումնասիրելով</w:t>
            </w:r>
            <w:r w:rsidR="009F42E0" w:rsidRPr="00F337CA">
              <w:rPr>
                <w:rFonts w:ascii="GHEA Grapalat" w:hAnsi="GHEA Grapalat" w:cstheme="minorBidi"/>
                <w:color w:val="000000" w:themeColor="text1"/>
                <w:sz w:val="24"/>
                <w:szCs w:val="24"/>
                <w:lang w:val="hy-AM"/>
              </w:rPr>
              <w:t xml:space="preserve"> </w:t>
            </w:r>
            <w:r w:rsidR="004E3FB0" w:rsidRPr="00F337CA">
              <w:rPr>
                <w:rFonts w:ascii="GHEA Grapalat" w:hAnsi="GHEA Grapalat" w:cstheme="minorBidi"/>
                <w:color w:val="000000" w:themeColor="text1"/>
                <w:sz w:val="24"/>
                <w:szCs w:val="24"/>
                <w:lang w:val="hy-AM"/>
              </w:rPr>
              <w:t>ներկայացված</w:t>
            </w:r>
            <w:r w:rsidR="009F42E0" w:rsidRPr="00F337CA">
              <w:rPr>
                <w:rFonts w:ascii="GHEA Grapalat" w:hAnsi="GHEA Grapalat" w:cstheme="minorBidi"/>
                <w:color w:val="000000" w:themeColor="text1"/>
                <w:sz w:val="24"/>
                <w:szCs w:val="24"/>
                <w:lang w:val="hy-AM"/>
              </w:rPr>
              <w:t xml:space="preserve"> «Քաղաքացիական    </w:t>
            </w:r>
            <w:r w:rsidR="004E3FB0" w:rsidRPr="00F337CA">
              <w:rPr>
                <w:rStyle w:val="Strong"/>
                <w:rFonts w:ascii="GHEA Grapalat" w:hAnsi="GHEA Grapalat" w:cs="GHEA Grapalat"/>
                <w:b w:val="0"/>
                <w:color w:val="000000" w:themeColor="text1"/>
                <w:sz w:val="24"/>
                <w:szCs w:val="24"/>
                <w:lang w:val="hy-AM"/>
              </w:rPr>
              <w:t>ծառայության</w:t>
            </w:r>
            <w:r w:rsidR="004E3FB0" w:rsidRPr="00F337CA">
              <w:rPr>
                <w:rStyle w:val="Strong"/>
                <w:rFonts w:ascii="Calibri" w:hAnsi="Calibri" w:cs="Calibri"/>
                <w:b w:val="0"/>
                <w:color w:val="000000" w:themeColor="text1"/>
                <w:sz w:val="24"/>
                <w:szCs w:val="24"/>
                <w:lang w:val="hy-AM"/>
              </w:rPr>
              <w:t> </w:t>
            </w:r>
            <w:r w:rsidR="004E3FB0" w:rsidRPr="00F337CA">
              <w:rPr>
                <w:rStyle w:val="Strong"/>
                <w:rFonts w:ascii="GHEA Grapalat" w:hAnsi="GHEA Grapalat" w:cs="GHEA Grapalat"/>
                <w:b w:val="0"/>
                <w:color w:val="000000" w:themeColor="text1"/>
                <w:sz w:val="24"/>
                <w:szCs w:val="24"/>
                <w:lang w:val="hy-AM"/>
              </w:rPr>
              <w:t>մասին» օրենքում լրացումներ և փոփոխություններ կատարելու</w:t>
            </w:r>
            <w:r w:rsidR="004E3FB0" w:rsidRPr="00F337CA">
              <w:rPr>
                <w:rStyle w:val="Strong"/>
                <w:rFonts w:ascii="Calibri" w:hAnsi="Calibri" w:cs="Calibri"/>
                <w:b w:val="0"/>
                <w:color w:val="000000" w:themeColor="text1"/>
                <w:sz w:val="24"/>
                <w:szCs w:val="24"/>
                <w:lang w:val="hy-AM"/>
              </w:rPr>
              <w:t> </w:t>
            </w:r>
            <w:r w:rsidR="004E3FB0" w:rsidRPr="00F337CA">
              <w:rPr>
                <w:rStyle w:val="Strong"/>
                <w:rFonts w:ascii="GHEA Grapalat" w:hAnsi="GHEA Grapalat" w:cs="GHEA Grapalat"/>
                <w:b w:val="0"/>
                <w:color w:val="000000" w:themeColor="text1"/>
                <w:sz w:val="24"/>
                <w:szCs w:val="24"/>
                <w:lang w:val="hy-AM"/>
              </w:rPr>
              <w:t>մասին» օրենքի նախագիծը՝ հայտնում ենք, որ նախագծի վերաբերյալ դիտողություններ և առաջարկություններ չունենք</w:t>
            </w:r>
            <w:r w:rsidR="004E3FB0" w:rsidRPr="00F337CA">
              <w:rPr>
                <w:rFonts w:ascii="GHEA Grapalat" w:hAnsi="GHEA Grapalat"/>
                <w:b/>
                <w:color w:val="000000" w:themeColor="text1"/>
                <w:sz w:val="24"/>
                <w:szCs w:val="24"/>
                <w:lang w:val="hy-AM"/>
              </w:rPr>
              <w:t>:</w:t>
            </w:r>
          </w:p>
        </w:tc>
        <w:tc>
          <w:tcPr>
            <w:tcW w:w="7470" w:type="dxa"/>
            <w:tcBorders>
              <w:top w:val="single" w:sz="4" w:space="0" w:color="auto"/>
              <w:bottom w:val="single" w:sz="4" w:space="0" w:color="auto"/>
            </w:tcBorders>
          </w:tcPr>
          <w:p w14:paraId="1525F902" w14:textId="77777777" w:rsidR="0043625B" w:rsidRPr="00F337CA" w:rsidRDefault="0043625B" w:rsidP="00A92121">
            <w:pPr>
              <w:shd w:val="clear" w:color="auto" w:fill="FFFFFF"/>
              <w:tabs>
                <w:tab w:val="left" w:pos="0"/>
              </w:tabs>
              <w:spacing w:before="240" w:after="0" w:line="276" w:lineRule="auto"/>
              <w:ind w:left="270"/>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t>Ընդունվել է ի գիտություն։</w:t>
            </w:r>
          </w:p>
          <w:p w14:paraId="3BF69BB7" w14:textId="7F47915F" w:rsidR="00F25CAF" w:rsidRPr="00F337CA" w:rsidRDefault="00F25CAF" w:rsidP="00A92121">
            <w:pPr>
              <w:tabs>
                <w:tab w:val="left" w:pos="22"/>
              </w:tabs>
              <w:spacing w:before="240" w:after="0" w:line="276" w:lineRule="auto"/>
              <w:jc w:val="center"/>
              <w:rPr>
                <w:rFonts w:ascii="GHEA Grapalat" w:hAnsi="GHEA Grapalat" w:cs="Times New Roman"/>
                <w:bCs/>
                <w:color w:val="000000" w:themeColor="text1"/>
                <w:sz w:val="24"/>
                <w:szCs w:val="24"/>
                <w:lang w:val="hy-AM"/>
              </w:rPr>
            </w:pPr>
          </w:p>
        </w:tc>
      </w:tr>
      <w:tr w:rsidR="00F337CA" w:rsidRPr="00F337CA" w14:paraId="5415E057" w14:textId="77777777" w:rsidTr="00E841DB">
        <w:trPr>
          <w:trHeight w:val="456"/>
        </w:trPr>
        <w:tc>
          <w:tcPr>
            <w:tcW w:w="7920" w:type="dxa"/>
            <w:vMerge w:val="restart"/>
            <w:tcBorders>
              <w:top w:val="single" w:sz="4" w:space="0" w:color="auto"/>
            </w:tcBorders>
            <w:shd w:val="clear" w:color="auto" w:fill="BFBFBF" w:themeFill="background1" w:themeFillShade="BF"/>
          </w:tcPr>
          <w:p w14:paraId="3DBCF5FF" w14:textId="0D44BF07" w:rsidR="00F25CAF" w:rsidRPr="00F337CA" w:rsidRDefault="00F25CAF" w:rsidP="00913DCD">
            <w:pPr>
              <w:spacing w:before="240" w:after="0" w:line="276" w:lineRule="auto"/>
              <w:jc w:val="center"/>
              <w:rPr>
                <w:rFonts w:ascii="GHEA Grapalat" w:hAnsi="GHEA Grapalat" w:cs="Times New Roman"/>
                <w:bCs/>
                <w:color w:val="000000" w:themeColor="text1"/>
                <w:sz w:val="24"/>
                <w:szCs w:val="24"/>
                <w:lang w:val="hy-AM"/>
              </w:rPr>
            </w:pPr>
            <w:r w:rsidRPr="00F337CA">
              <w:rPr>
                <w:rFonts w:ascii="GHEA Grapalat" w:hAnsi="GHEA Grapalat" w:cs="Times New Roman"/>
                <w:b/>
                <w:bCs/>
                <w:color w:val="000000" w:themeColor="text1"/>
                <w:sz w:val="24"/>
                <w:szCs w:val="24"/>
                <w:lang w:val="hy-AM"/>
              </w:rPr>
              <w:t>9.</w:t>
            </w:r>
            <w:r w:rsidR="00096F6A" w:rsidRPr="00F337CA">
              <w:rPr>
                <w:rFonts w:ascii="GHEA Grapalat" w:hAnsi="GHEA Grapalat" w:cs="Times New Roman"/>
                <w:b/>
                <w:bCs/>
                <w:color w:val="000000" w:themeColor="text1"/>
                <w:sz w:val="24"/>
                <w:szCs w:val="24"/>
                <w:lang w:val="hy-AM"/>
              </w:rPr>
              <w:t xml:space="preserve"> ՀՀ Արագածոտնի մարզպետի աշխատակազմ</w:t>
            </w:r>
          </w:p>
        </w:tc>
        <w:tc>
          <w:tcPr>
            <w:tcW w:w="7470" w:type="dxa"/>
            <w:tcBorders>
              <w:top w:val="single" w:sz="4" w:space="0" w:color="auto"/>
            </w:tcBorders>
            <w:shd w:val="clear" w:color="auto" w:fill="BFBFBF" w:themeFill="background1" w:themeFillShade="BF"/>
          </w:tcPr>
          <w:p w14:paraId="153602CB" w14:textId="3AD3F1F3" w:rsidR="00F25CAF" w:rsidRPr="00F337CA" w:rsidRDefault="00096F6A" w:rsidP="00A92121">
            <w:pPr>
              <w:tabs>
                <w:tab w:val="left" w:pos="22"/>
              </w:tabs>
              <w:spacing w:before="240" w:after="0" w:line="276" w:lineRule="auto"/>
              <w:ind w:firstLine="255"/>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t xml:space="preserve">28 հունիսի </w:t>
            </w:r>
            <w:r w:rsidRPr="00F337CA">
              <w:rPr>
                <w:rFonts w:ascii="GHEA Grapalat" w:hAnsi="GHEA Grapalat" w:cs="Times New Roman"/>
                <w:b/>
                <w:color w:val="000000" w:themeColor="text1"/>
                <w:sz w:val="24"/>
                <w:szCs w:val="24"/>
              </w:rPr>
              <w:t>202</w:t>
            </w:r>
            <w:r w:rsidRPr="00F337CA">
              <w:rPr>
                <w:rFonts w:ascii="GHEA Grapalat" w:hAnsi="GHEA Grapalat" w:cs="Times New Roman"/>
                <w:b/>
                <w:color w:val="000000" w:themeColor="text1"/>
                <w:sz w:val="24"/>
                <w:szCs w:val="24"/>
                <w:lang w:val="hy-AM"/>
              </w:rPr>
              <w:t>4թ</w:t>
            </w:r>
            <w:r w:rsidRPr="00F337CA">
              <w:rPr>
                <w:rFonts w:ascii="MS Mincho" w:eastAsia="MS Mincho" w:hAnsi="MS Mincho" w:cs="MS Mincho" w:hint="eastAsia"/>
                <w:b/>
                <w:color w:val="000000" w:themeColor="text1"/>
                <w:sz w:val="24"/>
                <w:szCs w:val="24"/>
                <w:lang w:val="hy-AM"/>
              </w:rPr>
              <w:t>․</w:t>
            </w:r>
          </w:p>
        </w:tc>
      </w:tr>
      <w:tr w:rsidR="00F337CA" w:rsidRPr="00F337CA" w14:paraId="7B9BC4F9" w14:textId="77777777" w:rsidTr="00E841DB">
        <w:trPr>
          <w:trHeight w:val="510"/>
        </w:trPr>
        <w:tc>
          <w:tcPr>
            <w:tcW w:w="7920" w:type="dxa"/>
            <w:vMerge/>
            <w:shd w:val="clear" w:color="auto" w:fill="BFBFBF" w:themeFill="background1" w:themeFillShade="BF"/>
          </w:tcPr>
          <w:p w14:paraId="664C4517" w14:textId="77777777" w:rsidR="00F25CAF" w:rsidRPr="00F337CA" w:rsidRDefault="00F25CAF" w:rsidP="00913DCD">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17037B3E" w14:textId="55320B74" w:rsidR="00F25CAF" w:rsidRPr="00F337CA" w:rsidRDefault="00F25CAF" w:rsidP="00A92121">
            <w:pPr>
              <w:tabs>
                <w:tab w:val="left" w:pos="22"/>
              </w:tabs>
              <w:spacing w:before="240" w:after="0" w:line="276" w:lineRule="auto"/>
              <w:ind w:firstLine="255"/>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t xml:space="preserve">Գրություն N </w:t>
            </w:r>
            <w:r w:rsidR="00096F6A" w:rsidRPr="00F337CA">
              <w:rPr>
                <w:rFonts w:ascii="GHEA Grapalat" w:hAnsi="GHEA Grapalat" w:cs="Times New Roman"/>
                <w:b/>
                <w:color w:val="000000" w:themeColor="text1"/>
                <w:sz w:val="24"/>
                <w:szCs w:val="24"/>
                <w:lang w:val="hy-AM"/>
              </w:rPr>
              <w:t>05/7.1/04144-2024</w:t>
            </w:r>
          </w:p>
        </w:tc>
      </w:tr>
      <w:tr w:rsidR="00F337CA" w:rsidRPr="00F337CA" w14:paraId="6C7D0B9C" w14:textId="77777777" w:rsidTr="00E841DB">
        <w:trPr>
          <w:trHeight w:val="1358"/>
        </w:trPr>
        <w:tc>
          <w:tcPr>
            <w:tcW w:w="7920" w:type="dxa"/>
            <w:tcBorders>
              <w:top w:val="single" w:sz="4" w:space="0" w:color="auto"/>
              <w:bottom w:val="single" w:sz="4" w:space="0" w:color="auto"/>
            </w:tcBorders>
          </w:tcPr>
          <w:p w14:paraId="3CCCBF09" w14:textId="3E2EA5B5" w:rsidR="00F25CAF" w:rsidRPr="00F337CA" w:rsidRDefault="00227B82" w:rsidP="005346A1">
            <w:pPr>
              <w:spacing w:after="0" w:line="276" w:lineRule="auto"/>
              <w:ind w:firstLine="698"/>
              <w:jc w:val="both"/>
              <w:rPr>
                <w:rFonts w:ascii="GHEA Grapalat" w:hAnsi="GHEA Grapalat" w:cs="Times New Roman"/>
                <w:bCs/>
                <w:color w:val="000000" w:themeColor="text1"/>
                <w:sz w:val="24"/>
                <w:szCs w:val="24"/>
                <w:lang w:val="hy-AM"/>
              </w:rPr>
            </w:pPr>
            <w:r w:rsidRPr="00F337CA">
              <w:rPr>
                <w:rFonts w:ascii="GHEA Grapalat" w:hAnsi="GHEA Grapalat"/>
                <w:color w:val="000000" w:themeColor="text1"/>
                <w:sz w:val="24"/>
                <w:szCs w:val="24"/>
                <w:lang w:val="hy-AM"/>
              </w:rPr>
              <w:t xml:space="preserve">Տեղեկացնում եմ Ձեզ, որ </w:t>
            </w:r>
            <w:r w:rsidRPr="00F337CA">
              <w:rPr>
                <w:rFonts w:ascii="GHEA Grapalat" w:hAnsi="GHEA Grapalat"/>
                <w:noProof/>
                <w:color w:val="000000" w:themeColor="text1"/>
                <w:sz w:val="24"/>
                <w:szCs w:val="24"/>
                <w:lang w:val="hy-AM"/>
              </w:rPr>
              <w:t xml:space="preserve">««Քաղաքացիական ծառայության մասին» օրենքում փոփոխություններ և լրացումներ կատարելու մասին» օրենքի </w:t>
            </w:r>
            <w:r w:rsidRPr="00F337CA">
              <w:rPr>
                <w:rFonts w:ascii="GHEA Grapalat" w:hAnsi="GHEA Grapalat"/>
                <w:color w:val="000000" w:themeColor="text1"/>
                <w:sz w:val="24"/>
                <w:szCs w:val="24"/>
                <w:shd w:val="clear" w:color="auto" w:fill="FFFFFF"/>
                <w:lang w:val="hy-AM"/>
              </w:rPr>
              <w:t>նախագծի  վերաբերյալ դիտարկումներ և առաջարկություններ չ</w:t>
            </w:r>
            <w:r w:rsidRPr="00F337CA">
              <w:rPr>
                <w:rFonts w:ascii="GHEA Grapalat" w:hAnsi="GHEA Grapalat"/>
                <w:noProof/>
                <w:color w:val="000000" w:themeColor="text1"/>
                <w:sz w:val="24"/>
                <w:szCs w:val="24"/>
                <w:lang w:val="hy-AM"/>
              </w:rPr>
              <w:t>կան։</w:t>
            </w:r>
          </w:p>
        </w:tc>
        <w:tc>
          <w:tcPr>
            <w:tcW w:w="7470" w:type="dxa"/>
            <w:tcBorders>
              <w:top w:val="single" w:sz="4" w:space="0" w:color="auto"/>
              <w:bottom w:val="single" w:sz="4" w:space="0" w:color="auto"/>
            </w:tcBorders>
          </w:tcPr>
          <w:p w14:paraId="6CCE7653" w14:textId="77777777" w:rsidR="0043625B" w:rsidRPr="00F337CA" w:rsidRDefault="0043625B" w:rsidP="00A92121">
            <w:pPr>
              <w:shd w:val="clear" w:color="auto" w:fill="FFFFFF"/>
              <w:tabs>
                <w:tab w:val="left" w:pos="0"/>
              </w:tabs>
              <w:spacing w:before="240" w:after="0" w:line="276" w:lineRule="auto"/>
              <w:ind w:left="270"/>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t>Ընդունվել է ի գիտություն։</w:t>
            </w:r>
          </w:p>
          <w:p w14:paraId="02C8CD6A" w14:textId="14D41BED" w:rsidR="00F25CAF" w:rsidRPr="00F337CA" w:rsidRDefault="00F25CAF" w:rsidP="00A92121">
            <w:pPr>
              <w:tabs>
                <w:tab w:val="left" w:pos="22"/>
              </w:tabs>
              <w:spacing w:before="240" w:after="0" w:line="276" w:lineRule="auto"/>
              <w:jc w:val="center"/>
              <w:rPr>
                <w:rFonts w:ascii="GHEA Grapalat" w:hAnsi="GHEA Grapalat" w:cs="Times New Roman"/>
                <w:color w:val="000000" w:themeColor="text1"/>
                <w:sz w:val="24"/>
                <w:szCs w:val="24"/>
                <w:lang w:val="hy-AM"/>
              </w:rPr>
            </w:pPr>
          </w:p>
        </w:tc>
      </w:tr>
      <w:tr w:rsidR="00F337CA" w:rsidRPr="00F337CA" w14:paraId="5687A295" w14:textId="77777777" w:rsidTr="00E841DB">
        <w:trPr>
          <w:trHeight w:val="456"/>
        </w:trPr>
        <w:tc>
          <w:tcPr>
            <w:tcW w:w="7920" w:type="dxa"/>
            <w:vMerge w:val="restart"/>
            <w:tcBorders>
              <w:top w:val="single" w:sz="4" w:space="0" w:color="auto"/>
            </w:tcBorders>
            <w:shd w:val="clear" w:color="auto" w:fill="BFBFBF" w:themeFill="background1" w:themeFillShade="BF"/>
          </w:tcPr>
          <w:p w14:paraId="54DF240B" w14:textId="1FDC09DD" w:rsidR="00F25CAF" w:rsidRPr="00F337CA" w:rsidRDefault="00F25CAF" w:rsidP="00913DCD">
            <w:pPr>
              <w:spacing w:before="240" w:after="0" w:line="276" w:lineRule="auto"/>
              <w:jc w:val="center"/>
              <w:rPr>
                <w:rFonts w:ascii="GHEA Grapalat" w:hAnsi="GHEA Grapalat" w:cs="Times New Roman"/>
                <w:bCs/>
                <w:color w:val="000000" w:themeColor="text1"/>
                <w:sz w:val="24"/>
                <w:szCs w:val="24"/>
                <w:lang w:val="hy-AM"/>
              </w:rPr>
            </w:pPr>
            <w:r w:rsidRPr="00F337CA">
              <w:rPr>
                <w:rFonts w:ascii="GHEA Grapalat" w:hAnsi="GHEA Grapalat" w:cs="Times New Roman"/>
                <w:b/>
                <w:bCs/>
                <w:color w:val="000000" w:themeColor="text1"/>
                <w:sz w:val="24"/>
                <w:szCs w:val="24"/>
                <w:lang w:val="hy-AM"/>
              </w:rPr>
              <w:t>10.</w:t>
            </w:r>
            <w:r w:rsidR="0056617B" w:rsidRPr="00F337CA">
              <w:rPr>
                <w:rFonts w:ascii="GHEA Grapalat" w:hAnsi="GHEA Grapalat"/>
                <w:color w:val="000000" w:themeColor="text1"/>
                <w:sz w:val="24"/>
                <w:szCs w:val="24"/>
              </w:rPr>
              <w:t xml:space="preserve"> </w:t>
            </w:r>
            <w:r w:rsidR="0056617B" w:rsidRPr="00F337CA">
              <w:rPr>
                <w:rFonts w:ascii="GHEA Grapalat" w:hAnsi="GHEA Grapalat" w:cs="Times New Roman"/>
                <w:b/>
                <w:bCs/>
                <w:color w:val="000000" w:themeColor="text1"/>
                <w:sz w:val="24"/>
                <w:szCs w:val="24"/>
                <w:lang w:val="hy-AM"/>
              </w:rPr>
              <w:t>ՀՀ Տավուշի մարզպետի աշխատակազմ</w:t>
            </w:r>
          </w:p>
        </w:tc>
        <w:tc>
          <w:tcPr>
            <w:tcW w:w="7470" w:type="dxa"/>
            <w:tcBorders>
              <w:top w:val="single" w:sz="4" w:space="0" w:color="auto"/>
            </w:tcBorders>
            <w:shd w:val="clear" w:color="auto" w:fill="BFBFBF" w:themeFill="background1" w:themeFillShade="BF"/>
          </w:tcPr>
          <w:p w14:paraId="0F76AAEB" w14:textId="0FA8B0A8" w:rsidR="00F25CAF" w:rsidRPr="00F337CA" w:rsidRDefault="0056617B" w:rsidP="00A92121">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rPr>
              <w:t>28 հունիսի 2024թ</w:t>
            </w:r>
            <w:r w:rsidRPr="00F337CA">
              <w:rPr>
                <w:rFonts w:ascii="MS Mincho" w:eastAsia="MS Mincho" w:hAnsi="MS Mincho" w:cs="MS Mincho" w:hint="eastAsia"/>
                <w:b/>
                <w:color w:val="000000" w:themeColor="text1"/>
                <w:sz w:val="24"/>
                <w:szCs w:val="24"/>
              </w:rPr>
              <w:t>․</w:t>
            </w:r>
          </w:p>
        </w:tc>
      </w:tr>
      <w:tr w:rsidR="00F337CA" w:rsidRPr="00F337CA" w14:paraId="64E1380F" w14:textId="77777777" w:rsidTr="00E841DB">
        <w:trPr>
          <w:trHeight w:val="510"/>
        </w:trPr>
        <w:tc>
          <w:tcPr>
            <w:tcW w:w="7920" w:type="dxa"/>
            <w:vMerge/>
            <w:shd w:val="clear" w:color="auto" w:fill="BFBFBF" w:themeFill="background1" w:themeFillShade="BF"/>
          </w:tcPr>
          <w:p w14:paraId="2C750439" w14:textId="77777777" w:rsidR="00F25CAF" w:rsidRPr="00F337CA" w:rsidRDefault="00F25CAF" w:rsidP="00913DCD">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202FCD3C" w14:textId="54C6DD2D" w:rsidR="00F25CAF" w:rsidRPr="00F337CA" w:rsidRDefault="00F25CAF" w:rsidP="00A92121">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Գրություն</w:t>
            </w:r>
            <w:r w:rsidRPr="00F337CA">
              <w:rPr>
                <w:rFonts w:ascii="GHEA Grapalat" w:hAnsi="GHEA Grapalat" w:cs="Times New Roman"/>
                <w:b/>
                <w:color w:val="000000" w:themeColor="text1"/>
                <w:sz w:val="24"/>
                <w:szCs w:val="24"/>
              </w:rPr>
              <w:t xml:space="preserve"> N</w:t>
            </w:r>
            <w:r w:rsidRPr="00F337CA">
              <w:rPr>
                <w:rFonts w:ascii="GHEA Grapalat" w:hAnsi="GHEA Grapalat" w:cs="Times New Roman"/>
                <w:b/>
                <w:color w:val="000000" w:themeColor="text1"/>
                <w:sz w:val="24"/>
                <w:szCs w:val="24"/>
                <w:lang w:val="hy-AM"/>
              </w:rPr>
              <w:t xml:space="preserve"> </w:t>
            </w:r>
            <w:r w:rsidR="0056617B" w:rsidRPr="00F337CA">
              <w:rPr>
                <w:rFonts w:ascii="GHEA Grapalat" w:hAnsi="GHEA Grapalat" w:cs="Times New Roman"/>
                <w:b/>
                <w:color w:val="000000" w:themeColor="text1"/>
                <w:sz w:val="24"/>
                <w:szCs w:val="24"/>
                <w:lang w:val="hy-AM"/>
              </w:rPr>
              <w:t>03/21/03011-2024</w:t>
            </w:r>
          </w:p>
        </w:tc>
      </w:tr>
      <w:tr w:rsidR="00F337CA" w:rsidRPr="00F337CA" w14:paraId="68B888FF" w14:textId="77777777" w:rsidTr="00E841DB">
        <w:trPr>
          <w:trHeight w:val="1340"/>
        </w:trPr>
        <w:tc>
          <w:tcPr>
            <w:tcW w:w="7920" w:type="dxa"/>
            <w:tcBorders>
              <w:top w:val="single" w:sz="4" w:space="0" w:color="auto"/>
              <w:bottom w:val="single" w:sz="4" w:space="0" w:color="auto"/>
            </w:tcBorders>
          </w:tcPr>
          <w:p w14:paraId="71AA87B7" w14:textId="5C110DE2" w:rsidR="00A37EE3" w:rsidRPr="00F337CA" w:rsidRDefault="0056617B" w:rsidP="005346A1">
            <w:pPr>
              <w:spacing w:after="0" w:line="276" w:lineRule="auto"/>
              <w:ind w:firstLine="698"/>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ՀՀ «Քաղաքացիական ծառայության մասին» օրենքում փոփոխություններ և լրացումներ կատարելու մասին օրենքի նախագծի</w:t>
            </w:r>
            <w:r w:rsidRPr="00F337CA">
              <w:rPr>
                <w:rFonts w:ascii="GHEA Grapalat" w:hAnsi="GHEA Grapalat" w:cs="Times New Roman"/>
                <w:bCs/>
                <w:color w:val="000000" w:themeColor="text1"/>
                <w:sz w:val="24"/>
                <w:szCs w:val="24"/>
                <w:lang w:val="hy-AM"/>
              </w:rPr>
              <w:tab/>
              <w:t>վերաբերյալ</w:t>
            </w:r>
            <w:r w:rsidR="00A92121" w:rsidRPr="00F337CA">
              <w:rPr>
                <w:rFonts w:ascii="GHEA Grapalat" w:hAnsi="GHEA Grapalat" w:cs="Times New Roman"/>
                <w:bCs/>
                <w:color w:val="000000" w:themeColor="text1"/>
                <w:sz w:val="24"/>
                <w:szCs w:val="24"/>
                <w:lang w:val="hy-AM"/>
              </w:rPr>
              <w:t xml:space="preserve"> </w:t>
            </w:r>
            <w:r w:rsidRPr="00F337CA">
              <w:rPr>
                <w:rFonts w:ascii="GHEA Grapalat" w:hAnsi="GHEA Grapalat" w:cs="Times New Roman"/>
                <w:bCs/>
                <w:color w:val="000000" w:themeColor="text1"/>
                <w:sz w:val="24"/>
                <w:szCs w:val="24"/>
                <w:lang w:val="hy-AM"/>
              </w:rPr>
              <w:t>դիտողություններ և առաջարկություններ չունենք:</w:t>
            </w:r>
          </w:p>
        </w:tc>
        <w:tc>
          <w:tcPr>
            <w:tcW w:w="7470" w:type="dxa"/>
            <w:tcBorders>
              <w:top w:val="single" w:sz="4" w:space="0" w:color="auto"/>
              <w:bottom w:val="single" w:sz="4" w:space="0" w:color="auto"/>
            </w:tcBorders>
          </w:tcPr>
          <w:p w14:paraId="2D712581" w14:textId="4168062E" w:rsidR="00F25CAF" w:rsidRPr="00F337CA" w:rsidRDefault="0043625B" w:rsidP="00A92121">
            <w:pPr>
              <w:shd w:val="clear" w:color="auto" w:fill="FFFFFF"/>
              <w:tabs>
                <w:tab w:val="left" w:pos="22"/>
              </w:tabs>
              <w:spacing w:before="240" w:after="0" w:line="276" w:lineRule="auto"/>
              <w:ind w:left="270"/>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t>Ընդունվել է ի գիտություն։</w:t>
            </w:r>
          </w:p>
        </w:tc>
      </w:tr>
      <w:tr w:rsidR="00F337CA" w:rsidRPr="00F337CA" w14:paraId="48960CAD" w14:textId="77777777" w:rsidTr="00E841DB">
        <w:trPr>
          <w:trHeight w:val="458"/>
        </w:trPr>
        <w:tc>
          <w:tcPr>
            <w:tcW w:w="7920" w:type="dxa"/>
            <w:vMerge w:val="restart"/>
            <w:tcBorders>
              <w:top w:val="single" w:sz="4" w:space="0" w:color="auto"/>
            </w:tcBorders>
            <w:shd w:val="clear" w:color="auto" w:fill="BFBFBF" w:themeFill="background1" w:themeFillShade="BF"/>
          </w:tcPr>
          <w:p w14:paraId="0A6C9540" w14:textId="652DC46F" w:rsidR="00F25CAF" w:rsidRPr="00F337CA" w:rsidRDefault="00F25CAF" w:rsidP="00913DCD">
            <w:pPr>
              <w:spacing w:before="240" w:after="0" w:line="276" w:lineRule="auto"/>
              <w:jc w:val="center"/>
              <w:rPr>
                <w:rFonts w:ascii="GHEA Grapalat" w:hAnsi="GHEA Grapalat" w:cs="Times New Roman"/>
                <w:bCs/>
                <w:color w:val="000000" w:themeColor="text1"/>
                <w:sz w:val="24"/>
                <w:szCs w:val="24"/>
                <w:lang w:val="hy-AM"/>
              </w:rPr>
            </w:pPr>
            <w:r w:rsidRPr="00F337CA">
              <w:rPr>
                <w:rFonts w:ascii="GHEA Grapalat" w:hAnsi="GHEA Grapalat" w:cs="Times New Roman"/>
                <w:b/>
                <w:bCs/>
                <w:color w:val="000000" w:themeColor="text1"/>
                <w:sz w:val="24"/>
                <w:szCs w:val="24"/>
                <w:lang w:val="hy-AM"/>
              </w:rPr>
              <w:t>11.</w:t>
            </w:r>
            <w:r w:rsidR="003D04C2" w:rsidRPr="00F337CA">
              <w:rPr>
                <w:rFonts w:ascii="GHEA Grapalat" w:hAnsi="GHEA Grapalat" w:cs="Times New Roman"/>
                <w:b/>
                <w:bCs/>
                <w:color w:val="000000" w:themeColor="text1"/>
                <w:sz w:val="24"/>
                <w:szCs w:val="24"/>
                <w:lang w:val="hy-AM"/>
              </w:rPr>
              <w:t xml:space="preserve"> ՀՀ Շիրակի մարզպետի աշխատակազմ</w:t>
            </w:r>
          </w:p>
        </w:tc>
        <w:tc>
          <w:tcPr>
            <w:tcW w:w="7470" w:type="dxa"/>
            <w:tcBorders>
              <w:top w:val="single" w:sz="4" w:space="0" w:color="auto"/>
            </w:tcBorders>
            <w:shd w:val="clear" w:color="auto" w:fill="BFBFBF" w:themeFill="background1" w:themeFillShade="BF"/>
          </w:tcPr>
          <w:p w14:paraId="02A68056" w14:textId="3089851C" w:rsidR="00F25CAF" w:rsidRPr="00F337CA" w:rsidRDefault="003D04C2" w:rsidP="00913DCD">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rPr>
              <w:t>28 հունիսի 2024թ</w:t>
            </w:r>
            <w:r w:rsidRPr="00F337CA">
              <w:rPr>
                <w:rFonts w:ascii="MS Mincho" w:eastAsia="MS Mincho" w:hAnsi="MS Mincho" w:cs="MS Mincho" w:hint="eastAsia"/>
                <w:b/>
                <w:color w:val="000000" w:themeColor="text1"/>
                <w:sz w:val="24"/>
                <w:szCs w:val="24"/>
              </w:rPr>
              <w:t>․</w:t>
            </w:r>
          </w:p>
        </w:tc>
      </w:tr>
      <w:tr w:rsidR="00F337CA" w:rsidRPr="00F337CA" w14:paraId="2603EA52" w14:textId="77777777" w:rsidTr="00E841DB">
        <w:trPr>
          <w:trHeight w:val="510"/>
        </w:trPr>
        <w:tc>
          <w:tcPr>
            <w:tcW w:w="7920" w:type="dxa"/>
            <w:vMerge/>
            <w:shd w:val="clear" w:color="auto" w:fill="BFBFBF" w:themeFill="background1" w:themeFillShade="BF"/>
          </w:tcPr>
          <w:p w14:paraId="3F7133D9" w14:textId="77777777" w:rsidR="00F25CAF" w:rsidRPr="00F337CA" w:rsidRDefault="00F25CAF" w:rsidP="00913DCD">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74DEE4FE" w14:textId="686CF69A" w:rsidR="00F25CAF" w:rsidRPr="00F337CA" w:rsidRDefault="00F25CAF" w:rsidP="00913DCD">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 xml:space="preserve">Գրություն N </w:t>
            </w:r>
            <w:r w:rsidR="003D04C2" w:rsidRPr="00F337CA">
              <w:rPr>
                <w:rFonts w:ascii="GHEA Grapalat" w:hAnsi="GHEA Grapalat" w:cs="Times New Roman"/>
                <w:b/>
                <w:color w:val="000000" w:themeColor="text1"/>
                <w:sz w:val="24"/>
                <w:szCs w:val="24"/>
                <w:lang w:val="hy-AM"/>
              </w:rPr>
              <w:t>01/16/05994-2024</w:t>
            </w:r>
          </w:p>
        </w:tc>
      </w:tr>
      <w:tr w:rsidR="00F337CA" w:rsidRPr="00F337CA" w14:paraId="6BDBCF97" w14:textId="77777777" w:rsidTr="00E841DB">
        <w:trPr>
          <w:trHeight w:val="1700"/>
        </w:trPr>
        <w:tc>
          <w:tcPr>
            <w:tcW w:w="7920" w:type="dxa"/>
            <w:tcBorders>
              <w:top w:val="single" w:sz="4" w:space="0" w:color="auto"/>
              <w:bottom w:val="single" w:sz="4" w:space="0" w:color="auto"/>
            </w:tcBorders>
          </w:tcPr>
          <w:p w14:paraId="010E2602" w14:textId="0C03AA76" w:rsidR="00E17B91" w:rsidRPr="00F337CA" w:rsidRDefault="003D04C2" w:rsidP="005346A1">
            <w:pPr>
              <w:spacing w:line="276" w:lineRule="auto"/>
              <w:ind w:firstLine="698"/>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lastRenderedPageBreak/>
              <w:t>«Քաղաքացիական ծառայության մասին» ՀՀ օրենքում փոփոխություններ և լրացումներ կատարելու մասին» օրենքի նախագիծը քննարկվել է ՀՀ Շիրակի մարզպետի աշխատակազմում։ Նախագծի վերաբերյալ առաջարկություններ չունենք։</w:t>
            </w:r>
            <w:r w:rsidR="003D16CC" w:rsidRPr="00F337CA">
              <w:rPr>
                <w:rFonts w:ascii="GHEA Grapalat" w:hAnsi="GHEA Grapalat" w:cs="Times New Roman"/>
                <w:bCs/>
                <w:color w:val="000000" w:themeColor="text1"/>
                <w:sz w:val="24"/>
                <w:szCs w:val="24"/>
                <w:lang w:val="hy-AM"/>
              </w:rPr>
              <w:t xml:space="preserve"> </w:t>
            </w:r>
          </w:p>
        </w:tc>
        <w:tc>
          <w:tcPr>
            <w:tcW w:w="7470" w:type="dxa"/>
            <w:tcBorders>
              <w:top w:val="single" w:sz="4" w:space="0" w:color="auto"/>
              <w:bottom w:val="single" w:sz="4" w:space="0" w:color="auto"/>
            </w:tcBorders>
          </w:tcPr>
          <w:p w14:paraId="16D4DBB1" w14:textId="670C48B7" w:rsidR="00F25CAF" w:rsidRPr="00F337CA" w:rsidRDefault="0043625B" w:rsidP="00FF19DC">
            <w:pPr>
              <w:shd w:val="clear" w:color="auto" w:fill="FFFFFF"/>
              <w:tabs>
                <w:tab w:val="left" w:pos="22"/>
              </w:tabs>
              <w:spacing w:before="240" w:after="0" w:line="276" w:lineRule="auto"/>
              <w:ind w:left="270"/>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t>Ընդունվել է ի գիտություն։</w:t>
            </w:r>
          </w:p>
          <w:p w14:paraId="41AB8360" w14:textId="61CC2B94" w:rsidR="00F25CAF" w:rsidRPr="00F337CA" w:rsidRDefault="00F25CAF" w:rsidP="00A92121">
            <w:pPr>
              <w:tabs>
                <w:tab w:val="left" w:pos="22"/>
              </w:tabs>
              <w:spacing w:before="240" w:after="0" w:line="276" w:lineRule="auto"/>
              <w:ind w:firstLine="255"/>
              <w:jc w:val="center"/>
              <w:rPr>
                <w:rFonts w:ascii="GHEA Grapalat" w:hAnsi="GHEA Grapalat" w:cs="Times New Roman"/>
                <w:bCs/>
                <w:color w:val="000000" w:themeColor="text1"/>
                <w:sz w:val="24"/>
                <w:szCs w:val="24"/>
                <w:lang w:val="hy-AM"/>
              </w:rPr>
            </w:pPr>
          </w:p>
        </w:tc>
      </w:tr>
      <w:tr w:rsidR="00F337CA" w:rsidRPr="00F337CA" w14:paraId="0D51FAE5" w14:textId="77777777" w:rsidTr="00E841DB">
        <w:trPr>
          <w:trHeight w:val="98"/>
        </w:trPr>
        <w:tc>
          <w:tcPr>
            <w:tcW w:w="7920" w:type="dxa"/>
            <w:vMerge w:val="restart"/>
            <w:tcBorders>
              <w:top w:val="single" w:sz="4" w:space="0" w:color="auto"/>
            </w:tcBorders>
            <w:shd w:val="clear" w:color="auto" w:fill="BFBFBF" w:themeFill="background1" w:themeFillShade="BF"/>
          </w:tcPr>
          <w:p w14:paraId="6AB7CC43" w14:textId="191FD69A" w:rsidR="00F25CAF" w:rsidRPr="00F337CA" w:rsidRDefault="00F25CAF" w:rsidP="00913DCD">
            <w:pPr>
              <w:spacing w:before="240" w:after="0" w:line="276" w:lineRule="auto"/>
              <w:jc w:val="center"/>
              <w:rPr>
                <w:rFonts w:ascii="GHEA Grapalat" w:hAnsi="GHEA Grapalat" w:cs="Times New Roman"/>
                <w:bCs/>
                <w:color w:val="000000" w:themeColor="text1"/>
                <w:sz w:val="24"/>
                <w:szCs w:val="24"/>
                <w:lang w:val="hy-AM"/>
              </w:rPr>
            </w:pPr>
            <w:r w:rsidRPr="00F337CA">
              <w:rPr>
                <w:rFonts w:ascii="GHEA Grapalat" w:hAnsi="GHEA Grapalat" w:cs="Times New Roman"/>
                <w:b/>
                <w:bCs/>
                <w:color w:val="000000" w:themeColor="text1"/>
                <w:sz w:val="24"/>
                <w:szCs w:val="24"/>
                <w:lang w:val="hy-AM"/>
              </w:rPr>
              <w:t>12.</w:t>
            </w:r>
            <w:r w:rsidR="006B14FF" w:rsidRPr="00F337CA">
              <w:rPr>
                <w:rFonts w:ascii="GHEA Grapalat" w:hAnsi="GHEA Grapalat" w:cs="Times New Roman"/>
                <w:b/>
                <w:bCs/>
                <w:color w:val="000000" w:themeColor="text1"/>
                <w:sz w:val="24"/>
                <w:szCs w:val="24"/>
                <w:lang w:val="hy-AM"/>
              </w:rPr>
              <w:t xml:space="preserve"> Միջուկային անվտանգության </w:t>
            </w:r>
            <w:r w:rsidR="00E20DBC" w:rsidRPr="00F337CA">
              <w:rPr>
                <w:rFonts w:ascii="GHEA Grapalat" w:hAnsi="GHEA Grapalat" w:cs="Times New Roman"/>
                <w:b/>
                <w:bCs/>
                <w:color w:val="000000" w:themeColor="text1"/>
                <w:sz w:val="24"/>
                <w:szCs w:val="24"/>
                <w:lang w:val="hy-AM"/>
              </w:rPr>
              <w:t>կարգավորման կոմիտե</w:t>
            </w:r>
          </w:p>
        </w:tc>
        <w:tc>
          <w:tcPr>
            <w:tcW w:w="7470" w:type="dxa"/>
            <w:tcBorders>
              <w:top w:val="single" w:sz="4" w:space="0" w:color="auto"/>
            </w:tcBorders>
            <w:shd w:val="clear" w:color="auto" w:fill="BFBFBF" w:themeFill="background1" w:themeFillShade="BF"/>
          </w:tcPr>
          <w:p w14:paraId="282422A6" w14:textId="15807E84" w:rsidR="00F25CAF" w:rsidRPr="00F337CA" w:rsidRDefault="006B14FF" w:rsidP="00A92121">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rPr>
              <w:t>28 հունիսի 2024թ</w:t>
            </w:r>
            <w:r w:rsidRPr="00F337CA">
              <w:rPr>
                <w:rFonts w:ascii="MS Mincho" w:eastAsia="MS Mincho" w:hAnsi="MS Mincho" w:cs="MS Mincho" w:hint="eastAsia"/>
                <w:b/>
                <w:color w:val="000000" w:themeColor="text1"/>
                <w:sz w:val="24"/>
                <w:szCs w:val="24"/>
              </w:rPr>
              <w:t>․</w:t>
            </w:r>
          </w:p>
        </w:tc>
      </w:tr>
      <w:tr w:rsidR="00F337CA" w:rsidRPr="00F337CA" w14:paraId="378DF3FE" w14:textId="77777777" w:rsidTr="00E841DB">
        <w:trPr>
          <w:trHeight w:val="510"/>
        </w:trPr>
        <w:tc>
          <w:tcPr>
            <w:tcW w:w="7920" w:type="dxa"/>
            <w:vMerge/>
            <w:shd w:val="clear" w:color="auto" w:fill="BFBFBF" w:themeFill="background1" w:themeFillShade="BF"/>
          </w:tcPr>
          <w:p w14:paraId="1D12ECB3" w14:textId="77777777" w:rsidR="00F25CAF" w:rsidRPr="00F337CA" w:rsidRDefault="00F25CAF" w:rsidP="00913DCD">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7A0F49C5" w14:textId="6E5F6555" w:rsidR="00F25CAF" w:rsidRPr="00F337CA" w:rsidRDefault="00F25CAF" w:rsidP="00A92121">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Գրություն</w:t>
            </w:r>
            <w:r w:rsidRPr="00F337CA">
              <w:rPr>
                <w:rFonts w:ascii="GHEA Grapalat" w:hAnsi="GHEA Grapalat" w:cs="Times New Roman"/>
                <w:b/>
                <w:color w:val="000000" w:themeColor="text1"/>
                <w:sz w:val="24"/>
                <w:szCs w:val="24"/>
              </w:rPr>
              <w:t xml:space="preserve"> N</w:t>
            </w:r>
            <w:r w:rsidRPr="00F337CA">
              <w:rPr>
                <w:rFonts w:ascii="GHEA Grapalat" w:hAnsi="GHEA Grapalat" w:cs="Times New Roman"/>
                <w:b/>
                <w:color w:val="000000" w:themeColor="text1"/>
                <w:sz w:val="24"/>
                <w:szCs w:val="24"/>
                <w:lang w:val="hy-AM"/>
              </w:rPr>
              <w:t xml:space="preserve"> </w:t>
            </w:r>
            <w:r w:rsidR="006B14FF" w:rsidRPr="00F337CA">
              <w:rPr>
                <w:rFonts w:ascii="GHEA Grapalat" w:hAnsi="GHEA Grapalat" w:cs="Times New Roman"/>
                <w:b/>
                <w:color w:val="000000" w:themeColor="text1"/>
                <w:sz w:val="24"/>
                <w:szCs w:val="24"/>
                <w:lang w:val="hy-AM"/>
              </w:rPr>
              <w:t>01/711/933-2024</w:t>
            </w:r>
          </w:p>
        </w:tc>
      </w:tr>
      <w:tr w:rsidR="00F337CA" w:rsidRPr="00F337CA" w14:paraId="05E4220C" w14:textId="77777777" w:rsidTr="00E841DB">
        <w:trPr>
          <w:trHeight w:val="1637"/>
        </w:trPr>
        <w:tc>
          <w:tcPr>
            <w:tcW w:w="7920" w:type="dxa"/>
            <w:tcBorders>
              <w:top w:val="single" w:sz="4" w:space="0" w:color="auto"/>
              <w:bottom w:val="single" w:sz="4" w:space="0" w:color="auto"/>
            </w:tcBorders>
          </w:tcPr>
          <w:p w14:paraId="40AE93A9" w14:textId="6C3F21A6" w:rsidR="00F25CAF" w:rsidRPr="00F337CA" w:rsidRDefault="00F25CAF" w:rsidP="005346A1">
            <w:pPr>
              <w:spacing w:line="276" w:lineRule="auto"/>
              <w:ind w:firstLine="698"/>
              <w:jc w:val="both"/>
              <w:rPr>
                <w:rFonts w:ascii="GHEA Grapalat" w:hAnsi="GHEA Grapalat"/>
                <w:color w:val="000000" w:themeColor="text1"/>
                <w:sz w:val="24"/>
                <w:szCs w:val="24"/>
                <w:lang w:val="hy-AM"/>
              </w:rPr>
            </w:pPr>
            <w:r w:rsidRPr="00F337CA">
              <w:rPr>
                <w:rFonts w:ascii="GHEA Grapalat" w:hAnsi="GHEA Grapalat" w:cs="Times New Roman"/>
                <w:bCs/>
                <w:color w:val="000000" w:themeColor="text1"/>
                <w:sz w:val="24"/>
                <w:szCs w:val="24"/>
                <w:lang w:val="hy-AM"/>
              </w:rPr>
              <w:t xml:space="preserve"> </w:t>
            </w:r>
            <w:r w:rsidR="006B14FF" w:rsidRPr="00F337CA">
              <w:rPr>
                <w:rFonts w:ascii="GHEA Grapalat" w:hAnsi="GHEA Grapalat"/>
                <w:color w:val="000000" w:themeColor="text1"/>
                <w:sz w:val="24"/>
                <w:szCs w:val="24"/>
                <w:lang w:val="hy-AM"/>
              </w:rPr>
              <w:t>«</w:t>
            </w:r>
            <w:r w:rsidR="006B14FF" w:rsidRPr="00F337CA">
              <w:rPr>
                <w:rFonts w:ascii="GHEA Grapalat" w:eastAsia="GHEA Grapalat" w:hAnsi="GHEA Grapalat" w:cs="GHEA Grapalat"/>
                <w:color w:val="000000" w:themeColor="text1"/>
                <w:sz w:val="24"/>
                <w:szCs w:val="24"/>
                <w:lang w:val="hy-AM"/>
              </w:rPr>
              <w:t xml:space="preserve">Քաղաքացիական ծառայության մասին» </w:t>
            </w:r>
            <w:r w:rsidR="006B14FF" w:rsidRPr="00F337CA">
              <w:rPr>
                <w:rFonts w:ascii="GHEA Grapalat" w:hAnsi="GHEA Grapalat"/>
                <w:color w:val="000000" w:themeColor="text1"/>
                <w:sz w:val="24"/>
                <w:szCs w:val="24"/>
                <w:lang w:val="hy-AM"/>
              </w:rPr>
              <w:t>օրենքում փոփոխություններ և լրացումներ կատարելու մասին» օրենքի նախագծի վերաբերյալ ՀՀ մ</w:t>
            </w:r>
            <w:r w:rsidR="006B14FF" w:rsidRPr="00F337CA">
              <w:rPr>
                <w:rFonts w:ascii="GHEA Grapalat" w:hAnsi="GHEA Grapalat"/>
                <w:color w:val="000000" w:themeColor="text1"/>
                <w:sz w:val="24"/>
                <w:szCs w:val="24"/>
                <w:shd w:val="clear" w:color="auto" w:fill="FFFFFF"/>
                <w:lang w:val="hy-AM"/>
              </w:rPr>
              <w:t xml:space="preserve">իջուկային անվտանգության կարգավորման կոմիտեն </w:t>
            </w:r>
            <w:r w:rsidR="006B14FF" w:rsidRPr="00F337CA">
              <w:rPr>
                <w:rFonts w:ascii="GHEA Grapalat" w:hAnsi="GHEA Grapalat"/>
                <w:color w:val="000000" w:themeColor="text1"/>
                <w:sz w:val="24"/>
                <w:szCs w:val="24"/>
                <w:lang w:val="hy-AM"/>
              </w:rPr>
              <w:t>դիտողություններ և առաջարկություններ չունի</w:t>
            </w:r>
            <w:r w:rsidR="006B14FF" w:rsidRPr="00F337CA">
              <w:rPr>
                <w:rFonts w:ascii="GHEA Grapalat" w:hAnsi="GHEA Grapalat"/>
                <w:color w:val="000000" w:themeColor="text1"/>
                <w:sz w:val="24"/>
                <w:szCs w:val="24"/>
                <w:shd w:val="clear" w:color="auto" w:fill="FFFFFF"/>
                <w:lang w:val="hy-AM"/>
              </w:rPr>
              <w:t>։</w:t>
            </w:r>
          </w:p>
        </w:tc>
        <w:tc>
          <w:tcPr>
            <w:tcW w:w="7470" w:type="dxa"/>
            <w:tcBorders>
              <w:top w:val="single" w:sz="4" w:space="0" w:color="auto"/>
              <w:bottom w:val="single" w:sz="4" w:space="0" w:color="auto"/>
            </w:tcBorders>
          </w:tcPr>
          <w:p w14:paraId="358D3983" w14:textId="70B0C7DF" w:rsidR="00F25CAF" w:rsidRPr="00F337CA" w:rsidRDefault="0043625B" w:rsidP="00A92121">
            <w:pPr>
              <w:shd w:val="clear" w:color="auto" w:fill="FFFFFF"/>
              <w:tabs>
                <w:tab w:val="left" w:pos="22"/>
              </w:tabs>
              <w:spacing w:before="240" w:after="0" w:line="276" w:lineRule="auto"/>
              <w:ind w:left="270"/>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t>Ընդունվել է ի գիտություն։</w:t>
            </w:r>
          </w:p>
        </w:tc>
      </w:tr>
      <w:tr w:rsidR="00F337CA" w:rsidRPr="00F337CA" w14:paraId="52E5F6D1" w14:textId="77777777" w:rsidTr="00E841DB">
        <w:trPr>
          <w:trHeight w:val="456"/>
        </w:trPr>
        <w:tc>
          <w:tcPr>
            <w:tcW w:w="7920" w:type="dxa"/>
            <w:vMerge w:val="restart"/>
            <w:tcBorders>
              <w:top w:val="single" w:sz="4" w:space="0" w:color="auto"/>
            </w:tcBorders>
            <w:shd w:val="clear" w:color="auto" w:fill="BFBFBF" w:themeFill="background1" w:themeFillShade="BF"/>
          </w:tcPr>
          <w:p w14:paraId="1BFAD677" w14:textId="69EDB1CB" w:rsidR="00F25CAF" w:rsidRPr="00F337CA" w:rsidRDefault="00F25CAF" w:rsidP="00913DCD">
            <w:pPr>
              <w:spacing w:before="240" w:after="0" w:line="276" w:lineRule="auto"/>
              <w:jc w:val="center"/>
              <w:rPr>
                <w:rFonts w:ascii="GHEA Grapalat" w:hAnsi="GHEA Grapalat" w:cs="Times New Roman"/>
                <w:bCs/>
                <w:color w:val="000000" w:themeColor="text1"/>
                <w:sz w:val="24"/>
                <w:szCs w:val="24"/>
                <w:lang w:val="hy-AM"/>
              </w:rPr>
            </w:pPr>
            <w:r w:rsidRPr="00F337CA">
              <w:rPr>
                <w:rFonts w:ascii="GHEA Grapalat" w:hAnsi="GHEA Grapalat" w:cs="Times New Roman"/>
                <w:b/>
                <w:bCs/>
                <w:color w:val="000000" w:themeColor="text1"/>
                <w:sz w:val="24"/>
                <w:szCs w:val="24"/>
                <w:lang w:val="hy-AM"/>
              </w:rPr>
              <w:t>13.</w:t>
            </w:r>
            <w:r w:rsidR="00746C5E" w:rsidRPr="00F337CA">
              <w:rPr>
                <w:rFonts w:ascii="GHEA Grapalat" w:hAnsi="GHEA Grapalat" w:cs="Times New Roman"/>
                <w:b/>
                <w:bCs/>
                <w:color w:val="000000" w:themeColor="text1"/>
                <w:sz w:val="24"/>
                <w:szCs w:val="24"/>
                <w:lang w:val="hy-AM"/>
              </w:rPr>
              <w:t xml:space="preserve"> Պաշտպանության նախարարություն</w:t>
            </w:r>
          </w:p>
        </w:tc>
        <w:tc>
          <w:tcPr>
            <w:tcW w:w="7470" w:type="dxa"/>
            <w:tcBorders>
              <w:top w:val="single" w:sz="4" w:space="0" w:color="auto"/>
            </w:tcBorders>
            <w:shd w:val="clear" w:color="auto" w:fill="BFBFBF" w:themeFill="background1" w:themeFillShade="BF"/>
          </w:tcPr>
          <w:p w14:paraId="01025E3D" w14:textId="5FA07E87" w:rsidR="00F25CAF" w:rsidRPr="00F337CA" w:rsidRDefault="00746C5E" w:rsidP="00A92121">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rPr>
              <w:t>28 հունիսի 2024թ</w:t>
            </w:r>
            <w:r w:rsidRPr="00F337CA">
              <w:rPr>
                <w:rFonts w:ascii="MS Mincho" w:eastAsia="MS Mincho" w:hAnsi="MS Mincho" w:cs="MS Mincho" w:hint="eastAsia"/>
                <w:b/>
                <w:color w:val="000000" w:themeColor="text1"/>
                <w:sz w:val="24"/>
                <w:szCs w:val="24"/>
              </w:rPr>
              <w:t>․</w:t>
            </w:r>
          </w:p>
        </w:tc>
      </w:tr>
      <w:tr w:rsidR="00F337CA" w:rsidRPr="00F337CA" w14:paraId="29C2D18C" w14:textId="77777777" w:rsidTr="00E841DB">
        <w:trPr>
          <w:trHeight w:val="510"/>
        </w:trPr>
        <w:tc>
          <w:tcPr>
            <w:tcW w:w="7920" w:type="dxa"/>
            <w:vMerge/>
            <w:shd w:val="clear" w:color="auto" w:fill="BFBFBF" w:themeFill="background1" w:themeFillShade="BF"/>
          </w:tcPr>
          <w:p w14:paraId="5B3A93A8" w14:textId="77777777" w:rsidR="00F25CAF" w:rsidRPr="00F337CA" w:rsidRDefault="00F25CAF" w:rsidP="00913DCD">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713F7044" w14:textId="3201960E" w:rsidR="00F25CAF" w:rsidRPr="00F337CA" w:rsidRDefault="00F25CAF" w:rsidP="00A92121">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Գրություն</w:t>
            </w:r>
            <w:r w:rsidRPr="00F337CA">
              <w:rPr>
                <w:rFonts w:ascii="GHEA Grapalat" w:hAnsi="GHEA Grapalat" w:cs="Times New Roman"/>
                <w:b/>
                <w:color w:val="000000" w:themeColor="text1"/>
                <w:sz w:val="24"/>
                <w:szCs w:val="24"/>
              </w:rPr>
              <w:t xml:space="preserve"> N</w:t>
            </w:r>
            <w:r w:rsidRPr="00F337CA">
              <w:rPr>
                <w:rFonts w:ascii="GHEA Grapalat" w:hAnsi="GHEA Grapalat" w:cs="Times New Roman"/>
                <w:b/>
                <w:color w:val="000000" w:themeColor="text1"/>
                <w:sz w:val="24"/>
                <w:szCs w:val="24"/>
                <w:lang w:val="hy-AM"/>
              </w:rPr>
              <w:t xml:space="preserve"> </w:t>
            </w:r>
            <w:r w:rsidR="00746C5E" w:rsidRPr="00F337CA">
              <w:rPr>
                <w:rFonts w:ascii="GHEA Grapalat" w:hAnsi="GHEA Grapalat" w:cs="Times New Roman"/>
                <w:b/>
                <w:color w:val="000000" w:themeColor="text1"/>
                <w:sz w:val="24"/>
                <w:szCs w:val="24"/>
                <w:lang w:val="hy-AM"/>
              </w:rPr>
              <w:t>ՊՆ/510-ԳՔ/6848-2024</w:t>
            </w:r>
          </w:p>
        </w:tc>
      </w:tr>
      <w:tr w:rsidR="00F337CA" w:rsidRPr="00F337CA" w14:paraId="60F03FA8" w14:textId="77777777" w:rsidTr="00E841DB">
        <w:trPr>
          <w:trHeight w:val="1448"/>
        </w:trPr>
        <w:tc>
          <w:tcPr>
            <w:tcW w:w="7920" w:type="dxa"/>
            <w:tcBorders>
              <w:top w:val="single" w:sz="4" w:space="0" w:color="auto"/>
              <w:bottom w:val="single" w:sz="4" w:space="0" w:color="auto"/>
            </w:tcBorders>
          </w:tcPr>
          <w:p w14:paraId="069D5F30" w14:textId="1B3ED0FA" w:rsidR="00A37EE3" w:rsidRPr="00F337CA" w:rsidRDefault="00E20DBC" w:rsidP="005346A1">
            <w:pPr>
              <w:spacing w:after="0" w:line="276" w:lineRule="auto"/>
              <w:ind w:firstLine="698"/>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«Քաղաքացիական ծառայության մասին» օրենքում փոփոխություններ և լրացումներ կատարելու մասին» ՀՀ օրենքի նախագծի</w:t>
            </w:r>
            <w:r w:rsidRPr="00F337CA">
              <w:rPr>
                <w:rFonts w:ascii="GHEA Grapalat" w:hAnsi="GHEA Grapalat" w:cs="Times New Roman"/>
                <w:bCs/>
                <w:color w:val="000000" w:themeColor="text1"/>
                <w:sz w:val="24"/>
                <w:szCs w:val="24"/>
                <w:lang w:val="hy-AM"/>
              </w:rPr>
              <w:tab/>
              <w:t>վերաբերյալ</w:t>
            </w:r>
            <w:r w:rsidR="00A92121" w:rsidRPr="00F337CA">
              <w:rPr>
                <w:rFonts w:ascii="GHEA Grapalat" w:hAnsi="GHEA Grapalat" w:cs="Times New Roman"/>
                <w:bCs/>
                <w:color w:val="000000" w:themeColor="text1"/>
                <w:sz w:val="24"/>
                <w:szCs w:val="24"/>
                <w:lang w:val="hy-AM"/>
              </w:rPr>
              <w:t xml:space="preserve"> </w:t>
            </w:r>
            <w:r w:rsidRPr="00F337CA">
              <w:rPr>
                <w:rFonts w:ascii="GHEA Grapalat" w:hAnsi="GHEA Grapalat" w:cs="Times New Roman"/>
                <w:bCs/>
                <w:color w:val="000000" w:themeColor="text1"/>
                <w:sz w:val="24"/>
                <w:szCs w:val="24"/>
                <w:lang w:val="hy-AM"/>
              </w:rPr>
              <w:t>դիտողություններ և առաջարկություններ չունենք:</w:t>
            </w:r>
            <w:r w:rsidR="00F25CAF" w:rsidRPr="00F337CA">
              <w:rPr>
                <w:rFonts w:ascii="GHEA Grapalat" w:hAnsi="GHEA Grapalat" w:cs="Times New Roman"/>
                <w:bCs/>
                <w:color w:val="000000" w:themeColor="text1"/>
                <w:sz w:val="24"/>
                <w:szCs w:val="24"/>
                <w:lang w:val="hy-AM"/>
              </w:rPr>
              <w:t xml:space="preserve"> </w:t>
            </w:r>
          </w:p>
        </w:tc>
        <w:tc>
          <w:tcPr>
            <w:tcW w:w="7470" w:type="dxa"/>
            <w:tcBorders>
              <w:top w:val="single" w:sz="4" w:space="0" w:color="auto"/>
              <w:bottom w:val="single" w:sz="4" w:space="0" w:color="auto"/>
            </w:tcBorders>
          </w:tcPr>
          <w:p w14:paraId="579E3EB1" w14:textId="77777777" w:rsidR="0043625B" w:rsidRPr="00F337CA" w:rsidRDefault="0043625B" w:rsidP="00A92121">
            <w:pPr>
              <w:shd w:val="clear" w:color="auto" w:fill="FFFFFF"/>
              <w:tabs>
                <w:tab w:val="left" w:pos="0"/>
              </w:tabs>
              <w:spacing w:before="240" w:after="0" w:line="276" w:lineRule="auto"/>
              <w:ind w:left="270"/>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t>Ընդունվել է ի գիտություն։</w:t>
            </w:r>
          </w:p>
          <w:p w14:paraId="6EB84FC8" w14:textId="16678F1D" w:rsidR="0043625B" w:rsidRPr="00F337CA" w:rsidRDefault="0043625B" w:rsidP="00A92121">
            <w:pPr>
              <w:tabs>
                <w:tab w:val="left" w:pos="22"/>
              </w:tabs>
              <w:spacing w:before="240" w:after="0" w:line="276" w:lineRule="auto"/>
              <w:jc w:val="center"/>
              <w:rPr>
                <w:rFonts w:ascii="GHEA Grapalat" w:hAnsi="GHEA Grapalat" w:cs="Times New Roman"/>
                <w:bCs/>
                <w:color w:val="000000" w:themeColor="text1"/>
                <w:sz w:val="24"/>
                <w:szCs w:val="24"/>
                <w:lang w:val="hy-AM"/>
              </w:rPr>
            </w:pPr>
          </w:p>
        </w:tc>
      </w:tr>
      <w:tr w:rsidR="00F337CA" w:rsidRPr="00F337CA" w14:paraId="44FFB52A" w14:textId="77777777" w:rsidTr="00E841DB">
        <w:trPr>
          <w:trHeight w:val="456"/>
        </w:trPr>
        <w:tc>
          <w:tcPr>
            <w:tcW w:w="7920" w:type="dxa"/>
            <w:vMerge w:val="restart"/>
            <w:tcBorders>
              <w:top w:val="single" w:sz="4" w:space="0" w:color="auto"/>
            </w:tcBorders>
            <w:shd w:val="clear" w:color="auto" w:fill="BFBFBF" w:themeFill="background1" w:themeFillShade="BF"/>
          </w:tcPr>
          <w:p w14:paraId="287205C6" w14:textId="77777777" w:rsidR="00F25CAF" w:rsidRPr="00F337CA" w:rsidRDefault="00F25CAF" w:rsidP="00913DCD">
            <w:pPr>
              <w:spacing w:before="240" w:after="0" w:line="276" w:lineRule="auto"/>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t>14.</w:t>
            </w:r>
            <w:r w:rsidR="000847B1" w:rsidRPr="00F337CA">
              <w:rPr>
                <w:rFonts w:ascii="GHEA Grapalat" w:hAnsi="GHEA Grapalat" w:cs="Times New Roman"/>
                <w:b/>
                <w:bCs/>
                <w:color w:val="000000" w:themeColor="text1"/>
                <w:sz w:val="24"/>
                <w:szCs w:val="24"/>
                <w:lang w:val="hy-AM"/>
              </w:rPr>
              <w:t xml:space="preserve"> Կրթության տեսչական </w:t>
            </w:r>
            <w:r w:rsidR="00884498" w:rsidRPr="00F337CA">
              <w:rPr>
                <w:rFonts w:ascii="GHEA Grapalat" w:hAnsi="GHEA Grapalat" w:cs="Times New Roman"/>
                <w:b/>
                <w:bCs/>
                <w:color w:val="000000" w:themeColor="text1"/>
                <w:sz w:val="24"/>
                <w:szCs w:val="24"/>
                <w:lang w:val="hy-AM"/>
              </w:rPr>
              <w:t>մարմնի</w:t>
            </w:r>
          </w:p>
          <w:p w14:paraId="7BC70B5C" w14:textId="60CCE8ED" w:rsidR="00884498" w:rsidRPr="00F337CA" w:rsidRDefault="00884498" w:rsidP="00884498">
            <w:pPr>
              <w:spacing w:before="240" w:after="0" w:line="276" w:lineRule="auto"/>
              <w:jc w:val="center"/>
              <w:rPr>
                <w:rFonts w:ascii="GHEA Grapalat" w:hAnsi="GHEA Grapalat" w:cs="Times New Roman"/>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1E0BC7E1" w14:textId="19AAEC02" w:rsidR="00F25CAF" w:rsidRPr="00F337CA" w:rsidRDefault="000847B1" w:rsidP="00913DCD">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 xml:space="preserve">1 հուլիսի </w:t>
            </w:r>
            <w:r w:rsidR="00F25CAF" w:rsidRPr="00F337CA">
              <w:rPr>
                <w:rFonts w:ascii="GHEA Grapalat" w:hAnsi="GHEA Grapalat" w:cs="Times New Roman"/>
                <w:b/>
                <w:color w:val="000000" w:themeColor="text1"/>
                <w:sz w:val="24"/>
                <w:szCs w:val="24"/>
              </w:rPr>
              <w:t>202</w:t>
            </w:r>
            <w:r w:rsidR="00F25CAF" w:rsidRPr="00F337CA">
              <w:rPr>
                <w:rFonts w:ascii="GHEA Grapalat" w:hAnsi="GHEA Grapalat" w:cs="Times New Roman"/>
                <w:b/>
                <w:color w:val="000000" w:themeColor="text1"/>
                <w:sz w:val="24"/>
                <w:szCs w:val="24"/>
                <w:lang w:val="hy-AM"/>
              </w:rPr>
              <w:t>4թ</w:t>
            </w:r>
            <w:r w:rsidR="00F25CAF" w:rsidRPr="00F337CA">
              <w:rPr>
                <w:rFonts w:ascii="MS Mincho" w:eastAsia="MS Mincho" w:hAnsi="MS Mincho" w:cs="MS Mincho" w:hint="eastAsia"/>
                <w:b/>
                <w:color w:val="000000" w:themeColor="text1"/>
                <w:sz w:val="24"/>
                <w:szCs w:val="24"/>
                <w:lang w:val="hy-AM"/>
              </w:rPr>
              <w:t>․</w:t>
            </w:r>
          </w:p>
        </w:tc>
      </w:tr>
      <w:tr w:rsidR="00F337CA" w:rsidRPr="00F337CA" w14:paraId="0AAF5FD7" w14:textId="77777777" w:rsidTr="00E841DB">
        <w:trPr>
          <w:trHeight w:val="510"/>
        </w:trPr>
        <w:tc>
          <w:tcPr>
            <w:tcW w:w="7920" w:type="dxa"/>
            <w:vMerge/>
            <w:shd w:val="clear" w:color="auto" w:fill="BFBFBF" w:themeFill="background1" w:themeFillShade="BF"/>
          </w:tcPr>
          <w:p w14:paraId="20D5EF77" w14:textId="77777777" w:rsidR="00F25CAF" w:rsidRPr="00F337CA" w:rsidRDefault="00F25CAF" w:rsidP="00913DCD">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4A506E96" w14:textId="205B354E" w:rsidR="00F25CAF" w:rsidRPr="00F337CA" w:rsidRDefault="00F25CAF" w:rsidP="00913DCD">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Գրություն</w:t>
            </w:r>
            <w:r w:rsidRPr="00F337CA">
              <w:rPr>
                <w:rFonts w:ascii="GHEA Grapalat" w:hAnsi="GHEA Grapalat" w:cs="Times New Roman"/>
                <w:b/>
                <w:color w:val="000000" w:themeColor="text1"/>
                <w:sz w:val="24"/>
                <w:szCs w:val="24"/>
              </w:rPr>
              <w:t xml:space="preserve"> N</w:t>
            </w:r>
            <w:r w:rsidRPr="00F337CA">
              <w:rPr>
                <w:rFonts w:ascii="GHEA Grapalat" w:hAnsi="GHEA Grapalat" w:cs="Times New Roman"/>
                <w:b/>
                <w:color w:val="000000" w:themeColor="text1"/>
                <w:sz w:val="24"/>
                <w:szCs w:val="24"/>
                <w:lang w:val="hy-AM"/>
              </w:rPr>
              <w:t xml:space="preserve"> </w:t>
            </w:r>
            <w:r w:rsidR="000847B1" w:rsidRPr="00F337CA">
              <w:rPr>
                <w:rFonts w:ascii="GHEA Grapalat" w:hAnsi="GHEA Grapalat" w:cs="Times New Roman"/>
                <w:b/>
                <w:color w:val="000000" w:themeColor="text1"/>
                <w:sz w:val="24"/>
                <w:szCs w:val="24"/>
                <w:lang w:val="hy-AM"/>
              </w:rPr>
              <w:t>01/02</w:t>
            </w:r>
            <w:r w:rsidR="000847B1" w:rsidRPr="00F337CA">
              <w:rPr>
                <w:rFonts w:ascii="MS Mincho" w:eastAsia="MS Mincho" w:hAnsi="MS Mincho" w:cs="MS Mincho" w:hint="eastAsia"/>
                <w:b/>
                <w:color w:val="000000" w:themeColor="text1"/>
                <w:sz w:val="24"/>
                <w:szCs w:val="24"/>
                <w:lang w:val="hy-AM"/>
              </w:rPr>
              <w:t>․</w:t>
            </w:r>
            <w:r w:rsidR="000847B1" w:rsidRPr="00F337CA">
              <w:rPr>
                <w:rFonts w:ascii="GHEA Grapalat" w:hAnsi="GHEA Grapalat" w:cs="Times New Roman"/>
                <w:b/>
                <w:color w:val="000000" w:themeColor="text1"/>
                <w:sz w:val="24"/>
                <w:szCs w:val="24"/>
                <w:lang w:val="hy-AM"/>
              </w:rPr>
              <w:t>1/599-2024</w:t>
            </w:r>
          </w:p>
        </w:tc>
      </w:tr>
      <w:tr w:rsidR="00F337CA" w:rsidRPr="00893866" w14:paraId="1CE13218" w14:textId="77777777" w:rsidTr="00E841DB">
        <w:trPr>
          <w:trHeight w:val="4670"/>
        </w:trPr>
        <w:tc>
          <w:tcPr>
            <w:tcW w:w="7920" w:type="dxa"/>
            <w:tcBorders>
              <w:top w:val="single" w:sz="4" w:space="0" w:color="auto"/>
              <w:bottom w:val="single" w:sz="4" w:space="0" w:color="auto"/>
            </w:tcBorders>
          </w:tcPr>
          <w:p w14:paraId="1A5DCEFE" w14:textId="77777777" w:rsidR="000847B1" w:rsidRPr="00F337CA" w:rsidRDefault="00F25CAF" w:rsidP="00913DCD">
            <w:pPr>
              <w:spacing w:after="0" w:line="276" w:lineRule="auto"/>
              <w:ind w:firstLine="549"/>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lastRenderedPageBreak/>
              <w:t xml:space="preserve"> </w:t>
            </w:r>
            <w:r w:rsidR="000847B1" w:rsidRPr="00F337CA">
              <w:rPr>
                <w:rFonts w:ascii="GHEA Grapalat" w:hAnsi="GHEA Grapalat" w:cs="Times New Roman"/>
                <w:bCs/>
                <w:color w:val="000000" w:themeColor="text1"/>
                <w:sz w:val="24"/>
                <w:szCs w:val="24"/>
                <w:lang w:val="hy-AM"/>
              </w:rPr>
              <w:t>Առաջարկություններ</w:t>
            </w:r>
          </w:p>
          <w:p w14:paraId="301A8074" w14:textId="4C5EB8F8" w:rsidR="000847B1" w:rsidRPr="00F337CA" w:rsidRDefault="000847B1" w:rsidP="00913DCD">
            <w:pPr>
              <w:spacing w:after="0" w:line="276" w:lineRule="auto"/>
              <w:ind w:firstLine="549"/>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««Քաղաքացիական ծառայության մասին» օրենքում փոփոխություններ և լրացումներ կատարելու մասին» օրենքի նախագծի (այսուհետ՝ նախագիծ) վերաբերյալ</w:t>
            </w:r>
          </w:p>
          <w:p w14:paraId="03BEA774" w14:textId="77777777" w:rsidR="000847B1" w:rsidRPr="00F337CA" w:rsidRDefault="000847B1" w:rsidP="00913DCD">
            <w:pPr>
              <w:spacing w:after="0" w:line="276" w:lineRule="auto"/>
              <w:ind w:firstLine="549"/>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Առաջարկում եմ նախագծի՝</w:t>
            </w:r>
          </w:p>
          <w:p w14:paraId="442AC14A" w14:textId="344F4579" w:rsidR="000847B1" w:rsidRPr="00F337CA" w:rsidRDefault="000847B1" w:rsidP="00913DCD">
            <w:pPr>
              <w:spacing w:after="0" w:line="276" w:lineRule="auto"/>
              <w:ind w:firstLine="549"/>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1.</w:t>
            </w:r>
            <w:r w:rsidRPr="00F337CA">
              <w:rPr>
                <w:rFonts w:ascii="GHEA Grapalat" w:hAnsi="GHEA Grapalat" w:cs="Times New Roman"/>
                <w:bCs/>
                <w:color w:val="000000" w:themeColor="text1"/>
                <w:sz w:val="24"/>
                <w:szCs w:val="24"/>
                <w:lang w:val="hy-AM"/>
              </w:rPr>
              <w:tab/>
              <w:t xml:space="preserve">2-րդ </w:t>
            </w:r>
            <w:r w:rsidR="00D04708" w:rsidRPr="00D04708">
              <w:rPr>
                <w:rFonts w:ascii="GHEA Grapalat" w:hAnsi="GHEA Grapalat" w:cs="Times New Roman"/>
                <w:bCs/>
                <w:color w:val="000000" w:themeColor="text1"/>
                <w:sz w:val="24"/>
                <w:szCs w:val="24"/>
                <w:lang w:val="hy-AM"/>
              </w:rPr>
              <w:t>(</w:t>
            </w:r>
            <w:r w:rsidR="00D04708" w:rsidRPr="00D04708">
              <w:rPr>
                <w:rFonts w:ascii="GHEA Grapalat" w:hAnsi="GHEA Grapalat" w:cs="Times New Roman"/>
                <w:bCs/>
                <w:i/>
                <w:color w:val="000000" w:themeColor="text1"/>
                <w:sz w:val="24"/>
                <w:szCs w:val="24"/>
                <w:lang w:val="hy-AM"/>
              </w:rPr>
              <w:t>խմբագրված՝ 3-րդ</w:t>
            </w:r>
            <w:r w:rsidR="00D04708" w:rsidRPr="00D04708">
              <w:rPr>
                <w:rFonts w:ascii="GHEA Grapalat" w:hAnsi="GHEA Grapalat" w:cs="Times New Roman"/>
                <w:bCs/>
                <w:color w:val="000000" w:themeColor="text1"/>
                <w:sz w:val="24"/>
                <w:szCs w:val="24"/>
                <w:lang w:val="hy-AM"/>
              </w:rPr>
              <w:t xml:space="preserve">) </w:t>
            </w:r>
            <w:r w:rsidRPr="00F337CA">
              <w:rPr>
                <w:rFonts w:ascii="GHEA Grapalat" w:hAnsi="GHEA Grapalat" w:cs="Times New Roman"/>
                <w:bCs/>
                <w:color w:val="000000" w:themeColor="text1"/>
                <w:sz w:val="24"/>
                <w:szCs w:val="24"/>
                <w:lang w:val="hy-AM"/>
              </w:rPr>
              <w:t>հոդվածով նոր խմբագրությամբ շարադրվող 10-րդ հոդվածի՝</w:t>
            </w:r>
          </w:p>
          <w:p w14:paraId="37461DE8" w14:textId="77777777" w:rsidR="000847B1" w:rsidRPr="00F337CA" w:rsidRDefault="000847B1" w:rsidP="00913DCD">
            <w:pPr>
              <w:spacing w:after="0" w:line="276" w:lineRule="auto"/>
              <w:ind w:firstLine="549"/>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1)</w:t>
            </w:r>
            <w:r w:rsidRPr="00F337CA">
              <w:rPr>
                <w:rFonts w:ascii="GHEA Grapalat" w:hAnsi="GHEA Grapalat" w:cs="Times New Roman"/>
                <w:bCs/>
                <w:color w:val="000000" w:themeColor="text1"/>
                <w:sz w:val="24"/>
                <w:szCs w:val="24"/>
                <w:lang w:val="hy-AM"/>
              </w:rPr>
              <w:tab/>
              <w:t>5-րդ մասում «թեստավորում և հարցազրույց» բառերը փոխարինել «թեստավորման և հարցազրույցի» բառերով,</w:t>
            </w:r>
          </w:p>
          <w:p w14:paraId="17F627F2" w14:textId="77777777" w:rsidR="000847B1" w:rsidRPr="00F337CA" w:rsidRDefault="000847B1" w:rsidP="00913DCD">
            <w:pPr>
              <w:spacing w:after="0" w:line="276" w:lineRule="auto"/>
              <w:ind w:firstLine="549"/>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2)</w:t>
            </w:r>
            <w:r w:rsidRPr="00F337CA">
              <w:rPr>
                <w:rFonts w:ascii="GHEA Grapalat" w:hAnsi="GHEA Grapalat" w:cs="Times New Roman"/>
                <w:bCs/>
                <w:color w:val="000000" w:themeColor="text1"/>
                <w:sz w:val="24"/>
                <w:szCs w:val="24"/>
                <w:lang w:val="hy-AM"/>
              </w:rPr>
              <w:tab/>
              <w:t>6-րդ մասը շարադրել հետևյալ խմբագրությամբ</w:t>
            </w:r>
            <w:r w:rsidRPr="00F337CA">
              <w:rPr>
                <w:rFonts w:ascii="MS Mincho" w:eastAsia="MS Mincho" w:hAnsi="MS Mincho" w:cs="MS Mincho" w:hint="eastAsia"/>
                <w:bCs/>
                <w:color w:val="000000" w:themeColor="text1"/>
                <w:sz w:val="24"/>
                <w:szCs w:val="24"/>
                <w:lang w:val="hy-AM"/>
              </w:rPr>
              <w:t>․</w:t>
            </w:r>
          </w:p>
          <w:p w14:paraId="59674082" w14:textId="77777777" w:rsidR="000847B1" w:rsidRPr="00F337CA" w:rsidRDefault="000847B1" w:rsidP="00913DCD">
            <w:pPr>
              <w:spacing w:after="0" w:line="276" w:lineRule="auto"/>
              <w:ind w:firstLine="549"/>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«6</w:t>
            </w:r>
            <w:r w:rsidRPr="00F337CA">
              <w:rPr>
                <w:rFonts w:ascii="MS Mincho" w:eastAsia="MS Mincho" w:hAnsi="MS Mincho" w:cs="MS Mincho" w:hint="eastAsia"/>
                <w:bCs/>
                <w:color w:val="000000" w:themeColor="text1"/>
                <w:sz w:val="24"/>
                <w:szCs w:val="24"/>
                <w:lang w:val="hy-AM"/>
              </w:rPr>
              <w:t>․</w:t>
            </w:r>
            <w:r w:rsidRPr="00F337CA">
              <w:rPr>
                <w:rFonts w:ascii="GHEA Grapalat" w:hAnsi="GHEA Grapalat" w:cs="Times New Roman"/>
                <w:bCs/>
                <w:color w:val="000000" w:themeColor="text1"/>
                <w:sz w:val="24"/>
                <w:szCs w:val="24"/>
                <w:lang w:val="hy-AM"/>
              </w:rPr>
              <w:t xml:space="preserve"> Մրցույթին մասնակցելու համար քաղաքացին փաստաթղթերը ներկայացնում է էլեկտրոնային եղանակով: Մրցույթին մասնակցելու թույլտվության վերաբերյալ որոշումը կայացնում է գլխավոր քարտուղարը՝ հիմք ընդունելով մրցույթին մասնակցելու համար դիմած քաղաքացու ներկայացրած փաստաթղթերը։ Գլխավոր քարտուղարի` քաղաքացիական ծառայության թափուր պաշտոնի մրցույթին մասնակցելու թույլտվության վերաբերյալ որոշումը կայացնում է քաղաքացիական ծառայության գրասենյակի ղեկավարը։»</w:t>
            </w:r>
            <w:r w:rsidRPr="00F337CA">
              <w:rPr>
                <w:rFonts w:ascii="MS Mincho" w:eastAsia="MS Mincho" w:hAnsi="MS Mincho" w:cs="MS Mincho" w:hint="eastAsia"/>
                <w:bCs/>
                <w:color w:val="000000" w:themeColor="text1"/>
                <w:sz w:val="24"/>
                <w:szCs w:val="24"/>
                <w:lang w:val="hy-AM"/>
              </w:rPr>
              <w:t>․</w:t>
            </w:r>
          </w:p>
          <w:p w14:paraId="6922B402" w14:textId="77777777" w:rsidR="000847B1" w:rsidRPr="00F337CA" w:rsidRDefault="000847B1" w:rsidP="00913DCD">
            <w:pPr>
              <w:spacing w:after="0" w:line="276" w:lineRule="auto"/>
              <w:ind w:firstLine="549"/>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3)</w:t>
            </w:r>
            <w:r w:rsidRPr="00F337CA">
              <w:rPr>
                <w:rFonts w:ascii="GHEA Grapalat" w:hAnsi="GHEA Grapalat" w:cs="Times New Roman"/>
                <w:bCs/>
                <w:color w:val="000000" w:themeColor="text1"/>
                <w:sz w:val="24"/>
                <w:szCs w:val="24"/>
                <w:lang w:val="hy-AM"/>
              </w:rPr>
              <w:tab/>
              <w:t>10-րդ մասը «կազմում և» բառերից հետո լրացնել «համապատասխան օրենսդրության վերաբերյալ տեղեկատվությունը» բառերով, «առաջադրանքները» բառից հետո լրացնել «կազմելու համար հիմք դարձած օրենսդրության վերաբերյալ տեղեկատվությունը» բառերով (այլապես անհրաժեշտ կլինի հրապարակել առաջադրանքները)</w:t>
            </w:r>
            <w:r w:rsidRPr="00F337CA">
              <w:rPr>
                <w:rFonts w:ascii="MS Mincho" w:eastAsia="MS Mincho" w:hAnsi="MS Mincho" w:cs="MS Mincho" w:hint="eastAsia"/>
                <w:bCs/>
                <w:color w:val="000000" w:themeColor="text1"/>
                <w:sz w:val="24"/>
                <w:szCs w:val="24"/>
                <w:lang w:val="hy-AM"/>
              </w:rPr>
              <w:t>․</w:t>
            </w:r>
          </w:p>
          <w:p w14:paraId="7360A96F" w14:textId="63ED35E2" w:rsidR="000847B1" w:rsidRPr="00F337CA" w:rsidRDefault="000847B1" w:rsidP="00913DCD">
            <w:pPr>
              <w:spacing w:after="0" w:line="276" w:lineRule="auto"/>
              <w:ind w:firstLine="549"/>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lastRenderedPageBreak/>
              <w:t>4)</w:t>
            </w:r>
            <w:r w:rsidRPr="00F337CA">
              <w:rPr>
                <w:rFonts w:ascii="GHEA Grapalat" w:hAnsi="GHEA Grapalat" w:cs="Times New Roman"/>
                <w:bCs/>
                <w:color w:val="000000" w:themeColor="text1"/>
                <w:sz w:val="24"/>
                <w:szCs w:val="24"/>
                <w:lang w:val="hy-AM"/>
              </w:rPr>
              <w:tab/>
              <w:t>17-րդ մասում «առաջին և երկրորդ մասնակիցներին» բառերը փոխարինել «երկու մասնակիցների» բառերով, «առաջին մասնակցին» բառերը փոխարինել «երկու մասնակիցներից մեկին իր ընտրությամբ» բառերով, «առաջին մասնակիցը» բառերը փոխարինել «և ընտրված մասնակիցը» բառերով, «երկրորդ մասնակիցը» բառերը փոխարինել «սույն մասում նշված երկու մասնակիցներից երկրորդին» բառերով (նախագծում առկա ձևակերպումն առաջացնում է տարընթերցում, մասնավորապես՝ կարող է մեկնաբանվել, որ առաջին մասնակիցը մասնակցած առաջին մասնակիցն է, իսկ երկրորդ մասնակիցը՝ մասնակցած 2-րդ մասնակիցը, այսինքն՝ եթե մասնակիցները մասնակցում են դիցուք այբբենական հերթականությամբ՝ խախտվում են մնացած մասնակիցների մի շարք իրավունքներ)</w:t>
            </w:r>
          </w:p>
          <w:p w14:paraId="5E50F910" w14:textId="77777777" w:rsidR="000847B1" w:rsidRPr="00F337CA" w:rsidRDefault="000847B1" w:rsidP="00913DCD">
            <w:pPr>
              <w:tabs>
                <w:tab w:val="left" w:pos="886"/>
              </w:tabs>
              <w:spacing w:after="0" w:line="276" w:lineRule="auto"/>
              <w:ind w:firstLine="549"/>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5)</w:t>
            </w:r>
            <w:r w:rsidRPr="00F337CA">
              <w:rPr>
                <w:rFonts w:ascii="GHEA Grapalat" w:hAnsi="GHEA Grapalat" w:cs="Times New Roman"/>
                <w:bCs/>
                <w:color w:val="000000" w:themeColor="text1"/>
                <w:sz w:val="24"/>
                <w:szCs w:val="24"/>
                <w:lang w:val="hy-AM"/>
              </w:rPr>
              <w:tab/>
              <w:t>22-րդ մասը «հայտարարվում է» բառերից հետո լրացնել «նոր» բառով</w:t>
            </w:r>
            <w:r w:rsidRPr="00F337CA">
              <w:rPr>
                <w:rFonts w:ascii="MS Mincho" w:eastAsia="MS Mincho" w:hAnsi="MS Mincho" w:cs="MS Mincho" w:hint="eastAsia"/>
                <w:bCs/>
                <w:color w:val="000000" w:themeColor="text1"/>
                <w:sz w:val="24"/>
                <w:szCs w:val="24"/>
                <w:lang w:val="hy-AM"/>
              </w:rPr>
              <w:t>․</w:t>
            </w:r>
          </w:p>
          <w:p w14:paraId="62B2613B" w14:textId="40ACEA9D" w:rsidR="003D16CC" w:rsidRPr="00F337CA" w:rsidRDefault="000847B1" w:rsidP="00913DCD">
            <w:pPr>
              <w:tabs>
                <w:tab w:val="left" w:pos="796"/>
              </w:tabs>
              <w:spacing w:after="0" w:line="276" w:lineRule="auto"/>
              <w:ind w:firstLine="549"/>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2.</w:t>
            </w:r>
            <w:r w:rsidRPr="00F337CA">
              <w:rPr>
                <w:rFonts w:ascii="GHEA Grapalat" w:hAnsi="GHEA Grapalat" w:cs="Times New Roman"/>
                <w:bCs/>
                <w:color w:val="000000" w:themeColor="text1"/>
                <w:sz w:val="24"/>
                <w:szCs w:val="24"/>
                <w:lang w:val="hy-AM"/>
              </w:rPr>
              <w:tab/>
              <w:t>ամբողջ տեքստում «և (կամ)» բառերը փոխարինել «կամ» բառով՝ հիմք ընդունելով «Նորմատիվ իրավական ակտերի մասին» օրենքի 16-րդ հոդվածի դրույթները։</w:t>
            </w:r>
          </w:p>
        </w:tc>
        <w:tc>
          <w:tcPr>
            <w:tcW w:w="7470" w:type="dxa"/>
            <w:tcBorders>
              <w:top w:val="single" w:sz="4" w:space="0" w:color="auto"/>
              <w:bottom w:val="single" w:sz="4" w:space="0" w:color="auto"/>
            </w:tcBorders>
          </w:tcPr>
          <w:p w14:paraId="27AC22AA" w14:textId="77AC758F" w:rsidR="00DE51BC" w:rsidRPr="00F337CA" w:rsidRDefault="000F7DE9" w:rsidP="00DE51BC">
            <w:pPr>
              <w:tabs>
                <w:tab w:val="left" w:pos="22"/>
              </w:tabs>
              <w:spacing w:after="0" w:line="276" w:lineRule="auto"/>
              <w:jc w:val="center"/>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lastRenderedPageBreak/>
              <w:t>1</w:t>
            </w:r>
            <w:r w:rsidR="00DE51BC" w:rsidRPr="00F337CA">
              <w:rPr>
                <w:rFonts w:ascii="MS Mincho" w:eastAsia="MS Mincho" w:hAnsi="MS Mincho" w:cs="MS Mincho" w:hint="eastAsia"/>
                <w:bCs/>
                <w:color w:val="000000" w:themeColor="text1"/>
                <w:sz w:val="24"/>
                <w:szCs w:val="24"/>
                <w:lang w:val="hy-AM"/>
              </w:rPr>
              <w:t>․</w:t>
            </w:r>
            <w:r w:rsidRPr="00F337CA">
              <w:rPr>
                <w:rFonts w:ascii="GHEA Grapalat" w:hAnsi="GHEA Grapalat" w:cs="Times New Roman"/>
                <w:bCs/>
                <w:color w:val="000000" w:themeColor="text1"/>
                <w:sz w:val="24"/>
                <w:szCs w:val="24"/>
                <w:lang w:val="hy-AM"/>
              </w:rPr>
              <w:t xml:space="preserve">  </w:t>
            </w:r>
          </w:p>
          <w:p w14:paraId="691160AF" w14:textId="7506B9F5" w:rsidR="000F7DE9" w:rsidRPr="00F337CA" w:rsidRDefault="00DE51BC" w:rsidP="00DE51BC">
            <w:pPr>
              <w:tabs>
                <w:tab w:val="left" w:pos="22"/>
              </w:tabs>
              <w:spacing w:after="0" w:line="276" w:lineRule="auto"/>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t xml:space="preserve">1) </w:t>
            </w:r>
            <w:r w:rsidR="000F7DE9" w:rsidRPr="00F337CA">
              <w:rPr>
                <w:rFonts w:ascii="GHEA Grapalat" w:hAnsi="GHEA Grapalat" w:cs="Times New Roman"/>
                <w:b/>
                <w:bCs/>
                <w:color w:val="000000" w:themeColor="text1"/>
                <w:sz w:val="24"/>
                <w:szCs w:val="24"/>
                <w:lang w:val="hy-AM"/>
              </w:rPr>
              <w:t xml:space="preserve"> Ընդունվել է։</w:t>
            </w:r>
          </w:p>
          <w:p w14:paraId="5AB6F98E" w14:textId="621D33AE" w:rsidR="000F7DE9" w:rsidRPr="00F337CA" w:rsidRDefault="000F7DE9" w:rsidP="000F7DE9">
            <w:pPr>
              <w:tabs>
                <w:tab w:val="left" w:pos="22"/>
              </w:tabs>
              <w:spacing w:after="0" w:line="276" w:lineRule="auto"/>
              <w:ind w:right="73" w:firstLine="255"/>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Նախագծում կատարվել է համապատասխան փոփոխություն։</w:t>
            </w:r>
          </w:p>
          <w:p w14:paraId="155492EC" w14:textId="77777777" w:rsidR="0022791F" w:rsidRPr="00F337CA" w:rsidRDefault="0022791F" w:rsidP="000F7DE9">
            <w:pPr>
              <w:tabs>
                <w:tab w:val="left" w:pos="22"/>
              </w:tabs>
              <w:spacing w:after="0" w:line="276" w:lineRule="auto"/>
              <w:ind w:right="73" w:firstLine="255"/>
              <w:jc w:val="both"/>
              <w:rPr>
                <w:rFonts w:ascii="GHEA Grapalat" w:hAnsi="GHEA Grapalat" w:cs="Times New Roman"/>
                <w:bCs/>
                <w:color w:val="000000" w:themeColor="text1"/>
                <w:sz w:val="24"/>
                <w:szCs w:val="24"/>
                <w:lang w:val="hy-AM"/>
              </w:rPr>
            </w:pPr>
          </w:p>
          <w:p w14:paraId="3890B093" w14:textId="4A35D737" w:rsidR="000F7DE9" w:rsidRPr="00F337CA" w:rsidRDefault="00DE51BC" w:rsidP="000F7DE9">
            <w:pPr>
              <w:tabs>
                <w:tab w:val="left" w:pos="22"/>
              </w:tabs>
              <w:spacing w:after="0" w:line="276" w:lineRule="auto"/>
              <w:ind w:firstLine="255"/>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t xml:space="preserve">2) </w:t>
            </w:r>
            <w:r w:rsidR="000F7DE9" w:rsidRPr="00F337CA">
              <w:rPr>
                <w:rFonts w:ascii="GHEA Grapalat" w:hAnsi="GHEA Grapalat" w:cs="Times New Roman"/>
                <w:b/>
                <w:bCs/>
                <w:color w:val="000000" w:themeColor="text1"/>
                <w:sz w:val="24"/>
                <w:szCs w:val="24"/>
                <w:lang w:val="hy-AM"/>
              </w:rPr>
              <w:t>Չի ընդունվել։</w:t>
            </w:r>
          </w:p>
          <w:p w14:paraId="21D2D823" w14:textId="1A590CA5" w:rsidR="000F7DE9" w:rsidRPr="00F337CA" w:rsidRDefault="000F7DE9" w:rsidP="00EF3B19">
            <w:pPr>
              <w:tabs>
                <w:tab w:val="left" w:pos="167"/>
                <w:tab w:val="left" w:pos="617"/>
                <w:tab w:val="left" w:pos="887"/>
              </w:tabs>
              <w:spacing w:after="0" w:line="276" w:lineRule="auto"/>
              <w:ind w:left="77" w:firstLine="448"/>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 xml:space="preserve">Ներկայացված առաջարկությունը ընթացակարգային է։ Նախագիծն ընդունվելու դեպքում համապատասխան առաջարկությունը </w:t>
            </w:r>
            <w:r w:rsidR="009F42E0" w:rsidRPr="00F337CA">
              <w:rPr>
                <w:rFonts w:ascii="GHEA Grapalat" w:hAnsi="GHEA Grapalat" w:cs="Times New Roman"/>
                <w:bCs/>
                <w:color w:val="000000" w:themeColor="text1"/>
                <w:sz w:val="24"/>
                <w:szCs w:val="24"/>
                <w:lang w:val="hy-AM"/>
              </w:rPr>
              <w:t>կդիտարկվի</w:t>
            </w:r>
            <w:r w:rsidRPr="00F337CA">
              <w:rPr>
                <w:rFonts w:ascii="GHEA Grapalat" w:hAnsi="GHEA Grapalat" w:cs="Times New Roman"/>
                <w:bCs/>
                <w:color w:val="000000" w:themeColor="text1"/>
                <w:sz w:val="24"/>
                <w:szCs w:val="24"/>
                <w:lang w:val="hy-AM"/>
              </w:rPr>
              <w:t xml:space="preserve"> ՀՀ կառավարության 2018 թվականի դեկտեմբերի 27-ի N 1554-Ն որոշման մեջ </w:t>
            </w:r>
            <w:r w:rsidR="009F42E0" w:rsidRPr="00F337CA">
              <w:rPr>
                <w:rFonts w:ascii="GHEA Grapalat" w:hAnsi="GHEA Grapalat" w:cs="Times New Roman"/>
                <w:bCs/>
                <w:color w:val="000000" w:themeColor="text1"/>
                <w:sz w:val="24"/>
                <w:szCs w:val="24"/>
                <w:lang w:val="hy-AM"/>
              </w:rPr>
              <w:t>փոփոխություն</w:t>
            </w:r>
            <w:r w:rsidRPr="00F337CA">
              <w:rPr>
                <w:rFonts w:ascii="GHEA Grapalat" w:hAnsi="GHEA Grapalat" w:cs="Times New Roman"/>
                <w:bCs/>
                <w:color w:val="000000" w:themeColor="text1"/>
                <w:sz w:val="24"/>
                <w:szCs w:val="24"/>
                <w:lang w:val="hy-AM"/>
              </w:rPr>
              <w:t xml:space="preserve"> կատարելու համատեքստում։</w:t>
            </w:r>
          </w:p>
          <w:p w14:paraId="3ED6AF09" w14:textId="77777777" w:rsidR="0022791F" w:rsidRPr="00F337CA" w:rsidRDefault="0022791F" w:rsidP="00DE51BC">
            <w:pPr>
              <w:tabs>
                <w:tab w:val="left" w:pos="167"/>
                <w:tab w:val="left" w:pos="617"/>
                <w:tab w:val="left" w:pos="887"/>
              </w:tabs>
              <w:spacing w:after="0" w:line="276" w:lineRule="auto"/>
              <w:ind w:left="77" w:firstLine="255"/>
              <w:jc w:val="both"/>
              <w:rPr>
                <w:rFonts w:ascii="GHEA Grapalat" w:hAnsi="GHEA Grapalat" w:cs="Times New Roman"/>
                <w:bCs/>
                <w:color w:val="000000" w:themeColor="text1"/>
                <w:sz w:val="24"/>
                <w:szCs w:val="24"/>
                <w:lang w:val="hy-AM"/>
              </w:rPr>
            </w:pPr>
          </w:p>
          <w:p w14:paraId="30BA7D4C" w14:textId="24C9740B" w:rsidR="000F7DE9" w:rsidRPr="00F337CA" w:rsidRDefault="00DE51BC" w:rsidP="000F7DE9">
            <w:pPr>
              <w:tabs>
                <w:tab w:val="left" w:pos="22"/>
              </w:tabs>
              <w:spacing w:after="0" w:line="276" w:lineRule="auto"/>
              <w:ind w:firstLine="255"/>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t xml:space="preserve">3) </w:t>
            </w:r>
            <w:r w:rsidR="000F7DE9" w:rsidRPr="00F337CA">
              <w:rPr>
                <w:rFonts w:ascii="GHEA Grapalat" w:hAnsi="GHEA Grapalat" w:cs="Times New Roman"/>
                <w:b/>
                <w:bCs/>
                <w:color w:val="000000" w:themeColor="text1"/>
                <w:sz w:val="24"/>
                <w:szCs w:val="24"/>
                <w:lang w:val="hy-AM"/>
              </w:rPr>
              <w:t>Չի ընդունվել։</w:t>
            </w:r>
          </w:p>
          <w:p w14:paraId="7D65AA7E" w14:textId="46C756F2" w:rsidR="000F7DE9" w:rsidRPr="00F337CA" w:rsidRDefault="000F7DE9" w:rsidP="00EF3B19">
            <w:pPr>
              <w:tabs>
                <w:tab w:val="left" w:pos="810"/>
                <w:tab w:val="left" w:pos="990"/>
              </w:tabs>
              <w:spacing w:after="0" w:line="276" w:lineRule="auto"/>
              <w:ind w:left="77" w:firstLine="448"/>
              <w:jc w:val="both"/>
              <w:rPr>
                <w:rFonts w:ascii="GHEA Grapalat" w:eastAsia="Times New Roman" w:hAnsi="GHEA Grapalat" w:cs="GHEA Grapalat"/>
                <w:bCs/>
                <w:color w:val="000000" w:themeColor="text1"/>
                <w:sz w:val="24"/>
                <w:szCs w:val="24"/>
                <w:lang w:val="hy-AM"/>
              </w:rPr>
            </w:pPr>
            <w:r w:rsidRPr="00F337CA">
              <w:rPr>
                <w:rFonts w:ascii="GHEA Grapalat" w:eastAsia="Times New Roman" w:hAnsi="GHEA Grapalat" w:cs="GHEA Grapalat"/>
                <w:color w:val="000000" w:themeColor="text1"/>
                <w:sz w:val="24"/>
                <w:szCs w:val="24"/>
                <w:lang w:val="hy-AM"/>
              </w:rPr>
              <w:t xml:space="preserve">Համանման կարգավորում </w:t>
            </w:r>
            <w:r w:rsidR="00DB7C86" w:rsidRPr="00F337CA">
              <w:rPr>
                <w:rFonts w:ascii="GHEA Grapalat" w:eastAsia="Times New Roman" w:hAnsi="GHEA Grapalat" w:cs="GHEA Grapalat"/>
                <w:color w:val="000000" w:themeColor="text1"/>
                <w:sz w:val="24"/>
                <w:szCs w:val="24"/>
                <w:lang w:val="hy-AM"/>
              </w:rPr>
              <w:t>նախատեսված</w:t>
            </w:r>
            <w:r w:rsidRPr="00F337CA">
              <w:rPr>
                <w:rFonts w:ascii="GHEA Grapalat" w:eastAsia="Times New Roman" w:hAnsi="GHEA Grapalat" w:cs="GHEA Grapalat"/>
                <w:color w:val="000000" w:themeColor="text1"/>
                <w:sz w:val="24"/>
                <w:szCs w:val="24"/>
                <w:lang w:val="hy-AM"/>
              </w:rPr>
              <w:t xml:space="preserve"> է </w:t>
            </w:r>
            <w:r w:rsidR="0003505F" w:rsidRPr="00F337CA">
              <w:rPr>
                <w:rFonts w:ascii="GHEA Grapalat" w:eastAsia="Times New Roman" w:hAnsi="GHEA Grapalat" w:cs="GHEA Grapalat"/>
                <w:color w:val="000000" w:themeColor="text1"/>
                <w:sz w:val="24"/>
                <w:szCs w:val="24"/>
                <w:lang w:val="hy-AM"/>
              </w:rPr>
              <w:t>Օ</w:t>
            </w:r>
            <w:r w:rsidRPr="00F337CA">
              <w:rPr>
                <w:rFonts w:ascii="GHEA Grapalat" w:eastAsia="Times New Roman" w:hAnsi="GHEA Grapalat" w:cs="GHEA Grapalat"/>
                <w:color w:val="000000" w:themeColor="text1"/>
                <w:sz w:val="24"/>
                <w:szCs w:val="24"/>
                <w:lang w:val="hy-AM"/>
              </w:rPr>
              <w:t>րենքի 10-րդ հոդվածի 9-րդ մասո</w:t>
            </w:r>
            <w:r w:rsidR="00DB7C86" w:rsidRPr="00F337CA">
              <w:rPr>
                <w:rFonts w:ascii="GHEA Grapalat" w:eastAsia="Times New Roman" w:hAnsi="GHEA Grapalat" w:cs="GHEA Grapalat"/>
                <w:color w:val="000000" w:themeColor="text1"/>
                <w:sz w:val="24"/>
                <w:szCs w:val="24"/>
                <w:lang w:val="hy-AM"/>
              </w:rPr>
              <w:t>ւմ</w:t>
            </w:r>
            <w:r w:rsidRPr="00F337CA">
              <w:rPr>
                <w:rFonts w:ascii="GHEA Grapalat" w:eastAsia="Times New Roman" w:hAnsi="GHEA Grapalat" w:cs="GHEA Grapalat"/>
                <w:color w:val="000000" w:themeColor="text1"/>
                <w:sz w:val="24"/>
                <w:szCs w:val="24"/>
                <w:lang w:val="hy-AM"/>
              </w:rPr>
              <w:t xml:space="preserve">։ </w:t>
            </w:r>
            <w:r w:rsidR="00E841DB" w:rsidRPr="00F337CA">
              <w:rPr>
                <w:rFonts w:ascii="GHEA Grapalat" w:eastAsia="Times New Roman" w:hAnsi="GHEA Grapalat" w:cs="GHEA Grapalat"/>
                <w:color w:val="000000" w:themeColor="text1"/>
                <w:sz w:val="24"/>
                <w:szCs w:val="24"/>
                <w:lang w:val="hy-AM"/>
              </w:rPr>
              <w:t>Նախագծով ն</w:t>
            </w:r>
            <w:r w:rsidRPr="00F337CA">
              <w:rPr>
                <w:rFonts w:ascii="GHEA Grapalat" w:eastAsia="Times New Roman" w:hAnsi="GHEA Grapalat" w:cs="GHEA Grapalat"/>
                <w:color w:val="000000" w:themeColor="text1"/>
                <w:sz w:val="24"/>
                <w:szCs w:val="24"/>
                <w:lang w:val="hy-AM"/>
              </w:rPr>
              <w:t xml:space="preserve">եկայացված կարգավորումը վերաբերվում է կազմված թեստային առաջադրանքները </w:t>
            </w:r>
            <w:r w:rsidRPr="00F337CA">
              <w:rPr>
                <w:rFonts w:ascii="GHEA Grapalat" w:eastAsia="Times New Roman" w:hAnsi="GHEA Grapalat" w:cs="GHEA Grapalat"/>
                <w:b/>
                <w:color w:val="000000" w:themeColor="text1"/>
                <w:sz w:val="24"/>
                <w:szCs w:val="24"/>
                <w:lang w:val="hy-AM"/>
              </w:rPr>
              <w:t>տեղեկատվական հարթակ</w:t>
            </w:r>
            <w:r w:rsidRPr="00F337CA">
              <w:rPr>
                <w:rFonts w:ascii="GHEA Grapalat" w:eastAsia="Times New Roman" w:hAnsi="GHEA Grapalat" w:cs="GHEA Grapalat"/>
                <w:color w:val="000000" w:themeColor="text1"/>
                <w:sz w:val="24"/>
                <w:szCs w:val="24"/>
                <w:lang w:val="hy-AM"/>
              </w:rPr>
              <w:t xml:space="preserve"> ներմուծելուն, որից թեստավորման փուլի ընթացքում ձևավորվ</w:t>
            </w:r>
            <w:r w:rsidR="004D4777" w:rsidRPr="00F337CA">
              <w:rPr>
                <w:rFonts w:ascii="GHEA Grapalat" w:eastAsia="Times New Roman" w:hAnsi="GHEA Grapalat" w:cs="GHEA Grapalat"/>
                <w:color w:val="000000" w:themeColor="text1"/>
                <w:sz w:val="24"/>
                <w:szCs w:val="24"/>
                <w:lang w:val="hy-AM"/>
              </w:rPr>
              <w:t>ում է</w:t>
            </w:r>
            <w:r w:rsidRPr="00F337CA">
              <w:rPr>
                <w:rFonts w:ascii="GHEA Grapalat" w:eastAsia="Times New Roman" w:hAnsi="GHEA Grapalat" w:cs="GHEA Grapalat"/>
                <w:color w:val="000000" w:themeColor="text1"/>
                <w:sz w:val="24"/>
                <w:szCs w:val="24"/>
                <w:lang w:val="hy-AM"/>
              </w:rPr>
              <w:t xml:space="preserve"> մրցույթի թեստը։ Նման կարգավորումը չի ենթադրում թեստային առաջադրանքների հրապարակում, քանի որ հայտարարությունը հրապարակվում է ոչ թե տեղեկատվական հարթակում, այլ տեղեկատվական հարթակի միջոցով  Քաղաքացիական ծառայության գրասենյակի </w:t>
            </w:r>
            <w:r w:rsidRPr="00F337CA">
              <w:rPr>
                <w:rFonts w:ascii="GHEA Grapalat" w:eastAsia="Times New Roman" w:hAnsi="GHEA Grapalat" w:cs="GHEA Grapalat"/>
                <w:b/>
                <w:color w:val="000000" w:themeColor="text1"/>
                <w:sz w:val="24"/>
                <w:szCs w:val="24"/>
                <w:lang w:val="hy-AM"/>
              </w:rPr>
              <w:t>պաշտոնական կայքէջում</w:t>
            </w:r>
            <w:r w:rsidRPr="00F337CA">
              <w:rPr>
                <w:rFonts w:ascii="GHEA Grapalat" w:eastAsia="Times New Roman" w:hAnsi="GHEA Grapalat" w:cs="GHEA Grapalat"/>
                <w:color w:val="000000" w:themeColor="text1"/>
                <w:sz w:val="24"/>
                <w:szCs w:val="24"/>
                <w:lang w:val="hy-AM"/>
              </w:rPr>
              <w:t xml:space="preserve">։ </w:t>
            </w:r>
          </w:p>
          <w:p w14:paraId="5F935BC0" w14:textId="77777777" w:rsidR="000E464F" w:rsidRPr="00F337CA" w:rsidRDefault="000E464F" w:rsidP="000F7DE9">
            <w:pPr>
              <w:tabs>
                <w:tab w:val="left" w:pos="810"/>
                <w:tab w:val="left" w:pos="990"/>
              </w:tabs>
              <w:spacing w:after="0" w:line="276" w:lineRule="auto"/>
              <w:jc w:val="center"/>
              <w:rPr>
                <w:rFonts w:ascii="GHEA Grapalat" w:hAnsi="GHEA Grapalat" w:cs="Times New Roman"/>
                <w:bCs/>
                <w:color w:val="000000" w:themeColor="text1"/>
                <w:sz w:val="24"/>
                <w:szCs w:val="24"/>
                <w:lang w:val="hy-AM"/>
              </w:rPr>
            </w:pPr>
          </w:p>
          <w:p w14:paraId="404A9477" w14:textId="2A7B8468" w:rsidR="000F7DE9" w:rsidRPr="00F337CA" w:rsidRDefault="000F7DE9" w:rsidP="000F7DE9">
            <w:pPr>
              <w:tabs>
                <w:tab w:val="left" w:pos="810"/>
                <w:tab w:val="left" w:pos="990"/>
              </w:tabs>
              <w:spacing w:after="0" w:line="276" w:lineRule="auto"/>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t xml:space="preserve">4) </w:t>
            </w:r>
            <w:r w:rsidR="00F329CF" w:rsidRPr="00F337CA">
              <w:rPr>
                <w:rFonts w:ascii="GHEA Grapalat" w:hAnsi="GHEA Grapalat" w:cs="Times New Roman"/>
                <w:b/>
                <w:bCs/>
                <w:color w:val="000000" w:themeColor="text1"/>
                <w:sz w:val="24"/>
                <w:szCs w:val="24"/>
                <w:lang w:val="hy-AM"/>
              </w:rPr>
              <w:t xml:space="preserve">Ընդունվել է </w:t>
            </w:r>
            <w:r w:rsidR="002F67ED" w:rsidRPr="00F337CA">
              <w:rPr>
                <w:rFonts w:ascii="GHEA Grapalat" w:hAnsi="GHEA Grapalat" w:cs="Times New Roman"/>
                <w:b/>
                <w:bCs/>
                <w:color w:val="000000" w:themeColor="text1"/>
                <w:sz w:val="24"/>
                <w:szCs w:val="24"/>
                <w:lang w:val="hy-AM"/>
              </w:rPr>
              <w:t>մասամբ</w:t>
            </w:r>
            <w:r w:rsidRPr="00F337CA">
              <w:rPr>
                <w:rFonts w:ascii="GHEA Grapalat" w:hAnsi="GHEA Grapalat" w:cs="Times New Roman"/>
                <w:b/>
                <w:bCs/>
                <w:color w:val="000000" w:themeColor="text1"/>
                <w:sz w:val="24"/>
                <w:szCs w:val="24"/>
                <w:lang w:val="hy-AM"/>
              </w:rPr>
              <w:t>։</w:t>
            </w:r>
          </w:p>
          <w:p w14:paraId="63146CCE" w14:textId="408197A0" w:rsidR="002F67ED" w:rsidRPr="00F337CA" w:rsidRDefault="00F329CF" w:rsidP="00AF6E5E">
            <w:pPr>
              <w:tabs>
                <w:tab w:val="left" w:pos="810"/>
                <w:tab w:val="left" w:pos="990"/>
              </w:tabs>
              <w:spacing w:after="0" w:line="276" w:lineRule="auto"/>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Համապատասխան հոդվածը խմբագրվել է։</w:t>
            </w:r>
            <w:r w:rsidR="00C04C20" w:rsidRPr="00F337CA">
              <w:rPr>
                <w:rFonts w:ascii="GHEA Grapalat" w:hAnsi="GHEA Grapalat" w:cs="Times New Roman"/>
                <w:bCs/>
                <w:color w:val="000000" w:themeColor="text1"/>
                <w:sz w:val="24"/>
                <w:szCs w:val="24"/>
                <w:lang w:val="hy-AM"/>
              </w:rPr>
              <w:t xml:space="preserve">  </w:t>
            </w:r>
          </w:p>
          <w:p w14:paraId="219EF953" w14:textId="6D5D85BE" w:rsidR="002F67ED" w:rsidRPr="00F337CA" w:rsidRDefault="00072007" w:rsidP="00AF6E5E">
            <w:pPr>
              <w:tabs>
                <w:tab w:val="left" w:pos="810"/>
                <w:tab w:val="left" w:pos="990"/>
              </w:tabs>
              <w:spacing w:after="0" w:line="276" w:lineRule="auto"/>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lastRenderedPageBreak/>
              <w:t>Տ</w:t>
            </w:r>
            <w:r w:rsidR="002F67ED" w:rsidRPr="00F337CA">
              <w:rPr>
                <w:rFonts w:ascii="GHEA Grapalat" w:hAnsi="GHEA Grapalat" w:cs="Times New Roman"/>
                <w:bCs/>
                <w:color w:val="000000" w:themeColor="text1"/>
                <w:sz w:val="24"/>
                <w:szCs w:val="24"/>
                <w:lang w:val="hy-AM"/>
              </w:rPr>
              <w:t>ե´ս Քաղաքացիական ավիացիայի կոմիտեի (</w:t>
            </w:r>
            <w:r w:rsidR="000E464F" w:rsidRPr="00F337CA">
              <w:rPr>
                <w:rFonts w:ascii="GHEA Grapalat" w:hAnsi="GHEA Grapalat" w:cs="Times New Roman"/>
                <w:bCs/>
                <w:color w:val="000000" w:themeColor="text1"/>
                <w:sz w:val="24"/>
                <w:szCs w:val="24"/>
                <w:lang w:val="hy-AM"/>
              </w:rPr>
              <w:t>ա</w:t>
            </w:r>
            <w:r w:rsidR="002F67ED" w:rsidRPr="00F337CA">
              <w:rPr>
                <w:rFonts w:ascii="GHEA Grapalat" w:hAnsi="GHEA Grapalat" w:cs="Times New Roman"/>
                <w:bCs/>
                <w:color w:val="000000" w:themeColor="text1"/>
                <w:sz w:val="24"/>
                <w:szCs w:val="24"/>
                <w:lang w:val="hy-AM"/>
              </w:rPr>
              <w:t xml:space="preserve">մփոփաթերթի 19-րդ տող) առաջարկության վերաբերյալ ներկայացված հիմնավորումը։ </w:t>
            </w:r>
          </w:p>
          <w:p w14:paraId="0B6DA392" w14:textId="77777777" w:rsidR="000061A3" w:rsidRPr="00F337CA" w:rsidRDefault="000061A3" w:rsidP="000F7DE9">
            <w:pPr>
              <w:tabs>
                <w:tab w:val="left" w:pos="810"/>
                <w:tab w:val="left" w:pos="990"/>
              </w:tabs>
              <w:spacing w:after="0" w:line="276" w:lineRule="auto"/>
              <w:jc w:val="center"/>
              <w:rPr>
                <w:rFonts w:ascii="GHEA Grapalat" w:hAnsi="GHEA Grapalat" w:cs="Times New Roman"/>
                <w:bCs/>
                <w:color w:val="000000" w:themeColor="text1"/>
                <w:sz w:val="24"/>
                <w:szCs w:val="24"/>
                <w:lang w:val="hy-AM"/>
              </w:rPr>
            </w:pPr>
          </w:p>
          <w:p w14:paraId="082E7A44" w14:textId="5EC2C3BA" w:rsidR="000F7DE9" w:rsidRPr="00F337CA" w:rsidRDefault="000F7DE9" w:rsidP="00DE51BC">
            <w:pPr>
              <w:tabs>
                <w:tab w:val="left" w:pos="810"/>
                <w:tab w:val="left" w:pos="990"/>
                <w:tab w:val="left" w:pos="2768"/>
              </w:tabs>
              <w:spacing w:after="0" w:line="276" w:lineRule="auto"/>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t>5) Ընդունվել է։</w:t>
            </w:r>
          </w:p>
          <w:p w14:paraId="7A153ECB" w14:textId="77777777" w:rsidR="000F7DE9" w:rsidRPr="00F337CA" w:rsidRDefault="000F7DE9" w:rsidP="000F7DE9">
            <w:pPr>
              <w:tabs>
                <w:tab w:val="left" w:pos="810"/>
                <w:tab w:val="left" w:pos="990"/>
              </w:tabs>
              <w:spacing w:after="0" w:line="276" w:lineRule="auto"/>
              <w:jc w:val="center"/>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Նախագծում կատարվել է համապատասխան փոփոխություն։</w:t>
            </w:r>
          </w:p>
          <w:p w14:paraId="41A533FF" w14:textId="77777777" w:rsidR="00F25CAF" w:rsidRPr="00F337CA" w:rsidRDefault="00F25CAF" w:rsidP="000F7DE9">
            <w:pPr>
              <w:tabs>
                <w:tab w:val="left" w:pos="22"/>
              </w:tabs>
              <w:spacing w:before="240" w:after="0" w:line="276" w:lineRule="auto"/>
              <w:ind w:firstLine="255"/>
              <w:jc w:val="both"/>
              <w:rPr>
                <w:rFonts w:ascii="GHEA Grapalat" w:hAnsi="GHEA Grapalat" w:cs="Times New Roman"/>
                <w:bCs/>
                <w:color w:val="000000" w:themeColor="text1"/>
                <w:sz w:val="24"/>
                <w:szCs w:val="24"/>
                <w:lang w:val="hy-AM"/>
              </w:rPr>
            </w:pPr>
          </w:p>
          <w:p w14:paraId="08C6EFD1" w14:textId="20CCC572" w:rsidR="00EE2DEF" w:rsidRPr="00F337CA" w:rsidRDefault="00EE2DEF" w:rsidP="00EE2DEF">
            <w:pPr>
              <w:tabs>
                <w:tab w:val="left" w:pos="22"/>
              </w:tabs>
              <w:spacing w:before="240" w:after="0" w:line="276" w:lineRule="auto"/>
              <w:ind w:firstLine="255"/>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t>2․Ընդունվել է ի գիտություն</w:t>
            </w:r>
          </w:p>
          <w:p w14:paraId="79C8869D" w14:textId="52EACB97" w:rsidR="00F25CAF" w:rsidRPr="00F337CA" w:rsidRDefault="00EE2DEF" w:rsidP="00EE2DEF">
            <w:pPr>
              <w:tabs>
                <w:tab w:val="left" w:pos="22"/>
              </w:tabs>
              <w:spacing w:before="240" w:after="0" w:line="276" w:lineRule="auto"/>
              <w:ind w:firstLine="255"/>
              <w:jc w:val="both"/>
              <w:rPr>
                <w:rFonts w:ascii="GHEA Grapalat" w:hAnsi="GHEA Grapalat" w:cs="Times New Roman"/>
                <w:color w:val="000000" w:themeColor="text1"/>
                <w:sz w:val="40"/>
                <w:szCs w:val="40"/>
                <w:lang w:val="hy-AM"/>
              </w:rPr>
            </w:pPr>
            <w:r w:rsidRPr="00F337CA">
              <w:rPr>
                <w:rFonts w:ascii="GHEA Grapalat" w:hAnsi="GHEA Grapalat" w:cs="Times New Roman"/>
                <w:color w:val="000000" w:themeColor="text1"/>
                <w:sz w:val="24"/>
                <w:szCs w:val="24"/>
                <w:lang w:val="hy-AM"/>
              </w:rPr>
              <w:t>Հաշվի առնելով իրավակիրառ պրակտիկան և այն հանգամանքը, որ «Քաղաքացիական ծառայության մասին» օրենքի այլ հոդվածներում կիրառվում է «և (կամ)» ձևակերպումը, օրենքում միասնական մոտեցումն ապահովելու տեսանկյունից ներկայացված առաջարկին նպատակահարմար չէ անդրադառնալ օրենքում փոփոխության այս նախաձեռնության շրջանակներում։</w:t>
            </w:r>
          </w:p>
        </w:tc>
      </w:tr>
      <w:tr w:rsidR="00F337CA" w:rsidRPr="00F337CA" w14:paraId="79332F2A" w14:textId="77777777" w:rsidTr="00E841DB">
        <w:trPr>
          <w:trHeight w:val="456"/>
        </w:trPr>
        <w:tc>
          <w:tcPr>
            <w:tcW w:w="7920" w:type="dxa"/>
            <w:vMerge w:val="restart"/>
            <w:tcBorders>
              <w:top w:val="single" w:sz="4" w:space="0" w:color="auto"/>
            </w:tcBorders>
            <w:shd w:val="clear" w:color="auto" w:fill="BFBFBF" w:themeFill="background1" w:themeFillShade="BF"/>
          </w:tcPr>
          <w:p w14:paraId="064B7C58" w14:textId="047C9409" w:rsidR="00F25CAF" w:rsidRPr="00F337CA" w:rsidRDefault="00F25CAF" w:rsidP="00913DCD">
            <w:pPr>
              <w:spacing w:before="240" w:after="0" w:line="276" w:lineRule="auto"/>
              <w:jc w:val="center"/>
              <w:rPr>
                <w:rFonts w:ascii="GHEA Grapalat" w:hAnsi="GHEA Grapalat" w:cs="Times New Roman"/>
                <w:bCs/>
                <w:color w:val="000000" w:themeColor="text1"/>
                <w:sz w:val="24"/>
                <w:szCs w:val="24"/>
                <w:lang w:val="hy-AM"/>
              </w:rPr>
            </w:pPr>
            <w:r w:rsidRPr="00F337CA">
              <w:rPr>
                <w:rFonts w:ascii="GHEA Grapalat" w:hAnsi="GHEA Grapalat" w:cs="Times New Roman"/>
                <w:b/>
                <w:bCs/>
                <w:color w:val="000000" w:themeColor="text1"/>
                <w:sz w:val="24"/>
                <w:szCs w:val="24"/>
                <w:lang w:val="hy-AM"/>
              </w:rPr>
              <w:lastRenderedPageBreak/>
              <w:t>15.</w:t>
            </w:r>
            <w:r w:rsidR="009649E6" w:rsidRPr="00F337CA">
              <w:rPr>
                <w:rFonts w:ascii="GHEA Grapalat" w:hAnsi="GHEA Grapalat"/>
                <w:color w:val="000000" w:themeColor="text1"/>
                <w:sz w:val="24"/>
                <w:szCs w:val="24"/>
                <w:lang w:val="hy-AM"/>
              </w:rPr>
              <w:t xml:space="preserve"> </w:t>
            </w:r>
            <w:r w:rsidR="009649E6" w:rsidRPr="00F337CA">
              <w:rPr>
                <w:rFonts w:ascii="GHEA Grapalat" w:hAnsi="GHEA Grapalat" w:cs="Times New Roman"/>
                <w:b/>
                <w:bCs/>
                <w:color w:val="000000" w:themeColor="text1"/>
                <w:sz w:val="24"/>
                <w:szCs w:val="24"/>
                <w:lang w:val="hy-AM"/>
              </w:rPr>
              <w:t>Կադաստրի կոմիտե</w:t>
            </w:r>
          </w:p>
        </w:tc>
        <w:tc>
          <w:tcPr>
            <w:tcW w:w="7470" w:type="dxa"/>
            <w:tcBorders>
              <w:top w:val="single" w:sz="4" w:space="0" w:color="auto"/>
            </w:tcBorders>
            <w:shd w:val="clear" w:color="auto" w:fill="BFBFBF" w:themeFill="background1" w:themeFillShade="BF"/>
          </w:tcPr>
          <w:p w14:paraId="18EDE33C" w14:textId="10C289D9" w:rsidR="00F25CAF" w:rsidRPr="00F337CA" w:rsidRDefault="009649E6" w:rsidP="00913DCD">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1 հուլիսի 2024թ</w:t>
            </w:r>
            <w:r w:rsidRPr="00F337CA">
              <w:rPr>
                <w:rFonts w:ascii="MS Mincho" w:eastAsia="MS Mincho" w:hAnsi="MS Mincho" w:cs="MS Mincho" w:hint="eastAsia"/>
                <w:b/>
                <w:color w:val="000000" w:themeColor="text1"/>
                <w:sz w:val="24"/>
                <w:szCs w:val="24"/>
                <w:lang w:val="hy-AM"/>
              </w:rPr>
              <w:t>․</w:t>
            </w:r>
          </w:p>
        </w:tc>
      </w:tr>
      <w:tr w:rsidR="00F337CA" w:rsidRPr="00F337CA" w14:paraId="54C8475D" w14:textId="77777777" w:rsidTr="00E841DB">
        <w:trPr>
          <w:trHeight w:val="510"/>
        </w:trPr>
        <w:tc>
          <w:tcPr>
            <w:tcW w:w="7920" w:type="dxa"/>
            <w:vMerge/>
            <w:shd w:val="clear" w:color="auto" w:fill="BFBFBF" w:themeFill="background1" w:themeFillShade="BF"/>
          </w:tcPr>
          <w:p w14:paraId="3BA54B34" w14:textId="77777777" w:rsidR="00F25CAF" w:rsidRPr="00F337CA" w:rsidRDefault="00F25CAF" w:rsidP="00913DCD">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4F42E7ED" w14:textId="5CE34626" w:rsidR="00F25CAF" w:rsidRPr="00F337CA" w:rsidRDefault="00F25CAF" w:rsidP="00913DCD">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 xml:space="preserve">Գրություն N </w:t>
            </w:r>
            <w:r w:rsidR="009649E6" w:rsidRPr="00F337CA">
              <w:rPr>
                <w:rFonts w:ascii="GHEA Grapalat" w:hAnsi="GHEA Grapalat" w:cs="Times New Roman"/>
                <w:b/>
                <w:color w:val="000000" w:themeColor="text1"/>
                <w:sz w:val="24"/>
                <w:szCs w:val="24"/>
                <w:lang w:val="hy-AM"/>
              </w:rPr>
              <w:t>ՍԹ/10496-2024</w:t>
            </w:r>
          </w:p>
        </w:tc>
      </w:tr>
      <w:tr w:rsidR="00F337CA" w:rsidRPr="00F337CA" w14:paraId="5C99E994" w14:textId="77777777" w:rsidTr="00E841DB">
        <w:trPr>
          <w:trHeight w:val="1448"/>
        </w:trPr>
        <w:tc>
          <w:tcPr>
            <w:tcW w:w="7920" w:type="dxa"/>
            <w:tcBorders>
              <w:top w:val="single" w:sz="4" w:space="0" w:color="auto"/>
              <w:bottom w:val="single" w:sz="4" w:space="0" w:color="auto"/>
            </w:tcBorders>
          </w:tcPr>
          <w:p w14:paraId="71F067B6" w14:textId="3D662E7C" w:rsidR="00A37EE3" w:rsidRPr="00F337CA" w:rsidRDefault="00F25CAF" w:rsidP="005346A1">
            <w:pPr>
              <w:spacing w:after="0" w:line="276" w:lineRule="auto"/>
              <w:ind w:firstLine="698"/>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 xml:space="preserve"> </w:t>
            </w:r>
            <w:r w:rsidR="009649E6" w:rsidRPr="00F337CA">
              <w:rPr>
                <w:rFonts w:ascii="GHEA Grapalat" w:hAnsi="GHEA Grapalat" w:cs="Times New Roman"/>
                <w:bCs/>
                <w:color w:val="000000" w:themeColor="text1"/>
                <w:sz w:val="24"/>
                <w:szCs w:val="24"/>
                <w:lang w:val="hy-AM"/>
              </w:rPr>
              <w:t>««Քաղաքացիական ծառայության մասին» օրենքում փոփոխություններ և լրացումներ կատարելու մասին» ՀՀ օրենքի նախագծի վերաբերյալ առաջարկություններ և դիտողություններ չունենք</w:t>
            </w:r>
            <w:r w:rsidR="00A37EE3" w:rsidRPr="00F337CA">
              <w:rPr>
                <w:rFonts w:ascii="GHEA Grapalat" w:hAnsi="GHEA Grapalat" w:cs="Times New Roman"/>
                <w:bCs/>
                <w:color w:val="000000" w:themeColor="text1"/>
                <w:sz w:val="24"/>
                <w:szCs w:val="24"/>
                <w:lang w:val="hy-AM"/>
              </w:rPr>
              <w:t>։</w:t>
            </w:r>
          </w:p>
        </w:tc>
        <w:tc>
          <w:tcPr>
            <w:tcW w:w="7470" w:type="dxa"/>
            <w:tcBorders>
              <w:top w:val="single" w:sz="4" w:space="0" w:color="auto"/>
              <w:bottom w:val="single" w:sz="4" w:space="0" w:color="auto"/>
            </w:tcBorders>
          </w:tcPr>
          <w:p w14:paraId="17C1C2C5" w14:textId="195094B3" w:rsidR="0043625B" w:rsidRPr="00F337CA" w:rsidRDefault="0043625B" w:rsidP="00A92121">
            <w:pPr>
              <w:shd w:val="clear" w:color="auto" w:fill="FFFFFF"/>
              <w:tabs>
                <w:tab w:val="left" w:pos="0"/>
              </w:tabs>
              <w:spacing w:before="240" w:after="0" w:line="276" w:lineRule="auto"/>
              <w:ind w:left="270"/>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t>Ընդունվել է ի գիտություն։</w:t>
            </w:r>
          </w:p>
        </w:tc>
      </w:tr>
      <w:tr w:rsidR="00F337CA" w:rsidRPr="00F337CA" w14:paraId="2C608BF3" w14:textId="77777777" w:rsidTr="00E841DB">
        <w:trPr>
          <w:trHeight w:val="70"/>
        </w:trPr>
        <w:tc>
          <w:tcPr>
            <w:tcW w:w="7920" w:type="dxa"/>
            <w:vMerge w:val="restart"/>
            <w:tcBorders>
              <w:top w:val="single" w:sz="4" w:space="0" w:color="auto"/>
            </w:tcBorders>
            <w:shd w:val="clear" w:color="auto" w:fill="BFBFBF" w:themeFill="background1" w:themeFillShade="BF"/>
          </w:tcPr>
          <w:p w14:paraId="17A2CA81" w14:textId="7094FA83" w:rsidR="00F25CAF" w:rsidRPr="00F337CA" w:rsidRDefault="00F25CAF" w:rsidP="00913DCD">
            <w:pPr>
              <w:spacing w:before="240" w:after="0" w:line="276" w:lineRule="auto"/>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lastRenderedPageBreak/>
              <w:t>16.</w:t>
            </w:r>
            <w:r w:rsidR="009649E6" w:rsidRPr="00F337CA">
              <w:rPr>
                <w:rFonts w:ascii="GHEA Grapalat" w:hAnsi="GHEA Grapalat"/>
                <w:color w:val="000000" w:themeColor="text1"/>
                <w:sz w:val="24"/>
                <w:szCs w:val="24"/>
              </w:rPr>
              <w:t xml:space="preserve"> </w:t>
            </w:r>
            <w:r w:rsidR="00B34C49" w:rsidRPr="00F337CA">
              <w:rPr>
                <w:rFonts w:ascii="GHEA Grapalat" w:hAnsi="GHEA Grapalat" w:cs="Times New Roman"/>
                <w:b/>
                <w:bCs/>
                <w:color w:val="000000" w:themeColor="text1"/>
                <w:sz w:val="24"/>
                <w:szCs w:val="24"/>
                <w:lang w:val="hy-AM"/>
              </w:rPr>
              <w:t>ՀՀ Կոտայքի մարզպետի աշխատակազմ</w:t>
            </w:r>
          </w:p>
        </w:tc>
        <w:tc>
          <w:tcPr>
            <w:tcW w:w="7470" w:type="dxa"/>
            <w:tcBorders>
              <w:top w:val="single" w:sz="4" w:space="0" w:color="auto"/>
            </w:tcBorders>
            <w:shd w:val="clear" w:color="auto" w:fill="BFBFBF" w:themeFill="background1" w:themeFillShade="BF"/>
          </w:tcPr>
          <w:p w14:paraId="5B3F7461" w14:textId="1FBB69B9" w:rsidR="00F25CAF" w:rsidRPr="00F337CA" w:rsidRDefault="00B34C49" w:rsidP="00A92121">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rPr>
              <w:t>1 հուլիսի 2024թ</w:t>
            </w:r>
            <w:r w:rsidRPr="00F337CA">
              <w:rPr>
                <w:rFonts w:ascii="MS Mincho" w:eastAsia="MS Mincho" w:hAnsi="MS Mincho" w:cs="MS Mincho" w:hint="eastAsia"/>
                <w:b/>
                <w:color w:val="000000" w:themeColor="text1"/>
                <w:sz w:val="24"/>
                <w:szCs w:val="24"/>
              </w:rPr>
              <w:t>․</w:t>
            </w:r>
          </w:p>
        </w:tc>
      </w:tr>
      <w:tr w:rsidR="00F337CA" w:rsidRPr="00F337CA" w14:paraId="3973DC2C" w14:textId="77777777" w:rsidTr="00E841DB">
        <w:trPr>
          <w:trHeight w:val="510"/>
        </w:trPr>
        <w:tc>
          <w:tcPr>
            <w:tcW w:w="7920" w:type="dxa"/>
            <w:vMerge/>
            <w:shd w:val="clear" w:color="auto" w:fill="BFBFBF" w:themeFill="background1" w:themeFillShade="BF"/>
          </w:tcPr>
          <w:p w14:paraId="0EE5B389" w14:textId="77777777" w:rsidR="00F25CAF" w:rsidRPr="00F337CA" w:rsidRDefault="00F25CAF" w:rsidP="00913DCD">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1D254279" w14:textId="6E13EF10" w:rsidR="00F25CAF" w:rsidRPr="00F337CA" w:rsidRDefault="00F25CAF" w:rsidP="00A92121">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Գրություն</w:t>
            </w:r>
            <w:r w:rsidRPr="00F337CA">
              <w:rPr>
                <w:rFonts w:ascii="GHEA Grapalat" w:hAnsi="GHEA Grapalat" w:cs="Times New Roman"/>
                <w:b/>
                <w:color w:val="000000" w:themeColor="text1"/>
                <w:sz w:val="24"/>
                <w:szCs w:val="24"/>
              </w:rPr>
              <w:t xml:space="preserve"> N</w:t>
            </w:r>
            <w:r w:rsidRPr="00F337CA">
              <w:rPr>
                <w:rFonts w:ascii="GHEA Grapalat" w:hAnsi="GHEA Grapalat" w:cs="Times New Roman"/>
                <w:b/>
                <w:color w:val="000000" w:themeColor="text1"/>
                <w:sz w:val="24"/>
                <w:szCs w:val="24"/>
                <w:lang w:val="hy-AM"/>
              </w:rPr>
              <w:t xml:space="preserve"> </w:t>
            </w:r>
            <w:r w:rsidR="00B34C49" w:rsidRPr="00F337CA">
              <w:rPr>
                <w:rFonts w:ascii="GHEA Grapalat" w:hAnsi="GHEA Grapalat" w:cs="Times New Roman"/>
                <w:b/>
                <w:color w:val="000000" w:themeColor="text1"/>
                <w:sz w:val="24"/>
                <w:szCs w:val="24"/>
                <w:lang w:val="hy-AM"/>
              </w:rPr>
              <w:t>01/11</w:t>
            </w:r>
            <w:r w:rsidR="00B34C49" w:rsidRPr="00F337CA">
              <w:rPr>
                <w:rFonts w:ascii="MS Mincho" w:eastAsia="MS Mincho" w:hAnsi="MS Mincho" w:cs="MS Mincho" w:hint="eastAsia"/>
                <w:b/>
                <w:color w:val="000000" w:themeColor="text1"/>
                <w:sz w:val="24"/>
                <w:szCs w:val="24"/>
                <w:lang w:val="hy-AM"/>
              </w:rPr>
              <w:t>․</w:t>
            </w:r>
            <w:r w:rsidR="00B34C49" w:rsidRPr="00F337CA">
              <w:rPr>
                <w:rFonts w:ascii="GHEA Grapalat" w:hAnsi="GHEA Grapalat" w:cs="Times New Roman"/>
                <w:b/>
                <w:color w:val="000000" w:themeColor="text1"/>
                <w:sz w:val="24"/>
                <w:szCs w:val="24"/>
                <w:lang w:val="hy-AM"/>
              </w:rPr>
              <w:t>1/04589-2024</w:t>
            </w:r>
          </w:p>
        </w:tc>
      </w:tr>
      <w:tr w:rsidR="00F337CA" w:rsidRPr="00F337CA" w14:paraId="245C4771" w14:textId="77777777" w:rsidTr="00E841DB">
        <w:trPr>
          <w:trHeight w:val="1250"/>
        </w:trPr>
        <w:tc>
          <w:tcPr>
            <w:tcW w:w="7920" w:type="dxa"/>
            <w:tcBorders>
              <w:top w:val="single" w:sz="4" w:space="0" w:color="auto"/>
              <w:bottom w:val="single" w:sz="4" w:space="0" w:color="auto"/>
            </w:tcBorders>
          </w:tcPr>
          <w:p w14:paraId="1B7AAF71" w14:textId="70B067C8" w:rsidR="00F25CAF" w:rsidRPr="00F337CA" w:rsidRDefault="00B34C49" w:rsidP="005346A1">
            <w:pPr>
              <w:spacing w:after="0" w:line="276" w:lineRule="auto"/>
              <w:ind w:firstLine="698"/>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««Քաղաքացիական ծառայության մասին» օրենքում փոփոխություններ և լրացումներ կատարելու մասին» օրենքի նախագծի վերաբերյալ դիտողություններ և առաջարկություններ չունենք։</w:t>
            </w:r>
          </w:p>
        </w:tc>
        <w:tc>
          <w:tcPr>
            <w:tcW w:w="7470" w:type="dxa"/>
            <w:tcBorders>
              <w:top w:val="single" w:sz="4" w:space="0" w:color="auto"/>
              <w:bottom w:val="single" w:sz="4" w:space="0" w:color="auto"/>
            </w:tcBorders>
          </w:tcPr>
          <w:p w14:paraId="46211DB5" w14:textId="77777777" w:rsidR="0043625B" w:rsidRPr="00F337CA" w:rsidRDefault="0043625B" w:rsidP="00A92121">
            <w:pPr>
              <w:shd w:val="clear" w:color="auto" w:fill="FFFFFF"/>
              <w:tabs>
                <w:tab w:val="left" w:pos="0"/>
              </w:tabs>
              <w:spacing w:before="240" w:after="0" w:line="276" w:lineRule="auto"/>
              <w:ind w:left="270"/>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t>Ընդունվել է ի գիտություն։</w:t>
            </w:r>
          </w:p>
          <w:p w14:paraId="551F1458" w14:textId="78C24AA1" w:rsidR="00F25CAF" w:rsidRPr="00F337CA" w:rsidRDefault="00F25CAF" w:rsidP="00A92121">
            <w:pPr>
              <w:tabs>
                <w:tab w:val="left" w:pos="22"/>
              </w:tabs>
              <w:spacing w:before="240" w:after="0" w:line="276" w:lineRule="auto"/>
              <w:jc w:val="center"/>
              <w:rPr>
                <w:rFonts w:ascii="GHEA Grapalat" w:hAnsi="GHEA Grapalat" w:cs="Times New Roman"/>
                <w:bCs/>
                <w:color w:val="000000" w:themeColor="text1"/>
                <w:sz w:val="24"/>
                <w:szCs w:val="24"/>
                <w:lang w:val="hy-AM"/>
              </w:rPr>
            </w:pPr>
          </w:p>
        </w:tc>
      </w:tr>
      <w:tr w:rsidR="00F337CA" w:rsidRPr="00F337CA" w14:paraId="526629BF" w14:textId="77777777" w:rsidTr="00E841DB">
        <w:trPr>
          <w:trHeight w:val="456"/>
        </w:trPr>
        <w:tc>
          <w:tcPr>
            <w:tcW w:w="7920" w:type="dxa"/>
            <w:vMerge w:val="restart"/>
            <w:tcBorders>
              <w:top w:val="single" w:sz="4" w:space="0" w:color="auto"/>
            </w:tcBorders>
            <w:shd w:val="clear" w:color="auto" w:fill="BFBFBF" w:themeFill="background1" w:themeFillShade="BF"/>
          </w:tcPr>
          <w:p w14:paraId="0C6B0622" w14:textId="762D93C6" w:rsidR="00F25CAF" w:rsidRPr="00F337CA" w:rsidRDefault="00F25CAF" w:rsidP="00913DCD">
            <w:pPr>
              <w:spacing w:before="240" w:after="0" w:line="276" w:lineRule="auto"/>
              <w:jc w:val="center"/>
              <w:rPr>
                <w:rFonts w:ascii="GHEA Grapalat" w:hAnsi="GHEA Grapalat" w:cs="Times New Roman"/>
                <w:bCs/>
                <w:color w:val="000000" w:themeColor="text1"/>
                <w:sz w:val="24"/>
                <w:szCs w:val="24"/>
                <w:lang w:val="hy-AM"/>
              </w:rPr>
            </w:pPr>
            <w:r w:rsidRPr="00F337CA">
              <w:rPr>
                <w:rFonts w:ascii="GHEA Grapalat" w:hAnsi="GHEA Grapalat" w:cs="Times New Roman"/>
                <w:b/>
                <w:bCs/>
                <w:color w:val="000000" w:themeColor="text1"/>
                <w:sz w:val="24"/>
                <w:szCs w:val="24"/>
                <w:lang w:val="hy-AM"/>
              </w:rPr>
              <w:t>17.</w:t>
            </w:r>
            <w:r w:rsidR="00577809" w:rsidRPr="00F337CA">
              <w:rPr>
                <w:rFonts w:ascii="GHEA Grapalat" w:hAnsi="GHEA Grapalat" w:cs="Times New Roman"/>
                <w:b/>
                <w:bCs/>
                <w:color w:val="000000" w:themeColor="text1"/>
                <w:sz w:val="24"/>
                <w:szCs w:val="24"/>
                <w:lang w:val="hy-AM"/>
              </w:rPr>
              <w:t>Ջրային կոմիտե</w:t>
            </w:r>
          </w:p>
        </w:tc>
        <w:tc>
          <w:tcPr>
            <w:tcW w:w="7470" w:type="dxa"/>
            <w:tcBorders>
              <w:top w:val="single" w:sz="4" w:space="0" w:color="auto"/>
            </w:tcBorders>
            <w:shd w:val="clear" w:color="auto" w:fill="BFBFBF" w:themeFill="background1" w:themeFillShade="BF"/>
          </w:tcPr>
          <w:p w14:paraId="00D6FAF5" w14:textId="50E69D58" w:rsidR="00F25CAF" w:rsidRPr="00F337CA" w:rsidRDefault="00577809" w:rsidP="00A92121">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1 հուլիսի 2024թ</w:t>
            </w:r>
            <w:r w:rsidRPr="00F337CA">
              <w:rPr>
                <w:rFonts w:ascii="MS Mincho" w:eastAsia="MS Mincho" w:hAnsi="MS Mincho" w:cs="MS Mincho" w:hint="eastAsia"/>
                <w:b/>
                <w:color w:val="000000" w:themeColor="text1"/>
                <w:sz w:val="24"/>
                <w:szCs w:val="24"/>
                <w:lang w:val="hy-AM"/>
              </w:rPr>
              <w:t>․</w:t>
            </w:r>
          </w:p>
        </w:tc>
      </w:tr>
      <w:tr w:rsidR="00F337CA" w:rsidRPr="00F337CA" w14:paraId="37FEFB86" w14:textId="77777777" w:rsidTr="00E841DB">
        <w:trPr>
          <w:trHeight w:val="510"/>
        </w:trPr>
        <w:tc>
          <w:tcPr>
            <w:tcW w:w="7920" w:type="dxa"/>
            <w:vMerge/>
            <w:shd w:val="clear" w:color="auto" w:fill="BFBFBF" w:themeFill="background1" w:themeFillShade="BF"/>
          </w:tcPr>
          <w:p w14:paraId="345C6CB0" w14:textId="77777777" w:rsidR="00F25CAF" w:rsidRPr="00F337CA" w:rsidRDefault="00F25CAF" w:rsidP="00913DCD">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58C27B3F" w14:textId="48FF4E8D" w:rsidR="00F25CAF" w:rsidRPr="00F337CA" w:rsidRDefault="00F25CAF" w:rsidP="00A92121">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 xml:space="preserve">Գրություն N </w:t>
            </w:r>
            <w:r w:rsidR="00577809" w:rsidRPr="00F337CA">
              <w:rPr>
                <w:rFonts w:ascii="GHEA Grapalat" w:hAnsi="GHEA Grapalat" w:cs="Times New Roman"/>
                <w:b/>
                <w:color w:val="000000" w:themeColor="text1"/>
                <w:sz w:val="24"/>
                <w:szCs w:val="24"/>
                <w:lang w:val="hy-AM"/>
              </w:rPr>
              <w:t>03/09/3239-2024</w:t>
            </w:r>
          </w:p>
        </w:tc>
      </w:tr>
      <w:tr w:rsidR="00F337CA" w:rsidRPr="00F337CA" w14:paraId="3FA9AFB6" w14:textId="77777777" w:rsidTr="00E841DB">
        <w:trPr>
          <w:trHeight w:val="1349"/>
        </w:trPr>
        <w:tc>
          <w:tcPr>
            <w:tcW w:w="7920" w:type="dxa"/>
            <w:tcBorders>
              <w:top w:val="single" w:sz="4" w:space="0" w:color="auto"/>
              <w:bottom w:val="single" w:sz="4" w:space="0" w:color="auto"/>
            </w:tcBorders>
          </w:tcPr>
          <w:p w14:paraId="55C4DF4A" w14:textId="2BAF51CA" w:rsidR="002F5C59" w:rsidRPr="00F337CA" w:rsidRDefault="00577809" w:rsidP="005346A1">
            <w:pPr>
              <w:spacing w:after="0" w:line="276" w:lineRule="auto"/>
              <w:ind w:firstLine="698"/>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 xml:space="preserve">«Քաղաքացիական ծառայության մասին» օրենքում փոփոխություններ և լրացումներ կատարելու մասին» օրենքի նախագծի վերաբերյալ ՀՀ ՏԿԵՆ ջրային կոմիտեն առաջարկություններ և դիտողություններ </w:t>
            </w:r>
            <w:r w:rsidR="002F5C59" w:rsidRPr="00F337CA">
              <w:rPr>
                <w:rFonts w:ascii="GHEA Grapalat" w:hAnsi="GHEA Grapalat" w:cs="Times New Roman"/>
                <w:bCs/>
                <w:color w:val="000000" w:themeColor="text1"/>
                <w:sz w:val="24"/>
                <w:szCs w:val="24"/>
                <w:lang w:val="hy-AM"/>
              </w:rPr>
              <w:t>չունի։</w:t>
            </w:r>
          </w:p>
        </w:tc>
        <w:tc>
          <w:tcPr>
            <w:tcW w:w="7470" w:type="dxa"/>
            <w:tcBorders>
              <w:top w:val="single" w:sz="4" w:space="0" w:color="auto"/>
              <w:bottom w:val="single" w:sz="4" w:space="0" w:color="auto"/>
            </w:tcBorders>
          </w:tcPr>
          <w:p w14:paraId="7896F113" w14:textId="77777777" w:rsidR="00134D5E" w:rsidRPr="00F337CA" w:rsidRDefault="00134D5E" w:rsidP="00A92121">
            <w:pPr>
              <w:shd w:val="clear" w:color="auto" w:fill="FFFFFF"/>
              <w:tabs>
                <w:tab w:val="left" w:pos="0"/>
              </w:tabs>
              <w:spacing w:after="0" w:line="276" w:lineRule="auto"/>
              <w:ind w:left="270"/>
              <w:jc w:val="center"/>
              <w:rPr>
                <w:rFonts w:ascii="GHEA Grapalat" w:hAnsi="GHEA Grapalat" w:cs="Times New Roman"/>
                <w:color w:val="000000" w:themeColor="text1"/>
                <w:sz w:val="24"/>
                <w:szCs w:val="24"/>
                <w:lang w:val="hy-AM"/>
              </w:rPr>
            </w:pPr>
          </w:p>
          <w:p w14:paraId="50B5FA4C" w14:textId="48F4F63A" w:rsidR="0043625B" w:rsidRPr="00F337CA" w:rsidRDefault="0043625B" w:rsidP="00AF6E5E">
            <w:pPr>
              <w:shd w:val="clear" w:color="auto" w:fill="FFFFFF"/>
              <w:tabs>
                <w:tab w:val="left" w:pos="0"/>
              </w:tabs>
              <w:spacing w:after="0" w:line="276" w:lineRule="auto"/>
              <w:ind w:left="270"/>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Ընդունվել է ի գիտություն</w:t>
            </w:r>
            <w:r w:rsidRPr="00F337CA">
              <w:rPr>
                <w:rFonts w:ascii="GHEA Grapalat" w:hAnsi="GHEA Grapalat" w:cs="Times New Roman"/>
                <w:color w:val="000000" w:themeColor="text1"/>
                <w:sz w:val="24"/>
                <w:szCs w:val="24"/>
                <w:lang w:val="hy-AM"/>
              </w:rPr>
              <w:t>։</w:t>
            </w:r>
          </w:p>
          <w:p w14:paraId="7CB6F119" w14:textId="77777777" w:rsidR="00F25CAF" w:rsidRPr="00F337CA" w:rsidRDefault="00F25CAF" w:rsidP="00A92121">
            <w:pPr>
              <w:tabs>
                <w:tab w:val="left" w:pos="22"/>
              </w:tabs>
              <w:spacing w:after="0" w:line="276" w:lineRule="auto"/>
              <w:ind w:firstLine="255"/>
              <w:jc w:val="center"/>
              <w:rPr>
                <w:rFonts w:ascii="GHEA Grapalat" w:hAnsi="GHEA Grapalat" w:cs="Times New Roman"/>
                <w:bCs/>
                <w:color w:val="000000" w:themeColor="text1"/>
                <w:sz w:val="24"/>
                <w:szCs w:val="24"/>
                <w:lang w:val="hy-AM"/>
              </w:rPr>
            </w:pPr>
          </w:p>
          <w:p w14:paraId="4E376EFD" w14:textId="7478868E" w:rsidR="00F25CAF" w:rsidRPr="00F337CA" w:rsidRDefault="00F25CAF" w:rsidP="00A92121">
            <w:pPr>
              <w:tabs>
                <w:tab w:val="left" w:pos="22"/>
              </w:tabs>
              <w:spacing w:after="0" w:line="276" w:lineRule="auto"/>
              <w:ind w:firstLine="255"/>
              <w:jc w:val="center"/>
              <w:rPr>
                <w:rFonts w:ascii="GHEA Grapalat" w:hAnsi="GHEA Grapalat" w:cs="Times New Roman"/>
                <w:bCs/>
                <w:color w:val="000000" w:themeColor="text1"/>
                <w:sz w:val="24"/>
                <w:szCs w:val="24"/>
                <w:lang w:val="hy-AM"/>
              </w:rPr>
            </w:pPr>
          </w:p>
        </w:tc>
      </w:tr>
      <w:tr w:rsidR="00F337CA" w:rsidRPr="00F337CA" w14:paraId="0CE9E142" w14:textId="77777777" w:rsidTr="00E841DB">
        <w:trPr>
          <w:trHeight w:val="456"/>
        </w:trPr>
        <w:tc>
          <w:tcPr>
            <w:tcW w:w="7920" w:type="dxa"/>
            <w:vMerge w:val="restart"/>
            <w:tcBorders>
              <w:top w:val="single" w:sz="4" w:space="0" w:color="auto"/>
            </w:tcBorders>
            <w:shd w:val="clear" w:color="auto" w:fill="BFBFBF" w:themeFill="background1" w:themeFillShade="BF"/>
          </w:tcPr>
          <w:p w14:paraId="6BC69DC0" w14:textId="4674C1C0" w:rsidR="00F25CAF" w:rsidRPr="00F337CA" w:rsidRDefault="00F25CAF" w:rsidP="00913DCD">
            <w:pPr>
              <w:spacing w:before="240" w:after="0" w:line="276" w:lineRule="auto"/>
              <w:jc w:val="center"/>
              <w:rPr>
                <w:rFonts w:ascii="GHEA Grapalat" w:hAnsi="GHEA Grapalat" w:cs="Times New Roman"/>
                <w:bCs/>
                <w:color w:val="000000" w:themeColor="text1"/>
                <w:sz w:val="24"/>
                <w:szCs w:val="24"/>
                <w:lang w:val="hy-AM"/>
              </w:rPr>
            </w:pPr>
            <w:r w:rsidRPr="00F337CA">
              <w:rPr>
                <w:rFonts w:ascii="GHEA Grapalat" w:hAnsi="GHEA Grapalat" w:cs="Times New Roman"/>
                <w:b/>
                <w:bCs/>
                <w:color w:val="000000" w:themeColor="text1"/>
                <w:sz w:val="24"/>
                <w:szCs w:val="24"/>
                <w:lang w:val="hy-AM"/>
              </w:rPr>
              <w:t>18.</w:t>
            </w:r>
            <w:r w:rsidR="002F5C59" w:rsidRPr="00F337CA">
              <w:rPr>
                <w:rFonts w:ascii="GHEA Grapalat" w:hAnsi="GHEA Grapalat"/>
                <w:color w:val="000000" w:themeColor="text1"/>
                <w:sz w:val="24"/>
                <w:szCs w:val="24"/>
              </w:rPr>
              <w:t xml:space="preserve"> </w:t>
            </w:r>
            <w:r w:rsidR="002F5C59" w:rsidRPr="00F337CA">
              <w:rPr>
                <w:rFonts w:ascii="GHEA Grapalat" w:hAnsi="GHEA Grapalat" w:cs="Times New Roman"/>
                <w:b/>
                <w:bCs/>
                <w:color w:val="000000" w:themeColor="text1"/>
                <w:sz w:val="24"/>
                <w:szCs w:val="24"/>
                <w:lang w:val="hy-AM"/>
              </w:rPr>
              <w:t>ՀՀ Արարատի մարզպետի աշխատակազմ</w:t>
            </w:r>
          </w:p>
        </w:tc>
        <w:tc>
          <w:tcPr>
            <w:tcW w:w="7470" w:type="dxa"/>
            <w:tcBorders>
              <w:top w:val="single" w:sz="4" w:space="0" w:color="auto"/>
            </w:tcBorders>
            <w:shd w:val="clear" w:color="auto" w:fill="BFBFBF" w:themeFill="background1" w:themeFillShade="BF"/>
          </w:tcPr>
          <w:p w14:paraId="3D9EB747" w14:textId="5ED63FF6" w:rsidR="00F25CAF" w:rsidRPr="00F337CA" w:rsidRDefault="003C4EEC" w:rsidP="00A92121">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rPr>
              <w:t>1 հուլիսի 2024թ</w:t>
            </w:r>
            <w:r w:rsidRPr="00F337CA">
              <w:rPr>
                <w:rFonts w:ascii="MS Mincho" w:eastAsia="MS Mincho" w:hAnsi="MS Mincho" w:cs="MS Mincho" w:hint="eastAsia"/>
                <w:b/>
                <w:color w:val="000000" w:themeColor="text1"/>
                <w:sz w:val="24"/>
                <w:szCs w:val="24"/>
              </w:rPr>
              <w:t>․</w:t>
            </w:r>
          </w:p>
        </w:tc>
      </w:tr>
      <w:tr w:rsidR="00F337CA" w:rsidRPr="00F337CA" w14:paraId="6181E780" w14:textId="77777777" w:rsidTr="00E841DB">
        <w:trPr>
          <w:trHeight w:val="510"/>
        </w:trPr>
        <w:tc>
          <w:tcPr>
            <w:tcW w:w="7920" w:type="dxa"/>
            <w:vMerge/>
            <w:shd w:val="clear" w:color="auto" w:fill="BFBFBF" w:themeFill="background1" w:themeFillShade="BF"/>
          </w:tcPr>
          <w:p w14:paraId="037358E1" w14:textId="77777777" w:rsidR="00F25CAF" w:rsidRPr="00F337CA" w:rsidRDefault="00F25CAF" w:rsidP="00913DCD">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7B25502E" w14:textId="52DCADF0" w:rsidR="00F25CAF" w:rsidRPr="00F337CA" w:rsidRDefault="00F25CAF" w:rsidP="00A92121">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Գրություն</w:t>
            </w:r>
            <w:r w:rsidRPr="00F337CA">
              <w:rPr>
                <w:rFonts w:ascii="GHEA Grapalat" w:hAnsi="GHEA Grapalat" w:cs="Times New Roman"/>
                <w:b/>
                <w:color w:val="000000" w:themeColor="text1"/>
                <w:sz w:val="24"/>
                <w:szCs w:val="24"/>
              </w:rPr>
              <w:t xml:space="preserve"> N</w:t>
            </w:r>
            <w:r w:rsidRPr="00F337CA">
              <w:rPr>
                <w:rFonts w:ascii="GHEA Grapalat" w:hAnsi="GHEA Grapalat" w:cs="Times New Roman"/>
                <w:b/>
                <w:color w:val="000000" w:themeColor="text1"/>
                <w:sz w:val="24"/>
                <w:szCs w:val="24"/>
                <w:lang w:val="hy-AM"/>
              </w:rPr>
              <w:t xml:space="preserve"> </w:t>
            </w:r>
            <w:r w:rsidR="003C4EEC" w:rsidRPr="00F337CA">
              <w:rPr>
                <w:rFonts w:ascii="GHEA Grapalat" w:hAnsi="GHEA Grapalat" w:cs="Times New Roman"/>
                <w:b/>
                <w:color w:val="000000" w:themeColor="text1"/>
                <w:sz w:val="24"/>
                <w:szCs w:val="24"/>
                <w:lang w:val="hy-AM"/>
              </w:rPr>
              <w:t>01//04080-2024</w:t>
            </w:r>
          </w:p>
        </w:tc>
      </w:tr>
      <w:tr w:rsidR="00F337CA" w:rsidRPr="00F337CA" w14:paraId="6737915D" w14:textId="77777777" w:rsidTr="00E841DB">
        <w:trPr>
          <w:trHeight w:val="1331"/>
        </w:trPr>
        <w:tc>
          <w:tcPr>
            <w:tcW w:w="7920" w:type="dxa"/>
            <w:tcBorders>
              <w:top w:val="single" w:sz="4" w:space="0" w:color="auto"/>
              <w:bottom w:val="single" w:sz="4" w:space="0" w:color="auto"/>
            </w:tcBorders>
          </w:tcPr>
          <w:p w14:paraId="0808902D" w14:textId="02AA7D9C" w:rsidR="00F25CAF" w:rsidRPr="00F337CA" w:rsidRDefault="002F5C59" w:rsidP="005346A1">
            <w:pPr>
              <w:spacing w:after="0" w:line="276" w:lineRule="auto"/>
              <w:ind w:firstLine="698"/>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««Քաղաքացիական ծառայության մասին» օրենքում փոփոխություններ և լրացումներ կատարելու մասին» օրենքի նախագիծի  վերաբերյալ առաջարկություններ և դիտողություններ չունենք:</w:t>
            </w:r>
          </w:p>
        </w:tc>
        <w:tc>
          <w:tcPr>
            <w:tcW w:w="7470" w:type="dxa"/>
            <w:tcBorders>
              <w:top w:val="single" w:sz="4" w:space="0" w:color="auto"/>
              <w:bottom w:val="single" w:sz="4" w:space="0" w:color="auto"/>
            </w:tcBorders>
          </w:tcPr>
          <w:p w14:paraId="4CFCE2F6" w14:textId="77777777" w:rsidR="0043625B" w:rsidRPr="00F337CA" w:rsidRDefault="0043625B" w:rsidP="00A92121">
            <w:pPr>
              <w:shd w:val="clear" w:color="auto" w:fill="FFFFFF"/>
              <w:tabs>
                <w:tab w:val="left" w:pos="0"/>
              </w:tabs>
              <w:spacing w:before="240" w:after="0" w:line="276" w:lineRule="auto"/>
              <w:ind w:left="270"/>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t>Ընդունվել է ի գիտություն։</w:t>
            </w:r>
          </w:p>
          <w:p w14:paraId="6E91B772" w14:textId="1B0F3CEF" w:rsidR="00F25CAF" w:rsidRPr="00F337CA" w:rsidRDefault="00F25CAF" w:rsidP="00A92121">
            <w:pPr>
              <w:tabs>
                <w:tab w:val="left" w:pos="22"/>
              </w:tabs>
              <w:spacing w:before="240" w:after="0" w:line="276" w:lineRule="auto"/>
              <w:jc w:val="center"/>
              <w:rPr>
                <w:rFonts w:ascii="GHEA Grapalat" w:hAnsi="GHEA Grapalat" w:cs="Times New Roman"/>
                <w:bCs/>
                <w:color w:val="000000" w:themeColor="text1"/>
                <w:sz w:val="24"/>
                <w:szCs w:val="24"/>
                <w:lang w:val="hy-AM"/>
              </w:rPr>
            </w:pPr>
          </w:p>
        </w:tc>
      </w:tr>
      <w:tr w:rsidR="00F337CA" w:rsidRPr="00F337CA" w14:paraId="6CBA0A9A" w14:textId="77777777" w:rsidTr="00E841DB">
        <w:trPr>
          <w:trHeight w:val="456"/>
        </w:trPr>
        <w:tc>
          <w:tcPr>
            <w:tcW w:w="7920" w:type="dxa"/>
            <w:vMerge w:val="restart"/>
            <w:tcBorders>
              <w:top w:val="single" w:sz="4" w:space="0" w:color="auto"/>
            </w:tcBorders>
            <w:shd w:val="clear" w:color="auto" w:fill="BFBFBF" w:themeFill="background1" w:themeFillShade="BF"/>
          </w:tcPr>
          <w:p w14:paraId="59D08DDA" w14:textId="0AC0810E" w:rsidR="00DC5239" w:rsidRPr="00F337CA" w:rsidRDefault="00F25CAF" w:rsidP="00913DCD">
            <w:pPr>
              <w:spacing w:before="240" w:after="0" w:line="276" w:lineRule="auto"/>
              <w:jc w:val="center"/>
              <w:rPr>
                <w:rFonts w:ascii="GHEA Grapalat" w:hAnsi="GHEA Grapalat" w:cs="Times New Roman"/>
                <w:bCs/>
                <w:color w:val="000000" w:themeColor="text1"/>
                <w:sz w:val="24"/>
                <w:szCs w:val="24"/>
                <w:lang w:val="hy-AM"/>
              </w:rPr>
            </w:pPr>
            <w:r w:rsidRPr="00F337CA">
              <w:rPr>
                <w:rFonts w:ascii="GHEA Grapalat" w:hAnsi="GHEA Grapalat" w:cs="Times New Roman"/>
                <w:b/>
                <w:bCs/>
                <w:color w:val="000000" w:themeColor="text1"/>
                <w:sz w:val="24"/>
                <w:szCs w:val="24"/>
                <w:lang w:val="hy-AM"/>
              </w:rPr>
              <w:t>19.</w:t>
            </w:r>
            <w:r w:rsidR="0046114C" w:rsidRPr="00F337CA">
              <w:rPr>
                <w:rFonts w:ascii="GHEA Grapalat" w:hAnsi="GHEA Grapalat" w:cs="Times New Roman"/>
                <w:b/>
                <w:bCs/>
                <w:color w:val="000000" w:themeColor="text1"/>
                <w:sz w:val="24"/>
                <w:szCs w:val="24"/>
                <w:lang w:val="hy-AM"/>
              </w:rPr>
              <w:t xml:space="preserve"> Քաղաքացիական ավիացիայի կոմիտե</w:t>
            </w:r>
          </w:p>
          <w:p w14:paraId="16239D80" w14:textId="3010B9CB" w:rsidR="00F25CAF" w:rsidRPr="00F337CA" w:rsidRDefault="00F25CAF" w:rsidP="00DC5239">
            <w:pPr>
              <w:jc w:val="center"/>
              <w:rPr>
                <w:rFonts w:ascii="GHEA Grapalat" w:hAnsi="GHEA Grapalat" w:cs="Times New Roman"/>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30DEC1B5" w14:textId="4167D27A" w:rsidR="00F25CAF" w:rsidRPr="00F337CA" w:rsidRDefault="0046114C" w:rsidP="00913DCD">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rPr>
              <w:t>1 հուլիսի 2024թ</w:t>
            </w:r>
            <w:r w:rsidRPr="00F337CA">
              <w:rPr>
                <w:rFonts w:ascii="MS Mincho" w:eastAsia="MS Mincho" w:hAnsi="MS Mincho" w:cs="MS Mincho" w:hint="eastAsia"/>
                <w:b/>
                <w:color w:val="000000" w:themeColor="text1"/>
                <w:sz w:val="24"/>
                <w:szCs w:val="24"/>
              </w:rPr>
              <w:t>․</w:t>
            </w:r>
          </w:p>
        </w:tc>
      </w:tr>
      <w:tr w:rsidR="00F337CA" w:rsidRPr="00F337CA" w14:paraId="07120BDF" w14:textId="77777777" w:rsidTr="00E841DB">
        <w:trPr>
          <w:trHeight w:val="510"/>
        </w:trPr>
        <w:tc>
          <w:tcPr>
            <w:tcW w:w="7920" w:type="dxa"/>
            <w:vMerge/>
            <w:shd w:val="clear" w:color="auto" w:fill="BFBFBF" w:themeFill="background1" w:themeFillShade="BF"/>
          </w:tcPr>
          <w:p w14:paraId="3835AB95" w14:textId="77777777" w:rsidR="00F25CAF" w:rsidRPr="00F337CA" w:rsidRDefault="00F25CAF" w:rsidP="00913DCD">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7E0453DC" w14:textId="0E9D96D4" w:rsidR="00F25CAF" w:rsidRPr="00F337CA" w:rsidRDefault="00F25CAF" w:rsidP="00913DCD">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Գրություն</w:t>
            </w:r>
            <w:r w:rsidRPr="00F337CA">
              <w:rPr>
                <w:rFonts w:ascii="GHEA Grapalat" w:hAnsi="GHEA Grapalat" w:cs="Times New Roman"/>
                <w:b/>
                <w:color w:val="000000" w:themeColor="text1"/>
                <w:sz w:val="24"/>
                <w:szCs w:val="24"/>
              </w:rPr>
              <w:t xml:space="preserve"> N</w:t>
            </w:r>
            <w:r w:rsidRPr="00F337CA">
              <w:rPr>
                <w:rFonts w:ascii="GHEA Grapalat" w:hAnsi="GHEA Grapalat" w:cs="Times New Roman"/>
                <w:b/>
                <w:color w:val="000000" w:themeColor="text1"/>
                <w:sz w:val="24"/>
                <w:szCs w:val="24"/>
                <w:lang w:val="hy-AM"/>
              </w:rPr>
              <w:t xml:space="preserve"> </w:t>
            </w:r>
            <w:r w:rsidR="0046114C" w:rsidRPr="00F337CA">
              <w:rPr>
                <w:rFonts w:ascii="GHEA Grapalat" w:hAnsi="GHEA Grapalat" w:cs="Times New Roman"/>
                <w:b/>
                <w:color w:val="000000" w:themeColor="text1"/>
                <w:sz w:val="24"/>
                <w:szCs w:val="24"/>
                <w:lang w:val="hy-AM"/>
              </w:rPr>
              <w:t>1.1/11.1/3618-2024</w:t>
            </w:r>
          </w:p>
        </w:tc>
      </w:tr>
      <w:tr w:rsidR="00F337CA" w:rsidRPr="00893866" w14:paraId="5174821A" w14:textId="77777777" w:rsidTr="00BA39C0">
        <w:trPr>
          <w:trHeight w:val="620"/>
        </w:trPr>
        <w:tc>
          <w:tcPr>
            <w:tcW w:w="7920" w:type="dxa"/>
            <w:tcBorders>
              <w:top w:val="single" w:sz="4" w:space="0" w:color="auto"/>
              <w:bottom w:val="single" w:sz="4" w:space="0" w:color="auto"/>
            </w:tcBorders>
          </w:tcPr>
          <w:p w14:paraId="351BD302" w14:textId="04F67224" w:rsidR="0046114C" w:rsidRPr="00F337CA" w:rsidRDefault="00AE012C" w:rsidP="005346A1">
            <w:pPr>
              <w:spacing w:after="0" w:line="276" w:lineRule="auto"/>
              <w:ind w:firstLine="698"/>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lastRenderedPageBreak/>
              <w:t>Ա</w:t>
            </w:r>
            <w:r w:rsidR="0046114C" w:rsidRPr="00F337CA">
              <w:rPr>
                <w:rFonts w:ascii="GHEA Grapalat" w:hAnsi="GHEA Grapalat" w:cs="Times New Roman"/>
                <w:bCs/>
                <w:color w:val="000000" w:themeColor="text1"/>
                <w:sz w:val="24"/>
                <w:szCs w:val="24"/>
                <w:lang w:val="hy-AM"/>
              </w:rPr>
              <w:t xml:space="preserve">ռաջարկում ենք ««Քաղաքացիական ծառայության մասին» օրենքում փոփոխություններ և լրացումներ կատարելու մասին» օրենքի նախագծի 2-րդ </w:t>
            </w:r>
            <w:r w:rsidR="00D04708" w:rsidRPr="00D04708">
              <w:rPr>
                <w:rFonts w:ascii="GHEA Grapalat" w:hAnsi="GHEA Grapalat" w:cs="Times New Roman"/>
                <w:bCs/>
                <w:color w:val="000000" w:themeColor="text1"/>
                <w:sz w:val="24"/>
                <w:szCs w:val="24"/>
              </w:rPr>
              <w:t>(</w:t>
            </w:r>
            <w:r w:rsidR="00D04708" w:rsidRPr="00D04708">
              <w:rPr>
                <w:rFonts w:ascii="GHEA Grapalat" w:hAnsi="GHEA Grapalat" w:cs="Times New Roman"/>
                <w:bCs/>
                <w:i/>
                <w:color w:val="000000" w:themeColor="text1"/>
                <w:sz w:val="24"/>
                <w:szCs w:val="24"/>
                <w:lang w:val="hy-AM"/>
              </w:rPr>
              <w:t>խմբագրված՝ 3-րդ</w:t>
            </w:r>
            <w:r w:rsidR="00D04708" w:rsidRPr="00D04708">
              <w:rPr>
                <w:rFonts w:ascii="GHEA Grapalat" w:hAnsi="GHEA Grapalat" w:cs="Times New Roman"/>
                <w:bCs/>
                <w:i/>
                <w:color w:val="000000" w:themeColor="text1"/>
                <w:sz w:val="24"/>
                <w:szCs w:val="24"/>
              </w:rPr>
              <w:t>)</w:t>
            </w:r>
            <w:r w:rsidR="00D04708" w:rsidRPr="00D04708">
              <w:rPr>
                <w:rFonts w:ascii="GHEA Grapalat" w:hAnsi="GHEA Grapalat" w:cs="Times New Roman"/>
                <w:bCs/>
                <w:color w:val="000000" w:themeColor="text1"/>
                <w:sz w:val="24"/>
                <w:szCs w:val="24"/>
              </w:rPr>
              <w:t xml:space="preserve"> </w:t>
            </w:r>
            <w:r w:rsidR="0046114C" w:rsidRPr="00F337CA">
              <w:rPr>
                <w:rFonts w:ascii="GHEA Grapalat" w:hAnsi="GHEA Grapalat" w:cs="Times New Roman"/>
                <w:bCs/>
                <w:color w:val="000000" w:themeColor="text1"/>
                <w:sz w:val="24"/>
                <w:szCs w:val="24"/>
                <w:lang w:val="hy-AM"/>
              </w:rPr>
              <w:t xml:space="preserve">հոդվածով նախատեսված «Քաղաքացիական ծառայության մասին» օրենքի 10-րդ հոդվածի 17-րդ մասի երրորդ և չորրորդ նախադասությունները շարադրել հետևյալ խմբագրությամբ. </w:t>
            </w:r>
          </w:p>
          <w:p w14:paraId="683F0ED6" w14:textId="090CE1A0" w:rsidR="00E17B91" w:rsidRPr="00F337CA" w:rsidRDefault="0046114C" w:rsidP="005074E2">
            <w:pPr>
              <w:spacing w:after="0" w:line="276" w:lineRule="auto"/>
              <w:ind w:firstLine="549"/>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«Պաշտոնի նշանակելու իրավասություն ունեցող պաշտոնատար անձը հաղթող ճանաչված առաջին և երկրորդ մասնակիցներից իր կողմից նախընտրելի թեկնածուին առաջարկում է դիմում ներկայացնել համապատասխան պաշտոնի նշանակելու համար։ Եթե այդ մասնակիցը պաշտոնի նշանակման համար դիմում չի ներկայացնում, ապա առաջարկվում է հարցազրույցի փուլում հաղթող ճանաչված մյուս մասնակցին ներկայացնել դիմում պաշտոնի նշանակվելու համար։»։</w:t>
            </w:r>
          </w:p>
        </w:tc>
        <w:tc>
          <w:tcPr>
            <w:tcW w:w="7470" w:type="dxa"/>
            <w:tcBorders>
              <w:top w:val="single" w:sz="4" w:space="0" w:color="auto"/>
              <w:bottom w:val="single" w:sz="4" w:space="0" w:color="auto"/>
            </w:tcBorders>
          </w:tcPr>
          <w:p w14:paraId="562926E5" w14:textId="6664E39D" w:rsidR="00F25CAF" w:rsidRPr="00F337CA" w:rsidRDefault="005074E2" w:rsidP="005074E2">
            <w:pPr>
              <w:tabs>
                <w:tab w:val="left" w:pos="22"/>
              </w:tabs>
              <w:spacing w:before="240" w:after="0" w:line="276" w:lineRule="auto"/>
              <w:ind w:firstLine="255"/>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t>Չի ընդունվել։</w:t>
            </w:r>
          </w:p>
          <w:p w14:paraId="4279B07D" w14:textId="6AF59541" w:rsidR="00F25CAF" w:rsidRPr="00F337CA" w:rsidRDefault="00202318" w:rsidP="00EE2DEF">
            <w:pPr>
              <w:shd w:val="clear" w:color="auto" w:fill="FFFFFF"/>
              <w:spacing w:after="0" w:line="276" w:lineRule="auto"/>
              <w:ind w:firstLine="525"/>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 xml:space="preserve">Օրենքի 10-րդ հոդվածի 14-րդ մասի համաձայն՝ </w:t>
            </w:r>
            <w:r w:rsidR="007717BF" w:rsidRPr="00F337CA">
              <w:rPr>
                <w:rFonts w:ascii="GHEA Grapalat" w:hAnsi="GHEA Grapalat" w:cs="Times New Roman"/>
                <w:bCs/>
                <w:color w:val="000000" w:themeColor="text1"/>
                <w:sz w:val="24"/>
                <w:szCs w:val="24"/>
                <w:lang w:val="hy-AM"/>
              </w:rPr>
              <w:t>պ</w:t>
            </w:r>
            <w:r w:rsidR="005074E2" w:rsidRPr="00F337CA">
              <w:rPr>
                <w:rFonts w:ascii="GHEA Grapalat" w:hAnsi="GHEA Grapalat" w:cs="Times New Roman"/>
                <w:bCs/>
                <w:color w:val="000000" w:themeColor="text1"/>
                <w:sz w:val="24"/>
                <w:szCs w:val="24"/>
                <w:lang w:val="hy-AM"/>
              </w:rPr>
              <w:t>աշտոնի նշանակելու իրավասություն ունեցող պաշտոնատար անձ</w:t>
            </w:r>
            <w:r w:rsidR="00DC1F46" w:rsidRPr="00F337CA">
              <w:rPr>
                <w:rFonts w:ascii="GHEA Grapalat" w:hAnsi="GHEA Grapalat" w:cs="Times New Roman"/>
                <w:bCs/>
                <w:color w:val="000000" w:themeColor="text1"/>
                <w:sz w:val="24"/>
                <w:szCs w:val="24"/>
                <w:lang w:val="hy-AM"/>
              </w:rPr>
              <w:t>ը</w:t>
            </w:r>
            <w:r w:rsidR="005074E2" w:rsidRPr="00F337CA">
              <w:rPr>
                <w:rFonts w:ascii="GHEA Grapalat" w:hAnsi="GHEA Grapalat" w:cs="Times New Roman"/>
                <w:bCs/>
                <w:color w:val="000000" w:themeColor="text1"/>
                <w:sz w:val="24"/>
                <w:szCs w:val="24"/>
                <w:lang w:val="hy-AM"/>
              </w:rPr>
              <w:t xml:space="preserve">՝ բացառությամբ գլխավոր քարտուղարի թափուր պաշտոնը զբաղեցնելու համար անցկացվող մրցույթի և </w:t>
            </w:r>
            <w:r w:rsidRPr="00F337CA">
              <w:rPr>
                <w:rFonts w:ascii="GHEA Grapalat" w:hAnsi="GHEA Grapalat" w:cs="Times New Roman"/>
                <w:bCs/>
                <w:color w:val="000000" w:themeColor="text1"/>
                <w:sz w:val="24"/>
                <w:szCs w:val="24"/>
                <w:lang w:val="hy-AM"/>
              </w:rPr>
              <w:t>ներկայացվող Նախագծով</w:t>
            </w:r>
            <w:r w:rsidR="00F329CF" w:rsidRPr="00F337CA">
              <w:rPr>
                <w:rFonts w:ascii="GHEA Grapalat" w:hAnsi="GHEA Grapalat" w:cs="Times New Roman"/>
                <w:bCs/>
                <w:color w:val="000000" w:themeColor="text1"/>
                <w:sz w:val="24"/>
                <w:szCs w:val="24"/>
                <w:lang w:val="hy-AM"/>
              </w:rPr>
              <w:t>՝</w:t>
            </w:r>
            <w:r w:rsidRPr="00F337CA">
              <w:rPr>
                <w:rFonts w:ascii="GHEA Grapalat" w:hAnsi="GHEA Grapalat" w:cs="Times New Roman"/>
                <w:bCs/>
                <w:color w:val="000000" w:themeColor="text1"/>
                <w:sz w:val="24"/>
                <w:szCs w:val="24"/>
                <w:lang w:val="hy-AM"/>
              </w:rPr>
              <w:t xml:space="preserve"> </w:t>
            </w:r>
            <w:r w:rsidR="005074E2" w:rsidRPr="00F337CA">
              <w:rPr>
                <w:rFonts w:ascii="GHEA Grapalat" w:hAnsi="GHEA Grapalat" w:cs="Times New Roman"/>
                <w:bCs/>
                <w:color w:val="000000" w:themeColor="text1"/>
                <w:sz w:val="24"/>
                <w:szCs w:val="24"/>
                <w:lang w:val="hy-AM"/>
              </w:rPr>
              <w:t>պաշտոնի նշանակելու իրավասություն ունեցող քաղաքական պաշտոն զբաղեցնող անձանց</w:t>
            </w:r>
            <w:r w:rsidR="004D4777" w:rsidRPr="00F337CA">
              <w:rPr>
                <w:rFonts w:ascii="GHEA Grapalat" w:hAnsi="GHEA Grapalat" w:cs="Times New Roman"/>
                <w:bCs/>
                <w:color w:val="000000" w:themeColor="text1"/>
                <w:sz w:val="24"/>
                <w:szCs w:val="24"/>
                <w:lang w:val="hy-AM"/>
              </w:rPr>
              <w:t>,</w:t>
            </w:r>
            <w:r w:rsidRPr="00F337CA">
              <w:rPr>
                <w:rFonts w:ascii="GHEA Grapalat" w:hAnsi="GHEA Grapalat" w:cs="Times New Roman"/>
                <w:bCs/>
                <w:color w:val="000000" w:themeColor="text1"/>
                <w:sz w:val="24"/>
                <w:szCs w:val="24"/>
                <w:lang w:val="hy-AM"/>
              </w:rPr>
              <w:t xml:space="preserve"> ընդգրկվ</w:t>
            </w:r>
            <w:r w:rsidR="00DC1F46" w:rsidRPr="00F337CA">
              <w:rPr>
                <w:rFonts w:ascii="GHEA Grapalat" w:hAnsi="GHEA Grapalat" w:cs="Times New Roman"/>
                <w:bCs/>
                <w:color w:val="000000" w:themeColor="text1"/>
                <w:sz w:val="24"/>
                <w:szCs w:val="24"/>
                <w:lang w:val="hy-AM"/>
              </w:rPr>
              <w:t>ում</w:t>
            </w:r>
            <w:r w:rsidRPr="00F337CA">
              <w:rPr>
                <w:rFonts w:ascii="GHEA Grapalat" w:hAnsi="GHEA Grapalat" w:cs="Times New Roman"/>
                <w:bCs/>
                <w:color w:val="000000" w:themeColor="text1"/>
                <w:sz w:val="24"/>
                <w:szCs w:val="24"/>
                <w:lang w:val="hy-AM"/>
              </w:rPr>
              <w:t xml:space="preserve"> </w:t>
            </w:r>
            <w:r w:rsidR="00DC1F46" w:rsidRPr="00F337CA">
              <w:rPr>
                <w:rFonts w:ascii="GHEA Grapalat" w:hAnsi="GHEA Grapalat" w:cs="Times New Roman"/>
                <w:bCs/>
                <w:color w:val="000000" w:themeColor="text1"/>
                <w:sz w:val="24"/>
                <w:szCs w:val="24"/>
                <w:lang w:val="hy-AM"/>
              </w:rPr>
              <w:t>է</w:t>
            </w:r>
            <w:r w:rsidRPr="00F337CA">
              <w:rPr>
                <w:rFonts w:ascii="GHEA Grapalat" w:hAnsi="GHEA Grapalat" w:cs="Times New Roman"/>
                <w:bCs/>
                <w:color w:val="000000" w:themeColor="text1"/>
                <w:sz w:val="24"/>
                <w:szCs w:val="24"/>
                <w:lang w:val="hy-AM"/>
              </w:rPr>
              <w:t xml:space="preserve"> հարցազրույց անցկացնող հանձնաժողովի </w:t>
            </w:r>
            <w:r w:rsidR="005074E2" w:rsidRPr="00F337CA">
              <w:rPr>
                <w:rFonts w:ascii="GHEA Grapalat" w:hAnsi="GHEA Grapalat" w:cs="Times New Roman"/>
                <w:bCs/>
                <w:color w:val="000000" w:themeColor="text1"/>
                <w:sz w:val="24"/>
                <w:szCs w:val="24"/>
                <w:lang w:val="hy-AM"/>
              </w:rPr>
              <w:t xml:space="preserve"> </w:t>
            </w:r>
            <w:r w:rsidRPr="00F337CA">
              <w:rPr>
                <w:rFonts w:ascii="GHEA Grapalat" w:hAnsi="GHEA Grapalat" w:cs="Times New Roman"/>
                <w:bCs/>
                <w:color w:val="000000" w:themeColor="text1"/>
                <w:sz w:val="24"/>
                <w:szCs w:val="24"/>
                <w:lang w:val="hy-AM"/>
              </w:rPr>
              <w:t>կազմում</w:t>
            </w:r>
            <w:r w:rsidR="00DC1F46" w:rsidRPr="00F337CA">
              <w:rPr>
                <w:rFonts w:ascii="GHEA Grapalat" w:hAnsi="GHEA Grapalat" w:cs="Times New Roman"/>
                <w:bCs/>
                <w:color w:val="000000" w:themeColor="text1"/>
                <w:sz w:val="24"/>
                <w:szCs w:val="24"/>
                <w:lang w:val="hy-AM"/>
              </w:rPr>
              <w:t>։ Հանձնաժողովի կազմում ընդգրկվում են նաև</w:t>
            </w:r>
            <w:r w:rsidR="00F329CF" w:rsidRPr="00F337CA">
              <w:rPr>
                <w:rFonts w:ascii="GHEA Grapalat" w:hAnsi="GHEA Grapalat" w:cs="Times New Roman"/>
                <w:bCs/>
                <w:color w:val="000000" w:themeColor="text1"/>
                <w:sz w:val="24"/>
                <w:szCs w:val="24"/>
                <w:lang w:val="hy-AM"/>
              </w:rPr>
              <w:t xml:space="preserve"> </w:t>
            </w:r>
            <w:r w:rsidR="00DC1F46" w:rsidRPr="00F337CA">
              <w:rPr>
                <w:rFonts w:ascii="GHEA Grapalat" w:eastAsia="Times New Roman" w:hAnsi="GHEA Grapalat" w:cs="Times New Roman"/>
                <w:color w:val="000000" w:themeColor="text1"/>
                <w:sz w:val="24"/>
                <w:szCs w:val="24"/>
                <w:lang w:val="hy-AM"/>
              </w:rPr>
              <w:t xml:space="preserve">այն կառուցվածքային ստորաբաժանման ղեկավարը կամ նրան փոխարինող պաշտոնատար անձը, որի թափուր պաշտոնն զբաղեցնելու համար հայտարարվել է տվյալ մրցույթը, անձնակազմի կառավարման ստորաբաժանման ղեկավարը կամ նրան փոխարինող պաշտոնատար անձը, ինչպես նաև տվյալ պաշտոնի համար անհրաժեշտ մասնագիտական գիտելիքների և կոմպետենցիաների տիրապետման մակարդակն ստուգելու կարողություններ ունեցող այլ անձինք: </w:t>
            </w:r>
            <w:r w:rsidR="000D1B84" w:rsidRPr="00F337CA">
              <w:rPr>
                <w:rFonts w:ascii="GHEA Grapalat" w:eastAsia="Times New Roman" w:hAnsi="GHEA Grapalat" w:cs="Times New Roman"/>
                <w:color w:val="000000" w:themeColor="text1"/>
                <w:sz w:val="24"/>
                <w:szCs w:val="24"/>
                <w:lang w:val="hy-AM"/>
              </w:rPr>
              <w:t xml:space="preserve">Վերոգրյալով պայմանավորված կարող ենք փաստել, որ </w:t>
            </w:r>
            <w:r w:rsidR="00DC1F46" w:rsidRPr="00F337CA">
              <w:rPr>
                <w:rFonts w:ascii="GHEA Grapalat" w:eastAsia="Times New Roman" w:hAnsi="GHEA Grapalat" w:cs="Times New Roman"/>
                <w:color w:val="000000" w:themeColor="text1"/>
                <w:sz w:val="24"/>
                <w:szCs w:val="24"/>
                <w:lang w:val="hy-AM"/>
              </w:rPr>
              <w:t xml:space="preserve"> հանձնաժողով</w:t>
            </w:r>
            <w:r w:rsidR="000D1B84" w:rsidRPr="00F337CA">
              <w:rPr>
                <w:rFonts w:ascii="GHEA Grapalat" w:eastAsia="Times New Roman" w:hAnsi="GHEA Grapalat" w:cs="Times New Roman"/>
                <w:color w:val="000000" w:themeColor="text1"/>
                <w:sz w:val="24"/>
                <w:szCs w:val="24"/>
                <w:lang w:val="hy-AM"/>
              </w:rPr>
              <w:t>ի կազմ</w:t>
            </w:r>
            <w:r w:rsidR="00DC1F46" w:rsidRPr="00F337CA">
              <w:rPr>
                <w:rFonts w:ascii="GHEA Grapalat" w:eastAsia="Times New Roman" w:hAnsi="GHEA Grapalat" w:cs="Times New Roman"/>
                <w:color w:val="000000" w:themeColor="text1"/>
                <w:sz w:val="24"/>
                <w:szCs w:val="24"/>
                <w:lang w:val="hy-AM"/>
              </w:rPr>
              <w:t xml:space="preserve">ում ընդգրկվում են այնպիսի պաշտոնատար անձինք, որոնք </w:t>
            </w:r>
            <w:r w:rsidR="000D1B84" w:rsidRPr="00F337CA">
              <w:rPr>
                <w:rFonts w:ascii="GHEA Grapalat" w:eastAsia="Times New Roman" w:hAnsi="GHEA Grapalat" w:cs="Times New Roman"/>
                <w:color w:val="000000" w:themeColor="text1"/>
                <w:sz w:val="24"/>
                <w:szCs w:val="24"/>
                <w:lang w:val="hy-AM"/>
              </w:rPr>
              <w:t xml:space="preserve">հարցազրույցի մասնակցի մասնագիտական գիտելիքներն ու կոմպետենցիաները ստուգելու կարողություն ունեցող </w:t>
            </w:r>
            <w:r w:rsidR="00DC1F46" w:rsidRPr="00F337CA">
              <w:rPr>
                <w:rFonts w:ascii="GHEA Grapalat" w:eastAsia="Times New Roman" w:hAnsi="GHEA Grapalat" w:cs="Times New Roman"/>
                <w:color w:val="000000" w:themeColor="text1"/>
                <w:sz w:val="24"/>
                <w:szCs w:val="24"/>
                <w:lang w:val="hy-AM"/>
              </w:rPr>
              <w:t xml:space="preserve">մասնագետներ են և նույնպես շահագրգռված </w:t>
            </w:r>
            <w:r w:rsidR="000E2C4B" w:rsidRPr="00F337CA">
              <w:rPr>
                <w:rFonts w:ascii="GHEA Grapalat" w:eastAsia="Times New Roman" w:hAnsi="GHEA Grapalat" w:cs="Times New Roman"/>
                <w:color w:val="000000" w:themeColor="text1"/>
                <w:sz w:val="24"/>
                <w:szCs w:val="24"/>
                <w:lang w:val="hy-AM"/>
              </w:rPr>
              <w:t>են</w:t>
            </w:r>
            <w:r w:rsidR="00DC1F46" w:rsidRPr="00F337CA">
              <w:rPr>
                <w:rFonts w:ascii="GHEA Grapalat" w:eastAsia="Times New Roman" w:hAnsi="GHEA Grapalat" w:cs="Times New Roman"/>
                <w:color w:val="000000" w:themeColor="text1"/>
                <w:sz w:val="24"/>
                <w:szCs w:val="24"/>
                <w:lang w:val="hy-AM"/>
              </w:rPr>
              <w:t xml:space="preserve"> թեկնածուի ընտրության հարցում։ </w:t>
            </w:r>
            <w:r w:rsidR="00EE2DEF" w:rsidRPr="00F337CA">
              <w:rPr>
                <w:rFonts w:ascii="GHEA Grapalat" w:eastAsia="Times New Roman" w:hAnsi="GHEA Grapalat" w:cs="Times New Roman"/>
                <w:bCs/>
                <w:color w:val="000000" w:themeColor="text1"/>
                <w:sz w:val="24"/>
                <w:szCs w:val="24"/>
                <w:lang w:val="hy-AM"/>
              </w:rPr>
              <w:t xml:space="preserve">Բացի այդ, առաջարկը կհանգեցնի պաշտոնի նշանակելու իրավասություն ունեցող անձին հայեցողական լիազորության վերապահման, որը, սակայն, անորոշ է և ոչ կանխատեսելի՝ դրանից բխող բացասական </w:t>
            </w:r>
            <w:r w:rsidR="00EE2DEF" w:rsidRPr="00F337CA">
              <w:rPr>
                <w:rFonts w:ascii="GHEA Grapalat" w:eastAsia="Times New Roman" w:hAnsi="GHEA Grapalat" w:cs="Times New Roman"/>
                <w:bCs/>
                <w:color w:val="000000" w:themeColor="text1"/>
                <w:sz w:val="24"/>
                <w:szCs w:val="24"/>
                <w:lang w:val="hy-AM"/>
              </w:rPr>
              <w:lastRenderedPageBreak/>
              <w:t xml:space="preserve">հետևանքներով հանդերձ։ </w:t>
            </w:r>
            <w:r w:rsidR="00DC1F46" w:rsidRPr="00F337CA">
              <w:rPr>
                <w:rFonts w:ascii="GHEA Grapalat" w:eastAsia="Times New Roman" w:hAnsi="GHEA Grapalat" w:cs="Times New Roman"/>
                <w:color w:val="000000" w:themeColor="text1"/>
                <w:sz w:val="24"/>
                <w:szCs w:val="24"/>
                <w:lang w:val="hy-AM"/>
              </w:rPr>
              <w:t>Հաշվի առնելով</w:t>
            </w:r>
            <w:r w:rsidR="00EE2DEF" w:rsidRPr="00F337CA">
              <w:rPr>
                <w:rFonts w:ascii="GHEA Grapalat" w:eastAsia="Times New Roman" w:hAnsi="GHEA Grapalat" w:cs="Times New Roman"/>
                <w:color w:val="000000" w:themeColor="text1"/>
                <w:sz w:val="24"/>
                <w:szCs w:val="24"/>
                <w:lang w:val="hy-AM"/>
              </w:rPr>
              <w:t xml:space="preserve"> վերոգրյալը՝</w:t>
            </w:r>
            <w:r w:rsidR="00BA39C0" w:rsidRPr="00F337CA">
              <w:rPr>
                <w:rFonts w:ascii="GHEA Grapalat" w:eastAsia="Times New Roman" w:hAnsi="GHEA Grapalat" w:cs="Times New Roman"/>
                <w:color w:val="000000" w:themeColor="text1"/>
                <w:sz w:val="24"/>
                <w:szCs w:val="24"/>
                <w:lang w:val="hy-AM"/>
              </w:rPr>
              <w:t xml:space="preserve"> պ</w:t>
            </w:r>
            <w:r w:rsidR="00BA39C0" w:rsidRPr="00F337CA">
              <w:rPr>
                <w:rFonts w:ascii="GHEA Grapalat" w:eastAsia="Times New Roman" w:hAnsi="GHEA Grapalat" w:cs="Times New Roman"/>
                <w:bCs/>
                <w:color w:val="000000" w:themeColor="text1"/>
                <w:sz w:val="24"/>
                <w:szCs w:val="24"/>
                <w:lang w:val="hy-AM"/>
              </w:rPr>
              <w:t>աշտոնի նշանակելու իրավա</w:t>
            </w:r>
            <w:r w:rsidR="00EE2DEF" w:rsidRPr="00F337CA">
              <w:rPr>
                <w:rFonts w:ascii="GHEA Grapalat" w:eastAsia="Times New Roman" w:hAnsi="GHEA Grapalat" w:cs="Times New Roman"/>
                <w:bCs/>
                <w:color w:val="000000" w:themeColor="text1"/>
                <w:sz w:val="24"/>
                <w:szCs w:val="24"/>
                <w:lang w:val="hy-AM"/>
              </w:rPr>
              <w:t xml:space="preserve">սություն ունեցող պաշտոնատար անձին </w:t>
            </w:r>
            <w:r w:rsidR="00BA39C0" w:rsidRPr="00F337CA">
              <w:rPr>
                <w:rFonts w:ascii="GHEA Grapalat" w:eastAsia="Times New Roman" w:hAnsi="GHEA Grapalat" w:cs="Times New Roman"/>
                <w:bCs/>
                <w:color w:val="000000" w:themeColor="text1"/>
                <w:sz w:val="24"/>
                <w:szCs w:val="24"/>
                <w:lang w:val="hy-AM"/>
              </w:rPr>
              <w:t xml:space="preserve"> </w:t>
            </w:r>
            <w:r w:rsidR="00EE2DEF" w:rsidRPr="00F337CA">
              <w:rPr>
                <w:rFonts w:ascii="GHEA Grapalat" w:eastAsia="Times New Roman" w:hAnsi="GHEA Grapalat" w:cs="Times New Roman"/>
                <w:bCs/>
                <w:color w:val="000000" w:themeColor="text1"/>
                <w:sz w:val="24"/>
                <w:szCs w:val="24"/>
                <w:lang w:val="hy-AM"/>
              </w:rPr>
              <w:t xml:space="preserve">առաջարկվող լիազորությունը վերապահելու </w:t>
            </w:r>
            <w:r w:rsidRPr="00F337CA">
              <w:rPr>
                <w:rFonts w:ascii="GHEA Grapalat" w:hAnsi="GHEA Grapalat" w:cs="Times New Roman"/>
                <w:bCs/>
                <w:color w:val="000000" w:themeColor="text1"/>
                <w:sz w:val="24"/>
                <w:szCs w:val="24"/>
                <w:lang w:val="hy-AM"/>
              </w:rPr>
              <w:t xml:space="preserve"> </w:t>
            </w:r>
            <w:r w:rsidR="000D1B84" w:rsidRPr="00F337CA">
              <w:rPr>
                <w:rFonts w:ascii="GHEA Grapalat" w:hAnsi="GHEA Grapalat" w:cs="Times New Roman"/>
                <w:bCs/>
                <w:color w:val="000000" w:themeColor="text1"/>
                <w:sz w:val="24"/>
                <w:szCs w:val="24"/>
                <w:lang w:val="hy-AM"/>
              </w:rPr>
              <w:t xml:space="preserve">անհրաժեշտությունը բացակայում է։ </w:t>
            </w:r>
          </w:p>
        </w:tc>
      </w:tr>
      <w:tr w:rsidR="00F337CA" w:rsidRPr="00F337CA" w14:paraId="3EC8AD69" w14:textId="77777777" w:rsidTr="00E841DB">
        <w:trPr>
          <w:trHeight w:val="456"/>
        </w:trPr>
        <w:tc>
          <w:tcPr>
            <w:tcW w:w="7920" w:type="dxa"/>
            <w:vMerge w:val="restart"/>
            <w:tcBorders>
              <w:top w:val="single" w:sz="4" w:space="0" w:color="auto"/>
            </w:tcBorders>
            <w:shd w:val="clear" w:color="auto" w:fill="BFBFBF" w:themeFill="background1" w:themeFillShade="BF"/>
          </w:tcPr>
          <w:p w14:paraId="7DAFFF5A" w14:textId="2E6DF632" w:rsidR="00F25CAF" w:rsidRPr="00F337CA" w:rsidRDefault="00F25CAF" w:rsidP="00913DCD">
            <w:pPr>
              <w:spacing w:before="240" w:after="0" w:line="276" w:lineRule="auto"/>
              <w:jc w:val="center"/>
              <w:rPr>
                <w:rFonts w:ascii="GHEA Grapalat" w:hAnsi="GHEA Grapalat" w:cs="Times New Roman"/>
                <w:bCs/>
                <w:color w:val="000000" w:themeColor="text1"/>
                <w:sz w:val="24"/>
                <w:szCs w:val="24"/>
                <w:lang w:val="hy-AM"/>
              </w:rPr>
            </w:pPr>
            <w:r w:rsidRPr="00F337CA">
              <w:rPr>
                <w:rFonts w:ascii="GHEA Grapalat" w:hAnsi="GHEA Grapalat" w:cs="Times New Roman"/>
                <w:b/>
                <w:bCs/>
                <w:color w:val="000000" w:themeColor="text1"/>
                <w:sz w:val="24"/>
                <w:szCs w:val="24"/>
                <w:lang w:val="hy-AM"/>
              </w:rPr>
              <w:lastRenderedPageBreak/>
              <w:t>20.</w:t>
            </w:r>
            <w:r w:rsidR="00AE012C" w:rsidRPr="00F337CA">
              <w:rPr>
                <w:rFonts w:ascii="GHEA Grapalat" w:hAnsi="GHEA Grapalat" w:cs="Times New Roman"/>
                <w:b/>
                <w:bCs/>
                <w:color w:val="000000" w:themeColor="text1"/>
                <w:sz w:val="24"/>
                <w:szCs w:val="24"/>
                <w:lang w:val="hy-AM"/>
              </w:rPr>
              <w:t xml:space="preserve"> Պետական գույքի կառավարման կոմիտե</w:t>
            </w:r>
          </w:p>
        </w:tc>
        <w:tc>
          <w:tcPr>
            <w:tcW w:w="7470" w:type="dxa"/>
            <w:tcBorders>
              <w:top w:val="single" w:sz="4" w:space="0" w:color="auto"/>
            </w:tcBorders>
            <w:shd w:val="clear" w:color="auto" w:fill="BFBFBF" w:themeFill="background1" w:themeFillShade="BF"/>
          </w:tcPr>
          <w:p w14:paraId="63E40CB7" w14:textId="32EEE91E" w:rsidR="00F25CAF" w:rsidRPr="00F337CA" w:rsidRDefault="00AE012C" w:rsidP="00913DCD">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rPr>
              <w:t>1 հուլիսի 2024թ</w:t>
            </w:r>
            <w:r w:rsidRPr="00F337CA">
              <w:rPr>
                <w:rFonts w:ascii="MS Mincho" w:eastAsia="MS Mincho" w:hAnsi="MS Mincho" w:cs="MS Mincho" w:hint="eastAsia"/>
                <w:b/>
                <w:color w:val="000000" w:themeColor="text1"/>
                <w:sz w:val="24"/>
                <w:szCs w:val="24"/>
              </w:rPr>
              <w:t>․</w:t>
            </w:r>
          </w:p>
        </w:tc>
      </w:tr>
      <w:tr w:rsidR="00F337CA" w:rsidRPr="00F337CA" w14:paraId="589CD536" w14:textId="77777777" w:rsidTr="00E841DB">
        <w:trPr>
          <w:trHeight w:val="510"/>
        </w:trPr>
        <w:tc>
          <w:tcPr>
            <w:tcW w:w="7920" w:type="dxa"/>
            <w:vMerge/>
            <w:shd w:val="clear" w:color="auto" w:fill="BFBFBF" w:themeFill="background1" w:themeFillShade="BF"/>
          </w:tcPr>
          <w:p w14:paraId="33B16252" w14:textId="77777777" w:rsidR="00F25CAF" w:rsidRPr="00F337CA" w:rsidRDefault="00F25CAF" w:rsidP="00913DCD">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3715C113" w14:textId="565BA692" w:rsidR="00F25CAF" w:rsidRPr="00F337CA" w:rsidRDefault="00F25CAF" w:rsidP="00913DCD">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Գրություն</w:t>
            </w:r>
            <w:r w:rsidRPr="00F337CA">
              <w:rPr>
                <w:rFonts w:ascii="GHEA Grapalat" w:hAnsi="GHEA Grapalat" w:cs="Times New Roman"/>
                <w:b/>
                <w:color w:val="000000" w:themeColor="text1"/>
                <w:sz w:val="24"/>
                <w:szCs w:val="24"/>
              </w:rPr>
              <w:t xml:space="preserve"> N</w:t>
            </w:r>
            <w:r w:rsidRPr="00F337CA">
              <w:rPr>
                <w:rFonts w:ascii="GHEA Grapalat" w:hAnsi="GHEA Grapalat" w:cs="Times New Roman"/>
                <w:b/>
                <w:color w:val="000000" w:themeColor="text1"/>
                <w:sz w:val="24"/>
                <w:szCs w:val="24"/>
                <w:lang w:val="hy-AM"/>
              </w:rPr>
              <w:t xml:space="preserve"> </w:t>
            </w:r>
            <w:r w:rsidR="00AE012C" w:rsidRPr="00F337CA">
              <w:rPr>
                <w:rFonts w:ascii="GHEA Grapalat" w:hAnsi="GHEA Grapalat" w:cs="Times New Roman"/>
                <w:b/>
                <w:color w:val="000000" w:themeColor="text1"/>
                <w:sz w:val="24"/>
                <w:szCs w:val="24"/>
                <w:lang w:val="hy-AM"/>
              </w:rPr>
              <w:t>01/09.9/4073-2024</w:t>
            </w:r>
          </w:p>
        </w:tc>
      </w:tr>
      <w:tr w:rsidR="00F337CA" w:rsidRPr="00F337CA" w14:paraId="37612961" w14:textId="77777777" w:rsidTr="00E841DB">
        <w:trPr>
          <w:trHeight w:val="1709"/>
        </w:trPr>
        <w:tc>
          <w:tcPr>
            <w:tcW w:w="7920" w:type="dxa"/>
            <w:tcBorders>
              <w:top w:val="single" w:sz="4" w:space="0" w:color="auto"/>
              <w:bottom w:val="single" w:sz="4" w:space="0" w:color="auto"/>
            </w:tcBorders>
          </w:tcPr>
          <w:p w14:paraId="55292112" w14:textId="65265A23" w:rsidR="00F25CAF" w:rsidRPr="00F337CA" w:rsidRDefault="00AE012C" w:rsidP="005346A1">
            <w:pPr>
              <w:spacing w:after="0" w:line="276" w:lineRule="auto"/>
              <w:ind w:firstLine="698"/>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«Քաղաքացիական ծառայության մասին» օրենքում փոփոխություններ և լրացումներ կատարելու մասին» օրենքի նախագծի վերաբերյալ  ՀՀ ՏԿԵՆ պետական գույքի կառավարման կոմիտեն դիտողություններ և առաջարկություններ չունի։</w:t>
            </w:r>
            <w:r w:rsidR="00F25CAF" w:rsidRPr="00F337CA">
              <w:rPr>
                <w:rFonts w:ascii="GHEA Grapalat" w:hAnsi="GHEA Grapalat" w:cs="Times New Roman"/>
                <w:bCs/>
                <w:color w:val="000000" w:themeColor="text1"/>
                <w:sz w:val="24"/>
                <w:szCs w:val="24"/>
                <w:lang w:val="hy-AM"/>
              </w:rPr>
              <w:t xml:space="preserve"> </w:t>
            </w:r>
          </w:p>
        </w:tc>
        <w:tc>
          <w:tcPr>
            <w:tcW w:w="7470" w:type="dxa"/>
            <w:tcBorders>
              <w:top w:val="single" w:sz="4" w:space="0" w:color="auto"/>
              <w:bottom w:val="single" w:sz="4" w:space="0" w:color="auto"/>
            </w:tcBorders>
          </w:tcPr>
          <w:p w14:paraId="57A8ED8B" w14:textId="77777777" w:rsidR="0043625B" w:rsidRPr="00F337CA" w:rsidRDefault="0043625B" w:rsidP="00A92121">
            <w:pPr>
              <w:shd w:val="clear" w:color="auto" w:fill="FFFFFF"/>
              <w:tabs>
                <w:tab w:val="left" w:pos="0"/>
              </w:tabs>
              <w:spacing w:before="240" w:after="0" w:line="276" w:lineRule="auto"/>
              <w:ind w:left="270"/>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t>Ընդունվել է ի գիտություն։</w:t>
            </w:r>
          </w:p>
          <w:p w14:paraId="2A8E7D14" w14:textId="6E288676" w:rsidR="00F25CAF" w:rsidRPr="00F337CA" w:rsidRDefault="00F25CAF" w:rsidP="00A92121">
            <w:pPr>
              <w:tabs>
                <w:tab w:val="left" w:pos="22"/>
              </w:tabs>
              <w:spacing w:before="240" w:after="0" w:line="276" w:lineRule="auto"/>
              <w:jc w:val="center"/>
              <w:rPr>
                <w:rFonts w:ascii="GHEA Grapalat" w:hAnsi="GHEA Grapalat" w:cs="Times New Roman"/>
                <w:bCs/>
                <w:color w:val="000000" w:themeColor="text1"/>
                <w:sz w:val="24"/>
                <w:szCs w:val="24"/>
                <w:lang w:val="hy-AM"/>
              </w:rPr>
            </w:pPr>
          </w:p>
        </w:tc>
      </w:tr>
      <w:tr w:rsidR="00F337CA" w:rsidRPr="00F337CA" w14:paraId="669A3B36" w14:textId="77777777" w:rsidTr="00E841DB">
        <w:trPr>
          <w:trHeight w:val="456"/>
        </w:trPr>
        <w:tc>
          <w:tcPr>
            <w:tcW w:w="7920" w:type="dxa"/>
            <w:vMerge w:val="restart"/>
            <w:tcBorders>
              <w:top w:val="single" w:sz="4" w:space="0" w:color="auto"/>
            </w:tcBorders>
            <w:shd w:val="clear" w:color="auto" w:fill="BFBFBF" w:themeFill="background1" w:themeFillShade="BF"/>
          </w:tcPr>
          <w:p w14:paraId="257D4229" w14:textId="5A7904DB" w:rsidR="00F25CAF" w:rsidRPr="00F337CA" w:rsidRDefault="00F25CAF" w:rsidP="00913DCD">
            <w:pPr>
              <w:spacing w:before="240" w:after="0" w:line="276" w:lineRule="auto"/>
              <w:jc w:val="center"/>
              <w:rPr>
                <w:rFonts w:ascii="GHEA Grapalat" w:hAnsi="GHEA Grapalat" w:cs="Times New Roman"/>
                <w:bCs/>
                <w:color w:val="000000" w:themeColor="text1"/>
                <w:sz w:val="24"/>
                <w:szCs w:val="24"/>
                <w:lang w:val="hy-AM"/>
              </w:rPr>
            </w:pPr>
            <w:r w:rsidRPr="00F337CA">
              <w:rPr>
                <w:rFonts w:ascii="GHEA Grapalat" w:hAnsi="GHEA Grapalat" w:cs="Times New Roman"/>
                <w:b/>
                <w:bCs/>
                <w:color w:val="000000" w:themeColor="text1"/>
                <w:sz w:val="24"/>
                <w:szCs w:val="24"/>
                <w:lang w:val="hy-AM"/>
              </w:rPr>
              <w:t>21.</w:t>
            </w:r>
            <w:r w:rsidR="00A92277" w:rsidRPr="00F337CA">
              <w:rPr>
                <w:rFonts w:ascii="GHEA Grapalat" w:hAnsi="GHEA Grapalat" w:cs="Times New Roman"/>
                <w:b/>
                <w:bCs/>
                <w:color w:val="000000" w:themeColor="text1"/>
                <w:sz w:val="24"/>
                <w:szCs w:val="24"/>
                <w:lang w:val="hy-AM"/>
              </w:rPr>
              <w:t xml:space="preserve"> Բարձրագույն կրթության և գիտության կոմիտե</w:t>
            </w:r>
          </w:p>
        </w:tc>
        <w:tc>
          <w:tcPr>
            <w:tcW w:w="7470" w:type="dxa"/>
            <w:tcBorders>
              <w:top w:val="single" w:sz="4" w:space="0" w:color="auto"/>
            </w:tcBorders>
            <w:shd w:val="clear" w:color="auto" w:fill="BFBFBF" w:themeFill="background1" w:themeFillShade="BF"/>
          </w:tcPr>
          <w:p w14:paraId="515FE327" w14:textId="0EFA3EAC" w:rsidR="00F25CAF" w:rsidRPr="00F337CA" w:rsidRDefault="00A92277" w:rsidP="00A92121">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rPr>
              <w:t>1 հուլիսի 2024թ</w:t>
            </w:r>
            <w:r w:rsidRPr="00F337CA">
              <w:rPr>
                <w:rFonts w:ascii="MS Mincho" w:eastAsia="MS Mincho" w:hAnsi="MS Mincho" w:cs="MS Mincho" w:hint="eastAsia"/>
                <w:b/>
                <w:color w:val="000000" w:themeColor="text1"/>
                <w:sz w:val="24"/>
                <w:szCs w:val="24"/>
              </w:rPr>
              <w:t>․</w:t>
            </w:r>
          </w:p>
        </w:tc>
      </w:tr>
      <w:tr w:rsidR="00F337CA" w:rsidRPr="00F337CA" w14:paraId="4D4FB9E9" w14:textId="77777777" w:rsidTr="00E841DB">
        <w:trPr>
          <w:trHeight w:val="510"/>
        </w:trPr>
        <w:tc>
          <w:tcPr>
            <w:tcW w:w="7920" w:type="dxa"/>
            <w:vMerge/>
            <w:shd w:val="clear" w:color="auto" w:fill="BFBFBF" w:themeFill="background1" w:themeFillShade="BF"/>
          </w:tcPr>
          <w:p w14:paraId="45DE83F9" w14:textId="77777777" w:rsidR="00F25CAF" w:rsidRPr="00F337CA" w:rsidRDefault="00F25CAF" w:rsidP="00913DCD">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0479BCE1" w14:textId="0B4E025F" w:rsidR="00F25CAF" w:rsidRPr="00F337CA" w:rsidRDefault="00F25CAF" w:rsidP="00A92121">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 xml:space="preserve">Գրություն N </w:t>
            </w:r>
            <w:r w:rsidR="00A92277" w:rsidRPr="00F337CA">
              <w:rPr>
                <w:rFonts w:ascii="GHEA Grapalat" w:hAnsi="GHEA Grapalat" w:cs="Times New Roman"/>
                <w:b/>
                <w:color w:val="000000" w:themeColor="text1"/>
                <w:sz w:val="24"/>
                <w:szCs w:val="24"/>
                <w:lang w:val="hy-AM"/>
              </w:rPr>
              <w:t>9/9.7/19940-2024</w:t>
            </w:r>
          </w:p>
        </w:tc>
      </w:tr>
      <w:tr w:rsidR="00F337CA" w:rsidRPr="00F337CA" w14:paraId="43B87F26" w14:textId="77777777" w:rsidTr="00E841DB">
        <w:trPr>
          <w:trHeight w:val="1709"/>
        </w:trPr>
        <w:tc>
          <w:tcPr>
            <w:tcW w:w="7920" w:type="dxa"/>
            <w:tcBorders>
              <w:top w:val="single" w:sz="4" w:space="0" w:color="auto"/>
              <w:bottom w:val="single" w:sz="4" w:space="0" w:color="auto"/>
            </w:tcBorders>
          </w:tcPr>
          <w:p w14:paraId="2A9EE61F" w14:textId="50FAC75D" w:rsidR="00F25CAF" w:rsidRPr="00F337CA" w:rsidRDefault="00A92277" w:rsidP="005346A1">
            <w:pPr>
              <w:spacing w:after="0" w:line="276" w:lineRule="auto"/>
              <w:ind w:firstLine="698"/>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«Քաղաքացիական ծառայության մասին» օրենքում փոփոխություններ և լրացումներ կատարելու մասին» օրենքի նախագծի վերաբերյալ Բարձրագույն կրթության և գիտության կոմիտեն առաջարկություններ ու դիտողություններ չունի:</w:t>
            </w:r>
          </w:p>
        </w:tc>
        <w:tc>
          <w:tcPr>
            <w:tcW w:w="7470" w:type="dxa"/>
            <w:tcBorders>
              <w:top w:val="single" w:sz="4" w:space="0" w:color="auto"/>
              <w:bottom w:val="single" w:sz="4" w:space="0" w:color="auto"/>
            </w:tcBorders>
          </w:tcPr>
          <w:p w14:paraId="4FF6A22D" w14:textId="46712A41" w:rsidR="00F25CAF" w:rsidRPr="00F337CA" w:rsidRDefault="0043625B" w:rsidP="00A92121">
            <w:pPr>
              <w:shd w:val="clear" w:color="auto" w:fill="FFFFFF"/>
              <w:tabs>
                <w:tab w:val="left" w:pos="22"/>
              </w:tabs>
              <w:spacing w:before="240" w:after="0" w:line="276" w:lineRule="auto"/>
              <w:ind w:left="270"/>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t>Ընդունվել է ի գիտություն։</w:t>
            </w:r>
          </w:p>
        </w:tc>
      </w:tr>
      <w:tr w:rsidR="00F337CA" w:rsidRPr="00F337CA" w14:paraId="4D0BB88E" w14:textId="77777777" w:rsidTr="00E841DB">
        <w:trPr>
          <w:trHeight w:val="456"/>
        </w:trPr>
        <w:tc>
          <w:tcPr>
            <w:tcW w:w="7920" w:type="dxa"/>
            <w:vMerge w:val="restart"/>
            <w:tcBorders>
              <w:top w:val="single" w:sz="4" w:space="0" w:color="auto"/>
            </w:tcBorders>
            <w:shd w:val="clear" w:color="auto" w:fill="BFBFBF" w:themeFill="background1" w:themeFillShade="BF"/>
          </w:tcPr>
          <w:p w14:paraId="256711D7" w14:textId="7E962B1E" w:rsidR="00DC5239" w:rsidRPr="00F337CA" w:rsidRDefault="0043625B" w:rsidP="00913DCD">
            <w:pPr>
              <w:spacing w:before="240" w:after="0" w:line="276" w:lineRule="auto"/>
              <w:jc w:val="center"/>
              <w:rPr>
                <w:rFonts w:ascii="GHEA Grapalat" w:hAnsi="GHEA Grapalat" w:cs="Times New Roman"/>
                <w:bCs/>
                <w:color w:val="000000" w:themeColor="text1"/>
                <w:sz w:val="24"/>
                <w:szCs w:val="24"/>
                <w:lang w:val="hy-AM"/>
              </w:rPr>
            </w:pPr>
            <w:r w:rsidRPr="00F337CA">
              <w:rPr>
                <w:rFonts w:ascii="GHEA Grapalat" w:hAnsi="GHEA Grapalat" w:cs="Times New Roman"/>
                <w:b/>
                <w:bCs/>
                <w:color w:val="000000" w:themeColor="text1"/>
                <w:sz w:val="24"/>
                <w:szCs w:val="24"/>
                <w:lang w:val="hy-AM"/>
              </w:rPr>
              <w:t>2</w:t>
            </w:r>
            <w:r w:rsidR="00FD7E8B" w:rsidRPr="00F337CA">
              <w:rPr>
                <w:rFonts w:ascii="GHEA Grapalat" w:hAnsi="GHEA Grapalat" w:cs="Times New Roman"/>
                <w:b/>
                <w:bCs/>
                <w:color w:val="000000" w:themeColor="text1"/>
                <w:sz w:val="24"/>
                <w:szCs w:val="24"/>
                <w:lang w:val="hy-AM"/>
              </w:rPr>
              <w:t>2</w:t>
            </w:r>
            <w:r w:rsidR="00F25CAF" w:rsidRPr="00F337CA">
              <w:rPr>
                <w:rFonts w:ascii="GHEA Grapalat" w:hAnsi="GHEA Grapalat" w:cs="Times New Roman"/>
                <w:b/>
                <w:bCs/>
                <w:color w:val="000000" w:themeColor="text1"/>
                <w:sz w:val="24"/>
                <w:szCs w:val="24"/>
                <w:lang w:val="hy-AM"/>
              </w:rPr>
              <w:t>.</w:t>
            </w:r>
            <w:r w:rsidR="00657D70" w:rsidRPr="00F337CA">
              <w:rPr>
                <w:rFonts w:ascii="GHEA Grapalat" w:hAnsi="GHEA Grapalat" w:cs="Times New Roman"/>
                <w:b/>
                <w:bCs/>
                <w:color w:val="000000" w:themeColor="text1"/>
                <w:sz w:val="24"/>
                <w:szCs w:val="24"/>
                <w:lang w:val="hy-AM"/>
              </w:rPr>
              <w:t xml:space="preserve"> Կոռուպցիայի կանխարգելման հանձնաժողով</w:t>
            </w:r>
          </w:p>
          <w:p w14:paraId="222A0773" w14:textId="0CB47797" w:rsidR="00F25CAF" w:rsidRPr="00F337CA" w:rsidRDefault="00DC5239" w:rsidP="00E5516F">
            <w:pPr>
              <w:tabs>
                <w:tab w:val="left" w:pos="3398"/>
              </w:tabs>
              <w:rPr>
                <w:rFonts w:ascii="GHEA Grapalat" w:hAnsi="GHEA Grapalat" w:cs="Times New Roman"/>
                <w:color w:val="000000" w:themeColor="text1"/>
                <w:sz w:val="24"/>
                <w:szCs w:val="24"/>
                <w:lang w:val="hy-AM"/>
              </w:rPr>
            </w:pPr>
            <w:r w:rsidRPr="00F337CA">
              <w:rPr>
                <w:rFonts w:ascii="GHEA Grapalat" w:hAnsi="GHEA Grapalat" w:cs="Times New Roman"/>
                <w:color w:val="000000" w:themeColor="text1"/>
                <w:sz w:val="24"/>
                <w:szCs w:val="24"/>
                <w:lang w:val="hy-AM"/>
              </w:rPr>
              <w:tab/>
            </w:r>
          </w:p>
        </w:tc>
        <w:tc>
          <w:tcPr>
            <w:tcW w:w="7470" w:type="dxa"/>
            <w:tcBorders>
              <w:top w:val="single" w:sz="4" w:space="0" w:color="auto"/>
            </w:tcBorders>
            <w:shd w:val="clear" w:color="auto" w:fill="BFBFBF" w:themeFill="background1" w:themeFillShade="BF"/>
          </w:tcPr>
          <w:p w14:paraId="7E242E28" w14:textId="07DB99D3" w:rsidR="00F25CAF" w:rsidRPr="00F337CA" w:rsidRDefault="00657D70" w:rsidP="00913DCD">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rPr>
              <w:t>1 հուլիսի 2024թ</w:t>
            </w:r>
            <w:r w:rsidRPr="00F337CA">
              <w:rPr>
                <w:rFonts w:ascii="MS Mincho" w:eastAsia="MS Mincho" w:hAnsi="MS Mincho" w:cs="MS Mincho" w:hint="eastAsia"/>
                <w:b/>
                <w:color w:val="000000" w:themeColor="text1"/>
                <w:sz w:val="24"/>
                <w:szCs w:val="24"/>
              </w:rPr>
              <w:t>․</w:t>
            </w:r>
          </w:p>
        </w:tc>
      </w:tr>
      <w:tr w:rsidR="00F337CA" w:rsidRPr="00F337CA" w14:paraId="484F7165" w14:textId="77777777" w:rsidTr="00E841DB">
        <w:trPr>
          <w:trHeight w:val="510"/>
        </w:trPr>
        <w:tc>
          <w:tcPr>
            <w:tcW w:w="7920" w:type="dxa"/>
            <w:vMerge/>
            <w:shd w:val="clear" w:color="auto" w:fill="BFBFBF" w:themeFill="background1" w:themeFillShade="BF"/>
          </w:tcPr>
          <w:p w14:paraId="55B3FB86" w14:textId="77777777" w:rsidR="00F25CAF" w:rsidRPr="00F337CA" w:rsidRDefault="00F25CAF" w:rsidP="00913DCD">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74C518A5" w14:textId="31CC81E1" w:rsidR="00F25CAF" w:rsidRPr="00F337CA" w:rsidRDefault="00F25CAF" w:rsidP="00913DCD">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Գրություն</w:t>
            </w:r>
            <w:r w:rsidRPr="00F337CA">
              <w:rPr>
                <w:rFonts w:ascii="GHEA Grapalat" w:hAnsi="GHEA Grapalat" w:cs="Times New Roman"/>
                <w:b/>
                <w:color w:val="000000" w:themeColor="text1"/>
                <w:sz w:val="24"/>
                <w:szCs w:val="24"/>
              </w:rPr>
              <w:t xml:space="preserve"> N</w:t>
            </w:r>
            <w:r w:rsidRPr="00F337CA">
              <w:rPr>
                <w:rFonts w:ascii="GHEA Grapalat" w:hAnsi="GHEA Grapalat" w:cs="Times New Roman"/>
                <w:b/>
                <w:color w:val="000000" w:themeColor="text1"/>
                <w:sz w:val="24"/>
                <w:szCs w:val="24"/>
                <w:lang w:val="hy-AM"/>
              </w:rPr>
              <w:t xml:space="preserve"> </w:t>
            </w:r>
            <w:r w:rsidR="00657D70" w:rsidRPr="00F337CA">
              <w:rPr>
                <w:rFonts w:ascii="GHEA Grapalat" w:hAnsi="GHEA Grapalat" w:cs="Times New Roman"/>
                <w:b/>
                <w:color w:val="000000" w:themeColor="text1"/>
                <w:sz w:val="24"/>
                <w:szCs w:val="24"/>
                <w:lang w:val="hy-AM"/>
              </w:rPr>
              <w:t>01/2002-2024</w:t>
            </w:r>
          </w:p>
        </w:tc>
      </w:tr>
      <w:tr w:rsidR="00F337CA" w:rsidRPr="00893866" w14:paraId="3532C826" w14:textId="77777777" w:rsidTr="00FD7E8B">
        <w:trPr>
          <w:trHeight w:val="2510"/>
        </w:trPr>
        <w:tc>
          <w:tcPr>
            <w:tcW w:w="7920" w:type="dxa"/>
            <w:tcBorders>
              <w:top w:val="single" w:sz="4" w:space="0" w:color="auto"/>
              <w:bottom w:val="single" w:sz="4" w:space="0" w:color="auto"/>
            </w:tcBorders>
          </w:tcPr>
          <w:p w14:paraId="03880199" w14:textId="1CE5A0F1" w:rsidR="00657D70" w:rsidRPr="00F337CA" w:rsidRDefault="00657D70" w:rsidP="005346A1">
            <w:pPr>
              <w:spacing w:after="0" w:line="276" w:lineRule="auto"/>
              <w:ind w:firstLine="698"/>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lastRenderedPageBreak/>
              <w:t>«Քաղաքացիական ծառայության մասին» օրենքում (այսուհետ՝ նաև Օրենք) փոփոխություններ և լրացումներ կատարելու մասին» օրենքի նախագիծը (այսուհետ՝ Նախագիծ)</w:t>
            </w:r>
            <w:r w:rsidRPr="00F337CA">
              <w:rPr>
                <w:rFonts w:ascii="GHEA Grapalat" w:hAnsi="GHEA Grapalat" w:cstheme="minorHAnsi"/>
                <w:bCs/>
                <w:color w:val="000000" w:themeColor="text1"/>
                <w:sz w:val="24"/>
                <w:szCs w:val="24"/>
                <w:lang w:val="hy-AM"/>
              </w:rPr>
              <w:t xml:space="preserve"> ուսումնասիրվել է</w:t>
            </w:r>
            <w:r w:rsidRPr="00F337CA">
              <w:rPr>
                <w:rFonts w:ascii="GHEA Grapalat" w:hAnsi="GHEA Grapalat" w:cs="Times New Roman"/>
                <w:bCs/>
                <w:color w:val="000000" w:themeColor="text1"/>
                <w:sz w:val="24"/>
                <w:szCs w:val="24"/>
                <w:lang w:val="hy-AM"/>
              </w:rPr>
              <w:t xml:space="preserve"> </w:t>
            </w:r>
            <w:r w:rsidRPr="00F337CA">
              <w:rPr>
                <w:rFonts w:ascii="GHEA Grapalat" w:hAnsi="GHEA Grapalat" w:cstheme="minorHAnsi"/>
                <w:bCs/>
                <w:color w:val="000000" w:themeColor="text1"/>
                <w:sz w:val="24"/>
                <w:szCs w:val="24"/>
                <w:lang w:val="hy-AM"/>
              </w:rPr>
              <w:t>Կոռուպցիայի կանխարգելման հանձնաժողովում</w:t>
            </w:r>
            <w:r w:rsidRPr="00F337CA">
              <w:rPr>
                <w:rFonts w:ascii="GHEA Grapalat" w:hAnsi="GHEA Grapalat" w:cs="Times New Roman"/>
                <w:bCs/>
                <w:color w:val="000000" w:themeColor="text1"/>
                <w:sz w:val="24"/>
                <w:szCs w:val="24"/>
                <w:lang w:val="hy-AM"/>
              </w:rPr>
              <w:t>, որի վերաբերյալ ներկայացվում է հետևյալը.</w:t>
            </w:r>
          </w:p>
          <w:p w14:paraId="13B20780" w14:textId="60F05292" w:rsidR="00657D70" w:rsidRPr="00F337CA" w:rsidRDefault="00657D70" w:rsidP="00AC4D2A">
            <w:pPr>
              <w:spacing w:after="0" w:line="276" w:lineRule="auto"/>
              <w:ind w:firstLine="549"/>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w:t>
            </w:r>
            <w:r w:rsidRPr="00F337CA">
              <w:rPr>
                <w:rFonts w:ascii="GHEA Grapalat" w:hAnsi="GHEA Grapalat" w:cs="Times New Roman"/>
                <w:bCs/>
                <w:color w:val="000000" w:themeColor="text1"/>
                <w:sz w:val="24"/>
                <w:szCs w:val="24"/>
                <w:lang w:val="hy-AM"/>
              </w:rPr>
              <w:tab/>
              <w:t xml:space="preserve">Նախագծի 12-րդ </w:t>
            </w:r>
            <w:r w:rsidR="00D04708" w:rsidRPr="00D04708">
              <w:rPr>
                <w:rFonts w:ascii="GHEA Grapalat" w:hAnsi="GHEA Grapalat" w:cs="Times New Roman"/>
                <w:bCs/>
                <w:color w:val="000000" w:themeColor="text1"/>
                <w:sz w:val="24"/>
                <w:szCs w:val="24"/>
                <w:lang w:val="hy-AM"/>
              </w:rPr>
              <w:t>(</w:t>
            </w:r>
            <w:r w:rsidR="00D04708" w:rsidRPr="00546DEE">
              <w:rPr>
                <w:rFonts w:ascii="GHEA Grapalat" w:hAnsi="GHEA Grapalat" w:cs="Times New Roman"/>
                <w:bCs/>
                <w:i/>
                <w:color w:val="000000" w:themeColor="text1"/>
                <w:sz w:val="24"/>
                <w:szCs w:val="24"/>
                <w:lang w:val="hy-AM"/>
              </w:rPr>
              <w:t xml:space="preserve">խմբագրված՝ </w:t>
            </w:r>
            <w:r w:rsidR="00546DEE" w:rsidRPr="00546DEE">
              <w:rPr>
                <w:rFonts w:ascii="GHEA Grapalat" w:hAnsi="GHEA Grapalat" w:cs="Times New Roman"/>
                <w:bCs/>
                <w:i/>
                <w:color w:val="000000" w:themeColor="text1"/>
                <w:sz w:val="24"/>
                <w:szCs w:val="24"/>
                <w:lang w:val="hy-AM"/>
              </w:rPr>
              <w:t>1</w:t>
            </w:r>
            <w:r w:rsidR="003A7061">
              <w:rPr>
                <w:rFonts w:ascii="GHEA Grapalat" w:hAnsi="GHEA Grapalat" w:cs="Times New Roman"/>
                <w:bCs/>
                <w:i/>
                <w:color w:val="000000" w:themeColor="text1"/>
                <w:sz w:val="24"/>
                <w:szCs w:val="24"/>
                <w:lang w:val="hy-AM"/>
              </w:rPr>
              <w:t>4</w:t>
            </w:r>
            <w:r w:rsidR="00D04708" w:rsidRPr="00546DEE">
              <w:rPr>
                <w:rFonts w:ascii="GHEA Grapalat" w:hAnsi="GHEA Grapalat" w:cs="Times New Roman"/>
                <w:bCs/>
                <w:i/>
                <w:color w:val="000000" w:themeColor="text1"/>
                <w:sz w:val="24"/>
                <w:szCs w:val="24"/>
                <w:lang w:val="hy-AM"/>
              </w:rPr>
              <w:t>-րդ</w:t>
            </w:r>
            <w:r w:rsidR="00D04708" w:rsidRPr="00D04708">
              <w:rPr>
                <w:rFonts w:ascii="GHEA Grapalat" w:hAnsi="GHEA Grapalat" w:cs="Times New Roman"/>
                <w:bCs/>
                <w:color w:val="000000" w:themeColor="text1"/>
                <w:sz w:val="24"/>
                <w:szCs w:val="24"/>
                <w:lang w:val="hy-AM"/>
              </w:rPr>
              <w:t xml:space="preserve">) </w:t>
            </w:r>
            <w:r w:rsidRPr="00F337CA">
              <w:rPr>
                <w:rFonts w:ascii="GHEA Grapalat" w:hAnsi="GHEA Grapalat" w:cs="Times New Roman"/>
                <w:bCs/>
                <w:color w:val="000000" w:themeColor="text1"/>
                <w:sz w:val="24"/>
                <w:szCs w:val="24"/>
                <w:lang w:val="hy-AM"/>
              </w:rPr>
              <w:t>հոդվածով նախատեսվող՝ Օրենքի 35-րդ հոդվածի նոր խմբագրությամբ շարադրվող 2-րդ մասով նախատեսվում է, որ քաղաքացիական ծառայողն անհամատեղելիության պահանջների և (կամ) այլ սահմանափակումների և (կամ) վարքագծի կանոնների և (կամ) շահերի բախման կանոնների խախտումների վերաբերյալ քաղաքացիական ծառայողների էթիկայի հանձնաժողովի եզրակացությունը կարող է բողոքարկել այն ստանալու պահից՝ երեք աշխատանքային օրվա ընթացքում, Կոռուպցիայի կանխարգելման հանձնաժողով:</w:t>
            </w:r>
          </w:p>
          <w:p w14:paraId="2FD686D4" w14:textId="77777777" w:rsidR="00657D70" w:rsidRPr="00F337CA" w:rsidRDefault="00657D70" w:rsidP="00AC4D2A">
            <w:pPr>
              <w:spacing w:after="0" w:line="276" w:lineRule="auto"/>
              <w:ind w:firstLine="549"/>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ab/>
              <w:t>Միաժամանակ, գործող «Կոռուպցիայի կանխարգելման հանձնաժողովի մասին» օրենքի 35-րդ հոդվածով սահմանվում է, որ Հանձնաժողովն անհամատեղելիության պահանջների և այլ սահմանափակումների խախտումների վերաբերյալ էթիկայի հանձնաժողովի եզրակացությունը վերանայում է այն հանրային ծառայողի դիմումի հիման վրա, որի վերաբերյալ ընդունվել է եզրակացությունը:</w:t>
            </w:r>
          </w:p>
          <w:p w14:paraId="53FF37E0" w14:textId="55A83D27" w:rsidR="00657D70" w:rsidRPr="00F337CA" w:rsidRDefault="00657D70" w:rsidP="00AC4D2A">
            <w:pPr>
              <w:spacing w:after="0" w:line="276" w:lineRule="auto"/>
              <w:ind w:firstLine="549"/>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ab/>
              <w:t xml:space="preserve">Վերոնշյալ իրավակարգավորումներից բխում է, որ Հանձնաժողովը իրավասու է վերանայել հանրային ծառայողների կողմից (այդ թվում՝ քաղաքացիական ծառայողների) հանրային ծառայողների համապատասխան էթիկայի հանձնաժողովների </w:t>
            </w:r>
            <w:r w:rsidRPr="00F337CA">
              <w:rPr>
                <w:rFonts w:ascii="GHEA Grapalat" w:hAnsi="GHEA Grapalat" w:cs="Times New Roman"/>
                <w:bCs/>
                <w:color w:val="000000" w:themeColor="text1"/>
                <w:sz w:val="24"/>
                <w:szCs w:val="24"/>
                <w:lang w:val="hy-AM"/>
              </w:rPr>
              <w:lastRenderedPageBreak/>
              <w:t xml:space="preserve">բացառապես այն եզրակացությունները, որոնք ընդունվել են անհամատեղելիության պահանջների և այլ սահմանափակումների խախտումների  առնչությամբ: Մինչդեռ Նախագծի 12-րդ </w:t>
            </w:r>
            <w:r w:rsidR="00546DEE" w:rsidRPr="00546DEE">
              <w:rPr>
                <w:rFonts w:ascii="GHEA Grapalat" w:hAnsi="GHEA Grapalat" w:cs="Times New Roman"/>
                <w:bCs/>
                <w:color w:val="000000" w:themeColor="text1"/>
                <w:sz w:val="24"/>
                <w:szCs w:val="24"/>
                <w:lang w:val="hy-AM"/>
              </w:rPr>
              <w:t>(</w:t>
            </w:r>
            <w:r w:rsidR="00546DEE" w:rsidRPr="00546DEE">
              <w:rPr>
                <w:rFonts w:ascii="GHEA Grapalat" w:hAnsi="GHEA Grapalat" w:cs="Times New Roman"/>
                <w:bCs/>
                <w:i/>
                <w:color w:val="000000" w:themeColor="text1"/>
                <w:sz w:val="24"/>
                <w:szCs w:val="24"/>
                <w:lang w:val="hy-AM"/>
              </w:rPr>
              <w:t>խմբագրված՝ 1</w:t>
            </w:r>
            <w:r w:rsidR="003A7061">
              <w:rPr>
                <w:rFonts w:ascii="GHEA Grapalat" w:hAnsi="GHEA Grapalat" w:cs="Times New Roman"/>
                <w:bCs/>
                <w:i/>
                <w:color w:val="000000" w:themeColor="text1"/>
                <w:sz w:val="24"/>
                <w:szCs w:val="24"/>
                <w:lang w:val="hy-AM"/>
              </w:rPr>
              <w:t>4</w:t>
            </w:r>
            <w:r w:rsidR="00546DEE" w:rsidRPr="00546DEE">
              <w:rPr>
                <w:rFonts w:ascii="GHEA Grapalat" w:hAnsi="GHEA Grapalat" w:cs="Times New Roman"/>
                <w:bCs/>
                <w:i/>
                <w:color w:val="000000" w:themeColor="text1"/>
                <w:sz w:val="24"/>
                <w:szCs w:val="24"/>
                <w:lang w:val="hy-AM"/>
              </w:rPr>
              <w:t>-րդ</w:t>
            </w:r>
            <w:r w:rsidR="00546DEE" w:rsidRPr="00546DEE">
              <w:rPr>
                <w:rFonts w:ascii="GHEA Grapalat" w:hAnsi="GHEA Grapalat" w:cs="Times New Roman"/>
                <w:bCs/>
                <w:color w:val="000000" w:themeColor="text1"/>
                <w:sz w:val="24"/>
                <w:szCs w:val="24"/>
                <w:lang w:val="hy-AM"/>
              </w:rPr>
              <w:t xml:space="preserve">) </w:t>
            </w:r>
            <w:r w:rsidRPr="00F337CA">
              <w:rPr>
                <w:rFonts w:ascii="GHEA Grapalat" w:hAnsi="GHEA Grapalat" w:cs="Times New Roman"/>
                <w:bCs/>
                <w:color w:val="000000" w:themeColor="text1"/>
                <w:sz w:val="24"/>
                <w:szCs w:val="24"/>
                <w:lang w:val="hy-AM"/>
              </w:rPr>
              <w:t xml:space="preserve">հոդվածով սահմանվող՝ Օրենքի 35-րդ հոդվածի նոր խմբագրությամբ շարադրվող 2-րդ մասով նախատեսվում է, որ քաղաքացիական ծառայողները կարող են բողոքարկել ոչ միայն անհամատեղելիության պահանջների և այլ սահմանափակումների խախտումների վերաբերյալ քաղաքացիական ծառայողների էթիկայի հանձնաժողովի կողմից ընդունված եզրակացությունները, այլ նաև՝ վարքագծի կանոնների և (կամ) շահերի բախման կանոնների խախտումների վերաբերյալ եզրակացությունները:   </w:t>
            </w:r>
          </w:p>
          <w:p w14:paraId="010F6372" w14:textId="77777777" w:rsidR="00657D70" w:rsidRPr="00F337CA" w:rsidRDefault="00657D70" w:rsidP="00AC4D2A">
            <w:pPr>
              <w:spacing w:after="0" w:line="276" w:lineRule="auto"/>
              <w:ind w:firstLine="549"/>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ab/>
              <w:t xml:space="preserve">Նախագծով նախատեսվող՝ նշված օրենսդրական փոփոխության կապակցությամբ, անհրաժեշտ ենք համարում ներկայացնել հետևյալ դիտարկումը. </w:t>
            </w:r>
          </w:p>
          <w:p w14:paraId="4666C270" w14:textId="77777777" w:rsidR="00657D70" w:rsidRPr="00F337CA" w:rsidRDefault="00657D70" w:rsidP="00AC4D2A">
            <w:pPr>
              <w:spacing w:after="0" w:line="276" w:lineRule="auto"/>
              <w:ind w:firstLine="549"/>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ab/>
              <w:t xml:space="preserve"> «Հանրային ծառայության մասին» օրենքի 3-րդ հոդվածի 1-ին մասով սահմանված իրավակարգավորման համաձայն՝ հանրային ծառայությունը ընդգրկում է ինչպես պետական ծառայությունը, այնպես էլ համայնքային ծառայությունը: Միաժամանակ, նույն հոդվածի 3-րդ մասով սահմանված կարգավորման համաձայն՝ պետական ծառայությունը իր հերթին ընդգրում է քաղաքացիական ծառայությունը, դիվանագիտական ծառայությունը, մաքսային ծառայությունը, հարկային ծառայությունը, փրկարար ծառայությունը, զինվորական ծառայությունը (բացառությամբ օրենքով սահմանված պարտադիր զինվորական ծառայության զորակոչի միջոցով իրականացվող շարքային կազմի պարտադիր զինվորական ծառայության), ազգային անվտանգության մարմիններում </w:t>
            </w:r>
            <w:r w:rsidRPr="00F337CA">
              <w:rPr>
                <w:rFonts w:ascii="GHEA Grapalat" w:hAnsi="GHEA Grapalat" w:cs="Times New Roman"/>
                <w:bCs/>
                <w:color w:val="000000" w:themeColor="text1"/>
                <w:sz w:val="24"/>
                <w:szCs w:val="24"/>
                <w:lang w:val="hy-AM"/>
              </w:rPr>
              <w:lastRenderedPageBreak/>
              <w:t>ծառայությունը, ոստիկանությունում ծառայությունը, հակակոռուպցիոն կոմիտեում ծառայությունը, արտաքին հետախուզության ծառայությունում ծառայությունը, քրեակատարողական ծառայությունը, պրոբացիայի ծառայությունը, հարկադիր կատարման ծառայությունը, դատական կարգադրիչների ծառայությունը, էկոպարեկային ծառայությունը:</w:t>
            </w:r>
            <w:r w:rsidRPr="00F337CA">
              <w:rPr>
                <w:rFonts w:ascii="GHEA Grapalat" w:hAnsi="GHEA Grapalat" w:cs="Times New Roman"/>
                <w:bCs/>
                <w:color w:val="000000" w:themeColor="text1"/>
                <w:sz w:val="24"/>
                <w:szCs w:val="24"/>
                <w:lang w:val="hy-AM"/>
              </w:rPr>
              <w:tab/>
            </w:r>
          </w:p>
          <w:p w14:paraId="6F3E1B1A" w14:textId="77777777" w:rsidR="00657D70" w:rsidRPr="00F337CA" w:rsidRDefault="00657D70" w:rsidP="00AC4D2A">
            <w:pPr>
              <w:spacing w:after="0" w:line="276" w:lineRule="auto"/>
              <w:ind w:firstLine="549"/>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ab/>
              <w:t xml:space="preserve">Անհրաժեշտ ենք համարում հատկապես ընդգծել այն, որ Նախագծով նախատեսվող քննարկվող փոփոխությունը առանց հարակից՝ «Կոռուպցիայի կանխարգելման հանձնաժողովի մասին» օրենքում համապատասխան փոփոխության նախատեսման հնարավոր չէ իրագործել, քանի որ քաղաքացիական ծառայողների կողմից Հանձնաժողովին վարքագծի կանոնների և (կամ) շահերի բախման կանոնների խախտումների վերաբերյալ քաղաքացիական ծառայողների էթիկայի հանձնաժողովի եզրակացությունների վերաբերյալ վերանայման բողոք ներկայացնելու դեպքում «Կոռուպցիայի կանխարգելման հանձնաժողովի մասին» օրենքով սահմանված կարգով այդպիսի բողոքները իրավական առումով վարույթի հարուցման հիմք չեն հանդիսանում: </w:t>
            </w:r>
          </w:p>
          <w:p w14:paraId="3CA2A6A3" w14:textId="77777777" w:rsidR="00657D70" w:rsidRPr="00F337CA" w:rsidRDefault="00657D70" w:rsidP="00AC4D2A">
            <w:pPr>
              <w:spacing w:after="0" w:line="276" w:lineRule="auto"/>
              <w:ind w:firstLine="549"/>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ab/>
              <w:t xml:space="preserve">Միաժամանակ, հաշվի առնելով այն, որ նախատեսվող փոփոխությունը հանրային ծառայող հանդիսացող միայն քաղաքացիական ծառայողների պարագայում է հնարավորություն տալիս բողոք ներկայացնել Հանձնաժողովին, ուստի հանրային ծառայողների շրջանակում իրավական հավասար հնարավորություն ապահովելու անհրաժեշտությամբ պայմանավորված՝ առաջարկվում է համակարգային առումով քննարկման առարկա դարձնել բոլոր տեսակի հանրային ծառայողների նկատմամբ կայացված էթիկայի </w:t>
            </w:r>
            <w:r w:rsidRPr="00F337CA">
              <w:rPr>
                <w:rFonts w:ascii="GHEA Grapalat" w:hAnsi="GHEA Grapalat" w:cs="Times New Roman"/>
                <w:bCs/>
                <w:color w:val="000000" w:themeColor="text1"/>
                <w:sz w:val="24"/>
                <w:szCs w:val="24"/>
                <w:lang w:val="hy-AM"/>
              </w:rPr>
              <w:lastRenderedPageBreak/>
              <w:t>հանձնաժողովների եզրակացությունների բողոքարկման իրավական հնարավորության սահմանման հարցը՝ համապատասխան փոփոխություն կատարելով ինչպես համայնքային, այնպես էլ այլ պետական ծառայությունների առանձին տեսակները կանոնակարգող օրենսդրությունում:</w:t>
            </w:r>
          </w:p>
          <w:p w14:paraId="46DF8E29" w14:textId="77777777" w:rsidR="00657D70" w:rsidRPr="00F337CA" w:rsidRDefault="00657D70" w:rsidP="00AC4D2A">
            <w:pPr>
              <w:spacing w:after="0" w:line="276" w:lineRule="auto"/>
              <w:ind w:firstLine="549"/>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ab/>
              <w:t>Միաժամանակ, հայտնում ենք, որ Նախագծի քննարկվող փոփոխության ընդունման դեպքում քաղաքացիական ծառայողների էթիկայի հանձնաժողովի կողմից ընդունված եզրակացությունների մեծամասնությունը (առնվազն կեսը) կարող է բողոքարկվել վերանայման վարույթի շրջանակներում, որպիսի պայմաններում Հանձնաժողովը նոր գործառույթի իրականացմամբ պայմանավորված ծանրաբեռնվելու է և անհրաժեշտություն է առաջանալու ներգրավել համապատասխան ռեսուրս՝ այդ թվում առնվազն 2 քաղաքացիական ծառայության հաստիք (քաղաքացիական ծառայության մասնագիտական պաշտոնների խմբի 1-ին ենթախումբ/տարեկան աշխատանքի վարձատրությունը  կամ դրան հավասարեցված այլ վճարումները՝ 4,868,065 ՀՀ դրամ):</w:t>
            </w:r>
          </w:p>
          <w:p w14:paraId="095D97A9" w14:textId="3049B87E" w:rsidR="00657D70" w:rsidRPr="00F337CA" w:rsidRDefault="00657D70" w:rsidP="00AC4D2A">
            <w:pPr>
              <w:spacing w:after="0" w:line="276" w:lineRule="auto"/>
              <w:ind w:firstLine="549"/>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w:t>
            </w:r>
            <w:r w:rsidRPr="00F337CA">
              <w:rPr>
                <w:rFonts w:ascii="GHEA Grapalat" w:hAnsi="GHEA Grapalat" w:cs="Times New Roman"/>
                <w:bCs/>
                <w:color w:val="000000" w:themeColor="text1"/>
                <w:sz w:val="24"/>
                <w:szCs w:val="24"/>
                <w:lang w:val="hy-AM"/>
              </w:rPr>
              <w:tab/>
              <w:t xml:space="preserve">Նախագծի 2-րդ </w:t>
            </w:r>
            <w:r w:rsidR="00546DEE" w:rsidRPr="00546DEE">
              <w:rPr>
                <w:rFonts w:ascii="GHEA Grapalat" w:hAnsi="GHEA Grapalat" w:cs="Times New Roman"/>
                <w:bCs/>
                <w:color w:val="000000" w:themeColor="text1"/>
                <w:sz w:val="24"/>
                <w:szCs w:val="24"/>
                <w:lang w:val="hy-AM"/>
              </w:rPr>
              <w:t>(</w:t>
            </w:r>
            <w:r w:rsidR="00546DEE" w:rsidRPr="00546DEE">
              <w:rPr>
                <w:rFonts w:ascii="GHEA Grapalat" w:hAnsi="GHEA Grapalat" w:cs="Times New Roman"/>
                <w:bCs/>
                <w:i/>
                <w:color w:val="000000" w:themeColor="text1"/>
                <w:sz w:val="24"/>
                <w:szCs w:val="24"/>
                <w:lang w:val="hy-AM"/>
              </w:rPr>
              <w:t>խմբագրված՝ 3-րդ</w:t>
            </w:r>
            <w:r w:rsidR="00546DEE" w:rsidRPr="00546DEE">
              <w:rPr>
                <w:rFonts w:ascii="GHEA Grapalat" w:hAnsi="GHEA Grapalat" w:cs="Times New Roman"/>
                <w:bCs/>
                <w:color w:val="000000" w:themeColor="text1"/>
                <w:sz w:val="24"/>
                <w:szCs w:val="24"/>
                <w:lang w:val="hy-AM"/>
              </w:rPr>
              <w:t xml:space="preserve">) </w:t>
            </w:r>
            <w:r w:rsidRPr="00F337CA">
              <w:rPr>
                <w:rFonts w:ascii="GHEA Grapalat" w:hAnsi="GHEA Grapalat" w:cs="Times New Roman"/>
                <w:bCs/>
                <w:color w:val="000000" w:themeColor="text1"/>
                <w:sz w:val="24"/>
                <w:szCs w:val="24"/>
                <w:lang w:val="hy-AM"/>
              </w:rPr>
              <w:t xml:space="preserve">հոդվածով նախատեսվող՝ Օրենքի 10-րդ հոդվածի նոր խմբագրությամբ շարադրվող 9-րդ մասի համաձայն՝ թեստերը կազմվում են՝ </w:t>
            </w:r>
          </w:p>
          <w:p w14:paraId="668FDCEC" w14:textId="77777777" w:rsidR="00657D70" w:rsidRPr="00F337CA" w:rsidRDefault="00657D70" w:rsidP="00AC4D2A">
            <w:pPr>
              <w:spacing w:after="0" w:line="276" w:lineRule="auto"/>
              <w:ind w:firstLine="549"/>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ab/>
              <w:t>1) սույն օրենքի 3-րդ հոդվածի 1-ին մասով սահմանված օրենքներից,</w:t>
            </w:r>
          </w:p>
          <w:p w14:paraId="381B4238" w14:textId="28CAEC6D" w:rsidR="00657D70" w:rsidRPr="00F337CA" w:rsidRDefault="00657D70" w:rsidP="00AC4D2A">
            <w:pPr>
              <w:spacing w:after="0" w:line="276" w:lineRule="auto"/>
              <w:ind w:firstLine="706"/>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2) քաղաքացիական ծառայության տվյալ պաշտոնի անձնագրով նախատեսված գործառույթներից բխող օրենսդրությունից:</w:t>
            </w:r>
          </w:p>
          <w:p w14:paraId="08C83B2F" w14:textId="3EC9C946" w:rsidR="00657D70" w:rsidRPr="00F337CA" w:rsidRDefault="00657D70" w:rsidP="00AC4D2A">
            <w:pPr>
              <w:spacing w:after="0" w:line="276" w:lineRule="auto"/>
              <w:ind w:firstLine="549"/>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 xml:space="preserve">Հաշվի առնելով, որ ըստ «Նորմատիվ իրավական ակտերի մասին» օրենքի 2-րդ հոդվածի 1-ին մասի 7-րդ կետով սահմանված </w:t>
            </w:r>
            <w:r w:rsidRPr="00F337CA">
              <w:rPr>
                <w:rFonts w:ascii="GHEA Grapalat" w:hAnsi="GHEA Grapalat" w:cs="Times New Roman"/>
                <w:bCs/>
                <w:color w:val="000000" w:themeColor="text1"/>
                <w:sz w:val="24"/>
                <w:szCs w:val="24"/>
                <w:lang w:val="hy-AM"/>
              </w:rPr>
              <w:lastRenderedPageBreak/>
              <w:t>իրավակարգավորման՝ օրենսդրությունը ընդգրկում է նաև ենթաօրենսդրական նորմատիվ իրավական ակտերը, ապա սույն պարագայում ստացվում է, որ թեստավորման առաջադրանքները կարող են ներառել պաշտոնի անձնագրով նախատեսված գործառույթներից բխող ենթաօրենդրական իրավական ակտերի իմացության հարցերի վերաբերյալ առաջադրանքներ:</w:t>
            </w:r>
          </w:p>
          <w:p w14:paraId="04932F94" w14:textId="20406F09" w:rsidR="00657D70" w:rsidRPr="00F337CA" w:rsidRDefault="00657D70" w:rsidP="00AC4D2A">
            <w:pPr>
              <w:spacing w:after="0" w:line="276" w:lineRule="auto"/>
              <w:ind w:firstLine="549"/>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Այս առումով նշենք, որ Հայաստանի Հանրապետության առաջին փոխվարչապետի 2018 թվականի դեկտեմբերի 28-ի N 499-Ն որոշմամբ հաստատված հավելվածի 14-րդ կետի համաձայն՝ չի թույլատրվում արտաքին մրցույթների դեպքում մասնագիտական գիտելիքներն ստուգող թեստային առաջադրանքներում ներառել հարցեր՝ ոլորտը կարգավորող ենթաօրենսդրական նորմատիվ, անհատական և ներքին իրավական ակտերից:</w:t>
            </w:r>
          </w:p>
          <w:p w14:paraId="575839E3" w14:textId="28C20115" w:rsidR="003D16CC" w:rsidRPr="00F337CA" w:rsidRDefault="00657D70" w:rsidP="00AC4D2A">
            <w:pPr>
              <w:spacing w:line="276" w:lineRule="auto"/>
              <w:ind w:firstLine="549"/>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 xml:space="preserve">Վերոնշյալից հետևում է, որ գործող կարգավորումներով արգելվում է արտաքին մրցույթների դեպքում մասնագիտական գիտելիքներն ստուգող թեստային առաջադրանքներում ներառել հարցեր՝ ոլորտը կարգավորող ենթաօրենսդրական նորմատիվ, անհատական և ներքին իրավական ակտերից: Նման արգելքը գտնում ենք, որ ողջամիտ է, քանի որ քաղաքացիական ծառայության թափուր հաստիքի համար անցկացվող արտաքին մրցույթների մասնակիցները կարող են և պարտավոր են տիրապետել թեստերում ներառվելիք համապատասխան ոլորտը կարգավորող առանցքային և հիմնարար նշանակություն ունեցող օրենքներին (օրենսդրական ակտերին), մինչդեռ անհամաչափ է մրցույթի մասնակիցներին պարտավորեցնել ենթաօրենսդրական նորմատիվ իրավական ակտերի վերաբերյալ հարցերին տիրապետելը: Նշվածով պայմանավորված՝ առաջարկվում </w:t>
            </w:r>
            <w:r w:rsidRPr="00F337CA">
              <w:rPr>
                <w:rFonts w:ascii="GHEA Grapalat" w:hAnsi="GHEA Grapalat" w:cs="Times New Roman"/>
                <w:bCs/>
                <w:color w:val="000000" w:themeColor="text1"/>
                <w:sz w:val="24"/>
                <w:szCs w:val="24"/>
                <w:lang w:val="hy-AM"/>
              </w:rPr>
              <w:lastRenderedPageBreak/>
              <w:t xml:space="preserve">է Նախագծի 2-րդ </w:t>
            </w:r>
            <w:r w:rsidR="00546DEE" w:rsidRPr="00546DEE">
              <w:rPr>
                <w:rFonts w:ascii="GHEA Grapalat" w:hAnsi="GHEA Grapalat" w:cs="Times New Roman"/>
                <w:bCs/>
                <w:color w:val="000000" w:themeColor="text1"/>
                <w:sz w:val="24"/>
                <w:szCs w:val="24"/>
                <w:lang w:val="hy-AM"/>
              </w:rPr>
              <w:t>(</w:t>
            </w:r>
            <w:r w:rsidR="00546DEE" w:rsidRPr="00546DEE">
              <w:rPr>
                <w:rFonts w:ascii="GHEA Grapalat" w:hAnsi="GHEA Grapalat" w:cs="Times New Roman"/>
                <w:bCs/>
                <w:i/>
                <w:color w:val="000000" w:themeColor="text1"/>
                <w:sz w:val="24"/>
                <w:szCs w:val="24"/>
                <w:lang w:val="hy-AM"/>
              </w:rPr>
              <w:t>խմբագրված՝ 3-րդ</w:t>
            </w:r>
            <w:r w:rsidR="00546DEE" w:rsidRPr="00546DEE">
              <w:rPr>
                <w:rFonts w:ascii="GHEA Grapalat" w:hAnsi="GHEA Grapalat" w:cs="Times New Roman"/>
                <w:bCs/>
                <w:color w:val="000000" w:themeColor="text1"/>
                <w:sz w:val="24"/>
                <w:szCs w:val="24"/>
                <w:lang w:val="hy-AM"/>
              </w:rPr>
              <w:t xml:space="preserve">) </w:t>
            </w:r>
            <w:r w:rsidRPr="00F337CA">
              <w:rPr>
                <w:rFonts w:ascii="GHEA Grapalat" w:hAnsi="GHEA Grapalat" w:cs="Times New Roman"/>
                <w:bCs/>
                <w:color w:val="000000" w:themeColor="text1"/>
                <w:sz w:val="24"/>
                <w:szCs w:val="24"/>
                <w:lang w:val="hy-AM"/>
              </w:rPr>
              <w:t>հոդվածով նախատեսվող՝ Օրենքի 10-րդ հոդվածի նոր խմբագրությամբ շարադրվող 9-րդ մասի 2-րդ կետում «գործառույթներից բխող օրենսդրությունից» բառերը փոխարինել «գործառույթներից բխող օրենսդրական ակտերից» բառերով:</w:t>
            </w:r>
          </w:p>
        </w:tc>
        <w:tc>
          <w:tcPr>
            <w:tcW w:w="7470" w:type="dxa"/>
            <w:tcBorders>
              <w:top w:val="single" w:sz="4" w:space="0" w:color="auto"/>
              <w:bottom w:val="single" w:sz="4" w:space="0" w:color="auto"/>
            </w:tcBorders>
          </w:tcPr>
          <w:p w14:paraId="6EB1A62F" w14:textId="77777777" w:rsidR="00F25CAF" w:rsidRPr="00F337CA" w:rsidRDefault="00F25CAF" w:rsidP="00913DCD">
            <w:pPr>
              <w:tabs>
                <w:tab w:val="left" w:pos="22"/>
              </w:tabs>
              <w:spacing w:before="240" w:after="0" w:line="276" w:lineRule="auto"/>
              <w:ind w:firstLine="255"/>
              <w:jc w:val="both"/>
              <w:rPr>
                <w:rFonts w:ascii="GHEA Grapalat" w:hAnsi="GHEA Grapalat" w:cs="Times New Roman"/>
                <w:bCs/>
                <w:color w:val="000000" w:themeColor="text1"/>
                <w:sz w:val="24"/>
                <w:szCs w:val="24"/>
                <w:lang w:val="hy-AM"/>
              </w:rPr>
            </w:pPr>
          </w:p>
          <w:p w14:paraId="5AAF23A7" w14:textId="5260BE22" w:rsidR="00C04C20" w:rsidRPr="00F337CA" w:rsidRDefault="00EE2DEF" w:rsidP="00D31F8D">
            <w:pPr>
              <w:pStyle w:val="ListParagraph"/>
              <w:ind w:left="75"/>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t>1</w:t>
            </w:r>
            <w:r w:rsidRPr="00F337CA">
              <w:rPr>
                <w:rFonts w:ascii="MS Mincho" w:eastAsia="MS Mincho" w:hAnsi="MS Mincho" w:cs="MS Mincho" w:hint="eastAsia"/>
                <w:b/>
                <w:bCs/>
                <w:color w:val="000000" w:themeColor="text1"/>
                <w:sz w:val="24"/>
                <w:szCs w:val="24"/>
                <w:lang w:val="hy-AM"/>
              </w:rPr>
              <w:t>․</w:t>
            </w:r>
            <w:r w:rsidRPr="00F337CA">
              <w:rPr>
                <w:rFonts w:ascii="GHEA Grapalat" w:hAnsi="GHEA Grapalat" w:cs="Times New Roman"/>
                <w:b/>
                <w:bCs/>
                <w:color w:val="000000" w:themeColor="text1"/>
                <w:sz w:val="24"/>
                <w:szCs w:val="24"/>
                <w:lang w:val="hy-AM"/>
              </w:rPr>
              <w:t xml:space="preserve"> </w:t>
            </w:r>
            <w:r w:rsidR="001C7714">
              <w:rPr>
                <w:rFonts w:ascii="GHEA Grapalat" w:hAnsi="GHEA Grapalat" w:cs="Times New Roman"/>
                <w:b/>
                <w:bCs/>
                <w:color w:val="000000" w:themeColor="text1"/>
                <w:sz w:val="24"/>
                <w:szCs w:val="24"/>
                <w:lang w:val="hy-AM"/>
              </w:rPr>
              <w:t>Չի ընդունվել</w:t>
            </w:r>
            <w:r w:rsidRPr="00F337CA">
              <w:rPr>
                <w:rFonts w:ascii="GHEA Grapalat" w:hAnsi="GHEA Grapalat" w:cs="Times New Roman"/>
                <w:b/>
                <w:bCs/>
                <w:color w:val="000000" w:themeColor="text1"/>
                <w:sz w:val="24"/>
                <w:szCs w:val="24"/>
                <w:lang w:val="hy-AM"/>
              </w:rPr>
              <w:t>։</w:t>
            </w:r>
          </w:p>
          <w:p w14:paraId="232291ED" w14:textId="77777777" w:rsidR="001C7714" w:rsidRDefault="001C7714" w:rsidP="001C7714">
            <w:pPr>
              <w:pStyle w:val="ListParagraph"/>
              <w:ind w:left="75"/>
              <w:jc w:val="both"/>
              <w:rPr>
                <w:rFonts w:ascii="GHEA Grapalat" w:hAnsi="GHEA Grapalat" w:cs="Times New Roman"/>
                <w:bCs/>
                <w:color w:val="000000" w:themeColor="text1"/>
                <w:sz w:val="24"/>
                <w:szCs w:val="24"/>
                <w:lang w:val="hy-AM"/>
              </w:rPr>
            </w:pPr>
            <w:r>
              <w:rPr>
                <w:rFonts w:ascii="GHEA Grapalat" w:hAnsi="GHEA Grapalat"/>
                <w:bCs/>
                <w:color w:val="000000" w:themeColor="text1"/>
                <w:sz w:val="24"/>
                <w:szCs w:val="24"/>
                <w:lang w:val="hy-AM"/>
              </w:rPr>
              <w:t xml:space="preserve">Մեր կարծիքով, </w:t>
            </w:r>
            <w:r w:rsidRPr="00F337CA">
              <w:rPr>
                <w:rFonts w:ascii="GHEA Grapalat" w:hAnsi="GHEA Grapalat" w:cs="Times New Roman"/>
                <w:bCs/>
                <w:color w:val="000000" w:themeColor="text1"/>
                <w:sz w:val="24"/>
                <w:szCs w:val="24"/>
                <w:lang w:val="hy-AM"/>
              </w:rPr>
              <w:t xml:space="preserve">բարեվարքության համակարգի տարրերին վերաբերող ծառայողական քննությունների գործընթացը պետք է անցկացվի նույն </w:t>
            </w:r>
            <w:r>
              <w:rPr>
                <w:rFonts w:ascii="GHEA Grapalat" w:hAnsi="GHEA Grapalat"/>
                <w:bCs/>
                <w:color w:val="000000" w:themeColor="text1"/>
                <w:sz w:val="24"/>
                <w:szCs w:val="24"/>
                <w:lang w:val="hy-AM"/>
              </w:rPr>
              <w:t>իրավական ընթացակարգ</w:t>
            </w:r>
            <w:r w:rsidRPr="00F337CA">
              <w:rPr>
                <w:rFonts w:ascii="GHEA Grapalat" w:hAnsi="GHEA Grapalat" w:cs="Times New Roman"/>
                <w:bCs/>
                <w:color w:val="000000" w:themeColor="text1"/>
                <w:sz w:val="24"/>
                <w:szCs w:val="24"/>
                <w:lang w:val="hy-AM"/>
              </w:rPr>
              <w:t xml:space="preserve">ով, </w:t>
            </w:r>
            <w:r>
              <w:rPr>
                <w:rFonts w:ascii="GHEA Grapalat" w:hAnsi="GHEA Grapalat"/>
                <w:bCs/>
                <w:color w:val="000000" w:themeColor="text1"/>
                <w:sz w:val="24"/>
                <w:szCs w:val="24"/>
                <w:lang w:val="hy-AM"/>
              </w:rPr>
              <w:t xml:space="preserve">ուստի հաշվի առնելով նաև այն հանգամանքը, որ նույնաբովանդակ առաջակություն ներկայացնել է նաև Կոռուպցիայի կանխարգելման հանձնաժողովը, առաջարկում ենք </w:t>
            </w:r>
            <w:r w:rsidRPr="00F337CA">
              <w:rPr>
                <w:rFonts w:ascii="GHEA Grapalat" w:hAnsi="GHEA Grapalat" w:cs="Times New Roman"/>
                <w:bCs/>
                <w:color w:val="000000" w:themeColor="text1"/>
                <w:sz w:val="24"/>
                <w:szCs w:val="24"/>
                <w:lang w:val="hy-AM"/>
              </w:rPr>
              <w:t>ներկայացված առաջարկ</w:t>
            </w:r>
            <w:r>
              <w:rPr>
                <w:rFonts w:ascii="GHEA Grapalat" w:hAnsi="GHEA Grapalat"/>
                <w:bCs/>
                <w:color w:val="000000" w:themeColor="text1"/>
                <w:sz w:val="24"/>
                <w:szCs w:val="24"/>
                <w:lang w:val="hy-AM"/>
              </w:rPr>
              <w:t>ությունը</w:t>
            </w:r>
            <w:r w:rsidRPr="00F337CA">
              <w:rPr>
                <w:rFonts w:ascii="GHEA Grapalat" w:hAnsi="GHEA Grapalat" w:cs="Times New Roman"/>
                <w:bCs/>
                <w:color w:val="000000" w:themeColor="text1"/>
                <w:sz w:val="24"/>
                <w:szCs w:val="24"/>
                <w:lang w:val="hy-AM"/>
              </w:rPr>
              <w:t xml:space="preserve"> </w:t>
            </w:r>
            <w:r>
              <w:rPr>
                <w:rFonts w:ascii="GHEA Grapalat" w:hAnsi="GHEA Grapalat"/>
                <w:bCs/>
                <w:color w:val="000000" w:themeColor="text1"/>
                <w:sz w:val="24"/>
                <w:szCs w:val="24"/>
                <w:lang w:val="hy-AM"/>
              </w:rPr>
              <w:t>քննարկման առարկա դարձնել նախարարական կոմիտեում</w:t>
            </w:r>
            <w:r w:rsidRPr="00F337CA">
              <w:rPr>
                <w:rFonts w:ascii="GHEA Grapalat" w:hAnsi="GHEA Grapalat" w:cs="Times New Roman"/>
                <w:bCs/>
                <w:color w:val="000000" w:themeColor="text1"/>
                <w:sz w:val="24"/>
                <w:szCs w:val="24"/>
                <w:lang w:val="hy-AM"/>
              </w:rPr>
              <w:t>։</w:t>
            </w:r>
          </w:p>
          <w:p w14:paraId="1DE100A3" w14:textId="77777777" w:rsidR="00EE2DEF" w:rsidRPr="00F337CA" w:rsidRDefault="00EE2DEF" w:rsidP="00EE2DEF">
            <w:pPr>
              <w:pStyle w:val="ListParagraph"/>
              <w:ind w:left="1046"/>
              <w:jc w:val="center"/>
              <w:rPr>
                <w:rFonts w:ascii="GHEA Grapalat" w:hAnsi="GHEA Grapalat" w:cs="Times New Roman"/>
                <w:bCs/>
                <w:color w:val="000000" w:themeColor="text1"/>
                <w:sz w:val="24"/>
                <w:szCs w:val="24"/>
                <w:lang w:val="hy-AM"/>
              </w:rPr>
            </w:pPr>
          </w:p>
          <w:p w14:paraId="2743B0C1" w14:textId="5BE2282F" w:rsidR="008110DC" w:rsidRPr="00F337CA" w:rsidRDefault="00EE2DEF" w:rsidP="00D31F8D">
            <w:pPr>
              <w:pStyle w:val="ListParagraph"/>
              <w:tabs>
                <w:tab w:val="left" w:pos="22"/>
              </w:tabs>
              <w:spacing w:before="240" w:after="0" w:line="276" w:lineRule="auto"/>
              <w:ind w:left="75"/>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t>2</w:t>
            </w:r>
            <w:r w:rsidRPr="00F337CA">
              <w:rPr>
                <w:rFonts w:ascii="MS Mincho" w:eastAsia="MS Mincho" w:hAnsi="MS Mincho" w:cs="MS Mincho"/>
                <w:b/>
                <w:bCs/>
                <w:color w:val="000000" w:themeColor="text1"/>
                <w:sz w:val="24"/>
                <w:szCs w:val="24"/>
                <w:lang w:val="hy-AM"/>
              </w:rPr>
              <w:t xml:space="preserve">․ </w:t>
            </w:r>
            <w:r w:rsidR="003C532A" w:rsidRPr="00F337CA">
              <w:rPr>
                <w:rFonts w:ascii="GHEA Grapalat" w:hAnsi="GHEA Grapalat" w:cs="Times New Roman"/>
                <w:b/>
                <w:bCs/>
                <w:color w:val="000000" w:themeColor="text1"/>
                <w:sz w:val="24"/>
                <w:szCs w:val="24"/>
                <w:lang w:val="hy-AM"/>
              </w:rPr>
              <w:t>Չի ընդունվել</w:t>
            </w:r>
            <w:r w:rsidR="008110DC" w:rsidRPr="00F337CA">
              <w:rPr>
                <w:rFonts w:ascii="GHEA Grapalat" w:hAnsi="GHEA Grapalat" w:cs="Times New Roman"/>
                <w:b/>
                <w:bCs/>
                <w:color w:val="000000" w:themeColor="text1"/>
                <w:sz w:val="24"/>
                <w:szCs w:val="24"/>
                <w:lang w:val="hy-AM"/>
              </w:rPr>
              <w:t>։</w:t>
            </w:r>
          </w:p>
          <w:p w14:paraId="190F68C7" w14:textId="10C517A7" w:rsidR="001140D2" w:rsidRPr="00F337CA" w:rsidRDefault="00C93F1D" w:rsidP="00EE2DEF">
            <w:pPr>
              <w:tabs>
                <w:tab w:val="left" w:pos="22"/>
              </w:tabs>
              <w:spacing w:before="240" w:after="0" w:line="276" w:lineRule="auto"/>
              <w:ind w:right="76" w:firstLine="525"/>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Ն</w:t>
            </w:r>
            <w:r w:rsidR="003C532A" w:rsidRPr="00F337CA">
              <w:rPr>
                <w:rFonts w:ascii="GHEA Grapalat" w:hAnsi="GHEA Grapalat" w:cs="Times New Roman"/>
                <w:bCs/>
                <w:color w:val="000000" w:themeColor="text1"/>
                <w:sz w:val="24"/>
                <w:szCs w:val="24"/>
                <w:lang w:val="hy-AM"/>
              </w:rPr>
              <w:t>երկայացված առաջարկությա</w:t>
            </w:r>
            <w:r w:rsidR="009105A6" w:rsidRPr="00F337CA">
              <w:rPr>
                <w:rFonts w:ascii="GHEA Grapalat" w:hAnsi="GHEA Grapalat" w:cs="Times New Roman"/>
                <w:bCs/>
                <w:color w:val="000000" w:themeColor="text1"/>
                <w:sz w:val="24"/>
                <w:szCs w:val="24"/>
                <w:lang w:val="hy-AM"/>
              </w:rPr>
              <w:t>մբ</w:t>
            </w:r>
            <w:r w:rsidR="003C532A" w:rsidRPr="00F337CA">
              <w:rPr>
                <w:rFonts w:ascii="GHEA Grapalat" w:hAnsi="GHEA Grapalat" w:cs="Times New Roman"/>
                <w:bCs/>
                <w:color w:val="000000" w:themeColor="text1"/>
                <w:sz w:val="24"/>
                <w:szCs w:val="24"/>
                <w:lang w:val="hy-AM"/>
              </w:rPr>
              <w:t xml:space="preserve"> արդեն իսկ շեշտադրվել է, որ </w:t>
            </w:r>
            <w:r w:rsidR="00E561E5" w:rsidRPr="00F337CA">
              <w:rPr>
                <w:rFonts w:ascii="GHEA Grapalat" w:hAnsi="GHEA Grapalat" w:cs="Times New Roman"/>
                <w:bCs/>
                <w:color w:val="000000" w:themeColor="text1"/>
                <w:sz w:val="24"/>
                <w:szCs w:val="24"/>
                <w:lang w:val="hy-AM"/>
              </w:rPr>
              <w:t xml:space="preserve">արտաքին և ներքին մրցույթների թեստային առաջադրանքներում օրենքներից և/կամ ենթաօրենսդրական ակտերից հարցեր ներառելու վերաբերյալ կարգավորումները սահմանված են </w:t>
            </w:r>
            <w:r w:rsidR="003C532A" w:rsidRPr="00F337CA">
              <w:rPr>
                <w:rFonts w:ascii="GHEA Grapalat" w:hAnsi="GHEA Grapalat" w:cs="Times New Roman"/>
                <w:bCs/>
                <w:color w:val="000000" w:themeColor="text1"/>
                <w:sz w:val="24"/>
                <w:szCs w:val="24"/>
                <w:lang w:val="hy-AM"/>
              </w:rPr>
              <w:t xml:space="preserve"> առաջին փոխվարչապետի 2018 թվականի դեկտեմբերի 28-ի N 499-Ն որոշմամբ</w:t>
            </w:r>
            <w:r w:rsidR="00E561E5" w:rsidRPr="00F337CA">
              <w:rPr>
                <w:rFonts w:ascii="GHEA Grapalat" w:hAnsi="GHEA Grapalat" w:cs="Times New Roman"/>
                <w:bCs/>
                <w:color w:val="000000" w:themeColor="text1"/>
                <w:sz w:val="24"/>
                <w:szCs w:val="24"/>
                <w:lang w:val="hy-AM"/>
              </w:rPr>
              <w:t xml:space="preserve">։ </w:t>
            </w:r>
            <w:r w:rsidR="001140D2" w:rsidRPr="00F337CA">
              <w:rPr>
                <w:rFonts w:ascii="GHEA Grapalat" w:hAnsi="GHEA Grapalat" w:cs="Times New Roman"/>
                <w:bCs/>
                <w:color w:val="000000" w:themeColor="text1"/>
                <w:sz w:val="24"/>
                <w:szCs w:val="24"/>
                <w:lang w:val="hy-AM"/>
              </w:rPr>
              <w:t>Նախագիծն ընդունվելու դեպքում առաջարկությունը կդիտարկվի Նախագծից բխող ենթաօրենսդրական նորմատիվ իրավական ակտերում փոփոխություն</w:t>
            </w:r>
            <w:r w:rsidR="002B11C5" w:rsidRPr="00F337CA">
              <w:rPr>
                <w:rFonts w:ascii="GHEA Grapalat" w:hAnsi="GHEA Grapalat" w:cs="Times New Roman"/>
                <w:bCs/>
                <w:color w:val="000000" w:themeColor="text1"/>
                <w:sz w:val="24"/>
                <w:szCs w:val="24"/>
                <w:lang w:val="hy-AM"/>
              </w:rPr>
              <w:t>ներ</w:t>
            </w:r>
            <w:r w:rsidR="001140D2" w:rsidRPr="00F337CA">
              <w:rPr>
                <w:rFonts w:ascii="GHEA Grapalat" w:hAnsi="GHEA Grapalat" w:cs="Times New Roman"/>
                <w:bCs/>
                <w:color w:val="000000" w:themeColor="text1"/>
                <w:sz w:val="24"/>
                <w:szCs w:val="24"/>
                <w:lang w:val="hy-AM"/>
              </w:rPr>
              <w:t xml:space="preserve"> կատարելու համատեքստում։</w:t>
            </w:r>
          </w:p>
          <w:p w14:paraId="116CF599" w14:textId="046B96EC" w:rsidR="003C532A" w:rsidRPr="00F337CA" w:rsidRDefault="003C532A" w:rsidP="003C532A">
            <w:pPr>
              <w:tabs>
                <w:tab w:val="left" w:pos="22"/>
              </w:tabs>
              <w:spacing w:before="240" w:after="0" w:line="276" w:lineRule="auto"/>
              <w:ind w:firstLine="255"/>
              <w:jc w:val="both"/>
              <w:rPr>
                <w:rFonts w:ascii="GHEA Grapalat" w:hAnsi="GHEA Grapalat" w:cs="Times New Roman"/>
                <w:bCs/>
                <w:color w:val="000000" w:themeColor="text1"/>
                <w:sz w:val="24"/>
                <w:szCs w:val="24"/>
                <w:lang w:val="hy-AM"/>
              </w:rPr>
            </w:pPr>
          </w:p>
          <w:p w14:paraId="3041486B" w14:textId="73421073" w:rsidR="00F25CAF" w:rsidRPr="00F337CA" w:rsidRDefault="00F25CAF" w:rsidP="00913DCD">
            <w:pPr>
              <w:tabs>
                <w:tab w:val="left" w:pos="22"/>
              </w:tabs>
              <w:spacing w:before="240" w:after="0" w:line="276" w:lineRule="auto"/>
              <w:ind w:firstLine="255"/>
              <w:jc w:val="both"/>
              <w:rPr>
                <w:rFonts w:ascii="GHEA Grapalat" w:hAnsi="GHEA Grapalat" w:cs="Times New Roman"/>
                <w:bCs/>
                <w:color w:val="000000" w:themeColor="text1"/>
                <w:sz w:val="24"/>
                <w:szCs w:val="24"/>
                <w:lang w:val="hy-AM"/>
              </w:rPr>
            </w:pPr>
          </w:p>
          <w:p w14:paraId="538407B6" w14:textId="77777777" w:rsidR="00F25CAF" w:rsidRPr="00F337CA" w:rsidRDefault="00F25CAF" w:rsidP="00913DCD">
            <w:pPr>
              <w:tabs>
                <w:tab w:val="left" w:pos="22"/>
              </w:tabs>
              <w:spacing w:before="240" w:after="0" w:line="276" w:lineRule="auto"/>
              <w:ind w:firstLine="255"/>
              <w:jc w:val="both"/>
              <w:rPr>
                <w:rFonts w:ascii="GHEA Grapalat" w:hAnsi="GHEA Grapalat" w:cs="Times New Roman"/>
                <w:bCs/>
                <w:color w:val="000000" w:themeColor="text1"/>
                <w:sz w:val="24"/>
                <w:szCs w:val="24"/>
                <w:lang w:val="hy-AM"/>
              </w:rPr>
            </w:pPr>
          </w:p>
          <w:p w14:paraId="0B28BEF7" w14:textId="77777777" w:rsidR="00F25CAF" w:rsidRPr="00F337CA" w:rsidRDefault="00F25CAF" w:rsidP="00913DCD">
            <w:pPr>
              <w:tabs>
                <w:tab w:val="left" w:pos="22"/>
              </w:tabs>
              <w:spacing w:before="240" w:after="0" w:line="276" w:lineRule="auto"/>
              <w:ind w:firstLine="255"/>
              <w:jc w:val="both"/>
              <w:rPr>
                <w:rFonts w:ascii="GHEA Grapalat" w:hAnsi="GHEA Grapalat" w:cs="Times New Roman"/>
                <w:color w:val="000000" w:themeColor="text1"/>
                <w:sz w:val="24"/>
                <w:szCs w:val="24"/>
                <w:lang w:val="hy-AM"/>
              </w:rPr>
            </w:pPr>
          </w:p>
        </w:tc>
      </w:tr>
      <w:tr w:rsidR="00F337CA" w:rsidRPr="00F337CA" w14:paraId="609DE3DE" w14:textId="77777777" w:rsidTr="00FD7E8B">
        <w:trPr>
          <w:trHeight w:val="456"/>
        </w:trPr>
        <w:tc>
          <w:tcPr>
            <w:tcW w:w="7920" w:type="dxa"/>
            <w:vMerge w:val="restart"/>
            <w:tcBorders>
              <w:top w:val="single" w:sz="4" w:space="0" w:color="auto"/>
            </w:tcBorders>
            <w:shd w:val="clear" w:color="auto" w:fill="BFBFBF" w:themeFill="background1" w:themeFillShade="BF"/>
          </w:tcPr>
          <w:p w14:paraId="6F292C17" w14:textId="4BF6DA48" w:rsidR="00FD7E8B" w:rsidRPr="00F337CA" w:rsidRDefault="00FD7E8B" w:rsidP="00FD7E8B">
            <w:pPr>
              <w:spacing w:before="240" w:after="0" w:line="276" w:lineRule="auto"/>
              <w:jc w:val="center"/>
              <w:rPr>
                <w:rFonts w:ascii="GHEA Grapalat" w:hAnsi="GHEA Grapalat" w:cs="Times New Roman"/>
                <w:bCs/>
                <w:color w:val="000000" w:themeColor="text1"/>
                <w:sz w:val="24"/>
                <w:szCs w:val="24"/>
                <w:lang w:val="hy-AM"/>
              </w:rPr>
            </w:pPr>
            <w:r w:rsidRPr="00F337CA">
              <w:rPr>
                <w:rFonts w:ascii="GHEA Grapalat" w:hAnsi="GHEA Grapalat" w:cs="Times New Roman"/>
                <w:b/>
                <w:bCs/>
                <w:color w:val="000000" w:themeColor="text1"/>
                <w:sz w:val="24"/>
                <w:szCs w:val="24"/>
                <w:lang w:val="hy-AM"/>
              </w:rPr>
              <w:lastRenderedPageBreak/>
              <w:t>23.</w:t>
            </w:r>
            <w:r w:rsidRPr="00F337CA">
              <w:rPr>
                <w:rFonts w:ascii="GHEA Grapalat" w:hAnsi="GHEA Grapalat"/>
                <w:color w:val="000000" w:themeColor="text1"/>
                <w:sz w:val="24"/>
                <w:szCs w:val="24"/>
              </w:rPr>
              <w:t xml:space="preserve"> </w:t>
            </w:r>
            <w:r w:rsidRPr="00F337CA">
              <w:rPr>
                <w:rFonts w:ascii="GHEA Grapalat" w:hAnsi="GHEA Grapalat" w:cs="Times New Roman"/>
                <w:b/>
                <w:bCs/>
                <w:color w:val="000000" w:themeColor="text1"/>
                <w:sz w:val="24"/>
                <w:szCs w:val="24"/>
                <w:lang w:val="hy-AM"/>
              </w:rPr>
              <w:t>Հեռուստատեսության և ռադիոյի հանձնաժողով</w:t>
            </w:r>
          </w:p>
        </w:tc>
        <w:tc>
          <w:tcPr>
            <w:tcW w:w="7470" w:type="dxa"/>
            <w:tcBorders>
              <w:top w:val="single" w:sz="4" w:space="0" w:color="auto"/>
            </w:tcBorders>
            <w:shd w:val="clear" w:color="auto" w:fill="BFBFBF" w:themeFill="background1" w:themeFillShade="BF"/>
          </w:tcPr>
          <w:p w14:paraId="198D6665" w14:textId="0A1037C7" w:rsidR="00FD7E8B" w:rsidRPr="00F337CA" w:rsidRDefault="00FD7E8B" w:rsidP="00FD7E8B">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rPr>
              <w:t>2 հուլիսի 2024թ</w:t>
            </w:r>
            <w:r w:rsidRPr="00F337CA">
              <w:rPr>
                <w:rFonts w:ascii="MS Mincho" w:eastAsia="MS Mincho" w:hAnsi="MS Mincho" w:cs="MS Mincho" w:hint="eastAsia"/>
                <w:b/>
                <w:color w:val="000000" w:themeColor="text1"/>
                <w:sz w:val="24"/>
                <w:szCs w:val="24"/>
              </w:rPr>
              <w:t>․</w:t>
            </w:r>
          </w:p>
        </w:tc>
      </w:tr>
      <w:tr w:rsidR="00F337CA" w:rsidRPr="00F337CA" w14:paraId="19C407A2" w14:textId="77777777" w:rsidTr="00FD7E8B">
        <w:trPr>
          <w:trHeight w:val="510"/>
        </w:trPr>
        <w:tc>
          <w:tcPr>
            <w:tcW w:w="7920" w:type="dxa"/>
            <w:vMerge/>
            <w:shd w:val="clear" w:color="auto" w:fill="BFBFBF" w:themeFill="background1" w:themeFillShade="BF"/>
          </w:tcPr>
          <w:p w14:paraId="243B97D0" w14:textId="77777777" w:rsidR="00FD7E8B" w:rsidRPr="00F337CA" w:rsidRDefault="00FD7E8B" w:rsidP="00FD7E8B">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1D3BCA13" w14:textId="30FBBF63" w:rsidR="00FD7E8B" w:rsidRPr="00F337CA" w:rsidRDefault="00FD7E8B" w:rsidP="00FD7E8B">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Գրություն</w:t>
            </w:r>
            <w:r w:rsidRPr="00F337CA">
              <w:rPr>
                <w:rFonts w:ascii="GHEA Grapalat" w:hAnsi="GHEA Grapalat" w:cs="Times New Roman"/>
                <w:b/>
                <w:color w:val="000000" w:themeColor="text1"/>
                <w:sz w:val="24"/>
                <w:szCs w:val="24"/>
              </w:rPr>
              <w:t xml:space="preserve"> N</w:t>
            </w:r>
            <w:r w:rsidRPr="00F337CA">
              <w:rPr>
                <w:rFonts w:ascii="GHEA Grapalat" w:hAnsi="GHEA Grapalat" w:cs="Times New Roman"/>
                <w:b/>
                <w:color w:val="000000" w:themeColor="text1"/>
                <w:sz w:val="24"/>
                <w:szCs w:val="24"/>
                <w:lang w:val="hy-AM"/>
              </w:rPr>
              <w:t xml:space="preserve"> Ե/02/04.1/521-24</w:t>
            </w:r>
          </w:p>
        </w:tc>
      </w:tr>
      <w:tr w:rsidR="00F337CA" w:rsidRPr="00F337CA" w14:paraId="4C8E763E" w14:textId="77777777" w:rsidTr="00FD7E8B">
        <w:trPr>
          <w:trHeight w:val="1430"/>
        </w:trPr>
        <w:tc>
          <w:tcPr>
            <w:tcW w:w="7920" w:type="dxa"/>
            <w:tcBorders>
              <w:top w:val="single" w:sz="4" w:space="0" w:color="auto"/>
              <w:bottom w:val="single" w:sz="4" w:space="0" w:color="auto"/>
            </w:tcBorders>
          </w:tcPr>
          <w:p w14:paraId="10658555" w14:textId="6178EAAC" w:rsidR="00FD7E8B" w:rsidRPr="00F337CA" w:rsidRDefault="00FD7E8B" w:rsidP="00FD7E8B">
            <w:pPr>
              <w:spacing w:after="0" w:line="276" w:lineRule="auto"/>
              <w:ind w:firstLine="698"/>
              <w:jc w:val="both"/>
              <w:rPr>
                <w:rFonts w:ascii="GHEA Grapalat" w:eastAsia="Times New Roman" w:hAnsi="GHEA Grapalat"/>
                <w:color w:val="000000" w:themeColor="text1"/>
                <w:sz w:val="24"/>
                <w:szCs w:val="24"/>
                <w:lang w:val="hy-AM" w:eastAsia="ru-RU"/>
              </w:rPr>
            </w:pPr>
            <w:r w:rsidRPr="00F337CA">
              <w:rPr>
                <w:rFonts w:ascii="GHEA Grapalat" w:hAnsi="GHEA Grapalat" w:cs="Times New Roman"/>
                <w:bCs/>
                <w:color w:val="000000" w:themeColor="text1"/>
                <w:sz w:val="24"/>
                <w:szCs w:val="24"/>
                <w:lang w:val="hy-AM"/>
              </w:rPr>
              <w:t>«Քաղաքացիական ծառայության մասին» օրենքում փոփոխություններ և լրացումներ կատարելու մասին» օրենքի նախագծի վերաբերյալ առաջարկություններ ու դիտողություններ ներկայացնելու հետ կապված հայտնում ենք, որ Հանձնաժողովը նշված օրենքի նախագծի վերաբերյալ առաջարկություններ չունի:</w:t>
            </w:r>
          </w:p>
        </w:tc>
        <w:tc>
          <w:tcPr>
            <w:tcW w:w="7470" w:type="dxa"/>
            <w:tcBorders>
              <w:top w:val="single" w:sz="4" w:space="0" w:color="auto"/>
              <w:bottom w:val="single" w:sz="4" w:space="0" w:color="auto"/>
            </w:tcBorders>
          </w:tcPr>
          <w:p w14:paraId="76CFB248" w14:textId="77777777" w:rsidR="00FD7E8B" w:rsidRPr="00F337CA" w:rsidRDefault="00FD7E8B" w:rsidP="00FD7E8B">
            <w:pPr>
              <w:shd w:val="clear" w:color="auto" w:fill="FFFFFF"/>
              <w:tabs>
                <w:tab w:val="left" w:pos="0"/>
              </w:tabs>
              <w:spacing w:before="240" w:after="0" w:line="276" w:lineRule="auto"/>
              <w:ind w:left="270"/>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t>Ընդունվել է ի գիտություն։</w:t>
            </w:r>
          </w:p>
          <w:p w14:paraId="18F76048" w14:textId="77777777" w:rsidR="00FD7E8B" w:rsidRPr="00F337CA" w:rsidRDefault="00FD7E8B" w:rsidP="00FD7E8B">
            <w:pPr>
              <w:tabs>
                <w:tab w:val="left" w:pos="22"/>
              </w:tabs>
              <w:spacing w:before="240" w:after="0" w:line="276" w:lineRule="auto"/>
              <w:ind w:firstLine="255"/>
              <w:jc w:val="center"/>
              <w:rPr>
                <w:rFonts w:ascii="GHEA Grapalat" w:hAnsi="GHEA Grapalat" w:cs="Times New Roman"/>
                <w:bCs/>
                <w:color w:val="000000" w:themeColor="text1"/>
                <w:sz w:val="24"/>
                <w:szCs w:val="24"/>
                <w:lang w:val="hy-AM"/>
              </w:rPr>
            </w:pPr>
          </w:p>
          <w:p w14:paraId="46A53FD4" w14:textId="77777777" w:rsidR="00FD7E8B" w:rsidRPr="00F337CA" w:rsidRDefault="00FD7E8B" w:rsidP="00FD7E8B">
            <w:pPr>
              <w:spacing w:before="240" w:line="276" w:lineRule="auto"/>
              <w:jc w:val="center"/>
              <w:rPr>
                <w:rFonts w:ascii="GHEA Grapalat" w:hAnsi="GHEA Grapalat" w:cs="Times New Roman"/>
                <w:color w:val="000000" w:themeColor="text1"/>
                <w:sz w:val="24"/>
                <w:szCs w:val="24"/>
                <w:lang w:val="hy-AM"/>
              </w:rPr>
            </w:pPr>
          </w:p>
        </w:tc>
      </w:tr>
      <w:tr w:rsidR="00F337CA" w:rsidRPr="00F337CA" w14:paraId="54311350" w14:textId="77777777" w:rsidTr="00E841DB">
        <w:trPr>
          <w:trHeight w:val="456"/>
        </w:trPr>
        <w:tc>
          <w:tcPr>
            <w:tcW w:w="7920" w:type="dxa"/>
            <w:vMerge w:val="restart"/>
            <w:tcBorders>
              <w:top w:val="single" w:sz="4" w:space="0" w:color="auto"/>
            </w:tcBorders>
            <w:shd w:val="clear" w:color="auto" w:fill="BFBFBF" w:themeFill="background1" w:themeFillShade="BF"/>
          </w:tcPr>
          <w:p w14:paraId="7835190B" w14:textId="7346004F" w:rsidR="00FD7E8B" w:rsidRPr="00F337CA" w:rsidRDefault="00FD7E8B" w:rsidP="00FD7E8B">
            <w:pPr>
              <w:spacing w:before="240" w:after="0" w:line="276" w:lineRule="auto"/>
              <w:jc w:val="center"/>
              <w:rPr>
                <w:rFonts w:ascii="GHEA Grapalat" w:hAnsi="GHEA Grapalat" w:cs="Times New Roman"/>
                <w:bCs/>
                <w:color w:val="000000" w:themeColor="text1"/>
                <w:sz w:val="24"/>
                <w:szCs w:val="24"/>
                <w:lang w:val="hy-AM"/>
              </w:rPr>
            </w:pPr>
            <w:r w:rsidRPr="00F337CA">
              <w:rPr>
                <w:rFonts w:ascii="GHEA Grapalat" w:hAnsi="GHEA Grapalat" w:cs="Times New Roman"/>
                <w:b/>
                <w:bCs/>
                <w:color w:val="000000" w:themeColor="text1"/>
                <w:sz w:val="24"/>
                <w:szCs w:val="24"/>
                <w:lang w:val="hy-AM"/>
              </w:rPr>
              <w:t>24. Սննդամթերքի անվտանգության տեսչական մարմին</w:t>
            </w:r>
          </w:p>
        </w:tc>
        <w:tc>
          <w:tcPr>
            <w:tcW w:w="7470" w:type="dxa"/>
            <w:tcBorders>
              <w:top w:val="single" w:sz="4" w:space="0" w:color="auto"/>
            </w:tcBorders>
            <w:shd w:val="clear" w:color="auto" w:fill="BFBFBF" w:themeFill="background1" w:themeFillShade="BF"/>
          </w:tcPr>
          <w:p w14:paraId="280EA087" w14:textId="524E34E8" w:rsidR="00FD7E8B" w:rsidRPr="00F337CA" w:rsidRDefault="00FD7E8B" w:rsidP="00FD7E8B">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rPr>
              <w:t>3 հուլիսի 2024թ</w:t>
            </w:r>
            <w:r w:rsidRPr="00F337CA">
              <w:rPr>
                <w:rFonts w:ascii="MS Mincho" w:eastAsia="MS Mincho" w:hAnsi="MS Mincho" w:cs="MS Mincho" w:hint="eastAsia"/>
                <w:b/>
                <w:color w:val="000000" w:themeColor="text1"/>
                <w:sz w:val="24"/>
                <w:szCs w:val="24"/>
              </w:rPr>
              <w:t>․</w:t>
            </w:r>
          </w:p>
        </w:tc>
      </w:tr>
      <w:tr w:rsidR="00F337CA" w:rsidRPr="00F337CA" w14:paraId="552D7940" w14:textId="77777777" w:rsidTr="00E841DB">
        <w:trPr>
          <w:trHeight w:val="510"/>
        </w:trPr>
        <w:tc>
          <w:tcPr>
            <w:tcW w:w="7920" w:type="dxa"/>
            <w:vMerge/>
            <w:shd w:val="clear" w:color="auto" w:fill="BFBFBF" w:themeFill="background1" w:themeFillShade="BF"/>
          </w:tcPr>
          <w:p w14:paraId="79BECDB5" w14:textId="77777777" w:rsidR="00FD7E8B" w:rsidRPr="00F337CA" w:rsidRDefault="00FD7E8B" w:rsidP="00FD7E8B">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27E69D4E" w14:textId="35ADC4A6" w:rsidR="00FD7E8B" w:rsidRPr="00F337CA" w:rsidRDefault="00FD7E8B" w:rsidP="00FD7E8B">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Գրություն</w:t>
            </w:r>
            <w:r w:rsidRPr="00F337CA">
              <w:rPr>
                <w:rFonts w:ascii="GHEA Grapalat" w:hAnsi="GHEA Grapalat" w:cs="Times New Roman"/>
                <w:b/>
                <w:color w:val="000000" w:themeColor="text1"/>
                <w:sz w:val="24"/>
                <w:szCs w:val="24"/>
              </w:rPr>
              <w:t xml:space="preserve"> N</w:t>
            </w:r>
            <w:r w:rsidRPr="00F337CA">
              <w:rPr>
                <w:rFonts w:ascii="GHEA Grapalat" w:hAnsi="GHEA Grapalat" w:cs="Times New Roman"/>
                <w:b/>
                <w:color w:val="000000" w:themeColor="text1"/>
                <w:sz w:val="24"/>
                <w:szCs w:val="24"/>
                <w:lang w:val="hy-AM"/>
              </w:rPr>
              <w:t xml:space="preserve"> //8852-2024</w:t>
            </w:r>
          </w:p>
        </w:tc>
      </w:tr>
      <w:tr w:rsidR="00F337CA" w:rsidRPr="00F337CA" w14:paraId="5E9F79FC" w14:textId="77777777" w:rsidTr="00E841DB">
        <w:trPr>
          <w:trHeight w:val="1430"/>
        </w:trPr>
        <w:tc>
          <w:tcPr>
            <w:tcW w:w="7920" w:type="dxa"/>
            <w:tcBorders>
              <w:top w:val="single" w:sz="4" w:space="0" w:color="auto"/>
              <w:bottom w:val="single" w:sz="4" w:space="0" w:color="auto"/>
            </w:tcBorders>
          </w:tcPr>
          <w:p w14:paraId="2DBB8DD7" w14:textId="3B46C178" w:rsidR="00FD7E8B" w:rsidRPr="00F337CA" w:rsidRDefault="00FD7E8B" w:rsidP="00FD7E8B">
            <w:pPr>
              <w:spacing w:after="0" w:line="276" w:lineRule="auto"/>
              <w:ind w:firstLine="698"/>
              <w:jc w:val="both"/>
              <w:rPr>
                <w:rFonts w:ascii="GHEA Grapalat" w:eastAsia="Times New Roman" w:hAnsi="GHEA Grapalat"/>
                <w:color w:val="000000" w:themeColor="text1"/>
                <w:sz w:val="24"/>
                <w:szCs w:val="24"/>
                <w:lang w:val="hy-AM" w:eastAsia="ru-RU"/>
              </w:rPr>
            </w:pPr>
            <w:bookmarkStart w:id="0" w:name="_Hlk152231631"/>
            <w:r w:rsidRPr="00F337CA">
              <w:rPr>
                <w:rFonts w:ascii="GHEA Grapalat" w:eastAsia="Times New Roman" w:hAnsi="GHEA Grapalat"/>
                <w:color w:val="000000" w:themeColor="text1"/>
                <w:sz w:val="24"/>
                <w:szCs w:val="24"/>
                <w:lang w:val="hy-AM" w:eastAsia="ru-RU"/>
              </w:rPr>
              <w:t xml:space="preserve">Հայտնում ենք, որ </w:t>
            </w:r>
            <w:r w:rsidRPr="00F337CA">
              <w:rPr>
                <w:rFonts w:ascii="GHEA Grapalat" w:hAnsi="GHEA Grapalat"/>
                <w:noProof/>
                <w:color w:val="000000" w:themeColor="text1"/>
                <w:sz w:val="24"/>
                <w:szCs w:val="24"/>
                <w:lang w:val="hy-AM"/>
              </w:rPr>
              <w:t xml:space="preserve">««Քաղաքացիական ծառայության մասին» օրենքում փոփոխություններ և լրացումներ կատարելու մասին» օրենքի նախագծի  </w:t>
            </w:r>
            <w:bookmarkEnd w:id="0"/>
            <w:r w:rsidRPr="00F337CA">
              <w:rPr>
                <w:rFonts w:ascii="GHEA Grapalat" w:hAnsi="GHEA Grapalat"/>
                <w:color w:val="000000" w:themeColor="text1"/>
                <w:sz w:val="24"/>
                <w:szCs w:val="24"/>
                <w:shd w:val="clear" w:color="auto" w:fill="FFFFFF"/>
                <w:lang w:val="hy-AM"/>
              </w:rPr>
              <w:t xml:space="preserve">վերաբերյալ առաջարկություններ և առարկություններ չկան։ </w:t>
            </w:r>
          </w:p>
        </w:tc>
        <w:tc>
          <w:tcPr>
            <w:tcW w:w="7470" w:type="dxa"/>
            <w:tcBorders>
              <w:top w:val="single" w:sz="4" w:space="0" w:color="auto"/>
              <w:bottom w:val="single" w:sz="4" w:space="0" w:color="auto"/>
            </w:tcBorders>
          </w:tcPr>
          <w:p w14:paraId="2478EF10" w14:textId="77777777" w:rsidR="00FD7E8B" w:rsidRPr="00F337CA" w:rsidRDefault="00FD7E8B" w:rsidP="00FD7E8B">
            <w:pPr>
              <w:shd w:val="clear" w:color="auto" w:fill="FFFFFF"/>
              <w:tabs>
                <w:tab w:val="left" w:pos="22"/>
              </w:tabs>
              <w:spacing w:before="240" w:after="0" w:line="276" w:lineRule="auto"/>
              <w:ind w:left="270"/>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t>Ընդունվել է ի գիտություն։</w:t>
            </w:r>
          </w:p>
          <w:p w14:paraId="0804CB45" w14:textId="389B52B4" w:rsidR="00FD7E8B" w:rsidRPr="00F337CA" w:rsidRDefault="00FD7E8B" w:rsidP="00FD7E8B">
            <w:pPr>
              <w:spacing w:before="240" w:line="276" w:lineRule="auto"/>
              <w:jc w:val="center"/>
              <w:rPr>
                <w:rFonts w:ascii="GHEA Grapalat" w:hAnsi="GHEA Grapalat" w:cs="Times New Roman"/>
                <w:color w:val="000000" w:themeColor="text1"/>
                <w:sz w:val="24"/>
                <w:szCs w:val="24"/>
                <w:lang w:val="hy-AM"/>
              </w:rPr>
            </w:pPr>
          </w:p>
        </w:tc>
      </w:tr>
      <w:tr w:rsidR="00F337CA" w:rsidRPr="00F337CA" w14:paraId="36D6E7FA" w14:textId="77777777" w:rsidTr="00E841DB">
        <w:trPr>
          <w:trHeight w:val="456"/>
        </w:trPr>
        <w:tc>
          <w:tcPr>
            <w:tcW w:w="7920" w:type="dxa"/>
            <w:vMerge w:val="restart"/>
            <w:tcBorders>
              <w:top w:val="single" w:sz="4" w:space="0" w:color="auto"/>
            </w:tcBorders>
            <w:shd w:val="clear" w:color="auto" w:fill="BFBFBF" w:themeFill="background1" w:themeFillShade="BF"/>
          </w:tcPr>
          <w:p w14:paraId="75A12F83" w14:textId="464B938A" w:rsidR="00F25CAF" w:rsidRPr="00F337CA" w:rsidRDefault="0043625B" w:rsidP="00913DCD">
            <w:pPr>
              <w:spacing w:before="240" w:after="0" w:line="276" w:lineRule="auto"/>
              <w:jc w:val="center"/>
              <w:rPr>
                <w:rFonts w:ascii="GHEA Grapalat" w:hAnsi="GHEA Grapalat" w:cs="Times New Roman"/>
                <w:bCs/>
                <w:color w:val="000000" w:themeColor="text1"/>
                <w:sz w:val="24"/>
                <w:szCs w:val="24"/>
                <w:lang w:val="hy-AM"/>
              </w:rPr>
            </w:pPr>
            <w:r w:rsidRPr="00F337CA">
              <w:rPr>
                <w:rFonts w:ascii="GHEA Grapalat" w:hAnsi="GHEA Grapalat" w:cs="Times New Roman"/>
                <w:b/>
                <w:bCs/>
                <w:color w:val="000000" w:themeColor="text1"/>
                <w:sz w:val="24"/>
                <w:szCs w:val="24"/>
                <w:lang w:val="hy-AM"/>
              </w:rPr>
              <w:t>2</w:t>
            </w:r>
            <w:r w:rsidR="00F25CAF" w:rsidRPr="00F337CA">
              <w:rPr>
                <w:rFonts w:ascii="GHEA Grapalat" w:hAnsi="GHEA Grapalat" w:cs="Times New Roman"/>
                <w:b/>
                <w:bCs/>
                <w:color w:val="000000" w:themeColor="text1"/>
                <w:sz w:val="24"/>
                <w:szCs w:val="24"/>
                <w:lang w:val="hy-AM"/>
              </w:rPr>
              <w:t>5.</w:t>
            </w:r>
            <w:r w:rsidR="00655BCB" w:rsidRPr="00F337CA">
              <w:rPr>
                <w:rFonts w:ascii="GHEA Grapalat" w:hAnsi="GHEA Grapalat" w:cs="Times New Roman"/>
                <w:b/>
                <w:bCs/>
                <w:color w:val="000000" w:themeColor="text1"/>
                <w:sz w:val="24"/>
                <w:szCs w:val="24"/>
              </w:rPr>
              <w:t xml:space="preserve"> Վ</w:t>
            </w:r>
            <w:r w:rsidR="00655BCB" w:rsidRPr="00F337CA">
              <w:rPr>
                <w:rFonts w:ascii="GHEA Grapalat" w:hAnsi="GHEA Grapalat" w:cs="Times New Roman"/>
                <w:b/>
                <w:bCs/>
                <w:color w:val="000000" w:themeColor="text1"/>
                <w:sz w:val="24"/>
                <w:szCs w:val="24"/>
                <w:lang w:val="hy-AM"/>
              </w:rPr>
              <w:t>այոց ձորի մարզպետի աշխատակազմ</w:t>
            </w:r>
          </w:p>
        </w:tc>
        <w:tc>
          <w:tcPr>
            <w:tcW w:w="7470" w:type="dxa"/>
            <w:tcBorders>
              <w:top w:val="single" w:sz="4" w:space="0" w:color="auto"/>
            </w:tcBorders>
            <w:shd w:val="clear" w:color="auto" w:fill="BFBFBF" w:themeFill="background1" w:themeFillShade="BF"/>
          </w:tcPr>
          <w:p w14:paraId="43A89E8A" w14:textId="6ADA8ED7" w:rsidR="00F25CAF" w:rsidRPr="00F337CA" w:rsidRDefault="00655BCB" w:rsidP="00A92121">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rPr>
              <w:t>3 հուլիսի 2024թ</w:t>
            </w:r>
            <w:r w:rsidRPr="00F337CA">
              <w:rPr>
                <w:rFonts w:ascii="MS Mincho" w:eastAsia="MS Mincho" w:hAnsi="MS Mincho" w:cs="MS Mincho" w:hint="eastAsia"/>
                <w:b/>
                <w:color w:val="000000" w:themeColor="text1"/>
                <w:sz w:val="24"/>
                <w:szCs w:val="24"/>
              </w:rPr>
              <w:t>․</w:t>
            </w:r>
          </w:p>
        </w:tc>
      </w:tr>
      <w:tr w:rsidR="00F337CA" w:rsidRPr="00F337CA" w14:paraId="1AAC5952" w14:textId="77777777" w:rsidTr="00E841DB">
        <w:trPr>
          <w:trHeight w:val="510"/>
        </w:trPr>
        <w:tc>
          <w:tcPr>
            <w:tcW w:w="7920" w:type="dxa"/>
            <w:vMerge/>
            <w:shd w:val="clear" w:color="auto" w:fill="BFBFBF" w:themeFill="background1" w:themeFillShade="BF"/>
          </w:tcPr>
          <w:p w14:paraId="6D8E4579" w14:textId="77777777" w:rsidR="00F25CAF" w:rsidRPr="00F337CA" w:rsidRDefault="00F25CAF" w:rsidP="00913DCD">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060C2321" w14:textId="74C06638" w:rsidR="00F25CAF" w:rsidRPr="00F337CA" w:rsidRDefault="00F25CAF" w:rsidP="00A92121">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Գրություն</w:t>
            </w:r>
            <w:r w:rsidRPr="00F337CA">
              <w:rPr>
                <w:rFonts w:ascii="GHEA Grapalat" w:hAnsi="GHEA Grapalat" w:cs="Times New Roman"/>
                <w:b/>
                <w:color w:val="000000" w:themeColor="text1"/>
                <w:sz w:val="24"/>
                <w:szCs w:val="24"/>
              </w:rPr>
              <w:t xml:space="preserve"> N</w:t>
            </w:r>
            <w:r w:rsidRPr="00F337CA">
              <w:rPr>
                <w:rFonts w:ascii="GHEA Grapalat" w:hAnsi="GHEA Grapalat" w:cs="Times New Roman"/>
                <w:b/>
                <w:color w:val="000000" w:themeColor="text1"/>
                <w:sz w:val="24"/>
                <w:szCs w:val="24"/>
                <w:lang w:val="hy-AM"/>
              </w:rPr>
              <w:t xml:space="preserve"> </w:t>
            </w:r>
            <w:r w:rsidR="00655BCB" w:rsidRPr="00F337CA">
              <w:rPr>
                <w:rFonts w:ascii="GHEA Grapalat" w:hAnsi="GHEA Grapalat" w:cs="Times New Roman"/>
                <w:b/>
                <w:color w:val="000000" w:themeColor="text1"/>
                <w:sz w:val="24"/>
                <w:szCs w:val="24"/>
                <w:lang w:val="hy-AM"/>
              </w:rPr>
              <w:t>01/14-3/4443-2024</w:t>
            </w:r>
          </w:p>
        </w:tc>
      </w:tr>
      <w:tr w:rsidR="00F337CA" w:rsidRPr="00F337CA" w14:paraId="348A1D66" w14:textId="77777777" w:rsidTr="00E841DB">
        <w:trPr>
          <w:trHeight w:val="418"/>
        </w:trPr>
        <w:tc>
          <w:tcPr>
            <w:tcW w:w="7920" w:type="dxa"/>
            <w:tcBorders>
              <w:top w:val="single" w:sz="4" w:space="0" w:color="auto"/>
              <w:bottom w:val="single" w:sz="4" w:space="0" w:color="auto"/>
            </w:tcBorders>
          </w:tcPr>
          <w:p w14:paraId="3FA8A1E6" w14:textId="521A6A8C" w:rsidR="00F25CAF" w:rsidRPr="00F337CA" w:rsidRDefault="00655BCB" w:rsidP="00EF3B19">
            <w:pPr>
              <w:tabs>
                <w:tab w:val="left" w:pos="540"/>
                <w:tab w:val="left" w:pos="720"/>
              </w:tabs>
              <w:spacing w:line="276" w:lineRule="auto"/>
              <w:ind w:firstLine="608"/>
              <w:jc w:val="both"/>
              <w:rPr>
                <w:rFonts w:ascii="GHEA Grapalat" w:hAnsi="GHEA Grapalat"/>
                <w:b/>
                <w:color w:val="000000" w:themeColor="text1"/>
                <w:sz w:val="24"/>
                <w:szCs w:val="24"/>
                <w:shd w:val="clear" w:color="auto" w:fill="FFFFFF"/>
                <w:lang w:val="af-ZA"/>
              </w:rPr>
            </w:pPr>
            <w:r w:rsidRPr="00F337CA">
              <w:rPr>
                <w:rFonts w:ascii="GHEA Grapalat" w:hAnsi="GHEA Grapalat"/>
                <w:noProof/>
                <w:color w:val="000000" w:themeColor="text1"/>
                <w:sz w:val="24"/>
                <w:szCs w:val="24"/>
                <w:lang w:val="hy-AM"/>
              </w:rPr>
              <w:lastRenderedPageBreak/>
              <w:t>«Քաղաքացիական ծառայության մասին» օրենքում փոփոխություններ և լրացումներ կատարելու մասին» օրենքի նախագծի</w:t>
            </w:r>
            <w:r w:rsidRPr="00F337CA">
              <w:rPr>
                <w:rFonts w:ascii="GHEA Grapalat" w:eastAsia="Calibri" w:hAnsi="GHEA Grapalat"/>
                <w:color w:val="000000" w:themeColor="text1"/>
                <w:sz w:val="24"/>
                <w:szCs w:val="24"/>
                <w:lang w:val="hy-AM"/>
              </w:rPr>
              <w:t xml:space="preserve"> </w:t>
            </w:r>
            <w:r w:rsidRPr="00F337CA">
              <w:rPr>
                <w:rFonts w:ascii="GHEA Grapalat" w:hAnsi="GHEA Grapalat"/>
                <w:color w:val="000000" w:themeColor="text1"/>
                <w:sz w:val="24"/>
                <w:szCs w:val="24"/>
                <w:lang w:val="hy-AM"/>
              </w:rPr>
              <w:t xml:space="preserve"> </w:t>
            </w:r>
            <w:r w:rsidRPr="00F337CA">
              <w:rPr>
                <w:rFonts w:ascii="GHEA Grapalat" w:hAnsi="GHEA Grapalat"/>
                <w:noProof/>
                <w:color w:val="000000" w:themeColor="text1"/>
                <w:sz w:val="24"/>
                <w:szCs w:val="24"/>
                <w:lang w:val="hy-AM"/>
              </w:rPr>
              <w:t>վերաբերյալ դիտողություններ և առաջարկություններ չունենք:</w:t>
            </w:r>
          </w:p>
        </w:tc>
        <w:tc>
          <w:tcPr>
            <w:tcW w:w="7470" w:type="dxa"/>
            <w:tcBorders>
              <w:top w:val="single" w:sz="4" w:space="0" w:color="auto"/>
              <w:bottom w:val="single" w:sz="4" w:space="0" w:color="auto"/>
            </w:tcBorders>
          </w:tcPr>
          <w:p w14:paraId="56B3839B" w14:textId="77777777" w:rsidR="000E284C" w:rsidRPr="00F337CA" w:rsidRDefault="000E284C" w:rsidP="00A92121">
            <w:pPr>
              <w:shd w:val="clear" w:color="auto" w:fill="FFFFFF"/>
              <w:tabs>
                <w:tab w:val="left" w:pos="22"/>
              </w:tabs>
              <w:spacing w:before="240" w:after="0" w:line="276" w:lineRule="auto"/>
              <w:ind w:left="270"/>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t>Ընդունվել է ի գիտություն։</w:t>
            </w:r>
          </w:p>
          <w:p w14:paraId="7E343960" w14:textId="4C332FD9" w:rsidR="00F25CAF" w:rsidRPr="00F337CA" w:rsidRDefault="00F25CAF" w:rsidP="00A92121">
            <w:pPr>
              <w:tabs>
                <w:tab w:val="left" w:pos="22"/>
              </w:tabs>
              <w:spacing w:before="240" w:after="0" w:line="276" w:lineRule="auto"/>
              <w:jc w:val="center"/>
              <w:rPr>
                <w:rFonts w:ascii="GHEA Grapalat" w:hAnsi="GHEA Grapalat" w:cs="Times New Roman"/>
                <w:bCs/>
                <w:color w:val="000000" w:themeColor="text1"/>
                <w:sz w:val="24"/>
                <w:szCs w:val="24"/>
                <w:lang w:val="hy-AM"/>
              </w:rPr>
            </w:pPr>
          </w:p>
        </w:tc>
      </w:tr>
      <w:tr w:rsidR="00F337CA" w:rsidRPr="00F337CA" w14:paraId="4EE2662B" w14:textId="77777777" w:rsidTr="00E841DB">
        <w:trPr>
          <w:trHeight w:val="456"/>
        </w:trPr>
        <w:tc>
          <w:tcPr>
            <w:tcW w:w="7920" w:type="dxa"/>
            <w:vMerge w:val="restart"/>
            <w:tcBorders>
              <w:top w:val="single" w:sz="4" w:space="0" w:color="auto"/>
            </w:tcBorders>
            <w:shd w:val="clear" w:color="auto" w:fill="BFBFBF" w:themeFill="background1" w:themeFillShade="BF"/>
          </w:tcPr>
          <w:p w14:paraId="31969FE8" w14:textId="21A73B73" w:rsidR="008C2325" w:rsidRPr="00F337CA" w:rsidRDefault="008C2325" w:rsidP="00913DCD">
            <w:pPr>
              <w:spacing w:before="240" w:after="0" w:line="276" w:lineRule="auto"/>
              <w:jc w:val="center"/>
              <w:rPr>
                <w:rFonts w:ascii="GHEA Grapalat" w:hAnsi="GHEA Grapalat" w:cs="Times New Roman"/>
                <w:bCs/>
                <w:color w:val="000000" w:themeColor="text1"/>
                <w:sz w:val="24"/>
                <w:szCs w:val="24"/>
                <w:lang w:val="hy-AM"/>
              </w:rPr>
            </w:pPr>
            <w:r w:rsidRPr="00F337CA">
              <w:rPr>
                <w:rFonts w:ascii="GHEA Grapalat" w:hAnsi="GHEA Grapalat" w:cs="Times New Roman"/>
                <w:b/>
                <w:bCs/>
                <w:color w:val="000000" w:themeColor="text1"/>
                <w:sz w:val="24"/>
                <w:szCs w:val="24"/>
                <w:lang w:val="hy-AM"/>
              </w:rPr>
              <w:t>26.</w:t>
            </w:r>
            <w:r w:rsidR="00655BCB" w:rsidRPr="00F337CA">
              <w:rPr>
                <w:rFonts w:ascii="GHEA Grapalat" w:hAnsi="GHEA Grapalat" w:cs="Times New Roman"/>
                <w:b/>
                <w:bCs/>
                <w:color w:val="000000" w:themeColor="text1"/>
                <w:sz w:val="24"/>
                <w:szCs w:val="24"/>
                <w:lang w:val="hy-AM"/>
              </w:rPr>
              <w:t>Գեղարքունիքի մարզպետի աշխատակազմ</w:t>
            </w:r>
          </w:p>
        </w:tc>
        <w:tc>
          <w:tcPr>
            <w:tcW w:w="7470" w:type="dxa"/>
            <w:tcBorders>
              <w:top w:val="single" w:sz="4" w:space="0" w:color="auto"/>
            </w:tcBorders>
            <w:shd w:val="clear" w:color="auto" w:fill="BFBFBF" w:themeFill="background1" w:themeFillShade="BF"/>
          </w:tcPr>
          <w:p w14:paraId="7A81568D" w14:textId="1440B7A3" w:rsidR="008C2325" w:rsidRPr="00F337CA" w:rsidRDefault="00655BCB" w:rsidP="00913DCD">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rPr>
              <w:t>3 հուլիսի 2024թ</w:t>
            </w:r>
            <w:r w:rsidRPr="00F337CA">
              <w:rPr>
                <w:rFonts w:ascii="MS Mincho" w:eastAsia="MS Mincho" w:hAnsi="MS Mincho" w:cs="MS Mincho" w:hint="eastAsia"/>
                <w:b/>
                <w:color w:val="000000" w:themeColor="text1"/>
                <w:sz w:val="24"/>
                <w:szCs w:val="24"/>
              </w:rPr>
              <w:t>․</w:t>
            </w:r>
          </w:p>
        </w:tc>
      </w:tr>
      <w:tr w:rsidR="00F337CA" w:rsidRPr="00F337CA" w14:paraId="1517DCDF" w14:textId="77777777" w:rsidTr="00E841DB">
        <w:trPr>
          <w:trHeight w:val="510"/>
        </w:trPr>
        <w:tc>
          <w:tcPr>
            <w:tcW w:w="7920" w:type="dxa"/>
            <w:vMerge/>
            <w:shd w:val="clear" w:color="auto" w:fill="BFBFBF" w:themeFill="background1" w:themeFillShade="BF"/>
          </w:tcPr>
          <w:p w14:paraId="5E765EB4" w14:textId="77777777" w:rsidR="008C2325" w:rsidRPr="00F337CA" w:rsidRDefault="008C2325" w:rsidP="00913DCD">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7E1C0C7C" w14:textId="0493AEB1" w:rsidR="008C2325" w:rsidRPr="00F337CA" w:rsidRDefault="008C2325" w:rsidP="00913DCD">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Գրություն</w:t>
            </w:r>
            <w:r w:rsidRPr="00F337CA">
              <w:rPr>
                <w:rFonts w:ascii="GHEA Grapalat" w:hAnsi="GHEA Grapalat" w:cs="Times New Roman"/>
                <w:b/>
                <w:color w:val="000000" w:themeColor="text1"/>
                <w:sz w:val="24"/>
                <w:szCs w:val="24"/>
              </w:rPr>
              <w:t xml:space="preserve"> N</w:t>
            </w:r>
            <w:r w:rsidRPr="00F337CA">
              <w:rPr>
                <w:rFonts w:ascii="GHEA Grapalat" w:hAnsi="GHEA Grapalat" w:cs="Times New Roman"/>
                <w:b/>
                <w:color w:val="000000" w:themeColor="text1"/>
                <w:sz w:val="24"/>
                <w:szCs w:val="24"/>
                <w:lang w:val="hy-AM"/>
              </w:rPr>
              <w:t xml:space="preserve"> </w:t>
            </w:r>
            <w:r w:rsidR="00655BCB" w:rsidRPr="00F337CA">
              <w:rPr>
                <w:rFonts w:ascii="GHEA Grapalat" w:hAnsi="GHEA Grapalat" w:cs="Times New Roman"/>
                <w:b/>
                <w:color w:val="000000" w:themeColor="text1"/>
                <w:sz w:val="24"/>
                <w:szCs w:val="24"/>
                <w:lang w:val="hy-AM"/>
              </w:rPr>
              <w:t>01//5382-2024</w:t>
            </w:r>
          </w:p>
        </w:tc>
      </w:tr>
      <w:tr w:rsidR="00F337CA" w:rsidRPr="00F337CA" w14:paraId="12C6BCBB" w14:textId="77777777" w:rsidTr="00E841DB">
        <w:trPr>
          <w:trHeight w:val="2051"/>
        </w:trPr>
        <w:tc>
          <w:tcPr>
            <w:tcW w:w="7920" w:type="dxa"/>
            <w:tcBorders>
              <w:top w:val="single" w:sz="4" w:space="0" w:color="auto"/>
              <w:bottom w:val="single" w:sz="4" w:space="0" w:color="auto"/>
            </w:tcBorders>
          </w:tcPr>
          <w:p w14:paraId="05CD346A" w14:textId="77777777" w:rsidR="003D16CC" w:rsidRPr="00F337CA" w:rsidRDefault="00655BCB" w:rsidP="00EF3B19">
            <w:pPr>
              <w:spacing w:after="0" w:line="276" w:lineRule="auto"/>
              <w:ind w:firstLine="698"/>
              <w:jc w:val="both"/>
              <w:rPr>
                <w:rFonts w:ascii="GHEA Grapalat" w:hAnsi="GHEA Grapalat" w:cs="Arial LatArm"/>
                <w:color w:val="000000" w:themeColor="text1"/>
                <w:sz w:val="24"/>
                <w:szCs w:val="24"/>
                <w:lang w:val="hy-AM"/>
              </w:rPr>
            </w:pPr>
            <w:r w:rsidRPr="00F337CA">
              <w:rPr>
                <w:rFonts w:ascii="GHEA Grapalat" w:hAnsi="GHEA Grapalat"/>
                <w:noProof/>
                <w:color w:val="000000" w:themeColor="text1"/>
                <w:sz w:val="24"/>
                <w:szCs w:val="24"/>
                <w:lang w:val="hy-AM"/>
              </w:rPr>
              <w:t xml:space="preserve">«Քաղաքացիական ծառայության մասին» օրենքում փոփոխություններ և լրացումներ կատարելու մասին» օրենքի նախագիծը և հիմնավորումն </w:t>
            </w:r>
            <w:r w:rsidRPr="00F337CA">
              <w:rPr>
                <w:rFonts w:ascii="GHEA Grapalat" w:hAnsi="GHEA Grapalat"/>
                <w:color w:val="000000" w:themeColor="text1"/>
                <w:sz w:val="24"/>
                <w:szCs w:val="24"/>
                <w:lang w:val="hy-AM"/>
              </w:rPr>
              <w:t>ուսումնասիրվել են Հայաստանի Հանրապետության Գեղարքունիքի մարզպետի աշխատակազմի համապատասխան ստորաբաժանումներում:</w:t>
            </w:r>
          </w:p>
          <w:p w14:paraId="26AF95BC" w14:textId="346A04A2" w:rsidR="00E17B91" w:rsidRPr="00F337CA" w:rsidRDefault="00655BCB" w:rsidP="00913DCD">
            <w:pPr>
              <w:spacing w:after="0" w:line="276" w:lineRule="auto"/>
              <w:jc w:val="both"/>
              <w:rPr>
                <w:rFonts w:ascii="GHEA Grapalat" w:hAnsi="GHEA Grapalat"/>
                <w:color w:val="000000" w:themeColor="text1"/>
                <w:sz w:val="24"/>
                <w:szCs w:val="24"/>
                <w:lang w:val="hy-AM" w:eastAsia="hy-AM"/>
              </w:rPr>
            </w:pPr>
            <w:r w:rsidRPr="00F337CA">
              <w:rPr>
                <w:rFonts w:ascii="GHEA Grapalat" w:eastAsia="Calibri" w:hAnsi="GHEA Grapalat"/>
                <w:color w:val="000000" w:themeColor="text1"/>
                <w:sz w:val="24"/>
                <w:szCs w:val="24"/>
                <w:lang w:val="hy-AM"/>
              </w:rPr>
              <w:t>Ն</w:t>
            </w:r>
            <w:r w:rsidRPr="00F337CA">
              <w:rPr>
                <w:rFonts w:ascii="GHEA Grapalat" w:eastAsia="Calibri" w:hAnsi="GHEA Grapalat" w:cs="Sylfaen"/>
                <w:color w:val="000000" w:themeColor="text1"/>
                <w:sz w:val="24"/>
                <w:szCs w:val="24"/>
                <w:lang w:val="hy-AM"/>
              </w:rPr>
              <w:t>ախագծի</w:t>
            </w:r>
            <w:r w:rsidRPr="00F337CA">
              <w:rPr>
                <w:rFonts w:ascii="GHEA Grapalat" w:eastAsia="Calibri" w:hAnsi="GHEA Grapalat"/>
                <w:color w:val="000000" w:themeColor="text1"/>
                <w:sz w:val="24"/>
                <w:szCs w:val="24"/>
                <w:lang w:val="hy-AM"/>
              </w:rPr>
              <w:t xml:space="preserve"> </w:t>
            </w:r>
            <w:r w:rsidRPr="00F337CA">
              <w:rPr>
                <w:rFonts w:ascii="GHEA Grapalat" w:eastAsia="Calibri" w:hAnsi="GHEA Grapalat" w:cs="Sylfaen"/>
                <w:color w:val="000000" w:themeColor="text1"/>
                <w:sz w:val="24"/>
                <w:szCs w:val="24"/>
                <w:lang w:val="hy-AM"/>
              </w:rPr>
              <w:t>վերաբերյալ</w:t>
            </w:r>
            <w:r w:rsidRPr="00F337CA">
              <w:rPr>
                <w:rFonts w:ascii="GHEA Grapalat" w:eastAsia="Calibri" w:hAnsi="GHEA Grapalat"/>
                <w:color w:val="000000" w:themeColor="text1"/>
                <w:sz w:val="24"/>
                <w:szCs w:val="24"/>
                <w:lang w:val="hy-AM"/>
              </w:rPr>
              <w:t xml:space="preserve"> </w:t>
            </w:r>
            <w:r w:rsidRPr="00F337CA">
              <w:rPr>
                <w:rFonts w:ascii="GHEA Grapalat" w:eastAsia="Calibri" w:hAnsi="GHEA Grapalat" w:cs="Sylfaen"/>
                <w:color w:val="000000" w:themeColor="text1"/>
                <w:sz w:val="24"/>
                <w:szCs w:val="24"/>
                <w:lang w:val="hy-AM"/>
              </w:rPr>
              <w:t>առաջարկություններ և դիտողություններ չունենք</w:t>
            </w:r>
            <w:r w:rsidRPr="00F337CA">
              <w:rPr>
                <w:rFonts w:ascii="GHEA Grapalat" w:hAnsi="GHEA Grapalat"/>
                <w:color w:val="000000" w:themeColor="text1"/>
                <w:sz w:val="24"/>
                <w:szCs w:val="24"/>
                <w:lang w:val="hy-AM" w:eastAsia="hy-AM"/>
              </w:rPr>
              <w:t>:</w:t>
            </w:r>
          </w:p>
        </w:tc>
        <w:tc>
          <w:tcPr>
            <w:tcW w:w="7470" w:type="dxa"/>
            <w:tcBorders>
              <w:top w:val="single" w:sz="4" w:space="0" w:color="auto"/>
              <w:bottom w:val="single" w:sz="4" w:space="0" w:color="auto"/>
            </w:tcBorders>
          </w:tcPr>
          <w:p w14:paraId="6B5FABE9" w14:textId="77777777" w:rsidR="000E284C" w:rsidRPr="00F337CA" w:rsidRDefault="000E284C" w:rsidP="00A92121">
            <w:pPr>
              <w:shd w:val="clear" w:color="auto" w:fill="FFFFFF"/>
              <w:tabs>
                <w:tab w:val="left" w:pos="22"/>
              </w:tabs>
              <w:spacing w:before="240" w:after="0" w:line="276" w:lineRule="auto"/>
              <w:ind w:left="270"/>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t>Ընդունվել է ի գիտություն։</w:t>
            </w:r>
          </w:p>
          <w:p w14:paraId="4E17A920" w14:textId="77777777" w:rsidR="008C2325" w:rsidRPr="00F337CA" w:rsidRDefault="008C2325" w:rsidP="00A92121">
            <w:pPr>
              <w:tabs>
                <w:tab w:val="left" w:pos="22"/>
              </w:tabs>
              <w:spacing w:before="240" w:after="0" w:line="276" w:lineRule="auto"/>
              <w:ind w:firstLine="255"/>
              <w:jc w:val="center"/>
              <w:rPr>
                <w:rFonts w:ascii="GHEA Grapalat" w:hAnsi="GHEA Grapalat" w:cs="Times New Roman"/>
                <w:bCs/>
                <w:color w:val="000000" w:themeColor="text1"/>
                <w:sz w:val="24"/>
                <w:szCs w:val="24"/>
                <w:lang w:val="hy-AM"/>
              </w:rPr>
            </w:pPr>
          </w:p>
          <w:p w14:paraId="07C7B065" w14:textId="73D7E237" w:rsidR="008C2325" w:rsidRPr="00F337CA" w:rsidRDefault="008C2325" w:rsidP="00A92121">
            <w:pPr>
              <w:tabs>
                <w:tab w:val="left" w:pos="22"/>
              </w:tabs>
              <w:spacing w:before="240" w:after="0" w:line="276" w:lineRule="auto"/>
              <w:ind w:firstLine="255"/>
              <w:jc w:val="center"/>
              <w:rPr>
                <w:rFonts w:ascii="GHEA Grapalat" w:hAnsi="GHEA Grapalat" w:cs="Times New Roman"/>
                <w:bCs/>
                <w:color w:val="000000" w:themeColor="text1"/>
                <w:sz w:val="24"/>
                <w:szCs w:val="24"/>
                <w:lang w:val="hy-AM"/>
              </w:rPr>
            </w:pPr>
          </w:p>
        </w:tc>
      </w:tr>
      <w:tr w:rsidR="00F337CA" w:rsidRPr="00F337CA" w14:paraId="13CB6A5D" w14:textId="77777777" w:rsidTr="00E841DB">
        <w:trPr>
          <w:trHeight w:val="456"/>
        </w:trPr>
        <w:tc>
          <w:tcPr>
            <w:tcW w:w="7920" w:type="dxa"/>
            <w:vMerge w:val="restart"/>
            <w:tcBorders>
              <w:top w:val="single" w:sz="4" w:space="0" w:color="auto"/>
            </w:tcBorders>
            <w:shd w:val="clear" w:color="auto" w:fill="BFBFBF" w:themeFill="background1" w:themeFillShade="BF"/>
          </w:tcPr>
          <w:p w14:paraId="222DD028" w14:textId="3E874F6E" w:rsidR="008C2325" w:rsidRPr="00F337CA" w:rsidRDefault="008C2325" w:rsidP="00913DCD">
            <w:pPr>
              <w:spacing w:before="240" w:after="0" w:line="276" w:lineRule="auto"/>
              <w:jc w:val="center"/>
              <w:rPr>
                <w:rFonts w:ascii="GHEA Grapalat" w:hAnsi="GHEA Grapalat" w:cs="Times New Roman"/>
                <w:bCs/>
                <w:color w:val="000000" w:themeColor="text1"/>
                <w:sz w:val="24"/>
                <w:szCs w:val="24"/>
                <w:lang w:val="hy-AM"/>
              </w:rPr>
            </w:pPr>
            <w:r w:rsidRPr="00F337CA">
              <w:rPr>
                <w:rFonts w:ascii="GHEA Grapalat" w:hAnsi="GHEA Grapalat" w:cs="Times New Roman"/>
                <w:b/>
                <w:bCs/>
                <w:color w:val="000000" w:themeColor="text1"/>
                <w:sz w:val="24"/>
                <w:szCs w:val="24"/>
                <w:lang w:val="hy-AM"/>
              </w:rPr>
              <w:t>27.</w:t>
            </w:r>
            <w:r w:rsidR="00145BC9" w:rsidRPr="00F337CA">
              <w:rPr>
                <w:rFonts w:ascii="GHEA Grapalat" w:hAnsi="GHEA Grapalat"/>
                <w:color w:val="000000" w:themeColor="text1"/>
                <w:sz w:val="24"/>
                <w:szCs w:val="24"/>
              </w:rPr>
              <w:t xml:space="preserve"> </w:t>
            </w:r>
            <w:r w:rsidR="00145BC9" w:rsidRPr="00F337CA">
              <w:rPr>
                <w:rFonts w:ascii="GHEA Grapalat" w:hAnsi="GHEA Grapalat" w:cs="Times New Roman"/>
                <w:b/>
                <w:bCs/>
                <w:color w:val="000000" w:themeColor="text1"/>
                <w:sz w:val="24"/>
                <w:szCs w:val="24"/>
                <w:lang w:val="hy-AM"/>
              </w:rPr>
              <w:t>Բարձր տեխնոլոգիական արդյունաբերության նախարարություն</w:t>
            </w:r>
          </w:p>
        </w:tc>
        <w:tc>
          <w:tcPr>
            <w:tcW w:w="7470" w:type="dxa"/>
            <w:tcBorders>
              <w:top w:val="single" w:sz="4" w:space="0" w:color="auto"/>
            </w:tcBorders>
            <w:shd w:val="clear" w:color="auto" w:fill="BFBFBF" w:themeFill="background1" w:themeFillShade="BF"/>
          </w:tcPr>
          <w:p w14:paraId="52975CAE" w14:textId="47201909" w:rsidR="008C2325" w:rsidRPr="00F337CA" w:rsidRDefault="00145BC9" w:rsidP="00A92121">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rPr>
              <w:t>3 հուլիսի 2024թ</w:t>
            </w:r>
            <w:r w:rsidRPr="00F337CA">
              <w:rPr>
                <w:rFonts w:ascii="MS Mincho" w:eastAsia="MS Mincho" w:hAnsi="MS Mincho" w:cs="MS Mincho" w:hint="eastAsia"/>
                <w:b/>
                <w:color w:val="000000" w:themeColor="text1"/>
                <w:sz w:val="24"/>
                <w:szCs w:val="24"/>
              </w:rPr>
              <w:t>․</w:t>
            </w:r>
          </w:p>
        </w:tc>
      </w:tr>
      <w:tr w:rsidR="00F337CA" w:rsidRPr="00F337CA" w14:paraId="124B7FB2" w14:textId="77777777" w:rsidTr="00E841DB">
        <w:trPr>
          <w:trHeight w:val="510"/>
        </w:trPr>
        <w:tc>
          <w:tcPr>
            <w:tcW w:w="7920" w:type="dxa"/>
            <w:vMerge/>
            <w:shd w:val="clear" w:color="auto" w:fill="BFBFBF" w:themeFill="background1" w:themeFillShade="BF"/>
          </w:tcPr>
          <w:p w14:paraId="7DBC1B84" w14:textId="77777777" w:rsidR="008C2325" w:rsidRPr="00F337CA" w:rsidRDefault="008C2325" w:rsidP="00913DCD">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34789DD3" w14:textId="633CFEC2" w:rsidR="008C2325" w:rsidRPr="00F337CA" w:rsidRDefault="008C2325" w:rsidP="00A92121">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Գրություն</w:t>
            </w:r>
            <w:r w:rsidRPr="00F337CA">
              <w:rPr>
                <w:rFonts w:ascii="GHEA Grapalat" w:hAnsi="GHEA Grapalat" w:cs="Times New Roman"/>
                <w:b/>
                <w:color w:val="000000" w:themeColor="text1"/>
                <w:sz w:val="24"/>
                <w:szCs w:val="24"/>
              </w:rPr>
              <w:t xml:space="preserve"> N</w:t>
            </w:r>
            <w:r w:rsidRPr="00F337CA">
              <w:rPr>
                <w:rFonts w:ascii="GHEA Grapalat" w:hAnsi="GHEA Grapalat" w:cs="Times New Roman"/>
                <w:b/>
                <w:color w:val="000000" w:themeColor="text1"/>
                <w:sz w:val="24"/>
                <w:szCs w:val="24"/>
                <w:lang w:val="hy-AM"/>
              </w:rPr>
              <w:t xml:space="preserve"> </w:t>
            </w:r>
            <w:r w:rsidR="00145BC9" w:rsidRPr="00F337CA">
              <w:rPr>
                <w:rFonts w:ascii="GHEA Grapalat" w:hAnsi="GHEA Grapalat" w:cs="Times New Roman"/>
                <w:b/>
                <w:color w:val="000000" w:themeColor="text1"/>
                <w:sz w:val="24"/>
                <w:szCs w:val="24"/>
                <w:lang w:val="hy-AM"/>
              </w:rPr>
              <w:t>01/20/5827-2024</w:t>
            </w:r>
          </w:p>
        </w:tc>
      </w:tr>
      <w:tr w:rsidR="00F337CA" w:rsidRPr="00F337CA" w14:paraId="14B2C842" w14:textId="77777777" w:rsidTr="00E841DB">
        <w:trPr>
          <w:trHeight w:val="2060"/>
        </w:trPr>
        <w:tc>
          <w:tcPr>
            <w:tcW w:w="7920" w:type="dxa"/>
            <w:tcBorders>
              <w:top w:val="single" w:sz="4" w:space="0" w:color="auto"/>
              <w:bottom w:val="single" w:sz="4" w:space="0" w:color="auto"/>
            </w:tcBorders>
          </w:tcPr>
          <w:p w14:paraId="2E1F516E" w14:textId="184F69CE" w:rsidR="008C2325" w:rsidRPr="00F337CA" w:rsidRDefault="00145BC9" w:rsidP="00EF3B19">
            <w:pPr>
              <w:spacing w:after="0" w:line="276" w:lineRule="auto"/>
              <w:ind w:firstLine="698"/>
              <w:jc w:val="both"/>
              <w:rPr>
                <w:rFonts w:ascii="GHEA Grapalat" w:hAnsi="GHEA Grapalat" w:cs="Times New Roman"/>
                <w:bCs/>
                <w:color w:val="000000" w:themeColor="text1"/>
                <w:sz w:val="24"/>
                <w:szCs w:val="24"/>
                <w:lang w:val="hy-AM"/>
              </w:rPr>
            </w:pPr>
            <w:r w:rsidRPr="00F337CA">
              <w:rPr>
                <w:rFonts w:ascii="GHEA Grapalat" w:hAnsi="GHEA Grapalat"/>
                <w:color w:val="000000" w:themeColor="text1"/>
                <w:sz w:val="24"/>
                <w:szCs w:val="24"/>
                <w:shd w:val="clear" w:color="auto" w:fill="FFFFFF"/>
                <w:lang w:val="hy-AM"/>
              </w:rPr>
              <w:t>«Քաղաքացիական ծառայության մասին» օրենքում փոփոխություններ և լրացումներ կատարելու մասին» օրենքի նախագիծը՝  տեղեկացնում եմ, որ Հայաստանի Հանրապետության բարձր տեխնոլոգիական արդյունաբերության նախարարությունն իր իրավասությունների շրջանակում առաջարկություններ և դիտողություններ չունի:</w:t>
            </w:r>
          </w:p>
        </w:tc>
        <w:tc>
          <w:tcPr>
            <w:tcW w:w="7470" w:type="dxa"/>
            <w:tcBorders>
              <w:top w:val="single" w:sz="4" w:space="0" w:color="auto"/>
              <w:bottom w:val="single" w:sz="4" w:space="0" w:color="auto"/>
            </w:tcBorders>
          </w:tcPr>
          <w:p w14:paraId="50530AAC" w14:textId="77777777" w:rsidR="000E284C" w:rsidRPr="00F337CA" w:rsidRDefault="000E284C" w:rsidP="00A92121">
            <w:pPr>
              <w:shd w:val="clear" w:color="auto" w:fill="FFFFFF"/>
              <w:tabs>
                <w:tab w:val="left" w:pos="22"/>
              </w:tabs>
              <w:spacing w:before="240" w:after="0" w:line="276" w:lineRule="auto"/>
              <w:ind w:left="270"/>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t>Ընդունվել է ի գիտություն։</w:t>
            </w:r>
          </w:p>
          <w:p w14:paraId="0283AE46" w14:textId="77777777" w:rsidR="008C2325" w:rsidRPr="00F337CA" w:rsidRDefault="008C2325" w:rsidP="00A92121">
            <w:pPr>
              <w:tabs>
                <w:tab w:val="left" w:pos="22"/>
              </w:tabs>
              <w:spacing w:before="240" w:after="0" w:line="276" w:lineRule="auto"/>
              <w:ind w:firstLine="255"/>
              <w:jc w:val="center"/>
              <w:rPr>
                <w:rFonts w:ascii="GHEA Grapalat" w:hAnsi="GHEA Grapalat" w:cs="Times New Roman"/>
                <w:b/>
                <w:bCs/>
                <w:color w:val="000000" w:themeColor="text1"/>
                <w:sz w:val="24"/>
                <w:szCs w:val="24"/>
                <w:lang w:val="hy-AM"/>
              </w:rPr>
            </w:pPr>
          </w:p>
          <w:p w14:paraId="7639710C" w14:textId="3C0E46E0" w:rsidR="008C2325" w:rsidRPr="00F337CA" w:rsidRDefault="008C2325" w:rsidP="00A92121">
            <w:pPr>
              <w:tabs>
                <w:tab w:val="left" w:pos="22"/>
              </w:tabs>
              <w:spacing w:before="240" w:after="0" w:line="276" w:lineRule="auto"/>
              <w:ind w:firstLine="255"/>
              <w:jc w:val="center"/>
              <w:rPr>
                <w:rFonts w:ascii="GHEA Grapalat" w:hAnsi="GHEA Grapalat" w:cs="Times New Roman"/>
                <w:bCs/>
                <w:color w:val="000000" w:themeColor="text1"/>
                <w:sz w:val="24"/>
                <w:szCs w:val="24"/>
                <w:lang w:val="hy-AM"/>
              </w:rPr>
            </w:pPr>
          </w:p>
        </w:tc>
      </w:tr>
      <w:tr w:rsidR="00F337CA" w:rsidRPr="00F337CA" w14:paraId="5BB05CAC" w14:textId="77777777" w:rsidTr="00E841DB">
        <w:trPr>
          <w:trHeight w:val="456"/>
        </w:trPr>
        <w:tc>
          <w:tcPr>
            <w:tcW w:w="7920" w:type="dxa"/>
            <w:vMerge w:val="restart"/>
            <w:tcBorders>
              <w:top w:val="single" w:sz="4" w:space="0" w:color="auto"/>
            </w:tcBorders>
            <w:shd w:val="clear" w:color="auto" w:fill="BFBFBF" w:themeFill="background1" w:themeFillShade="BF"/>
          </w:tcPr>
          <w:p w14:paraId="7173CA7A" w14:textId="3E3E566E" w:rsidR="00FD7E8B" w:rsidRPr="00F337CA" w:rsidRDefault="006329DA" w:rsidP="00FD7E8B">
            <w:pPr>
              <w:spacing w:before="240" w:after="0" w:line="276" w:lineRule="auto"/>
              <w:jc w:val="center"/>
              <w:rPr>
                <w:rFonts w:ascii="GHEA Grapalat" w:hAnsi="GHEA Grapalat" w:cs="Times New Roman"/>
                <w:bCs/>
                <w:color w:val="000000" w:themeColor="text1"/>
                <w:sz w:val="24"/>
                <w:szCs w:val="24"/>
                <w:lang w:val="hy-AM"/>
              </w:rPr>
            </w:pPr>
            <w:r w:rsidRPr="00F337CA">
              <w:rPr>
                <w:rFonts w:ascii="GHEA Grapalat" w:hAnsi="GHEA Grapalat" w:cs="Times New Roman"/>
                <w:b/>
                <w:bCs/>
                <w:color w:val="000000" w:themeColor="text1"/>
                <w:sz w:val="24"/>
                <w:szCs w:val="24"/>
                <w:lang w:val="hy-AM"/>
              </w:rPr>
              <w:t>28</w:t>
            </w:r>
            <w:r w:rsidR="00FD7E8B" w:rsidRPr="00F337CA">
              <w:rPr>
                <w:rFonts w:ascii="GHEA Grapalat" w:hAnsi="GHEA Grapalat" w:cs="Times New Roman"/>
                <w:b/>
                <w:bCs/>
                <w:color w:val="000000" w:themeColor="text1"/>
                <w:sz w:val="24"/>
                <w:szCs w:val="24"/>
                <w:lang w:val="hy-AM"/>
              </w:rPr>
              <w:t>.</w:t>
            </w:r>
            <w:r w:rsidR="00FD7E8B" w:rsidRPr="00F337CA">
              <w:rPr>
                <w:rFonts w:ascii="GHEA Grapalat" w:hAnsi="GHEA Grapalat"/>
                <w:color w:val="000000" w:themeColor="text1"/>
                <w:sz w:val="24"/>
                <w:szCs w:val="24"/>
                <w:lang w:val="hy-AM"/>
              </w:rPr>
              <w:t xml:space="preserve"> </w:t>
            </w:r>
            <w:r w:rsidR="00FD7E8B" w:rsidRPr="00F337CA">
              <w:rPr>
                <w:rFonts w:ascii="GHEA Grapalat" w:hAnsi="GHEA Grapalat" w:cs="Times New Roman"/>
                <w:b/>
                <w:bCs/>
                <w:color w:val="000000" w:themeColor="text1"/>
                <w:sz w:val="24"/>
                <w:szCs w:val="24"/>
                <w:lang w:val="hy-AM"/>
              </w:rPr>
              <w:t>Կրթության, գիտության, մշակույթի և սպորտի նախարարություն</w:t>
            </w:r>
          </w:p>
        </w:tc>
        <w:tc>
          <w:tcPr>
            <w:tcW w:w="7470" w:type="dxa"/>
            <w:tcBorders>
              <w:top w:val="single" w:sz="4" w:space="0" w:color="auto"/>
            </w:tcBorders>
            <w:shd w:val="clear" w:color="auto" w:fill="BFBFBF" w:themeFill="background1" w:themeFillShade="BF"/>
          </w:tcPr>
          <w:p w14:paraId="022B8C41" w14:textId="6AF0356D" w:rsidR="00FD7E8B" w:rsidRPr="00F337CA" w:rsidRDefault="00FD7E8B" w:rsidP="00FD7E8B">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rPr>
              <w:t>3 հուլիսի 2024թ</w:t>
            </w:r>
            <w:r w:rsidRPr="00F337CA">
              <w:rPr>
                <w:rFonts w:ascii="MS Mincho" w:eastAsia="MS Mincho" w:hAnsi="MS Mincho" w:cs="MS Mincho" w:hint="eastAsia"/>
                <w:b/>
                <w:color w:val="000000" w:themeColor="text1"/>
                <w:sz w:val="24"/>
                <w:szCs w:val="24"/>
              </w:rPr>
              <w:t>․</w:t>
            </w:r>
          </w:p>
        </w:tc>
      </w:tr>
      <w:tr w:rsidR="00F337CA" w:rsidRPr="00F337CA" w14:paraId="2C415786" w14:textId="77777777" w:rsidTr="00E841DB">
        <w:trPr>
          <w:trHeight w:val="510"/>
        </w:trPr>
        <w:tc>
          <w:tcPr>
            <w:tcW w:w="7920" w:type="dxa"/>
            <w:vMerge/>
            <w:shd w:val="clear" w:color="auto" w:fill="BFBFBF" w:themeFill="background1" w:themeFillShade="BF"/>
          </w:tcPr>
          <w:p w14:paraId="17E02222" w14:textId="77777777" w:rsidR="00FD7E8B" w:rsidRPr="00F337CA" w:rsidRDefault="00FD7E8B" w:rsidP="00FD7E8B">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0C8A2F32" w14:textId="1C3E7CA7" w:rsidR="00FD7E8B" w:rsidRPr="00F337CA" w:rsidRDefault="00FD7E8B" w:rsidP="00FD7E8B">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Գրություն</w:t>
            </w:r>
            <w:r w:rsidRPr="00F337CA">
              <w:rPr>
                <w:rFonts w:ascii="GHEA Grapalat" w:hAnsi="GHEA Grapalat" w:cs="Times New Roman"/>
                <w:b/>
                <w:color w:val="000000" w:themeColor="text1"/>
                <w:sz w:val="24"/>
                <w:szCs w:val="24"/>
              </w:rPr>
              <w:t xml:space="preserve"> N</w:t>
            </w:r>
            <w:r w:rsidRPr="00F337CA">
              <w:rPr>
                <w:rFonts w:ascii="GHEA Grapalat" w:hAnsi="GHEA Grapalat" w:cs="Times New Roman"/>
                <w:b/>
                <w:color w:val="000000" w:themeColor="text1"/>
                <w:sz w:val="24"/>
                <w:szCs w:val="24"/>
                <w:lang w:val="hy-AM"/>
              </w:rPr>
              <w:t xml:space="preserve"> 04/16/20302-2024</w:t>
            </w:r>
          </w:p>
        </w:tc>
      </w:tr>
      <w:tr w:rsidR="00F337CA" w:rsidRPr="00F337CA" w14:paraId="18E7A37C" w14:textId="77777777" w:rsidTr="006329DA">
        <w:trPr>
          <w:trHeight w:val="980"/>
        </w:trPr>
        <w:tc>
          <w:tcPr>
            <w:tcW w:w="7920" w:type="dxa"/>
            <w:tcBorders>
              <w:top w:val="single" w:sz="4" w:space="0" w:color="auto"/>
              <w:bottom w:val="single" w:sz="4" w:space="0" w:color="auto"/>
            </w:tcBorders>
          </w:tcPr>
          <w:p w14:paraId="2440D56E" w14:textId="77777777" w:rsidR="00FD7E8B" w:rsidRPr="00F337CA" w:rsidRDefault="00FD7E8B" w:rsidP="00FD7E8B">
            <w:pPr>
              <w:tabs>
                <w:tab w:val="left" w:pos="405"/>
              </w:tabs>
              <w:spacing w:after="0" w:line="276" w:lineRule="auto"/>
              <w:ind w:firstLine="698"/>
              <w:jc w:val="both"/>
              <w:rPr>
                <w:rFonts w:ascii="GHEA Grapalat" w:hAnsi="GHEA Grapalat"/>
                <w:color w:val="000000" w:themeColor="text1"/>
                <w:sz w:val="24"/>
                <w:szCs w:val="24"/>
                <w:lang w:val="af-ZA"/>
              </w:rPr>
            </w:pPr>
            <w:r w:rsidRPr="00F337CA">
              <w:rPr>
                <w:rFonts w:ascii="GHEA Grapalat" w:hAnsi="GHEA Grapalat"/>
                <w:color w:val="000000" w:themeColor="text1"/>
                <w:sz w:val="24"/>
                <w:szCs w:val="24"/>
                <w:lang w:val="hy-AM"/>
              </w:rPr>
              <w:lastRenderedPageBreak/>
              <w:t>Հ</w:t>
            </w:r>
            <w:r w:rsidRPr="00F337CA">
              <w:rPr>
                <w:rFonts w:ascii="GHEA Grapalat" w:hAnsi="GHEA Grapalat"/>
                <w:color w:val="000000" w:themeColor="text1"/>
                <w:sz w:val="24"/>
                <w:szCs w:val="24"/>
              </w:rPr>
              <w:t>այաստանի</w:t>
            </w:r>
            <w:r w:rsidRPr="00F337CA">
              <w:rPr>
                <w:rFonts w:ascii="GHEA Grapalat" w:hAnsi="GHEA Grapalat"/>
                <w:color w:val="000000" w:themeColor="text1"/>
                <w:sz w:val="24"/>
                <w:szCs w:val="24"/>
                <w:lang w:val="af-ZA"/>
              </w:rPr>
              <w:t xml:space="preserve"> </w:t>
            </w:r>
            <w:r w:rsidRPr="00F337CA">
              <w:rPr>
                <w:rFonts w:ascii="GHEA Grapalat" w:hAnsi="GHEA Grapalat"/>
                <w:color w:val="000000" w:themeColor="text1"/>
                <w:sz w:val="24"/>
                <w:szCs w:val="24"/>
                <w:lang w:val="hy-AM"/>
              </w:rPr>
              <w:t>Հ</w:t>
            </w:r>
            <w:r w:rsidRPr="00F337CA">
              <w:rPr>
                <w:rFonts w:ascii="GHEA Grapalat" w:hAnsi="GHEA Grapalat"/>
                <w:color w:val="000000" w:themeColor="text1"/>
                <w:sz w:val="24"/>
                <w:szCs w:val="24"/>
              </w:rPr>
              <w:t>անրապետության</w:t>
            </w:r>
            <w:r w:rsidRPr="00F337CA">
              <w:rPr>
                <w:rFonts w:ascii="GHEA Grapalat" w:hAnsi="GHEA Grapalat"/>
                <w:color w:val="000000" w:themeColor="text1"/>
                <w:sz w:val="24"/>
                <w:szCs w:val="24"/>
                <w:lang w:val="af-ZA"/>
              </w:rPr>
              <w:t xml:space="preserve"> </w:t>
            </w:r>
            <w:r w:rsidRPr="00F337CA">
              <w:rPr>
                <w:rFonts w:ascii="GHEA Grapalat" w:hAnsi="GHEA Grapalat"/>
                <w:color w:val="000000" w:themeColor="text1"/>
                <w:sz w:val="24"/>
                <w:szCs w:val="24"/>
                <w:lang w:val="hy-AM"/>
              </w:rPr>
              <w:t>կրթության, գիտության, մշակույթի և սպորտի նախարարութ</w:t>
            </w:r>
            <w:r w:rsidRPr="00F337CA">
              <w:rPr>
                <w:rFonts w:ascii="GHEA Grapalat" w:hAnsi="GHEA Grapalat"/>
                <w:color w:val="000000" w:themeColor="text1"/>
                <w:sz w:val="24"/>
                <w:szCs w:val="24"/>
              </w:rPr>
              <w:t>յունը</w:t>
            </w:r>
            <w:r w:rsidRPr="00F337CA">
              <w:rPr>
                <w:rFonts w:ascii="GHEA Grapalat" w:hAnsi="GHEA Grapalat"/>
                <w:color w:val="000000" w:themeColor="text1"/>
                <w:sz w:val="24"/>
                <w:szCs w:val="24"/>
                <w:lang w:val="af-ZA"/>
              </w:rPr>
              <w:t xml:space="preserve"> ««Քաղաքացիական ծառայության մասին» օրենքում փոփոխություններ և լրացումներ կատարելու մասին»  օրենքի նախագծի (այսուհետ՝ Նախագիծ) վերաբերյալ առաջարկում է.</w:t>
            </w:r>
          </w:p>
          <w:p w14:paraId="6648B0BB" w14:textId="3B8C6D6D" w:rsidR="00FD7E8B" w:rsidRPr="00F337CA" w:rsidRDefault="00FD7E8B" w:rsidP="00FD7E8B">
            <w:pPr>
              <w:tabs>
                <w:tab w:val="left" w:pos="405"/>
              </w:tabs>
              <w:spacing w:after="0" w:line="276" w:lineRule="auto"/>
              <w:ind w:firstLine="698"/>
              <w:jc w:val="both"/>
              <w:rPr>
                <w:rFonts w:ascii="GHEA Grapalat" w:hAnsi="GHEA Grapalat"/>
                <w:color w:val="000000" w:themeColor="text1"/>
                <w:sz w:val="24"/>
                <w:szCs w:val="24"/>
                <w:lang w:val="af-ZA"/>
              </w:rPr>
            </w:pPr>
            <w:r w:rsidRPr="00F337CA">
              <w:rPr>
                <w:rFonts w:ascii="GHEA Grapalat" w:hAnsi="GHEA Grapalat"/>
                <w:color w:val="000000" w:themeColor="text1"/>
                <w:sz w:val="24"/>
                <w:szCs w:val="24"/>
                <w:lang w:val="af-ZA"/>
              </w:rPr>
              <w:t xml:space="preserve"> 1. Նախագծի 2-րդ</w:t>
            </w:r>
            <w:r w:rsidR="00546DEE">
              <w:rPr>
                <w:rFonts w:ascii="GHEA Grapalat" w:hAnsi="GHEA Grapalat"/>
                <w:color w:val="000000" w:themeColor="text1"/>
                <w:sz w:val="24"/>
                <w:szCs w:val="24"/>
                <w:lang w:val="hy-AM"/>
              </w:rPr>
              <w:t xml:space="preserve"> </w:t>
            </w:r>
            <w:r w:rsidR="00546DEE" w:rsidRPr="00546DEE">
              <w:rPr>
                <w:rFonts w:ascii="GHEA Grapalat" w:hAnsi="GHEA Grapalat"/>
                <w:color w:val="000000" w:themeColor="text1"/>
                <w:sz w:val="24"/>
                <w:szCs w:val="24"/>
                <w:lang w:val="af-ZA"/>
              </w:rPr>
              <w:t>(</w:t>
            </w:r>
            <w:r w:rsidR="00546DEE" w:rsidRPr="00546DEE">
              <w:rPr>
                <w:rFonts w:ascii="GHEA Grapalat" w:hAnsi="GHEA Grapalat"/>
                <w:i/>
                <w:color w:val="000000" w:themeColor="text1"/>
                <w:sz w:val="24"/>
                <w:szCs w:val="24"/>
                <w:lang w:val="hy-AM"/>
              </w:rPr>
              <w:t>խմբագրված՝ 3-րդ</w:t>
            </w:r>
            <w:r w:rsidR="00546DEE" w:rsidRPr="00546DEE">
              <w:rPr>
                <w:rFonts w:ascii="GHEA Grapalat" w:hAnsi="GHEA Grapalat"/>
                <w:color w:val="000000" w:themeColor="text1"/>
                <w:sz w:val="24"/>
                <w:szCs w:val="24"/>
                <w:lang w:val="af-ZA"/>
              </w:rPr>
              <w:t xml:space="preserve">) </w:t>
            </w:r>
            <w:r w:rsidRPr="00F337CA">
              <w:rPr>
                <w:rFonts w:ascii="GHEA Grapalat" w:hAnsi="GHEA Grapalat"/>
                <w:color w:val="000000" w:themeColor="text1"/>
                <w:sz w:val="24"/>
                <w:szCs w:val="24"/>
                <w:lang w:val="af-ZA"/>
              </w:rPr>
              <w:t xml:space="preserve"> հոդվածով նոր խմբագրությամբ շարադրվող 10-րդ հոդվածի 17-րդ մասի 2-րդ նախադասությունից հանել «քվեարկությամբ» բառը՝ նույն հոդվածով նախատեսված ընտրության ընթացակարգը սահմանելով համապատասխան ենթաօրենսդրական իրավական ակտով:</w:t>
            </w:r>
          </w:p>
          <w:p w14:paraId="3C6CC216" w14:textId="2F173C67" w:rsidR="00FD7E8B" w:rsidRPr="00F337CA" w:rsidRDefault="00FD7E8B" w:rsidP="003A7061">
            <w:pPr>
              <w:pStyle w:val="CommentText"/>
              <w:spacing w:after="0" w:line="276" w:lineRule="auto"/>
              <w:ind w:firstLine="698"/>
              <w:jc w:val="both"/>
              <w:rPr>
                <w:rFonts w:ascii="GHEA Grapalat" w:hAnsi="GHEA Grapalat" w:cs="CIDFont+F3"/>
                <w:color w:val="000000" w:themeColor="text1"/>
                <w:sz w:val="24"/>
                <w:szCs w:val="24"/>
                <w:lang w:val="hy-AM"/>
              </w:rPr>
            </w:pPr>
            <w:r w:rsidRPr="00F337CA">
              <w:rPr>
                <w:rFonts w:ascii="GHEA Grapalat" w:hAnsi="GHEA Grapalat"/>
                <w:color w:val="000000" w:themeColor="text1"/>
                <w:sz w:val="24"/>
                <w:szCs w:val="24"/>
                <w:lang w:val="af-ZA"/>
              </w:rPr>
              <w:t xml:space="preserve">2. Նախագծի 5-րդ </w:t>
            </w:r>
            <w:r w:rsidR="00546DEE" w:rsidRPr="00546DEE">
              <w:rPr>
                <w:rFonts w:ascii="GHEA Grapalat" w:hAnsi="GHEA Grapalat"/>
                <w:color w:val="000000" w:themeColor="text1"/>
                <w:sz w:val="24"/>
                <w:szCs w:val="24"/>
                <w:lang w:val="af-ZA"/>
              </w:rPr>
              <w:t>(</w:t>
            </w:r>
            <w:r w:rsidR="00546DEE" w:rsidRPr="00546DEE">
              <w:rPr>
                <w:rFonts w:ascii="GHEA Grapalat" w:hAnsi="GHEA Grapalat"/>
                <w:i/>
                <w:color w:val="000000" w:themeColor="text1"/>
                <w:sz w:val="24"/>
                <w:szCs w:val="24"/>
                <w:lang w:val="hy-AM"/>
              </w:rPr>
              <w:t xml:space="preserve">խմբագրված՝ </w:t>
            </w:r>
            <w:r w:rsidR="003A7061">
              <w:rPr>
                <w:rFonts w:ascii="GHEA Grapalat" w:hAnsi="GHEA Grapalat"/>
                <w:i/>
                <w:color w:val="000000" w:themeColor="text1"/>
                <w:sz w:val="24"/>
                <w:szCs w:val="24"/>
                <w:lang w:val="hy-AM"/>
              </w:rPr>
              <w:t>7</w:t>
            </w:r>
            <w:r w:rsidR="00546DEE" w:rsidRPr="00546DEE">
              <w:rPr>
                <w:rFonts w:ascii="GHEA Grapalat" w:hAnsi="GHEA Grapalat"/>
                <w:i/>
                <w:color w:val="000000" w:themeColor="text1"/>
                <w:sz w:val="24"/>
                <w:szCs w:val="24"/>
                <w:lang w:val="hy-AM"/>
              </w:rPr>
              <w:t>-րդ</w:t>
            </w:r>
            <w:r w:rsidR="00546DEE" w:rsidRPr="00546DEE">
              <w:rPr>
                <w:rFonts w:ascii="GHEA Grapalat" w:hAnsi="GHEA Grapalat"/>
                <w:color w:val="000000" w:themeColor="text1"/>
                <w:sz w:val="24"/>
                <w:szCs w:val="24"/>
                <w:lang w:val="af-ZA"/>
              </w:rPr>
              <w:t xml:space="preserve">) </w:t>
            </w:r>
            <w:r w:rsidRPr="00F337CA">
              <w:rPr>
                <w:rFonts w:ascii="GHEA Grapalat" w:hAnsi="GHEA Grapalat"/>
                <w:color w:val="000000" w:themeColor="text1"/>
                <w:sz w:val="24"/>
                <w:szCs w:val="24"/>
                <w:lang w:val="af-ZA"/>
              </w:rPr>
              <w:t>հոդվածով լրացվող 14.1 հոդվածի 1-ին մասի 2-րդ կետից հանել «և իր զբաղեցրած քաղաքացիական ծառայության պաշտոնի անձնագրով նախատեսված է փոխարինում քաղաքացիական ծառայության տվյալ թափուր պաշտոնի համար.» բառերը:</w:t>
            </w:r>
          </w:p>
        </w:tc>
        <w:tc>
          <w:tcPr>
            <w:tcW w:w="7470" w:type="dxa"/>
            <w:tcBorders>
              <w:top w:val="single" w:sz="4" w:space="0" w:color="auto"/>
              <w:bottom w:val="single" w:sz="4" w:space="0" w:color="auto"/>
            </w:tcBorders>
          </w:tcPr>
          <w:p w14:paraId="538CEBB0" w14:textId="77777777" w:rsidR="00FD7E8B" w:rsidRPr="00F337CA" w:rsidRDefault="00FD7E8B" w:rsidP="00FD7E8B">
            <w:pPr>
              <w:tabs>
                <w:tab w:val="left" w:pos="22"/>
              </w:tabs>
              <w:spacing w:before="240" w:after="0" w:line="276" w:lineRule="auto"/>
              <w:ind w:firstLine="255"/>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t>1</w:t>
            </w:r>
            <w:r w:rsidRPr="00F337CA">
              <w:rPr>
                <w:rFonts w:ascii="MS Mincho" w:eastAsia="MS Mincho" w:hAnsi="MS Mincho" w:cs="MS Mincho" w:hint="eastAsia"/>
                <w:b/>
                <w:bCs/>
                <w:color w:val="000000" w:themeColor="text1"/>
                <w:sz w:val="24"/>
                <w:szCs w:val="24"/>
                <w:lang w:val="hy-AM"/>
              </w:rPr>
              <w:t>․</w:t>
            </w:r>
            <w:r w:rsidRPr="00F337CA">
              <w:rPr>
                <w:rFonts w:ascii="GHEA Grapalat" w:hAnsi="GHEA Grapalat" w:cs="Times New Roman"/>
                <w:b/>
                <w:bCs/>
                <w:color w:val="000000" w:themeColor="text1"/>
                <w:sz w:val="24"/>
                <w:szCs w:val="24"/>
                <w:lang w:val="hy-AM"/>
              </w:rPr>
              <w:t xml:space="preserve"> Չի ընդունվել։</w:t>
            </w:r>
          </w:p>
          <w:p w14:paraId="603A952E" w14:textId="77777777" w:rsidR="00FD7E8B" w:rsidRPr="00F337CA" w:rsidRDefault="00FD7E8B" w:rsidP="00FD7E8B">
            <w:pPr>
              <w:tabs>
                <w:tab w:val="left" w:pos="22"/>
              </w:tabs>
              <w:spacing w:before="240" w:after="0" w:line="276" w:lineRule="auto"/>
              <w:ind w:firstLine="525"/>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Նախագծով սահմանվում է հաղթող մասնակիցների ընտրության եղանակը։ Նախագիծն ընդունվելու դեպքում քվեարկություն կատարելու ընթացակարգը կդիտարկվի ՀՀ կառավարության 2018 թվականի դեկտեմբերի 27-ի N  1554-Ն որոշման մեջ փոփոխություն կատարելու համատեքստում։</w:t>
            </w:r>
          </w:p>
          <w:p w14:paraId="4279E22C" w14:textId="77777777" w:rsidR="00FD7E8B" w:rsidRPr="00F337CA" w:rsidRDefault="00FD7E8B" w:rsidP="00FD7E8B">
            <w:pPr>
              <w:tabs>
                <w:tab w:val="left" w:pos="22"/>
              </w:tabs>
              <w:spacing w:before="240" w:after="0" w:line="276" w:lineRule="auto"/>
              <w:ind w:firstLine="255"/>
              <w:jc w:val="center"/>
              <w:rPr>
                <w:rFonts w:ascii="GHEA Grapalat" w:hAnsi="GHEA Grapalat" w:cs="Times New Roman"/>
                <w:b/>
                <w:bCs/>
                <w:color w:val="000000" w:themeColor="text1"/>
                <w:sz w:val="24"/>
                <w:szCs w:val="24"/>
                <w:lang w:val="hy-AM"/>
              </w:rPr>
            </w:pPr>
            <w:r w:rsidRPr="00F337CA">
              <w:rPr>
                <w:rFonts w:ascii="GHEA Grapalat" w:hAnsi="GHEA Grapalat" w:cs="Times New Roman"/>
                <w:b/>
                <w:color w:val="000000" w:themeColor="text1"/>
                <w:sz w:val="24"/>
                <w:szCs w:val="24"/>
                <w:lang w:val="hy-AM"/>
              </w:rPr>
              <w:t>2</w:t>
            </w:r>
            <w:r w:rsidRPr="00F337CA">
              <w:rPr>
                <w:rFonts w:ascii="MS Mincho" w:eastAsia="MS Mincho" w:hAnsi="MS Mincho" w:cs="MS Mincho" w:hint="eastAsia"/>
                <w:b/>
                <w:color w:val="000000" w:themeColor="text1"/>
                <w:sz w:val="24"/>
                <w:szCs w:val="24"/>
                <w:lang w:val="hy-AM"/>
              </w:rPr>
              <w:t>․</w:t>
            </w:r>
            <w:r w:rsidRPr="00F337CA">
              <w:rPr>
                <w:rFonts w:ascii="GHEA Grapalat" w:hAnsi="GHEA Grapalat" w:cs="Times New Roman"/>
                <w:b/>
                <w:bCs/>
                <w:color w:val="000000" w:themeColor="text1"/>
                <w:sz w:val="24"/>
                <w:szCs w:val="24"/>
                <w:lang w:val="hy-AM"/>
              </w:rPr>
              <w:t xml:space="preserve"> Չի ընդունվել։</w:t>
            </w:r>
          </w:p>
          <w:p w14:paraId="07992330" w14:textId="58E6915E" w:rsidR="00FD7E8B" w:rsidRPr="00F337CA" w:rsidRDefault="00FD7E8B" w:rsidP="00FD7E8B">
            <w:pPr>
              <w:tabs>
                <w:tab w:val="left" w:pos="22"/>
              </w:tabs>
              <w:spacing w:before="240" w:after="0" w:line="276" w:lineRule="auto"/>
              <w:jc w:val="both"/>
              <w:rPr>
                <w:rFonts w:ascii="GHEA Grapalat" w:hAnsi="GHEA Grapalat" w:cs="Times New Roman"/>
                <w:bCs/>
                <w:color w:val="000000" w:themeColor="text1"/>
                <w:sz w:val="24"/>
                <w:szCs w:val="24"/>
                <w:lang w:val="hy-AM"/>
              </w:rPr>
            </w:pPr>
            <w:r w:rsidRPr="00F337CA">
              <w:rPr>
                <w:rFonts w:ascii="GHEA Grapalat" w:hAnsi="GHEA Grapalat" w:cs="Times New Roman"/>
                <w:color w:val="000000" w:themeColor="text1"/>
                <w:sz w:val="24"/>
                <w:szCs w:val="24"/>
                <w:lang w:val="hy-AM"/>
              </w:rPr>
              <w:t>Պարզ չէ ներկայացված առաջարկի հիմնավորումը, բացի այդ քաղաքացիական ծառայության  պաշտոնի անձնագրով սահմանված փոխարինման ինստիտուտը արժանիքահենության գնահատման կարևոր չափորոշիչներից է։ Նախագծով առաջարկվող պայմանների ընտրությունը պատահական չէ, այլ բխում է նաև կատարողականի կառավարման ինստիտուտի տրամաբանությունից։ Վերոգրյալով պայմանավորված առաջարկությունը չի ընդունվել։</w:t>
            </w:r>
          </w:p>
        </w:tc>
      </w:tr>
      <w:tr w:rsidR="00F337CA" w:rsidRPr="00F337CA" w14:paraId="0B7BBBA7" w14:textId="77777777" w:rsidTr="00E841DB">
        <w:trPr>
          <w:trHeight w:val="456"/>
        </w:trPr>
        <w:tc>
          <w:tcPr>
            <w:tcW w:w="7920" w:type="dxa"/>
            <w:vMerge w:val="restart"/>
            <w:tcBorders>
              <w:top w:val="single" w:sz="4" w:space="0" w:color="auto"/>
            </w:tcBorders>
            <w:shd w:val="clear" w:color="auto" w:fill="BFBFBF" w:themeFill="background1" w:themeFillShade="BF"/>
          </w:tcPr>
          <w:p w14:paraId="630AA8A9" w14:textId="5B546E80" w:rsidR="006329DA" w:rsidRPr="00F337CA" w:rsidRDefault="006329DA" w:rsidP="006329DA">
            <w:pPr>
              <w:tabs>
                <w:tab w:val="left" w:pos="3076"/>
              </w:tabs>
              <w:jc w:val="center"/>
              <w:rPr>
                <w:rFonts w:ascii="GHEA Grapalat" w:hAnsi="GHEA Grapalat" w:cs="Times New Roman"/>
                <w:color w:val="000000" w:themeColor="text1"/>
                <w:sz w:val="24"/>
                <w:szCs w:val="24"/>
                <w:lang w:val="hy-AM"/>
              </w:rPr>
            </w:pPr>
            <w:r w:rsidRPr="00F337CA">
              <w:rPr>
                <w:rFonts w:ascii="GHEA Grapalat" w:hAnsi="GHEA Grapalat" w:cs="Times New Roman"/>
                <w:b/>
                <w:bCs/>
                <w:color w:val="000000" w:themeColor="text1"/>
                <w:sz w:val="24"/>
                <w:szCs w:val="24"/>
                <w:lang w:val="hy-AM"/>
              </w:rPr>
              <w:t>29.</w:t>
            </w:r>
            <w:r w:rsidRPr="00F337CA">
              <w:rPr>
                <w:rFonts w:ascii="GHEA Grapalat" w:hAnsi="GHEA Grapalat"/>
                <w:color w:val="000000" w:themeColor="text1"/>
                <w:sz w:val="24"/>
                <w:szCs w:val="24"/>
              </w:rPr>
              <w:t xml:space="preserve"> </w:t>
            </w:r>
            <w:r w:rsidRPr="00F337CA">
              <w:rPr>
                <w:rFonts w:ascii="GHEA Grapalat" w:hAnsi="GHEA Grapalat" w:cs="Times New Roman"/>
                <w:b/>
                <w:bCs/>
                <w:color w:val="000000" w:themeColor="text1"/>
                <w:sz w:val="24"/>
                <w:szCs w:val="24"/>
                <w:lang w:val="hy-AM"/>
              </w:rPr>
              <w:t>Տարածքային կառավարման և ենթակառուցվածքների նախարարություն</w:t>
            </w:r>
          </w:p>
        </w:tc>
        <w:tc>
          <w:tcPr>
            <w:tcW w:w="7470" w:type="dxa"/>
            <w:tcBorders>
              <w:top w:val="single" w:sz="4" w:space="0" w:color="auto"/>
            </w:tcBorders>
            <w:shd w:val="clear" w:color="auto" w:fill="BFBFBF" w:themeFill="background1" w:themeFillShade="BF"/>
          </w:tcPr>
          <w:p w14:paraId="4927808F" w14:textId="7E9FD235" w:rsidR="006329DA" w:rsidRPr="00F337CA" w:rsidRDefault="006329DA" w:rsidP="006329DA">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rPr>
              <w:t>4 հուլիսի 2024թ</w:t>
            </w:r>
            <w:r w:rsidRPr="00F337CA">
              <w:rPr>
                <w:rFonts w:ascii="MS Mincho" w:eastAsia="MS Mincho" w:hAnsi="MS Mincho" w:cs="MS Mincho" w:hint="eastAsia"/>
                <w:b/>
                <w:color w:val="000000" w:themeColor="text1"/>
                <w:sz w:val="24"/>
                <w:szCs w:val="24"/>
              </w:rPr>
              <w:t>․</w:t>
            </w:r>
          </w:p>
        </w:tc>
      </w:tr>
      <w:tr w:rsidR="00F337CA" w:rsidRPr="00F337CA" w14:paraId="50E131B2" w14:textId="77777777" w:rsidTr="00E841DB">
        <w:trPr>
          <w:trHeight w:val="510"/>
        </w:trPr>
        <w:tc>
          <w:tcPr>
            <w:tcW w:w="7920" w:type="dxa"/>
            <w:vMerge/>
            <w:shd w:val="clear" w:color="auto" w:fill="BFBFBF" w:themeFill="background1" w:themeFillShade="BF"/>
          </w:tcPr>
          <w:p w14:paraId="24DAB702" w14:textId="77777777" w:rsidR="006329DA" w:rsidRPr="00F337CA" w:rsidRDefault="006329DA" w:rsidP="006329DA">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75AB8A2F" w14:textId="5450475E" w:rsidR="006329DA" w:rsidRPr="00F337CA" w:rsidRDefault="006329DA" w:rsidP="006329DA">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Գրություն</w:t>
            </w:r>
            <w:r w:rsidRPr="00F337CA">
              <w:rPr>
                <w:rFonts w:ascii="GHEA Grapalat" w:hAnsi="GHEA Grapalat" w:cs="Times New Roman"/>
                <w:b/>
                <w:color w:val="000000" w:themeColor="text1"/>
                <w:sz w:val="24"/>
                <w:szCs w:val="24"/>
              </w:rPr>
              <w:t xml:space="preserve"> N</w:t>
            </w:r>
            <w:r w:rsidRPr="00F337CA">
              <w:rPr>
                <w:rFonts w:ascii="GHEA Grapalat" w:hAnsi="GHEA Grapalat" w:cs="Times New Roman"/>
                <w:b/>
                <w:color w:val="000000" w:themeColor="text1"/>
                <w:sz w:val="24"/>
                <w:szCs w:val="24"/>
                <w:lang w:val="hy-AM"/>
              </w:rPr>
              <w:t xml:space="preserve"> ԱԵ/18/21464-2024</w:t>
            </w:r>
          </w:p>
        </w:tc>
      </w:tr>
      <w:tr w:rsidR="00F337CA" w:rsidRPr="00F337CA" w14:paraId="3EA82801" w14:textId="77777777" w:rsidTr="006329DA">
        <w:trPr>
          <w:trHeight w:val="2204"/>
        </w:trPr>
        <w:tc>
          <w:tcPr>
            <w:tcW w:w="7920" w:type="dxa"/>
            <w:tcBorders>
              <w:top w:val="single" w:sz="4" w:space="0" w:color="auto"/>
              <w:bottom w:val="single" w:sz="4" w:space="0" w:color="auto"/>
            </w:tcBorders>
          </w:tcPr>
          <w:p w14:paraId="2A47ABE9" w14:textId="26CED4C4" w:rsidR="006329DA" w:rsidRPr="00F337CA" w:rsidRDefault="006329DA" w:rsidP="006329DA">
            <w:pPr>
              <w:pStyle w:val="CommentText"/>
              <w:spacing w:after="0" w:line="276" w:lineRule="auto"/>
              <w:ind w:firstLine="698"/>
              <w:jc w:val="both"/>
              <w:rPr>
                <w:rFonts w:ascii="GHEA Grapalat" w:eastAsia="Times New Roman" w:hAnsi="GHEA Grapalat" w:cs="GHEA Grapalat"/>
                <w:color w:val="000000" w:themeColor="text1"/>
                <w:sz w:val="24"/>
                <w:szCs w:val="24"/>
                <w:lang w:val="hy-AM"/>
              </w:rPr>
            </w:pPr>
            <w:r w:rsidRPr="00F337CA">
              <w:rPr>
                <w:rFonts w:ascii="GHEA Grapalat" w:hAnsi="GHEA Grapalat" w:cs="Times New Roman"/>
                <w:bCs/>
                <w:color w:val="000000" w:themeColor="text1"/>
                <w:sz w:val="24"/>
                <w:szCs w:val="24"/>
                <w:lang w:val="hy-AM"/>
              </w:rPr>
              <w:lastRenderedPageBreak/>
              <w:t xml:space="preserve">Տեղեկացնում ենք Ձեզ, որ «Քաղաքացիական ծառայության մասին» օրենքում փոփոխություններ և լրացումներ կատարելու մասին» օրենքի նախագծի վերաբերյալ ՀՀ տարածքային կառավարման և ենթակառուցվածքների նախարարությունը առաջարկություններ և դիտողություններ չունի։ </w:t>
            </w:r>
          </w:p>
        </w:tc>
        <w:tc>
          <w:tcPr>
            <w:tcW w:w="7470" w:type="dxa"/>
            <w:tcBorders>
              <w:top w:val="single" w:sz="4" w:space="0" w:color="auto"/>
              <w:bottom w:val="single" w:sz="4" w:space="0" w:color="auto"/>
            </w:tcBorders>
          </w:tcPr>
          <w:p w14:paraId="67C52117" w14:textId="77777777" w:rsidR="006329DA" w:rsidRPr="00F337CA" w:rsidRDefault="006329DA" w:rsidP="006329DA">
            <w:pPr>
              <w:shd w:val="clear" w:color="auto" w:fill="FFFFFF"/>
              <w:tabs>
                <w:tab w:val="left" w:pos="22"/>
              </w:tabs>
              <w:spacing w:before="240" w:after="0" w:line="276" w:lineRule="auto"/>
              <w:ind w:left="270"/>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t>Ընդունվել է ի գիտություն։</w:t>
            </w:r>
          </w:p>
          <w:p w14:paraId="109370E9" w14:textId="77777777" w:rsidR="006329DA" w:rsidRPr="00F337CA" w:rsidRDefault="006329DA" w:rsidP="006329DA">
            <w:pPr>
              <w:tabs>
                <w:tab w:val="left" w:pos="22"/>
              </w:tabs>
              <w:spacing w:before="240" w:after="0" w:line="276" w:lineRule="auto"/>
              <w:ind w:firstLine="255"/>
              <w:jc w:val="center"/>
              <w:rPr>
                <w:rFonts w:ascii="GHEA Grapalat" w:hAnsi="GHEA Grapalat" w:cs="Times New Roman"/>
                <w:bCs/>
                <w:color w:val="000000" w:themeColor="text1"/>
                <w:sz w:val="24"/>
                <w:szCs w:val="24"/>
                <w:lang w:val="hy-AM"/>
              </w:rPr>
            </w:pPr>
          </w:p>
          <w:p w14:paraId="0F11F31C" w14:textId="77777777" w:rsidR="006329DA" w:rsidRPr="00F337CA" w:rsidRDefault="006329DA" w:rsidP="006329DA">
            <w:pPr>
              <w:tabs>
                <w:tab w:val="left" w:pos="22"/>
              </w:tabs>
              <w:spacing w:before="240" w:after="0" w:line="276" w:lineRule="auto"/>
              <w:ind w:firstLine="255"/>
              <w:jc w:val="both"/>
              <w:rPr>
                <w:rFonts w:ascii="GHEA Grapalat" w:hAnsi="GHEA Grapalat" w:cs="Times New Roman"/>
                <w:color w:val="000000" w:themeColor="text1"/>
                <w:sz w:val="24"/>
                <w:szCs w:val="24"/>
                <w:lang w:val="hy-AM"/>
              </w:rPr>
            </w:pPr>
          </w:p>
        </w:tc>
      </w:tr>
      <w:tr w:rsidR="00F337CA" w:rsidRPr="00F337CA" w14:paraId="3AAE5E45" w14:textId="77777777" w:rsidTr="00E841DB">
        <w:trPr>
          <w:trHeight w:val="456"/>
        </w:trPr>
        <w:tc>
          <w:tcPr>
            <w:tcW w:w="7920" w:type="dxa"/>
            <w:vMerge w:val="restart"/>
            <w:tcBorders>
              <w:top w:val="single" w:sz="4" w:space="0" w:color="auto"/>
            </w:tcBorders>
            <w:shd w:val="clear" w:color="auto" w:fill="BFBFBF" w:themeFill="background1" w:themeFillShade="BF"/>
          </w:tcPr>
          <w:p w14:paraId="6DF218D1" w14:textId="77777777" w:rsidR="006329DA" w:rsidRPr="00F337CA" w:rsidRDefault="006329DA" w:rsidP="006329DA">
            <w:pPr>
              <w:spacing w:before="240" w:after="0" w:line="276" w:lineRule="auto"/>
              <w:jc w:val="center"/>
              <w:rPr>
                <w:rFonts w:ascii="GHEA Grapalat" w:hAnsi="GHEA Grapalat" w:cs="Times New Roman"/>
                <w:bCs/>
                <w:color w:val="000000" w:themeColor="text1"/>
                <w:sz w:val="24"/>
                <w:szCs w:val="24"/>
                <w:lang w:val="hy-AM"/>
              </w:rPr>
            </w:pPr>
            <w:r w:rsidRPr="00F337CA">
              <w:rPr>
                <w:rFonts w:ascii="GHEA Grapalat" w:hAnsi="GHEA Grapalat" w:cs="Times New Roman"/>
                <w:b/>
                <w:bCs/>
                <w:color w:val="000000" w:themeColor="text1"/>
                <w:sz w:val="24"/>
                <w:szCs w:val="24"/>
                <w:lang w:val="hy-AM"/>
              </w:rPr>
              <w:t>30.</w:t>
            </w:r>
            <w:r w:rsidRPr="00F337CA">
              <w:rPr>
                <w:rFonts w:ascii="GHEA Grapalat" w:hAnsi="GHEA Grapalat"/>
                <w:color w:val="000000" w:themeColor="text1"/>
                <w:sz w:val="24"/>
                <w:szCs w:val="24"/>
              </w:rPr>
              <w:t xml:space="preserve"> </w:t>
            </w:r>
            <w:r w:rsidRPr="00F337CA">
              <w:rPr>
                <w:rFonts w:ascii="GHEA Grapalat" w:hAnsi="GHEA Grapalat" w:cs="Times New Roman"/>
                <w:b/>
                <w:bCs/>
                <w:color w:val="000000" w:themeColor="text1"/>
                <w:sz w:val="24"/>
                <w:szCs w:val="24"/>
                <w:lang w:val="hy-AM"/>
              </w:rPr>
              <w:t>Հանրային ծառայությունները կարգավորող հանձնաժողով</w:t>
            </w:r>
          </w:p>
          <w:p w14:paraId="541375FE" w14:textId="7BAEE9C1" w:rsidR="006329DA" w:rsidRPr="00F337CA" w:rsidRDefault="006329DA" w:rsidP="006329DA">
            <w:pPr>
              <w:spacing w:before="240" w:after="0" w:line="276" w:lineRule="auto"/>
              <w:jc w:val="center"/>
              <w:rPr>
                <w:rFonts w:ascii="GHEA Grapalat" w:hAnsi="GHEA Grapalat" w:cs="Times New Roman"/>
                <w:bCs/>
                <w:color w:val="000000" w:themeColor="text1"/>
                <w:sz w:val="24"/>
                <w:szCs w:val="24"/>
                <w:lang w:val="hy-AM"/>
              </w:rPr>
            </w:pPr>
            <w:r w:rsidRPr="00F337CA">
              <w:rPr>
                <w:rFonts w:ascii="GHEA Grapalat" w:hAnsi="GHEA Grapalat" w:cs="Times New Roman"/>
                <w:color w:val="000000" w:themeColor="text1"/>
                <w:sz w:val="24"/>
                <w:szCs w:val="24"/>
                <w:lang w:val="hy-AM"/>
              </w:rPr>
              <w:tab/>
            </w:r>
          </w:p>
        </w:tc>
        <w:tc>
          <w:tcPr>
            <w:tcW w:w="7470" w:type="dxa"/>
            <w:tcBorders>
              <w:top w:val="single" w:sz="4" w:space="0" w:color="auto"/>
            </w:tcBorders>
            <w:shd w:val="clear" w:color="auto" w:fill="BFBFBF" w:themeFill="background1" w:themeFillShade="BF"/>
          </w:tcPr>
          <w:p w14:paraId="09A283FE" w14:textId="004A9D9C" w:rsidR="006329DA" w:rsidRPr="00F337CA" w:rsidRDefault="006329DA" w:rsidP="006329DA">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rPr>
              <w:t>4 հուլիսի 2024թ</w:t>
            </w:r>
            <w:r w:rsidRPr="00F337CA">
              <w:rPr>
                <w:rFonts w:ascii="MS Mincho" w:eastAsia="MS Mincho" w:hAnsi="MS Mincho" w:cs="MS Mincho" w:hint="eastAsia"/>
                <w:b/>
                <w:color w:val="000000" w:themeColor="text1"/>
                <w:sz w:val="24"/>
                <w:szCs w:val="24"/>
              </w:rPr>
              <w:t>․</w:t>
            </w:r>
          </w:p>
        </w:tc>
      </w:tr>
      <w:tr w:rsidR="00F337CA" w:rsidRPr="00F337CA" w14:paraId="19BDBAE2" w14:textId="77777777" w:rsidTr="00E841DB">
        <w:trPr>
          <w:trHeight w:val="510"/>
        </w:trPr>
        <w:tc>
          <w:tcPr>
            <w:tcW w:w="7920" w:type="dxa"/>
            <w:vMerge/>
            <w:shd w:val="clear" w:color="auto" w:fill="BFBFBF" w:themeFill="background1" w:themeFillShade="BF"/>
          </w:tcPr>
          <w:p w14:paraId="4E636358" w14:textId="77777777" w:rsidR="006329DA" w:rsidRPr="00F337CA" w:rsidRDefault="006329DA" w:rsidP="006329DA">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55E6FE7C" w14:textId="498D0CF6" w:rsidR="006329DA" w:rsidRPr="00F337CA" w:rsidRDefault="006329DA" w:rsidP="006329DA">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Գրություն</w:t>
            </w:r>
            <w:r w:rsidRPr="00F337CA">
              <w:rPr>
                <w:rFonts w:ascii="GHEA Grapalat" w:hAnsi="GHEA Grapalat" w:cs="Times New Roman"/>
                <w:b/>
                <w:color w:val="000000" w:themeColor="text1"/>
                <w:sz w:val="24"/>
                <w:szCs w:val="24"/>
              </w:rPr>
              <w:t xml:space="preserve"> N</w:t>
            </w:r>
            <w:r w:rsidRPr="00F337CA">
              <w:rPr>
                <w:rFonts w:ascii="GHEA Grapalat" w:hAnsi="GHEA Grapalat" w:cs="Times New Roman"/>
                <w:b/>
                <w:color w:val="000000" w:themeColor="text1"/>
                <w:sz w:val="24"/>
                <w:szCs w:val="24"/>
                <w:lang w:val="hy-AM"/>
              </w:rPr>
              <w:t xml:space="preserve"> ԱՍ/35.2-Ղ4-1/2998-2024</w:t>
            </w:r>
          </w:p>
        </w:tc>
      </w:tr>
      <w:tr w:rsidR="00F337CA" w:rsidRPr="00893866" w14:paraId="42B81AE0" w14:textId="77777777" w:rsidTr="006329DA">
        <w:trPr>
          <w:trHeight w:val="2870"/>
        </w:trPr>
        <w:tc>
          <w:tcPr>
            <w:tcW w:w="7920" w:type="dxa"/>
            <w:tcBorders>
              <w:top w:val="single" w:sz="4" w:space="0" w:color="auto"/>
              <w:bottom w:val="single" w:sz="4" w:space="0" w:color="auto"/>
            </w:tcBorders>
          </w:tcPr>
          <w:p w14:paraId="4337286A" w14:textId="77777777" w:rsidR="006329DA" w:rsidRPr="00F337CA" w:rsidRDefault="006329DA" w:rsidP="006329DA">
            <w:pPr>
              <w:pStyle w:val="CommentText"/>
              <w:spacing w:after="0" w:line="276" w:lineRule="auto"/>
              <w:ind w:firstLine="698"/>
              <w:jc w:val="both"/>
              <w:rPr>
                <w:rFonts w:ascii="GHEA Grapalat" w:eastAsia="Times New Roman" w:hAnsi="GHEA Grapalat" w:cs="GHEA Grapalat"/>
                <w:color w:val="000000" w:themeColor="text1"/>
                <w:sz w:val="24"/>
                <w:szCs w:val="24"/>
                <w:lang w:val="hy-AM"/>
              </w:rPr>
            </w:pPr>
            <w:r w:rsidRPr="00F337CA">
              <w:rPr>
                <w:rFonts w:ascii="GHEA Grapalat" w:eastAsia="Times New Roman" w:hAnsi="GHEA Grapalat" w:cs="GHEA Grapalat"/>
                <w:color w:val="000000" w:themeColor="text1"/>
                <w:sz w:val="24"/>
                <w:szCs w:val="24"/>
                <w:lang w:val="hy-AM"/>
              </w:rPr>
              <w:t>Հայաստանի Հանրապետության հանրային ծառայությունները կարգավորող հանձնաժողովը ««Քաղաքացիական ծառայության մասին» օրենքում լրացումներ և փոփոխություններ կատարելու մասին» օրենքի նախագծի (այսուհետ՝ Նախագիծ) վերաբերյալ հայտնում է հետևյալը</w:t>
            </w:r>
            <w:r w:rsidRPr="00F337CA">
              <w:rPr>
                <w:rFonts w:ascii="MS Mincho" w:eastAsia="MS Mincho" w:hAnsi="MS Mincho" w:cs="MS Mincho" w:hint="eastAsia"/>
                <w:color w:val="000000" w:themeColor="text1"/>
                <w:sz w:val="24"/>
                <w:szCs w:val="24"/>
                <w:lang w:val="hy-AM"/>
              </w:rPr>
              <w:t>․</w:t>
            </w:r>
          </w:p>
          <w:p w14:paraId="361633B7" w14:textId="77777777" w:rsidR="006329DA" w:rsidRPr="00F337CA" w:rsidRDefault="006329DA" w:rsidP="006329DA">
            <w:pPr>
              <w:pStyle w:val="CommentText"/>
              <w:spacing w:after="0" w:line="276" w:lineRule="auto"/>
              <w:ind w:firstLine="698"/>
              <w:jc w:val="both"/>
              <w:rPr>
                <w:rFonts w:ascii="GHEA Grapalat" w:eastAsia="Times New Roman" w:hAnsi="GHEA Grapalat" w:cs="GHEA Grapalat"/>
                <w:color w:val="000000" w:themeColor="text1"/>
                <w:sz w:val="24"/>
                <w:szCs w:val="24"/>
                <w:lang w:val="hy-AM"/>
              </w:rPr>
            </w:pPr>
            <w:r w:rsidRPr="00F337CA">
              <w:rPr>
                <w:rFonts w:ascii="GHEA Grapalat" w:eastAsia="Times New Roman" w:hAnsi="GHEA Grapalat" w:cs="GHEA Grapalat"/>
                <w:color w:val="000000" w:themeColor="text1"/>
                <w:sz w:val="24"/>
                <w:szCs w:val="24"/>
                <w:lang w:val="hy-AM"/>
              </w:rPr>
              <w:t>1</w:t>
            </w:r>
            <w:r w:rsidRPr="00F337CA">
              <w:rPr>
                <w:rFonts w:ascii="MS Mincho" w:eastAsia="MS Mincho" w:hAnsi="MS Mincho" w:cs="MS Mincho" w:hint="eastAsia"/>
                <w:color w:val="000000" w:themeColor="text1"/>
                <w:sz w:val="24"/>
                <w:szCs w:val="24"/>
                <w:lang w:val="hy-AM"/>
              </w:rPr>
              <w:t>․</w:t>
            </w:r>
            <w:r w:rsidRPr="00F337CA">
              <w:rPr>
                <w:rFonts w:ascii="GHEA Grapalat" w:eastAsia="Times New Roman" w:hAnsi="GHEA Grapalat" w:cs="GHEA Grapalat"/>
                <w:color w:val="000000" w:themeColor="text1"/>
                <w:sz w:val="24"/>
                <w:szCs w:val="24"/>
                <w:lang w:val="hy-AM"/>
              </w:rPr>
              <w:t xml:space="preserve"> Ինչպես գիտենք քաղաքացիական ծառայության պաշտոնի անձնագիրը ստեղծելիս հաշվի է  առնվում համապատասխան ղեկավարի կողմից ներկայացված հարցարանը, պաշտոնի անձնագրի նկարագիրը, տվյալ մարմնի իրավական ակտերով հաստատված յուրաքանչյուր ստորաբաժանման գործառույթները: </w:t>
            </w:r>
          </w:p>
          <w:p w14:paraId="0CCAB8B8" w14:textId="25761376" w:rsidR="006329DA" w:rsidRPr="00F337CA" w:rsidRDefault="006329DA" w:rsidP="006329DA">
            <w:pPr>
              <w:pStyle w:val="CommentText"/>
              <w:spacing w:after="0" w:line="276" w:lineRule="auto"/>
              <w:jc w:val="both"/>
              <w:rPr>
                <w:rFonts w:ascii="GHEA Grapalat" w:eastAsia="Times New Roman" w:hAnsi="GHEA Grapalat" w:cs="GHEA Grapalat"/>
                <w:color w:val="000000" w:themeColor="text1"/>
                <w:sz w:val="24"/>
                <w:szCs w:val="24"/>
                <w:lang w:val="hy-AM"/>
              </w:rPr>
            </w:pPr>
            <w:r w:rsidRPr="00F337CA">
              <w:rPr>
                <w:rFonts w:ascii="GHEA Grapalat" w:eastAsia="Times New Roman" w:hAnsi="GHEA Grapalat" w:cs="GHEA Grapalat"/>
                <w:color w:val="000000" w:themeColor="text1"/>
                <w:sz w:val="24"/>
                <w:szCs w:val="24"/>
                <w:lang w:val="hy-AM"/>
              </w:rPr>
              <w:t xml:space="preserve">Հաշվի առնելով վերոգրյալը, խնդրահարույց ենք համարում ներկայացված Նախագծի 2-րդ </w:t>
            </w:r>
            <w:r w:rsidR="00546DEE" w:rsidRPr="00546DEE">
              <w:rPr>
                <w:rFonts w:ascii="GHEA Grapalat" w:eastAsia="Times New Roman" w:hAnsi="GHEA Grapalat" w:cs="GHEA Grapalat"/>
                <w:color w:val="000000" w:themeColor="text1"/>
                <w:sz w:val="24"/>
                <w:szCs w:val="24"/>
                <w:lang w:val="hy-AM"/>
              </w:rPr>
              <w:t>(</w:t>
            </w:r>
            <w:r w:rsidR="00546DEE" w:rsidRPr="00546DEE">
              <w:rPr>
                <w:rFonts w:ascii="GHEA Grapalat" w:eastAsia="Times New Roman" w:hAnsi="GHEA Grapalat" w:cs="GHEA Grapalat"/>
                <w:i/>
                <w:color w:val="000000" w:themeColor="text1"/>
                <w:sz w:val="24"/>
                <w:szCs w:val="24"/>
                <w:lang w:val="hy-AM"/>
              </w:rPr>
              <w:t>խմբագրված՝ 3-րդ</w:t>
            </w:r>
            <w:r w:rsidR="00546DEE" w:rsidRPr="00546DEE">
              <w:rPr>
                <w:rFonts w:ascii="GHEA Grapalat" w:eastAsia="Times New Roman" w:hAnsi="GHEA Grapalat" w:cs="GHEA Grapalat"/>
                <w:color w:val="000000" w:themeColor="text1"/>
                <w:sz w:val="24"/>
                <w:szCs w:val="24"/>
                <w:lang w:val="hy-AM"/>
              </w:rPr>
              <w:t xml:space="preserve">) </w:t>
            </w:r>
            <w:r w:rsidRPr="00F337CA">
              <w:rPr>
                <w:rFonts w:ascii="GHEA Grapalat" w:eastAsia="Times New Roman" w:hAnsi="GHEA Grapalat" w:cs="GHEA Grapalat"/>
                <w:color w:val="000000" w:themeColor="text1"/>
                <w:sz w:val="24"/>
                <w:szCs w:val="24"/>
                <w:lang w:val="hy-AM"/>
              </w:rPr>
              <w:t xml:space="preserve">հոդվածով նախատեսված 10-րդ հոդվածի 18-րդ կետը («Քաղաքացիական ծառայության մասին» օրենքի 10-րդ հոդվածի 17-րդ կետը), որը, ըստ էության, շեղում է առաջացնում քաղաքացիական ծառայության պաշտոնի անձնագրի ստեղծման և հաստատման կարգավորված ընթացակարգում, մասնավորապես, անհասկանալի է, թե նշված </w:t>
            </w:r>
            <w:r w:rsidRPr="00F337CA">
              <w:rPr>
                <w:rFonts w:ascii="GHEA Grapalat" w:eastAsia="Times New Roman" w:hAnsi="GHEA Grapalat" w:cs="GHEA Grapalat"/>
                <w:color w:val="000000" w:themeColor="text1"/>
                <w:sz w:val="24"/>
                <w:szCs w:val="24"/>
                <w:lang w:val="hy-AM"/>
              </w:rPr>
              <w:lastRenderedPageBreak/>
              <w:t xml:space="preserve">դեպքերում համապատասխան մարմնի կողմից քաղաքացիական ծառայության պաշտոնի անձնագրում ինչ փոփոխություններ է անհրաժեշտ իրականացնել: Ուստի առաջարկում ենք վերանայել նշված հոդվածի 18-րդ կետով նախատեսված՝ քաղաքացիական ծառայության պաշտոնի անձնագրում փոփոխություն կատարելու նպատակահարմարության հարցը.        </w:t>
            </w:r>
          </w:p>
          <w:p w14:paraId="581D1806" w14:textId="2686D1A5" w:rsidR="006329DA" w:rsidRPr="00F337CA" w:rsidRDefault="006329DA" w:rsidP="006329DA">
            <w:pPr>
              <w:pStyle w:val="CommentText"/>
              <w:spacing w:after="0" w:line="276" w:lineRule="auto"/>
              <w:ind w:firstLine="698"/>
              <w:jc w:val="both"/>
              <w:rPr>
                <w:rFonts w:ascii="GHEA Grapalat" w:eastAsia="Times New Roman" w:hAnsi="GHEA Grapalat" w:cs="GHEA Grapalat"/>
                <w:color w:val="000000" w:themeColor="text1"/>
                <w:sz w:val="24"/>
                <w:szCs w:val="24"/>
                <w:lang w:val="hy-AM"/>
              </w:rPr>
            </w:pPr>
            <w:r w:rsidRPr="00F337CA">
              <w:rPr>
                <w:rFonts w:ascii="GHEA Grapalat" w:eastAsia="Times New Roman" w:hAnsi="GHEA Grapalat" w:cs="GHEA Grapalat"/>
                <w:color w:val="000000" w:themeColor="text1"/>
                <w:sz w:val="24"/>
                <w:szCs w:val="24"/>
                <w:lang w:val="hy-AM"/>
              </w:rPr>
              <w:t xml:space="preserve">2. Խնդում ենք պարզաբանել, թե ինչ չափորոշիչներով պետք է իրականացնել Նախագծի 2-րդ </w:t>
            </w:r>
            <w:r w:rsidR="00546DEE" w:rsidRPr="00546DEE">
              <w:rPr>
                <w:rFonts w:ascii="GHEA Grapalat" w:eastAsia="Times New Roman" w:hAnsi="GHEA Grapalat" w:cs="GHEA Grapalat"/>
                <w:i/>
                <w:color w:val="000000" w:themeColor="text1"/>
                <w:sz w:val="24"/>
                <w:szCs w:val="24"/>
                <w:lang w:val="hy-AM"/>
              </w:rPr>
              <w:t>(խմբագրված՝ 3-րդ)</w:t>
            </w:r>
            <w:r w:rsidR="00546DEE" w:rsidRPr="00546DEE">
              <w:rPr>
                <w:rFonts w:ascii="GHEA Grapalat" w:eastAsia="Times New Roman" w:hAnsi="GHEA Grapalat" w:cs="GHEA Grapalat"/>
                <w:color w:val="000000" w:themeColor="text1"/>
                <w:sz w:val="24"/>
                <w:szCs w:val="24"/>
                <w:lang w:val="hy-AM"/>
              </w:rPr>
              <w:t xml:space="preserve"> </w:t>
            </w:r>
            <w:r w:rsidRPr="00F337CA">
              <w:rPr>
                <w:rFonts w:ascii="GHEA Grapalat" w:eastAsia="Times New Roman" w:hAnsi="GHEA Grapalat" w:cs="GHEA Grapalat"/>
                <w:color w:val="000000" w:themeColor="text1"/>
                <w:sz w:val="24"/>
                <w:szCs w:val="24"/>
                <w:lang w:val="hy-AM"/>
              </w:rPr>
              <w:t>հոդվածով նախատեսված 10-րդ հոդվածի 7-րդ կետով սահմանված հարցազրույցի փուլում՝ մասնագիտական գիտելիքները կիրառելու կարողությունների ստուգումը.</w:t>
            </w:r>
          </w:p>
          <w:p w14:paraId="74B1415B" w14:textId="2620C85F" w:rsidR="006329DA" w:rsidRPr="00F337CA" w:rsidRDefault="006329DA" w:rsidP="006329DA">
            <w:pPr>
              <w:tabs>
                <w:tab w:val="left" w:pos="405"/>
              </w:tabs>
              <w:spacing w:after="0" w:line="276" w:lineRule="auto"/>
              <w:ind w:firstLine="698"/>
              <w:jc w:val="both"/>
              <w:rPr>
                <w:rFonts w:ascii="GHEA Grapalat" w:hAnsi="GHEA Grapalat"/>
                <w:color w:val="000000" w:themeColor="text1"/>
                <w:sz w:val="24"/>
                <w:szCs w:val="24"/>
                <w:lang w:val="af-ZA"/>
              </w:rPr>
            </w:pPr>
            <w:r w:rsidRPr="00F337CA">
              <w:rPr>
                <w:rFonts w:ascii="GHEA Grapalat" w:eastAsia="Times New Roman" w:hAnsi="GHEA Grapalat" w:cs="GHEA Grapalat"/>
                <w:color w:val="000000" w:themeColor="text1"/>
                <w:sz w:val="24"/>
                <w:szCs w:val="24"/>
                <w:lang w:val="hy-AM"/>
              </w:rPr>
              <w:t xml:space="preserve">3. Կարծում ենք, որ Նախագծի 2-րդ </w:t>
            </w:r>
            <w:r w:rsidR="00546DEE" w:rsidRPr="00546DEE">
              <w:rPr>
                <w:rFonts w:ascii="GHEA Grapalat" w:eastAsia="Times New Roman" w:hAnsi="GHEA Grapalat" w:cs="GHEA Grapalat"/>
                <w:color w:val="000000" w:themeColor="text1"/>
                <w:sz w:val="24"/>
                <w:szCs w:val="24"/>
                <w:lang w:val="hy-AM"/>
              </w:rPr>
              <w:t>(</w:t>
            </w:r>
            <w:r w:rsidR="00546DEE" w:rsidRPr="00546DEE">
              <w:rPr>
                <w:rFonts w:ascii="GHEA Grapalat" w:eastAsia="Times New Roman" w:hAnsi="GHEA Grapalat" w:cs="GHEA Grapalat"/>
                <w:i/>
                <w:color w:val="000000" w:themeColor="text1"/>
                <w:sz w:val="24"/>
                <w:szCs w:val="24"/>
                <w:lang w:val="hy-AM"/>
              </w:rPr>
              <w:t>խմբագրված՝ 3-րդ</w:t>
            </w:r>
            <w:r w:rsidR="00546DEE" w:rsidRPr="00546DEE">
              <w:rPr>
                <w:rFonts w:ascii="GHEA Grapalat" w:eastAsia="Times New Roman" w:hAnsi="GHEA Grapalat" w:cs="GHEA Grapalat"/>
                <w:color w:val="000000" w:themeColor="text1"/>
                <w:sz w:val="24"/>
                <w:szCs w:val="24"/>
                <w:lang w:val="hy-AM"/>
              </w:rPr>
              <w:t xml:space="preserve">) </w:t>
            </w:r>
            <w:r w:rsidRPr="00F337CA">
              <w:rPr>
                <w:rFonts w:ascii="GHEA Grapalat" w:eastAsia="Times New Roman" w:hAnsi="GHEA Grapalat" w:cs="GHEA Grapalat"/>
                <w:color w:val="000000" w:themeColor="text1"/>
                <w:sz w:val="24"/>
                <w:szCs w:val="24"/>
                <w:lang w:val="hy-AM"/>
              </w:rPr>
              <w:t xml:space="preserve">հոդվածով նախատեսված 12-րդ կետում բացակայում է բողոքարկման ժամկետը: </w:t>
            </w:r>
          </w:p>
        </w:tc>
        <w:tc>
          <w:tcPr>
            <w:tcW w:w="7470" w:type="dxa"/>
            <w:tcBorders>
              <w:top w:val="single" w:sz="4" w:space="0" w:color="auto"/>
              <w:bottom w:val="single" w:sz="4" w:space="0" w:color="auto"/>
            </w:tcBorders>
          </w:tcPr>
          <w:p w14:paraId="0E272672" w14:textId="77777777" w:rsidR="006329DA" w:rsidRPr="00F337CA" w:rsidRDefault="006329DA" w:rsidP="006329DA">
            <w:pPr>
              <w:tabs>
                <w:tab w:val="left" w:pos="22"/>
              </w:tabs>
              <w:spacing w:before="240" w:after="0" w:line="276" w:lineRule="auto"/>
              <w:ind w:firstLine="255"/>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lastRenderedPageBreak/>
              <w:t>1</w:t>
            </w:r>
            <w:r w:rsidRPr="00F337CA">
              <w:rPr>
                <w:rFonts w:ascii="MS Mincho" w:eastAsia="MS Mincho" w:hAnsi="MS Mincho" w:cs="MS Mincho" w:hint="eastAsia"/>
                <w:b/>
                <w:bCs/>
                <w:color w:val="000000" w:themeColor="text1"/>
                <w:sz w:val="24"/>
                <w:szCs w:val="24"/>
                <w:lang w:val="hy-AM"/>
              </w:rPr>
              <w:t>․</w:t>
            </w:r>
            <w:r w:rsidRPr="00F337CA">
              <w:rPr>
                <w:rFonts w:ascii="GHEA Grapalat" w:hAnsi="GHEA Grapalat" w:cs="Times New Roman"/>
                <w:b/>
                <w:bCs/>
                <w:color w:val="000000" w:themeColor="text1"/>
                <w:sz w:val="24"/>
                <w:szCs w:val="24"/>
                <w:lang w:val="hy-AM"/>
              </w:rPr>
              <w:t xml:space="preserve"> Ընդունվել է։                                                            </w:t>
            </w:r>
            <w:r w:rsidRPr="00F337CA">
              <w:rPr>
                <w:rFonts w:ascii="GHEA Grapalat" w:hAnsi="GHEA Grapalat" w:cs="Times New Roman"/>
                <w:bCs/>
                <w:color w:val="000000" w:themeColor="text1"/>
                <w:sz w:val="24"/>
                <w:szCs w:val="24"/>
                <w:lang w:val="hy-AM"/>
              </w:rPr>
              <w:t>Նախագծում կատարվել է համապատասխան փոփոխություն։</w:t>
            </w:r>
          </w:p>
          <w:p w14:paraId="0EFA923F" w14:textId="77777777" w:rsidR="006329DA" w:rsidRPr="00F337CA" w:rsidRDefault="006329DA" w:rsidP="006329DA">
            <w:pPr>
              <w:tabs>
                <w:tab w:val="left" w:pos="22"/>
              </w:tabs>
              <w:spacing w:before="240" w:after="0" w:line="276" w:lineRule="auto"/>
              <w:ind w:firstLine="255"/>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t>2</w:t>
            </w:r>
            <w:r w:rsidRPr="00F337CA">
              <w:rPr>
                <w:rFonts w:ascii="MS Mincho" w:eastAsia="MS Mincho" w:hAnsi="MS Mincho" w:cs="MS Mincho" w:hint="eastAsia"/>
                <w:b/>
                <w:bCs/>
                <w:color w:val="000000" w:themeColor="text1"/>
                <w:sz w:val="24"/>
                <w:szCs w:val="24"/>
                <w:lang w:val="hy-AM"/>
              </w:rPr>
              <w:t>․</w:t>
            </w:r>
            <w:r w:rsidRPr="00F337CA">
              <w:rPr>
                <w:rFonts w:ascii="GHEA Grapalat" w:hAnsi="GHEA Grapalat" w:cs="Times New Roman"/>
                <w:b/>
                <w:bCs/>
                <w:color w:val="000000" w:themeColor="text1"/>
                <w:sz w:val="24"/>
                <w:szCs w:val="24"/>
                <w:lang w:val="hy-AM"/>
              </w:rPr>
              <w:t xml:space="preserve"> Ընդունվել է ի գիտություն։</w:t>
            </w:r>
          </w:p>
          <w:p w14:paraId="3DC94285" w14:textId="77777777" w:rsidR="006329DA" w:rsidRPr="00F337CA" w:rsidRDefault="006329DA" w:rsidP="006329DA">
            <w:pPr>
              <w:tabs>
                <w:tab w:val="left" w:pos="22"/>
              </w:tabs>
              <w:spacing w:after="0" w:line="276" w:lineRule="auto"/>
              <w:ind w:right="78" w:firstLine="525"/>
              <w:jc w:val="both"/>
              <w:rPr>
                <w:rFonts w:ascii="GHEA Grapalat" w:eastAsia="Times New Roman" w:hAnsi="GHEA Grapalat" w:cs="GHEA Grapalat"/>
                <w:color w:val="000000" w:themeColor="text1"/>
                <w:sz w:val="24"/>
                <w:szCs w:val="24"/>
                <w:lang w:val="hy-AM" w:eastAsia="ru-RU"/>
              </w:rPr>
            </w:pPr>
            <w:r w:rsidRPr="00F337CA">
              <w:rPr>
                <w:rFonts w:ascii="GHEA Grapalat" w:eastAsia="Calibri" w:hAnsi="GHEA Grapalat" w:cs="Times New Roman"/>
                <w:color w:val="000000" w:themeColor="text1"/>
                <w:sz w:val="24"/>
                <w:szCs w:val="24"/>
                <w:lang w:val="hy-AM"/>
              </w:rPr>
              <w:t xml:space="preserve">Օրենքի 10-րդ հոդվածի 23-րդ մասում և Նախագծի  2-րդ հոդվածով շարադրված 10-րդ հոդվածի 24-րդ մասում հստակ սահմանված է, որ </w:t>
            </w:r>
            <w:hyperlink r:id="rId9" w:history="1">
              <w:r w:rsidRPr="00F337CA">
                <w:rPr>
                  <w:rFonts w:ascii="GHEA Grapalat" w:eastAsia="Times New Roman" w:hAnsi="GHEA Grapalat" w:cs="GHEA Grapalat"/>
                  <w:color w:val="000000" w:themeColor="text1"/>
                  <w:sz w:val="24"/>
                  <w:szCs w:val="24"/>
                  <w:lang w:val="hy-AM" w:eastAsia="ru-RU"/>
                </w:rPr>
                <w:t xml:space="preserve">թեստերը կազմելու, թեստային առաջադրանքները ձևավորելու, թեստային առաջադրանքների բովանդակային, առանձնահատկությունները թեստային առաջադրանքների քանակը, </w:t>
              </w:r>
              <w:r w:rsidRPr="00F337CA">
                <w:rPr>
                  <w:rFonts w:ascii="GHEA Grapalat" w:eastAsia="Times New Roman" w:hAnsi="GHEA Grapalat" w:cs="GHEA Grapalat"/>
                  <w:b/>
                  <w:color w:val="000000" w:themeColor="text1"/>
                  <w:sz w:val="24"/>
                  <w:szCs w:val="24"/>
                  <w:lang w:val="hy-AM" w:eastAsia="ru-RU"/>
                </w:rPr>
                <w:t>հարցազրույցի անցկացման մեթոդաբանությունը</w:t>
              </w:r>
              <w:r w:rsidRPr="00F337CA">
                <w:rPr>
                  <w:rFonts w:ascii="GHEA Grapalat" w:eastAsia="Times New Roman" w:hAnsi="GHEA Grapalat" w:cs="GHEA Grapalat"/>
                  <w:color w:val="000000" w:themeColor="text1"/>
                  <w:sz w:val="24"/>
                  <w:szCs w:val="24"/>
                  <w:lang w:val="hy-AM" w:eastAsia="ru-RU"/>
                </w:rPr>
                <w:t xml:space="preserve"> և ձևաչափը սահմանում է համակարգող փոխվարչապետը:</w:t>
              </w:r>
            </w:hyperlink>
            <w:r w:rsidRPr="00F337CA">
              <w:rPr>
                <w:rFonts w:ascii="GHEA Grapalat" w:eastAsia="Times New Roman" w:hAnsi="GHEA Grapalat" w:cs="GHEA Grapalat"/>
                <w:color w:val="000000" w:themeColor="text1"/>
                <w:sz w:val="24"/>
                <w:szCs w:val="24"/>
                <w:lang w:val="hy-AM" w:eastAsia="ru-RU"/>
              </w:rPr>
              <w:t xml:space="preserve"> </w:t>
            </w:r>
          </w:p>
          <w:p w14:paraId="6D09B4AA" w14:textId="77777777" w:rsidR="006329DA" w:rsidRPr="00F337CA" w:rsidRDefault="006329DA" w:rsidP="006329DA">
            <w:pPr>
              <w:tabs>
                <w:tab w:val="left" w:pos="22"/>
              </w:tabs>
              <w:spacing w:after="0" w:line="276" w:lineRule="auto"/>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 xml:space="preserve">Նախագիծն ընդունվելու դեպքում համապատասխան փոփոխություններ են նախատեսվում նաև Նախագծից բխող ենթօրենսդրական նորմատիվ իրավական ակտերում։ </w:t>
            </w:r>
          </w:p>
          <w:p w14:paraId="2864E17C" w14:textId="77777777" w:rsidR="006329DA" w:rsidRPr="00F337CA" w:rsidRDefault="006329DA" w:rsidP="006329DA">
            <w:pPr>
              <w:tabs>
                <w:tab w:val="left" w:pos="22"/>
              </w:tabs>
              <w:spacing w:before="240" w:after="0" w:line="276" w:lineRule="auto"/>
              <w:ind w:firstLine="255"/>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t>3</w:t>
            </w:r>
            <w:r w:rsidRPr="00F337CA">
              <w:rPr>
                <w:rFonts w:ascii="MS Mincho" w:eastAsia="MS Mincho" w:hAnsi="MS Mincho" w:cs="MS Mincho" w:hint="eastAsia"/>
                <w:b/>
                <w:bCs/>
                <w:color w:val="000000" w:themeColor="text1"/>
                <w:sz w:val="24"/>
                <w:szCs w:val="24"/>
                <w:lang w:val="hy-AM"/>
              </w:rPr>
              <w:t>․</w:t>
            </w:r>
            <w:r w:rsidRPr="00F337CA">
              <w:rPr>
                <w:rFonts w:ascii="GHEA Grapalat" w:hAnsi="GHEA Grapalat" w:cs="Times New Roman"/>
                <w:b/>
                <w:bCs/>
                <w:color w:val="000000" w:themeColor="text1"/>
                <w:sz w:val="24"/>
                <w:szCs w:val="24"/>
                <w:lang w:val="hy-AM"/>
              </w:rPr>
              <w:t xml:space="preserve"> Չի ընդունվել։</w:t>
            </w:r>
          </w:p>
          <w:p w14:paraId="412B121C" w14:textId="77777777" w:rsidR="006329DA" w:rsidRPr="00F337CA" w:rsidRDefault="006329DA" w:rsidP="006329DA">
            <w:pPr>
              <w:tabs>
                <w:tab w:val="left" w:pos="165"/>
              </w:tabs>
              <w:spacing w:before="240" w:after="0" w:line="276" w:lineRule="auto"/>
              <w:ind w:left="75" w:firstLine="450"/>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lastRenderedPageBreak/>
              <w:t>Ներկայացված առաջարկությունը ընթացակարգային է և ներկայում էլ սահմանված  է ՀՀ կառավարության 2018 թվականի դեկտեմբերի 27-ի N 1554-Ն որոշմամբ սահմանված հավելվածի 99-րդ կետով։ Նախագիծն ընդունվելու դեպքում առաջարկությունը կդիտարկվի համապատասխան ենթաօրենսդրական նորմատիվ իրավական ակտում փոփոխություն կատարելու համատեքստում։</w:t>
            </w:r>
          </w:p>
          <w:p w14:paraId="2C62A1A0" w14:textId="77777777" w:rsidR="006329DA" w:rsidRPr="00F337CA" w:rsidRDefault="006329DA" w:rsidP="006329DA">
            <w:pPr>
              <w:tabs>
                <w:tab w:val="left" w:pos="165"/>
              </w:tabs>
              <w:spacing w:before="240" w:after="0" w:line="276" w:lineRule="auto"/>
              <w:ind w:left="75" w:firstLine="180"/>
              <w:jc w:val="both"/>
              <w:rPr>
                <w:rFonts w:ascii="GHEA Grapalat" w:hAnsi="GHEA Grapalat" w:cs="Times New Roman"/>
                <w:bCs/>
                <w:color w:val="000000" w:themeColor="text1"/>
                <w:sz w:val="24"/>
                <w:szCs w:val="24"/>
                <w:lang w:val="hy-AM"/>
              </w:rPr>
            </w:pPr>
          </w:p>
          <w:p w14:paraId="26BD2EC6" w14:textId="7CF89BFD" w:rsidR="006329DA" w:rsidRPr="00F337CA" w:rsidRDefault="006329DA" w:rsidP="006329DA">
            <w:pPr>
              <w:tabs>
                <w:tab w:val="left" w:pos="22"/>
              </w:tabs>
              <w:spacing w:before="240" w:after="0" w:line="276" w:lineRule="auto"/>
              <w:ind w:firstLine="525"/>
              <w:jc w:val="both"/>
              <w:rPr>
                <w:rFonts w:ascii="GHEA Grapalat" w:hAnsi="GHEA Grapalat" w:cs="Times New Roman"/>
                <w:color w:val="000000" w:themeColor="text1"/>
                <w:sz w:val="24"/>
                <w:szCs w:val="24"/>
                <w:lang w:val="hy-AM"/>
              </w:rPr>
            </w:pPr>
          </w:p>
        </w:tc>
      </w:tr>
      <w:tr w:rsidR="00F337CA" w:rsidRPr="00F337CA" w14:paraId="69F9C56E" w14:textId="77777777" w:rsidTr="00E841DB">
        <w:trPr>
          <w:trHeight w:val="456"/>
        </w:trPr>
        <w:tc>
          <w:tcPr>
            <w:tcW w:w="7920" w:type="dxa"/>
            <w:vMerge w:val="restart"/>
            <w:tcBorders>
              <w:top w:val="single" w:sz="4" w:space="0" w:color="auto"/>
            </w:tcBorders>
            <w:shd w:val="clear" w:color="auto" w:fill="BFBFBF" w:themeFill="background1" w:themeFillShade="BF"/>
          </w:tcPr>
          <w:p w14:paraId="2BEBDF04" w14:textId="55950872" w:rsidR="00DC5239" w:rsidRPr="00F337CA" w:rsidRDefault="008C2325" w:rsidP="00913DCD">
            <w:pPr>
              <w:spacing w:before="240" w:after="0" w:line="276" w:lineRule="auto"/>
              <w:jc w:val="center"/>
              <w:rPr>
                <w:rFonts w:ascii="GHEA Grapalat" w:hAnsi="GHEA Grapalat" w:cs="Times New Roman"/>
                <w:bCs/>
                <w:color w:val="000000" w:themeColor="text1"/>
                <w:sz w:val="24"/>
                <w:szCs w:val="24"/>
                <w:lang w:val="hy-AM"/>
              </w:rPr>
            </w:pPr>
            <w:r w:rsidRPr="00F337CA">
              <w:rPr>
                <w:rFonts w:ascii="GHEA Grapalat" w:hAnsi="GHEA Grapalat" w:cs="Times New Roman"/>
                <w:b/>
                <w:bCs/>
                <w:color w:val="000000" w:themeColor="text1"/>
                <w:sz w:val="24"/>
                <w:szCs w:val="24"/>
                <w:lang w:val="hy-AM"/>
              </w:rPr>
              <w:lastRenderedPageBreak/>
              <w:t>3</w:t>
            </w:r>
            <w:r w:rsidR="006329DA" w:rsidRPr="00F337CA">
              <w:rPr>
                <w:rFonts w:ascii="GHEA Grapalat" w:hAnsi="GHEA Grapalat" w:cs="Times New Roman"/>
                <w:b/>
                <w:bCs/>
                <w:color w:val="000000" w:themeColor="text1"/>
                <w:sz w:val="24"/>
                <w:szCs w:val="24"/>
                <w:lang w:val="hy-AM"/>
              </w:rPr>
              <w:t>1</w:t>
            </w:r>
            <w:r w:rsidRPr="00F337CA">
              <w:rPr>
                <w:rFonts w:ascii="GHEA Grapalat" w:hAnsi="GHEA Grapalat" w:cs="Times New Roman"/>
                <w:b/>
                <w:bCs/>
                <w:color w:val="000000" w:themeColor="text1"/>
                <w:sz w:val="24"/>
                <w:szCs w:val="24"/>
                <w:lang w:val="hy-AM"/>
              </w:rPr>
              <w:t>.</w:t>
            </w:r>
            <w:r w:rsidR="004C11E0" w:rsidRPr="00F337CA">
              <w:rPr>
                <w:rFonts w:ascii="GHEA Grapalat" w:hAnsi="GHEA Grapalat"/>
                <w:color w:val="000000" w:themeColor="text1"/>
                <w:sz w:val="24"/>
                <w:szCs w:val="24"/>
              </w:rPr>
              <w:t xml:space="preserve"> </w:t>
            </w:r>
            <w:r w:rsidR="004C11E0" w:rsidRPr="00F337CA">
              <w:rPr>
                <w:rFonts w:ascii="GHEA Grapalat" w:hAnsi="GHEA Grapalat" w:cs="Times New Roman"/>
                <w:b/>
                <w:bCs/>
                <w:color w:val="000000" w:themeColor="text1"/>
                <w:sz w:val="24"/>
                <w:szCs w:val="24"/>
                <w:lang w:val="hy-AM"/>
              </w:rPr>
              <w:t>Մրցակցության պաշտպանության հանձնաժողով</w:t>
            </w:r>
          </w:p>
          <w:p w14:paraId="397046D0" w14:textId="36F2FF06" w:rsidR="008C2325" w:rsidRPr="00F337CA" w:rsidRDefault="008C2325" w:rsidP="00DC5239">
            <w:pPr>
              <w:jc w:val="center"/>
              <w:rPr>
                <w:rFonts w:ascii="GHEA Grapalat" w:hAnsi="GHEA Grapalat" w:cs="Times New Roman"/>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12D7558D" w14:textId="715AC27E" w:rsidR="008C2325" w:rsidRPr="00F337CA" w:rsidRDefault="004C11E0" w:rsidP="00913DCD">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rPr>
              <w:t>4 հուլիսի 2024թ</w:t>
            </w:r>
            <w:r w:rsidRPr="00F337CA">
              <w:rPr>
                <w:rFonts w:ascii="MS Mincho" w:eastAsia="MS Mincho" w:hAnsi="MS Mincho" w:cs="MS Mincho" w:hint="eastAsia"/>
                <w:b/>
                <w:color w:val="000000" w:themeColor="text1"/>
                <w:sz w:val="24"/>
                <w:szCs w:val="24"/>
              </w:rPr>
              <w:t>․</w:t>
            </w:r>
          </w:p>
        </w:tc>
      </w:tr>
      <w:tr w:rsidR="00F337CA" w:rsidRPr="00F337CA" w14:paraId="59246AAD" w14:textId="77777777" w:rsidTr="00E841DB">
        <w:trPr>
          <w:trHeight w:val="510"/>
        </w:trPr>
        <w:tc>
          <w:tcPr>
            <w:tcW w:w="7920" w:type="dxa"/>
            <w:vMerge/>
            <w:shd w:val="clear" w:color="auto" w:fill="BFBFBF" w:themeFill="background1" w:themeFillShade="BF"/>
          </w:tcPr>
          <w:p w14:paraId="2E180A8B" w14:textId="77777777" w:rsidR="008C2325" w:rsidRPr="00F337CA" w:rsidRDefault="008C2325" w:rsidP="00913DCD">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6B593A74" w14:textId="455F590F" w:rsidR="008C2325" w:rsidRPr="00F337CA" w:rsidRDefault="008C2325" w:rsidP="00913DCD">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Գրություն</w:t>
            </w:r>
            <w:r w:rsidRPr="00F337CA">
              <w:rPr>
                <w:rFonts w:ascii="GHEA Grapalat" w:hAnsi="GHEA Grapalat" w:cs="Times New Roman"/>
                <w:b/>
                <w:color w:val="000000" w:themeColor="text1"/>
                <w:sz w:val="24"/>
                <w:szCs w:val="24"/>
              </w:rPr>
              <w:t xml:space="preserve"> N</w:t>
            </w:r>
            <w:r w:rsidRPr="00F337CA">
              <w:rPr>
                <w:rFonts w:ascii="GHEA Grapalat" w:hAnsi="GHEA Grapalat" w:cs="Times New Roman"/>
                <w:b/>
                <w:color w:val="000000" w:themeColor="text1"/>
                <w:sz w:val="24"/>
                <w:szCs w:val="24"/>
                <w:lang w:val="hy-AM"/>
              </w:rPr>
              <w:t xml:space="preserve"> </w:t>
            </w:r>
            <w:r w:rsidR="004C11E0" w:rsidRPr="00F337CA">
              <w:rPr>
                <w:rFonts w:ascii="GHEA Grapalat" w:hAnsi="GHEA Grapalat" w:cs="Times New Roman"/>
                <w:b/>
                <w:color w:val="000000" w:themeColor="text1"/>
                <w:sz w:val="24"/>
                <w:szCs w:val="24"/>
                <w:lang w:val="hy-AM"/>
              </w:rPr>
              <w:t>/701-2024</w:t>
            </w:r>
          </w:p>
        </w:tc>
      </w:tr>
      <w:tr w:rsidR="00F337CA" w:rsidRPr="00F337CA" w14:paraId="51183DDA" w14:textId="77777777" w:rsidTr="00E841DB">
        <w:trPr>
          <w:trHeight w:val="418"/>
        </w:trPr>
        <w:tc>
          <w:tcPr>
            <w:tcW w:w="7920" w:type="dxa"/>
            <w:tcBorders>
              <w:top w:val="single" w:sz="4" w:space="0" w:color="auto"/>
              <w:bottom w:val="single" w:sz="4" w:space="0" w:color="auto"/>
            </w:tcBorders>
          </w:tcPr>
          <w:p w14:paraId="0834C87D" w14:textId="7101DE99" w:rsidR="004C11E0" w:rsidRPr="00F337CA" w:rsidRDefault="004C11E0" w:rsidP="00EF3B19">
            <w:pPr>
              <w:spacing w:after="0" w:line="276" w:lineRule="auto"/>
              <w:ind w:firstLine="698"/>
              <w:jc w:val="both"/>
              <w:rPr>
                <w:rFonts w:ascii="GHEA Grapalat" w:hAnsi="GHEA Grapalat" w:cs="Times New Roman"/>
                <w:bCs/>
                <w:color w:val="000000" w:themeColor="text1"/>
                <w:sz w:val="24"/>
                <w:szCs w:val="24"/>
                <w:lang w:val="hy-AM"/>
              </w:rPr>
            </w:pPr>
            <w:r w:rsidRPr="00F337CA">
              <w:rPr>
                <w:rFonts w:ascii="GHEA Grapalat" w:hAnsi="GHEA Grapalat"/>
                <w:color w:val="000000" w:themeColor="text1"/>
                <w:sz w:val="24"/>
                <w:szCs w:val="24"/>
                <w:lang w:val="hy-AM"/>
              </w:rPr>
              <w:t xml:space="preserve">««Քաղաքացիական ծառայության մասին» օրենքում փոփոխություններ և լրացումներ կատարելու մասին» օրենքի նախագծի (այսուհետ նաև՝ </w:t>
            </w:r>
            <w:r w:rsidRPr="00F337CA">
              <w:rPr>
                <w:rFonts w:ascii="GHEA Grapalat" w:hAnsi="GHEA Grapalat"/>
                <w:b/>
                <w:bCs/>
                <w:color w:val="000000" w:themeColor="text1"/>
                <w:sz w:val="24"/>
                <w:szCs w:val="24"/>
                <w:lang w:val="hy-AM"/>
              </w:rPr>
              <w:t>Նախագիծ</w:t>
            </w:r>
            <w:r w:rsidRPr="00F337CA">
              <w:rPr>
                <w:rFonts w:ascii="GHEA Grapalat" w:hAnsi="GHEA Grapalat"/>
                <w:color w:val="000000" w:themeColor="text1"/>
                <w:sz w:val="24"/>
                <w:szCs w:val="24"/>
                <w:lang w:val="hy-AM"/>
              </w:rPr>
              <w:t>) վերաբերյալ հայտնում ենք հետևյալը</w:t>
            </w:r>
            <w:r w:rsidRPr="00F337CA">
              <w:rPr>
                <w:rFonts w:ascii="MS Mincho" w:eastAsia="MS Mincho" w:hAnsi="MS Mincho" w:cs="MS Mincho" w:hint="eastAsia"/>
                <w:color w:val="000000" w:themeColor="text1"/>
                <w:sz w:val="24"/>
                <w:szCs w:val="24"/>
                <w:lang w:val="hy-AM"/>
              </w:rPr>
              <w:t>․</w:t>
            </w:r>
            <w:r w:rsidRPr="00F337CA">
              <w:rPr>
                <w:rFonts w:ascii="GHEA Grapalat" w:hAnsi="GHEA Grapalat"/>
                <w:color w:val="000000" w:themeColor="text1"/>
                <w:sz w:val="24"/>
                <w:szCs w:val="24"/>
                <w:lang w:val="hy-AM"/>
              </w:rPr>
              <w:t xml:space="preserve"> </w:t>
            </w:r>
          </w:p>
          <w:p w14:paraId="6BFC05A6" w14:textId="4AD1C9BC" w:rsidR="004C11E0" w:rsidRPr="00F337CA" w:rsidRDefault="004C11E0" w:rsidP="00EF3B19">
            <w:pPr>
              <w:pStyle w:val="ListParagraph"/>
              <w:numPr>
                <w:ilvl w:val="0"/>
                <w:numId w:val="33"/>
              </w:numPr>
              <w:tabs>
                <w:tab w:val="left" w:pos="851"/>
                <w:tab w:val="left" w:pos="968"/>
              </w:tabs>
              <w:spacing w:after="200" w:line="276" w:lineRule="auto"/>
              <w:ind w:left="0" w:firstLine="698"/>
              <w:jc w:val="both"/>
              <w:rPr>
                <w:rFonts w:ascii="GHEA Grapalat" w:hAnsi="GHEA Grapalat"/>
                <w:i/>
                <w:iCs/>
                <w:color w:val="000000" w:themeColor="text1"/>
                <w:sz w:val="24"/>
                <w:szCs w:val="24"/>
                <w:lang w:val="hy-AM"/>
              </w:rPr>
            </w:pPr>
            <w:r w:rsidRPr="00F337CA">
              <w:rPr>
                <w:rFonts w:ascii="GHEA Grapalat" w:eastAsia="Times New Roman" w:hAnsi="GHEA Grapalat"/>
                <w:color w:val="000000" w:themeColor="text1"/>
                <w:sz w:val="24"/>
                <w:szCs w:val="24"/>
                <w:lang w:val="hy-AM"/>
              </w:rPr>
              <w:t xml:space="preserve">Նախագծի 2-րդ </w:t>
            </w:r>
            <w:r w:rsidR="00546DEE" w:rsidRPr="00546DEE">
              <w:rPr>
                <w:rFonts w:ascii="GHEA Grapalat" w:eastAsia="Times New Roman" w:hAnsi="GHEA Grapalat"/>
                <w:i/>
                <w:color w:val="000000" w:themeColor="text1"/>
                <w:sz w:val="24"/>
                <w:szCs w:val="24"/>
                <w:lang w:val="hy-AM"/>
              </w:rPr>
              <w:t>(խմբագրված՝ 3-րդ</w:t>
            </w:r>
            <w:r w:rsidR="00546DEE" w:rsidRPr="00546DEE">
              <w:rPr>
                <w:rFonts w:ascii="GHEA Grapalat" w:eastAsia="Times New Roman" w:hAnsi="GHEA Grapalat"/>
                <w:color w:val="000000" w:themeColor="text1"/>
                <w:sz w:val="24"/>
                <w:szCs w:val="24"/>
                <w:lang w:val="hy-AM"/>
              </w:rPr>
              <w:t xml:space="preserve">) </w:t>
            </w:r>
            <w:r w:rsidRPr="00F337CA">
              <w:rPr>
                <w:rFonts w:ascii="GHEA Grapalat" w:eastAsia="Times New Roman" w:hAnsi="GHEA Grapalat"/>
                <w:color w:val="000000" w:themeColor="text1"/>
                <w:sz w:val="24"/>
                <w:szCs w:val="24"/>
                <w:lang w:val="hy-AM"/>
              </w:rPr>
              <w:t xml:space="preserve">հոդվածով նախատեսվում է </w:t>
            </w:r>
            <w:r w:rsidRPr="00F337CA">
              <w:rPr>
                <w:rFonts w:ascii="GHEA Grapalat" w:eastAsia="Times New Roman" w:hAnsi="GHEA Grapalat" w:cs="Arial Armenian"/>
                <w:color w:val="000000" w:themeColor="text1"/>
                <w:sz w:val="24"/>
                <w:szCs w:val="24"/>
                <w:lang w:val="hy-AM" w:eastAsia="ru-RU"/>
              </w:rPr>
              <w:t xml:space="preserve">«Քաղաքացիական ծառայության մասին» օրենքի </w:t>
            </w:r>
            <w:r w:rsidRPr="00F337CA">
              <w:rPr>
                <w:rFonts w:ascii="GHEA Grapalat" w:hAnsi="GHEA Grapalat"/>
                <w:color w:val="000000" w:themeColor="text1"/>
                <w:sz w:val="24"/>
                <w:szCs w:val="24"/>
                <w:lang w:val="hy-AM"/>
              </w:rPr>
              <w:t xml:space="preserve">(այսուհետ նաև՝ </w:t>
            </w:r>
            <w:r w:rsidRPr="00F337CA">
              <w:rPr>
                <w:rFonts w:ascii="GHEA Grapalat" w:hAnsi="GHEA Grapalat"/>
                <w:b/>
                <w:bCs/>
                <w:color w:val="000000" w:themeColor="text1"/>
                <w:sz w:val="24"/>
                <w:szCs w:val="24"/>
                <w:lang w:val="hy-AM"/>
              </w:rPr>
              <w:t>Օրենք</w:t>
            </w:r>
            <w:r w:rsidRPr="00F337CA">
              <w:rPr>
                <w:rFonts w:ascii="GHEA Grapalat" w:hAnsi="GHEA Grapalat"/>
                <w:color w:val="000000" w:themeColor="text1"/>
                <w:sz w:val="24"/>
                <w:szCs w:val="24"/>
                <w:lang w:val="hy-AM"/>
              </w:rPr>
              <w:t xml:space="preserve">) 10-րդ հոդվածը շարադրել նոր խմբագրությամբ, որի 3-րդ մասի համաձայն՝ </w:t>
            </w:r>
            <w:r w:rsidRPr="00F337CA">
              <w:rPr>
                <w:rFonts w:ascii="GHEA Grapalat" w:hAnsi="GHEA Grapalat"/>
                <w:i/>
                <w:iCs/>
                <w:color w:val="000000" w:themeColor="text1"/>
                <w:sz w:val="24"/>
                <w:szCs w:val="24"/>
                <w:lang w:val="hy-AM"/>
              </w:rPr>
              <w:t xml:space="preserve">մինչև արտաքին մրցույթ հայտարարելը պաշտոնի նշանակելու իրավասություն ունեցող </w:t>
            </w:r>
            <w:r w:rsidRPr="00F337CA">
              <w:rPr>
                <w:rFonts w:ascii="GHEA Grapalat" w:hAnsi="GHEA Grapalat"/>
                <w:i/>
                <w:iCs/>
                <w:color w:val="000000" w:themeColor="text1"/>
                <w:sz w:val="24"/>
                <w:szCs w:val="24"/>
                <w:lang w:val="hy-AM"/>
              </w:rPr>
              <w:lastRenderedPageBreak/>
              <w:t>պաշտոնատար անձի որոշմամբ տվյալ պաշտոնն զբաղեցնելու համար կարող է հայտարարվել մեկ ներքին մրցույթ: Ներքին մրցույթին մասնակցելու իրավունք ունեն տվյալ մարմնի հանրային ծառայողները և քաղաքացիական ծառայության կադրերի ռեզերվում գրանցված քաղաքացիական ծառայողները:</w:t>
            </w:r>
          </w:p>
          <w:p w14:paraId="3E71B1E2" w14:textId="77777777" w:rsidR="004C11E0" w:rsidRPr="00F337CA" w:rsidRDefault="004C11E0" w:rsidP="00913DCD">
            <w:pPr>
              <w:pStyle w:val="ListParagraph"/>
              <w:tabs>
                <w:tab w:val="left" w:pos="851"/>
              </w:tabs>
              <w:spacing w:before="240" w:line="276" w:lineRule="auto"/>
              <w:ind w:left="0" w:firstLine="567"/>
              <w:jc w:val="both"/>
              <w:rPr>
                <w:rFonts w:ascii="GHEA Grapalat" w:hAnsi="GHEA Grapalat"/>
                <w:color w:val="000000" w:themeColor="text1"/>
                <w:sz w:val="24"/>
                <w:szCs w:val="24"/>
                <w:lang w:val="hy-AM"/>
              </w:rPr>
            </w:pPr>
            <w:r w:rsidRPr="00F337CA">
              <w:rPr>
                <w:rFonts w:ascii="GHEA Grapalat" w:hAnsi="GHEA Grapalat"/>
                <w:color w:val="000000" w:themeColor="text1"/>
                <w:sz w:val="24"/>
                <w:szCs w:val="24"/>
                <w:lang w:val="hy-AM"/>
              </w:rPr>
              <w:t xml:space="preserve">Հարկ է նկատել, որ ինքնավար մարմիններում հայեցողական պաշտոն զբաղեցնող անձինք «Հանրային ծառայության մասին» օրենքի իմաստով չեն համարվում հանրային ծառայող, սակայն նույն օրենքի 49-րդ հոդվածի տրամաբանությամբ հայեցողական պաշտոն զբաղեցնող անձանց համար հաշվարկվում է հանրային ծառայության ստաժ։ </w:t>
            </w:r>
          </w:p>
          <w:p w14:paraId="2AC1F941" w14:textId="77777777" w:rsidR="004C11E0" w:rsidRPr="00F337CA" w:rsidRDefault="004C11E0" w:rsidP="00913DCD">
            <w:pPr>
              <w:pStyle w:val="ListParagraph"/>
              <w:tabs>
                <w:tab w:val="left" w:pos="851"/>
              </w:tabs>
              <w:spacing w:before="240" w:line="276" w:lineRule="auto"/>
              <w:ind w:left="0" w:firstLine="567"/>
              <w:jc w:val="both"/>
              <w:rPr>
                <w:rFonts w:ascii="GHEA Grapalat" w:hAnsi="GHEA Grapalat"/>
                <w:color w:val="000000" w:themeColor="text1"/>
                <w:sz w:val="24"/>
                <w:szCs w:val="24"/>
                <w:lang w:val="hy-AM"/>
              </w:rPr>
            </w:pPr>
            <w:r w:rsidRPr="00F337CA">
              <w:rPr>
                <w:rFonts w:ascii="GHEA Grapalat" w:hAnsi="GHEA Grapalat"/>
                <w:color w:val="000000" w:themeColor="text1"/>
                <w:sz w:val="24"/>
                <w:szCs w:val="24"/>
                <w:lang w:val="hy-AM"/>
              </w:rPr>
              <w:t>Վերոգրյալի հաշվառմամբ առաջարկում ենք մինչև արտաքին մրցույթը հայտարարված մեկ ներքին մրցույթին մասնակցության հնարավորություն նախատեսել ոչ միայն տվյալ մարմնի հանրային ծառայողների և քաղաքացիական ծառայության կադրերի ռեզերվում գրանցված քաղաքացիական ծառայողների, այլև տվյալ մարմնում հանրային պաշտոն՝ հայեցողական պաշտոն զբաղեցնող անձանց համար:</w:t>
            </w:r>
          </w:p>
          <w:p w14:paraId="6E83F765" w14:textId="0892BB1F" w:rsidR="004C11E0" w:rsidRPr="00F337CA" w:rsidRDefault="004C11E0" w:rsidP="00913DCD">
            <w:pPr>
              <w:pStyle w:val="ListParagraph"/>
              <w:numPr>
                <w:ilvl w:val="0"/>
                <w:numId w:val="33"/>
              </w:numPr>
              <w:tabs>
                <w:tab w:val="left" w:pos="540"/>
                <w:tab w:val="left" w:pos="720"/>
                <w:tab w:val="left" w:pos="851"/>
                <w:tab w:val="left" w:pos="3870"/>
                <w:tab w:val="left" w:pos="5940"/>
                <w:tab w:val="left" w:pos="9540"/>
              </w:tabs>
              <w:spacing w:before="240" w:after="0" w:line="276" w:lineRule="auto"/>
              <w:ind w:left="0" w:right="120" w:firstLine="567"/>
              <w:jc w:val="both"/>
              <w:rPr>
                <w:rFonts w:ascii="GHEA Grapalat" w:eastAsia="Times New Roman" w:hAnsi="GHEA Grapalat" w:cs="Arial Armenian"/>
                <w:i/>
                <w:iCs/>
                <w:color w:val="000000" w:themeColor="text1"/>
                <w:sz w:val="24"/>
                <w:szCs w:val="24"/>
                <w:lang w:val="hy-AM" w:eastAsia="ru-RU"/>
              </w:rPr>
            </w:pPr>
            <w:r w:rsidRPr="00F337CA">
              <w:rPr>
                <w:rFonts w:ascii="GHEA Grapalat" w:eastAsia="Times New Roman" w:hAnsi="GHEA Grapalat"/>
                <w:color w:val="000000" w:themeColor="text1"/>
                <w:sz w:val="24"/>
                <w:szCs w:val="24"/>
                <w:lang w:val="hy-AM"/>
              </w:rPr>
              <w:t xml:space="preserve">Նախագծի 5-րդ </w:t>
            </w:r>
            <w:r w:rsidR="00546DEE" w:rsidRPr="00546DEE">
              <w:rPr>
                <w:rFonts w:ascii="GHEA Grapalat" w:eastAsia="Times New Roman" w:hAnsi="GHEA Grapalat"/>
                <w:color w:val="000000" w:themeColor="text1"/>
                <w:sz w:val="24"/>
                <w:szCs w:val="24"/>
                <w:lang w:val="hy-AM"/>
              </w:rPr>
              <w:t>(</w:t>
            </w:r>
            <w:r w:rsidR="00546DEE" w:rsidRPr="00546DEE">
              <w:rPr>
                <w:rFonts w:ascii="GHEA Grapalat" w:eastAsia="Times New Roman" w:hAnsi="GHEA Grapalat"/>
                <w:i/>
                <w:color w:val="000000" w:themeColor="text1"/>
                <w:sz w:val="24"/>
                <w:szCs w:val="24"/>
                <w:lang w:val="hy-AM"/>
              </w:rPr>
              <w:t xml:space="preserve">խմբագրված՝ </w:t>
            </w:r>
            <w:r w:rsidR="003A7061">
              <w:rPr>
                <w:rFonts w:ascii="GHEA Grapalat" w:eastAsia="Times New Roman" w:hAnsi="GHEA Grapalat"/>
                <w:i/>
                <w:color w:val="000000" w:themeColor="text1"/>
                <w:sz w:val="24"/>
                <w:szCs w:val="24"/>
                <w:lang w:val="hy-AM"/>
              </w:rPr>
              <w:t>7</w:t>
            </w:r>
            <w:r w:rsidR="00546DEE" w:rsidRPr="00546DEE">
              <w:rPr>
                <w:rFonts w:ascii="GHEA Grapalat" w:eastAsia="Times New Roman" w:hAnsi="GHEA Grapalat"/>
                <w:i/>
                <w:color w:val="000000" w:themeColor="text1"/>
                <w:sz w:val="24"/>
                <w:szCs w:val="24"/>
                <w:lang w:val="hy-AM"/>
              </w:rPr>
              <w:t>-րդ</w:t>
            </w:r>
            <w:r w:rsidR="00546DEE" w:rsidRPr="00546DEE">
              <w:rPr>
                <w:rFonts w:ascii="GHEA Grapalat" w:eastAsia="Times New Roman" w:hAnsi="GHEA Grapalat"/>
                <w:color w:val="000000" w:themeColor="text1"/>
                <w:sz w:val="24"/>
                <w:szCs w:val="24"/>
                <w:lang w:val="hy-AM"/>
              </w:rPr>
              <w:t xml:space="preserve">) </w:t>
            </w:r>
            <w:r w:rsidRPr="00F337CA">
              <w:rPr>
                <w:rFonts w:ascii="GHEA Grapalat" w:eastAsia="Times New Roman" w:hAnsi="GHEA Grapalat"/>
                <w:color w:val="000000" w:themeColor="text1"/>
                <w:sz w:val="24"/>
                <w:szCs w:val="24"/>
                <w:lang w:val="hy-AM"/>
              </w:rPr>
              <w:t>հոդվածով առաջարկվում է Օ</w:t>
            </w:r>
            <w:r w:rsidRPr="00F337CA">
              <w:rPr>
                <w:rFonts w:ascii="GHEA Grapalat" w:eastAsia="Times New Roman" w:hAnsi="GHEA Grapalat" w:cs="Arial Armenian"/>
                <w:color w:val="000000" w:themeColor="text1"/>
                <w:sz w:val="24"/>
                <w:szCs w:val="24"/>
                <w:lang w:val="hy-AM" w:eastAsia="ru-RU"/>
              </w:rPr>
              <w:t>րենքը լրացնել 14</w:t>
            </w:r>
            <w:r w:rsidRPr="00F337CA">
              <w:rPr>
                <w:rFonts w:ascii="MS Mincho" w:eastAsia="MS Mincho" w:hAnsi="MS Mincho" w:cs="MS Mincho" w:hint="eastAsia"/>
                <w:color w:val="000000" w:themeColor="text1"/>
                <w:sz w:val="24"/>
                <w:szCs w:val="24"/>
                <w:lang w:val="hy-AM" w:eastAsia="ru-RU"/>
              </w:rPr>
              <w:t>․</w:t>
            </w:r>
            <w:r w:rsidRPr="00F337CA">
              <w:rPr>
                <w:rFonts w:ascii="GHEA Grapalat" w:eastAsia="Times New Roman" w:hAnsi="GHEA Grapalat" w:cs="Arial Armenian"/>
                <w:color w:val="000000" w:themeColor="text1"/>
                <w:sz w:val="24"/>
                <w:szCs w:val="24"/>
                <w:lang w:val="hy-AM" w:eastAsia="ru-RU"/>
              </w:rPr>
              <w:t>1-</w:t>
            </w:r>
            <w:r w:rsidRPr="00F337CA">
              <w:rPr>
                <w:rFonts w:ascii="GHEA Grapalat" w:eastAsia="Times New Roman" w:hAnsi="GHEA Grapalat" w:cs="GHEA Grapalat"/>
                <w:color w:val="000000" w:themeColor="text1"/>
                <w:sz w:val="24"/>
                <w:szCs w:val="24"/>
                <w:lang w:val="hy-AM" w:eastAsia="ru-RU"/>
              </w:rPr>
              <w:t xml:space="preserve">րդ </w:t>
            </w:r>
            <w:r w:rsidRPr="00F337CA">
              <w:rPr>
                <w:rFonts w:ascii="GHEA Grapalat" w:eastAsia="Times New Roman" w:hAnsi="GHEA Grapalat" w:cs="Arial Armenian"/>
                <w:color w:val="000000" w:themeColor="text1"/>
                <w:sz w:val="24"/>
                <w:szCs w:val="24"/>
                <w:lang w:val="hy-AM" w:eastAsia="ru-RU"/>
              </w:rPr>
              <w:t xml:space="preserve">հոդվածով, որի 1-ին մասի համաձայն՝ </w:t>
            </w:r>
            <w:r w:rsidRPr="00F337CA">
              <w:rPr>
                <w:rFonts w:ascii="GHEA Grapalat" w:eastAsia="Times New Roman" w:hAnsi="GHEA Grapalat" w:cs="Arial Armenian"/>
                <w:i/>
                <w:iCs/>
                <w:color w:val="000000" w:themeColor="text1"/>
                <w:sz w:val="24"/>
                <w:szCs w:val="24"/>
                <w:lang w:val="hy-AM" w:eastAsia="ru-RU"/>
              </w:rPr>
              <w:t xml:space="preserve">քաղաքացիական ծառայության թափուր պաշտոն առաջանալու դեպքում մինչև տվյալ պաշտոնի համար մրցույթ հայտարարելը պաշտոնում նշանակելու իրավասություն ունեցող պաշտոնատար անձն իրավասու է տվյալ թափուր պաշտոնում յոթ աշխատանքային օրվա ընթացքում նշանակել երկու տարի անընդմեջ </w:t>
            </w:r>
            <w:r w:rsidRPr="00F337CA">
              <w:rPr>
                <w:rFonts w:ascii="GHEA Grapalat" w:eastAsia="Times New Roman" w:hAnsi="GHEA Grapalat" w:cs="Arial Armenian"/>
                <w:i/>
                <w:iCs/>
                <w:color w:val="000000" w:themeColor="text1"/>
                <w:sz w:val="24"/>
                <w:szCs w:val="24"/>
                <w:lang w:val="hy-AM" w:eastAsia="ru-RU"/>
              </w:rPr>
              <w:lastRenderedPageBreak/>
              <w:t>կատարողականի գերազանց արդյունք ունեցող այն քաղաքացիական ծառայողին, ով միաժամանակ՝</w:t>
            </w:r>
          </w:p>
          <w:p w14:paraId="57B6D427" w14:textId="77777777" w:rsidR="004C11E0" w:rsidRPr="00F337CA" w:rsidRDefault="004C11E0" w:rsidP="00913DCD">
            <w:pPr>
              <w:pStyle w:val="ListParagraph"/>
              <w:numPr>
                <w:ilvl w:val="0"/>
                <w:numId w:val="34"/>
              </w:numPr>
              <w:tabs>
                <w:tab w:val="left" w:pos="540"/>
                <w:tab w:val="left" w:pos="720"/>
                <w:tab w:val="left" w:pos="851"/>
                <w:tab w:val="left" w:pos="3870"/>
                <w:tab w:val="left" w:pos="5940"/>
                <w:tab w:val="left" w:pos="9540"/>
              </w:tabs>
              <w:spacing w:before="240" w:after="0" w:line="276" w:lineRule="auto"/>
              <w:ind w:left="0" w:right="120" w:firstLine="567"/>
              <w:jc w:val="both"/>
              <w:rPr>
                <w:rFonts w:ascii="GHEA Grapalat" w:eastAsia="Times New Roman" w:hAnsi="GHEA Grapalat" w:cs="Arial Armenian"/>
                <w:i/>
                <w:iCs/>
                <w:color w:val="000000" w:themeColor="text1"/>
                <w:sz w:val="24"/>
                <w:szCs w:val="24"/>
                <w:lang w:val="hy-AM" w:eastAsia="ru-RU"/>
              </w:rPr>
            </w:pPr>
            <w:r w:rsidRPr="00F337CA">
              <w:rPr>
                <w:rFonts w:ascii="GHEA Grapalat" w:eastAsia="Times New Roman" w:hAnsi="GHEA Grapalat" w:cs="Arial Armenian"/>
                <w:i/>
                <w:iCs/>
                <w:color w:val="000000" w:themeColor="text1"/>
                <w:sz w:val="24"/>
                <w:szCs w:val="24"/>
                <w:lang w:val="hy-AM" w:eastAsia="ru-RU"/>
              </w:rPr>
              <w:t>բավարարում է տվյալ թափուր պաշտոնի անձնագրի պահանջները.</w:t>
            </w:r>
          </w:p>
          <w:p w14:paraId="1BF5BCC1" w14:textId="52DAB48E" w:rsidR="004C11E0" w:rsidRPr="00F337CA" w:rsidRDefault="004C11E0" w:rsidP="00913DCD">
            <w:pPr>
              <w:pStyle w:val="ListParagraph"/>
              <w:numPr>
                <w:ilvl w:val="0"/>
                <w:numId w:val="34"/>
              </w:numPr>
              <w:tabs>
                <w:tab w:val="left" w:pos="540"/>
                <w:tab w:val="left" w:pos="720"/>
                <w:tab w:val="left" w:pos="851"/>
                <w:tab w:val="left" w:pos="3870"/>
                <w:tab w:val="left" w:pos="5940"/>
                <w:tab w:val="left" w:pos="9540"/>
              </w:tabs>
              <w:spacing w:before="240" w:after="0" w:line="276" w:lineRule="auto"/>
              <w:ind w:left="0" w:right="120" w:firstLine="567"/>
              <w:jc w:val="both"/>
              <w:rPr>
                <w:rFonts w:ascii="GHEA Grapalat" w:eastAsia="Times New Roman" w:hAnsi="GHEA Grapalat" w:cs="Arial Armenian"/>
                <w:i/>
                <w:iCs/>
                <w:color w:val="000000" w:themeColor="text1"/>
                <w:sz w:val="24"/>
                <w:szCs w:val="24"/>
                <w:lang w:val="hy-AM" w:eastAsia="ru-RU"/>
              </w:rPr>
            </w:pPr>
            <w:r w:rsidRPr="00F337CA">
              <w:rPr>
                <w:rFonts w:ascii="GHEA Grapalat" w:eastAsia="Times New Roman" w:hAnsi="GHEA Grapalat" w:cs="Arial Armenian"/>
                <w:i/>
                <w:iCs/>
                <w:color w:val="000000" w:themeColor="text1"/>
                <w:sz w:val="24"/>
                <w:szCs w:val="24"/>
                <w:lang w:val="hy-AM" w:eastAsia="ru-RU"/>
              </w:rPr>
              <w:t xml:space="preserve">երկու տարի անընդմեջ աշխատում է տվյալ կառուցվածքային ստորաբաժանումում և իր զբաղեցրած քաղաքացիական ծառայության պաշտոնի անձնագրով նախատեսված է փոխարինում քաղաքացիական ծառայության տվյալ թափուր պաշտոնի </w:t>
            </w:r>
            <w:r w:rsidR="0007262C" w:rsidRPr="00F337CA">
              <w:rPr>
                <w:rFonts w:ascii="GHEA Grapalat" w:eastAsia="Times New Roman" w:hAnsi="GHEA Grapalat" w:cs="Arial Armenian"/>
                <w:i/>
                <w:iCs/>
                <w:color w:val="000000" w:themeColor="text1"/>
                <w:sz w:val="24"/>
                <w:szCs w:val="24"/>
                <w:lang w:val="hy-AM" w:eastAsia="ru-RU"/>
              </w:rPr>
              <w:t>համար, կամ</w:t>
            </w:r>
          </w:p>
          <w:p w14:paraId="3D56F0C2" w14:textId="77777777" w:rsidR="004C11E0" w:rsidRPr="00F337CA" w:rsidRDefault="004C11E0" w:rsidP="00913DCD">
            <w:pPr>
              <w:pStyle w:val="ListParagraph"/>
              <w:tabs>
                <w:tab w:val="left" w:pos="540"/>
                <w:tab w:val="left" w:pos="720"/>
                <w:tab w:val="left" w:pos="851"/>
                <w:tab w:val="left" w:pos="3870"/>
                <w:tab w:val="left" w:pos="5940"/>
                <w:tab w:val="left" w:pos="9540"/>
              </w:tabs>
              <w:spacing w:before="240" w:after="0" w:line="276" w:lineRule="auto"/>
              <w:ind w:left="0" w:right="120" w:firstLine="567"/>
              <w:jc w:val="both"/>
              <w:rPr>
                <w:rFonts w:ascii="GHEA Grapalat" w:eastAsia="Times New Roman" w:hAnsi="GHEA Grapalat" w:cs="Arial Armenian"/>
                <w:color w:val="000000" w:themeColor="text1"/>
                <w:sz w:val="24"/>
                <w:szCs w:val="24"/>
                <w:lang w:val="hy-AM" w:eastAsia="ru-RU"/>
              </w:rPr>
            </w:pPr>
            <w:r w:rsidRPr="00F337CA">
              <w:rPr>
                <w:rFonts w:ascii="GHEA Grapalat" w:eastAsia="Times New Roman" w:hAnsi="GHEA Grapalat" w:cs="Arial Armenian"/>
                <w:color w:val="000000" w:themeColor="text1"/>
                <w:sz w:val="24"/>
                <w:szCs w:val="24"/>
                <w:lang w:val="hy-AM" w:eastAsia="ru-RU"/>
              </w:rPr>
              <w:t>(…):</w:t>
            </w:r>
          </w:p>
          <w:p w14:paraId="4B5F289A" w14:textId="77777777" w:rsidR="004C11E0" w:rsidRPr="00F337CA" w:rsidRDefault="004C11E0" w:rsidP="00913DCD">
            <w:pPr>
              <w:pStyle w:val="ListParagraph"/>
              <w:tabs>
                <w:tab w:val="left" w:pos="540"/>
                <w:tab w:val="left" w:pos="851"/>
                <w:tab w:val="left" w:pos="1080"/>
                <w:tab w:val="left" w:pos="3870"/>
                <w:tab w:val="left" w:pos="5940"/>
                <w:tab w:val="left" w:pos="9540"/>
              </w:tabs>
              <w:spacing w:before="240" w:after="0" w:line="276" w:lineRule="auto"/>
              <w:ind w:left="0" w:right="120" w:firstLine="567"/>
              <w:jc w:val="both"/>
              <w:rPr>
                <w:rFonts w:ascii="GHEA Grapalat" w:eastAsia="Times New Roman" w:hAnsi="GHEA Grapalat" w:cs="Arial Armenian"/>
                <w:color w:val="000000" w:themeColor="text1"/>
                <w:sz w:val="24"/>
                <w:szCs w:val="24"/>
                <w:lang w:val="hy-AM" w:eastAsia="ru-RU"/>
              </w:rPr>
            </w:pPr>
            <w:r w:rsidRPr="00F337CA">
              <w:rPr>
                <w:rFonts w:ascii="GHEA Grapalat" w:eastAsia="Times New Roman" w:hAnsi="GHEA Grapalat" w:cs="Arial Armenian"/>
                <w:color w:val="000000" w:themeColor="text1"/>
                <w:sz w:val="24"/>
                <w:szCs w:val="24"/>
                <w:lang w:val="hy-AM" w:eastAsia="ru-RU"/>
              </w:rPr>
              <w:t xml:space="preserve">Ստացվում է, որ քաղաքացիական ծառայության թափուր պաշտոն առաջանալու դեպքում տվյալ պաշտոնին կարող է նշանակվել այն քաղաքացիական ծառայողը, ով երկու տարի անընդմեջ ապահովել է կատարողականի գերազանց արդյունք և միաժամանակ համապատասխանում է վերոշարադրյալ պայմաններին։ </w:t>
            </w:r>
          </w:p>
          <w:p w14:paraId="1CA58BE4" w14:textId="77777777" w:rsidR="004C11E0" w:rsidRPr="00F337CA" w:rsidRDefault="004C11E0" w:rsidP="00913DCD">
            <w:pPr>
              <w:pStyle w:val="ListParagraph"/>
              <w:tabs>
                <w:tab w:val="left" w:pos="540"/>
                <w:tab w:val="left" w:pos="851"/>
                <w:tab w:val="left" w:pos="1080"/>
                <w:tab w:val="left" w:pos="3870"/>
                <w:tab w:val="left" w:pos="5940"/>
                <w:tab w:val="left" w:pos="9540"/>
              </w:tabs>
              <w:spacing w:before="240" w:after="0" w:line="276" w:lineRule="auto"/>
              <w:ind w:left="0" w:right="120" w:firstLine="567"/>
              <w:jc w:val="both"/>
              <w:rPr>
                <w:rFonts w:ascii="GHEA Grapalat" w:eastAsia="Times New Roman" w:hAnsi="GHEA Grapalat" w:cs="Arial Armenian"/>
                <w:color w:val="000000" w:themeColor="text1"/>
                <w:sz w:val="24"/>
                <w:szCs w:val="24"/>
                <w:lang w:val="hy-AM" w:eastAsia="ru-RU"/>
              </w:rPr>
            </w:pPr>
            <w:r w:rsidRPr="00F337CA">
              <w:rPr>
                <w:rFonts w:ascii="GHEA Grapalat" w:eastAsia="Times New Roman" w:hAnsi="GHEA Grapalat" w:cs="Arial Armenian"/>
                <w:color w:val="000000" w:themeColor="text1"/>
                <w:sz w:val="24"/>
                <w:szCs w:val="24"/>
                <w:lang w:val="hy-AM" w:eastAsia="ru-RU"/>
              </w:rPr>
              <w:t xml:space="preserve">Նման պայմաններում հարկ է նկատել, որ </w:t>
            </w:r>
            <w:r w:rsidRPr="00F337CA">
              <w:rPr>
                <w:rFonts w:ascii="GHEA Grapalat" w:hAnsi="GHEA Grapalat"/>
                <w:color w:val="000000" w:themeColor="text1"/>
                <w:sz w:val="24"/>
                <w:szCs w:val="24"/>
                <w:lang w:val="hy-AM"/>
              </w:rPr>
              <w:t xml:space="preserve">Օրենքում լրացումներ և փոփոխություններ կատարելու պահին </w:t>
            </w:r>
            <w:r w:rsidRPr="00F337CA">
              <w:rPr>
                <w:rFonts w:ascii="GHEA Grapalat" w:eastAsia="Times New Roman" w:hAnsi="GHEA Grapalat" w:cs="Arial Armenian"/>
                <w:color w:val="000000" w:themeColor="text1"/>
                <w:sz w:val="24"/>
                <w:szCs w:val="24"/>
                <w:lang w:val="hy-AM" w:eastAsia="ru-RU"/>
              </w:rPr>
              <w:t>գործնականում արդեն իսկ առկա են դեպքեր, երբ քաղաքացիական ծառայողն ունի համապատասխան կրթություն, գիտելիքներ և հմտություններ, ինչպես նաև տիրապետում է քաղաքացիական ծառայության պաշտոնի անձնագրի գործառույթներին, սակայն տվյալ մարմնում չունի երկու տարվա աշխատանքային փորձ, հետևաբար չի կարող ապահովել կատարողականի գնահատման երկու տարվա գերազանց արդյունք։</w:t>
            </w:r>
          </w:p>
          <w:p w14:paraId="15F46B8B" w14:textId="77777777" w:rsidR="004C11E0" w:rsidRPr="00F337CA" w:rsidRDefault="004C11E0" w:rsidP="00913DCD">
            <w:pPr>
              <w:pStyle w:val="ListParagraph"/>
              <w:tabs>
                <w:tab w:val="left" w:pos="540"/>
                <w:tab w:val="left" w:pos="851"/>
                <w:tab w:val="left" w:pos="3870"/>
                <w:tab w:val="left" w:pos="5940"/>
                <w:tab w:val="left" w:pos="9540"/>
              </w:tabs>
              <w:spacing w:before="240" w:after="0" w:line="276" w:lineRule="auto"/>
              <w:ind w:left="0" w:right="120" w:firstLine="540"/>
              <w:jc w:val="both"/>
              <w:rPr>
                <w:rFonts w:ascii="GHEA Grapalat" w:eastAsia="Times New Roman" w:hAnsi="GHEA Grapalat" w:cs="Arial Armenian"/>
                <w:b/>
                <w:bCs/>
                <w:color w:val="000000" w:themeColor="text1"/>
                <w:sz w:val="24"/>
                <w:szCs w:val="24"/>
                <w:lang w:val="hy-AM" w:eastAsia="ru-RU"/>
              </w:rPr>
            </w:pPr>
            <w:r w:rsidRPr="00F337CA">
              <w:rPr>
                <w:rFonts w:ascii="GHEA Grapalat" w:eastAsia="Times New Roman" w:hAnsi="GHEA Grapalat" w:cs="Arial Armenian"/>
                <w:color w:val="000000" w:themeColor="text1"/>
                <w:sz w:val="24"/>
                <w:szCs w:val="24"/>
                <w:lang w:val="hy-AM" w:eastAsia="ru-RU"/>
              </w:rPr>
              <w:lastRenderedPageBreak/>
              <w:t>Կարծում ենք, որ Նախագծի ընդունումը կնպաստի քննարկվող դրույթի սակավադեպ կիրառմանը և, ըստ էության, դրույթը կդառնա առարկայազուրկ, ինչի հաշվառմամբ՝ առաջարկում ենք դիտարկել նախատեսվող ժամկետի նվազեցման հնարավորությունը՝ երկու տարի անընդմեջ կատարողականի գերազանց արդյունք ապահովելու պահանջը փոխարինելով մեկ տարի անընդմեջ կատարողականի գերազանց արդյունք ապահովելու պահանջով։</w:t>
            </w:r>
          </w:p>
          <w:p w14:paraId="5CCE726F" w14:textId="77777777" w:rsidR="004C11E0" w:rsidRPr="00F337CA" w:rsidRDefault="004C11E0" w:rsidP="008D5116">
            <w:pPr>
              <w:pStyle w:val="ListParagraph"/>
              <w:numPr>
                <w:ilvl w:val="0"/>
                <w:numId w:val="33"/>
              </w:numPr>
              <w:tabs>
                <w:tab w:val="left" w:pos="851"/>
              </w:tabs>
              <w:spacing w:before="240" w:after="200" w:line="276" w:lineRule="auto"/>
              <w:ind w:left="0" w:right="75" w:firstLine="540"/>
              <w:jc w:val="both"/>
              <w:rPr>
                <w:rFonts w:ascii="GHEA Grapalat" w:eastAsia="Times New Roman" w:hAnsi="GHEA Grapalat" w:cs="Arial Armenian"/>
                <w:i/>
                <w:color w:val="000000" w:themeColor="text1"/>
                <w:sz w:val="24"/>
                <w:szCs w:val="24"/>
                <w:lang w:val="hy-AM" w:eastAsia="ru-RU"/>
              </w:rPr>
            </w:pPr>
            <w:r w:rsidRPr="00F337CA">
              <w:rPr>
                <w:rFonts w:ascii="GHEA Grapalat" w:eastAsia="Times New Roman" w:hAnsi="GHEA Grapalat" w:cs="Arial Armenian"/>
                <w:color w:val="000000" w:themeColor="text1"/>
                <w:sz w:val="24"/>
                <w:szCs w:val="24"/>
                <w:lang w:val="hy-AM" w:eastAsia="ru-RU"/>
              </w:rPr>
              <w:t>Օրենքում լրացվող 14</w:t>
            </w:r>
            <w:r w:rsidRPr="00F337CA">
              <w:rPr>
                <w:rFonts w:ascii="MS Mincho" w:eastAsia="MS Mincho" w:hAnsi="MS Mincho" w:cs="MS Mincho" w:hint="eastAsia"/>
                <w:color w:val="000000" w:themeColor="text1"/>
                <w:sz w:val="24"/>
                <w:szCs w:val="24"/>
                <w:lang w:val="hy-AM" w:eastAsia="ru-RU"/>
              </w:rPr>
              <w:t>․</w:t>
            </w:r>
            <w:r w:rsidRPr="00F337CA">
              <w:rPr>
                <w:rFonts w:ascii="GHEA Grapalat" w:eastAsia="Times New Roman" w:hAnsi="GHEA Grapalat" w:cs="Arial Armenian"/>
                <w:color w:val="000000" w:themeColor="text1"/>
                <w:sz w:val="24"/>
                <w:szCs w:val="24"/>
                <w:lang w:val="hy-AM" w:eastAsia="ru-RU"/>
              </w:rPr>
              <w:t>1-</w:t>
            </w:r>
            <w:r w:rsidRPr="00F337CA">
              <w:rPr>
                <w:rFonts w:ascii="GHEA Grapalat" w:eastAsia="Times New Roman" w:hAnsi="GHEA Grapalat" w:cs="GHEA Grapalat"/>
                <w:color w:val="000000" w:themeColor="text1"/>
                <w:sz w:val="24"/>
                <w:szCs w:val="24"/>
                <w:lang w:val="hy-AM" w:eastAsia="ru-RU"/>
              </w:rPr>
              <w:t>րդ</w:t>
            </w:r>
            <w:r w:rsidRPr="00F337CA">
              <w:rPr>
                <w:rFonts w:ascii="GHEA Grapalat" w:eastAsia="Times New Roman" w:hAnsi="GHEA Grapalat" w:cs="Arial Armenian"/>
                <w:color w:val="000000" w:themeColor="text1"/>
                <w:sz w:val="24"/>
                <w:szCs w:val="24"/>
                <w:lang w:val="hy-AM" w:eastAsia="ru-RU"/>
              </w:rPr>
              <w:t xml:space="preserve"> հոդվածի 1-ին մասի 2-րդ կետի համաձայն՝ </w:t>
            </w:r>
            <w:r w:rsidRPr="00F337CA">
              <w:rPr>
                <w:rFonts w:ascii="GHEA Grapalat" w:eastAsia="Times New Roman" w:hAnsi="GHEA Grapalat" w:cs="Arial Armenian"/>
                <w:i/>
                <w:color w:val="000000" w:themeColor="text1"/>
                <w:sz w:val="24"/>
                <w:szCs w:val="24"/>
                <w:lang w:val="hy-AM" w:eastAsia="ru-RU"/>
              </w:rPr>
              <w:t>քաղաքացիական ծառայողը կարող է նշանակվել քաղաքացիական ծառայության թափուր պաշտոնին, եթե, ի թիվս այլնի, երկու տարի անընդմեջ աշխատում է տվյալ կառուցվածքային ստորաբաժանումում և իր զբաղեցրած քաղաքացիական ծառայության պաշտոնի անձնագրով նախատեսված է փոխարինում քաղաքացիական ծառայության տվյալ թափուր պաշտոնի համար։</w:t>
            </w:r>
          </w:p>
          <w:p w14:paraId="7708FC57" w14:textId="77777777" w:rsidR="004C11E0" w:rsidRPr="00F337CA" w:rsidRDefault="004C11E0" w:rsidP="008D5116">
            <w:pPr>
              <w:pStyle w:val="ListParagraph"/>
              <w:tabs>
                <w:tab w:val="left" w:pos="851"/>
              </w:tabs>
              <w:spacing w:before="240" w:line="276" w:lineRule="auto"/>
              <w:ind w:left="0" w:right="75" w:firstLine="540"/>
              <w:jc w:val="both"/>
              <w:rPr>
                <w:rFonts w:ascii="GHEA Grapalat" w:eastAsia="Times New Roman" w:hAnsi="GHEA Grapalat" w:cs="Arial Armenian"/>
                <w:color w:val="000000" w:themeColor="text1"/>
                <w:sz w:val="24"/>
                <w:szCs w:val="24"/>
                <w:lang w:val="hy-AM" w:eastAsia="ru-RU"/>
              </w:rPr>
            </w:pPr>
            <w:r w:rsidRPr="00F337CA">
              <w:rPr>
                <w:rFonts w:ascii="GHEA Grapalat" w:eastAsia="Times New Roman" w:hAnsi="GHEA Grapalat" w:cs="Arial Armenian"/>
                <w:color w:val="000000" w:themeColor="text1"/>
                <w:sz w:val="24"/>
                <w:szCs w:val="24"/>
                <w:lang w:val="hy-AM" w:eastAsia="ru-RU"/>
              </w:rPr>
              <w:t xml:space="preserve">Սույն դրույթի առնչությամբ էական է նշել, որ քաղաքացիական ծառայողի առաջխաղացումը գործնականում հնարավոր է ապահովել նաև տվյալ մարմնում կոնկրետ կառուցվածքային ստորաբաժանումից դուրս։ </w:t>
            </w:r>
          </w:p>
          <w:p w14:paraId="318B41D1" w14:textId="3C00BB5C" w:rsidR="008C2325" w:rsidRPr="00F337CA" w:rsidRDefault="004C11E0" w:rsidP="008D5116">
            <w:pPr>
              <w:pStyle w:val="ListParagraph"/>
              <w:tabs>
                <w:tab w:val="left" w:pos="851"/>
              </w:tabs>
              <w:spacing w:before="240" w:line="276" w:lineRule="auto"/>
              <w:ind w:left="0" w:right="75" w:firstLine="540"/>
              <w:jc w:val="both"/>
              <w:rPr>
                <w:rFonts w:ascii="GHEA Grapalat" w:eastAsia="Times New Roman" w:hAnsi="GHEA Grapalat" w:cs="Arial Armenian"/>
                <w:color w:val="000000" w:themeColor="text1"/>
                <w:sz w:val="24"/>
                <w:szCs w:val="24"/>
                <w:lang w:val="hy-AM" w:eastAsia="ru-RU"/>
              </w:rPr>
            </w:pPr>
            <w:r w:rsidRPr="00F337CA">
              <w:rPr>
                <w:rFonts w:ascii="GHEA Grapalat" w:eastAsia="Times New Roman" w:hAnsi="GHEA Grapalat" w:cs="Arial Armenian"/>
                <w:color w:val="000000" w:themeColor="text1"/>
                <w:sz w:val="24"/>
                <w:szCs w:val="24"/>
                <w:lang w:val="hy-AM" w:eastAsia="ru-RU"/>
              </w:rPr>
              <w:t xml:space="preserve">Վերոշարադրյալի հաշվառմամբ, ինչպես նաև նկատի ունենալով Նախագծի ընդունման անհրաժեշտության հիմնավորմամբ արձանագրված նպատակները, այն է՝ հանրային ծառայության համակարգում անձնակազմի հավաքագրման և համալրման ընթացակարգերի բարելավումը, հանրային ծառայողների՝ արժանիքների վրա հիմնված առաջխաղացման և հորիզոնական շարժունությունը խթանելու մեխանիզմների ներդրումը՝ առաջարկում ենք քաղաքացիական ծառայության թափուր պաշտոն առաջանալու </w:t>
            </w:r>
            <w:r w:rsidRPr="00F337CA">
              <w:rPr>
                <w:rFonts w:ascii="GHEA Grapalat" w:eastAsia="Times New Roman" w:hAnsi="GHEA Grapalat" w:cs="Arial Armenian"/>
                <w:color w:val="000000" w:themeColor="text1"/>
                <w:sz w:val="24"/>
                <w:szCs w:val="24"/>
                <w:lang w:val="hy-AM" w:eastAsia="ru-RU"/>
              </w:rPr>
              <w:lastRenderedPageBreak/>
              <w:t xml:space="preserve">դեպքում տվյալ պաշտոնին նշանակվելու համար պարտադիր դիտարկել երկու տարի անընդմեջ </w:t>
            </w:r>
            <w:r w:rsidRPr="00F337CA">
              <w:rPr>
                <w:rFonts w:ascii="GHEA Grapalat" w:eastAsia="Times New Roman" w:hAnsi="GHEA Grapalat" w:cs="Arial Armenian"/>
                <w:b/>
                <w:bCs/>
                <w:color w:val="000000" w:themeColor="text1"/>
                <w:sz w:val="24"/>
                <w:szCs w:val="24"/>
                <w:lang w:val="hy-AM" w:eastAsia="ru-RU"/>
              </w:rPr>
              <w:t>տվյալ մարմնում աշխատելու</w:t>
            </w:r>
            <w:r w:rsidRPr="00F337CA">
              <w:rPr>
                <w:rFonts w:ascii="GHEA Grapalat" w:eastAsia="Times New Roman" w:hAnsi="GHEA Grapalat" w:cs="Arial Armenian"/>
                <w:color w:val="000000" w:themeColor="text1"/>
                <w:sz w:val="24"/>
                <w:szCs w:val="24"/>
                <w:lang w:val="hy-AM" w:eastAsia="ru-RU"/>
              </w:rPr>
              <w:t xml:space="preserve"> և իր զբաղեցրած քաղաքացիական ծառայության պաշտոնի անձնագրով քաղաքացիական ծառայության տվյալ թափուր պաշտոնի համար փոխարինում նախատեսված լինելու պահանջը։</w:t>
            </w:r>
          </w:p>
        </w:tc>
        <w:tc>
          <w:tcPr>
            <w:tcW w:w="7470" w:type="dxa"/>
            <w:tcBorders>
              <w:top w:val="single" w:sz="4" w:space="0" w:color="auto"/>
              <w:bottom w:val="single" w:sz="4" w:space="0" w:color="auto"/>
            </w:tcBorders>
          </w:tcPr>
          <w:p w14:paraId="7AB973FA" w14:textId="77777777" w:rsidR="00983A62" w:rsidRPr="00F337CA" w:rsidRDefault="00983A62" w:rsidP="00983A62">
            <w:pPr>
              <w:pStyle w:val="ListParagraph"/>
              <w:tabs>
                <w:tab w:val="left" w:pos="22"/>
              </w:tabs>
              <w:spacing w:before="240" w:after="0" w:line="276" w:lineRule="auto"/>
              <w:ind w:left="615"/>
              <w:rPr>
                <w:rFonts w:ascii="GHEA Grapalat" w:hAnsi="GHEA Grapalat" w:cs="Times New Roman"/>
                <w:bCs/>
                <w:color w:val="000000" w:themeColor="text1"/>
                <w:sz w:val="24"/>
                <w:szCs w:val="24"/>
                <w:lang w:val="hy-AM"/>
              </w:rPr>
            </w:pPr>
          </w:p>
          <w:p w14:paraId="213A4685" w14:textId="4F509780" w:rsidR="00A42335" w:rsidRPr="00F337CA" w:rsidRDefault="00E72B08" w:rsidP="00352003">
            <w:pPr>
              <w:pStyle w:val="ListParagraph"/>
              <w:numPr>
                <w:ilvl w:val="0"/>
                <w:numId w:val="43"/>
              </w:numPr>
              <w:tabs>
                <w:tab w:val="left" w:pos="22"/>
              </w:tabs>
              <w:spacing w:before="240" w:after="0" w:line="276" w:lineRule="auto"/>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t>Չի ընդունվել</w:t>
            </w:r>
            <w:r w:rsidR="00983A62" w:rsidRPr="00F337CA">
              <w:rPr>
                <w:rFonts w:ascii="GHEA Grapalat" w:hAnsi="GHEA Grapalat" w:cs="Times New Roman"/>
                <w:b/>
                <w:bCs/>
                <w:color w:val="000000" w:themeColor="text1"/>
                <w:sz w:val="24"/>
                <w:szCs w:val="24"/>
                <w:lang w:val="hy-AM"/>
              </w:rPr>
              <w:t>:</w:t>
            </w:r>
          </w:p>
          <w:p w14:paraId="2539D743" w14:textId="4BFDF633" w:rsidR="00CE2C95" w:rsidRPr="00F337CA" w:rsidRDefault="000E2C4B" w:rsidP="00EF3B19">
            <w:pPr>
              <w:tabs>
                <w:tab w:val="left" w:pos="22"/>
              </w:tabs>
              <w:spacing w:before="240" w:after="0" w:line="276" w:lineRule="auto"/>
              <w:ind w:firstLine="435"/>
              <w:jc w:val="both"/>
              <w:rPr>
                <w:rFonts w:ascii="GHEA Grapalat" w:hAnsi="GHEA Grapalat" w:cs="Times New Roman"/>
                <w:color w:val="000000" w:themeColor="text1"/>
                <w:sz w:val="24"/>
                <w:szCs w:val="24"/>
                <w:lang w:val="hy-AM"/>
              </w:rPr>
            </w:pPr>
            <w:r w:rsidRPr="00F337CA">
              <w:rPr>
                <w:rFonts w:ascii="GHEA Grapalat" w:hAnsi="GHEA Grapalat" w:cs="Times New Roman"/>
                <w:color w:val="000000" w:themeColor="text1"/>
                <w:sz w:val="24"/>
                <w:szCs w:val="24"/>
                <w:lang w:val="hy-AM"/>
              </w:rPr>
              <w:t>Թ</w:t>
            </w:r>
            <w:r w:rsidR="00A22265" w:rsidRPr="00F337CA">
              <w:rPr>
                <w:rFonts w:ascii="GHEA Grapalat" w:hAnsi="GHEA Grapalat" w:cs="Times New Roman"/>
                <w:color w:val="000000" w:themeColor="text1"/>
                <w:sz w:val="24"/>
                <w:szCs w:val="24"/>
                <w:lang w:val="hy-AM"/>
              </w:rPr>
              <w:t>ե</w:t>
            </w:r>
            <w:r w:rsidR="00983A62" w:rsidRPr="00F337CA">
              <w:rPr>
                <w:rFonts w:ascii="GHEA Grapalat" w:hAnsi="GHEA Grapalat" w:cs="Times New Roman"/>
                <w:color w:val="000000" w:themeColor="text1"/>
                <w:sz w:val="24"/>
                <w:szCs w:val="24"/>
                <w:lang w:val="hy-AM"/>
              </w:rPr>
              <w:t>´</w:t>
            </w:r>
            <w:r w:rsidR="0003505F" w:rsidRPr="00F337CA">
              <w:rPr>
                <w:rFonts w:ascii="GHEA Grapalat" w:hAnsi="GHEA Grapalat" w:cs="Times New Roman"/>
                <w:color w:val="000000" w:themeColor="text1"/>
                <w:sz w:val="24"/>
                <w:szCs w:val="24"/>
                <w:lang w:val="hy-AM"/>
              </w:rPr>
              <w:t>Օ</w:t>
            </w:r>
            <w:r w:rsidR="00A22265" w:rsidRPr="00F337CA">
              <w:rPr>
                <w:rFonts w:ascii="GHEA Grapalat" w:hAnsi="GHEA Grapalat" w:cs="Times New Roman"/>
                <w:color w:val="000000" w:themeColor="text1"/>
                <w:sz w:val="24"/>
                <w:szCs w:val="24"/>
                <w:lang w:val="hy-AM"/>
              </w:rPr>
              <w:t>րենքով, թե</w:t>
            </w:r>
            <w:r w:rsidR="00983A62" w:rsidRPr="00F337CA">
              <w:rPr>
                <w:rFonts w:ascii="GHEA Grapalat" w:hAnsi="GHEA Grapalat" w:cs="Times New Roman"/>
                <w:color w:val="000000" w:themeColor="text1"/>
                <w:sz w:val="24"/>
                <w:szCs w:val="24"/>
                <w:lang w:val="hy-AM"/>
              </w:rPr>
              <w:t>´</w:t>
            </w:r>
            <w:r w:rsidR="00A22265" w:rsidRPr="00F337CA">
              <w:rPr>
                <w:rFonts w:ascii="GHEA Grapalat" w:hAnsi="GHEA Grapalat" w:cs="Times New Roman"/>
                <w:color w:val="000000" w:themeColor="text1"/>
                <w:sz w:val="24"/>
                <w:szCs w:val="24"/>
                <w:lang w:val="hy-AM"/>
              </w:rPr>
              <w:t xml:space="preserve">Նախագծով ցանկացած թափուր պաշտոն զբաղեցնելու համար կարող է հայտարարվել </w:t>
            </w:r>
            <w:r w:rsidR="00A22265" w:rsidRPr="00F337CA">
              <w:rPr>
                <w:rFonts w:ascii="GHEA Grapalat" w:hAnsi="GHEA Grapalat" w:cs="Times New Roman"/>
                <w:b/>
                <w:color w:val="000000" w:themeColor="text1"/>
                <w:sz w:val="24"/>
                <w:szCs w:val="24"/>
                <w:lang w:val="hy-AM"/>
              </w:rPr>
              <w:t xml:space="preserve">մեկ </w:t>
            </w:r>
            <w:r w:rsidR="00A22265" w:rsidRPr="00F337CA">
              <w:rPr>
                <w:rFonts w:ascii="GHEA Grapalat" w:hAnsi="GHEA Grapalat" w:cs="Times New Roman"/>
                <w:color w:val="000000" w:themeColor="text1"/>
                <w:sz w:val="24"/>
                <w:szCs w:val="24"/>
                <w:lang w:val="hy-AM"/>
              </w:rPr>
              <w:t xml:space="preserve">ներքին մրցույթ։ </w:t>
            </w:r>
            <w:r w:rsidR="00A04E51" w:rsidRPr="00F337CA">
              <w:rPr>
                <w:rFonts w:ascii="GHEA Grapalat" w:hAnsi="GHEA Grapalat" w:cs="Times New Roman"/>
                <w:color w:val="000000" w:themeColor="text1"/>
                <w:sz w:val="24"/>
                <w:szCs w:val="24"/>
                <w:lang w:val="hy-AM"/>
              </w:rPr>
              <w:t>Անդրադառնալով</w:t>
            </w:r>
            <w:r w:rsidR="00A22265" w:rsidRPr="00F337CA">
              <w:rPr>
                <w:rFonts w:ascii="GHEA Grapalat" w:hAnsi="GHEA Grapalat" w:cs="Times New Roman"/>
                <w:color w:val="000000" w:themeColor="text1"/>
                <w:sz w:val="24"/>
                <w:szCs w:val="24"/>
                <w:lang w:val="hy-AM"/>
              </w:rPr>
              <w:t xml:space="preserve"> ներկայացված առաջարկությանը  պետք է</w:t>
            </w:r>
            <w:r w:rsidR="00A42335" w:rsidRPr="00F337CA">
              <w:rPr>
                <w:rFonts w:ascii="GHEA Grapalat" w:hAnsi="GHEA Grapalat" w:cs="Times New Roman"/>
                <w:color w:val="000000" w:themeColor="text1"/>
                <w:sz w:val="24"/>
                <w:szCs w:val="24"/>
                <w:lang w:val="hy-AM"/>
              </w:rPr>
              <w:t xml:space="preserve"> նշել, որ </w:t>
            </w:r>
            <w:r w:rsidR="008376C6" w:rsidRPr="00F337CA">
              <w:rPr>
                <w:rFonts w:ascii="GHEA Grapalat" w:hAnsi="GHEA Grapalat" w:cs="Times New Roman"/>
                <w:color w:val="000000" w:themeColor="text1"/>
                <w:sz w:val="24"/>
                <w:szCs w:val="24"/>
                <w:lang w:val="hy-AM"/>
              </w:rPr>
              <w:t>«Հանրային ծառայության մասին» օրենքի</w:t>
            </w:r>
            <w:r w:rsidR="00A42335" w:rsidRPr="00F337CA">
              <w:rPr>
                <w:rFonts w:ascii="GHEA Grapalat" w:hAnsi="GHEA Grapalat" w:cs="Times New Roman"/>
                <w:color w:val="000000" w:themeColor="text1"/>
                <w:sz w:val="24"/>
                <w:szCs w:val="24"/>
                <w:lang w:val="hy-AM"/>
              </w:rPr>
              <w:t xml:space="preserve"> </w:t>
            </w:r>
            <w:r w:rsidR="005F5F1C" w:rsidRPr="00F337CA">
              <w:rPr>
                <w:rFonts w:ascii="GHEA Grapalat" w:hAnsi="GHEA Grapalat" w:cs="Times New Roman"/>
                <w:color w:val="000000" w:themeColor="text1"/>
                <w:sz w:val="24"/>
                <w:szCs w:val="24"/>
                <w:lang w:val="hy-AM"/>
              </w:rPr>
              <w:t xml:space="preserve">8-րդ հոդվածի 1-ին մասի համաձայն՝ </w:t>
            </w:r>
            <w:r w:rsidR="005F5F1C" w:rsidRPr="00F337CA">
              <w:rPr>
                <w:rFonts w:ascii="GHEA Grapalat" w:hAnsi="GHEA Grapalat" w:cs="Times New Roman"/>
                <w:b/>
                <w:color w:val="000000" w:themeColor="text1"/>
                <w:sz w:val="24"/>
                <w:szCs w:val="24"/>
                <w:lang w:val="hy-AM"/>
              </w:rPr>
              <w:t>h</w:t>
            </w:r>
            <w:r w:rsidR="00AD7FB1" w:rsidRPr="00F337CA">
              <w:rPr>
                <w:rFonts w:ascii="GHEA Grapalat" w:hAnsi="GHEA Grapalat" w:cs="Times New Roman"/>
                <w:b/>
                <w:color w:val="000000" w:themeColor="text1"/>
                <w:sz w:val="24"/>
                <w:szCs w:val="24"/>
                <w:lang w:val="hy-AM"/>
              </w:rPr>
              <w:t>այեցողական պաշտոնը նշանակովի պաշտոն է</w:t>
            </w:r>
            <w:r w:rsidR="00AD7FB1" w:rsidRPr="00F337CA">
              <w:rPr>
                <w:rFonts w:ascii="GHEA Grapalat" w:hAnsi="GHEA Grapalat" w:cs="Times New Roman"/>
                <w:color w:val="000000" w:themeColor="text1"/>
                <w:sz w:val="24"/>
                <w:szCs w:val="24"/>
                <w:lang w:val="hy-AM"/>
              </w:rPr>
              <w:t xml:space="preserve">, որն զբաղեցնող անձն իրեն վերապահված </w:t>
            </w:r>
            <w:r w:rsidR="00AD7FB1" w:rsidRPr="00F337CA">
              <w:rPr>
                <w:rFonts w:ascii="GHEA Grapalat" w:hAnsi="GHEA Grapalat" w:cs="Times New Roman"/>
                <w:color w:val="000000" w:themeColor="text1"/>
                <w:sz w:val="24"/>
                <w:szCs w:val="24"/>
                <w:lang w:val="hy-AM"/>
              </w:rPr>
              <w:lastRenderedPageBreak/>
              <w:t>լիազորությունների շրջանակներում կատարում է իր անմիջական ղեկավարի հանձնարարականները և պատասխանատվություն է կրում այդ հանձնարարականների կատարման համար:</w:t>
            </w:r>
            <w:r w:rsidR="005F5F1C" w:rsidRPr="00F337CA">
              <w:rPr>
                <w:rFonts w:ascii="GHEA Grapalat" w:hAnsi="GHEA Grapalat" w:cs="Times New Roman"/>
                <w:color w:val="000000" w:themeColor="text1"/>
                <w:sz w:val="24"/>
                <w:szCs w:val="24"/>
                <w:lang w:val="hy-AM"/>
              </w:rPr>
              <w:t xml:space="preserve"> Նշանակովի պաշտոն զբաղեցնող անձանց համար ներքին մրցույթին մասնակցելու </w:t>
            </w:r>
            <w:r w:rsidR="000B0AA8" w:rsidRPr="00F337CA">
              <w:rPr>
                <w:rFonts w:ascii="GHEA Grapalat" w:hAnsi="GHEA Grapalat" w:cs="Times New Roman"/>
                <w:color w:val="000000" w:themeColor="text1"/>
                <w:sz w:val="24"/>
                <w:szCs w:val="24"/>
                <w:lang w:val="hy-AM"/>
              </w:rPr>
              <w:t xml:space="preserve">համապատասխան </w:t>
            </w:r>
            <w:r w:rsidR="005F5F1C" w:rsidRPr="00F337CA">
              <w:rPr>
                <w:rFonts w:ascii="GHEA Grapalat" w:hAnsi="GHEA Grapalat" w:cs="Times New Roman"/>
                <w:color w:val="000000" w:themeColor="text1"/>
                <w:sz w:val="24"/>
                <w:szCs w:val="24"/>
                <w:lang w:val="hy-AM"/>
              </w:rPr>
              <w:t>հնարավորություն նախատեսել</w:t>
            </w:r>
            <w:r w:rsidR="00D44E79" w:rsidRPr="00F337CA">
              <w:rPr>
                <w:rFonts w:ascii="GHEA Grapalat" w:hAnsi="GHEA Grapalat" w:cs="Times New Roman"/>
                <w:color w:val="000000" w:themeColor="text1"/>
                <w:sz w:val="24"/>
                <w:szCs w:val="24"/>
                <w:lang w:val="hy-AM"/>
              </w:rPr>
              <w:t>ը</w:t>
            </w:r>
            <w:r w:rsidR="005F5F1C" w:rsidRPr="00F337CA">
              <w:rPr>
                <w:rFonts w:ascii="GHEA Grapalat" w:hAnsi="GHEA Grapalat" w:cs="Times New Roman"/>
                <w:color w:val="000000" w:themeColor="text1"/>
                <w:sz w:val="24"/>
                <w:szCs w:val="24"/>
                <w:lang w:val="hy-AM"/>
              </w:rPr>
              <w:t xml:space="preserve"> </w:t>
            </w:r>
            <w:r w:rsidR="00D47C28" w:rsidRPr="00F337CA">
              <w:rPr>
                <w:rFonts w:ascii="GHEA Grapalat" w:hAnsi="GHEA Grapalat" w:cs="Times New Roman"/>
                <w:color w:val="000000" w:themeColor="text1"/>
                <w:sz w:val="24"/>
                <w:szCs w:val="24"/>
                <w:lang w:val="hy-AM"/>
              </w:rPr>
              <w:t>կվտանգ</w:t>
            </w:r>
            <w:r w:rsidR="00D44E79" w:rsidRPr="00F337CA">
              <w:rPr>
                <w:rFonts w:ascii="GHEA Grapalat" w:hAnsi="GHEA Grapalat" w:cs="Times New Roman"/>
                <w:color w:val="000000" w:themeColor="text1"/>
                <w:sz w:val="24"/>
                <w:szCs w:val="24"/>
                <w:lang w:val="hy-AM"/>
              </w:rPr>
              <w:t xml:space="preserve">ի </w:t>
            </w:r>
            <w:r w:rsidR="005F5F1C" w:rsidRPr="00F337CA">
              <w:rPr>
                <w:rFonts w:ascii="GHEA Grapalat" w:hAnsi="GHEA Grapalat" w:cs="Times New Roman"/>
                <w:color w:val="000000" w:themeColor="text1"/>
                <w:sz w:val="24"/>
                <w:szCs w:val="24"/>
                <w:lang w:val="hy-AM"/>
              </w:rPr>
              <w:t>մրցութային գործընթացը</w:t>
            </w:r>
            <w:r w:rsidR="000B0AA8" w:rsidRPr="00F337CA">
              <w:rPr>
                <w:rFonts w:ascii="GHEA Grapalat" w:hAnsi="GHEA Grapalat" w:cs="Times New Roman"/>
                <w:color w:val="000000" w:themeColor="text1"/>
                <w:sz w:val="24"/>
                <w:szCs w:val="24"/>
                <w:lang w:val="hy-AM"/>
              </w:rPr>
              <w:t>։</w:t>
            </w:r>
            <w:r w:rsidR="00A22265" w:rsidRPr="00F337CA">
              <w:rPr>
                <w:rFonts w:ascii="GHEA Grapalat" w:hAnsi="GHEA Grapalat" w:cs="Times New Roman"/>
                <w:color w:val="000000" w:themeColor="text1"/>
                <w:sz w:val="24"/>
                <w:szCs w:val="24"/>
                <w:lang w:val="hy-AM"/>
              </w:rPr>
              <w:t xml:space="preserve"> </w:t>
            </w:r>
            <w:r w:rsidR="000B0AA8" w:rsidRPr="00F337CA">
              <w:rPr>
                <w:rFonts w:ascii="GHEA Grapalat" w:hAnsi="GHEA Grapalat" w:cs="Times New Roman"/>
                <w:color w:val="000000" w:themeColor="text1"/>
                <w:sz w:val="24"/>
                <w:szCs w:val="24"/>
                <w:lang w:val="hy-AM"/>
              </w:rPr>
              <w:t xml:space="preserve">Եթե </w:t>
            </w:r>
            <w:r w:rsidR="00A22265" w:rsidRPr="00F337CA">
              <w:rPr>
                <w:rFonts w:ascii="GHEA Grapalat" w:hAnsi="GHEA Grapalat" w:cs="Times New Roman"/>
                <w:color w:val="000000" w:themeColor="text1"/>
                <w:sz w:val="24"/>
                <w:szCs w:val="24"/>
                <w:lang w:val="hy-AM"/>
              </w:rPr>
              <w:t>մեծ թվով քաղաքացիական ծառայության պաշտոններ</w:t>
            </w:r>
            <w:r w:rsidR="00D44E79" w:rsidRPr="00F337CA">
              <w:rPr>
                <w:rFonts w:ascii="GHEA Grapalat" w:hAnsi="GHEA Grapalat" w:cs="Times New Roman"/>
                <w:color w:val="000000" w:themeColor="text1"/>
                <w:sz w:val="24"/>
                <w:szCs w:val="24"/>
                <w:lang w:val="hy-AM"/>
              </w:rPr>
              <w:t xml:space="preserve">, </w:t>
            </w:r>
            <w:r w:rsidR="00A22265" w:rsidRPr="00F337CA">
              <w:rPr>
                <w:rFonts w:ascii="GHEA Grapalat" w:hAnsi="GHEA Grapalat" w:cs="Times New Roman"/>
                <w:color w:val="000000" w:themeColor="text1"/>
                <w:sz w:val="24"/>
                <w:szCs w:val="24"/>
                <w:lang w:val="hy-AM"/>
              </w:rPr>
              <w:t xml:space="preserve"> ըստ այդմ</w:t>
            </w:r>
            <w:r w:rsidR="00D44E79" w:rsidRPr="00F337CA">
              <w:rPr>
                <w:rFonts w:ascii="GHEA Grapalat" w:hAnsi="GHEA Grapalat" w:cs="Times New Roman"/>
                <w:color w:val="000000" w:themeColor="text1"/>
                <w:sz w:val="24"/>
                <w:szCs w:val="24"/>
                <w:lang w:val="hy-AM"/>
              </w:rPr>
              <w:t>՝</w:t>
            </w:r>
            <w:r w:rsidR="00A22265" w:rsidRPr="00F337CA">
              <w:rPr>
                <w:rFonts w:ascii="GHEA Grapalat" w:hAnsi="GHEA Grapalat" w:cs="Times New Roman"/>
                <w:color w:val="000000" w:themeColor="text1"/>
                <w:sz w:val="24"/>
                <w:szCs w:val="24"/>
                <w:lang w:val="hy-AM"/>
              </w:rPr>
              <w:t xml:space="preserve"> հաստիքների շարժ և հոսունություն ունեցող մարմինների համար խնդի</w:t>
            </w:r>
            <w:r w:rsidR="00D44E79" w:rsidRPr="00F337CA">
              <w:rPr>
                <w:rFonts w:ascii="GHEA Grapalat" w:hAnsi="GHEA Grapalat" w:cs="Times New Roman"/>
                <w:color w:val="000000" w:themeColor="text1"/>
                <w:sz w:val="24"/>
                <w:szCs w:val="24"/>
                <w:lang w:val="hy-AM"/>
              </w:rPr>
              <w:t>րը</w:t>
            </w:r>
            <w:r w:rsidR="00A22265" w:rsidRPr="00F337CA">
              <w:rPr>
                <w:rFonts w:ascii="GHEA Grapalat" w:hAnsi="GHEA Grapalat" w:cs="Times New Roman"/>
                <w:color w:val="000000" w:themeColor="text1"/>
                <w:sz w:val="24"/>
                <w:szCs w:val="24"/>
                <w:lang w:val="hy-AM"/>
              </w:rPr>
              <w:t xml:space="preserve"> ակն</w:t>
            </w:r>
            <w:r w:rsidR="00A04E51" w:rsidRPr="00F337CA">
              <w:rPr>
                <w:rFonts w:ascii="GHEA Grapalat" w:hAnsi="GHEA Grapalat" w:cs="Times New Roman"/>
                <w:color w:val="000000" w:themeColor="text1"/>
                <w:sz w:val="24"/>
                <w:szCs w:val="24"/>
                <w:lang w:val="hy-AM"/>
              </w:rPr>
              <w:t xml:space="preserve">առու </w:t>
            </w:r>
            <w:r w:rsidR="00A22265" w:rsidRPr="00F337CA">
              <w:rPr>
                <w:rFonts w:ascii="GHEA Grapalat" w:hAnsi="GHEA Grapalat" w:cs="Times New Roman"/>
                <w:color w:val="000000" w:themeColor="text1"/>
                <w:sz w:val="24"/>
                <w:szCs w:val="24"/>
                <w:lang w:val="hy-AM"/>
              </w:rPr>
              <w:t>չէ, ապա  հ</w:t>
            </w:r>
            <w:r w:rsidR="000B0AA8" w:rsidRPr="00F337CA">
              <w:rPr>
                <w:rFonts w:ascii="GHEA Grapalat" w:hAnsi="GHEA Grapalat" w:cs="Times New Roman"/>
                <w:color w:val="000000" w:themeColor="text1"/>
                <w:sz w:val="24"/>
                <w:szCs w:val="24"/>
                <w:lang w:val="hy-AM"/>
              </w:rPr>
              <w:t xml:space="preserve">ամակարգի այն </w:t>
            </w:r>
            <w:r w:rsidR="005F5F1C" w:rsidRPr="00F337CA">
              <w:rPr>
                <w:rFonts w:ascii="GHEA Grapalat" w:hAnsi="GHEA Grapalat" w:cs="Times New Roman"/>
                <w:color w:val="000000" w:themeColor="text1"/>
                <w:sz w:val="24"/>
                <w:szCs w:val="24"/>
                <w:lang w:val="hy-AM"/>
              </w:rPr>
              <w:t xml:space="preserve"> մարմիններ</w:t>
            </w:r>
            <w:r w:rsidR="00D44E79" w:rsidRPr="00F337CA">
              <w:rPr>
                <w:rFonts w:ascii="GHEA Grapalat" w:hAnsi="GHEA Grapalat" w:cs="Times New Roman"/>
                <w:color w:val="000000" w:themeColor="text1"/>
                <w:sz w:val="24"/>
                <w:szCs w:val="24"/>
                <w:lang w:val="hy-AM"/>
              </w:rPr>
              <w:t>ում</w:t>
            </w:r>
            <w:r w:rsidR="005F5F1C" w:rsidRPr="00F337CA">
              <w:rPr>
                <w:rFonts w:ascii="GHEA Grapalat" w:hAnsi="GHEA Grapalat" w:cs="Times New Roman"/>
                <w:color w:val="000000" w:themeColor="text1"/>
                <w:sz w:val="24"/>
                <w:szCs w:val="24"/>
                <w:lang w:val="hy-AM"/>
              </w:rPr>
              <w:t>, որտեղ քաղաքացիական ծառայության պաշտոնների թ</w:t>
            </w:r>
            <w:r w:rsidR="00D44E79" w:rsidRPr="00F337CA">
              <w:rPr>
                <w:rFonts w:ascii="GHEA Grapalat" w:hAnsi="GHEA Grapalat" w:cs="Times New Roman"/>
                <w:color w:val="000000" w:themeColor="text1"/>
                <w:sz w:val="24"/>
                <w:szCs w:val="24"/>
                <w:lang w:val="hy-AM"/>
              </w:rPr>
              <w:t>իվը</w:t>
            </w:r>
            <w:r w:rsidR="000B0AA8" w:rsidRPr="00F337CA">
              <w:rPr>
                <w:rFonts w:ascii="GHEA Grapalat" w:hAnsi="GHEA Grapalat" w:cs="Times New Roman"/>
                <w:color w:val="000000" w:themeColor="text1"/>
                <w:sz w:val="24"/>
                <w:szCs w:val="24"/>
                <w:lang w:val="hy-AM"/>
              </w:rPr>
              <w:t xml:space="preserve"> հասնում է </w:t>
            </w:r>
            <w:r w:rsidR="005F5F1C" w:rsidRPr="00F337CA">
              <w:rPr>
                <w:rFonts w:ascii="GHEA Grapalat" w:hAnsi="GHEA Grapalat" w:cs="Times New Roman"/>
                <w:color w:val="000000" w:themeColor="text1"/>
                <w:sz w:val="24"/>
                <w:szCs w:val="24"/>
                <w:lang w:val="hy-AM"/>
              </w:rPr>
              <w:t>ընդամենը մի քանի տասնյակի</w:t>
            </w:r>
            <w:r w:rsidR="00A22265" w:rsidRPr="00F337CA">
              <w:rPr>
                <w:rFonts w:ascii="GHEA Grapalat" w:hAnsi="GHEA Grapalat" w:cs="Times New Roman"/>
                <w:color w:val="000000" w:themeColor="text1"/>
                <w:sz w:val="24"/>
                <w:szCs w:val="24"/>
                <w:lang w:val="hy-AM"/>
              </w:rPr>
              <w:t>,</w:t>
            </w:r>
            <w:r w:rsidR="005F5F1C" w:rsidRPr="00F337CA">
              <w:rPr>
                <w:rFonts w:ascii="GHEA Grapalat" w:hAnsi="GHEA Grapalat" w:cs="Times New Roman"/>
                <w:color w:val="000000" w:themeColor="text1"/>
                <w:sz w:val="24"/>
                <w:szCs w:val="24"/>
                <w:lang w:val="hy-AM"/>
              </w:rPr>
              <w:t xml:space="preserve"> նշանակովի պաշտոնից </w:t>
            </w:r>
            <w:r w:rsidR="00A22265" w:rsidRPr="00F337CA">
              <w:rPr>
                <w:rFonts w:ascii="GHEA Grapalat" w:hAnsi="GHEA Grapalat" w:cs="Times New Roman"/>
                <w:color w:val="000000" w:themeColor="text1"/>
                <w:sz w:val="24"/>
                <w:szCs w:val="24"/>
                <w:lang w:val="hy-AM"/>
              </w:rPr>
              <w:t xml:space="preserve">շարունակաբար </w:t>
            </w:r>
            <w:r w:rsidR="005F5F1C" w:rsidRPr="00F337CA">
              <w:rPr>
                <w:rFonts w:ascii="GHEA Grapalat" w:hAnsi="GHEA Grapalat" w:cs="Times New Roman"/>
                <w:color w:val="000000" w:themeColor="text1"/>
                <w:sz w:val="24"/>
                <w:szCs w:val="24"/>
                <w:lang w:val="hy-AM"/>
              </w:rPr>
              <w:t>ներքին մրցույթով քաղաքացիական ծառայության պաշտոն զբաղեցնել</w:t>
            </w:r>
            <w:r w:rsidR="00D44E79" w:rsidRPr="00F337CA">
              <w:rPr>
                <w:rFonts w:ascii="GHEA Grapalat" w:hAnsi="GHEA Grapalat" w:cs="Times New Roman"/>
                <w:color w:val="000000" w:themeColor="text1"/>
                <w:sz w:val="24"/>
                <w:szCs w:val="24"/>
                <w:lang w:val="hy-AM"/>
              </w:rPr>
              <w:t>ը</w:t>
            </w:r>
            <w:r w:rsidR="00A22265" w:rsidRPr="00F337CA">
              <w:rPr>
                <w:rFonts w:ascii="GHEA Grapalat" w:hAnsi="GHEA Grapalat" w:cs="Times New Roman"/>
                <w:color w:val="000000" w:themeColor="text1"/>
                <w:sz w:val="24"/>
                <w:szCs w:val="24"/>
                <w:lang w:val="hy-AM"/>
              </w:rPr>
              <w:t xml:space="preserve"> </w:t>
            </w:r>
            <w:r w:rsidR="005F5F1C" w:rsidRPr="00F337CA">
              <w:rPr>
                <w:rFonts w:ascii="GHEA Grapalat" w:hAnsi="GHEA Grapalat" w:cs="Times New Roman"/>
                <w:color w:val="000000" w:themeColor="text1"/>
                <w:sz w:val="24"/>
                <w:szCs w:val="24"/>
                <w:lang w:val="hy-AM"/>
              </w:rPr>
              <w:t xml:space="preserve">քաղաքացիական ծառայության համակարգը </w:t>
            </w:r>
            <w:r w:rsidR="000B0AA8" w:rsidRPr="00F337CA">
              <w:rPr>
                <w:rFonts w:ascii="GHEA Grapalat" w:hAnsi="GHEA Grapalat" w:cs="Times New Roman"/>
                <w:color w:val="000000" w:themeColor="text1"/>
                <w:sz w:val="24"/>
                <w:szCs w:val="24"/>
                <w:lang w:val="hy-AM"/>
              </w:rPr>
              <w:t>կ</w:t>
            </w:r>
            <w:r w:rsidR="00A22265" w:rsidRPr="00F337CA">
              <w:rPr>
                <w:rFonts w:ascii="GHEA Grapalat" w:hAnsi="GHEA Grapalat" w:cs="Times New Roman"/>
                <w:color w:val="000000" w:themeColor="text1"/>
                <w:sz w:val="24"/>
                <w:szCs w:val="24"/>
                <w:lang w:val="hy-AM"/>
              </w:rPr>
              <w:t>դա</w:t>
            </w:r>
            <w:r w:rsidR="00D44E79" w:rsidRPr="00F337CA">
              <w:rPr>
                <w:rFonts w:ascii="GHEA Grapalat" w:hAnsi="GHEA Grapalat" w:cs="Times New Roman"/>
                <w:color w:val="000000" w:themeColor="text1"/>
                <w:sz w:val="24"/>
                <w:szCs w:val="24"/>
                <w:lang w:val="hy-AM"/>
              </w:rPr>
              <w:t>րձնի</w:t>
            </w:r>
            <w:r w:rsidR="000B0AA8" w:rsidRPr="00F337CA">
              <w:rPr>
                <w:rFonts w:ascii="GHEA Grapalat" w:hAnsi="GHEA Grapalat" w:cs="Times New Roman"/>
                <w:color w:val="000000" w:themeColor="text1"/>
                <w:sz w:val="24"/>
                <w:szCs w:val="24"/>
                <w:lang w:val="hy-AM"/>
              </w:rPr>
              <w:t xml:space="preserve"> </w:t>
            </w:r>
            <w:r w:rsidR="005F5F1C" w:rsidRPr="00F337CA">
              <w:rPr>
                <w:rFonts w:ascii="GHEA Grapalat" w:hAnsi="GHEA Grapalat" w:cs="Times New Roman"/>
                <w:color w:val="000000" w:themeColor="text1"/>
                <w:sz w:val="24"/>
                <w:szCs w:val="24"/>
                <w:lang w:val="hy-AM"/>
              </w:rPr>
              <w:t xml:space="preserve">փակ շղթա և արտաքին մրցույթ հայտարարելու և դրսից կադրեր ներգրավելու </w:t>
            </w:r>
            <w:r w:rsidR="000B0AA8" w:rsidRPr="00F337CA">
              <w:rPr>
                <w:rFonts w:ascii="GHEA Grapalat" w:hAnsi="GHEA Grapalat" w:cs="Times New Roman"/>
                <w:color w:val="000000" w:themeColor="text1"/>
                <w:sz w:val="24"/>
                <w:szCs w:val="24"/>
                <w:lang w:val="hy-AM"/>
              </w:rPr>
              <w:t xml:space="preserve">անհրաժեշտությունը կնվազի կամ </w:t>
            </w:r>
            <w:r w:rsidR="00A22265" w:rsidRPr="00F337CA">
              <w:rPr>
                <w:rFonts w:ascii="GHEA Grapalat" w:hAnsi="GHEA Grapalat" w:cs="Times New Roman"/>
                <w:color w:val="000000" w:themeColor="text1"/>
                <w:sz w:val="24"/>
                <w:szCs w:val="24"/>
                <w:lang w:val="hy-AM"/>
              </w:rPr>
              <w:t>կբացակայի։</w:t>
            </w:r>
            <w:r w:rsidR="00CB5C16" w:rsidRPr="00F337CA">
              <w:rPr>
                <w:rFonts w:ascii="GHEA Grapalat" w:hAnsi="GHEA Grapalat" w:cs="Times New Roman"/>
                <w:color w:val="000000" w:themeColor="text1"/>
                <w:sz w:val="24"/>
                <w:szCs w:val="24"/>
                <w:lang w:val="hy-AM"/>
              </w:rPr>
              <w:t xml:space="preserve"> Վերոգրյալով պայմանավորված՝ առաջարկությունը չի ընդունվ</w:t>
            </w:r>
            <w:r w:rsidR="008D5116" w:rsidRPr="00F337CA">
              <w:rPr>
                <w:rFonts w:ascii="GHEA Grapalat" w:hAnsi="GHEA Grapalat" w:cs="Times New Roman"/>
                <w:color w:val="000000" w:themeColor="text1"/>
                <w:sz w:val="24"/>
                <w:szCs w:val="24"/>
                <w:lang w:val="hy-AM"/>
              </w:rPr>
              <w:t>ել</w:t>
            </w:r>
            <w:r w:rsidR="00CB5C16" w:rsidRPr="00F337CA">
              <w:rPr>
                <w:rFonts w:ascii="GHEA Grapalat" w:hAnsi="GHEA Grapalat" w:cs="Times New Roman"/>
                <w:color w:val="000000" w:themeColor="text1"/>
                <w:sz w:val="24"/>
                <w:szCs w:val="24"/>
                <w:lang w:val="hy-AM"/>
              </w:rPr>
              <w:t>։</w:t>
            </w:r>
          </w:p>
          <w:p w14:paraId="222F003F" w14:textId="39A72AAE" w:rsidR="00073F6C" w:rsidRPr="00F337CA" w:rsidRDefault="00073F6C" w:rsidP="00CE2C95">
            <w:pPr>
              <w:pStyle w:val="ListParagraph"/>
              <w:numPr>
                <w:ilvl w:val="0"/>
                <w:numId w:val="43"/>
              </w:numPr>
              <w:tabs>
                <w:tab w:val="left" w:pos="22"/>
                <w:tab w:val="left" w:pos="436"/>
              </w:tabs>
              <w:spacing w:before="240" w:after="0" w:line="276" w:lineRule="auto"/>
              <w:ind w:left="166" w:firstLine="0"/>
              <w:jc w:val="center"/>
              <w:rPr>
                <w:rFonts w:ascii="GHEA Grapalat" w:hAnsi="GHEA Grapalat" w:cs="Times New Roman"/>
                <w:b/>
                <w:color w:val="000000" w:themeColor="text1"/>
                <w:sz w:val="24"/>
                <w:szCs w:val="24"/>
              </w:rPr>
            </w:pPr>
            <w:r w:rsidRPr="00F337CA">
              <w:rPr>
                <w:rFonts w:ascii="GHEA Grapalat" w:hAnsi="GHEA Grapalat" w:cs="Times New Roman"/>
                <w:b/>
                <w:color w:val="000000" w:themeColor="text1"/>
                <w:sz w:val="24"/>
                <w:szCs w:val="24"/>
                <w:lang w:val="hy-AM"/>
              </w:rPr>
              <w:t>Ընդունվել է։</w:t>
            </w:r>
          </w:p>
          <w:p w14:paraId="5D1D1845" w14:textId="02AD3B8A" w:rsidR="00073F6C" w:rsidRPr="00F337CA" w:rsidRDefault="00073F6C" w:rsidP="00073F6C">
            <w:pPr>
              <w:pStyle w:val="ListParagraph"/>
              <w:tabs>
                <w:tab w:val="left" w:pos="22"/>
                <w:tab w:val="left" w:pos="436"/>
              </w:tabs>
              <w:spacing w:before="240" w:after="0" w:line="276" w:lineRule="auto"/>
              <w:ind w:left="166"/>
              <w:rPr>
                <w:rFonts w:ascii="GHEA Grapalat" w:hAnsi="GHEA Grapalat" w:cs="Times New Roman"/>
                <w:color w:val="000000" w:themeColor="text1"/>
                <w:sz w:val="24"/>
                <w:szCs w:val="24"/>
                <w:lang w:val="hy-AM"/>
              </w:rPr>
            </w:pPr>
            <w:r w:rsidRPr="00F337CA">
              <w:rPr>
                <w:rFonts w:ascii="GHEA Grapalat" w:hAnsi="GHEA Grapalat" w:cs="Times New Roman"/>
                <w:color w:val="000000" w:themeColor="text1"/>
                <w:sz w:val="24"/>
                <w:szCs w:val="24"/>
                <w:lang w:val="hy-AM"/>
              </w:rPr>
              <w:t>Նախագծում կատարվել է համապատասխան փոփոխություն։</w:t>
            </w:r>
          </w:p>
          <w:p w14:paraId="4AD1DF4B" w14:textId="77777777" w:rsidR="00073F6C" w:rsidRPr="00F337CA" w:rsidRDefault="00073F6C" w:rsidP="00073F6C">
            <w:pPr>
              <w:pStyle w:val="ListParagraph"/>
              <w:tabs>
                <w:tab w:val="left" w:pos="22"/>
                <w:tab w:val="left" w:pos="436"/>
              </w:tabs>
              <w:spacing w:before="240" w:after="0" w:line="276" w:lineRule="auto"/>
              <w:ind w:left="166"/>
              <w:rPr>
                <w:rFonts w:ascii="GHEA Grapalat" w:hAnsi="GHEA Grapalat" w:cs="Times New Roman"/>
                <w:color w:val="000000" w:themeColor="text1"/>
                <w:sz w:val="24"/>
                <w:szCs w:val="24"/>
              </w:rPr>
            </w:pPr>
          </w:p>
          <w:p w14:paraId="2EECFB91" w14:textId="77777777" w:rsidR="0083028F" w:rsidRPr="00F337CA" w:rsidRDefault="0083028F" w:rsidP="00072007">
            <w:pPr>
              <w:pStyle w:val="ListParagraph"/>
              <w:numPr>
                <w:ilvl w:val="0"/>
                <w:numId w:val="43"/>
              </w:numPr>
              <w:tabs>
                <w:tab w:val="left" w:pos="22"/>
                <w:tab w:val="left" w:pos="436"/>
              </w:tabs>
              <w:spacing w:before="240" w:after="0" w:line="276" w:lineRule="auto"/>
              <w:ind w:left="795"/>
              <w:jc w:val="center"/>
              <w:rPr>
                <w:rFonts w:ascii="GHEA Grapalat" w:hAnsi="GHEA Grapalat" w:cs="Times New Roman"/>
                <w:b/>
                <w:color w:val="000000" w:themeColor="text1"/>
                <w:sz w:val="24"/>
                <w:szCs w:val="24"/>
              </w:rPr>
            </w:pPr>
            <w:r w:rsidRPr="00F337CA">
              <w:rPr>
                <w:rFonts w:ascii="GHEA Grapalat" w:hAnsi="GHEA Grapalat" w:cs="Times New Roman"/>
                <w:b/>
                <w:color w:val="000000" w:themeColor="text1"/>
                <w:sz w:val="24"/>
                <w:szCs w:val="24"/>
                <w:lang w:val="hy-AM"/>
              </w:rPr>
              <w:t>Ընդունվել է։</w:t>
            </w:r>
          </w:p>
          <w:p w14:paraId="547BA7DE" w14:textId="4223925C" w:rsidR="0083028F" w:rsidRPr="00F337CA" w:rsidRDefault="0083028F" w:rsidP="0083028F">
            <w:pPr>
              <w:pStyle w:val="ListParagraph"/>
              <w:tabs>
                <w:tab w:val="left" w:pos="22"/>
                <w:tab w:val="left" w:pos="436"/>
              </w:tabs>
              <w:spacing w:before="240" w:after="0" w:line="276" w:lineRule="auto"/>
              <w:ind w:left="166"/>
              <w:rPr>
                <w:rFonts w:ascii="GHEA Grapalat" w:hAnsi="GHEA Grapalat" w:cs="Times New Roman"/>
                <w:color w:val="000000" w:themeColor="text1"/>
                <w:sz w:val="24"/>
                <w:szCs w:val="24"/>
                <w:lang w:val="hy-AM"/>
              </w:rPr>
            </w:pPr>
            <w:r w:rsidRPr="00F337CA">
              <w:rPr>
                <w:rFonts w:ascii="GHEA Grapalat" w:hAnsi="GHEA Grapalat" w:cs="Times New Roman"/>
                <w:color w:val="000000" w:themeColor="text1"/>
                <w:sz w:val="24"/>
                <w:szCs w:val="24"/>
                <w:lang w:val="hy-AM"/>
              </w:rPr>
              <w:t>Նախագծում կատարվել է համապատասխան փոփոխություն։</w:t>
            </w:r>
          </w:p>
          <w:p w14:paraId="69B29A4D" w14:textId="77777777" w:rsidR="0083028F" w:rsidRPr="00F337CA" w:rsidRDefault="0083028F" w:rsidP="0083028F">
            <w:pPr>
              <w:pStyle w:val="ListParagraph"/>
              <w:tabs>
                <w:tab w:val="left" w:pos="22"/>
                <w:tab w:val="left" w:pos="436"/>
              </w:tabs>
              <w:spacing w:before="240" w:after="0" w:line="276" w:lineRule="auto"/>
              <w:ind w:left="166"/>
              <w:rPr>
                <w:rFonts w:ascii="GHEA Grapalat" w:hAnsi="GHEA Grapalat" w:cs="Times New Roman"/>
                <w:color w:val="000000" w:themeColor="text1"/>
                <w:sz w:val="24"/>
                <w:szCs w:val="24"/>
                <w:lang w:val="hy-AM"/>
              </w:rPr>
            </w:pPr>
          </w:p>
          <w:p w14:paraId="2FFF6F98" w14:textId="77777777" w:rsidR="003F71CE" w:rsidRPr="00F337CA" w:rsidRDefault="003F71CE" w:rsidP="00CE2C95">
            <w:pPr>
              <w:pStyle w:val="ListParagraph"/>
              <w:tabs>
                <w:tab w:val="left" w:pos="22"/>
              </w:tabs>
              <w:spacing w:before="240" w:after="0" w:line="276" w:lineRule="auto"/>
              <w:ind w:left="166"/>
              <w:jc w:val="both"/>
              <w:rPr>
                <w:rFonts w:ascii="GHEA Grapalat" w:hAnsi="GHEA Grapalat" w:cs="Times New Roman"/>
                <w:bCs/>
                <w:color w:val="000000" w:themeColor="text1"/>
                <w:sz w:val="24"/>
                <w:szCs w:val="24"/>
                <w:lang w:val="hy-AM"/>
              </w:rPr>
            </w:pPr>
          </w:p>
          <w:p w14:paraId="1BF996BB" w14:textId="0CDDB1EC" w:rsidR="003F71CE" w:rsidRPr="00F337CA" w:rsidRDefault="003F71CE" w:rsidP="003F71CE">
            <w:pPr>
              <w:pStyle w:val="ListParagraph"/>
              <w:tabs>
                <w:tab w:val="left" w:pos="22"/>
              </w:tabs>
              <w:spacing w:before="240" w:after="0" w:line="276" w:lineRule="auto"/>
              <w:ind w:left="256"/>
              <w:jc w:val="both"/>
              <w:rPr>
                <w:rFonts w:ascii="GHEA Grapalat" w:hAnsi="GHEA Grapalat" w:cs="Times New Roman"/>
                <w:color w:val="000000" w:themeColor="text1"/>
                <w:sz w:val="24"/>
                <w:szCs w:val="24"/>
                <w:lang w:val="hy-AM"/>
              </w:rPr>
            </w:pPr>
          </w:p>
        </w:tc>
      </w:tr>
      <w:tr w:rsidR="00F337CA" w:rsidRPr="00F337CA" w14:paraId="6E776F73" w14:textId="77777777" w:rsidTr="00DE7857">
        <w:trPr>
          <w:trHeight w:val="456"/>
        </w:trPr>
        <w:tc>
          <w:tcPr>
            <w:tcW w:w="7920" w:type="dxa"/>
            <w:vMerge w:val="restart"/>
            <w:tcBorders>
              <w:top w:val="single" w:sz="4" w:space="0" w:color="auto"/>
            </w:tcBorders>
            <w:shd w:val="clear" w:color="auto" w:fill="BFBFBF" w:themeFill="background1" w:themeFillShade="BF"/>
          </w:tcPr>
          <w:p w14:paraId="5F1A61CB" w14:textId="1972523C" w:rsidR="006329DA" w:rsidRPr="00F337CA" w:rsidRDefault="006329DA" w:rsidP="006329DA">
            <w:pPr>
              <w:spacing w:before="240" w:after="0" w:line="276" w:lineRule="auto"/>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lastRenderedPageBreak/>
              <w:t>32. Քրեակատարողական ծառայություն</w:t>
            </w:r>
          </w:p>
          <w:p w14:paraId="56ACB090" w14:textId="5072CC74" w:rsidR="006329DA" w:rsidRPr="00F337CA" w:rsidRDefault="006329DA" w:rsidP="006329DA">
            <w:pPr>
              <w:spacing w:before="240" w:after="0" w:line="276" w:lineRule="auto"/>
              <w:jc w:val="center"/>
              <w:rPr>
                <w:rFonts w:ascii="GHEA Grapalat" w:hAnsi="GHEA Grapalat" w:cs="Times New Roman"/>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39FE5E61" w14:textId="6DC51F9F" w:rsidR="006329DA" w:rsidRPr="00F337CA" w:rsidRDefault="006329DA" w:rsidP="006329DA">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rPr>
              <w:t>4 հուլիսի 2024թ</w:t>
            </w:r>
            <w:r w:rsidRPr="00F337CA">
              <w:rPr>
                <w:rFonts w:ascii="MS Mincho" w:eastAsia="MS Mincho" w:hAnsi="MS Mincho" w:cs="MS Mincho" w:hint="eastAsia"/>
                <w:b/>
                <w:color w:val="000000" w:themeColor="text1"/>
                <w:sz w:val="24"/>
                <w:szCs w:val="24"/>
              </w:rPr>
              <w:t>․</w:t>
            </w:r>
          </w:p>
        </w:tc>
      </w:tr>
      <w:tr w:rsidR="00F337CA" w:rsidRPr="00F337CA" w14:paraId="652363B8" w14:textId="77777777" w:rsidTr="00DE7857">
        <w:trPr>
          <w:trHeight w:val="510"/>
        </w:trPr>
        <w:tc>
          <w:tcPr>
            <w:tcW w:w="7920" w:type="dxa"/>
            <w:vMerge/>
            <w:shd w:val="clear" w:color="auto" w:fill="BFBFBF" w:themeFill="background1" w:themeFillShade="BF"/>
          </w:tcPr>
          <w:p w14:paraId="76FB822A" w14:textId="77777777" w:rsidR="006329DA" w:rsidRPr="00F337CA" w:rsidRDefault="006329DA" w:rsidP="006329DA">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29BD7AF9" w14:textId="476A5507" w:rsidR="006329DA" w:rsidRPr="00F337CA" w:rsidRDefault="006329DA" w:rsidP="006329DA">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Գրություն N 40/7-3730</w:t>
            </w:r>
          </w:p>
        </w:tc>
      </w:tr>
      <w:tr w:rsidR="00F337CA" w:rsidRPr="00893866" w14:paraId="4ABB6BB7" w14:textId="77777777" w:rsidTr="00DE7857">
        <w:trPr>
          <w:trHeight w:val="1259"/>
        </w:trPr>
        <w:tc>
          <w:tcPr>
            <w:tcW w:w="7920" w:type="dxa"/>
            <w:tcBorders>
              <w:top w:val="single" w:sz="4" w:space="0" w:color="auto"/>
              <w:bottom w:val="single" w:sz="4" w:space="0" w:color="auto"/>
            </w:tcBorders>
          </w:tcPr>
          <w:p w14:paraId="002D4DE3" w14:textId="77777777" w:rsidR="006329DA" w:rsidRPr="00F337CA" w:rsidRDefault="006329DA" w:rsidP="006329DA">
            <w:pPr>
              <w:spacing w:after="0" w:line="276" w:lineRule="auto"/>
              <w:ind w:firstLine="708"/>
              <w:jc w:val="both"/>
              <w:rPr>
                <w:rFonts w:ascii="GHEA Grapalat" w:hAnsi="GHEA Grapalat"/>
                <w:color w:val="000000" w:themeColor="text1"/>
                <w:sz w:val="24"/>
                <w:szCs w:val="24"/>
                <w:lang w:val="hy-AM"/>
              </w:rPr>
            </w:pPr>
            <w:r w:rsidRPr="00F337CA">
              <w:rPr>
                <w:rFonts w:ascii="GHEA Grapalat" w:hAnsi="GHEA Grapalat"/>
                <w:color w:val="000000" w:themeColor="text1"/>
                <w:sz w:val="24"/>
                <w:szCs w:val="24"/>
                <w:lang w:val="hy-AM"/>
              </w:rPr>
              <w:t>Առաջարկվում է՝</w:t>
            </w:r>
          </w:p>
          <w:p w14:paraId="6511A71F" w14:textId="64DF177D" w:rsidR="006329DA" w:rsidRPr="00F337CA" w:rsidRDefault="006329DA" w:rsidP="006329DA">
            <w:pPr>
              <w:spacing w:after="0" w:line="276" w:lineRule="auto"/>
              <w:ind w:right="165" w:firstLine="708"/>
              <w:jc w:val="both"/>
              <w:rPr>
                <w:rFonts w:ascii="GHEA Grapalat" w:hAnsi="GHEA Grapalat"/>
                <w:color w:val="000000" w:themeColor="text1"/>
                <w:sz w:val="24"/>
                <w:szCs w:val="24"/>
                <w:lang w:val="hy-AM"/>
              </w:rPr>
            </w:pPr>
            <w:r w:rsidRPr="00F337CA">
              <w:rPr>
                <w:rFonts w:ascii="GHEA Grapalat" w:hAnsi="GHEA Grapalat"/>
                <w:color w:val="000000" w:themeColor="text1"/>
                <w:sz w:val="24"/>
                <w:szCs w:val="24"/>
                <w:lang w:val="hy-AM"/>
              </w:rPr>
              <w:t>1</w:t>
            </w:r>
            <w:r w:rsidRPr="00F337CA">
              <w:rPr>
                <w:rFonts w:ascii="MS Mincho" w:eastAsia="MS Mincho" w:hAnsi="MS Mincho" w:cs="MS Mincho" w:hint="eastAsia"/>
                <w:color w:val="000000" w:themeColor="text1"/>
                <w:sz w:val="24"/>
                <w:szCs w:val="24"/>
                <w:lang w:val="hy-AM"/>
              </w:rPr>
              <w:t>․</w:t>
            </w:r>
            <w:r w:rsidRPr="00F337CA">
              <w:rPr>
                <w:rFonts w:ascii="GHEA Grapalat" w:hAnsi="GHEA Grapalat"/>
                <w:color w:val="000000" w:themeColor="text1"/>
                <w:sz w:val="24"/>
                <w:szCs w:val="24"/>
                <w:lang w:val="hy-AM"/>
              </w:rPr>
              <w:t xml:space="preserve"> «</w:t>
            </w:r>
            <w:r w:rsidRPr="00F337CA">
              <w:rPr>
                <w:rFonts w:ascii="GHEA Grapalat" w:hAnsi="GHEA Grapalat"/>
                <w:color w:val="000000" w:themeColor="text1"/>
                <w:sz w:val="24"/>
                <w:szCs w:val="24"/>
                <w:lang w:val="af-ZA"/>
              </w:rPr>
              <w:t>«Քաղաքացիական ծառայության մասին» օրենք</w:t>
            </w:r>
            <w:r w:rsidRPr="00F337CA">
              <w:rPr>
                <w:rFonts w:ascii="GHEA Grapalat" w:hAnsi="GHEA Grapalat"/>
                <w:color w:val="000000" w:themeColor="text1"/>
                <w:sz w:val="24"/>
                <w:szCs w:val="24"/>
                <w:lang w:val="hy-AM"/>
              </w:rPr>
              <w:t>ում փոխոխություններ և լրացումներ կատարելու մաս</w:t>
            </w:r>
            <w:r w:rsidRPr="00F337CA">
              <w:rPr>
                <w:rFonts w:ascii="GHEA Grapalat" w:hAnsi="GHEA Grapalat"/>
                <w:color w:val="000000" w:themeColor="text1"/>
                <w:sz w:val="24"/>
                <w:szCs w:val="24"/>
                <w:lang w:val="af-ZA"/>
              </w:rPr>
              <w:t>ի</w:t>
            </w:r>
            <w:r w:rsidRPr="00F337CA">
              <w:rPr>
                <w:rFonts w:ascii="GHEA Grapalat" w:hAnsi="GHEA Grapalat"/>
                <w:color w:val="000000" w:themeColor="text1"/>
                <w:sz w:val="24"/>
                <w:szCs w:val="24"/>
                <w:lang w:val="hy-AM"/>
              </w:rPr>
              <w:t>ն» օրենքի</w:t>
            </w:r>
            <w:r w:rsidRPr="00F337CA">
              <w:rPr>
                <w:rFonts w:ascii="GHEA Grapalat" w:hAnsi="GHEA Grapalat"/>
                <w:color w:val="000000" w:themeColor="text1"/>
                <w:sz w:val="24"/>
                <w:szCs w:val="24"/>
                <w:lang w:val="af-ZA"/>
              </w:rPr>
              <w:t xml:space="preserve"> նախագծի</w:t>
            </w:r>
            <w:r w:rsidRPr="00F337CA">
              <w:rPr>
                <w:rFonts w:ascii="GHEA Grapalat" w:hAnsi="GHEA Grapalat"/>
                <w:color w:val="000000" w:themeColor="text1"/>
                <w:sz w:val="24"/>
                <w:szCs w:val="24"/>
                <w:lang w:val="hy-AM"/>
              </w:rPr>
              <w:t xml:space="preserve"> (այսուհետ՝ Նախագիծ) 2-րդ </w:t>
            </w:r>
            <w:r w:rsidR="00546DEE" w:rsidRPr="00546DEE">
              <w:rPr>
                <w:rFonts w:ascii="GHEA Grapalat" w:hAnsi="GHEA Grapalat"/>
                <w:color w:val="000000" w:themeColor="text1"/>
                <w:sz w:val="24"/>
                <w:szCs w:val="24"/>
                <w:lang w:val="hy-AM"/>
              </w:rPr>
              <w:t>(</w:t>
            </w:r>
            <w:r w:rsidR="00546DEE" w:rsidRPr="00546DEE">
              <w:rPr>
                <w:rFonts w:ascii="GHEA Grapalat" w:hAnsi="GHEA Grapalat"/>
                <w:i/>
                <w:color w:val="000000" w:themeColor="text1"/>
                <w:sz w:val="24"/>
                <w:szCs w:val="24"/>
                <w:lang w:val="hy-AM"/>
              </w:rPr>
              <w:t xml:space="preserve">խմբագրված՝ </w:t>
            </w:r>
            <w:r w:rsidR="00546DEE">
              <w:rPr>
                <w:rFonts w:ascii="GHEA Grapalat" w:hAnsi="GHEA Grapalat"/>
                <w:i/>
                <w:color w:val="000000" w:themeColor="text1"/>
                <w:sz w:val="24"/>
                <w:szCs w:val="24"/>
                <w:lang w:val="hy-AM"/>
              </w:rPr>
              <w:t>3</w:t>
            </w:r>
            <w:r w:rsidR="00546DEE" w:rsidRPr="00546DEE">
              <w:rPr>
                <w:rFonts w:ascii="GHEA Grapalat" w:hAnsi="GHEA Grapalat"/>
                <w:i/>
                <w:color w:val="000000" w:themeColor="text1"/>
                <w:sz w:val="24"/>
                <w:szCs w:val="24"/>
                <w:lang w:val="hy-AM"/>
              </w:rPr>
              <w:t>-րդ</w:t>
            </w:r>
            <w:r w:rsidR="00546DEE" w:rsidRPr="00546DEE">
              <w:rPr>
                <w:rFonts w:ascii="GHEA Grapalat" w:hAnsi="GHEA Grapalat"/>
                <w:color w:val="000000" w:themeColor="text1"/>
                <w:sz w:val="24"/>
                <w:szCs w:val="24"/>
                <w:lang w:val="hy-AM"/>
              </w:rPr>
              <w:t xml:space="preserve">) </w:t>
            </w:r>
            <w:r w:rsidRPr="00F337CA">
              <w:rPr>
                <w:rFonts w:ascii="GHEA Grapalat" w:hAnsi="GHEA Grapalat"/>
                <w:color w:val="000000" w:themeColor="text1"/>
                <w:sz w:val="24"/>
                <w:szCs w:val="24"/>
                <w:lang w:val="hy-AM"/>
              </w:rPr>
              <w:t>հոդվածով նախատեսված «Քաղաքացիական ծառայության մասին» օրենքի նոր խմբագրությամբ առաջարկվող 10-րդ հոդվածի 3-րդ մասում «հանրային ծառայողները և քաղաքացիական ծառայության կադրերի ռեզերվում» բառերը փոխարինել «հանրային ծառայողները, այդ թվում՝ քաղաքացիական ծառայության կամ տվյալ մարմնի կադրերի ռեզերվում» բառերով։</w:t>
            </w:r>
          </w:p>
          <w:p w14:paraId="7145502A" w14:textId="77777777" w:rsidR="006329DA" w:rsidRPr="00F337CA" w:rsidRDefault="006329DA" w:rsidP="006329DA">
            <w:pPr>
              <w:spacing w:after="0" w:line="276" w:lineRule="auto"/>
              <w:ind w:right="-284" w:firstLine="708"/>
              <w:jc w:val="both"/>
              <w:rPr>
                <w:rFonts w:ascii="GHEA Grapalat" w:hAnsi="GHEA Grapalat"/>
                <w:color w:val="000000" w:themeColor="text1"/>
                <w:sz w:val="24"/>
                <w:szCs w:val="24"/>
                <w:lang w:val="hy-AM"/>
              </w:rPr>
            </w:pPr>
            <w:r w:rsidRPr="00F337CA">
              <w:rPr>
                <w:rFonts w:ascii="GHEA Grapalat" w:hAnsi="GHEA Grapalat"/>
                <w:color w:val="000000" w:themeColor="text1"/>
                <w:sz w:val="24"/>
                <w:szCs w:val="24"/>
                <w:lang w:val="hy-AM"/>
              </w:rPr>
              <w:t>Հիմնավորում</w:t>
            </w:r>
            <w:r w:rsidRPr="00F337CA">
              <w:rPr>
                <w:rFonts w:ascii="MS Mincho" w:eastAsia="MS Mincho" w:hAnsi="MS Mincho" w:cs="MS Mincho" w:hint="eastAsia"/>
                <w:color w:val="000000" w:themeColor="text1"/>
                <w:sz w:val="24"/>
                <w:szCs w:val="24"/>
                <w:lang w:val="hy-AM"/>
              </w:rPr>
              <w:t>․</w:t>
            </w:r>
          </w:p>
          <w:p w14:paraId="0B2145CF" w14:textId="77777777" w:rsidR="006329DA" w:rsidRPr="00F337CA" w:rsidRDefault="006329DA" w:rsidP="006329DA">
            <w:pPr>
              <w:spacing w:after="0" w:line="276" w:lineRule="auto"/>
              <w:ind w:right="165" w:firstLine="708"/>
              <w:jc w:val="both"/>
              <w:rPr>
                <w:rFonts w:ascii="GHEA Grapalat" w:hAnsi="GHEA Grapalat"/>
                <w:color w:val="000000" w:themeColor="text1"/>
                <w:sz w:val="24"/>
                <w:szCs w:val="24"/>
                <w:lang w:val="hy-AM"/>
              </w:rPr>
            </w:pPr>
            <w:r w:rsidRPr="00F337CA">
              <w:rPr>
                <w:rFonts w:ascii="GHEA Grapalat" w:hAnsi="GHEA Grapalat"/>
                <w:color w:val="000000" w:themeColor="text1"/>
                <w:sz w:val="24"/>
                <w:szCs w:val="24"/>
                <w:lang w:val="hy-AM"/>
              </w:rPr>
              <w:t>Առաջարկության նպատակը կայանում է նրանում, որ վերացվեն տարընկալումները և օրինակ՝ քրեակատարողական ծառայության կադրերերի ռեզերվում գտնվող անձանց ևս վերաբերելի լինի իրավակարգավորումը։</w:t>
            </w:r>
          </w:p>
          <w:p w14:paraId="167FD511" w14:textId="77777777" w:rsidR="006329DA" w:rsidRPr="00F337CA" w:rsidRDefault="006329DA" w:rsidP="006329DA">
            <w:pPr>
              <w:spacing w:after="0" w:line="276" w:lineRule="auto"/>
              <w:ind w:right="165" w:firstLine="708"/>
              <w:jc w:val="both"/>
              <w:rPr>
                <w:rFonts w:ascii="GHEA Grapalat" w:hAnsi="GHEA Grapalat"/>
                <w:color w:val="000000" w:themeColor="text1"/>
                <w:sz w:val="24"/>
                <w:szCs w:val="24"/>
                <w:lang w:val="hy-AM"/>
              </w:rPr>
            </w:pPr>
            <w:r w:rsidRPr="00F337CA">
              <w:rPr>
                <w:rFonts w:ascii="GHEA Grapalat" w:hAnsi="GHEA Grapalat"/>
                <w:color w:val="000000" w:themeColor="text1"/>
                <w:sz w:val="24"/>
                <w:szCs w:val="24"/>
                <w:lang w:val="hy-AM"/>
              </w:rPr>
              <w:t>2</w:t>
            </w:r>
            <w:r w:rsidRPr="00F337CA">
              <w:rPr>
                <w:rFonts w:ascii="MS Mincho" w:eastAsia="MS Mincho" w:hAnsi="MS Mincho" w:cs="MS Mincho" w:hint="eastAsia"/>
                <w:color w:val="000000" w:themeColor="text1"/>
                <w:sz w:val="24"/>
                <w:szCs w:val="24"/>
                <w:lang w:val="hy-AM"/>
              </w:rPr>
              <w:t>․</w:t>
            </w:r>
            <w:r w:rsidRPr="00F337CA">
              <w:rPr>
                <w:rFonts w:ascii="GHEA Grapalat" w:hAnsi="GHEA Grapalat"/>
                <w:color w:val="000000" w:themeColor="text1"/>
                <w:sz w:val="24"/>
                <w:szCs w:val="24"/>
                <w:lang w:val="hy-AM"/>
              </w:rPr>
              <w:t xml:space="preserve"> Նույն հոդվածի 4-րդ մասում՝ «Քաղաքացին չի մասնակցում» բառերը փոխարինել «Քաղաքացուն չի թույլատրվում մասնակցել» բառերով։</w:t>
            </w:r>
          </w:p>
          <w:p w14:paraId="411DAFDD" w14:textId="77777777" w:rsidR="006329DA" w:rsidRPr="00F337CA" w:rsidRDefault="006329DA" w:rsidP="006329DA">
            <w:pPr>
              <w:spacing w:after="0" w:line="276" w:lineRule="auto"/>
              <w:ind w:right="-284" w:firstLine="708"/>
              <w:jc w:val="both"/>
              <w:rPr>
                <w:rFonts w:ascii="GHEA Grapalat" w:hAnsi="GHEA Grapalat"/>
                <w:color w:val="000000" w:themeColor="text1"/>
                <w:sz w:val="24"/>
                <w:szCs w:val="24"/>
                <w:lang w:val="hy-AM"/>
              </w:rPr>
            </w:pPr>
            <w:r w:rsidRPr="00F337CA">
              <w:rPr>
                <w:rFonts w:ascii="GHEA Grapalat" w:hAnsi="GHEA Grapalat"/>
                <w:color w:val="000000" w:themeColor="text1"/>
                <w:sz w:val="24"/>
                <w:szCs w:val="24"/>
                <w:lang w:val="hy-AM"/>
              </w:rPr>
              <w:lastRenderedPageBreak/>
              <w:t>Հիմնավորում</w:t>
            </w:r>
            <w:r w:rsidRPr="00F337CA">
              <w:rPr>
                <w:rFonts w:ascii="MS Mincho" w:eastAsia="MS Mincho" w:hAnsi="MS Mincho" w:cs="MS Mincho" w:hint="eastAsia"/>
                <w:color w:val="000000" w:themeColor="text1"/>
                <w:sz w:val="24"/>
                <w:szCs w:val="24"/>
                <w:lang w:val="hy-AM"/>
              </w:rPr>
              <w:t>․</w:t>
            </w:r>
          </w:p>
          <w:p w14:paraId="2AF07E17" w14:textId="77777777" w:rsidR="006329DA" w:rsidRPr="00F337CA" w:rsidRDefault="006329DA" w:rsidP="006329DA">
            <w:pPr>
              <w:spacing w:after="0" w:line="276" w:lineRule="auto"/>
              <w:ind w:right="165" w:firstLine="708"/>
              <w:jc w:val="both"/>
              <w:rPr>
                <w:rFonts w:ascii="GHEA Grapalat" w:hAnsi="GHEA Grapalat"/>
                <w:color w:val="000000" w:themeColor="text1"/>
                <w:sz w:val="24"/>
                <w:szCs w:val="24"/>
                <w:lang w:val="hy-AM"/>
              </w:rPr>
            </w:pPr>
            <w:r w:rsidRPr="00F337CA">
              <w:rPr>
                <w:rFonts w:ascii="GHEA Grapalat" w:hAnsi="GHEA Grapalat"/>
                <w:color w:val="000000" w:themeColor="text1"/>
                <w:sz w:val="24"/>
                <w:szCs w:val="24"/>
                <w:lang w:val="hy-AM"/>
              </w:rPr>
              <w:t>Նախագծով ներկայացված ձևակերպումից կարող է հասկացվել, թե քաղաքացին իրացնում է իր չմասնակցելու  իրավունքը, մինչդեռ վերջինիս, ըստ էության, չի թույլատրվում մասնակցել մրցույթին։</w:t>
            </w:r>
          </w:p>
          <w:p w14:paraId="6721F2CC" w14:textId="77777777" w:rsidR="006329DA" w:rsidRPr="00F337CA" w:rsidRDefault="006329DA" w:rsidP="006329DA">
            <w:pPr>
              <w:spacing w:after="0" w:line="276" w:lineRule="auto"/>
              <w:ind w:right="165" w:firstLine="708"/>
              <w:jc w:val="both"/>
              <w:rPr>
                <w:rFonts w:ascii="GHEA Grapalat" w:hAnsi="GHEA Grapalat"/>
                <w:color w:val="000000" w:themeColor="text1"/>
                <w:sz w:val="24"/>
                <w:szCs w:val="24"/>
                <w:lang w:val="hy-AM"/>
              </w:rPr>
            </w:pPr>
            <w:r w:rsidRPr="00F337CA">
              <w:rPr>
                <w:rFonts w:ascii="GHEA Grapalat" w:hAnsi="GHEA Grapalat"/>
                <w:color w:val="000000" w:themeColor="text1"/>
                <w:sz w:val="24"/>
                <w:szCs w:val="24"/>
                <w:lang w:val="hy-AM"/>
              </w:rPr>
              <w:t>3</w:t>
            </w:r>
            <w:r w:rsidRPr="00F337CA">
              <w:rPr>
                <w:rFonts w:ascii="MS Mincho" w:eastAsia="MS Mincho" w:hAnsi="MS Mincho" w:cs="MS Mincho" w:hint="eastAsia"/>
                <w:color w:val="000000" w:themeColor="text1"/>
                <w:sz w:val="24"/>
                <w:szCs w:val="24"/>
                <w:lang w:val="hy-AM"/>
              </w:rPr>
              <w:t>․</w:t>
            </w:r>
            <w:r w:rsidRPr="00F337CA">
              <w:rPr>
                <w:rFonts w:ascii="GHEA Grapalat" w:hAnsi="GHEA Grapalat"/>
                <w:color w:val="000000" w:themeColor="text1"/>
                <w:sz w:val="24"/>
                <w:szCs w:val="24"/>
                <w:lang w:val="hy-AM"/>
              </w:rPr>
              <w:t xml:space="preserve"> Նույն հոդվածի 18-րդ մասում «սույն օրենքով սահմանված կարգով փոփոխում է տվյալ պաշտոնի համար սահմանված պահանջները» բառերը փոխարինել «սույն օրենքով սահմանված կարգով փոփոխում է տվյալ պաշտոնի անձնագրով նախատեսված լրացուցիչ պահանջները» բառերով։</w:t>
            </w:r>
          </w:p>
          <w:p w14:paraId="1C6C7007" w14:textId="77777777" w:rsidR="006329DA" w:rsidRPr="00F337CA" w:rsidRDefault="006329DA" w:rsidP="006329DA">
            <w:pPr>
              <w:spacing w:after="0" w:line="276" w:lineRule="auto"/>
              <w:ind w:right="-284" w:firstLine="708"/>
              <w:jc w:val="both"/>
              <w:rPr>
                <w:rFonts w:ascii="GHEA Grapalat" w:hAnsi="GHEA Grapalat"/>
                <w:color w:val="000000" w:themeColor="text1"/>
                <w:sz w:val="24"/>
                <w:szCs w:val="24"/>
                <w:lang w:val="hy-AM"/>
              </w:rPr>
            </w:pPr>
            <w:r w:rsidRPr="00F337CA">
              <w:rPr>
                <w:rFonts w:ascii="GHEA Grapalat" w:hAnsi="GHEA Grapalat"/>
                <w:color w:val="000000" w:themeColor="text1"/>
                <w:sz w:val="24"/>
                <w:szCs w:val="24"/>
                <w:lang w:val="hy-AM"/>
              </w:rPr>
              <w:t>Հիմնավորում</w:t>
            </w:r>
            <w:r w:rsidRPr="00F337CA">
              <w:rPr>
                <w:rFonts w:ascii="MS Mincho" w:eastAsia="MS Mincho" w:hAnsi="MS Mincho" w:cs="MS Mincho" w:hint="eastAsia"/>
                <w:color w:val="000000" w:themeColor="text1"/>
                <w:sz w:val="24"/>
                <w:szCs w:val="24"/>
                <w:lang w:val="hy-AM"/>
              </w:rPr>
              <w:t>․</w:t>
            </w:r>
          </w:p>
          <w:p w14:paraId="07126FF3" w14:textId="77777777" w:rsidR="006329DA" w:rsidRPr="00F337CA" w:rsidRDefault="006329DA" w:rsidP="006329DA">
            <w:pPr>
              <w:spacing w:after="0" w:line="276" w:lineRule="auto"/>
              <w:ind w:right="165" w:firstLine="708"/>
              <w:jc w:val="both"/>
              <w:rPr>
                <w:rFonts w:ascii="GHEA Grapalat" w:hAnsi="GHEA Grapalat"/>
                <w:color w:val="000000" w:themeColor="text1"/>
                <w:sz w:val="24"/>
                <w:szCs w:val="24"/>
                <w:lang w:val="hy-AM"/>
              </w:rPr>
            </w:pPr>
            <w:r w:rsidRPr="00F337CA">
              <w:rPr>
                <w:rFonts w:ascii="GHEA Grapalat" w:hAnsi="GHEA Grapalat"/>
                <w:color w:val="000000" w:themeColor="text1"/>
                <w:sz w:val="24"/>
                <w:szCs w:val="24"/>
                <w:lang w:val="hy-AM"/>
              </w:rPr>
              <w:t>Առաջարկության ընդունմամբ կհստակեցվի, թե հատկապես ինչով սահմանված և որ պահանջներն են ենթակա փոփոխման։</w:t>
            </w:r>
          </w:p>
          <w:p w14:paraId="695D619E" w14:textId="77777777" w:rsidR="006329DA" w:rsidRPr="00F337CA" w:rsidRDefault="006329DA" w:rsidP="006329DA">
            <w:pPr>
              <w:spacing w:after="0" w:line="276" w:lineRule="auto"/>
              <w:ind w:right="75" w:firstLine="708"/>
              <w:jc w:val="both"/>
              <w:rPr>
                <w:rFonts w:ascii="GHEA Grapalat" w:hAnsi="GHEA Grapalat"/>
                <w:color w:val="000000" w:themeColor="text1"/>
                <w:sz w:val="24"/>
                <w:szCs w:val="24"/>
                <w:lang w:val="hy-AM"/>
              </w:rPr>
            </w:pPr>
            <w:r w:rsidRPr="00F337CA">
              <w:rPr>
                <w:rFonts w:ascii="GHEA Grapalat" w:hAnsi="GHEA Grapalat" w:cs="Cambria Math"/>
                <w:color w:val="000000" w:themeColor="text1"/>
                <w:sz w:val="24"/>
                <w:szCs w:val="24"/>
                <w:lang w:val="hy-AM"/>
              </w:rPr>
              <w:t>4</w:t>
            </w:r>
            <w:r w:rsidRPr="00F337CA">
              <w:rPr>
                <w:rFonts w:ascii="MS Mincho" w:eastAsia="MS Mincho" w:hAnsi="MS Mincho" w:cs="MS Mincho" w:hint="eastAsia"/>
                <w:color w:val="000000" w:themeColor="text1"/>
                <w:sz w:val="24"/>
                <w:szCs w:val="24"/>
                <w:lang w:val="hy-AM"/>
              </w:rPr>
              <w:t>․</w:t>
            </w:r>
            <w:r w:rsidRPr="00F337CA">
              <w:rPr>
                <w:rFonts w:ascii="GHEA Grapalat" w:hAnsi="GHEA Grapalat"/>
                <w:color w:val="000000" w:themeColor="text1"/>
                <w:sz w:val="24"/>
                <w:szCs w:val="24"/>
                <w:lang w:val="hy-AM"/>
              </w:rPr>
              <w:t xml:space="preserve"> Նույն հոդվածի 19-րդ մասում «Զբաղեցվում են մրցույթով» բառերը փոխարինել «սույն օրենքով սահմանված ժամկետներում կարող են զբաղեցվել առանց մրցույթի» բառերով։</w:t>
            </w:r>
          </w:p>
          <w:p w14:paraId="3E76C7E9" w14:textId="77777777" w:rsidR="006329DA" w:rsidRPr="00F337CA" w:rsidRDefault="006329DA" w:rsidP="006329DA">
            <w:pPr>
              <w:spacing w:after="0" w:line="276" w:lineRule="auto"/>
              <w:ind w:right="-284" w:firstLine="708"/>
              <w:jc w:val="both"/>
              <w:rPr>
                <w:rFonts w:ascii="GHEA Grapalat" w:hAnsi="GHEA Grapalat"/>
                <w:color w:val="000000" w:themeColor="text1"/>
                <w:sz w:val="24"/>
                <w:szCs w:val="24"/>
                <w:lang w:val="hy-AM"/>
              </w:rPr>
            </w:pPr>
            <w:r w:rsidRPr="00F337CA">
              <w:rPr>
                <w:rFonts w:ascii="GHEA Grapalat" w:hAnsi="GHEA Grapalat"/>
                <w:color w:val="000000" w:themeColor="text1"/>
                <w:sz w:val="24"/>
                <w:szCs w:val="24"/>
                <w:lang w:val="hy-AM"/>
              </w:rPr>
              <w:t>Հիմնավորում</w:t>
            </w:r>
          </w:p>
          <w:p w14:paraId="6DE0037E" w14:textId="77777777" w:rsidR="006329DA" w:rsidRPr="00F337CA" w:rsidRDefault="006329DA" w:rsidP="006329DA">
            <w:pPr>
              <w:spacing w:after="0" w:line="276" w:lineRule="auto"/>
              <w:ind w:right="75" w:firstLine="708"/>
              <w:jc w:val="both"/>
              <w:rPr>
                <w:rFonts w:ascii="GHEA Grapalat" w:hAnsi="GHEA Grapalat"/>
                <w:color w:val="000000" w:themeColor="text1"/>
                <w:sz w:val="24"/>
                <w:szCs w:val="24"/>
                <w:lang w:val="hy-AM"/>
              </w:rPr>
            </w:pPr>
            <w:r w:rsidRPr="00F337CA">
              <w:rPr>
                <w:rFonts w:ascii="GHEA Grapalat" w:hAnsi="GHEA Grapalat"/>
                <w:color w:val="000000" w:themeColor="text1"/>
                <w:sz w:val="24"/>
                <w:szCs w:val="24"/>
                <w:lang w:val="hy-AM"/>
              </w:rPr>
              <w:t>Առաջարկության նպատակն այն է, որպեսզի ավելի լայն հնարավորություն տրվի նոր ստեղծվող պաշտոնները տվյալ մարմնում աշխատող անձանցով համալրելու համար։</w:t>
            </w:r>
          </w:p>
          <w:p w14:paraId="45F2EE69" w14:textId="1967DCB6" w:rsidR="006329DA" w:rsidRPr="00F337CA" w:rsidRDefault="006329DA" w:rsidP="006329DA">
            <w:pPr>
              <w:spacing w:after="0" w:line="276" w:lineRule="auto"/>
              <w:ind w:right="75" w:firstLine="708"/>
              <w:jc w:val="both"/>
              <w:rPr>
                <w:rFonts w:ascii="GHEA Grapalat" w:hAnsi="GHEA Grapalat"/>
                <w:color w:val="000000" w:themeColor="text1"/>
                <w:sz w:val="24"/>
                <w:szCs w:val="24"/>
                <w:lang w:val="hy-AM"/>
              </w:rPr>
            </w:pPr>
            <w:r w:rsidRPr="00F337CA">
              <w:rPr>
                <w:rFonts w:ascii="GHEA Grapalat" w:hAnsi="GHEA Grapalat"/>
                <w:color w:val="000000" w:themeColor="text1"/>
                <w:sz w:val="24"/>
                <w:szCs w:val="24"/>
                <w:lang w:val="hy-AM"/>
              </w:rPr>
              <w:t>5</w:t>
            </w:r>
            <w:r w:rsidRPr="00F337CA">
              <w:rPr>
                <w:rFonts w:ascii="MS Mincho" w:eastAsia="MS Mincho" w:hAnsi="MS Mincho" w:cs="MS Mincho" w:hint="eastAsia"/>
                <w:color w:val="000000" w:themeColor="text1"/>
                <w:sz w:val="24"/>
                <w:szCs w:val="24"/>
                <w:lang w:val="hy-AM"/>
              </w:rPr>
              <w:t>․</w:t>
            </w:r>
            <w:r w:rsidRPr="00F337CA">
              <w:rPr>
                <w:rFonts w:ascii="GHEA Grapalat" w:hAnsi="GHEA Grapalat"/>
                <w:color w:val="000000" w:themeColor="text1"/>
                <w:sz w:val="24"/>
                <w:szCs w:val="24"/>
                <w:lang w:val="hy-AM"/>
              </w:rPr>
              <w:t xml:space="preserve"> Նախագծի 11-րդ </w:t>
            </w:r>
            <w:r w:rsidR="00546DEE" w:rsidRPr="00546DEE">
              <w:rPr>
                <w:rFonts w:ascii="GHEA Grapalat" w:hAnsi="GHEA Grapalat"/>
                <w:color w:val="000000" w:themeColor="text1"/>
                <w:sz w:val="24"/>
                <w:szCs w:val="24"/>
                <w:lang w:val="hy-AM"/>
              </w:rPr>
              <w:t>(</w:t>
            </w:r>
            <w:r w:rsidR="00546DEE" w:rsidRPr="00546DEE">
              <w:rPr>
                <w:rFonts w:ascii="GHEA Grapalat" w:hAnsi="GHEA Grapalat"/>
                <w:i/>
                <w:color w:val="000000" w:themeColor="text1"/>
                <w:sz w:val="24"/>
                <w:szCs w:val="24"/>
                <w:lang w:val="hy-AM"/>
              </w:rPr>
              <w:t xml:space="preserve">խմբագրված՝ </w:t>
            </w:r>
            <w:r w:rsidR="00546DEE">
              <w:rPr>
                <w:rFonts w:ascii="GHEA Grapalat" w:hAnsi="GHEA Grapalat"/>
                <w:i/>
                <w:color w:val="000000" w:themeColor="text1"/>
                <w:sz w:val="24"/>
                <w:szCs w:val="24"/>
                <w:lang w:val="hy-AM"/>
              </w:rPr>
              <w:t>1</w:t>
            </w:r>
            <w:r w:rsidR="003A7061">
              <w:rPr>
                <w:rFonts w:ascii="GHEA Grapalat" w:hAnsi="GHEA Grapalat"/>
                <w:i/>
                <w:color w:val="000000" w:themeColor="text1"/>
                <w:sz w:val="24"/>
                <w:szCs w:val="24"/>
                <w:lang w:val="hy-AM"/>
              </w:rPr>
              <w:t>3</w:t>
            </w:r>
            <w:r w:rsidR="00546DEE" w:rsidRPr="00546DEE">
              <w:rPr>
                <w:rFonts w:ascii="GHEA Grapalat" w:hAnsi="GHEA Grapalat"/>
                <w:i/>
                <w:color w:val="000000" w:themeColor="text1"/>
                <w:sz w:val="24"/>
                <w:szCs w:val="24"/>
                <w:lang w:val="hy-AM"/>
              </w:rPr>
              <w:t>-րդ</w:t>
            </w:r>
            <w:r w:rsidR="00546DEE" w:rsidRPr="00546DEE">
              <w:rPr>
                <w:rFonts w:ascii="GHEA Grapalat" w:hAnsi="GHEA Grapalat"/>
                <w:color w:val="000000" w:themeColor="text1"/>
                <w:sz w:val="24"/>
                <w:szCs w:val="24"/>
                <w:lang w:val="hy-AM"/>
              </w:rPr>
              <w:t xml:space="preserve">) </w:t>
            </w:r>
            <w:r w:rsidRPr="00F337CA">
              <w:rPr>
                <w:rFonts w:ascii="GHEA Grapalat" w:hAnsi="GHEA Grapalat"/>
                <w:color w:val="000000" w:themeColor="text1"/>
                <w:sz w:val="24"/>
                <w:szCs w:val="24"/>
                <w:lang w:val="hy-AM"/>
              </w:rPr>
              <w:t>հոդվածում առաջարկվում է օրենքի 34-րդ հոդվածում լրացնել հետևյալ բովանդակությամբ 7-րդ մաս՝ «7</w:t>
            </w:r>
            <w:r w:rsidRPr="00F337CA">
              <w:rPr>
                <w:rFonts w:ascii="MS Mincho" w:eastAsia="MS Mincho" w:hAnsi="MS Mincho" w:cs="MS Mincho" w:hint="eastAsia"/>
                <w:color w:val="000000" w:themeColor="text1"/>
                <w:sz w:val="24"/>
                <w:szCs w:val="24"/>
                <w:lang w:val="hy-AM"/>
              </w:rPr>
              <w:t>․</w:t>
            </w:r>
            <w:r w:rsidRPr="00F337CA">
              <w:rPr>
                <w:rFonts w:ascii="GHEA Grapalat" w:hAnsi="GHEA Grapalat"/>
                <w:color w:val="000000" w:themeColor="text1"/>
                <w:sz w:val="24"/>
                <w:szCs w:val="24"/>
                <w:lang w:val="hy-AM"/>
              </w:rPr>
              <w:t xml:space="preserve"> Քաղաքացիական ծառայողների էթիկայի հանձնաժողովի կողմից  սույն օրենքով սահմանված կարգով և ժամկետներում ծառայողական քննություն չանցկացնելը </w:t>
            </w:r>
            <w:r w:rsidRPr="00F337CA">
              <w:rPr>
                <w:rFonts w:ascii="GHEA Grapalat" w:hAnsi="GHEA Grapalat"/>
                <w:color w:val="000000" w:themeColor="text1"/>
                <w:sz w:val="24"/>
                <w:szCs w:val="24"/>
                <w:lang w:val="hy-AM"/>
              </w:rPr>
              <w:lastRenderedPageBreak/>
              <w:t>առաջացնում է սույն օրենքով սահմանված կարգապահական պատասխանատվություն»:</w:t>
            </w:r>
          </w:p>
          <w:p w14:paraId="13B112E1" w14:textId="77777777" w:rsidR="006329DA" w:rsidRPr="00F337CA" w:rsidRDefault="006329DA" w:rsidP="006329DA">
            <w:pPr>
              <w:spacing w:after="0" w:line="276" w:lineRule="auto"/>
              <w:ind w:right="-284" w:firstLine="708"/>
              <w:jc w:val="both"/>
              <w:rPr>
                <w:rFonts w:ascii="GHEA Grapalat" w:hAnsi="GHEA Grapalat"/>
                <w:color w:val="000000" w:themeColor="text1"/>
                <w:sz w:val="24"/>
                <w:szCs w:val="24"/>
                <w:lang w:val="hy-AM"/>
              </w:rPr>
            </w:pPr>
            <w:r w:rsidRPr="00F337CA">
              <w:rPr>
                <w:rFonts w:ascii="GHEA Grapalat" w:hAnsi="GHEA Grapalat"/>
                <w:color w:val="000000" w:themeColor="text1"/>
                <w:sz w:val="24"/>
                <w:szCs w:val="24"/>
                <w:lang w:val="hy-AM"/>
              </w:rPr>
              <w:t>Հիմնավորում</w:t>
            </w:r>
            <w:r w:rsidRPr="00F337CA">
              <w:rPr>
                <w:rFonts w:ascii="MS Mincho" w:eastAsia="MS Mincho" w:hAnsi="MS Mincho" w:cs="MS Mincho" w:hint="eastAsia"/>
                <w:color w:val="000000" w:themeColor="text1"/>
                <w:sz w:val="24"/>
                <w:szCs w:val="24"/>
                <w:lang w:val="hy-AM"/>
              </w:rPr>
              <w:t>․</w:t>
            </w:r>
          </w:p>
          <w:p w14:paraId="19B56BB4" w14:textId="0B2E0853" w:rsidR="006329DA" w:rsidRPr="00F337CA" w:rsidRDefault="006329DA" w:rsidP="006329DA">
            <w:pPr>
              <w:pStyle w:val="ListParagraph"/>
              <w:tabs>
                <w:tab w:val="left" w:pos="851"/>
              </w:tabs>
              <w:spacing w:line="276" w:lineRule="auto"/>
              <w:ind w:left="0" w:firstLine="698"/>
              <w:jc w:val="both"/>
              <w:rPr>
                <w:rFonts w:ascii="GHEA Grapalat" w:hAnsi="GHEA Grapalat" w:cs="Times New Roman"/>
                <w:bCs/>
                <w:color w:val="000000" w:themeColor="text1"/>
                <w:sz w:val="24"/>
                <w:szCs w:val="24"/>
                <w:lang w:val="hy-AM"/>
              </w:rPr>
            </w:pPr>
            <w:r w:rsidRPr="00F337CA">
              <w:rPr>
                <w:rFonts w:ascii="GHEA Grapalat" w:hAnsi="GHEA Grapalat"/>
                <w:color w:val="000000" w:themeColor="text1"/>
                <w:sz w:val="24"/>
                <w:szCs w:val="24"/>
                <w:lang w:val="hy-AM"/>
              </w:rPr>
              <w:t>Ըստ էության ներկայումս առկա չէ որևէ լծակ ձևավորված էթիկայի հանձնաժողովի կողմից համապատասխան որոշմամբ (հրամանով) նշանակված ծառայողական քննությունը չանցկացնելու համար, ինչը գործնականում կարող է առաջացնել խոչընդոտներ։</w:t>
            </w:r>
          </w:p>
        </w:tc>
        <w:tc>
          <w:tcPr>
            <w:tcW w:w="7470" w:type="dxa"/>
            <w:tcBorders>
              <w:top w:val="single" w:sz="4" w:space="0" w:color="auto"/>
              <w:bottom w:val="single" w:sz="4" w:space="0" w:color="auto"/>
            </w:tcBorders>
          </w:tcPr>
          <w:p w14:paraId="00020FAE" w14:textId="77777777" w:rsidR="006329DA" w:rsidRPr="00F337CA" w:rsidRDefault="006329DA" w:rsidP="006329DA">
            <w:pPr>
              <w:tabs>
                <w:tab w:val="left" w:pos="22"/>
              </w:tabs>
              <w:spacing w:before="240" w:after="0" w:line="276" w:lineRule="auto"/>
              <w:ind w:firstLine="166"/>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lastRenderedPageBreak/>
              <w:t>1</w:t>
            </w:r>
            <w:r w:rsidRPr="00F337CA">
              <w:rPr>
                <w:rFonts w:ascii="MS Mincho" w:eastAsia="MS Mincho" w:hAnsi="MS Mincho" w:cs="MS Mincho" w:hint="eastAsia"/>
                <w:b/>
                <w:bCs/>
                <w:color w:val="000000" w:themeColor="text1"/>
                <w:sz w:val="24"/>
                <w:szCs w:val="24"/>
                <w:lang w:val="hy-AM"/>
              </w:rPr>
              <w:t>․</w:t>
            </w:r>
            <w:r w:rsidRPr="00F337CA">
              <w:rPr>
                <w:rFonts w:ascii="GHEA Grapalat" w:hAnsi="GHEA Grapalat" w:cs="Times New Roman"/>
                <w:b/>
                <w:bCs/>
                <w:color w:val="000000" w:themeColor="text1"/>
                <w:sz w:val="24"/>
                <w:szCs w:val="24"/>
                <w:lang w:val="hy-AM"/>
              </w:rPr>
              <w:t>Ընդունվել է։</w:t>
            </w:r>
          </w:p>
          <w:p w14:paraId="6A202A2D" w14:textId="77777777" w:rsidR="006329DA" w:rsidRPr="00F337CA" w:rsidRDefault="006329DA" w:rsidP="006329DA">
            <w:pPr>
              <w:tabs>
                <w:tab w:val="left" w:pos="22"/>
              </w:tabs>
              <w:spacing w:before="240" w:after="0" w:line="276" w:lineRule="auto"/>
              <w:ind w:firstLine="166"/>
              <w:jc w:val="right"/>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Նախագծում կատավել է համապատասխան փոփոխություն։</w:t>
            </w:r>
          </w:p>
          <w:p w14:paraId="6EFEE161" w14:textId="77777777" w:rsidR="006329DA" w:rsidRPr="00F337CA" w:rsidRDefault="006329DA" w:rsidP="006329DA">
            <w:pPr>
              <w:tabs>
                <w:tab w:val="left" w:pos="22"/>
              </w:tabs>
              <w:spacing w:before="240" w:after="0" w:line="276" w:lineRule="auto"/>
              <w:ind w:firstLine="255"/>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t>2</w:t>
            </w:r>
            <w:r w:rsidRPr="00F337CA">
              <w:rPr>
                <w:rFonts w:ascii="MS Mincho" w:eastAsia="MS Mincho" w:hAnsi="MS Mincho" w:cs="MS Mincho" w:hint="eastAsia"/>
                <w:b/>
                <w:bCs/>
                <w:color w:val="000000" w:themeColor="text1"/>
                <w:sz w:val="24"/>
                <w:szCs w:val="24"/>
                <w:lang w:val="hy-AM"/>
              </w:rPr>
              <w:t>․</w:t>
            </w:r>
            <w:r w:rsidRPr="00F337CA">
              <w:rPr>
                <w:rFonts w:ascii="GHEA Grapalat" w:hAnsi="GHEA Grapalat" w:cs="Times New Roman"/>
                <w:b/>
                <w:bCs/>
                <w:color w:val="000000" w:themeColor="text1"/>
                <w:sz w:val="24"/>
                <w:szCs w:val="24"/>
                <w:lang w:val="hy-AM"/>
              </w:rPr>
              <w:t xml:space="preserve"> Ընդունվել է։</w:t>
            </w:r>
          </w:p>
          <w:p w14:paraId="4319368E" w14:textId="77777777" w:rsidR="006329DA" w:rsidRPr="00F337CA" w:rsidRDefault="006329DA" w:rsidP="006329DA">
            <w:pPr>
              <w:tabs>
                <w:tab w:val="left" w:pos="22"/>
              </w:tabs>
              <w:spacing w:before="240" w:after="0" w:line="276" w:lineRule="auto"/>
              <w:ind w:firstLine="255"/>
              <w:jc w:val="both"/>
              <w:rPr>
                <w:rFonts w:ascii="GHEA Grapalat" w:hAnsi="GHEA Grapalat" w:cs="Times New Roman"/>
                <w:color w:val="000000" w:themeColor="text1"/>
                <w:sz w:val="24"/>
                <w:szCs w:val="24"/>
                <w:lang w:val="hy-AM"/>
              </w:rPr>
            </w:pPr>
            <w:r w:rsidRPr="00F337CA">
              <w:rPr>
                <w:rFonts w:ascii="GHEA Grapalat" w:hAnsi="GHEA Grapalat" w:cs="Times New Roman"/>
                <w:color w:val="000000" w:themeColor="text1"/>
                <w:sz w:val="24"/>
                <w:szCs w:val="24"/>
                <w:lang w:val="hy-AM"/>
              </w:rPr>
              <w:t>Նախագծում կատարվել է համապատասխան փոփոխություն։</w:t>
            </w:r>
          </w:p>
          <w:p w14:paraId="394ECA37" w14:textId="77777777" w:rsidR="006329DA" w:rsidRPr="00F337CA" w:rsidRDefault="006329DA" w:rsidP="006329DA">
            <w:pPr>
              <w:rPr>
                <w:rFonts w:ascii="GHEA Grapalat" w:hAnsi="GHEA Grapalat" w:cs="Times New Roman"/>
                <w:color w:val="000000" w:themeColor="text1"/>
                <w:sz w:val="24"/>
                <w:szCs w:val="24"/>
                <w:lang w:val="hy-AM"/>
              </w:rPr>
            </w:pPr>
          </w:p>
          <w:p w14:paraId="1EB077A6" w14:textId="77777777" w:rsidR="006329DA" w:rsidRPr="00F337CA" w:rsidRDefault="006329DA" w:rsidP="006329DA">
            <w:pPr>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t>3</w:t>
            </w:r>
            <w:r w:rsidRPr="00F337CA">
              <w:rPr>
                <w:rFonts w:ascii="MS Mincho" w:eastAsia="MS Mincho" w:hAnsi="MS Mincho" w:cs="MS Mincho" w:hint="eastAsia"/>
                <w:b/>
                <w:bCs/>
                <w:color w:val="000000" w:themeColor="text1"/>
                <w:sz w:val="24"/>
                <w:szCs w:val="24"/>
                <w:lang w:val="hy-AM"/>
              </w:rPr>
              <w:t>․</w:t>
            </w:r>
            <w:r w:rsidRPr="00F337CA">
              <w:rPr>
                <w:rFonts w:ascii="GHEA Grapalat" w:hAnsi="GHEA Grapalat" w:cs="Times New Roman"/>
                <w:b/>
                <w:bCs/>
                <w:color w:val="000000" w:themeColor="text1"/>
                <w:sz w:val="24"/>
                <w:szCs w:val="24"/>
                <w:lang w:val="hy-AM"/>
              </w:rPr>
              <w:t xml:space="preserve"> Չի ընդունվել։</w:t>
            </w:r>
          </w:p>
          <w:p w14:paraId="72EAE2B5" w14:textId="77777777" w:rsidR="006329DA" w:rsidRPr="00F337CA" w:rsidRDefault="006329DA" w:rsidP="006329DA">
            <w:pPr>
              <w:ind w:firstLine="616"/>
              <w:jc w:val="both"/>
              <w:rPr>
                <w:rFonts w:ascii="GHEA Grapalat" w:hAnsi="GHEA Grapalat" w:cs="Times New Roman"/>
                <w:color w:val="000000" w:themeColor="text1"/>
                <w:sz w:val="24"/>
                <w:szCs w:val="24"/>
                <w:lang w:val="hy-AM"/>
              </w:rPr>
            </w:pPr>
            <w:r w:rsidRPr="00F337CA">
              <w:rPr>
                <w:rFonts w:ascii="GHEA Grapalat" w:hAnsi="GHEA Grapalat" w:cs="Times New Roman"/>
                <w:color w:val="000000" w:themeColor="text1"/>
                <w:sz w:val="24"/>
                <w:szCs w:val="24"/>
                <w:lang w:val="hy-AM"/>
              </w:rPr>
              <w:t xml:space="preserve">Քաղաքացիական ծառայության մասին օրենսդրությամբ չկա որևէ հասկացություն հիմնական կամ լրացուցիչ պահանջների սահմանման վերաբերյալ, հետևաբար դրանց տարանջատումը հնարավոր չէ իրականացնել։ Վերոգրյալով պայմանավորված առաջարկությունը չի ընդունվում։ </w:t>
            </w:r>
          </w:p>
          <w:p w14:paraId="38083DEE" w14:textId="77777777" w:rsidR="006329DA" w:rsidRPr="00F337CA" w:rsidRDefault="006329DA" w:rsidP="006329DA">
            <w:pPr>
              <w:tabs>
                <w:tab w:val="left" w:pos="3045"/>
              </w:tabs>
              <w:rPr>
                <w:rFonts w:ascii="GHEA Grapalat" w:hAnsi="GHEA Grapalat" w:cs="Times New Roman"/>
                <w:b/>
                <w:bCs/>
                <w:color w:val="000000" w:themeColor="text1"/>
                <w:sz w:val="24"/>
                <w:szCs w:val="24"/>
                <w:lang w:val="hy-AM"/>
              </w:rPr>
            </w:pPr>
            <w:r w:rsidRPr="00F337CA">
              <w:rPr>
                <w:rFonts w:ascii="GHEA Grapalat" w:hAnsi="GHEA Grapalat" w:cs="Times New Roman"/>
                <w:color w:val="000000" w:themeColor="text1"/>
                <w:sz w:val="24"/>
                <w:szCs w:val="24"/>
                <w:lang w:val="hy-AM"/>
              </w:rPr>
              <w:tab/>
            </w:r>
            <w:r w:rsidRPr="00F337CA">
              <w:rPr>
                <w:rFonts w:ascii="GHEA Grapalat" w:hAnsi="GHEA Grapalat" w:cs="Times New Roman"/>
                <w:b/>
                <w:bCs/>
                <w:color w:val="000000" w:themeColor="text1"/>
                <w:sz w:val="24"/>
                <w:szCs w:val="24"/>
                <w:lang w:val="hy-AM"/>
              </w:rPr>
              <w:t>4</w:t>
            </w:r>
            <w:r w:rsidRPr="00F337CA">
              <w:rPr>
                <w:rFonts w:ascii="MS Mincho" w:eastAsia="MS Mincho" w:hAnsi="MS Mincho" w:cs="MS Mincho" w:hint="eastAsia"/>
                <w:b/>
                <w:bCs/>
                <w:color w:val="000000" w:themeColor="text1"/>
                <w:sz w:val="24"/>
                <w:szCs w:val="24"/>
                <w:lang w:val="hy-AM"/>
              </w:rPr>
              <w:t>․</w:t>
            </w:r>
            <w:r w:rsidRPr="00F337CA">
              <w:rPr>
                <w:rFonts w:ascii="GHEA Grapalat" w:hAnsi="GHEA Grapalat" w:cs="Times New Roman"/>
                <w:b/>
                <w:bCs/>
                <w:color w:val="000000" w:themeColor="text1"/>
                <w:sz w:val="24"/>
                <w:szCs w:val="24"/>
                <w:lang w:val="hy-AM"/>
              </w:rPr>
              <w:t xml:space="preserve"> Չի ընդունվել։</w:t>
            </w:r>
          </w:p>
          <w:p w14:paraId="2F3C96D3" w14:textId="77777777" w:rsidR="006329DA" w:rsidRPr="00F337CA" w:rsidRDefault="006329DA" w:rsidP="006329DA">
            <w:pPr>
              <w:tabs>
                <w:tab w:val="left" w:pos="3045"/>
              </w:tabs>
              <w:ind w:firstLine="435"/>
              <w:jc w:val="both"/>
              <w:rPr>
                <w:rFonts w:ascii="GHEA Grapalat" w:eastAsia="Times New Roman" w:hAnsi="GHEA Grapalat" w:cs="GHEA Grapalat"/>
                <w:bCs/>
                <w:color w:val="000000" w:themeColor="text1"/>
                <w:sz w:val="24"/>
                <w:szCs w:val="24"/>
                <w:lang w:val="hy-AM" w:eastAsia="ru-RU"/>
              </w:rPr>
            </w:pPr>
            <w:r w:rsidRPr="00F337CA">
              <w:rPr>
                <w:rFonts w:ascii="GHEA Grapalat" w:hAnsi="GHEA Grapalat" w:cs="Times New Roman"/>
                <w:bCs/>
                <w:color w:val="000000" w:themeColor="text1"/>
                <w:sz w:val="24"/>
                <w:szCs w:val="24"/>
                <w:lang w:val="hy-AM"/>
              </w:rPr>
              <w:t xml:space="preserve">Նախագծով համալրման գործընթացներում բավարար փոփոխություններ արդեն իսկ նախատեսվել են, մասնավորապես, </w:t>
            </w:r>
            <w:r w:rsidRPr="00F337CA">
              <w:rPr>
                <w:rFonts w:ascii="GHEA Grapalat" w:hAnsi="GHEA Grapalat" w:cs="Times New Roman"/>
                <w:bCs/>
                <w:color w:val="000000" w:themeColor="text1"/>
                <w:sz w:val="24"/>
                <w:szCs w:val="24"/>
                <w:lang w:val="hy-AM"/>
              </w:rPr>
              <w:lastRenderedPageBreak/>
              <w:t xml:space="preserve">ներքին մրցույթը մեկ փուլով անցկացնելը, կատարողականի գնահատման արդյունքներով քաղաքացիական ծառայության թափուր պաշտոն զբաղեցնելը։ Մինչդեռ ներկայացված առաջարկությունն իր մեջ ռիսկեր է պարունակում։ </w:t>
            </w:r>
            <w:r w:rsidRPr="00F337CA">
              <w:rPr>
                <w:rFonts w:ascii="GHEA Grapalat" w:eastAsia="Times New Roman" w:hAnsi="GHEA Grapalat" w:cs="GHEA Grapalat"/>
                <w:color w:val="000000" w:themeColor="text1"/>
                <w:sz w:val="24"/>
                <w:szCs w:val="24"/>
                <w:lang w:val="hy-AM" w:eastAsia="ru-RU"/>
              </w:rPr>
              <w:t>Անվանացանկում կատարված լրացումների և փոփոխությունների հետևանքով առաջացած քաղաքացիական ծառայության նոր պաշտոններն</w:t>
            </w:r>
            <w:r w:rsidRPr="00F337CA">
              <w:rPr>
                <w:rFonts w:ascii="GHEA Grapalat" w:hAnsi="GHEA Grapalat" w:cs="Times New Roman"/>
                <w:bCs/>
                <w:color w:val="000000" w:themeColor="text1"/>
                <w:sz w:val="24"/>
                <w:szCs w:val="24"/>
                <w:lang w:val="hy-AM"/>
              </w:rPr>
              <w:t xml:space="preserve"> </w:t>
            </w:r>
            <w:r w:rsidRPr="00F337CA">
              <w:rPr>
                <w:rFonts w:ascii="GHEA Grapalat" w:eastAsia="Times New Roman" w:hAnsi="GHEA Grapalat" w:cs="GHEA Grapalat"/>
                <w:bCs/>
                <w:color w:val="000000" w:themeColor="text1"/>
                <w:sz w:val="24"/>
                <w:szCs w:val="24"/>
                <w:lang w:val="hy-AM" w:eastAsia="ru-RU"/>
              </w:rPr>
              <w:t xml:space="preserve">առանց մրցույթի զբաղեցնելու կարգավորում նախատեսելու դեպքում </w:t>
            </w:r>
            <w:r w:rsidRPr="00F337CA">
              <w:rPr>
                <w:rFonts w:ascii="GHEA Grapalat" w:eastAsia="Times New Roman" w:hAnsi="GHEA Grapalat" w:cs="GHEA Grapalat"/>
                <w:color w:val="000000" w:themeColor="text1"/>
                <w:sz w:val="24"/>
                <w:szCs w:val="24"/>
                <w:lang w:val="hy-AM" w:eastAsia="ru-RU"/>
              </w:rPr>
              <w:t xml:space="preserve"> առաջանալու է  նշված դրույթը չարաշահելու հնարավորություն, այդ թվում և Փոխվարչապետի 2019 թվականի մարտի 29-ի N 170-Ն որոշմամբ սահմանված անձնակազմի կառավարման ընթացակարգային առանձնահատկությունների տեսանկյունից։  Բացի այդ, հաշվի առնելով քաղաքացիական ծառայության թափուր պաշտնի համալրման մրցույթի հիմքում դրված հիմնական գաղափարը, այն է՝ արժանիքահենությունը, պարզ չէ՝ «տվյալ մարմնում աշխատող անձանցով» թափուր պաշտոնը համալրելու հարցում ինչ խոչընդոտ կարող է առաջանալ մրցույթի պարագայում։ </w:t>
            </w:r>
            <w:r w:rsidRPr="00F337CA">
              <w:rPr>
                <w:rFonts w:ascii="GHEA Grapalat" w:eastAsia="Times New Roman" w:hAnsi="GHEA Grapalat" w:cs="GHEA Grapalat"/>
                <w:bCs/>
                <w:color w:val="000000" w:themeColor="text1"/>
                <w:sz w:val="24"/>
                <w:szCs w:val="24"/>
                <w:lang w:val="hy-AM" w:eastAsia="ru-RU"/>
              </w:rPr>
              <w:t xml:space="preserve">Վերոգրյալով պայմանավորված՝ առաջարկությունը չի ընդունվում։ </w:t>
            </w:r>
          </w:p>
          <w:p w14:paraId="4272DB71" w14:textId="77777777" w:rsidR="006329DA" w:rsidRPr="00F337CA" w:rsidRDefault="006329DA" w:rsidP="006329DA">
            <w:pPr>
              <w:tabs>
                <w:tab w:val="left" w:pos="22"/>
              </w:tabs>
              <w:spacing w:before="240" w:after="0" w:line="276" w:lineRule="auto"/>
              <w:ind w:firstLine="255"/>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t>5</w:t>
            </w:r>
            <w:r w:rsidRPr="00F337CA">
              <w:rPr>
                <w:rFonts w:ascii="MS Mincho" w:eastAsia="MS Mincho" w:hAnsi="MS Mincho" w:cs="MS Mincho" w:hint="eastAsia"/>
                <w:b/>
                <w:color w:val="000000" w:themeColor="text1"/>
                <w:sz w:val="24"/>
                <w:szCs w:val="24"/>
                <w:lang w:val="hy-AM"/>
              </w:rPr>
              <w:t>․</w:t>
            </w:r>
            <w:r w:rsidRPr="00F337CA">
              <w:rPr>
                <w:rFonts w:ascii="GHEA Grapalat" w:hAnsi="GHEA Grapalat" w:cs="Times New Roman"/>
                <w:b/>
                <w:color w:val="000000" w:themeColor="text1"/>
                <w:sz w:val="24"/>
                <w:szCs w:val="24"/>
                <w:lang w:val="hy-AM"/>
              </w:rPr>
              <w:t>Ընդունվել է։</w:t>
            </w:r>
          </w:p>
          <w:p w14:paraId="51D74694" w14:textId="4B596022" w:rsidR="006329DA" w:rsidRPr="00F337CA" w:rsidRDefault="006329DA" w:rsidP="006329DA">
            <w:pPr>
              <w:tabs>
                <w:tab w:val="left" w:pos="22"/>
              </w:tabs>
              <w:spacing w:before="240" w:after="0" w:line="276" w:lineRule="auto"/>
              <w:ind w:firstLine="255"/>
              <w:jc w:val="both"/>
              <w:rPr>
                <w:rFonts w:ascii="GHEA Grapalat" w:hAnsi="GHEA Grapalat" w:cs="Times New Roman"/>
                <w:color w:val="000000" w:themeColor="text1"/>
                <w:sz w:val="24"/>
                <w:szCs w:val="24"/>
                <w:lang w:val="hy-AM"/>
              </w:rPr>
            </w:pPr>
            <w:r w:rsidRPr="00F337CA">
              <w:rPr>
                <w:rFonts w:ascii="GHEA Grapalat" w:hAnsi="GHEA Grapalat" w:cs="Times New Roman"/>
                <w:color w:val="000000" w:themeColor="text1"/>
                <w:sz w:val="24"/>
                <w:szCs w:val="24"/>
                <w:lang w:val="hy-AM"/>
              </w:rPr>
              <w:t>Նախագծում կատարվել է համապատասխան փոփոխությունը։</w:t>
            </w:r>
          </w:p>
        </w:tc>
      </w:tr>
      <w:tr w:rsidR="00F337CA" w:rsidRPr="00F337CA" w14:paraId="4631A9AF" w14:textId="77777777" w:rsidTr="00FD7E8B">
        <w:trPr>
          <w:trHeight w:val="456"/>
        </w:trPr>
        <w:tc>
          <w:tcPr>
            <w:tcW w:w="7920" w:type="dxa"/>
            <w:vMerge w:val="restart"/>
            <w:tcBorders>
              <w:top w:val="single" w:sz="4" w:space="0" w:color="auto"/>
            </w:tcBorders>
            <w:shd w:val="clear" w:color="auto" w:fill="BFBFBF" w:themeFill="background1" w:themeFillShade="BF"/>
          </w:tcPr>
          <w:p w14:paraId="6733D6B0" w14:textId="77777777" w:rsidR="00FD7E8B" w:rsidRPr="00F337CA" w:rsidRDefault="00FD7E8B" w:rsidP="00FD7E8B">
            <w:pPr>
              <w:spacing w:before="240" w:after="0" w:line="276" w:lineRule="auto"/>
              <w:jc w:val="center"/>
              <w:rPr>
                <w:rFonts w:ascii="GHEA Grapalat" w:hAnsi="GHEA Grapalat" w:cs="Times New Roman"/>
                <w:bCs/>
                <w:color w:val="000000" w:themeColor="text1"/>
                <w:sz w:val="24"/>
                <w:szCs w:val="24"/>
                <w:lang w:val="hy-AM"/>
              </w:rPr>
            </w:pPr>
            <w:r w:rsidRPr="00F337CA">
              <w:rPr>
                <w:rFonts w:ascii="GHEA Grapalat" w:hAnsi="GHEA Grapalat" w:cs="Times New Roman"/>
                <w:b/>
                <w:bCs/>
                <w:color w:val="000000" w:themeColor="text1"/>
                <w:sz w:val="24"/>
                <w:szCs w:val="24"/>
                <w:lang w:val="hy-AM"/>
              </w:rPr>
              <w:lastRenderedPageBreak/>
              <w:t>33. ՀՀ նախագահի աշխատակազմ</w:t>
            </w:r>
          </w:p>
        </w:tc>
        <w:tc>
          <w:tcPr>
            <w:tcW w:w="7470" w:type="dxa"/>
            <w:tcBorders>
              <w:top w:val="single" w:sz="4" w:space="0" w:color="auto"/>
            </w:tcBorders>
            <w:shd w:val="clear" w:color="auto" w:fill="BFBFBF" w:themeFill="background1" w:themeFillShade="BF"/>
          </w:tcPr>
          <w:p w14:paraId="4AC016A6" w14:textId="77777777" w:rsidR="00FD7E8B" w:rsidRPr="00F337CA" w:rsidRDefault="00FD7E8B" w:rsidP="00FD7E8B">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rPr>
              <w:t>8 հուլիսի 2024թ</w:t>
            </w:r>
            <w:r w:rsidRPr="00F337CA">
              <w:rPr>
                <w:rFonts w:ascii="MS Mincho" w:eastAsia="MS Mincho" w:hAnsi="MS Mincho" w:cs="MS Mincho" w:hint="eastAsia"/>
                <w:b/>
                <w:color w:val="000000" w:themeColor="text1"/>
                <w:sz w:val="24"/>
                <w:szCs w:val="24"/>
              </w:rPr>
              <w:t>․</w:t>
            </w:r>
          </w:p>
        </w:tc>
      </w:tr>
      <w:tr w:rsidR="00F337CA" w:rsidRPr="00F337CA" w14:paraId="12F94531" w14:textId="77777777" w:rsidTr="00FD7E8B">
        <w:trPr>
          <w:trHeight w:val="510"/>
        </w:trPr>
        <w:tc>
          <w:tcPr>
            <w:tcW w:w="7920" w:type="dxa"/>
            <w:vMerge/>
            <w:shd w:val="clear" w:color="auto" w:fill="BFBFBF" w:themeFill="background1" w:themeFillShade="BF"/>
          </w:tcPr>
          <w:p w14:paraId="7A476E12" w14:textId="77777777" w:rsidR="00FD7E8B" w:rsidRPr="00F337CA" w:rsidRDefault="00FD7E8B" w:rsidP="00FD7E8B">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21569E07" w14:textId="77777777" w:rsidR="00FD7E8B" w:rsidRPr="00F337CA" w:rsidRDefault="00FD7E8B" w:rsidP="00FD7E8B">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Գրություն N ԱՂ-632-2024</w:t>
            </w:r>
          </w:p>
        </w:tc>
      </w:tr>
      <w:tr w:rsidR="00F337CA" w:rsidRPr="00F337CA" w14:paraId="5C893527" w14:textId="77777777" w:rsidTr="00FD7E8B">
        <w:trPr>
          <w:trHeight w:val="1259"/>
        </w:trPr>
        <w:tc>
          <w:tcPr>
            <w:tcW w:w="7920" w:type="dxa"/>
            <w:tcBorders>
              <w:top w:val="single" w:sz="4" w:space="0" w:color="auto"/>
              <w:bottom w:val="single" w:sz="4" w:space="0" w:color="auto"/>
            </w:tcBorders>
          </w:tcPr>
          <w:p w14:paraId="7FE029AF" w14:textId="77777777" w:rsidR="00FD7E8B" w:rsidRPr="00F337CA" w:rsidRDefault="00FD7E8B" w:rsidP="00FD7E8B">
            <w:pPr>
              <w:pStyle w:val="ListParagraph"/>
              <w:tabs>
                <w:tab w:val="left" w:pos="851"/>
              </w:tabs>
              <w:spacing w:line="276" w:lineRule="auto"/>
              <w:ind w:left="0" w:firstLine="698"/>
              <w:jc w:val="both"/>
              <w:rPr>
                <w:rFonts w:ascii="GHEA Grapalat" w:hAnsi="GHEA Grapalat" w:cs="Times New Roman"/>
                <w:bCs/>
                <w:color w:val="000000" w:themeColor="text1"/>
                <w:sz w:val="24"/>
                <w:szCs w:val="24"/>
                <w:lang w:val="hy-AM"/>
              </w:rPr>
            </w:pPr>
            <w:r w:rsidRPr="00F337CA">
              <w:rPr>
                <w:rFonts w:ascii="GHEA Grapalat" w:eastAsia="Times New Roman" w:hAnsi="GHEA Grapalat" w:cs="Arial Armenian"/>
                <w:color w:val="000000" w:themeColor="text1"/>
                <w:sz w:val="24"/>
                <w:szCs w:val="24"/>
                <w:lang w:val="hy-AM" w:eastAsia="ru-RU"/>
              </w:rPr>
              <w:t>Քաղաքացիական ծառայության մասին» օրենքում լրացումներ և փոփոխություններ կատարելու մասին» օրենքի նախագծի վերաբերյալ առաջարկություններ ու դիտողություններ չունենք։</w:t>
            </w:r>
          </w:p>
        </w:tc>
        <w:tc>
          <w:tcPr>
            <w:tcW w:w="7470" w:type="dxa"/>
            <w:tcBorders>
              <w:top w:val="single" w:sz="4" w:space="0" w:color="auto"/>
              <w:bottom w:val="single" w:sz="4" w:space="0" w:color="auto"/>
            </w:tcBorders>
          </w:tcPr>
          <w:p w14:paraId="55AC2A51" w14:textId="77777777" w:rsidR="00FD7E8B" w:rsidRPr="00F337CA" w:rsidRDefault="00FD7E8B" w:rsidP="00FD7E8B">
            <w:pPr>
              <w:shd w:val="clear" w:color="auto" w:fill="FFFFFF"/>
              <w:tabs>
                <w:tab w:val="left" w:pos="22"/>
              </w:tabs>
              <w:spacing w:before="240" w:after="0" w:line="276" w:lineRule="auto"/>
              <w:ind w:left="270"/>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Ընդունվել է ի գիտություն</w:t>
            </w:r>
            <w:r w:rsidRPr="00F337CA">
              <w:rPr>
                <w:rFonts w:ascii="GHEA Grapalat" w:hAnsi="GHEA Grapalat" w:cs="Times New Roman"/>
                <w:color w:val="000000" w:themeColor="text1"/>
                <w:sz w:val="24"/>
                <w:szCs w:val="24"/>
                <w:lang w:val="hy-AM"/>
              </w:rPr>
              <w:t>։</w:t>
            </w:r>
          </w:p>
          <w:p w14:paraId="48E03620" w14:textId="77777777" w:rsidR="00FD7E8B" w:rsidRPr="00F337CA" w:rsidRDefault="00FD7E8B" w:rsidP="00FD7E8B">
            <w:pPr>
              <w:tabs>
                <w:tab w:val="left" w:pos="22"/>
              </w:tabs>
              <w:spacing w:before="240" w:after="0" w:line="276" w:lineRule="auto"/>
              <w:ind w:firstLine="255"/>
              <w:jc w:val="both"/>
              <w:rPr>
                <w:rFonts w:ascii="GHEA Grapalat" w:hAnsi="GHEA Grapalat" w:cs="Times New Roman"/>
                <w:color w:val="000000" w:themeColor="text1"/>
                <w:sz w:val="24"/>
                <w:szCs w:val="24"/>
                <w:lang w:val="hy-AM"/>
              </w:rPr>
            </w:pPr>
          </w:p>
        </w:tc>
      </w:tr>
      <w:tr w:rsidR="00F337CA" w:rsidRPr="00F337CA" w14:paraId="582E26EA" w14:textId="77777777" w:rsidTr="00012F29">
        <w:trPr>
          <w:trHeight w:val="456"/>
        </w:trPr>
        <w:tc>
          <w:tcPr>
            <w:tcW w:w="7920" w:type="dxa"/>
            <w:vMerge w:val="restart"/>
            <w:tcBorders>
              <w:top w:val="single" w:sz="4" w:space="0" w:color="auto"/>
            </w:tcBorders>
            <w:shd w:val="clear" w:color="auto" w:fill="BFBFBF" w:themeFill="background1" w:themeFillShade="BF"/>
          </w:tcPr>
          <w:p w14:paraId="5FC20B52" w14:textId="2CAE7A53" w:rsidR="00FD7E8B" w:rsidRPr="00F337CA" w:rsidRDefault="006329DA" w:rsidP="006329DA">
            <w:pPr>
              <w:spacing w:before="240" w:after="0" w:line="276" w:lineRule="auto"/>
              <w:jc w:val="center"/>
              <w:rPr>
                <w:rFonts w:ascii="GHEA Grapalat" w:hAnsi="GHEA Grapalat" w:cs="Times New Roman"/>
                <w:bCs/>
                <w:color w:val="000000" w:themeColor="text1"/>
                <w:sz w:val="24"/>
                <w:szCs w:val="24"/>
                <w:lang w:val="hy-AM"/>
              </w:rPr>
            </w:pPr>
            <w:r w:rsidRPr="00F337CA">
              <w:rPr>
                <w:rFonts w:ascii="GHEA Grapalat" w:hAnsi="GHEA Grapalat" w:cs="Times New Roman"/>
                <w:b/>
                <w:bCs/>
                <w:color w:val="000000" w:themeColor="text1"/>
                <w:sz w:val="24"/>
                <w:szCs w:val="24"/>
                <w:lang w:val="hy-AM"/>
              </w:rPr>
              <w:t>34</w:t>
            </w:r>
            <w:r w:rsidR="00FD7E8B" w:rsidRPr="00F337CA">
              <w:rPr>
                <w:rFonts w:ascii="GHEA Grapalat" w:hAnsi="GHEA Grapalat" w:cs="Times New Roman"/>
                <w:b/>
                <w:bCs/>
                <w:color w:val="000000" w:themeColor="text1"/>
                <w:sz w:val="24"/>
                <w:szCs w:val="24"/>
                <w:lang w:val="hy-AM"/>
              </w:rPr>
              <w:t>.</w:t>
            </w:r>
            <w:r w:rsidR="00FD7E8B" w:rsidRPr="00F337CA">
              <w:rPr>
                <w:rFonts w:ascii="GHEA Grapalat" w:hAnsi="GHEA Grapalat"/>
                <w:color w:val="000000" w:themeColor="text1"/>
                <w:sz w:val="24"/>
                <w:szCs w:val="24"/>
                <w:lang w:val="hy-AM"/>
              </w:rPr>
              <w:t xml:space="preserve"> </w:t>
            </w:r>
            <w:r w:rsidR="00FD7E8B" w:rsidRPr="00F337CA">
              <w:rPr>
                <w:rFonts w:ascii="GHEA Grapalat" w:hAnsi="GHEA Grapalat" w:cs="Times New Roman"/>
                <w:b/>
                <w:bCs/>
                <w:color w:val="000000" w:themeColor="text1"/>
                <w:sz w:val="24"/>
                <w:szCs w:val="24"/>
                <w:lang w:val="hy-AM"/>
              </w:rPr>
              <w:t>Առողջապահական և աշխատանքի տեսչական մարմին</w:t>
            </w:r>
          </w:p>
        </w:tc>
        <w:tc>
          <w:tcPr>
            <w:tcW w:w="7470" w:type="dxa"/>
            <w:tcBorders>
              <w:top w:val="single" w:sz="4" w:space="0" w:color="auto"/>
            </w:tcBorders>
            <w:shd w:val="clear" w:color="auto" w:fill="BFBFBF" w:themeFill="background1" w:themeFillShade="BF"/>
          </w:tcPr>
          <w:p w14:paraId="32393835" w14:textId="58F6C6A8" w:rsidR="00FD7E8B" w:rsidRPr="00F337CA" w:rsidRDefault="00FD7E8B" w:rsidP="00FD7E8B">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rPr>
              <w:t>8 հուլիսի 2024թ</w:t>
            </w:r>
            <w:r w:rsidRPr="00F337CA">
              <w:rPr>
                <w:rFonts w:ascii="MS Mincho" w:eastAsia="MS Mincho" w:hAnsi="MS Mincho" w:cs="MS Mincho" w:hint="eastAsia"/>
                <w:b/>
                <w:color w:val="000000" w:themeColor="text1"/>
                <w:sz w:val="24"/>
                <w:szCs w:val="24"/>
              </w:rPr>
              <w:t>․</w:t>
            </w:r>
          </w:p>
        </w:tc>
      </w:tr>
      <w:tr w:rsidR="00F337CA" w:rsidRPr="00F337CA" w14:paraId="4F7AA569" w14:textId="77777777" w:rsidTr="00012F29">
        <w:trPr>
          <w:trHeight w:val="510"/>
        </w:trPr>
        <w:tc>
          <w:tcPr>
            <w:tcW w:w="7920" w:type="dxa"/>
            <w:vMerge/>
            <w:shd w:val="clear" w:color="auto" w:fill="BFBFBF" w:themeFill="background1" w:themeFillShade="BF"/>
          </w:tcPr>
          <w:p w14:paraId="7D97BACB" w14:textId="77777777" w:rsidR="00FD7E8B" w:rsidRPr="00F337CA" w:rsidRDefault="00FD7E8B" w:rsidP="00FD7E8B">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40E5EB24" w14:textId="63C2FECC" w:rsidR="00FD7E8B" w:rsidRPr="00F337CA" w:rsidRDefault="00FD7E8B" w:rsidP="00FD7E8B">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Գրություն</w:t>
            </w:r>
            <w:r w:rsidRPr="00F337CA">
              <w:rPr>
                <w:rFonts w:ascii="GHEA Grapalat" w:hAnsi="GHEA Grapalat" w:cs="Times New Roman"/>
                <w:b/>
                <w:color w:val="000000" w:themeColor="text1"/>
                <w:sz w:val="24"/>
                <w:szCs w:val="24"/>
              </w:rPr>
              <w:t xml:space="preserve"> N</w:t>
            </w:r>
            <w:r w:rsidRPr="00F337CA">
              <w:rPr>
                <w:rFonts w:ascii="GHEA Grapalat" w:hAnsi="GHEA Grapalat" w:cs="Times New Roman"/>
                <w:b/>
                <w:color w:val="000000" w:themeColor="text1"/>
                <w:sz w:val="24"/>
                <w:szCs w:val="24"/>
                <w:lang w:val="hy-AM"/>
              </w:rPr>
              <w:t xml:space="preserve"> 01/14854-2024</w:t>
            </w:r>
          </w:p>
        </w:tc>
      </w:tr>
      <w:tr w:rsidR="00F337CA" w:rsidRPr="00F337CA" w14:paraId="2AACE974" w14:textId="77777777" w:rsidTr="00012F29">
        <w:trPr>
          <w:trHeight w:val="1259"/>
        </w:trPr>
        <w:tc>
          <w:tcPr>
            <w:tcW w:w="7920" w:type="dxa"/>
            <w:tcBorders>
              <w:top w:val="single" w:sz="4" w:space="0" w:color="auto"/>
              <w:bottom w:val="single" w:sz="4" w:space="0" w:color="auto"/>
            </w:tcBorders>
          </w:tcPr>
          <w:p w14:paraId="2F28851D" w14:textId="3C525115" w:rsidR="00FD7E8B" w:rsidRPr="00F337CA" w:rsidRDefault="00FD7E8B" w:rsidP="00FD7E8B">
            <w:pPr>
              <w:pStyle w:val="ListParagraph"/>
              <w:tabs>
                <w:tab w:val="left" w:pos="851"/>
              </w:tabs>
              <w:spacing w:line="276" w:lineRule="auto"/>
              <w:ind w:left="0" w:firstLine="698"/>
              <w:jc w:val="both"/>
              <w:rPr>
                <w:rFonts w:ascii="GHEA Grapalat" w:hAnsi="GHEA Grapalat" w:cs="Times New Roman"/>
                <w:bCs/>
                <w:color w:val="000000" w:themeColor="text1"/>
                <w:sz w:val="24"/>
                <w:szCs w:val="24"/>
                <w:lang w:val="hy-AM"/>
              </w:rPr>
            </w:pPr>
            <w:r w:rsidRPr="00F337CA">
              <w:rPr>
                <w:rFonts w:ascii="GHEA Grapalat" w:eastAsia="Times New Roman" w:hAnsi="GHEA Grapalat" w:cs="GHEA Grapalat"/>
                <w:color w:val="000000" w:themeColor="text1"/>
                <w:sz w:val="24"/>
                <w:szCs w:val="24"/>
                <w:lang w:val="hy-AM"/>
              </w:rPr>
              <w:t xml:space="preserve">ՀՀ առողջապահական և աշխատանքի տեսչական մարմնում ուսումնասիրվել է </w:t>
            </w:r>
            <w:r w:rsidRPr="00F337CA">
              <w:rPr>
                <w:rFonts w:ascii="GHEA Grapalat" w:hAnsi="GHEA Grapalat"/>
                <w:noProof/>
                <w:color w:val="000000" w:themeColor="text1"/>
                <w:sz w:val="24"/>
                <w:szCs w:val="24"/>
                <w:lang w:val="hy-AM"/>
              </w:rPr>
              <w:t>«Քաղաքացիական ծառայության մասին» օրենքում փոփոխություններ և լրացումներ կատարելու մասին» օրենքի նախագիծը</w:t>
            </w:r>
            <w:r w:rsidRPr="00F337CA">
              <w:rPr>
                <w:rFonts w:ascii="GHEA Grapalat" w:hAnsi="GHEA Grapalat" w:cs="CIDFont+F3"/>
                <w:color w:val="000000" w:themeColor="text1"/>
                <w:sz w:val="24"/>
                <w:szCs w:val="24"/>
                <w:lang w:val="hy-AM"/>
              </w:rPr>
              <w:t>, որի վերաբերյալ առաջարկություններ առկա չեն։</w:t>
            </w:r>
          </w:p>
        </w:tc>
        <w:tc>
          <w:tcPr>
            <w:tcW w:w="7470" w:type="dxa"/>
            <w:tcBorders>
              <w:top w:val="single" w:sz="4" w:space="0" w:color="auto"/>
              <w:bottom w:val="single" w:sz="4" w:space="0" w:color="auto"/>
            </w:tcBorders>
          </w:tcPr>
          <w:p w14:paraId="3CFD5C6F" w14:textId="77777777" w:rsidR="00FD7E8B" w:rsidRPr="00F337CA" w:rsidRDefault="00FD7E8B" w:rsidP="00FD7E8B">
            <w:pPr>
              <w:tabs>
                <w:tab w:val="left" w:pos="22"/>
              </w:tabs>
              <w:spacing w:before="240" w:after="0" w:line="276" w:lineRule="auto"/>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t>Ընդունվել է ի գիտություն։</w:t>
            </w:r>
          </w:p>
          <w:p w14:paraId="5ECFE4F1" w14:textId="77777777" w:rsidR="00FD7E8B" w:rsidRPr="00F337CA" w:rsidRDefault="00FD7E8B" w:rsidP="00FD7E8B">
            <w:pPr>
              <w:tabs>
                <w:tab w:val="left" w:pos="22"/>
              </w:tabs>
              <w:spacing w:before="240" w:after="0" w:line="276" w:lineRule="auto"/>
              <w:jc w:val="both"/>
              <w:rPr>
                <w:rFonts w:ascii="GHEA Grapalat" w:hAnsi="GHEA Grapalat" w:cs="Times New Roman"/>
                <w:bCs/>
                <w:color w:val="000000" w:themeColor="text1"/>
                <w:sz w:val="24"/>
                <w:szCs w:val="24"/>
                <w:lang w:val="hy-AM"/>
              </w:rPr>
            </w:pPr>
          </w:p>
          <w:p w14:paraId="25723D78" w14:textId="77777777" w:rsidR="00FD7E8B" w:rsidRPr="00F337CA" w:rsidRDefault="00FD7E8B" w:rsidP="00FD7E8B">
            <w:pPr>
              <w:tabs>
                <w:tab w:val="left" w:pos="22"/>
              </w:tabs>
              <w:spacing w:before="240" w:after="0" w:line="276" w:lineRule="auto"/>
              <w:ind w:firstLine="255"/>
              <w:jc w:val="both"/>
              <w:rPr>
                <w:rFonts w:ascii="GHEA Grapalat" w:hAnsi="GHEA Grapalat" w:cs="Times New Roman"/>
                <w:color w:val="000000" w:themeColor="text1"/>
                <w:sz w:val="24"/>
                <w:szCs w:val="24"/>
                <w:lang w:val="hy-AM"/>
              </w:rPr>
            </w:pPr>
          </w:p>
        </w:tc>
      </w:tr>
      <w:tr w:rsidR="00F337CA" w:rsidRPr="00F337CA" w14:paraId="4FBF6A46" w14:textId="77777777" w:rsidTr="00E841DB">
        <w:trPr>
          <w:trHeight w:val="456"/>
        </w:trPr>
        <w:tc>
          <w:tcPr>
            <w:tcW w:w="7920" w:type="dxa"/>
            <w:vMerge w:val="restart"/>
            <w:tcBorders>
              <w:top w:val="single" w:sz="4" w:space="0" w:color="auto"/>
            </w:tcBorders>
            <w:shd w:val="clear" w:color="auto" w:fill="BFBFBF" w:themeFill="background1" w:themeFillShade="BF"/>
          </w:tcPr>
          <w:p w14:paraId="0B6987DA" w14:textId="3A0CA226" w:rsidR="00AA021F" w:rsidRPr="00F337CA" w:rsidRDefault="00752F3A" w:rsidP="00752F3A">
            <w:pPr>
              <w:spacing w:before="240" w:after="0" w:line="276" w:lineRule="auto"/>
              <w:jc w:val="center"/>
              <w:rPr>
                <w:rFonts w:ascii="GHEA Grapalat" w:hAnsi="GHEA Grapalat" w:cs="Times New Roman"/>
                <w:bCs/>
                <w:color w:val="000000" w:themeColor="text1"/>
                <w:sz w:val="24"/>
                <w:szCs w:val="24"/>
                <w:lang w:val="hy-AM"/>
              </w:rPr>
            </w:pPr>
            <w:r w:rsidRPr="00F337CA">
              <w:rPr>
                <w:rFonts w:ascii="GHEA Grapalat" w:hAnsi="GHEA Grapalat" w:cs="Times New Roman"/>
                <w:b/>
                <w:bCs/>
                <w:color w:val="000000" w:themeColor="text1"/>
                <w:sz w:val="24"/>
                <w:szCs w:val="24"/>
                <w:lang w:val="hy-AM"/>
              </w:rPr>
              <w:t>35.</w:t>
            </w:r>
            <w:r w:rsidRPr="00F337CA">
              <w:rPr>
                <w:rFonts w:ascii="GHEA Grapalat" w:hAnsi="GHEA Grapalat"/>
                <w:color w:val="000000" w:themeColor="text1"/>
                <w:sz w:val="24"/>
                <w:szCs w:val="24"/>
              </w:rPr>
              <w:t xml:space="preserve"> </w:t>
            </w:r>
            <w:r w:rsidRPr="00F337CA">
              <w:rPr>
                <w:rFonts w:ascii="GHEA Grapalat" w:hAnsi="GHEA Grapalat" w:cs="Times New Roman"/>
                <w:b/>
                <w:bCs/>
                <w:color w:val="000000" w:themeColor="text1"/>
                <w:sz w:val="24"/>
                <w:szCs w:val="24"/>
                <w:lang w:val="hy-AM"/>
              </w:rPr>
              <w:t>Շրջակա միջավայրի նախարարություն</w:t>
            </w:r>
          </w:p>
          <w:p w14:paraId="11B54BF3" w14:textId="419D2D67" w:rsidR="00752F3A" w:rsidRPr="00F337CA" w:rsidRDefault="00AA021F" w:rsidP="00E5516F">
            <w:pPr>
              <w:tabs>
                <w:tab w:val="left" w:pos="3306"/>
              </w:tabs>
              <w:rPr>
                <w:rFonts w:ascii="GHEA Grapalat" w:hAnsi="GHEA Grapalat" w:cs="Times New Roman"/>
                <w:color w:val="000000" w:themeColor="text1"/>
                <w:sz w:val="24"/>
                <w:szCs w:val="24"/>
                <w:lang w:val="hy-AM"/>
              </w:rPr>
            </w:pPr>
            <w:r w:rsidRPr="00F337CA">
              <w:rPr>
                <w:rFonts w:ascii="GHEA Grapalat" w:hAnsi="GHEA Grapalat" w:cs="Times New Roman"/>
                <w:color w:val="000000" w:themeColor="text1"/>
                <w:sz w:val="24"/>
                <w:szCs w:val="24"/>
                <w:lang w:val="hy-AM"/>
              </w:rPr>
              <w:tab/>
            </w:r>
          </w:p>
        </w:tc>
        <w:tc>
          <w:tcPr>
            <w:tcW w:w="7470" w:type="dxa"/>
            <w:tcBorders>
              <w:top w:val="single" w:sz="4" w:space="0" w:color="auto"/>
            </w:tcBorders>
            <w:shd w:val="clear" w:color="auto" w:fill="BFBFBF" w:themeFill="background1" w:themeFillShade="BF"/>
          </w:tcPr>
          <w:p w14:paraId="6A8D749C" w14:textId="4014FDD4" w:rsidR="00752F3A" w:rsidRPr="00F337CA" w:rsidRDefault="00752F3A" w:rsidP="00752F3A">
            <w:pPr>
              <w:tabs>
                <w:tab w:val="left" w:pos="22"/>
              </w:tabs>
              <w:spacing w:before="240" w:after="0" w:line="276" w:lineRule="auto"/>
              <w:ind w:firstLine="255"/>
              <w:jc w:val="center"/>
              <w:rPr>
                <w:rFonts w:ascii="GHEA Grapalat" w:hAnsi="GHEA Grapalat" w:cs="Times New Roman"/>
                <w:color w:val="000000" w:themeColor="text1"/>
                <w:sz w:val="24"/>
                <w:szCs w:val="24"/>
              </w:rPr>
            </w:pPr>
            <w:r w:rsidRPr="00F337CA">
              <w:rPr>
                <w:rFonts w:ascii="GHEA Grapalat" w:hAnsi="GHEA Grapalat" w:cs="Times New Roman"/>
                <w:b/>
                <w:color w:val="000000" w:themeColor="text1"/>
                <w:sz w:val="24"/>
                <w:szCs w:val="24"/>
                <w:lang w:val="hy-AM"/>
              </w:rPr>
              <w:t>9 հուլիսի 2024թ</w:t>
            </w:r>
            <w:r w:rsidRPr="00F337CA">
              <w:rPr>
                <w:rFonts w:ascii="MS Mincho" w:eastAsia="MS Mincho" w:hAnsi="MS Mincho" w:cs="MS Mincho" w:hint="eastAsia"/>
                <w:b/>
                <w:color w:val="000000" w:themeColor="text1"/>
                <w:sz w:val="24"/>
                <w:szCs w:val="24"/>
                <w:lang w:val="hy-AM"/>
              </w:rPr>
              <w:t>․</w:t>
            </w:r>
          </w:p>
        </w:tc>
      </w:tr>
      <w:tr w:rsidR="00F337CA" w:rsidRPr="00F337CA" w14:paraId="76869C24" w14:textId="77777777" w:rsidTr="00E841DB">
        <w:trPr>
          <w:trHeight w:val="510"/>
        </w:trPr>
        <w:tc>
          <w:tcPr>
            <w:tcW w:w="7920" w:type="dxa"/>
            <w:vMerge/>
            <w:shd w:val="clear" w:color="auto" w:fill="BFBFBF" w:themeFill="background1" w:themeFillShade="BF"/>
          </w:tcPr>
          <w:p w14:paraId="7D5CE4F4" w14:textId="77777777" w:rsidR="00752F3A" w:rsidRPr="00F337CA" w:rsidRDefault="00752F3A" w:rsidP="00752F3A">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6FC86990" w14:textId="2A964CCA" w:rsidR="00752F3A" w:rsidRPr="00F337CA" w:rsidRDefault="00752F3A" w:rsidP="00752F3A">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Գրություն N 5/11.3/7618-2024</w:t>
            </w:r>
          </w:p>
        </w:tc>
      </w:tr>
      <w:tr w:rsidR="00F337CA" w:rsidRPr="00893866" w14:paraId="664FFAD8" w14:textId="77777777" w:rsidTr="007C2E94">
        <w:trPr>
          <w:trHeight w:val="2060"/>
        </w:trPr>
        <w:tc>
          <w:tcPr>
            <w:tcW w:w="7920" w:type="dxa"/>
            <w:tcBorders>
              <w:top w:val="single" w:sz="4" w:space="0" w:color="auto"/>
              <w:bottom w:val="single" w:sz="4" w:space="0" w:color="auto"/>
            </w:tcBorders>
          </w:tcPr>
          <w:p w14:paraId="3ECF6D15" w14:textId="7511CC1B" w:rsidR="00752F3A" w:rsidRPr="00F337CA" w:rsidRDefault="00752F3A" w:rsidP="00EF3B19">
            <w:pPr>
              <w:spacing w:after="0" w:line="276" w:lineRule="auto"/>
              <w:ind w:firstLine="698"/>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lastRenderedPageBreak/>
              <w:t>Քաղաքացիական ծառայության մասին» օրենքում փոփոխություններ և լրացումներ կատարելու մասին» օրենքի նախագծի վերաբերյալ ներկայացնում եմ հետևյալ դիտարկումները.</w:t>
            </w:r>
          </w:p>
          <w:p w14:paraId="3698A4D5" w14:textId="3CA3F87D" w:rsidR="00752F3A" w:rsidRPr="00F337CA" w:rsidRDefault="00752F3A" w:rsidP="00752F3A">
            <w:pPr>
              <w:spacing w:after="0" w:line="276" w:lineRule="auto"/>
              <w:ind w:firstLine="549"/>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1.</w:t>
            </w:r>
            <w:r w:rsidRPr="00F337CA">
              <w:rPr>
                <w:rFonts w:ascii="GHEA Grapalat" w:hAnsi="GHEA Grapalat" w:cs="Times New Roman"/>
                <w:bCs/>
                <w:color w:val="000000" w:themeColor="text1"/>
                <w:sz w:val="24"/>
                <w:szCs w:val="24"/>
                <w:lang w:val="hy-AM"/>
              </w:rPr>
              <w:tab/>
              <w:t xml:space="preserve">նախագծի 2-րդ </w:t>
            </w:r>
            <w:r w:rsidR="00546DEE" w:rsidRPr="00546DEE">
              <w:rPr>
                <w:rFonts w:ascii="GHEA Grapalat" w:hAnsi="GHEA Grapalat" w:cs="Times New Roman"/>
                <w:bCs/>
                <w:color w:val="000000" w:themeColor="text1"/>
                <w:sz w:val="24"/>
                <w:szCs w:val="24"/>
                <w:lang w:val="hy-AM"/>
              </w:rPr>
              <w:t>(</w:t>
            </w:r>
            <w:r w:rsidR="00546DEE" w:rsidRPr="00546DEE">
              <w:rPr>
                <w:rFonts w:ascii="GHEA Grapalat" w:hAnsi="GHEA Grapalat" w:cs="Times New Roman"/>
                <w:bCs/>
                <w:i/>
                <w:color w:val="000000" w:themeColor="text1"/>
                <w:sz w:val="24"/>
                <w:szCs w:val="24"/>
                <w:lang w:val="hy-AM"/>
              </w:rPr>
              <w:t xml:space="preserve">խմբագրված՝ </w:t>
            </w:r>
            <w:r w:rsidR="00546DEE">
              <w:rPr>
                <w:rFonts w:ascii="GHEA Grapalat" w:hAnsi="GHEA Grapalat" w:cs="Times New Roman"/>
                <w:bCs/>
                <w:i/>
                <w:color w:val="000000" w:themeColor="text1"/>
                <w:sz w:val="24"/>
                <w:szCs w:val="24"/>
                <w:lang w:val="hy-AM"/>
              </w:rPr>
              <w:t>3</w:t>
            </w:r>
            <w:r w:rsidR="00546DEE" w:rsidRPr="00546DEE">
              <w:rPr>
                <w:rFonts w:ascii="GHEA Grapalat" w:hAnsi="GHEA Grapalat" w:cs="Times New Roman"/>
                <w:bCs/>
                <w:i/>
                <w:color w:val="000000" w:themeColor="text1"/>
                <w:sz w:val="24"/>
                <w:szCs w:val="24"/>
                <w:lang w:val="hy-AM"/>
              </w:rPr>
              <w:t>-րդ</w:t>
            </w:r>
            <w:r w:rsidR="00546DEE" w:rsidRPr="00546DEE">
              <w:rPr>
                <w:rFonts w:ascii="GHEA Grapalat" w:hAnsi="GHEA Grapalat" w:cs="Times New Roman"/>
                <w:bCs/>
                <w:color w:val="000000" w:themeColor="text1"/>
                <w:sz w:val="24"/>
                <w:szCs w:val="24"/>
                <w:lang w:val="hy-AM"/>
              </w:rPr>
              <w:t xml:space="preserve">) </w:t>
            </w:r>
            <w:r w:rsidRPr="00F337CA">
              <w:rPr>
                <w:rFonts w:ascii="GHEA Grapalat" w:hAnsi="GHEA Grapalat" w:cs="Times New Roman"/>
                <w:bCs/>
                <w:color w:val="000000" w:themeColor="text1"/>
                <w:sz w:val="24"/>
                <w:szCs w:val="24"/>
                <w:lang w:val="hy-AM"/>
              </w:rPr>
              <w:t xml:space="preserve">հոդվածով նոր խմբագրությամբ շարադրվող  «Քաղաքացիական ծառայության մասին» օրենքի (այսուհետ՝ Oրենք) 10-րդ հոդվածի`  </w:t>
            </w:r>
          </w:p>
          <w:p w14:paraId="18F84FEE" w14:textId="77777777" w:rsidR="00752F3A" w:rsidRPr="00F337CA" w:rsidRDefault="00752F3A" w:rsidP="00752F3A">
            <w:pPr>
              <w:spacing w:after="0" w:line="276" w:lineRule="auto"/>
              <w:ind w:firstLine="549"/>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1)</w:t>
            </w:r>
            <w:r w:rsidRPr="00F337CA">
              <w:rPr>
                <w:rFonts w:ascii="GHEA Grapalat" w:hAnsi="GHEA Grapalat" w:cs="Times New Roman"/>
                <w:bCs/>
                <w:color w:val="000000" w:themeColor="text1"/>
                <w:sz w:val="24"/>
                <w:szCs w:val="24"/>
                <w:lang w:val="hy-AM"/>
              </w:rPr>
              <w:tab/>
              <w:t xml:space="preserve"> 2-րդ մասի բովանդակությունը հստակեցնելու նպատակով առաջարկում եմ «քաղաքացիական ծառայողի լիազորությունները դադարեցնելու վերաբերյալ» բառերը փոխարինել «սույն Օրենքի 37-րդ հոդվածի 6.1-ին մասով նախատեսված» բառերով,</w:t>
            </w:r>
          </w:p>
          <w:p w14:paraId="091F1B0E" w14:textId="77777777" w:rsidR="00752F3A" w:rsidRPr="00F337CA" w:rsidRDefault="00752F3A" w:rsidP="00752F3A">
            <w:pPr>
              <w:spacing w:after="0" w:line="276" w:lineRule="auto"/>
              <w:ind w:firstLine="549"/>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2)</w:t>
            </w:r>
            <w:r w:rsidRPr="00F337CA">
              <w:rPr>
                <w:rFonts w:ascii="GHEA Grapalat" w:hAnsi="GHEA Grapalat" w:cs="Times New Roman"/>
                <w:bCs/>
                <w:color w:val="000000" w:themeColor="text1"/>
                <w:sz w:val="24"/>
                <w:szCs w:val="24"/>
                <w:lang w:val="hy-AM"/>
              </w:rPr>
              <w:tab/>
              <w:t xml:space="preserve">9-րդ մասի 1-ին կետով սահմանված օրենքներից թեստային առաջադրանքները կազմում և քաղաքացիական ծառայության տեղեկատվական հարթակում տեղադրում է քաղաքացիական ծառայության գրասենյակը, իսկ 9-րդ մասի 2-րդ կետով սահմանված օրենսդրությունից թեստային առաջադրանքները՝ համապատասխան մարմինը։ Նշված կարգավորումը նպատակահարմարության տեսանկյունից վերանայման կարիք ունի այնքանով, որ համապատասխան մարմինը, ելնելով կոնկրետ քաղաքացիական ծառայողի հաստիքի համալրման անհրաժեշտությունից և տվյալ քաղաքացիական ծառայողի պաշտոնի անձնագրից, վերջինիս ծառայողական պարտականությունների առավել բարձր որակն ի սկզբանե ապահովելու նկատառումներից ելնելով կարող է Օրենքի 9-րդ մասի 1-ին կետով սահմանված օրենքներից թեստային առաջադրանքները կազմել թիրախային՝ </w:t>
            </w:r>
            <w:r w:rsidRPr="00F337CA">
              <w:rPr>
                <w:rFonts w:ascii="GHEA Grapalat" w:hAnsi="GHEA Grapalat" w:cs="Times New Roman"/>
                <w:bCs/>
                <w:color w:val="000000" w:themeColor="text1"/>
                <w:sz w:val="24"/>
                <w:szCs w:val="24"/>
                <w:lang w:val="hy-AM"/>
              </w:rPr>
              <w:lastRenderedPageBreak/>
              <w:t>հաշվի առնելով նաև տվյալ քաղաքացիական ծառայողի պաշտոնի անձնագրով սահմանված իրավունքներն ու պարտականությունները,</w:t>
            </w:r>
          </w:p>
          <w:p w14:paraId="095DA767" w14:textId="77777777" w:rsidR="00752F3A" w:rsidRPr="00F337CA" w:rsidRDefault="00752F3A" w:rsidP="00752F3A">
            <w:pPr>
              <w:spacing w:after="0" w:line="276" w:lineRule="auto"/>
              <w:ind w:firstLine="549"/>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3)</w:t>
            </w:r>
            <w:r w:rsidRPr="00F337CA">
              <w:rPr>
                <w:rFonts w:ascii="GHEA Grapalat" w:hAnsi="GHEA Grapalat" w:cs="Times New Roman"/>
                <w:bCs/>
                <w:color w:val="000000" w:themeColor="text1"/>
                <w:sz w:val="24"/>
                <w:szCs w:val="24"/>
                <w:lang w:val="hy-AM"/>
              </w:rPr>
              <w:tab/>
              <w:t>15-րդ մասով սահմանվում է նաև, որ. «... Եթե տվյալ պաշտոնի նշանակելու իրավասություն ունեցող պաշտոնատար անձը կամ նրա փոխարինող պաշտոնատար անձը զբաղեցնում է քաղաքական պաշտոն, ապա նրա փոխարեն հանձնաժողովի կազմում ընդգրկվում է համապատասխան մարմնի գլխավոր քարտուղարը կամ նրան փոխարինող պաշտոնատար անձը»։ Հաշվի առնելով այդ կապակցությամբ և՛ ՍԻԳՄԱ, և՛ Թվինինգ ծրագրի փորձագետների կողմից ներկայացված հստակ դիրքորոշումը, այնուամենայնիվ հարկ է արձանագրել, որ տվյալ պաշտոնի թեկնածուն կարող է աշխատել քաղաքական պաշտոն զբաղեցնող պաշտոնատար անձի անմիջական ղեկավարման ներքո, ով, հաշվի առնելով իր համակարգման ոլորտը, առավել բանիմաց և փորձառու է, ուստի նպատակահարմար է դիտարկել նաև հանձնաժողովի կազմում քաղաքական պաշտոն զբաղեցնող պաշտոնատար անձի ներգրավվածության հարցը՝ նկատի ունենալով, որ վերջինս ուղիղ ծառայողական շահագրգռվածություն կարող է և պետք է ունենա՝ պարզելու, թե տվյալ թեկնածուն ինչ մասնագիտական և անձնական հատկանիշներ ունի (ինչը նաև աշխատանքային գործունեության ընթացքում գնահատականի է արժանանում),</w:t>
            </w:r>
          </w:p>
          <w:p w14:paraId="68EBE08C" w14:textId="77777777" w:rsidR="00752F3A" w:rsidRPr="00F337CA" w:rsidRDefault="00752F3A" w:rsidP="00EF3B19">
            <w:pPr>
              <w:spacing w:after="0" w:line="276" w:lineRule="auto"/>
              <w:ind w:firstLine="549"/>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4)</w:t>
            </w:r>
            <w:r w:rsidRPr="00F337CA">
              <w:rPr>
                <w:rFonts w:ascii="GHEA Grapalat" w:hAnsi="GHEA Grapalat" w:cs="Times New Roman"/>
                <w:bCs/>
                <w:color w:val="000000" w:themeColor="text1"/>
                <w:sz w:val="24"/>
                <w:szCs w:val="24"/>
                <w:lang w:val="hy-AM"/>
              </w:rPr>
              <w:tab/>
              <w:t xml:space="preserve"> 18-րդ մասով սահմանվում է, որ. «Եթե երկու անգամ անընդմեջ հայտարարված արտաքին մրցույթին մասնակցելու համար ոչ մի դիմում չի ներկայացվել, կամ դիմում ներկայացրած քաղաքացիներից ոչ մեկը չի բավարարում սույն Օրենքի 8-րդ հոդվածի 2-րդ մասով և (կամ) 17-րդ հոդվածի 4-րդ մասով սահմանված </w:t>
            </w:r>
            <w:r w:rsidRPr="00F337CA">
              <w:rPr>
                <w:rFonts w:ascii="GHEA Grapalat" w:hAnsi="GHEA Grapalat" w:cs="Times New Roman"/>
                <w:bCs/>
                <w:color w:val="000000" w:themeColor="text1"/>
                <w:sz w:val="24"/>
                <w:szCs w:val="24"/>
                <w:lang w:val="hy-AM"/>
              </w:rPr>
              <w:lastRenderedPageBreak/>
              <w:t>պահանջները, և (կամ) ներկայացված բոլոր դիմումներում առկա է «Հանրային  ծառայության  մասին» Հայաստանի Հանրապետության օրենքի 14-րդ հոդվածով նախատեսված հիմքերից որևէ մեկը, և (կամ) առկա է սույն Օրենքի 37-րդ հոդվածի 8-րդ մասով նախատեսված հիմքը, ապա համապատասխան մարմինը սույն Օրենքով սահմանված կարգով փոփոխում է տվյալ պաշտոնի համար սահմանված պահանջները»։ Սույն կարգավորմամբ, հնարավոր է, որ որոշակի խնդիրներ առաջանան մրցույթը հայտարարած մարմնի համար՝ նկատի ունենալով թե՛ համապատասխան պահանջներին բավարարող կադրերի սղությունը, թե՛ տվյալ պաշտոնի համար սահմանված պահանջների անհրաժեշտությունը, որով այդ մարմնի առջև դրված խնդիրների լուծման որակի վրա անմիջական անդրադարձ կարող է ունենալ տվյալ պաշտոնի համար սահմանված պահանջների փոփոխությունը,</w:t>
            </w:r>
          </w:p>
          <w:p w14:paraId="3C125BA9" w14:textId="278FECCF" w:rsidR="00752F3A" w:rsidRPr="00F337CA" w:rsidRDefault="00752F3A" w:rsidP="00EF3B19">
            <w:pPr>
              <w:tabs>
                <w:tab w:val="left" w:pos="885"/>
              </w:tabs>
              <w:spacing w:after="0" w:line="276" w:lineRule="auto"/>
              <w:ind w:firstLine="549"/>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 xml:space="preserve">5) 19-րդ մասով սահմանվում է, որ. «Անվանացանկում կատարված լրացումների և փոփոխությունների հետևանքով առաջացած քաղաքացիական ծառայության նոր պաշտոնները, բացառությամբ համապատասխան մարմնի վերակազմակերպման և (կամ) կառուցվածքային փոփոխության հետևանքով առաջացած քաղաքացիական ծառայության պաշտոնների, զբաղեցվում են մրցույթով»։ Նկատի ունենալով Օրենքի փոփոխության նաև խրախուսական տրամաբանությունը, որ քաղաքացիական ծառայության թափուր (ավելի բարձր) պաշտոն առաջանալու դեպքում մինչև տվյալ պաշտոնի համար մրցույթ հայտարարելը պաշտոնում նշանակելու իրավասություն ունեցող պաշտոնատար անձն իրավասու է տվյալ թափուր պաշտոնում յոթ աշխատանքային օրվա ընթացքում </w:t>
            </w:r>
            <w:r w:rsidRPr="00F337CA">
              <w:rPr>
                <w:rFonts w:ascii="GHEA Grapalat" w:hAnsi="GHEA Grapalat" w:cs="Times New Roman"/>
                <w:bCs/>
                <w:color w:val="000000" w:themeColor="text1"/>
                <w:sz w:val="24"/>
                <w:szCs w:val="24"/>
                <w:lang w:val="hy-AM"/>
              </w:rPr>
              <w:lastRenderedPageBreak/>
              <w:t>նշանակել երկու տարի անընդմեջ կատարողականի գերազանց արդյունք ունեցող և որոշակի այլ պահանջներին բավարարող քաղաքացիական ծառայողին՝ գտնում եմ, որ այս համատեսքտում հարկ է վերանայել Օրենքի 10-րդ հոդվածի 19-րդ մասով, ինչպես նաև՝ նախագծի 5-րդ հոդվածով նախատեսվող Օրենքի 14.1-ին լրացվող հոդվածի 2-րդ մասով նախատեսված դեպքերը։ Տվյալ պարագայում հաշվի է առնվում քաղաքացիական ծառայության գրավչությունը բոլոր առումներով բարելավելու և խթանելու հանգամանքը, քաղաքացիական ծառայության ներքին շարժունակության ապահովումը,</w:t>
            </w:r>
          </w:p>
          <w:p w14:paraId="27534574" w14:textId="77777777" w:rsidR="00752F3A" w:rsidRPr="00F337CA" w:rsidRDefault="00752F3A" w:rsidP="00752F3A">
            <w:pPr>
              <w:tabs>
                <w:tab w:val="left" w:pos="886"/>
              </w:tabs>
              <w:spacing w:after="0" w:line="276" w:lineRule="auto"/>
              <w:ind w:firstLine="549"/>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6)</w:t>
            </w:r>
            <w:r w:rsidRPr="00F337CA">
              <w:rPr>
                <w:rFonts w:ascii="GHEA Grapalat" w:hAnsi="GHEA Grapalat" w:cs="Times New Roman"/>
                <w:bCs/>
                <w:color w:val="000000" w:themeColor="text1"/>
                <w:sz w:val="24"/>
                <w:szCs w:val="24"/>
                <w:lang w:val="hy-AM"/>
              </w:rPr>
              <w:tab/>
              <w:t xml:space="preserve"> 21-րդ մասով սահմանվում է, որ. «Մրցույթի արդյունքով նույն համապատասխան մարմնում քաղաքացիական ծառայության այլ պաշտոնի նշանակվելու դեպքում քաղաքացիական ծառայողի հետ վերջնահաշվարկ չի կատարվում»։ Հնարավոր է «համապատասխան» բառը տեխնիկական վրիպակի արդյունքում է ներառվել նախագծում, ուստի, այդ պարագայում, անհրաժեշտ է կատարել համապատասխան փոփոխություն,</w:t>
            </w:r>
          </w:p>
          <w:p w14:paraId="409C2B90" w14:textId="3F8A86F3" w:rsidR="00752F3A" w:rsidRPr="00F337CA" w:rsidRDefault="00752F3A" w:rsidP="00752F3A">
            <w:pPr>
              <w:tabs>
                <w:tab w:val="left" w:pos="886"/>
              </w:tabs>
              <w:spacing w:after="0" w:line="276" w:lineRule="auto"/>
              <w:ind w:firstLine="549"/>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2.</w:t>
            </w:r>
            <w:r w:rsidRPr="00F337CA">
              <w:rPr>
                <w:rFonts w:ascii="GHEA Grapalat" w:hAnsi="GHEA Grapalat" w:cs="Times New Roman"/>
                <w:bCs/>
                <w:color w:val="000000" w:themeColor="text1"/>
                <w:sz w:val="24"/>
                <w:szCs w:val="24"/>
                <w:lang w:val="hy-AM"/>
              </w:rPr>
              <w:tab/>
              <w:t xml:space="preserve">նախագծի 3-րդ </w:t>
            </w:r>
            <w:r w:rsidR="00D56416" w:rsidRPr="00D56416">
              <w:rPr>
                <w:rFonts w:ascii="GHEA Grapalat" w:hAnsi="GHEA Grapalat" w:cs="Times New Roman"/>
                <w:bCs/>
                <w:color w:val="000000" w:themeColor="text1"/>
                <w:sz w:val="24"/>
                <w:szCs w:val="24"/>
                <w:lang w:val="hy-AM"/>
              </w:rPr>
              <w:t>(</w:t>
            </w:r>
            <w:r w:rsidR="00D56416" w:rsidRPr="00D56416">
              <w:rPr>
                <w:rFonts w:ascii="GHEA Grapalat" w:hAnsi="GHEA Grapalat" w:cs="Times New Roman"/>
                <w:bCs/>
                <w:i/>
                <w:color w:val="000000" w:themeColor="text1"/>
                <w:sz w:val="24"/>
                <w:szCs w:val="24"/>
                <w:lang w:val="hy-AM"/>
              </w:rPr>
              <w:t xml:space="preserve">խմբագրված՝ </w:t>
            </w:r>
            <w:r w:rsidR="00D56416">
              <w:rPr>
                <w:rFonts w:ascii="GHEA Grapalat" w:hAnsi="GHEA Grapalat" w:cs="Times New Roman"/>
                <w:bCs/>
                <w:i/>
                <w:color w:val="000000" w:themeColor="text1"/>
                <w:sz w:val="24"/>
                <w:szCs w:val="24"/>
                <w:lang w:val="hy-AM"/>
              </w:rPr>
              <w:t>4</w:t>
            </w:r>
            <w:r w:rsidR="00D56416" w:rsidRPr="00D56416">
              <w:rPr>
                <w:rFonts w:ascii="GHEA Grapalat" w:hAnsi="GHEA Grapalat" w:cs="Times New Roman"/>
                <w:bCs/>
                <w:i/>
                <w:color w:val="000000" w:themeColor="text1"/>
                <w:sz w:val="24"/>
                <w:szCs w:val="24"/>
                <w:lang w:val="hy-AM"/>
              </w:rPr>
              <w:t>-րդ</w:t>
            </w:r>
            <w:r w:rsidR="00D56416" w:rsidRPr="00D56416">
              <w:rPr>
                <w:rFonts w:ascii="GHEA Grapalat" w:hAnsi="GHEA Grapalat" w:cs="Times New Roman"/>
                <w:bCs/>
                <w:color w:val="000000" w:themeColor="text1"/>
                <w:sz w:val="24"/>
                <w:szCs w:val="24"/>
                <w:lang w:val="hy-AM"/>
              </w:rPr>
              <w:t xml:space="preserve">) </w:t>
            </w:r>
            <w:r w:rsidRPr="00F337CA">
              <w:rPr>
                <w:rFonts w:ascii="GHEA Grapalat" w:hAnsi="GHEA Grapalat" w:cs="Times New Roman"/>
                <w:bCs/>
                <w:color w:val="000000" w:themeColor="text1"/>
                <w:sz w:val="24"/>
                <w:szCs w:val="24"/>
                <w:lang w:val="hy-AM"/>
              </w:rPr>
              <w:t>հոդվածի 2-րդ կետով նախատեսվող փոփոխությունը գտնում ենք նպատակահարմար չէ և անհրաժեշտ է հիմնավորել, թե ինչով է պայմանավորված Օրենքի 11-րդ հոդվածի 4-րդ մասի ուժը կորցրած ճանաչելը, քանի որ դրանով հստակեցված է քաղաքացիական ծառայության  մասնագիտական պաշտոնների 6-րդ, 7-րդ և 8-րդ ենթախմբերի պաշտոններն զբաղեցնելու համար թեստավորման փուլի  մասնակիցների շրջանակը,</w:t>
            </w:r>
          </w:p>
          <w:p w14:paraId="42400489" w14:textId="408F3A0F" w:rsidR="00752F3A" w:rsidRPr="00F337CA" w:rsidRDefault="00752F3A" w:rsidP="00752F3A">
            <w:pPr>
              <w:tabs>
                <w:tab w:val="left" w:pos="886"/>
              </w:tabs>
              <w:spacing w:after="0" w:line="276" w:lineRule="auto"/>
              <w:ind w:firstLine="549"/>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lastRenderedPageBreak/>
              <w:t>3.</w:t>
            </w:r>
            <w:r w:rsidRPr="00F337CA">
              <w:rPr>
                <w:rFonts w:ascii="GHEA Grapalat" w:hAnsi="GHEA Grapalat" w:cs="Times New Roman"/>
                <w:bCs/>
                <w:color w:val="000000" w:themeColor="text1"/>
                <w:sz w:val="24"/>
                <w:szCs w:val="24"/>
                <w:lang w:val="hy-AM"/>
              </w:rPr>
              <w:tab/>
              <w:t xml:space="preserve">նախագծի 4-րդ </w:t>
            </w:r>
            <w:r w:rsidR="00D56416" w:rsidRPr="00D56416">
              <w:rPr>
                <w:rFonts w:ascii="GHEA Grapalat" w:hAnsi="GHEA Grapalat" w:cs="Times New Roman"/>
                <w:bCs/>
                <w:color w:val="000000" w:themeColor="text1"/>
                <w:sz w:val="24"/>
                <w:szCs w:val="24"/>
                <w:lang w:val="hy-AM"/>
              </w:rPr>
              <w:t>(</w:t>
            </w:r>
            <w:r w:rsidR="00D56416" w:rsidRPr="00D56416">
              <w:rPr>
                <w:rFonts w:ascii="GHEA Grapalat" w:hAnsi="GHEA Grapalat" w:cs="Times New Roman"/>
                <w:bCs/>
                <w:i/>
                <w:color w:val="000000" w:themeColor="text1"/>
                <w:sz w:val="24"/>
                <w:szCs w:val="24"/>
                <w:lang w:val="hy-AM"/>
              </w:rPr>
              <w:t xml:space="preserve">խմբագրված՝ </w:t>
            </w:r>
            <w:r w:rsidR="0067295E">
              <w:rPr>
                <w:rFonts w:ascii="GHEA Grapalat" w:hAnsi="GHEA Grapalat" w:cs="Times New Roman"/>
                <w:bCs/>
                <w:i/>
                <w:color w:val="000000" w:themeColor="text1"/>
                <w:sz w:val="24"/>
                <w:szCs w:val="24"/>
                <w:lang w:val="hy-AM"/>
              </w:rPr>
              <w:t>6</w:t>
            </w:r>
            <w:r w:rsidR="00D56416" w:rsidRPr="00D56416">
              <w:rPr>
                <w:rFonts w:ascii="GHEA Grapalat" w:hAnsi="GHEA Grapalat" w:cs="Times New Roman"/>
                <w:bCs/>
                <w:i/>
                <w:color w:val="000000" w:themeColor="text1"/>
                <w:sz w:val="24"/>
                <w:szCs w:val="24"/>
                <w:lang w:val="hy-AM"/>
              </w:rPr>
              <w:t>-րդ</w:t>
            </w:r>
            <w:r w:rsidR="00D56416" w:rsidRPr="00D56416">
              <w:rPr>
                <w:rFonts w:ascii="GHEA Grapalat" w:hAnsi="GHEA Grapalat" w:cs="Times New Roman"/>
                <w:bCs/>
                <w:color w:val="000000" w:themeColor="text1"/>
                <w:sz w:val="24"/>
                <w:szCs w:val="24"/>
                <w:lang w:val="hy-AM"/>
              </w:rPr>
              <w:t xml:space="preserve">) </w:t>
            </w:r>
            <w:r w:rsidRPr="00F337CA">
              <w:rPr>
                <w:rFonts w:ascii="GHEA Grapalat" w:hAnsi="GHEA Grapalat" w:cs="Times New Roman"/>
                <w:bCs/>
                <w:color w:val="000000" w:themeColor="text1"/>
                <w:sz w:val="24"/>
                <w:szCs w:val="24"/>
                <w:lang w:val="hy-AM"/>
              </w:rPr>
              <w:t>հոդվածի 2-րդ մասով նախատեսվում է Օրենքի 13-րդ հոդվածի 7-րդ մասի «այլ դեպքերում» բառերը փոխարինել «դեպքում» բառով։ Նկատի ունենալով, որ Օրենքի 13-րդ հոդվածի 1-ին մասի 1-ից 6-րդ կետերով նախատեսված են որոշակի դեպքեր, երբ քաղաքացիական ծառայության պաշտոնը զբաղեցվում է որոշակի ժամկետով, իսկ 7-րդ կետով նախատեսվում են օրենքով սահմանված այլ դեպքեր, ուստի նախագծի 4-րդ հոդվածի 2-րդ մասը կարող է լրացուցիչ քննարկման առարկա լինել,</w:t>
            </w:r>
          </w:p>
          <w:p w14:paraId="2CFAD1B7" w14:textId="2E9375DC" w:rsidR="00752F3A" w:rsidRPr="00F337CA" w:rsidRDefault="00752F3A" w:rsidP="00752F3A">
            <w:pPr>
              <w:tabs>
                <w:tab w:val="left" w:pos="796"/>
              </w:tabs>
              <w:spacing w:after="0" w:line="276" w:lineRule="auto"/>
              <w:ind w:firstLine="549"/>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4.</w:t>
            </w:r>
            <w:r w:rsidRPr="00F337CA">
              <w:rPr>
                <w:rFonts w:ascii="GHEA Grapalat" w:hAnsi="GHEA Grapalat" w:cs="Times New Roman"/>
                <w:bCs/>
                <w:color w:val="000000" w:themeColor="text1"/>
                <w:sz w:val="24"/>
                <w:szCs w:val="24"/>
                <w:lang w:val="hy-AM"/>
              </w:rPr>
              <w:tab/>
              <w:t xml:space="preserve">նախագծի 6-րդ </w:t>
            </w:r>
            <w:r w:rsidR="00D56416" w:rsidRPr="00D56416">
              <w:rPr>
                <w:rFonts w:ascii="GHEA Grapalat" w:hAnsi="GHEA Grapalat" w:cs="Times New Roman"/>
                <w:bCs/>
                <w:color w:val="000000" w:themeColor="text1"/>
                <w:sz w:val="24"/>
                <w:szCs w:val="24"/>
                <w:lang w:val="hy-AM"/>
              </w:rPr>
              <w:t>(</w:t>
            </w:r>
            <w:r w:rsidR="00D56416" w:rsidRPr="00D56416">
              <w:rPr>
                <w:rFonts w:ascii="GHEA Grapalat" w:hAnsi="GHEA Grapalat" w:cs="Times New Roman"/>
                <w:bCs/>
                <w:i/>
                <w:color w:val="000000" w:themeColor="text1"/>
                <w:sz w:val="24"/>
                <w:szCs w:val="24"/>
                <w:lang w:val="hy-AM"/>
              </w:rPr>
              <w:t xml:space="preserve">խմբագրված՝ </w:t>
            </w:r>
            <w:r w:rsidR="003A7061">
              <w:rPr>
                <w:rFonts w:ascii="GHEA Grapalat" w:hAnsi="GHEA Grapalat" w:cs="Times New Roman"/>
                <w:bCs/>
                <w:i/>
                <w:color w:val="000000" w:themeColor="text1"/>
                <w:sz w:val="24"/>
                <w:szCs w:val="24"/>
                <w:lang w:val="hy-AM"/>
              </w:rPr>
              <w:t>8</w:t>
            </w:r>
            <w:r w:rsidR="00D56416" w:rsidRPr="00D56416">
              <w:rPr>
                <w:rFonts w:ascii="GHEA Grapalat" w:hAnsi="GHEA Grapalat" w:cs="Times New Roman"/>
                <w:bCs/>
                <w:i/>
                <w:color w:val="000000" w:themeColor="text1"/>
                <w:sz w:val="24"/>
                <w:szCs w:val="24"/>
                <w:lang w:val="hy-AM"/>
              </w:rPr>
              <w:t>-րդ</w:t>
            </w:r>
            <w:r w:rsidR="00D56416" w:rsidRPr="00D56416">
              <w:rPr>
                <w:rFonts w:ascii="GHEA Grapalat" w:hAnsi="GHEA Grapalat" w:cs="Times New Roman"/>
                <w:bCs/>
                <w:color w:val="000000" w:themeColor="text1"/>
                <w:sz w:val="24"/>
                <w:szCs w:val="24"/>
                <w:lang w:val="hy-AM"/>
              </w:rPr>
              <w:t xml:space="preserve">) </w:t>
            </w:r>
            <w:r w:rsidRPr="00F337CA">
              <w:rPr>
                <w:rFonts w:ascii="GHEA Grapalat" w:hAnsi="GHEA Grapalat" w:cs="Times New Roman"/>
                <w:bCs/>
                <w:color w:val="000000" w:themeColor="text1"/>
                <w:sz w:val="24"/>
                <w:szCs w:val="24"/>
                <w:lang w:val="hy-AM"/>
              </w:rPr>
              <w:t>հոդվածով նախատեսվում է Օրենքի 15-րդ հոդվածի 1-ին մասում «Պետական գաղտնիք պարունակող տեղեկությունների հետ առնչվող» բառերը փոխարինել «Գաղտնիության ռեժիմը ապահովող» բառերով։ Նկատի ունենալով, որ «Պետական գաղտնիքի մասին» Հայաստանի Հանրապետության օրենքի 3-րդ հոդվածի 1-ին մասի 9-րդ կետով սահմանված է, որ. «գաղտնիության ռեժիմ՝ պետական գաղտնիքի պաշտպանության և պահպանության նպատակով համալիր միջոցառումների ամբողջություն` ուղղված պետական գաղտնիք պարունակող տեղեկությունների հրապարակումը կամ հոսակորուստը կանխելուն», այսինքն՝ չի բացառվում, որ գաղտնիության ռեժիմն ապահովող քաղաքացիական ծառայության պաշտոններ զբաղեցնող անձանց և պետական գաղտնիք պարունակող տեղեկությունների հետ առնչվող քաղաքացիական ծառայության պաշտոններ զբաղեցնող անձանց շրջանակն էապես տարբերվող լինի, ուստի առավել նպատակահարմար կլինի լիազոր մարմնի նեղ մասնագիտական դիրքորոշումն ստանալ նշված հարցի կապակցությամբ,</w:t>
            </w:r>
          </w:p>
          <w:p w14:paraId="2D4C1A12" w14:textId="55EC0D0B" w:rsidR="00752F3A" w:rsidRPr="00F337CA" w:rsidRDefault="00752F3A" w:rsidP="00752F3A">
            <w:pPr>
              <w:tabs>
                <w:tab w:val="left" w:pos="886"/>
              </w:tabs>
              <w:spacing w:after="0" w:line="276" w:lineRule="auto"/>
              <w:ind w:firstLine="549"/>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lastRenderedPageBreak/>
              <w:t>5.</w:t>
            </w:r>
            <w:r w:rsidRPr="00F337CA">
              <w:rPr>
                <w:rFonts w:ascii="GHEA Grapalat" w:hAnsi="GHEA Grapalat" w:cs="Times New Roman"/>
                <w:bCs/>
                <w:color w:val="000000" w:themeColor="text1"/>
                <w:sz w:val="24"/>
                <w:szCs w:val="24"/>
                <w:lang w:val="hy-AM"/>
              </w:rPr>
              <w:tab/>
              <w:t xml:space="preserve">նախագծի 11-րդ </w:t>
            </w:r>
            <w:r w:rsidR="00D56416" w:rsidRPr="00D56416">
              <w:rPr>
                <w:rFonts w:ascii="GHEA Grapalat" w:hAnsi="GHEA Grapalat" w:cs="Times New Roman"/>
                <w:bCs/>
                <w:color w:val="000000" w:themeColor="text1"/>
                <w:sz w:val="24"/>
                <w:szCs w:val="24"/>
                <w:lang w:val="hy-AM"/>
              </w:rPr>
              <w:t>(</w:t>
            </w:r>
            <w:r w:rsidR="00D56416" w:rsidRPr="00D56416">
              <w:rPr>
                <w:rFonts w:ascii="GHEA Grapalat" w:hAnsi="GHEA Grapalat" w:cs="Times New Roman"/>
                <w:bCs/>
                <w:i/>
                <w:color w:val="000000" w:themeColor="text1"/>
                <w:sz w:val="24"/>
                <w:szCs w:val="24"/>
                <w:lang w:val="hy-AM"/>
              </w:rPr>
              <w:t xml:space="preserve">խմբագրված՝ </w:t>
            </w:r>
            <w:r w:rsidR="003A7061">
              <w:rPr>
                <w:rFonts w:ascii="GHEA Grapalat" w:hAnsi="GHEA Grapalat" w:cs="Times New Roman"/>
                <w:bCs/>
                <w:i/>
                <w:color w:val="000000" w:themeColor="text1"/>
                <w:sz w:val="24"/>
                <w:szCs w:val="24"/>
                <w:lang w:val="hy-AM"/>
              </w:rPr>
              <w:t>13-</w:t>
            </w:r>
            <w:r w:rsidR="00D56416" w:rsidRPr="00D56416">
              <w:rPr>
                <w:rFonts w:ascii="GHEA Grapalat" w:hAnsi="GHEA Grapalat" w:cs="Times New Roman"/>
                <w:bCs/>
                <w:i/>
                <w:color w:val="000000" w:themeColor="text1"/>
                <w:sz w:val="24"/>
                <w:szCs w:val="24"/>
                <w:lang w:val="hy-AM"/>
              </w:rPr>
              <w:t>րդ</w:t>
            </w:r>
            <w:r w:rsidR="00D56416" w:rsidRPr="00D56416">
              <w:rPr>
                <w:rFonts w:ascii="GHEA Grapalat" w:hAnsi="GHEA Grapalat" w:cs="Times New Roman"/>
                <w:bCs/>
                <w:color w:val="000000" w:themeColor="text1"/>
                <w:sz w:val="24"/>
                <w:szCs w:val="24"/>
                <w:lang w:val="hy-AM"/>
              </w:rPr>
              <w:t xml:space="preserve">) </w:t>
            </w:r>
            <w:r w:rsidRPr="00F337CA">
              <w:rPr>
                <w:rFonts w:ascii="GHEA Grapalat" w:hAnsi="GHEA Grapalat" w:cs="Times New Roman"/>
                <w:bCs/>
                <w:color w:val="000000" w:themeColor="text1"/>
                <w:sz w:val="24"/>
                <w:szCs w:val="24"/>
                <w:lang w:val="hy-AM"/>
              </w:rPr>
              <w:t>հոդվածի 1-ին կետում «անհամատեղելիության» բառից առաջ առաջարկում եմ լրացնել «քաղաքացիական ծառայողի» բառերը, նկատի ունենալով նախագծի 12-րդ հոդվածով  Օրենքի 35-րդ հոդվածի 2-րդ մասի նոր խմբագրությամբ առաջարկվող շարադրանքը,</w:t>
            </w:r>
          </w:p>
          <w:p w14:paraId="7E3F6451" w14:textId="2C58087D" w:rsidR="00752F3A" w:rsidRPr="00F337CA" w:rsidRDefault="00752F3A" w:rsidP="00752F3A">
            <w:pPr>
              <w:tabs>
                <w:tab w:val="left" w:pos="886"/>
              </w:tabs>
              <w:spacing w:line="276" w:lineRule="auto"/>
              <w:ind w:firstLine="549"/>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6.</w:t>
            </w:r>
            <w:r w:rsidRPr="00F337CA">
              <w:rPr>
                <w:rFonts w:ascii="GHEA Grapalat" w:hAnsi="GHEA Grapalat" w:cs="Times New Roman"/>
                <w:bCs/>
                <w:color w:val="000000" w:themeColor="text1"/>
                <w:sz w:val="24"/>
                <w:szCs w:val="24"/>
                <w:lang w:val="hy-AM"/>
              </w:rPr>
              <w:tab/>
              <w:t>նկատի ունենալով, որ նախագծի 11-րդ հոդվածի 1-ին կետով առաջարկվում է նոր խմբագրությամբ շարադրել Օրենքի 34-րդ հոդվածի 4-րդ մասը՝ առաջարկում եմ նախագծի 11-րդ հոդվածի շրջանակներում փոփոխություն նախատեսել Օրենքի 34-րդ հոդվածի  5-րդ մասում նույնպես</w:t>
            </w:r>
            <w:r w:rsidR="00A16D9D" w:rsidRPr="00F337CA">
              <w:rPr>
                <w:rFonts w:ascii="GHEA Grapalat" w:hAnsi="GHEA Grapalat" w:cs="Times New Roman"/>
                <w:bCs/>
                <w:color w:val="000000" w:themeColor="text1"/>
                <w:sz w:val="24"/>
                <w:szCs w:val="24"/>
                <w:lang w:val="hy-AM"/>
              </w:rPr>
              <w:t>։</w:t>
            </w:r>
          </w:p>
        </w:tc>
        <w:tc>
          <w:tcPr>
            <w:tcW w:w="7470" w:type="dxa"/>
            <w:tcBorders>
              <w:top w:val="single" w:sz="4" w:space="0" w:color="auto"/>
              <w:bottom w:val="single" w:sz="4" w:space="0" w:color="auto"/>
            </w:tcBorders>
          </w:tcPr>
          <w:p w14:paraId="46E070C6" w14:textId="77777777" w:rsidR="004A5661" w:rsidRPr="00F337CA" w:rsidRDefault="004A5661" w:rsidP="004A5661">
            <w:pPr>
              <w:tabs>
                <w:tab w:val="left" w:pos="22"/>
              </w:tabs>
              <w:spacing w:before="240" w:after="0" w:line="276" w:lineRule="auto"/>
              <w:ind w:firstLine="255"/>
              <w:jc w:val="center"/>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rPr>
              <w:lastRenderedPageBreak/>
              <w:t>1</w:t>
            </w:r>
            <w:r w:rsidRPr="00F337CA">
              <w:rPr>
                <w:rFonts w:ascii="MS Mincho" w:eastAsia="MS Mincho" w:hAnsi="MS Mincho" w:cs="MS Mincho" w:hint="eastAsia"/>
                <w:bCs/>
                <w:color w:val="000000" w:themeColor="text1"/>
                <w:sz w:val="24"/>
                <w:szCs w:val="24"/>
                <w:lang w:val="hy-AM"/>
              </w:rPr>
              <w:t>․</w:t>
            </w:r>
            <w:r w:rsidRPr="00F337CA">
              <w:rPr>
                <w:rFonts w:ascii="GHEA Grapalat" w:hAnsi="GHEA Grapalat" w:cs="Times New Roman"/>
                <w:bCs/>
                <w:color w:val="000000" w:themeColor="text1"/>
                <w:sz w:val="24"/>
                <w:szCs w:val="24"/>
                <w:lang w:val="hy-AM"/>
              </w:rPr>
              <w:t xml:space="preserve"> </w:t>
            </w:r>
          </w:p>
          <w:p w14:paraId="6C877F83" w14:textId="0E9638CB" w:rsidR="004A5661" w:rsidRPr="00F337CA" w:rsidRDefault="004A5661" w:rsidP="00C821B0">
            <w:pPr>
              <w:pStyle w:val="ListParagraph"/>
              <w:numPr>
                <w:ilvl w:val="0"/>
                <w:numId w:val="46"/>
              </w:numPr>
              <w:tabs>
                <w:tab w:val="left" w:pos="22"/>
              </w:tabs>
              <w:spacing w:after="0" w:line="276" w:lineRule="auto"/>
              <w:jc w:val="center"/>
              <w:rPr>
                <w:rFonts w:ascii="GHEA Grapalat" w:hAnsi="GHEA Grapalat" w:cs="Times New Roman"/>
                <w:b/>
                <w:bCs/>
                <w:color w:val="000000" w:themeColor="text1"/>
                <w:sz w:val="24"/>
                <w:szCs w:val="24"/>
                <w:lang w:val="ru-RU"/>
              </w:rPr>
            </w:pPr>
            <w:r w:rsidRPr="00F337CA">
              <w:rPr>
                <w:rFonts w:ascii="GHEA Grapalat" w:hAnsi="GHEA Grapalat" w:cs="Times New Roman"/>
                <w:b/>
                <w:bCs/>
                <w:color w:val="000000" w:themeColor="text1"/>
                <w:sz w:val="24"/>
                <w:szCs w:val="24"/>
                <w:lang w:val="hy-AM"/>
              </w:rPr>
              <w:t>Ընդունվել է։</w:t>
            </w:r>
          </w:p>
          <w:p w14:paraId="36BED110" w14:textId="17BC42B8" w:rsidR="00752F3A" w:rsidRPr="00F337CA" w:rsidRDefault="004A5661" w:rsidP="00C821B0">
            <w:pPr>
              <w:tabs>
                <w:tab w:val="left" w:pos="22"/>
                <w:tab w:val="left" w:pos="75"/>
              </w:tabs>
              <w:spacing w:after="0" w:line="276" w:lineRule="auto"/>
              <w:ind w:firstLine="75"/>
              <w:jc w:val="center"/>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Նախագծում կատարվել է համապատասխան փոփոխություն։</w:t>
            </w:r>
          </w:p>
          <w:p w14:paraId="392FA3C5" w14:textId="02F4D585" w:rsidR="001D0745" w:rsidRPr="00F337CA" w:rsidRDefault="004A5661" w:rsidP="0021070D">
            <w:pPr>
              <w:pStyle w:val="ListParagraph"/>
              <w:numPr>
                <w:ilvl w:val="0"/>
                <w:numId w:val="46"/>
              </w:numPr>
              <w:tabs>
                <w:tab w:val="left" w:pos="22"/>
              </w:tabs>
              <w:spacing w:before="240" w:line="276" w:lineRule="auto"/>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t>Չի ընդունվել։</w:t>
            </w:r>
          </w:p>
          <w:p w14:paraId="45249C87" w14:textId="0672F577" w:rsidR="00C73BBF" w:rsidRPr="00F337CA" w:rsidRDefault="00D93E3A" w:rsidP="009F48A4">
            <w:pPr>
              <w:shd w:val="clear" w:color="auto" w:fill="FFFFFF"/>
              <w:spacing w:after="0" w:line="276" w:lineRule="auto"/>
              <w:ind w:firstLine="430"/>
              <w:jc w:val="both"/>
              <w:rPr>
                <w:rFonts w:ascii="GHEA Grapalat" w:eastAsia="Times New Roman" w:hAnsi="GHEA Grapalat" w:cs="GHEA Grapalat"/>
                <w:color w:val="000000" w:themeColor="text1"/>
                <w:sz w:val="24"/>
                <w:szCs w:val="24"/>
                <w:lang w:val="hy-AM" w:eastAsia="ru-RU"/>
              </w:rPr>
            </w:pPr>
            <w:r w:rsidRPr="00F337CA">
              <w:rPr>
                <w:rFonts w:ascii="GHEA Grapalat" w:hAnsi="GHEA Grapalat" w:cs="Times New Roman"/>
                <w:bCs/>
                <w:color w:val="000000" w:themeColor="text1"/>
                <w:sz w:val="24"/>
                <w:szCs w:val="24"/>
                <w:lang w:val="hy-AM"/>
              </w:rPr>
              <w:t xml:space="preserve">Նշված առաջարկության համար ներկայացված հիմնավորումը չի բխում </w:t>
            </w:r>
            <w:r w:rsidR="00352003" w:rsidRPr="00F337CA">
              <w:rPr>
                <w:rFonts w:ascii="GHEA Grapalat" w:hAnsi="GHEA Grapalat" w:cs="Times New Roman"/>
                <w:bCs/>
                <w:color w:val="000000" w:themeColor="text1"/>
                <w:sz w:val="24"/>
                <w:szCs w:val="24"/>
                <w:lang w:val="hy-AM"/>
              </w:rPr>
              <w:t xml:space="preserve">Օրենքի և </w:t>
            </w:r>
            <w:r w:rsidRPr="00F337CA">
              <w:rPr>
                <w:rFonts w:ascii="GHEA Grapalat" w:hAnsi="GHEA Grapalat" w:cs="Times New Roman"/>
                <w:bCs/>
                <w:color w:val="000000" w:themeColor="text1"/>
                <w:sz w:val="24"/>
                <w:szCs w:val="24"/>
                <w:lang w:val="hy-AM"/>
              </w:rPr>
              <w:t xml:space="preserve">«Հանրային ծառայության մասին» օրենքի </w:t>
            </w:r>
            <w:r w:rsidR="00F83668" w:rsidRPr="00F337CA">
              <w:rPr>
                <w:rFonts w:ascii="GHEA Grapalat" w:hAnsi="GHEA Grapalat" w:cs="Times New Roman"/>
                <w:bCs/>
                <w:color w:val="000000" w:themeColor="text1"/>
                <w:sz w:val="24"/>
                <w:szCs w:val="24"/>
                <w:lang w:val="hy-AM"/>
              </w:rPr>
              <w:t>տրամաբանությունից</w:t>
            </w:r>
            <w:r w:rsidRPr="00F337CA">
              <w:rPr>
                <w:rFonts w:ascii="GHEA Grapalat" w:hAnsi="GHEA Grapalat" w:cs="Times New Roman"/>
                <w:bCs/>
                <w:color w:val="000000" w:themeColor="text1"/>
                <w:sz w:val="24"/>
                <w:szCs w:val="24"/>
                <w:lang w:val="hy-AM"/>
              </w:rPr>
              <w:t xml:space="preserve">։ </w:t>
            </w:r>
            <w:r w:rsidR="00F374F0" w:rsidRPr="00F337CA">
              <w:rPr>
                <w:rFonts w:ascii="GHEA Grapalat" w:hAnsi="GHEA Grapalat" w:cs="Times New Roman"/>
                <w:bCs/>
                <w:color w:val="000000" w:themeColor="text1"/>
                <w:sz w:val="24"/>
                <w:szCs w:val="24"/>
                <w:lang w:val="hy-AM"/>
              </w:rPr>
              <w:t>Առաջին</w:t>
            </w:r>
            <w:r w:rsidR="00F374F0" w:rsidRPr="00F337CA">
              <w:rPr>
                <w:rFonts w:ascii="MS Mincho" w:eastAsia="MS Mincho" w:hAnsi="MS Mincho" w:cs="MS Mincho" w:hint="eastAsia"/>
                <w:bCs/>
                <w:color w:val="000000" w:themeColor="text1"/>
                <w:sz w:val="24"/>
                <w:szCs w:val="24"/>
                <w:lang w:val="hy-AM"/>
              </w:rPr>
              <w:t>․</w:t>
            </w:r>
            <w:r w:rsidRPr="00F337CA">
              <w:rPr>
                <w:rFonts w:ascii="GHEA Grapalat" w:hAnsi="GHEA Grapalat" w:cs="Times New Roman"/>
                <w:bCs/>
                <w:color w:val="000000" w:themeColor="text1"/>
                <w:sz w:val="24"/>
                <w:szCs w:val="24"/>
                <w:lang w:val="hy-AM"/>
              </w:rPr>
              <w:t xml:space="preserve"> </w:t>
            </w:r>
            <w:r w:rsidR="00752E73" w:rsidRPr="00F337CA">
              <w:rPr>
                <w:rFonts w:ascii="GHEA Grapalat" w:hAnsi="GHEA Grapalat" w:cs="Times New Roman"/>
                <w:bCs/>
                <w:color w:val="000000" w:themeColor="text1"/>
                <w:sz w:val="24"/>
                <w:szCs w:val="24"/>
                <w:lang w:val="hy-AM"/>
              </w:rPr>
              <w:t xml:space="preserve">պարզ չէ, թե </w:t>
            </w:r>
            <w:r w:rsidR="00752E73" w:rsidRPr="00F337CA">
              <w:rPr>
                <w:rFonts w:ascii="GHEA Grapalat" w:hAnsi="GHEA Grapalat" w:cs="Times New Roman"/>
                <w:bCs/>
                <w:i/>
                <w:color w:val="000000" w:themeColor="text1"/>
                <w:sz w:val="24"/>
                <w:szCs w:val="24"/>
                <w:lang w:val="hy-AM"/>
              </w:rPr>
              <w:t>կոնկրետ քաղաքացիական ծառայողի հաստիքի համալրման անհրաժեշտությ</w:t>
            </w:r>
            <w:r w:rsidR="00352003" w:rsidRPr="00F337CA">
              <w:rPr>
                <w:rFonts w:ascii="GHEA Grapalat" w:hAnsi="GHEA Grapalat" w:cs="Times New Roman"/>
                <w:bCs/>
                <w:i/>
                <w:color w:val="000000" w:themeColor="text1"/>
                <w:sz w:val="24"/>
                <w:szCs w:val="24"/>
                <w:lang w:val="hy-AM"/>
              </w:rPr>
              <w:t xml:space="preserve">ունը ինչ կապ ունի </w:t>
            </w:r>
            <w:r w:rsidR="00752E73" w:rsidRPr="00F337CA">
              <w:rPr>
                <w:rFonts w:ascii="GHEA Grapalat" w:hAnsi="GHEA Grapalat" w:cs="Times New Roman"/>
                <w:bCs/>
                <w:color w:val="000000" w:themeColor="text1"/>
                <w:sz w:val="24"/>
                <w:szCs w:val="24"/>
                <w:lang w:val="hy-AM"/>
              </w:rPr>
              <w:t xml:space="preserve">Նախագծի համապատասխան կարգավորման </w:t>
            </w:r>
            <w:r w:rsidR="00352003" w:rsidRPr="00F337CA">
              <w:rPr>
                <w:rFonts w:ascii="GHEA Grapalat" w:hAnsi="GHEA Grapalat" w:cs="Times New Roman"/>
                <w:bCs/>
                <w:color w:val="000000" w:themeColor="text1"/>
                <w:sz w:val="24"/>
                <w:szCs w:val="24"/>
                <w:lang w:val="hy-AM"/>
              </w:rPr>
              <w:t xml:space="preserve"> հետ</w:t>
            </w:r>
            <w:r w:rsidR="00752E73" w:rsidRPr="00F337CA">
              <w:rPr>
                <w:rFonts w:ascii="GHEA Grapalat" w:hAnsi="GHEA Grapalat" w:cs="Times New Roman"/>
                <w:bCs/>
                <w:color w:val="000000" w:themeColor="text1"/>
                <w:sz w:val="24"/>
                <w:szCs w:val="24"/>
                <w:lang w:val="hy-AM"/>
              </w:rPr>
              <w:t xml:space="preserve">, այն դեպքում երբ հաստիքի համալրման անհրաժեշտությունը </w:t>
            </w:r>
            <w:r w:rsidR="00AD4294" w:rsidRPr="00F337CA">
              <w:rPr>
                <w:rFonts w:ascii="GHEA Grapalat" w:hAnsi="GHEA Grapalat" w:cs="Times New Roman"/>
                <w:bCs/>
                <w:color w:val="000000" w:themeColor="text1"/>
                <w:sz w:val="24"/>
                <w:szCs w:val="24"/>
                <w:lang w:val="hy-AM"/>
              </w:rPr>
              <w:t xml:space="preserve">պետք է </w:t>
            </w:r>
            <w:r w:rsidR="00752E73" w:rsidRPr="00F337CA">
              <w:rPr>
                <w:rFonts w:ascii="GHEA Grapalat" w:hAnsi="GHEA Grapalat" w:cs="Times New Roman"/>
                <w:bCs/>
                <w:color w:val="000000" w:themeColor="text1"/>
                <w:sz w:val="24"/>
                <w:szCs w:val="24"/>
                <w:lang w:val="hy-AM"/>
              </w:rPr>
              <w:t xml:space="preserve">պայմանավորված </w:t>
            </w:r>
            <w:r w:rsidR="00AD4294" w:rsidRPr="00F337CA">
              <w:rPr>
                <w:rFonts w:ascii="GHEA Grapalat" w:hAnsi="GHEA Grapalat" w:cs="Times New Roman"/>
                <w:bCs/>
                <w:color w:val="000000" w:themeColor="text1"/>
                <w:sz w:val="24"/>
                <w:szCs w:val="24"/>
                <w:lang w:val="hy-AM"/>
              </w:rPr>
              <w:t>լինի</w:t>
            </w:r>
            <w:r w:rsidR="00752E73" w:rsidRPr="00F337CA">
              <w:rPr>
                <w:rFonts w:ascii="GHEA Grapalat" w:hAnsi="GHEA Grapalat" w:cs="Times New Roman"/>
                <w:bCs/>
                <w:color w:val="000000" w:themeColor="text1"/>
                <w:sz w:val="24"/>
                <w:szCs w:val="24"/>
                <w:lang w:val="hy-AM"/>
              </w:rPr>
              <w:t xml:space="preserve"> </w:t>
            </w:r>
            <w:r w:rsidR="00F374F0" w:rsidRPr="00F337CA">
              <w:rPr>
                <w:rFonts w:ascii="GHEA Grapalat" w:hAnsi="GHEA Grapalat" w:cs="Times New Roman"/>
                <w:bCs/>
                <w:color w:val="000000" w:themeColor="text1"/>
                <w:sz w:val="24"/>
                <w:szCs w:val="24"/>
                <w:lang w:val="hy-AM"/>
              </w:rPr>
              <w:t>Օրենքով</w:t>
            </w:r>
            <w:r w:rsidR="00752E73" w:rsidRPr="00F337CA">
              <w:rPr>
                <w:rFonts w:ascii="GHEA Grapalat" w:hAnsi="GHEA Grapalat" w:cs="Times New Roman"/>
                <w:bCs/>
                <w:color w:val="000000" w:themeColor="text1"/>
                <w:sz w:val="24"/>
                <w:szCs w:val="24"/>
                <w:lang w:val="hy-AM"/>
              </w:rPr>
              <w:t xml:space="preserve"> սահմանված ժամկետում մրցույթ հայտարարելու պահանջի </w:t>
            </w:r>
            <w:r w:rsidR="00AD4294" w:rsidRPr="00F337CA">
              <w:rPr>
                <w:rFonts w:ascii="GHEA Grapalat" w:hAnsi="GHEA Grapalat" w:cs="Times New Roman"/>
                <w:bCs/>
                <w:color w:val="000000" w:themeColor="text1"/>
                <w:sz w:val="24"/>
                <w:szCs w:val="24"/>
                <w:lang w:val="hy-AM"/>
              </w:rPr>
              <w:t>ապահովմամբ</w:t>
            </w:r>
            <w:r w:rsidR="00752E73" w:rsidRPr="00F337CA">
              <w:rPr>
                <w:rFonts w:ascii="GHEA Grapalat" w:hAnsi="GHEA Grapalat" w:cs="Times New Roman"/>
                <w:bCs/>
                <w:i/>
                <w:color w:val="000000" w:themeColor="text1"/>
                <w:sz w:val="24"/>
                <w:szCs w:val="24"/>
                <w:lang w:val="hy-AM"/>
              </w:rPr>
              <w:t xml:space="preserve">։ </w:t>
            </w:r>
            <w:r w:rsidR="00F374F0" w:rsidRPr="00F337CA">
              <w:rPr>
                <w:rFonts w:ascii="GHEA Grapalat" w:hAnsi="GHEA Grapalat" w:cs="Times New Roman"/>
                <w:bCs/>
                <w:i/>
                <w:color w:val="000000" w:themeColor="text1"/>
                <w:sz w:val="24"/>
                <w:szCs w:val="24"/>
                <w:lang w:val="hy-AM"/>
              </w:rPr>
              <w:t>Երկրորդ</w:t>
            </w:r>
            <w:r w:rsidR="00F374F0" w:rsidRPr="00F337CA">
              <w:rPr>
                <w:rFonts w:ascii="MS Mincho" w:eastAsia="MS Mincho" w:hAnsi="MS Mincho" w:cs="MS Mincho" w:hint="eastAsia"/>
                <w:bCs/>
                <w:i/>
                <w:color w:val="000000" w:themeColor="text1"/>
                <w:sz w:val="24"/>
                <w:szCs w:val="24"/>
                <w:lang w:val="hy-AM"/>
              </w:rPr>
              <w:t>․</w:t>
            </w:r>
            <w:r w:rsidR="00F374F0" w:rsidRPr="00F337CA">
              <w:rPr>
                <w:rFonts w:ascii="GHEA Grapalat" w:hAnsi="GHEA Grapalat" w:cs="Times New Roman"/>
                <w:bCs/>
                <w:i/>
                <w:color w:val="000000" w:themeColor="text1"/>
                <w:sz w:val="24"/>
                <w:szCs w:val="24"/>
                <w:lang w:val="hy-AM"/>
              </w:rPr>
              <w:t xml:space="preserve"> պարզ չէ, թե </w:t>
            </w:r>
            <w:r w:rsidR="00F374F0" w:rsidRPr="00F337CA">
              <w:rPr>
                <w:rFonts w:ascii="GHEA Grapalat" w:hAnsi="GHEA Grapalat" w:cs="Times New Roman"/>
                <w:b/>
                <w:bCs/>
                <w:i/>
                <w:color w:val="000000" w:themeColor="text1"/>
                <w:sz w:val="24"/>
                <w:szCs w:val="24"/>
                <w:lang w:val="hy-AM"/>
              </w:rPr>
              <w:t>«</w:t>
            </w:r>
            <w:r w:rsidRPr="00F337CA">
              <w:rPr>
                <w:rFonts w:ascii="GHEA Grapalat" w:hAnsi="GHEA Grapalat" w:cs="Times New Roman"/>
                <w:bCs/>
                <w:i/>
                <w:color w:val="000000" w:themeColor="text1"/>
                <w:sz w:val="24"/>
                <w:szCs w:val="24"/>
                <w:lang w:val="hy-AM"/>
              </w:rPr>
              <w:t>ծառայողական պարտականությունների առավել բարձր որակն ի սկզբանե ապահովելու նկատառումներ</w:t>
            </w:r>
            <w:r w:rsidR="00F374F0" w:rsidRPr="00F337CA">
              <w:rPr>
                <w:rFonts w:ascii="GHEA Grapalat" w:hAnsi="GHEA Grapalat" w:cs="Times New Roman"/>
                <w:bCs/>
                <w:i/>
                <w:color w:val="000000" w:themeColor="text1"/>
                <w:sz w:val="24"/>
                <w:szCs w:val="24"/>
                <w:lang w:val="hy-AM"/>
              </w:rPr>
              <w:t>»</w:t>
            </w:r>
            <w:r w:rsidR="00352003" w:rsidRPr="00F337CA">
              <w:rPr>
                <w:rFonts w:ascii="GHEA Grapalat" w:hAnsi="GHEA Grapalat" w:cs="Times New Roman"/>
                <w:bCs/>
                <w:i/>
                <w:color w:val="000000" w:themeColor="text1"/>
                <w:sz w:val="24"/>
                <w:szCs w:val="24"/>
                <w:lang w:val="hy-AM"/>
              </w:rPr>
              <w:t xml:space="preserve">-ը որոնք են, կամ </w:t>
            </w:r>
            <w:r w:rsidR="00C62EDA" w:rsidRPr="00F337CA">
              <w:rPr>
                <w:rFonts w:ascii="GHEA Grapalat" w:hAnsi="GHEA Grapalat" w:cs="Times New Roman"/>
                <w:bCs/>
                <w:i/>
                <w:color w:val="000000" w:themeColor="text1"/>
                <w:sz w:val="24"/>
                <w:szCs w:val="24"/>
                <w:lang w:val="hy-AM"/>
              </w:rPr>
              <w:t xml:space="preserve">ինչ կապ ունեն նախագծով ներկայացված  համապատասխան </w:t>
            </w:r>
            <w:r w:rsidR="003435C1" w:rsidRPr="00F337CA">
              <w:rPr>
                <w:rFonts w:ascii="GHEA Grapalat" w:hAnsi="GHEA Grapalat" w:cs="Times New Roman"/>
                <w:bCs/>
                <w:i/>
                <w:color w:val="000000" w:themeColor="text1"/>
                <w:sz w:val="24"/>
                <w:szCs w:val="24"/>
                <w:lang w:val="hy-AM"/>
              </w:rPr>
              <w:t>առաջարկության</w:t>
            </w:r>
            <w:r w:rsidR="00C62EDA" w:rsidRPr="00F337CA">
              <w:rPr>
                <w:rFonts w:ascii="GHEA Grapalat" w:hAnsi="GHEA Grapalat" w:cs="Times New Roman"/>
                <w:bCs/>
                <w:i/>
                <w:color w:val="000000" w:themeColor="text1"/>
                <w:sz w:val="24"/>
                <w:szCs w:val="24"/>
                <w:lang w:val="hy-AM"/>
              </w:rPr>
              <w:t xml:space="preserve"> հետ։</w:t>
            </w:r>
            <w:r w:rsidR="00C62EDA" w:rsidRPr="00F337CA">
              <w:rPr>
                <w:rFonts w:ascii="GHEA Grapalat" w:hAnsi="GHEA Grapalat" w:cs="Times New Roman"/>
                <w:b/>
                <w:bCs/>
                <w:i/>
                <w:color w:val="000000" w:themeColor="text1"/>
                <w:sz w:val="24"/>
                <w:szCs w:val="24"/>
                <w:lang w:val="hy-AM"/>
              </w:rPr>
              <w:t xml:space="preserve"> </w:t>
            </w:r>
            <w:r w:rsidR="00F374F0" w:rsidRPr="00F337CA">
              <w:rPr>
                <w:rFonts w:ascii="GHEA Grapalat" w:hAnsi="GHEA Grapalat" w:cs="Times New Roman"/>
                <w:bCs/>
                <w:color w:val="000000" w:themeColor="text1"/>
                <w:sz w:val="24"/>
                <w:szCs w:val="24"/>
                <w:lang w:val="hy-AM"/>
              </w:rPr>
              <w:t>Երրորդ</w:t>
            </w:r>
            <w:r w:rsidR="00F374F0" w:rsidRPr="00F337CA">
              <w:rPr>
                <w:rFonts w:ascii="MS Mincho" w:eastAsia="MS Mincho" w:hAnsi="MS Mincho" w:cs="MS Mincho" w:hint="eastAsia"/>
                <w:bCs/>
                <w:color w:val="000000" w:themeColor="text1"/>
                <w:sz w:val="24"/>
                <w:szCs w:val="24"/>
                <w:lang w:val="hy-AM"/>
              </w:rPr>
              <w:t>․</w:t>
            </w:r>
            <w:r w:rsidR="00F374F0" w:rsidRPr="00F337CA">
              <w:rPr>
                <w:rFonts w:ascii="GHEA Grapalat" w:hAnsi="GHEA Grapalat" w:cs="Times New Roman"/>
                <w:bCs/>
                <w:color w:val="000000" w:themeColor="text1"/>
                <w:sz w:val="24"/>
                <w:szCs w:val="24"/>
                <w:lang w:val="hy-AM"/>
              </w:rPr>
              <w:t xml:space="preserve"> </w:t>
            </w:r>
            <w:r w:rsidR="00091527" w:rsidRPr="00F337CA">
              <w:rPr>
                <w:rFonts w:ascii="GHEA Grapalat" w:hAnsi="GHEA Grapalat" w:cs="Times New Roman"/>
                <w:bCs/>
                <w:color w:val="000000" w:themeColor="text1"/>
                <w:sz w:val="24"/>
                <w:szCs w:val="24"/>
                <w:lang w:val="hy-AM"/>
              </w:rPr>
              <w:t xml:space="preserve">հիմնավորումը, թե համապատասխան մարմինը Օրենքի 9-րդ մասի 1-ին կետով սահմանված օրենքներից թեստային առաջադրանքները թիրախային կկազմի՝ հաշվի առնելով նաև տվյալ քաղաքացիական ծառայողի պաշտոնի անձնագրով սահմանված իրավունքներն ու պարտականությունները, ապա հարկ է նշել, որ </w:t>
            </w:r>
            <w:r w:rsidR="00C73BBF" w:rsidRPr="00F337CA">
              <w:rPr>
                <w:rFonts w:ascii="GHEA Grapalat" w:hAnsi="GHEA Grapalat" w:cs="Times New Roman"/>
                <w:bCs/>
                <w:color w:val="000000" w:themeColor="text1"/>
                <w:sz w:val="24"/>
                <w:szCs w:val="24"/>
                <w:lang w:val="hy-AM"/>
              </w:rPr>
              <w:t xml:space="preserve">համապատասխան մարմնին Նախագծի  2-րդ հոդվածով շարադրված 10-րդ հոդվածի 9-րդ մասի 2-րդ կետով տրված է </w:t>
            </w:r>
            <w:r w:rsidR="00C73BBF" w:rsidRPr="00F337CA">
              <w:rPr>
                <w:rFonts w:ascii="GHEA Grapalat" w:eastAsia="Times New Roman" w:hAnsi="GHEA Grapalat" w:cs="Times New Roman"/>
                <w:color w:val="000000" w:themeColor="text1"/>
                <w:sz w:val="24"/>
                <w:szCs w:val="24"/>
                <w:lang w:val="hy-AM"/>
              </w:rPr>
              <w:t xml:space="preserve">քաղաքացիական ծառայության տվյալ պաշտոնի անձնագրով </w:t>
            </w:r>
            <w:r w:rsidR="00C73BBF" w:rsidRPr="00F337CA">
              <w:rPr>
                <w:rFonts w:ascii="GHEA Grapalat" w:eastAsia="Times New Roman" w:hAnsi="GHEA Grapalat" w:cs="Times New Roman"/>
                <w:color w:val="000000" w:themeColor="text1"/>
                <w:sz w:val="24"/>
                <w:szCs w:val="24"/>
                <w:lang w:val="hy-AM"/>
              </w:rPr>
              <w:lastRenderedPageBreak/>
              <w:t>նախատեսված գործառույթներից բխող օրենսդրությունից թեստային առաջադրանքներ կազմելու իրավասություն, որի շրջանակներում էլ կարող են հարցերը կազմել թիրախային։</w:t>
            </w:r>
          </w:p>
          <w:p w14:paraId="0F420894" w14:textId="668FBF63" w:rsidR="00091527" w:rsidRPr="00F337CA" w:rsidRDefault="00C73BBF" w:rsidP="009F48A4">
            <w:pPr>
              <w:spacing w:after="0" w:line="276" w:lineRule="auto"/>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 xml:space="preserve">Միաժամանակ տեղեկացնում ենք, որ </w:t>
            </w:r>
            <w:r w:rsidR="00091527" w:rsidRPr="00F337CA">
              <w:rPr>
                <w:rFonts w:ascii="GHEA Grapalat" w:hAnsi="GHEA Grapalat" w:cs="Times New Roman"/>
                <w:bCs/>
                <w:color w:val="000000" w:themeColor="text1"/>
                <w:sz w:val="24"/>
                <w:szCs w:val="24"/>
                <w:lang w:val="hy-AM"/>
              </w:rPr>
              <w:t>Օրենքի 3-րդ հոդվածի 3-րդ մասի համաձայն՝ ք</w:t>
            </w:r>
            <w:r w:rsidR="00091527" w:rsidRPr="00F337CA">
              <w:rPr>
                <w:rFonts w:ascii="GHEA Grapalat" w:eastAsia="Times New Roman" w:hAnsi="GHEA Grapalat" w:cs="Times New Roman"/>
                <w:color w:val="000000" w:themeColor="text1"/>
                <w:sz w:val="24"/>
                <w:szCs w:val="24"/>
                <w:lang w:val="hy-AM"/>
              </w:rPr>
              <w:t>աղաքացիական ծառայողների հիմնական իրավունքներ</w:t>
            </w:r>
            <w:r w:rsidR="00AD4294" w:rsidRPr="00F337CA">
              <w:rPr>
                <w:rFonts w:ascii="GHEA Grapalat" w:eastAsia="Times New Roman" w:hAnsi="GHEA Grapalat" w:cs="Times New Roman"/>
                <w:color w:val="000000" w:themeColor="text1"/>
                <w:sz w:val="24"/>
                <w:szCs w:val="24"/>
                <w:lang w:val="hy-AM"/>
              </w:rPr>
              <w:t>ի</w:t>
            </w:r>
            <w:r w:rsidR="00091527" w:rsidRPr="00F337CA">
              <w:rPr>
                <w:rFonts w:ascii="GHEA Grapalat" w:eastAsia="Times New Roman" w:hAnsi="GHEA Grapalat" w:cs="Times New Roman"/>
                <w:color w:val="000000" w:themeColor="text1"/>
                <w:sz w:val="24"/>
                <w:szCs w:val="24"/>
                <w:lang w:val="hy-AM"/>
              </w:rPr>
              <w:t xml:space="preserve"> և պարտականություններ</w:t>
            </w:r>
            <w:r w:rsidR="00AD4294" w:rsidRPr="00F337CA">
              <w:rPr>
                <w:rFonts w:ascii="GHEA Grapalat" w:eastAsia="Times New Roman" w:hAnsi="GHEA Grapalat" w:cs="Times New Roman"/>
                <w:color w:val="000000" w:themeColor="text1"/>
                <w:sz w:val="24"/>
                <w:szCs w:val="24"/>
                <w:lang w:val="hy-AM"/>
              </w:rPr>
              <w:t xml:space="preserve">ի հետ կապված հարաբերությունները </w:t>
            </w:r>
            <w:r w:rsidR="00091527" w:rsidRPr="00F337CA">
              <w:rPr>
                <w:rFonts w:ascii="GHEA Grapalat" w:eastAsia="Times New Roman" w:hAnsi="GHEA Grapalat" w:cs="Times New Roman"/>
                <w:color w:val="000000" w:themeColor="text1"/>
                <w:sz w:val="24"/>
                <w:szCs w:val="24"/>
                <w:lang w:val="hy-AM"/>
              </w:rPr>
              <w:t>կարգավորվում են «Հանրային ծառայության մասին» օրենքով</w:t>
            </w:r>
            <w:r w:rsidR="00694765" w:rsidRPr="00F337CA">
              <w:rPr>
                <w:rFonts w:ascii="GHEA Grapalat" w:eastAsia="Times New Roman" w:hAnsi="GHEA Grapalat" w:cs="Times New Roman"/>
                <w:color w:val="000000" w:themeColor="text1"/>
                <w:sz w:val="24"/>
                <w:szCs w:val="24"/>
                <w:lang w:val="hy-AM"/>
              </w:rPr>
              <w:t>,</w:t>
            </w:r>
            <w:r w:rsidR="00AD4294" w:rsidRPr="00F337CA">
              <w:rPr>
                <w:rFonts w:ascii="GHEA Grapalat" w:eastAsia="Times New Roman" w:hAnsi="GHEA Grapalat" w:cs="Times New Roman"/>
                <w:color w:val="000000" w:themeColor="text1"/>
                <w:sz w:val="24"/>
                <w:szCs w:val="24"/>
                <w:lang w:val="hy-AM"/>
              </w:rPr>
              <w:t xml:space="preserve"> </w:t>
            </w:r>
            <w:r w:rsidR="003435C1" w:rsidRPr="00F337CA">
              <w:rPr>
                <w:rFonts w:ascii="GHEA Grapalat" w:eastAsia="Times New Roman" w:hAnsi="GHEA Grapalat" w:cs="Times New Roman"/>
                <w:color w:val="000000" w:themeColor="text1"/>
                <w:sz w:val="24"/>
                <w:szCs w:val="24"/>
                <w:lang w:val="hy-AM"/>
              </w:rPr>
              <w:t>մասնավորապես</w:t>
            </w:r>
            <w:r w:rsidRPr="00F337CA">
              <w:rPr>
                <w:rFonts w:ascii="GHEA Grapalat" w:eastAsia="Times New Roman" w:hAnsi="GHEA Grapalat" w:cs="Times New Roman"/>
                <w:color w:val="000000" w:themeColor="text1"/>
                <w:sz w:val="24"/>
                <w:szCs w:val="24"/>
                <w:lang w:val="hy-AM"/>
              </w:rPr>
              <w:t>՝</w:t>
            </w:r>
            <w:r w:rsidR="00AD4294" w:rsidRPr="00F337CA">
              <w:rPr>
                <w:rFonts w:ascii="GHEA Grapalat" w:eastAsia="Times New Roman" w:hAnsi="GHEA Grapalat" w:cs="Times New Roman"/>
                <w:color w:val="000000" w:themeColor="text1"/>
                <w:sz w:val="24"/>
                <w:szCs w:val="24"/>
                <w:lang w:val="hy-AM"/>
              </w:rPr>
              <w:t xml:space="preserve"> օրենքի </w:t>
            </w:r>
            <w:r w:rsidR="003435C1" w:rsidRPr="00F337CA">
              <w:rPr>
                <w:rFonts w:ascii="GHEA Grapalat" w:eastAsia="Times New Roman" w:hAnsi="GHEA Grapalat" w:cs="Times New Roman"/>
                <w:color w:val="000000" w:themeColor="text1"/>
                <w:sz w:val="24"/>
                <w:szCs w:val="24"/>
                <w:lang w:val="hy-AM"/>
              </w:rPr>
              <w:t>18</w:t>
            </w:r>
            <w:r w:rsidR="00AD4294" w:rsidRPr="00F337CA">
              <w:rPr>
                <w:rFonts w:ascii="GHEA Grapalat" w:eastAsia="Times New Roman" w:hAnsi="GHEA Grapalat" w:cs="Times New Roman"/>
                <w:color w:val="000000" w:themeColor="text1"/>
                <w:sz w:val="24"/>
                <w:szCs w:val="24"/>
                <w:lang w:val="hy-AM"/>
              </w:rPr>
              <w:t xml:space="preserve">-րդ </w:t>
            </w:r>
            <w:r w:rsidR="003435C1" w:rsidRPr="00F337CA">
              <w:rPr>
                <w:rFonts w:ascii="GHEA Grapalat" w:eastAsia="Times New Roman" w:hAnsi="GHEA Grapalat" w:cs="Times New Roman"/>
                <w:color w:val="000000" w:themeColor="text1"/>
                <w:sz w:val="24"/>
                <w:szCs w:val="24"/>
                <w:lang w:val="hy-AM"/>
              </w:rPr>
              <w:t>և 19-րդ հոդվածներով</w:t>
            </w:r>
            <w:r w:rsidR="009F48A4" w:rsidRPr="00F337CA">
              <w:rPr>
                <w:rFonts w:ascii="GHEA Grapalat" w:eastAsia="Times New Roman" w:hAnsi="GHEA Grapalat" w:cs="Times New Roman"/>
                <w:color w:val="000000" w:themeColor="text1"/>
                <w:sz w:val="24"/>
                <w:szCs w:val="24"/>
                <w:lang w:val="hy-AM"/>
              </w:rPr>
              <w:t xml:space="preserve"> և </w:t>
            </w:r>
            <w:r w:rsidR="00AD4294" w:rsidRPr="00F337CA">
              <w:rPr>
                <w:rFonts w:ascii="GHEA Grapalat" w:eastAsia="Times New Roman" w:hAnsi="GHEA Grapalat" w:cs="Times New Roman"/>
                <w:color w:val="000000" w:themeColor="text1"/>
                <w:sz w:val="24"/>
                <w:szCs w:val="24"/>
                <w:lang w:val="hy-AM"/>
              </w:rPr>
              <w:t xml:space="preserve"> որևէ նշանակություն չունի</w:t>
            </w:r>
            <w:r w:rsidR="00091527" w:rsidRPr="00F337CA">
              <w:rPr>
                <w:rFonts w:ascii="GHEA Grapalat" w:eastAsia="Times New Roman" w:hAnsi="GHEA Grapalat" w:cs="Times New Roman"/>
                <w:color w:val="000000" w:themeColor="text1"/>
                <w:sz w:val="24"/>
                <w:szCs w:val="24"/>
                <w:lang w:val="hy-AM"/>
              </w:rPr>
              <w:t>, թե հանրային ծառայող</w:t>
            </w:r>
            <w:r w:rsidR="00AD4294" w:rsidRPr="00F337CA">
              <w:rPr>
                <w:rFonts w:ascii="GHEA Grapalat" w:eastAsia="Times New Roman" w:hAnsi="GHEA Grapalat" w:cs="Times New Roman"/>
                <w:color w:val="000000" w:themeColor="text1"/>
                <w:sz w:val="24"/>
                <w:szCs w:val="24"/>
                <w:lang w:val="hy-AM"/>
              </w:rPr>
              <w:t>ը</w:t>
            </w:r>
            <w:r w:rsidR="003435C1" w:rsidRPr="00F337CA">
              <w:rPr>
                <w:rFonts w:ascii="GHEA Grapalat" w:eastAsia="Times New Roman" w:hAnsi="GHEA Grapalat" w:cs="Times New Roman"/>
                <w:color w:val="000000" w:themeColor="text1"/>
                <w:sz w:val="24"/>
                <w:szCs w:val="24"/>
                <w:lang w:val="hy-AM"/>
              </w:rPr>
              <w:t xml:space="preserve"> ինչ պաշտոն կամ</w:t>
            </w:r>
            <w:r w:rsidR="00091527" w:rsidRPr="00F337CA">
              <w:rPr>
                <w:rFonts w:ascii="GHEA Grapalat" w:eastAsia="Times New Roman" w:hAnsi="GHEA Grapalat" w:cs="Times New Roman"/>
                <w:color w:val="000000" w:themeColor="text1"/>
                <w:sz w:val="24"/>
                <w:szCs w:val="24"/>
                <w:lang w:val="hy-AM"/>
              </w:rPr>
              <w:t xml:space="preserve"> </w:t>
            </w:r>
            <w:r w:rsidR="00AD4294" w:rsidRPr="00F337CA">
              <w:rPr>
                <w:rFonts w:ascii="GHEA Grapalat" w:eastAsia="Times New Roman" w:hAnsi="GHEA Grapalat" w:cs="Times New Roman"/>
                <w:color w:val="000000" w:themeColor="text1"/>
                <w:sz w:val="24"/>
                <w:szCs w:val="24"/>
                <w:lang w:val="hy-AM"/>
              </w:rPr>
              <w:t xml:space="preserve">որ խմբի կամ ենթախմբի </w:t>
            </w:r>
            <w:r w:rsidR="00091527" w:rsidRPr="00F337CA">
              <w:rPr>
                <w:rFonts w:ascii="GHEA Grapalat" w:eastAsia="Times New Roman" w:hAnsi="GHEA Grapalat" w:cs="Times New Roman"/>
                <w:color w:val="000000" w:themeColor="text1"/>
                <w:sz w:val="24"/>
                <w:szCs w:val="24"/>
                <w:lang w:val="hy-AM"/>
              </w:rPr>
              <w:t xml:space="preserve"> պաշտոն</w:t>
            </w:r>
            <w:r w:rsidR="00AD4294" w:rsidRPr="00F337CA">
              <w:rPr>
                <w:rFonts w:ascii="GHEA Grapalat" w:eastAsia="Times New Roman" w:hAnsi="GHEA Grapalat" w:cs="Times New Roman"/>
                <w:color w:val="000000" w:themeColor="text1"/>
                <w:sz w:val="24"/>
                <w:szCs w:val="24"/>
                <w:lang w:val="hy-AM"/>
              </w:rPr>
              <w:t xml:space="preserve"> է զբաղեցնում</w:t>
            </w:r>
            <w:r w:rsidR="00091527" w:rsidRPr="00F337CA">
              <w:rPr>
                <w:rFonts w:ascii="GHEA Grapalat" w:eastAsia="Times New Roman" w:hAnsi="GHEA Grapalat" w:cs="Times New Roman"/>
                <w:color w:val="000000" w:themeColor="text1"/>
                <w:sz w:val="24"/>
                <w:szCs w:val="24"/>
                <w:lang w:val="hy-AM"/>
              </w:rPr>
              <w:t xml:space="preserve">։  </w:t>
            </w:r>
            <w:r w:rsidR="00694765" w:rsidRPr="00F337CA">
              <w:rPr>
                <w:rFonts w:ascii="GHEA Grapalat" w:eastAsia="Times New Roman" w:hAnsi="GHEA Grapalat" w:cs="Times New Roman"/>
                <w:color w:val="000000" w:themeColor="text1"/>
                <w:sz w:val="24"/>
                <w:szCs w:val="24"/>
                <w:lang w:val="hy-AM"/>
              </w:rPr>
              <w:t xml:space="preserve"> </w:t>
            </w:r>
            <w:r w:rsidRPr="00F337CA">
              <w:rPr>
                <w:rFonts w:ascii="GHEA Grapalat" w:eastAsia="Times New Roman" w:hAnsi="GHEA Grapalat" w:cs="Times New Roman"/>
                <w:color w:val="000000" w:themeColor="text1"/>
                <w:sz w:val="24"/>
                <w:szCs w:val="24"/>
                <w:lang w:val="hy-AM"/>
              </w:rPr>
              <w:t xml:space="preserve">Հաշվի առնելով, որ </w:t>
            </w:r>
            <w:r w:rsidR="00694765" w:rsidRPr="00F337CA">
              <w:rPr>
                <w:rFonts w:ascii="GHEA Grapalat" w:eastAsia="Times New Roman" w:hAnsi="GHEA Grapalat" w:cs="Times New Roman"/>
                <w:color w:val="000000" w:themeColor="text1"/>
                <w:sz w:val="24"/>
                <w:szCs w:val="24"/>
                <w:lang w:val="hy-AM"/>
              </w:rPr>
              <w:t>Օրենքի 10-րդ հոդվածի 23-րդ մաս</w:t>
            </w:r>
            <w:r w:rsidRPr="00F337CA">
              <w:rPr>
                <w:rFonts w:ascii="GHEA Grapalat" w:eastAsia="Times New Roman" w:hAnsi="GHEA Grapalat" w:cs="Times New Roman"/>
                <w:color w:val="000000" w:themeColor="text1"/>
                <w:sz w:val="24"/>
                <w:szCs w:val="24"/>
                <w:lang w:val="hy-AM"/>
              </w:rPr>
              <w:t>ի</w:t>
            </w:r>
            <w:r w:rsidR="00694765" w:rsidRPr="00F337CA">
              <w:rPr>
                <w:rFonts w:ascii="GHEA Grapalat" w:eastAsia="Times New Roman" w:hAnsi="GHEA Grapalat" w:cs="Times New Roman"/>
                <w:color w:val="000000" w:themeColor="text1"/>
                <w:sz w:val="24"/>
                <w:szCs w:val="24"/>
                <w:lang w:val="hy-AM"/>
              </w:rPr>
              <w:t xml:space="preserve"> և Նախագծի  2-րդ հոդվածով շարադրված 10-րդ հոդվածի 24-րդ մաս</w:t>
            </w:r>
            <w:r w:rsidRPr="00F337CA">
              <w:rPr>
                <w:rFonts w:ascii="GHEA Grapalat" w:eastAsia="Times New Roman" w:hAnsi="GHEA Grapalat" w:cs="Times New Roman"/>
                <w:color w:val="000000" w:themeColor="text1"/>
                <w:sz w:val="24"/>
                <w:szCs w:val="24"/>
                <w:lang w:val="hy-AM"/>
              </w:rPr>
              <w:t>ի համաձայն</w:t>
            </w:r>
            <w:r w:rsidR="00694765" w:rsidRPr="00F337CA">
              <w:rPr>
                <w:rFonts w:ascii="GHEA Grapalat" w:eastAsia="Times New Roman" w:hAnsi="GHEA Grapalat" w:cs="Times New Roman"/>
                <w:color w:val="000000" w:themeColor="text1"/>
                <w:sz w:val="24"/>
                <w:szCs w:val="24"/>
                <w:lang w:val="hy-AM"/>
              </w:rPr>
              <w:t xml:space="preserve"> </w:t>
            </w:r>
            <w:hyperlink r:id="rId10" w:history="1">
              <w:r w:rsidR="00694765" w:rsidRPr="00F337CA">
                <w:rPr>
                  <w:rStyle w:val="Hyperlink"/>
                  <w:rFonts w:ascii="GHEA Grapalat" w:eastAsia="Times New Roman" w:hAnsi="GHEA Grapalat" w:cs="Times New Roman"/>
                  <w:color w:val="000000" w:themeColor="text1"/>
                  <w:sz w:val="24"/>
                  <w:szCs w:val="24"/>
                  <w:u w:val="none"/>
                  <w:lang w:val="hy-AM"/>
                </w:rPr>
                <w:t xml:space="preserve">թեստերը կազմելու, թեստային առաջադրանքները ձևավորելու, </w:t>
              </w:r>
              <w:r w:rsidR="00694765" w:rsidRPr="00F337CA">
                <w:rPr>
                  <w:rStyle w:val="Hyperlink"/>
                  <w:rFonts w:ascii="GHEA Grapalat" w:eastAsia="Times New Roman" w:hAnsi="GHEA Grapalat" w:cs="Times New Roman"/>
                  <w:b/>
                  <w:color w:val="000000" w:themeColor="text1"/>
                  <w:sz w:val="24"/>
                  <w:szCs w:val="24"/>
                  <w:u w:val="none"/>
                  <w:lang w:val="hy-AM"/>
                </w:rPr>
                <w:t xml:space="preserve">թեստային առաջադրանքների բովանդակային, առանձնահատկությունները </w:t>
              </w:r>
              <w:r w:rsidR="00694765" w:rsidRPr="00F337CA">
                <w:rPr>
                  <w:rStyle w:val="Hyperlink"/>
                  <w:rFonts w:ascii="GHEA Grapalat" w:eastAsia="Times New Roman" w:hAnsi="GHEA Grapalat" w:cs="Times New Roman"/>
                  <w:color w:val="000000" w:themeColor="text1"/>
                  <w:sz w:val="24"/>
                  <w:szCs w:val="24"/>
                  <w:u w:val="none"/>
                  <w:lang w:val="hy-AM"/>
                </w:rPr>
                <w:t>թեստային առաջադրանքների քանակը, հարցազրույցի անցկացման մեթոդաբանությունը և ձևաչափը սահմանում է համակարգող փոխվարչապետը</w:t>
              </w:r>
              <w:r w:rsidRPr="00F337CA">
                <w:rPr>
                  <w:rStyle w:val="Hyperlink"/>
                  <w:rFonts w:ascii="GHEA Grapalat" w:eastAsia="Times New Roman" w:hAnsi="GHEA Grapalat" w:cs="Times New Roman"/>
                  <w:color w:val="000000" w:themeColor="text1"/>
                  <w:sz w:val="24"/>
                  <w:szCs w:val="24"/>
                  <w:u w:val="none"/>
                  <w:lang w:val="hy-AM"/>
                </w:rPr>
                <w:t>,</w:t>
              </w:r>
            </w:hyperlink>
            <w:r w:rsidRPr="00F337CA">
              <w:rPr>
                <w:rFonts w:ascii="GHEA Grapalat" w:eastAsia="Times New Roman" w:hAnsi="GHEA Grapalat" w:cs="Times New Roman"/>
                <w:color w:val="000000" w:themeColor="text1"/>
                <w:sz w:val="24"/>
                <w:szCs w:val="24"/>
                <w:lang w:val="hy-AM"/>
              </w:rPr>
              <w:t xml:space="preserve"> ապա</w:t>
            </w:r>
            <w:r w:rsidR="00694765" w:rsidRPr="00F337CA">
              <w:rPr>
                <w:rFonts w:ascii="GHEA Grapalat" w:eastAsia="Times New Roman" w:hAnsi="GHEA Grapalat" w:cs="Times New Roman"/>
                <w:color w:val="000000" w:themeColor="text1"/>
                <w:sz w:val="24"/>
                <w:szCs w:val="24"/>
                <w:lang w:val="hy-AM"/>
              </w:rPr>
              <w:t xml:space="preserve"> Նախագիծն ընդունվելու դեպքում փոփոխություններ են նախատեսվում նաև</w:t>
            </w:r>
            <w:r w:rsidR="009F48A4" w:rsidRPr="00F337CA">
              <w:rPr>
                <w:rFonts w:ascii="GHEA Grapalat" w:eastAsia="Times New Roman" w:hAnsi="GHEA Grapalat" w:cs="Times New Roman"/>
                <w:color w:val="000000" w:themeColor="text1"/>
                <w:sz w:val="24"/>
                <w:szCs w:val="24"/>
                <w:lang w:val="hy-AM"/>
              </w:rPr>
              <w:t xml:space="preserve"> համապատասխան</w:t>
            </w:r>
            <w:r w:rsidR="00694765" w:rsidRPr="00F337CA">
              <w:rPr>
                <w:rFonts w:ascii="GHEA Grapalat" w:eastAsia="Times New Roman" w:hAnsi="GHEA Grapalat" w:cs="Times New Roman"/>
                <w:color w:val="000000" w:themeColor="text1"/>
                <w:sz w:val="24"/>
                <w:szCs w:val="24"/>
                <w:lang w:val="hy-AM"/>
              </w:rPr>
              <w:t xml:space="preserve"> ենթաօրենսդրական նորմատիվ իրավական ակտում։ </w:t>
            </w:r>
          </w:p>
          <w:p w14:paraId="0884D758" w14:textId="083FD2C9" w:rsidR="0021070D" w:rsidRPr="00F337CA" w:rsidRDefault="001D0745" w:rsidP="0021070D">
            <w:pPr>
              <w:pStyle w:val="ListParagraph"/>
              <w:numPr>
                <w:ilvl w:val="0"/>
                <w:numId w:val="46"/>
              </w:numPr>
              <w:tabs>
                <w:tab w:val="left" w:pos="22"/>
              </w:tabs>
              <w:spacing w:before="240" w:line="276" w:lineRule="auto"/>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ru-RU"/>
              </w:rPr>
              <w:t xml:space="preserve">Ընդունվել է </w:t>
            </w:r>
            <w:r w:rsidR="0021070D" w:rsidRPr="00F337CA">
              <w:rPr>
                <w:rFonts w:ascii="GHEA Grapalat" w:hAnsi="GHEA Grapalat" w:cs="Times New Roman"/>
                <w:b/>
                <w:bCs/>
                <w:color w:val="000000" w:themeColor="text1"/>
                <w:sz w:val="24"/>
                <w:szCs w:val="24"/>
                <w:lang w:val="hy-AM"/>
              </w:rPr>
              <w:t>մասնակի</w:t>
            </w:r>
            <w:r w:rsidRPr="00F337CA">
              <w:rPr>
                <w:rFonts w:ascii="GHEA Grapalat" w:hAnsi="GHEA Grapalat" w:cs="Times New Roman"/>
                <w:b/>
                <w:bCs/>
                <w:color w:val="000000" w:themeColor="text1"/>
                <w:sz w:val="24"/>
                <w:szCs w:val="24"/>
                <w:lang w:val="hy-AM"/>
              </w:rPr>
              <w:t xml:space="preserve">։ </w:t>
            </w:r>
          </w:p>
          <w:p w14:paraId="150395A9" w14:textId="23525A2A" w:rsidR="001D0745" w:rsidRPr="00F337CA" w:rsidRDefault="001D0745" w:rsidP="0021070D">
            <w:pPr>
              <w:pStyle w:val="ListParagraph"/>
              <w:tabs>
                <w:tab w:val="left" w:pos="22"/>
              </w:tabs>
              <w:spacing w:before="240" w:after="0" w:line="276" w:lineRule="auto"/>
              <w:ind w:left="75" w:right="76" w:firstLine="450"/>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 xml:space="preserve">Քաղաքացիական ծառայության գրասենյակը </w:t>
            </w:r>
            <w:r w:rsidR="00CE04B8" w:rsidRPr="00F337CA">
              <w:rPr>
                <w:rFonts w:ascii="GHEA Grapalat" w:hAnsi="GHEA Grapalat" w:cs="Times New Roman"/>
                <w:bCs/>
                <w:color w:val="000000" w:themeColor="text1"/>
                <w:sz w:val="24"/>
                <w:szCs w:val="24"/>
                <w:lang w:val="hy-AM"/>
              </w:rPr>
              <w:t xml:space="preserve">պատահականության սկզբունքով ուսումնասիրել է </w:t>
            </w:r>
            <w:r w:rsidRPr="00F337CA">
              <w:rPr>
                <w:rFonts w:ascii="GHEA Grapalat" w:hAnsi="GHEA Grapalat" w:cs="Times New Roman"/>
                <w:bCs/>
                <w:color w:val="000000" w:themeColor="text1"/>
                <w:sz w:val="24"/>
                <w:szCs w:val="24"/>
                <w:lang w:val="hy-AM"/>
              </w:rPr>
              <w:t>տեղեկատվական հարթակ</w:t>
            </w:r>
            <w:r w:rsidR="00CE04B8" w:rsidRPr="00F337CA">
              <w:rPr>
                <w:rFonts w:ascii="GHEA Grapalat" w:hAnsi="GHEA Grapalat" w:cs="Times New Roman"/>
                <w:bCs/>
                <w:color w:val="000000" w:themeColor="text1"/>
                <w:sz w:val="24"/>
                <w:szCs w:val="24"/>
                <w:lang w:val="hy-AM"/>
              </w:rPr>
              <w:t>ի</w:t>
            </w:r>
            <w:r w:rsidRPr="00F337CA">
              <w:rPr>
                <w:rFonts w:ascii="GHEA Grapalat" w:hAnsi="GHEA Grapalat" w:cs="Times New Roman"/>
                <w:bCs/>
                <w:color w:val="000000" w:themeColor="text1"/>
                <w:sz w:val="24"/>
                <w:szCs w:val="24"/>
                <w:lang w:val="hy-AM"/>
              </w:rPr>
              <w:t xml:space="preserve"> </w:t>
            </w:r>
            <w:r w:rsidR="00CE04B8" w:rsidRPr="00F337CA">
              <w:rPr>
                <w:rFonts w:ascii="GHEA Grapalat" w:hAnsi="GHEA Grapalat" w:cs="Times New Roman"/>
                <w:bCs/>
                <w:color w:val="000000" w:themeColor="text1"/>
                <w:sz w:val="24"/>
                <w:szCs w:val="24"/>
                <w:lang w:val="hy-AM"/>
              </w:rPr>
              <w:t>մրցույթների ժամանակացույցում գրանցված ղեկավար խմբի 2-րդ և 3-րդ ենթախմբերի 43 մրցույթի</w:t>
            </w:r>
            <w:r w:rsidRPr="00F337CA">
              <w:rPr>
                <w:rFonts w:ascii="GHEA Grapalat" w:hAnsi="GHEA Grapalat" w:cs="Times New Roman"/>
                <w:bCs/>
                <w:color w:val="000000" w:themeColor="text1"/>
                <w:sz w:val="24"/>
                <w:szCs w:val="24"/>
                <w:lang w:val="hy-AM"/>
              </w:rPr>
              <w:t xml:space="preserve"> հարցազրույց</w:t>
            </w:r>
            <w:r w:rsidR="00CE04B8" w:rsidRPr="00F337CA">
              <w:rPr>
                <w:rFonts w:ascii="GHEA Grapalat" w:hAnsi="GHEA Grapalat" w:cs="Times New Roman"/>
                <w:bCs/>
                <w:color w:val="000000" w:themeColor="text1"/>
                <w:sz w:val="24"/>
                <w:szCs w:val="24"/>
                <w:lang w:val="hy-AM"/>
              </w:rPr>
              <w:t xml:space="preserve">ի </w:t>
            </w:r>
            <w:r w:rsidRPr="00F337CA">
              <w:rPr>
                <w:rFonts w:ascii="GHEA Grapalat" w:hAnsi="GHEA Grapalat" w:cs="Times New Roman"/>
                <w:bCs/>
                <w:color w:val="000000" w:themeColor="text1"/>
                <w:sz w:val="24"/>
                <w:szCs w:val="24"/>
                <w:lang w:val="hy-AM"/>
              </w:rPr>
              <w:t xml:space="preserve"> </w:t>
            </w:r>
            <w:r w:rsidR="00CE04B8" w:rsidRPr="00F337CA">
              <w:rPr>
                <w:rFonts w:ascii="GHEA Grapalat" w:hAnsi="GHEA Grapalat" w:cs="Times New Roman"/>
                <w:bCs/>
                <w:color w:val="000000" w:themeColor="text1"/>
                <w:sz w:val="24"/>
                <w:szCs w:val="24"/>
                <w:lang w:val="hy-AM"/>
              </w:rPr>
              <w:t xml:space="preserve">փուլի </w:t>
            </w:r>
            <w:r w:rsidRPr="00F337CA">
              <w:rPr>
                <w:rFonts w:ascii="GHEA Grapalat" w:hAnsi="GHEA Grapalat" w:cs="Times New Roman"/>
                <w:bCs/>
                <w:color w:val="000000" w:themeColor="text1"/>
                <w:sz w:val="24"/>
                <w:szCs w:val="24"/>
                <w:lang w:val="hy-AM"/>
              </w:rPr>
              <w:t>հանձնաժողովի կազմ</w:t>
            </w:r>
            <w:r w:rsidR="00CE04B8" w:rsidRPr="00F337CA">
              <w:rPr>
                <w:rFonts w:ascii="GHEA Grapalat" w:hAnsi="GHEA Grapalat" w:cs="Times New Roman"/>
                <w:bCs/>
                <w:color w:val="000000" w:themeColor="text1"/>
                <w:sz w:val="24"/>
                <w:szCs w:val="24"/>
                <w:lang w:val="hy-AM"/>
              </w:rPr>
              <w:t>եր</w:t>
            </w:r>
            <w:r w:rsidR="00DF422E" w:rsidRPr="00F337CA">
              <w:rPr>
                <w:rFonts w:ascii="GHEA Grapalat" w:hAnsi="GHEA Grapalat" w:cs="Times New Roman"/>
                <w:bCs/>
                <w:color w:val="000000" w:themeColor="text1"/>
                <w:sz w:val="24"/>
                <w:szCs w:val="24"/>
                <w:lang w:val="hy-AM"/>
              </w:rPr>
              <w:t>ը</w:t>
            </w:r>
            <w:r w:rsidR="00CE04B8" w:rsidRPr="00F337CA">
              <w:rPr>
                <w:rFonts w:ascii="GHEA Grapalat" w:hAnsi="GHEA Grapalat" w:cs="Times New Roman"/>
                <w:bCs/>
                <w:color w:val="000000" w:themeColor="text1"/>
                <w:sz w:val="24"/>
                <w:szCs w:val="24"/>
                <w:lang w:val="hy-AM"/>
              </w:rPr>
              <w:t xml:space="preserve"> և </w:t>
            </w:r>
            <w:r w:rsidR="00CE04B8" w:rsidRPr="00F337CA">
              <w:rPr>
                <w:rFonts w:ascii="GHEA Grapalat" w:hAnsi="GHEA Grapalat" w:cs="Times New Roman"/>
                <w:bCs/>
                <w:color w:val="000000" w:themeColor="text1"/>
                <w:sz w:val="24"/>
                <w:szCs w:val="24"/>
                <w:lang w:val="hy-AM"/>
              </w:rPr>
              <w:lastRenderedPageBreak/>
              <w:t>արձանագրել պաշտոնում նշանակելու իրավասություն ունեցող քաղաքական պաշտոն զբաղեցնող պաշտոնատար անձ</w:t>
            </w:r>
            <w:r w:rsidR="00AF50F1" w:rsidRPr="00F337CA">
              <w:rPr>
                <w:rFonts w:ascii="GHEA Grapalat" w:hAnsi="GHEA Grapalat" w:cs="Times New Roman"/>
                <w:bCs/>
                <w:color w:val="000000" w:themeColor="text1"/>
                <w:sz w:val="24"/>
                <w:szCs w:val="24"/>
                <w:lang w:val="hy-AM"/>
              </w:rPr>
              <w:t>անց կողմից</w:t>
            </w:r>
            <w:r w:rsidR="00CE04B8" w:rsidRPr="00F337CA">
              <w:rPr>
                <w:rFonts w:ascii="GHEA Grapalat" w:hAnsi="GHEA Grapalat" w:cs="Times New Roman"/>
                <w:bCs/>
                <w:color w:val="000000" w:themeColor="text1"/>
                <w:sz w:val="24"/>
                <w:szCs w:val="24"/>
                <w:lang w:val="hy-AM"/>
              </w:rPr>
              <w:t xml:space="preserve"> հանձնաժողովի կազմում ընդգրկվելու  2 դեպք։ Հաշվի առնելով </w:t>
            </w:r>
            <w:r w:rsidR="00AF50F1" w:rsidRPr="00F337CA">
              <w:rPr>
                <w:rFonts w:ascii="GHEA Grapalat" w:hAnsi="GHEA Grapalat" w:cs="Times New Roman"/>
                <w:bCs/>
                <w:color w:val="000000" w:themeColor="text1"/>
                <w:sz w:val="24"/>
                <w:szCs w:val="24"/>
                <w:lang w:val="hy-AM"/>
              </w:rPr>
              <w:t xml:space="preserve">ՍԻԳՄԱ-յի, Թվինինգ ծրագրի փորձագետների դիրքորոշումը, ինչպես նաև  պրակտիկայում արձանագրված </w:t>
            </w:r>
            <w:r w:rsidR="00DF422E" w:rsidRPr="00F337CA">
              <w:rPr>
                <w:rFonts w:ascii="GHEA Grapalat" w:hAnsi="GHEA Grapalat" w:cs="Times New Roman"/>
                <w:bCs/>
                <w:color w:val="000000" w:themeColor="text1"/>
                <w:sz w:val="24"/>
                <w:szCs w:val="24"/>
                <w:lang w:val="hy-AM"/>
              </w:rPr>
              <w:t xml:space="preserve">սակավաթիվ </w:t>
            </w:r>
            <w:r w:rsidR="00AF50F1" w:rsidRPr="00F337CA">
              <w:rPr>
                <w:rFonts w:ascii="GHEA Grapalat" w:hAnsi="GHEA Grapalat" w:cs="Times New Roman"/>
                <w:bCs/>
                <w:color w:val="000000" w:themeColor="text1"/>
                <w:sz w:val="24"/>
                <w:szCs w:val="24"/>
                <w:lang w:val="hy-AM"/>
              </w:rPr>
              <w:t xml:space="preserve">դեպքերը, պաշտոնում նշանակելու իրավասություն ունեցող քաղաքական պաշտոն զբաղեցնող պաշտոնատար անձանց մասով առաջարկությունը չի ընդունվել։  </w:t>
            </w:r>
          </w:p>
          <w:p w14:paraId="7317F359" w14:textId="77777777" w:rsidR="00AF50F1" w:rsidRPr="00F337CA" w:rsidRDefault="00AF50F1" w:rsidP="00AF50F1">
            <w:pPr>
              <w:pStyle w:val="ListParagraph"/>
              <w:tabs>
                <w:tab w:val="left" w:pos="22"/>
              </w:tabs>
              <w:spacing w:before="240" w:after="0" w:line="276" w:lineRule="auto"/>
              <w:ind w:left="166" w:right="76" w:firstLine="90"/>
              <w:jc w:val="both"/>
              <w:rPr>
                <w:rFonts w:ascii="GHEA Grapalat" w:hAnsi="GHEA Grapalat" w:cs="Times New Roman"/>
                <w:bCs/>
                <w:color w:val="000000" w:themeColor="text1"/>
                <w:sz w:val="24"/>
                <w:szCs w:val="24"/>
                <w:lang w:val="hy-AM"/>
              </w:rPr>
            </w:pPr>
          </w:p>
          <w:p w14:paraId="66310B35" w14:textId="0CFE49D3" w:rsidR="00AF50F1" w:rsidRPr="00F337CA" w:rsidRDefault="00AF50F1" w:rsidP="00C821B0">
            <w:pPr>
              <w:pStyle w:val="ListParagraph"/>
              <w:numPr>
                <w:ilvl w:val="0"/>
                <w:numId w:val="46"/>
              </w:numPr>
              <w:tabs>
                <w:tab w:val="left" w:pos="22"/>
              </w:tabs>
              <w:spacing w:after="0" w:line="276" w:lineRule="auto"/>
              <w:jc w:val="center"/>
              <w:rPr>
                <w:rFonts w:ascii="GHEA Grapalat" w:hAnsi="GHEA Grapalat" w:cs="Times New Roman"/>
                <w:b/>
                <w:bCs/>
                <w:color w:val="000000" w:themeColor="text1"/>
                <w:sz w:val="24"/>
                <w:szCs w:val="24"/>
                <w:lang w:val="ru-RU"/>
              </w:rPr>
            </w:pPr>
            <w:r w:rsidRPr="00F337CA">
              <w:rPr>
                <w:rFonts w:ascii="GHEA Grapalat" w:hAnsi="GHEA Grapalat" w:cs="Times New Roman"/>
                <w:b/>
                <w:bCs/>
                <w:color w:val="000000" w:themeColor="text1"/>
                <w:sz w:val="24"/>
                <w:szCs w:val="24"/>
                <w:lang w:val="hy-AM"/>
              </w:rPr>
              <w:t>Ընդունվել է։</w:t>
            </w:r>
          </w:p>
          <w:p w14:paraId="0287DCFB" w14:textId="77777777" w:rsidR="00AF50F1" w:rsidRPr="00F337CA" w:rsidRDefault="00AF50F1" w:rsidP="00C821B0">
            <w:pPr>
              <w:tabs>
                <w:tab w:val="left" w:pos="22"/>
              </w:tabs>
              <w:spacing w:after="0" w:line="276" w:lineRule="auto"/>
              <w:ind w:firstLine="255"/>
              <w:jc w:val="center"/>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Նախագծում կատարվել է համապատասխան փոփոխություն։</w:t>
            </w:r>
          </w:p>
          <w:p w14:paraId="33DB3528" w14:textId="3EB32332" w:rsidR="00EB6CFA" w:rsidRPr="00F337CA" w:rsidRDefault="0021070D" w:rsidP="0021070D">
            <w:pPr>
              <w:pStyle w:val="ListParagraph"/>
              <w:numPr>
                <w:ilvl w:val="0"/>
                <w:numId w:val="46"/>
              </w:numPr>
              <w:tabs>
                <w:tab w:val="left" w:pos="22"/>
              </w:tabs>
              <w:spacing w:before="240" w:line="276" w:lineRule="auto"/>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t>Ը</w:t>
            </w:r>
            <w:r w:rsidR="001F2EE5" w:rsidRPr="00F337CA">
              <w:rPr>
                <w:rFonts w:ascii="GHEA Grapalat" w:hAnsi="GHEA Grapalat" w:cs="Times New Roman"/>
                <w:b/>
                <w:bCs/>
                <w:color w:val="000000" w:themeColor="text1"/>
                <w:sz w:val="24"/>
                <w:szCs w:val="24"/>
                <w:lang w:val="hy-AM"/>
              </w:rPr>
              <w:t>նդունվել է</w:t>
            </w:r>
            <w:r w:rsidRPr="00F337CA">
              <w:rPr>
                <w:rFonts w:ascii="GHEA Grapalat" w:hAnsi="GHEA Grapalat" w:cs="Times New Roman"/>
                <w:b/>
                <w:bCs/>
                <w:color w:val="000000" w:themeColor="text1"/>
                <w:sz w:val="24"/>
                <w:szCs w:val="24"/>
                <w:lang w:val="hy-AM"/>
              </w:rPr>
              <w:t xml:space="preserve"> մասնակի</w:t>
            </w:r>
            <w:r w:rsidR="001F2EE5" w:rsidRPr="00F337CA">
              <w:rPr>
                <w:rFonts w:ascii="GHEA Grapalat" w:hAnsi="GHEA Grapalat" w:cs="Times New Roman"/>
                <w:b/>
                <w:bCs/>
                <w:color w:val="000000" w:themeColor="text1"/>
                <w:sz w:val="24"/>
                <w:szCs w:val="24"/>
                <w:lang w:val="hy-AM"/>
              </w:rPr>
              <w:t>։</w:t>
            </w:r>
          </w:p>
          <w:p w14:paraId="33D7F95A" w14:textId="7BCEA3D4" w:rsidR="00AF50F1" w:rsidRPr="00F337CA" w:rsidRDefault="00EB6CFA" w:rsidP="00EF3B19">
            <w:pPr>
              <w:pStyle w:val="ListParagraph"/>
              <w:tabs>
                <w:tab w:val="left" w:pos="22"/>
              </w:tabs>
              <w:spacing w:before="240" w:after="0" w:line="276" w:lineRule="auto"/>
              <w:ind w:left="-15" w:right="76" w:firstLine="540"/>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Տե´ս ամփոփաթերթի 3</w:t>
            </w:r>
            <w:r w:rsidR="006329DA" w:rsidRPr="00F337CA">
              <w:rPr>
                <w:rFonts w:ascii="GHEA Grapalat" w:hAnsi="GHEA Grapalat" w:cs="Times New Roman"/>
                <w:bCs/>
                <w:color w:val="000000" w:themeColor="text1"/>
                <w:sz w:val="24"/>
                <w:szCs w:val="24"/>
                <w:lang w:val="hy-AM"/>
              </w:rPr>
              <w:t>2</w:t>
            </w:r>
            <w:r w:rsidRPr="00F337CA">
              <w:rPr>
                <w:rFonts w:ascii="GHEA Grapalat" w:hAnsi="GHEA Grapalat" w:cs="Times New Roman"/>
                <w:bCs/>
                <w:color w:val="000000" w:themeColor="text1"/>
                <w:sz w:val="24"/>
                <w:szCs w:val="24"/>
                <w:lang w:val="hy-AM"/>
              </w:rPr>
              <w:t xml:space="preserve">-րդ </w:t>
            </w:r>
            <w:r w:rsidR="00AA021F" w:rsidRPr="00F337CA">
              <w:rPr>
                <w:rFonts w:ascii="GHEA Grapalat" w:hAnsi="GHEA Grapalat" w:cs="Times New Roman"/>
                <w:bCs/>
                <w:color w:val="000000" w:themeColor="text1"/>
                <w:sz w:val="24"/>
                <w:szCs w:val="24"/>
                <w:lang w:val="hy-AM"/>
              </w:rPr>
              <w:t>տողի</w:t>
            </w:r>
            <w:r w:rsidRPr="00F337CA">
              <w:rPr>
                <w:rFonts w:ascii="GHEA Grapalat" w:hAnsi="GHEA Grapalat" w:cs="Times New Roman"/>
                <w:bCs/>
                <w:color w:val="000000" w:themeColor="text1"/>
                <w:sz w:val="24"/>
                <w:szCs w:val="24"/>
                <w:lang w:val="hy-AM"/>
              </w:rPr>
              <w:t xml:space="preserve"> 4-րդ կետով ներկայացրած հիմնավորումը։</w:t>
            </w:r>
          </w:p>
          <w:p w14:paraId="7BC7E2D4" w14:textId="77777777" w:rsidR="00EB6CFA" w:rsidRPr="00F337CA" w:rsidRDefault="00EB6CFA" w:rsidP="00EB6CFA">
            <w:pPr>
              <w:pStyle w:val="ListParagraph"/>
              <w:tabs>
                <w:tab w:val="left" w:pos="22"/>
              </w:tabs>
              <w:spacing w:before="240" w:after="0" w:line="276" w:lineRule="auto"/>
              <w:ind w:left="166" w:right="76" w:firstLine="90"/>
              <w:jc w:val="both"/>
              <w:rPr>
                <w:rFonts w:ascii="GHEA Grapalat" w:hAnsi="GHEA Grapalat" w:cs="Times New Roman"/>
                <w:bCs/>
                <w:color w:val="000000" w:themeColor="text1"/>
                <w:sz w:val="24"/>
                <w:szCs w:val="24"/>
                <w:lang w:val="hy-AM"/>
              </w:rPr>
            </w:pPr>
          </w:p>
          <w:p w14:paraId="0C960DFD" w14:textId="0212093E" w:rsidR="00EB6CFA" w:rsidRPr="00F337CA" w:rsidRDefault="00EB6CFA" w:rsidP="00EB6CFA">
            <w:pPr>
              <w:pStyle w:val="ListParagraph"/>
              <w:numPr>
                <w:ilvl w:val="0"/>
                <w:numId w:val="46"/>
              </w:numPr>
              <w:tabs>
                <w:tab w:val="left" w:pos="22"/>
              </w:tabs>
              <w:spacing w:before="240" w:after="0" w:line="276" w:lineRule="auto"/>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t>Չի ընդունվել։</w:t>
            </w:r>
          </w:p>
          <w:p w14:paraId="524CA4F3" w14:textId="77777777" w:rsidR="00EB6CFA" w:rsidRPr="00F337CA" w:rsidRDefault="00EB6CFA" w:rsidP="00EF3B19">
            <w:pPr>
              <w:pStyle w:val="ListParagraph"/>
              <w:tabs>
                <w:tab w:val="left" w:pos="22"/>
              </w:tabs>
              <w:spacing w:before="240" w:after="0" w:line="276" w:lineRule="auto"/>
              <w:ind w:left="75" w:firstLine="540"/>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Քաղաքացիական ծառայության համակարգում ընդգրկված մարմինների համար Օրենքի 2-րդ հոդվածի 1-ին մասում կիրառվում է  «</w:t>
            </w:r>
            <w:r w:rsidRPr="00F337CA">
              <w:rPr>
                <w:rFonts w:ascii="GHEA Grapalat" w:eastAsia="Times New Roman" w:hAnsi="GHEA Grapalat" w:cs="Times New Roman"/>
                <w:color w:val="000000" w:themeColor="text1"/>
                <w:sz w:val="24"/>
                <w:szCs w:val="24"/>
                <w:lang w:val="hy-AM"/>
              </w:rPr>
              <w:t>(այսուհետ՝ համապատասխան մարմին)</w:t>
            </w:r>
            <w:r w:rsidRPr="00F337CA">
              <w:rPr>
                <w:rFonts w:ascii="GHEA Grapalat" w:hAnsi="GHEA Grapalat" w:cs="Times New Roman"/>
                <w:bCs/>
                <w:color w:val="000000" w:themeColor="text1"/>
                <w:sz w:val="24"/>
                <w:szCs w:val="24"/>
                <w:lang w:val="hy-AM"/>
              </w:rPr>
              <w:t xml:space="preserve">» բառակապակցությունը։ </w:t>
            </w:r>
          </w:p>
          <w:p w14:paraId="36312EFD" w14:textId="77777777" w:rsidR="009B6836" w:rsidRPr="00F337CA" w:rsidRDefault="009B6836" w:rsidP="00EB6CFA">
            <w:pPr>
              <w:pStyle w:val="ListParagraph"/>
              <w:tabs>
                <w:tab w:val="left" w:pos="22"/>
              </w:tabs>
              <w:spacing w:before="240" w:after="0" w:line="276" w:lineRule="auto"/>
              <w:ind w:left="256"/>
              <w:rPr>
                <w:rFonts w:ascii="GHEA Grapalat" w:hAnsi="GHEA Grapalat" w:cs="Times New Roman"/>
                <w:b/>
                <w:bCs/>
                <w:color w:val="000000" w:themeColor="text1"/>
                <w:sz w:val="24"/>
                <w:szCs w:val="24"/>
                <w:lang w:val="hy-AM"/>
              </w:rPr>
            </w:pPr>
          </w:p>
          <w:p w14:paraId="7B7F546D" w14:textId="2C74539C" w:rsidR="00C821B0" w:rsidRPr="00F337CA" w:rsidRDefault="009B6836" w:rsidP="00C821B0">
            <w:pPr>
              <w:pStyle w:val="ListParagraph"/>
              <w:tabs>
                <w:tab w:val="left" w:pos="22"/>
              </w:tabs>
              <w:spacing w:before="240" w:line="276" w:lineRule="auto"/>
              <w:ind w:left="256"/>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t>2</w:t>
            </w:r>
            <w:r w:rsidRPr="00F337CA">
              <w:rPr>
                <w:rFonts w:ascii="MS Mincho" w:eastAsia="MS Mincho" w:hAnsi="MS Mincho" w:cs="MS Mincho" w:hint="eastAsia"/>
                <w:b/>
                <w:bCs/>
                <w:color w:val="000000" w:themeColor="text1"/>
                <w:sz w:val="24"/>
                <w:szCs w:val="24"/>
                <w:lang w:val="hy-AM"/>
              </w:rPr>
              <w:t>․</w:t>
            </w:r>
            <w:r w:rsidRPr="00F337CA">
              <w:rPr>
                <w:rFonts w:ascii="GHEA Grapalat" w:hAnsi="GHEA Grapalat"/>
                <w:b/>
                <w:color w:val="000000" w:themeColor="text1"/>
                <w:sz w:val="24"/>
                <w:szCs w:val="24"/>
                <w:lang w:val="hy-AM"/>
              </w:rPr>
              <w:t xml:space="preserve"> </w:t>
            </w:r>
            <w:r w:rsidR="00C821B0" w:rsidRPr="00F337CA">
              <w:rPr>
                <w:rFonts w:ascii="GHEA Grapalat" w:hAnsi="GHEA Grapalat" w:cs="Times New Roman"/>
                <w:b/>
                <w:bCs/>
                <w:color w:val="000000" w:themeColor="text1"/>
                <w:sz w:val="24"/>
                <w:szCs w:val="24"/>
                <w:lang w:val="hy-AM"/>
              </w:rPr>
              <w:t>Ը</w:t>
            </w:r>
            <w:r w:rsidRPr="00F337CA">
              <w:rPr>
                <w:rFonts w:ascii="GHEA Grapalat" w:hAnsi="GHEA Grapalat" w:cs="Times New Roman"/>
                <w:b/>
                <w:bCs/>
                <w:color w:val="000000" w:themeColor="text1"/>
                <w:sz w:val="24"/>
                <w:szCs w:val="24"/>
                <w:lang w:val="hy-AM"/>
              </w:rPr>
              <w:t>նդունվել</w:t>
            </w:r>
            <w:r w:rsidR="00C821B0" w:rsidRPr="00F337CA">
              <w:rPr>
                <w:rFonts w:ascii="GHEA Grapalat" w:hAnsi="GHEA Grapalat" w:cs="Times New Roman"/>
                <w:b/>
                <w:bCs/>
                <w:color w:val="000000" w:themeColor="text1"/>
                <w:sz w:val="24"/>
                <w:szCs w:val="24"/>
                <w:lang w:val="hy-AM"/>
              </w:rPr>
              <w:t xml:space="preserve"> է</w:t>
            </w:r>
            <w:r w:rsidRPr="00F337CA">
              <w:rPr>
                <w:rFonts w:ascii="GHEA Grapalat" w:hAnsi="GHEA Grapalat" w:cs="Times New Roman"/>
                <w:b/>
                <w:bCs/>
                <w:color w:val="000000" w:themeColor="text1"/>
                <w:sz w:val="24"/>
                <w:szCs w:val="24"/>
                <w:lang w:val="hy-AM"/>
              </w:rPr>
              <w:t>։</w:t>
            </w:r>
          </w:p>
          <w:p w14:paraId="0A0B23D2" w14:textId="4E53181C" w:rsidR="00C821B0" w:rsidRPr="00F337CA" w:rsidRDefault="00C821B0" w:rsidP="00072007">
            <w:pPr>
              <w:tabs>
                <w:tab w:val="left" w:pos="22"/>
              </w:tabs>
              <w:spacing w:after="0" w:line="276" w:lineRule="auto"/>
              <w:ind w:firstLine="255"/>
              <w:jc w:val="center"/>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Նախագծում կատարվել է համապատասխան փոփոխություն։</w:t>
            </w:r>
          </w:p>
          <w:p w14:paraId="6CEDDBDD" w14:textId="0526A90A" w:rsidR="00CB147D" w:rsidRPr="00F337CA" w:rsidRDefault="007C2E94" w:rsidP="007C2E94">
            <w:pPr>
              <w:pStyle w:val="ListParagraph"/>
              <w:spacing w:before="240"/>
              <w:ind w:left="75" w:firstLine="450"/>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t>3</w:t>
            </w:r>
            <w:r w:rsidRPr="00F337CA">
              <w:rPr>
                <w:rFonts w:ascii="MS Mincho" w:eastAsia="MS Mincho" w:hAnsi="MS Mincho" w:cs="MS Mincho" w:hint="eastAsia"/>
                <w:b/>
                <w:bCs/>
                <w:color w:val="000000" w:themeColor="text1"/>
                <w:sz w:val="24"/>
                <w:szCs w:val="24"/>
                <w:lang w:val="hy-AM"/>
              </w:rPr>
              <w:t>․</w:t>
            </w:r>
            <w:r w:rsidRPr="00F337CA">
              <w:rPr>
                <w:b/>
                <w:color w:val="000000" w:themeColor="text1"/>
                <w:lang w:val="hy-AM"/>
              </w:rPr>
              <w:t xml:space="preserve"> </w:t>
            </w:r>
            <w:r w:rsidRPr="00F337CA">
              <w:rPr>
                <w:rFonts w:ascii="GHEA Grapalat" w:hAnsi="GHEA Grapalat" w:cs="Times New Roman"/>
                <w:b/>
                <w:bCs/>
                <w:color w:val="000000" w:themeColor="text1"/>
                <w:sz w:val="24"/>
                <w:szCs w:val="24"/>
                <w:lang w:val="hy-AM"/>
              </w:rPr>
              <w:t>Չի ընդունվել։</w:t>
            </w:r>
          </w:p>
          <w:p w14:paraId="02F04BBF" w14:textId="596C3C1A" w:rsidR="00CB147D" w:rsidRPr="00F337CA" w:rsidRDefault="00CB147D" w:rsidP="00427371">
            <w:pPr>
              <w:tabs>
                <w:tab w:val="left" w:pos="22"/>
              </w:tabs>
              <w:spacing w:before="240" w:after="0" w:line="276" w:lineRule="auto"/>
              <w:ind w:firstLine="525"/>
              <w:jc w:val="both"/>
              <w:rPr>
                <w:rFonts w:ascii="GHEA Grapalat" w:hAnsi="GHEA Grapalat" w:cs="Times New Roman"/>
                <w:bCs/>
                <w:color w:val="000000" w:themeColor="text1"/>
                <w:sz w:val="24"/>
                <w:szCs w:val="24"/>
                <w:lang w:val="hy-AM"/>
              </w:rPr>
            </w:pPr>
            <w:r w:rsidRPr="00F337CA">
              <w:rPr>
                <w:rFonts w:ascii="GHEA Grapalat" w:hAnsi="GHEA Grapalat" w:cs="Cambria Math"/>
                <w:color w:val="000000" w:themeColor="text1"/>
                <w:sz w:val="24"/>
                <w:szCs w:val="24"/>
                <w:shd w:val="clear" w:color="auto" w:fill="FFFFFF"/>
                <w:lang w:val="hy-AM"/>
              </w:rPr>
              <w:lastRenderedPageBreak/>
              <w:t xml:space="preserve">Նախագծով նախատեսվում է հստակեցնել իրավակիրառ պրակտիկայում տարընկալումներ առաջացնող «Քաղաքացիական ծառայության մասին» օրենքի 13-րդ հոդվածի 1-ին մասի 7-րդ կետով սահմանված իրավական կարգավորման բովանդակությունը, քանի որ գործնականում հիշյալ հոդվածի 1-ին մասի 7-րդ կետի «օրենքով սահմանված այլ դեպքերում» ձևակերպումը պետական մարմինների կողմից մեկնաբանվում է նաև </w:t>
            </w:r>
            <w:r w:rsidR="007C2E94" w:rsidRPr="00F337CA">
              <w:rPr>
                <w:rFonts w:ascii="GHEA Grapalat" w:hAnsi="GHEA Grapalat" w:cs="Cambria Math"/>
                <w:color w:val="000000" w:themeColor="text1"/>
                <w:sz w:val="24"/>
                <w:szCs w:val="24"/>
                <w:shd w:val="clear" w:color="auto" w:fill="FFFFFF"/>
                <w:lang w:val="hy-AM"/>
              </w:rPr>
              <w:t xml:space="preserve">ոլորտային այլ </w:t>
            </w:r>
            <w:r w:rsidRPr="00F337CA">
              <w:rPr>
                <w:rFonts w:ascii="GHEA Grapalat" w:hAnsi="GHEA Grapalat" w:cs="Cambria Math"/>
                <w:color w:val="000000" w:themeColor="text1"/>
                <w:sz w:val="24"/>
                <w:szCs w:val="24"/>
                <w:shd w:val="clear" w:color="auto" w:fill="FFFFFF"/>
                <w:lang w:val="hy-AM"/>
              </w:rPr>
              <w:t>«</w:t>
            </w:r>
            <w:r w:rsidRPr="00F337CA">
              <w:rPr>
                <w:rFonts w:ascii="GHEA Grapalat" w:hAnsi="GHEA Grapalat"/>
                <w:color w:val="000000" w:themeColor="text1"/>
                <w:sz w:val="24"/>
                <w:szCs w:val="24"/>
                <w:shd w:val="clear" w:color="auto" w:fill="FFFFFF"/>
                <w:lang w:val="hy-AM"/>
              </w:rPr>
              <w:t>օրենքով սահմանված կարգով» պաշտոնի համալրման իրավական հնարավորություն, մինչդեռ «օրենքով սահմանված այլ դեպքերում» ձևակերպումը  ենթադրում է օրենքով ուղղակիորեն սահմանված դեպքի առկայություն</w:t>
            </w:r>
            <w:r w:rsidR="007C2E94" w:rsidRPr="00F337CA">
              <w:rPr>
                <w:rFonts w:ascii="GHEA Grapalat" w:hAnsi="GHEA Grapalat"/>
                <w:color w:val="000000" w:themeColor="text1"/>
                <w:sz w:val="24"/>
                <w:szCs w:val="24"/>
                <w:shd w:val="clear" w:color="auto" w:fill="FFFFFF"/>
                <w:lang w:val="hy-AM"/>
              </w:rPr>
              <w:t xml:space="preserve">, </w:t>
            </w:r>
            <w:r w:rsidRPr="00F337CA">
              <w:rPr>
                <w:rFonts w:ascii="GHEA Grapalat" w:hAnsi="GHEA Grapalat"/>
                <w:color w:val="000000" w:themeColor="text1"/>
                <w:sz w:val="24"/>
                <w:szCs w:val="24"/>
                <w:shd w:val="clear" w:color="auto" w:fill="FFFFFF"/>
                <w:lang w:val="hy-AM"/>
              </w:rPr>
              <w:t xml:space="preserve"> </w:t>
            </w:r>
            <w:r w:rsidR="007C2E94" w:rsidRPr="00F337CA">
              <w:rPr>
                <w:rFonts w:ascii="GHEA Grapalat" w:hAnsi="GHEA Grapalat"/>
                <w:color w:val="000000" w:themeColor="text1"/>
                <w:sz w:val="24"/>
                <w:szCs w:val="24"/>
                <w:shd w:val="clear" w:color="auto" w:fill="FFFFFF"/>
                <w:lang w:val="hy-AM"/>
              </w:rPr>
              <w:t xml:space="preserve">այսինքն՝ Օրենքի 13-րդ հոդվածի 1-ին մասի 1-6-րդ կետերից բացի՝ այլ օրենքով «դասական» թափուր պաշտոնը ժամկետային աշխատանքային պայմանագրով համալրելու հնարավրություն։ Ընդ որում՝ քննարկվող դրույթը Օրենքում նախատեսվել և իրավակիրառ պրակտիկայում կիրառվել է այն դեպքում, երբ օրենքի անցումային դրույթով սահմանվել է նոր ստեղծված պաշտոնը մինչև սահմանված կարգով մրցույթի հայտարարումը ժամկետային աշխատանքային պայմանագրով համալրելու հնարավորություն։ </w:t>
            </w:r>
            <w:r w:rsidRPr="00F337CA">
              <w:rPr>
                <w:rFonts w:ascii="GHEA Grapalat" w:hAnsi="GHEA Grapalat"/>
                <w:color w:val="000000" w:themeColor="text1"/>
                <w:sz w:val="24"/>
                <w:szCs w:val="24"/>
                <w:shd w:val="clear" w:color="auto" w:fill="FFFFFF"/>
                <w:lang w:val="hy-AM"/>
              </w:rPr>
              <w:t xml:space="preserve">Վերոգրյալի հաշվառմամբ </w:t>
            </w:r>
            <w:r w:rsidRPr="00F337CA">
              <w:rPr>
                <w:rFonts w:ascii="GHEA Grapalat" w:hAnsi="GHEA Grapalat" w:cs="Times New Roman"/>
                <w:bCs/>
                <w:color w:val="000000" w:themeColor="text1"/>
                <w:sz w:val="24"/>
                <w:szCs w:val="24"/>
                <w:lang w:val="hy-AM"/>
              </w:rPr>
              <w:t>գտնում ենք, որ Նախագծի 4-րդ հոդվածի 2-րդ մասով առաջարկվող կարգավորումը լրացուցիչ քննարկման առարկա դարձնելու անհրաժեշտությունը բացակայում է։</w:t>
            </w:r>
          </w:p>
          <w:p w14:paraId="57967EFB" w14:textId="77777777" w:rsidR="00CB147D" w:rsidRPr="00F337CA" w:rsidRDefault="00CB147D" w:rsidP="00CB147D">
            <w:pPr>
              <w:tabs>
                <w:tab w:val="left" w:pos="22"/>
              </w:tabs>
              <w:spacing w:before="240" w:after="0" w:line="276" w:lineRule="auto"/>
              <w:jc w:val="both"/>
              <w:rPr>
                <w:rFonts w:ascii="GHEA Grapalat" w:hAnsi="GHEA Grapalat" w:cs="Times New Roman"/>
                <w:bCs/>
                <w:color w:val="000000" w:themeColor="text1"/>
                <w:sz w:val="24"/>
                <w:szCs w:val="24"/>
                <w:lang w:val="hy-AM"/>
              </w:rPr>
            </w:pPr>
          </w:p>
          <w:p w14:paraId="43923D8D" w14:textId="77777777" w:rsidR="00CB147D" w:rsidRPr="00F337CA" w:rsidRDefault="00CB147D" w:rsidP="00CB147D">
            <w:pPr>
              <w:spacing w:after="0" w:line="360" w:lineRule="auto"/>
              <w:ind w:firstLine="540"/>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t>4</w:t>
            </w:r>
            <w:r w:rsidRPr="00F337CA">
              <w:rPr>
                <w:rFonts w:ascii="MS Mincho" w:eastAsia="MS Mincho" w:hAnsi="MS Mincho" w:cs="MS Mincho" w:hint="eastAsia"/>
                <w:b/>
                <w:bCs/>
                <w:color w:val="000000" w:themeColor="text1"/>
                <w:sz w:val="24"/>
                <w:szCs w:val="24"/>
                <w:lang w:val="hy-AM"/>
              </w:rPr>
              <w:t>․</w:t>
            </w:r>
            <w:r w:rsidRPr="00F337CA">
              <w:rPr>
                <w:rFonts w:ascii="GHEA Grapalat" w:hAnsi="GHEA Grapalat" w:cs="Times New Roman"/>
                <w:b/>
                <w:bCs/>
                <w:color w:val="000000" w:themeColor="text1"/>
                <w:sz w:val="24"/>
                <w:szCs w:val="24"/>
                <w:lang w:val="hy-AM"/>
              </w:rPr>
              <w:t xml:space="preserve"> Ընդունվել է ի գիտություն։</w:t>
            </w:r>
          </w:p>
          <w:p w14:paraId="078D421F" w14:textId="5D65024C" w:rsidR="00CB147D" w:rsidRPr="00F337CA" w:rsidRDefault="00CB147D" w:rsidP="006329DA">
            <w:pPr>
              <w:spacing w:after="0" w:line="276" w:lineRule="auto"/>
              <w:ind w:firstLine="540"/>
              <w:jc w:val="both"/>
              <w:rPr>
                <w:rFonts w:ascii="GHEA Grapalat" w:hAnsi="GHEA Grapalat" w:cs="Cambria Math"/>
                <w:color w:val="000000" w:themeColor="text1"/>
                <w:sz w:val="24"/>
                <w:szCs w:val="24"/>
                <w:shd w:val="clear" w:color="auto" w:fill="FFFFFF"/>
                <w:lang w:val="hy-AM"/>
              </w:rPr>
            </w:pPr>
            <w:r w:rsidRPr="00F337CA">
              <w:rPr>
                <w:rFonts w:ascii="GHEA Grapalat" w:hAnsi="GHEA Grapalat" w:cs="Times New Roman"/>
                <w:bCs/>
                <w:color w:val="000000" w:themeColor="text1"/>
                <w:sz w:val="24"/>
                <w:szCs w:val="24"/>
                <w:lang w:val="hy-AM"/>
              </w:rPr>
              <w:lastRenderedPageBreak/>
              <w:t xml:space="preserve">Առաջարկությունը Նախագծի կարգավորման առարկայի շրջանակներից դուրս է։ </w:t>
            </w:r>
            <w:r w:rsidRPr="00F337CA">
              <w:rPr>
                <w:rFonts w:ascii="GHEA Grapalat" w:hAnsi="GHEA Grapalat" w:cs="Cambria Math"/>
                <w:color w:val="000000" w:themeColor="text1"/>
                <w:sz w:val="24"/>
                <w:szCs w:val="24"/>
                <w:shd w:val="clear" w:color="auto" w:fill="FFFFFF"/>
                <w:lang w:val="hy-AM"/>
              </w:rPr>
              <w:t xml:space="preserve">Նախագծով նախատեսվում է «Քաղաքացիական ծառայության մասին» օրենքի 15-րդ հոդվածի բովանդակությունը համապատասխանեցնել 2024 թվականի հունվարի 28-ին ուժի մեջ մտած «Պետական գաղտնիքի մասին» օրենքով նախատեսված իրավական կարգավորումների պահանջներին: </w:t>
            </w:r>
            <w:r w:rsidR="007C2E94" w:rsidRPr="00F337CA">
              <w:rPr>
                <w:rFonts w:ascii="GHEA Grapalat" w:hAnsi="GHEA Grapalat" w:cs="Cambria Math"/>
                <w:color w:val="000000" w:themeColor="text1"/>
                <w:sz w:val="24"/>
                <w:szCs w:val="24"/>
                <w:shd w:val="clear" w:color="auto" w:fill="FFFFFF"/>
                <w:lang w:val="hy-AM"/>
              </w:rPr>
              <w:t>Ընդ որում՝ այն հանգամանքը, որ «Քաղաքացիական ծառայության մասին» օրենքի քննարկվող հոդվածը վերաբերում է համապատասխան մարմինների գաղտնիության ռեժիմը ապահովող քաղաքացիական ծառայողներին, հաստատվում է նաև Առաջին փոխվարչապետի 2018 թվականի նոյեմբերի 5-ի N 270-Ն որոշմամբ հաստատված ցանկում ներառված պաշտոններից։</w:t>
            </w:r>
          </w:p>
          <w:p w14:paraId="512E4A92" w14:textId="77777777" w:rsidR="00CB147D" w:rsidRPr="00F337CA" w:rsidRDefault="00CB147D" w:rsidP="00CB147D">
            <w:pPr>
              <w:tabs>
                <w:tab w:val="left" w:pos="22"/>
              </w:tabs>
              <w:spacing w:before="240" w:after="0" w:line="276" w:lineRule="auto"/>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t>5</w:t>
            </w:r>
            <w:r w:rsidRPr="00F337CA">
              <w:rPr>
                <w:rFonts w:ascii="MS Mincho" w:eastAsia="MS Mincho" w:hAnsi="MS Mincho" w:cs="MS Mincho" w:hint="eastAsia"/>
                <w:b/>
                <w:bCs/>
                <w:color w:val="000000" w:themeColor="text1"/>
                <w:sz w:val="24"/>
                <w:szCs w:val="24"/>
                <w:lang w:val="hy-AM"/>
              </w:rPr>
              <w:t>․</w:t>
            </w:r>
            <w:r w:rsidRPr="00F337CA">
              <w:rPr>
                <w:rFonts w:ascii="GHEA Grapalat" w:hAnsi="GHEA Grapalat" w:cs="Times New Roman"/>
                <w:b/>
                <w:bCs/>
                <w:color w:val="000000" w:themeColor="text1"/>
                <w:sz w:val="24"/>
                <w:szCs w:val="24"/>
                <w:lang w:val="hy-AM"/>
              </w:rPr>
              <w:t>Չի ընդունվել։</w:t>
            </w:r>
          </w:p>
          <w:p w14:paraId="3E50F630" w14:textId="5E1BD126" w:rsidR="00CB147D" w:rsidRPr="00F337CA" w:rsidRDefault="00CB147D" w:rsidP="00D31F8D">
            <w:pPr>
              <w:tabs>
                <w:tab w:val="left" w:pos="22"/>
              </w:tabs>
              <w:spacing w:before="240" w:after="0" w:line="276" w:lineRule="auto"/>
              <w:ind w:firstLine="525"/>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«Հանրային ծառայության մասին» օրենքի համաձայն՝ «անհամատեղելիության պահանջները» բարեվարքության համակարգի տարրերից է և վերաբերելի է հանրային ծառայողներին, այդ թվում՝ քաղաքացիական ծառայողներին, հետևաբար լրացում կատարելու անհրաժեշտությունը բացակայում է։</w:t>
            </w:r>
          </w:p>
          <w:p w14:paraId="43015B31" w14:textId="77777777" w:rsidR="00CB147D" w:rsidRPr="00F337CA" w:rsidRDefault="00CB147D" w:rsidP="00CB147D">
            <w:pPr>
              <w:tabs>
                <w:tab w:val="left" w:pos="22"/>
              </w:tabs>
              <w:spacing w:before="240" w:after="0" w:line="276" w:lineRule="auto"/>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t>6</w:t>
            </w:r>
            <w:r w:rsidRPr="00F337CA">
              <w:rPr>
                <w:rFonts w:ascii="MS Mincho" w:eastAsia="MS Mincho" w:hAnsi="MS Mincho" w:cs="MS Mincho" w:hint="eastAsia"/>
                <w:b/>
                <w:bCs/>
                <w:color w:val="000000" w:themeColor="text1"/>
                <w:sz w:val="24"/>
                <w:szCs w:val="24"/>
                <w:lang w:val="hy-AM"/>
              </w:rPr>
              <w:t>․</w:t>
            </w:r>
            <w:r w:rsidRPr="00F337CA">
              <w:rPr>
                <w:rFonts w:ascii="GHEA Grapalat" w:hAnsi="GHEA Grapalat" w:cs="Times New Roman"/>
                <w:b/>
                <w:bCs/>
                <w:color w:val="000000" w:themeColor="text1"/>
                <w:sz w:val="24"/>
                <w:szCs w:val="24"/>
                <w:lang w:val="hy-AM"/>
              </w:rPr>
              <w:t>Չի ընդունվել։</w:t>
            </w:r>
          </w:p>
          <w:p w14:paraId="7B1817A4" w14:textId="7DE49009" w:rsidR="009B6836" w:rsidRPr="00F337CA" w:rsidRDefault="00CB147D" w:rsidP="007C2E94">
            <w:pPr>
              <w:tabs>
                <w:tab w:val="left" w:pos="22"/>
              </w:tabs>
              <w:spacing w:before="240" w:after="0" w:line="276" w:lineRule="auto"/>
              <w:ind w:firstLine="525"/>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 xml:space="preserve">Նախագծի 11-րդ հոդվածի 1-ին մասով նոր խմբագրությամբ շարադրվող «Քաղաքացիական ծառայության մասին» օրենքի 34-րդ հոդվածի 4-րդ մասում լրացվում է շահերի բախման կանոնների </w:t>
            </w:r>
            <w:r w:rsidRPr="00F337CA">
              <w:rPr>
                <w:rFonts w:ascii="GHEA Grapalat" w:hAnsi="GHEA Grapalat" w:cs="Times New Roman"/>
                <w:bCs/>
                <w:color w:val="000000" w:themeColor="text1"/>
                <w:sz w:val="24"/>
                <w:szCs w:val="24"/>
                <w:lang w:val="hy-AM"/>
              </w:rPr>
              <w:lastRenderedPageBreak/>
              <w:t>վերաբերյալ կարագավորում, իսկ գործող օրենքի 34-րդ հոդվածի 5-րդ մասում արդեն իսկ սահմանված են շահերի բախման կանոնների վերաբերյալ կարգավորումներ, հետևաբար գործող օրենքի 34-րդ հոդվածի 5-րդ մասում փոփոխություն կատարելու անհրաժեշտությունը բացակայում է։</w:t>
            </w:r>
          </w:p>
        </w:tc>
      </w:tr>
      <w:tr w:rsidR="00F337CA" w:rsidRPr="00F337CA" w14:paraId="0A1F9628" w14:textId="77777777" w:rsidTr="00E841DB">
        <w:trPr>
          <w:trHeight w:val="456"/>
        </w:trPr>
        <w:tc>
          <w:tcPr>
            <w:tcW w:w="7920" w:type="dxa"/>
            <w:vMerge w:val="restart"/>
            <w:tcBorders>
              <w:top w:val="single" w:sz="4" w:space="0" w:color="auto"/>
            </w:tcBorders>
            <w:shd w:val="clear" w:color="auto" w:fill="BFBFBF" w:themeFill="background1" w:themeFillShade="BF"/>
          </w:tcPr>
          <w:p w14:paraId="78F9720C" w14:textId="77777777" w:rsidR="00752F3A" w:rsidRPr="00F337CA" w:rsidRDefault="00752F3A" w:rsidP="00752F3A">
            <w:pPr>
              <w:spacing w:before="240" w:after="0" w:line="276" w:lineRule="auto"/>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lastRenderedPageBreak/>
              <w:t>36.</w:t>
            </w:r>
            <w:r w:rsidRPr="00F337CA">
              <w:rPr>
                <w:rFonts w:ascii="GHEA Grapalat" w:hAnsi="GHEA Grapalat"/>
                <w:color w:val="000000" w:themeColor="text1"/>
                <w:sz w:val="24"/>
                <w:szCs w:val="24"/>
              </w:rPr>
              <w:t xml:space="preserve"> </w:t>
            </w:r>
            <w:r w:rsidRPr="00F337CA">
              <w:rPr>
                <w:rFonts w:ascii="GHEA Grapalat" w:hAnsi="GHEA Grapalat" w:cs="Times New Roman"/>
                <w:b/>
                <w:bCs/>
                <w:color w:val="000000" w:themeColor="text1"/>
                <w:sz w:val="24"/>
                <w:szCs w:val="24"/>
                <w:lang w:val="hy-AM"/>
              </w:rPr>
              <w:t>Պետական եկամուտների կոմիտե</w:t>
            </w:r>
          </w:p>
          <w:p w14:paraId="25570B82" w14:textId="45E39DE9" w:rsidR="00364021" w:rsidRPr="00F337CA" w:rsidRDefault="00364021" w:rsidP="00752F3A">
            <w:pPr>
              <w:spacing w:before="240" w:after="0" w:line="276" w:lineRule="auto"/>
              <w:jc w:val="center"/>
              <w:rPr>
                <w:rFonts w:ascii="GHEA Grapalat" w:hAnsi="GHEA Grapalat" w:cs="Times New Roman"/>
                <w:bCs/>
                <w:color w:val="000000" w:themeColor="text1"/>
                <w:sz w:val="24"/>
                <w:szCs w:val="24"/>
              </w:rPr>
            </w:pPr>
          </w:p>
        </w:tc>
        <w:tc>
          <w:tcPr>
            <w:tcW w:w="7470" w:type="dxa"/>
            <w:tcBorders>
              <w:top w:val="single" w:sz="4" w:space="0" w:color="auto"/>
            </w:tcBorders>
            <w:shd w:val="clear" w:color="auto" w:fill="BFBFBF" w:themeFill="background1" w:themeFillShade="BF"/>
          </w:tcPr>
          <w:p w14:paraId="1761484E" w14:textId="735BDDC1" w:rsidR="00752F3A" w:rsidRPr="00F337CA" w:rsidRDefault="00752F3A" w:rsidP="00752F3A">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9 հուլիսի 2024թ</w:t>
            </w:r>
            <w:r w:rsidRPr="00F337CA">
              <w:rPr>
                <w:rFonts w:ascii="MS Mincho" w:eastAsia="MS Mincho" w:hAnsi="MS Mincho" w:cs="MS Mincho" w:hint="eastAsia"/>
                <w:b/>
                <w:color w:val="000000" w:themeColor="text1"/>
                <w:sz w:val="24"/>
                <w:szCs w:val="24"/>
                <w:lang w:val="hy-AM"/>
              </w:rPr>
              <w:t>․</w:t>
            </w:r>
          </w:p>
        </w:tc>
      </w:tr>
      <w:tr w:rsidR="00F337CA" w:rsidRPr="00F337CA" w14:paraId="7198B2B7" w14:textId="77777777" w:rsidTr="00E841DB">
        <w:trPr>
          <w:trHeight w:val="510"/>
        </w:trPr>
        <w:tc>
          <w:tcPr>
            <w:tcW w:w="7920" w:type="dxa"/>
            <w:vMerge/>
            <w:shd w:val="clear" w:color="auto" w:fill="BFBFBF" w:themeFill="background1" w:themeFillShade="BF"/>
          </w:tcPr>
          <w:p w14:paraId="78D02A62" w14:textId="77777777" w:rsidR="00752F3A" w:rsidRPr="00F337CA" w:rsidRDefault="00752F3A" w:rsidP="00752F3A">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64F6F819" w14:textId="464C472F" w:rsidR="00752F3A" w:rsidRPr="00F337CA" w:rsidRDefault="00752F3A" w:rsidP="00752F3A">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Գրություն N 03/3-4/41722-2024</w:t>
            </w:r>
          </w:p>
        </w:tc>
      </w:tr>
      <w:tr w:rsidR="00F337CA" w:rsidRPr="00893866" w14:paraId="265440BC" w14:textId="77777777" w:rsidTr="006329DA">
        <w:trPr>
          <w:trHeight w:val="2960"/>
        </w:trPr>
        <w:tc>
          <w:tcPr>
            <w:tcW w:w="7920" w:type="dxa"/>
            <w:tcBorders>
              <w:top w:val="single" w:sz="4" w:space="0" w:color="auto"/>
              <w:bottom w:val="single" w:sz="4" w:space="0" w:color="auto"/>
            </w:tcBorders>
          </w:tcPr>
          <w:p w14:paraId="63B50492" w14:textId="03E9EA8D" w:rsidR="00752F3A" w:rsidRPr="00F337CA" w:rsidRDefault="00752F3A" w:rsidP="00EF3B19">
            <w:pPr>
              <w:spacing w:after="0" w:line="276" w:lineRule="auto"/>
              <w:ind w:firstLine="698"/>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 xml:space="preserve">Հաշվի առնելով այն հանգամանքը, որ «Քաղաքացիական ծառայության մասին» ՀՀ գործող օրենքով և ՀՀ փոխվարչապետի 09.01.2019թ. «Քաղաքացիական ծառայողների վերապատրաստման կարգը, վերապատրաստում իրականացնող կազմակերպություններին ներկայացվող հիմնական չափանիշները, կրեդիտների սահմանման հիմնական սկզբունքները, կարիքները գնահատելու և անհատական ծրագիր կազմելու, ինչպես նաև համապատասխան մարմնի վերապատրաստման ծրագիրը կազմելու, միջազգային հավաստագրերի ճանաչելիության սկզբունքները, տեսակները սահմանելու մասին» N 2-Ն որոշմամբ սահմանված չեն վերապատրաստում չանցնելու բացառություններ, ուստի «Քաղաքացիական ծառայության մասին» օրենքում փոփոխություններ և լրացումներ կատարելու մասին» օրենքի նախագծի (այսուհետ՝ </w:t>
            </w:r>
            <w:r w:rsidRPr="00F337CA">
              <w:rPr>
                <w:rFonts w:ascii="GHEA Grapalat" w:hAnsi="GHEA Grapalat" w:cs="Times New Roman"/>
                <w:bCs/>
                <w:color w:val="000000" w:themeColor="text1"/>
                <w:sz w:val="24"/>
                <w:szCs w:val="24"/>
                <w:lang w:val="hy-AM"/>
              </w:rPr>
              <w:lastRenderedPageBreak/>
              <w:t xml:space="preserve">Նախագիծ) վերաբերյալ առաջարկում ենք Նախագծի 7-րդ </w:t>
            </w:r>
            <w:r w:rsidR="00D56416" w:rsidRPr="00D56416">
              <w:rPr>
                <w:rFonts w:ascii="GHEA Grapalat" w:hAnsi="GHEA Grapalat" w:cs="Times New Roman"/>
                <w:bCs/>
                <w:color w:val="000000" w:themeColor="text1"/>
                <w:sz w:val="24"/>
                <w:szCs w:val="24"/>
                <w:lang w:val="hy-AM"/>
              </w:rPr>
              <w:t>(</w:t>
            </w:r>
            <w:r w:rsidR="00D56416" w:rsidRPr="00D56416">
              <w:rPr>
                <w:rFonts w:ascii="GHEA Grapalat" w:hAnsi="GHEA Grapalat" w:cs="Times New Roman"/>
                <w:bCs/>
                <w:i/>
                <w:color w:val="000000" w:themeColor="text1"/>
                <w:sz w:val="24"/>
                <w:szCs w:val="24"/>
                <w:lang w:val="hy-AM"/>
              </w:rPr>
              <w:t xml:space="preserve">խմբագրված՝ </w:t>
            </w:r>
            <w:r w:rsidR="003A7061">
              <w:rPr>
                <w:rFonts w:ascii="GHEA Grapalat" w:hAnsi="GHEA Grapalat" w:cs="Times New Roman"/>
                <w:bCs/>
                <w:i/>
                <w:color w:val="000000" w:themeColor="text1"/>
                <w:sz w:val="24"/>
                <w:szCs w:val="24"/>
                <w:lang w:val="hy-AM"/>
              </w:rPr>
              <w:t>9</w:t>
            </w:r>
            <w:r w:rsidR="00D56416" w:rsidRPr="00D56416">
              <w:rPr>
                <w:rFonts w:ascii="GHEA Grapalat" w:hAnsi="GHEA Grapalat" w:cs="Times New Roman"/>
                <w:bCs/>
                <w:i/>
                <w:color w:val="000000" w:themeColor="text1"/>
                <w:sz w:val="24"/>
                <w:szCs w:val="24"/>
                <w:lang w:val="hy-AM"/>
              </w:rPr>
              <w:t>-րդ</w:t>
            </w:r>
            <w:r w:rsidR="00D56416" w:rsidRPr="00D56416">
              <w:rPr>
                <w:rFonts w:ascii="GHEA Grapalat" w:hAnsi="GHEA Grapalat" w:cs="Times New Roman"/>
                <w:bCs/>
                <w:color w:val="000000" w:themeColor="text1"/>
                <w:sz w:val="24"/>
                <w:szCs w:val="24"/>
                <w:lang w:val="hy-AM"/>
              </w:rPr>
              <w:t xml:space="preserve">) </w:t>
            </w:r>
            <w:r w:rsidRPr="00F337CA">
              <w:rPr>
                <w:rFonts w:ascii="GHEA Grapalat" w:hAnsi="GHEA Grapalat" w:cs="Times New Roman"/>
                <w:bCs/>
                <w:color w:val="000000" w:themeColor="text1"/>
                <w:sz w:val="24"/>
                <w:szCs w:val="24"/>
                <w:lang w:val="hy-AM"/>
              </w:rPr>
              <w:t>հոդվածով նոր խմբագրությամբ շարադրվող՝ Օրենքի 19-րդ հոդվածում լրացնել նոր 13-րդ և 14-րդ մասեր՝ հետևյալ բովանդակությամբ</w:t>
            </w:r>
            <w:r w:rsidRPr="00F337CA">
              <w:rPr>
                <w:rFonts w:ascii="MS Mincho" w:eastAsia="MS Mincho" w:hAnsi="MS Mincho" w:cs="MS Mincho" w:hint="eastAsia"/>
                <w:bCs/>
                <w:color w:val="000000" w:themeColor="text1"/>
                <w:sz w:val="24"/>
                <w:szCs w:val="24"/>
                <w:lang w:val="hy-AM"/>
              </w:rPr>
              <w:t>․</w:t>
            </w:r>
          </w:p>
          <w:p w14:paraId="327D3D44" w14:textId="77777777" w:rsidR="00752F3A" w:rsidRPr="00F337CA" w:rsidRDefault="00752F3A" w:rsidP="00752F3A">
            <w:pPr>
              <w:spacing w:after="0" w:line="276" w:lineRule="auto"/>
              <w:ind w:firstLine="549"/>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«13. Վերապատրաստում չեն անցնում`</w:t>
            </w:r>
          </w:p>
          <w:p w14:paraId="09A42695" w14:textId="77777777" w:rsidR="00752F3A" w:rsidRPr="00F337CA" w:rsidRDefault="00752F3A" w:rsidP="00752F3A">
            <w:pPr>
              <w:spacing w:after="0" w:line="276" w:lineRule="auto"/>
              <w:ind w:firstLine="549"/>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1) այն քաղաքացիական ծառայողները, որոնց քաղաքացիական ծառայության պաշտոն զբաղեցնելու՝ սույն օրենքով սահմանված առավելագույն տարիքը լրանալուն մնացել է 3 տարվանից պակաս ժամանակ.</w:t>
            </w:r>
          </w:p>
          <w:p w14:paraId="7968E38A" w14:textId="77777777" w:rsidR="00752F3A" w:rsidRPr="00F337CA" w:rsidRDefault="00752F3A" w:rsidP="00752F3A">
            <w:pPr>
              <w:spacing w:after="0" w:line="276" w:lineRule="auto"/>
              <w:ind w:firstLine="549"/>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2) հղի կամ մինչև երեք տարեկան երեխա խնամող կամ պարտադիր զինվորական ծառայության զորակոչված կամ զորահավաքային զինվորական ծառայություն իրականացնող կամ կամավորական հիմունքներով մարտական գործողություներին  մասնակցող քաղաքացիական ծառայողները.</w:t>
            </w:r>
          </w:p>
          <w:p w14:paraId="47EE14ED" w14:textId="77777777" w:rsidR="00752F3A" w:rsidRPr="00F337CA" w:rsidRDefault="00752F3A" w:rsidP="00752F3A">
            <w:pPr>
              <w:spacing w:after="0" w:line="276" w:lineRule="auto"/>
              <w:ind w:firstLine="549"/>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3) այն քաղաքացիական ծառայողները, որոնք որպես դասախոս ներգրավված են և դասավանդում են քաղաքացիական ծառայողների վերապատրաստումներին, ինչպես նաև իրենց պաշտոնի անձնագրով սահմանված գործառույթների շրջանակներում նախորդ տարվա ընթացքում 10 ակադեմիական դասաժամ դասավանդած քաղաքացիական ծառայողները։</w:t>
            </w:r>
          </w:p>
          <w:p w14:paraId="13A5A23D" w14:textId="53C7E00E" w:rsidR="00752F3A" w:rsidRPr="00F337CA" w:rsidRDefault="00752F3A" w:rsidP="00752F3A">
            <w:pPr>
              <w:spacing w:after="0" w:line="276" w:lineRule="auto"/>
              <w:ind w:firstLine="549"/>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 xml:space="preserve">14. Սույն հոդվածի 13-րդ </w:t>
            </w:r>
            <w:r w:rsidR="00D36D42" w:rsidRPr="00D36D42">
              <w:rPr>
                <w:rFonts w:ascii="GHEA Grapalat" w:hAnsi="GHEA Grapalat" w:cs="Times New Roman"/>
                <w:bCs/>
                <w:color w:val="000000" w:themeColor="text1"/>
                <w:sz w:val="24"/>
                <w:szCs w:val="24"/>
                <w:lang w:val="hy-AM"/>
              </w:rPr>
              <w:t>(</w:t>
            </w:r>
            <w:r w:rsidR="00D36D42" w:rsidRPr="00D36D42">
              <w:rPr>
                <w:rFonts w:ascii="GHEA Grapalat" w:hAnsi="GHEA Grapalat" w:cs="Times New Roman"/>
                <w:bCs/>
                <w:i/>
                <w:color w:val="000000" w:themeColor="text1"/>
                <w:sz w:val="24"/>
                <w:szCs w:val="24"/>
                <w:lang w:val="hy-AM"/>
              </w:rPr>
              <w:t xml:space="preserve">խմբագրված՝ </w:t>
            </w:r>
            <w:r w:rsidR="00D36D42">
              <w:rPr>
                <w:rFonts w:ascii="GHEA Grapalat" w:hAnsi="GHEA Grapalat" w:cs="Times New Roman"/>
                <w:bCs/>
                <w:i/>
                <w:color w:val="000000" w:themeColor="text1"/>
                <w:sz w:val="24"/>
                <w:szCs w:val="24"/>
                <w:lang w:val="hy-AM"/>
              </w:rPr>
              <w:t>1</w:t>
            </w:r>
            <w:r w:rsidR="003A7061">
              <w:rPr>
                <w:rFonts w:ascii="GHEA Grapalat" w:hAnsi="GHEA Grapalat" w:cs="Times New Roman"/>
                <w:bCs/>
                <w:i/>
                <w:color w:val="000000" w:themeColor="text1"/>
                <w:sz w:val="24"/>
                <w:szCs w:val="24"/>
                <w:lang w:val="hy-AM"/>
              </w:rPr>
              <w:t>5</w:t>
            </w:r>
            <w:r w:rsidR="00D36D42" w:rsidRPr="00D36D42">
              <w:rPr>
                <w:rFonts w:ascii="GHEA Grapalat" w:hAnsi="GHEA Grapalat" w:cs="Times New Roman"/>
                <w:bCs/>
                <w:i/>
                <w:color w:val="000000" w:themeColor="text1"/>
                <w:sz w:val="24"/>
                <w:szCs w:val="24"/>
                <w:lang w:val="hy-AM"/>
              </w:rPr>
              <w:t>-րդ</w:t>
            </w:r>
            <w:r w:rsidR="00D36D42" w:rsidRPr="00D36D42">
              <w:rPr>
                <w:rFonts w:ascii="GHEA Grapalat" w:hAnsi="GHEA Grapalat" w:cs="Times New Roman"/>
                <w:bCs/>
                <w:color w:val="000000" w:themeColor="text1"/>
                <w:sz w:val="24"/>
                <w:szCs w:val="24"/>
                <w:lang w:val="hy-AM"/>
              </w:rPr>
              <w:t xml:space="preserve">) </w:t>
            </w:r>
            <w:r w:rsidRPr="00F337CA">
              <w:rPr>
                <w:rFonts w:ascii="GHEA Grapalat" w:hAnsi="GHEA Grapalat" w:cs="Times New Roman"/>
                <w:bCs/>
                <w:color w:val="000000" w:themeColor="text1"/>
                <w:sz w:val="24"/>
                <w:szCs w:val="24"/>
                <w:lang w:val="hy-AM"/>
              </w:rPr>
              <w:t>մասում նշված քաղաքացիական ծառայողները վերապատրաստում կարող են անցնել իրենց հայեցողությամբ՝ անձնական դիմումի համաձայն։»։</w:t>
            </w:r>
          </w:p>
          <w:p w14:paraId="544DC557" w14:textId="21FE2712" w:rsidR="00752F3A" w:rsidRPr="00F337CA" w:rsidRDefault="00752F3A" w:rsidP="00752F3A">
            <w:pPr>
              <w:spacing w:after="0" w:line="276" w:lineRule="auto"/>
              <w:ind w:firstLine="549"/>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 xml:space="preserve">Առաջարկվում է նաև Նախագծի 5-րդ </w:t>
            </w:r>
            <w:r w:rsidR="008F79C8" w:rsidRPr="008F79C8">
              <w:rPr>
                <w:rFonts w:ascii="GHEA Grapalat" w:hAnsi="GHEA Grapalat" w:cs="Times New Roman"/>
                <w:bCs/>
                <w:color w:val="000000" w:themeColor="text1"/>
                <w:sz w:val="24"/>
                <w:szCs w:val="24"/>
                <w:lang w:val="hy-AM"/>
              </w:rPr>
              <w:t>(</w:t>
            </w:r>
            <w:r w:rsidR="008F79C8" w:rsidRPr="008F79C8">
              <w:rPr>
                <w:rFonts w:ascii="GHEA Grapalat" w:hAnsi="GHEA Grapalat" w:cs="Times New Roman"/>
                <w:bCs/>
                <w:i/>
                <w:color w:val="000000" w:themeColor="text1"/>
                <w:sz w:val="24"/>
                <w:szCs w:val="24"/>
                <w:lang w:val="hy-AM"/>
              </w:rPr>
              <w:t xml:space="preserve">խմբագրված՝ </w:t>
            </w:r>
            <w:r w:rsidR="003A7061">
              <w:rPr>
                <w:rFonts w:ascii="GHEA Grapalat" w:hAnsi="GHEA Grapalat" w:cs="Times New Roman"/>
                <w:bCs/>
                <w:i/>
                <w:color w:val="000000" w:themeColor="text1"/>
                <w:sz w:val="24"/>
                <w:szCs w:val="24"/>
                <w:lang w:val="hy-AM"/>
              </w:rPr>
              <w:t>7</w:t>
            </w:r>
            <w:r w:rsidR="008F79C8" w:rsidRPr="008F79C8">
              <w:rPr>
                <w:rFonts w:ascii="GHEA Grapalat" w:hAnsi="GHEA Grapalat" w:cs="Times New Roman"/>
                <w:bCs/>
                <w:i/>
                <w:color w:val="000000" w:themeColor="text1"/>
                <w:sz w:val="24"/>
                <w:szCs w:val="24"/>
                <w:lang w:val="hy-AM"/>
              </w:rPr>
              <w:t>-րդ</w:t>
            </w:r>
            <w:r w:rsidR="008F79C8" w:rsidRPr="008F79C8">
              <w:rPr>
                <w:rFonts w:ascii="GHEA Grapalat" w:hAnsi="GHEA Grapalat" w:cs="Times New Roman"/>
                <w:bCs/>
                <w:color w:val="000000" w:themeColor="text1"/>
                <w:sz w:val="24"/>
                <w:szCs w:val="24"/>
                <w:lang w:val="hy-AM"/>
              </w:rPr>
              <w:t xml:space="preserve">) </w:t>
            </w:r>
            <w:r w:rsidRPr="00F337CA">
              <w:rPr>
                <w:rFonts w:ascii="GHEA Grapalat" w:hAnsi="GHEA Grapalat" w:cs="Times New Roman"/>
                <w:bCs/>
                <w:color w:val="000000" w:themeColor="text1"/>
                <w:sz w:val="24"/>
                <w:szCs w:val="24"/>
                <w:lang w:val="hy-AM"/>
              </w:rPr>
              <w:t xml:space="preserve">հոդվածում նախատեսել անցումային դրույթ, համաձայն որի կհստակեցվի արդյո՞ք Նախագծով նախատեսվող </w:t>
            </w:r>
            <w:r w:rsidRPr="00F337CA">
              <w:rPr>
                <w:rFonts w:ascii="GHEA Grapalat" w:hAnsi="GHEA Grapalat" w:cs="Times New Roman"/>
                <w:bCs/>
                <w:color w:val="000000" w:themeColor="text1"/>
                <w:sz w:val="24"/>
                <w:szCs w:val="24"/>
                <w:lang w:val="hy-AM"/>
              </w:rPr>
              <w:lastRenderedPageBreak/>
              <w:t>իրավակարգավորումները տարածվելու են մինչև Նախագծի ուժի մեջ մտնելը ծագած հարաբերությունների նկատմամբ։</w:t>
            </w:r>
          </w:p>
          <w:p w14:paraId="34039FB3" w14:textId="27D5D8F6" w:rsidR="00752F3A" w:rsidRPr="00F337CA" w:rsidRDefault="00752F3A" w:rsidP="003A7061">
            <w:pPr>
              <w:spacing w:after="0" w:line="276" w:lineRule="auto"/>
              <w:ind w:firstLine="549"/>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 xml:space="preserve">Միաժամանակ, գտնում ենք, որ անհրաժեշտ է հստակեցնել, թե ինչով է պայմանավորված Մարդու իրավունքների պաշտպանի և Հաշվեքննիչ պալատի դեպքում նախագծով սահմանված ընդհանուր կարգավորումներից տարբերվող կարգավորումների նախատեսումը (օրինակ` նախագծի 10-րդ </w:t>
            </w:r>
            <w:r w:rsidR="00D36D42" w:rsidRPr="00D36D42">
              <w:rPr>
                <w:rFonts w:ascii="GHEA Grapalat" w:hAnsi="GHEA Grapalat" w:cs="Times New Roman"/>
                <w:bCs/>
                <w:color w:val="000000" w:themeColor="text1"/>
                <w:sz w:val="24"/>
                <w:szCs w:val="24"/>
                <w:lang w:val="hy-AM"/>
              </w:rPr>
              <w:t>(</w:t>
            </w:r>
            <w:r w:rsidR="00D36D42" w:rsidRPr="00D36D42">
              <w:rPr>
                <w:rFonts w:ascii="GHEA Grapalat" w:hAnsi="GHEA Grapalat" w:cs="Times New Roman"/>
                <w:bCs/>
                <w:i/>
                <w:color w:val="000000" w:themeColor="text1"/>
                <w:sz w:val="24"/>
                <w:szCs w:val="24"/>
                <w:lang w:val="hy-AM"/>
              </w:rPr>
              <w:t xml:space="preserve">խմբագրված՝ </w:t>
            </w:r>
            <w:r w:rsidR="00D36D42">
              <w:rPr>
                <w:rFonts w:ascii="GHEA Grapalat" w:hAnsi="GHEA Grapalat" w:cs="Times New Roman"/>
                <w:bCs/>
                <w:i/>
                <w:color w:val="000000" w:themeColor="text1"/>
                <w:sz w:val="24"/>
                <w:szCs w:val="24"/>
                <w:lang w:val="hy-AM"/>
              </w:rPr>
              <w:t>1</w:t>
            </w:r>
            <w:r w:rsidR="003A7061">
              <w:rPr>
                <w:rFonts w:ascii="GHEA Grapalat" w:hAnsi="GHEA Grapalat" w:cs="Times New Roman"/>
                <w:bCs/>
                <w:i/>
                <w:color w:val="000000" w:themeColor="text1"/>
                <w:sz w:val="24"/>
                <w:szCs w:val="24"/>
                <w:lang w:val="hy-AM"/>
              </w:rPr>
              <w:t>2</w:t>
            </w:r>
            <w:r w:rsidR="00D36D42" w:rsidRPr="00D36D42">
              <w:rPr>
                <w:rFonts w:ascii="GHEA Grapalat" w:hAnsi="GHEA Grapalat" w:cs="Times New Roman"/>
                <w:bCs/>
                <w:i/>
                <w:color w:val="000000" w:themeColor="text1"/>
                <w:sz w:val="24"/>
                <w:szCs w:val="24"/>
                <w:lang w:val="hy-AM"/>
              </w:rPr>
              <w:t>-րդ</w:t>
            </w:r>
            <w:r w:rsidR="00D36D42" w:rsidRPr="00D36D42">
              <w:rPr>
                <w:rFonts w:ascii="GHEA Grapalat" w:hAnsi="GHEA Grapalat" w:cs="Times New Roman"/>
                <w:bCs/>
                <w:color w:val="000000" w:themeColor="text1"/>
                <w:sz w:val="24"/>
                <w:szCs w:val="24"/>
                <w:lang w:val="hy-AM"/>
              </w:rPr>
              <w:t xml:space="preserve">) </w:t>
            </w:r>
            <w:r w:rsidRPr="00F337CA">
              <w:rPr>
                <w:rFonts w:ascii="GHEA Grapalat" w:hAnsi="GHEA Grapalat" w:cs="Times New Roman"/>
                <w:bCs/>
                <w:color w:val="000000" w:themeColor="text1"/>
                <w:sz w:val="24"/>
                <w:szCs w:val="24"/>
                <w:lang w:val="hy-AM"/>
              </w:rPr>
              <w:t>հոդվածի 11-րդ և 23-րդ մասեր):</w:t>
            </w:r>
          </w:p>
        </w:tc>
        <w:tc>
          <w:tcPr>
            <w:tcW w:w="7470" w:type="dxa"/>
            <w:tcBorders>
              <w:top w:val="single" w:sz="4" w:space="0" w:color="auto"/>
              <w:bottom w:val="single" w:sz="4" w:space="0" w:color="auto"/>
            </w:tcBorders>
          </w:tcPr>
          <w:p w14:paraId="6EBB93B1" w14:textId="77777777" w:rsidR="00752F3A" w:rsidRPr="00F337CA" w:rsidRDefault="00752F3A" w:rsidP="00AF6E5E">
            <w:pPr>
              <w:tabs>
                <w:tab w:val="left" w:pos="22"/>
              </w:tabs>
              <w:spacing w:before="240" w:after="0" w:line="276" w:lineRule="auto"/>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lastRenderedPageBreak/>
              <w:t>Չի ընդունվել։</w:t>
            </w:r>
          </w:p>
          <w:p w14:paraId="116E8A7E" w14:textId="26B4674A" w:rsidR="007C2E94" w:rsidRPr="00F337CA" w:rsidRDefault="0003505F" w:rsidP="007C2E94">
            <w:pPr>
              <w:shd w:val="clear" w:color="auto" w:fill="FFFFFF"/>
              <w:spacing w:after="0" w:line="276" w:lineRule="auto"/>
              <w:ind w:firstLine="525"/>
              <w:jc w:val="both"/>
              <w:rPr>
                <w:rFonts w:ascii="GHEA Grapalat" w:eastAsia="Times New Roman" w:hAnsi="GHEA Grapalat" w:cs="Times New Roman"/>
                <w:bCs/>
                <w:color w:val="000000" w:themeColor="text1"/>
                <w:sz w:val="24"/>
                <w:szCs w:val="24"/>
                <w:lang w:val="hy-AM"/>
              </w:rPr>
            </w:pPr>
            <w:r w:rsidRPr="00F337CA">
              <w:rPr>
                <w:rFonts w:ascii="GHEA Grapalat" w:eastAsia="Times New Roman" w:hAnsi="GHEA Grapalat" w:cs="Times New Roman"/>
                <w:color w:val="000000" w:themeColor="text1"/>
                <w:sz w:val="24"/>
                <w:szCs w:val="24"/>
                <w:lang w:val="hy-AM"/>
              </w:rPr>
              <w:t>Օրենքի 18-րդ հոդվածի 4-րդ մասի</w:t>
            </w:r>
            <w:r w:rsidR="00752F3A" w:rsidRPr="00F337CA">
              <w:rPr>
                <w:rFonts w:ascii="GHEA Grapalat" w:eastAsia="Times New Roman" w:hAnsi="GHEA Grapalat" w:cs="Times New Roman"/>
                <w:color w:val="000000" w:themeColor="text1"/>
                <w:sz w:val="24"/>
                <w:szCs w:val="24"/>
                <w:lang w:val="hy-AM"/>
              </w:rPr>
              <w:t xml:space="preserve"> համաձայն՝ կատարողականի գնահատման արդյունքները հիմք են սահմանված կարգով խրախուսում և (կամ) </w:t>
            </w:r>
            <w:r w:rsidR="00752F3A" w:rsidRPr="00F337CA">
              <w:rPr>
                <w:rFonts w:ascii="GHEA Grapalat" w:eastAsia="Times New Roman" w:hAnsi="GHEA Grapalat" w:cs="Times New Roman"/>
                <w:b/>
                <w:color w:val="000000" w:themeColor="text1"/>
                <w:sz w:val="24"/>
                <w:szCs w:val="24"/>
                <w:lang w:val="hy-AM"/>
              </w:rPr>
              <w:t>վերապատրաստման անհատական ծրագրեր կազմելու</w:t>
            </w:r>
            <w:r w:rsidR="00752F3A" w:rsidRPr="00F337CA">
              <w:rPr>
                <w:rFonts w:ascii="GHEA Grapalat" w:eastAsia="Times New Roman" w:hAnsi="GHEA Grapalat" w:cs="Times New Roman"/>
                <w:color w:val="000000" w:themeColor="text1"/>
                <w:sz w:val="24"/>
                <w:szCs w:val="24"/>
                <w:lang w:val="hy-AM"/>
              </w:rPr>
              <w:t xml:space="preserve"> (...) համար: Օրենքի 19-րդ հոդվածի 4-րդ մասի համաձայն՝ վերապատրաստումն իրականացվում է յուրաքանչյուր քաղաքացիական ծառայողի համար ըստ անհատական ծրագրի, որը կազմվում (փոփոխվում) է քաղաքացիական ծառայողի </w:t>
            </w:r>
            <w:r w:rsidR="00752F3A" w:rsidRPr="00F337CA">
              <w:rPr>
                <w:rFonts w:ascii="GHEA Grapalat" w:eastAsia="Times New Roman" w:hAnsi="GHEA Grapalat" w:cs="Times New Roman"/>
                <w:b/>
                <w:color w:val="000000" w:themeColor="text1"/>
                <w:sz w:val="24"/>
                <w:szCs w:val="24"/>
                <w:lang w:val="hy-AM"/>
              </w:rPr>
              <w:t>տարեկան կատարողականի գնահատմանը զուգընթաց իրականացված</w:t>
            </w:r>
            <w:r w:rsidR="00752F3A" w:rsidRPr="00F337CA">
              <w:rPr>
                <w:rFonts w:ascii="GHEA Grapalat" w:eastAsia="Times New Roman" w:hAnsi="GHEA Grapalat" w:cs="Times New Roman"/>
                <w:color w:val="000000" w:themeColor="text1"/>
                <w:sz w:val="24"/>
                <w:szCs w:val="24"/>
                <w:lang w:val="hy-AM"/>
              </w:rPr>
              <w:t xml:space="preserve"> </w:t>
            </w:r>
            <w:r w:rsidR="00752F3A" w:rsidRPr="00F337CA">
              <w:rPr>
                <w:rFonts w:ascii="GHEA Grapalat" w:eastAsia="Times New Roman" w:hAnsi="GHEA Grapalat" w:cs="Times New Roman"/>
                <w:b/>
                <w:color w:val="000000" w:themeColor="text1"/>
                <w:sz w:val="24"/>
                <w:szCs w:val="24"/>
                <w:lang w:val="hy-AM"/>
              </w:rPr>
              <w:t>վերապատրաստման կարիքների գնահատումից</w:t>
            </w:r>
            <w:r w:rsidR="00752F3A" w:rsidRPr="00F337CA">
              <w:rPr>
                <w:rFonts w:ascii="GHEA Grapalat" w:eastAsia="Times New Roman" w:hAnsi="GHEA Grapalat" w:cs="Times New Roman"/>
                <w:color w:val="000000" w:themeColor="text1"/>
                <w:sz w:val="24"/>
                <w:szCs w:val="24"/>
                <w:lang w:val="hy-AM"/>
              </w:rPr>
              <w:t xml:space="preserve">: Նշված իրավակարգավորումը նախատեսված է նաև Նախագծի 7-րդ </w:t>
            </w:r>
            <w:r w:rsidR="00752F3A" w:rsidRPr="00F337CA">
              <w:rPr>
                <w:rFonts w:ascii="GHEA Grapalat" w:eastAsia="Times New Roman" w:hAnsi="GHEA Grapalat" w:cs="Times New Roman"/>
                <w:color w:val="000000" w:themeColor="text1"/>
                <w:sz w:val="24"/>
                <w:szCs w:val="24"/>
                <w:lang w:val="hy-AM"/>
              </w:rPr>
              <w:lastRenderedPageBreak/>
              <w:t xml:space="preserve">հոդվածով շարադրված 19-րդ հոդվածի 3-րդ մասով։ Համապատասխան կարգավորումների համաձայն՝ քաղաքացիական ծառայողի վերապատրաստումը անմիջականորեն կապված է կատարողականի գնահատման արդյունքի հետ, հետևաբար, եթե քաղաքացիական ծառայողի կատարողականի գնահատականը  նախատեսված շեմից ցածր է և իր աշխատանքը բարելավելու համար  քաղաքացիական ծառայողն ունի կոմպետենցիաների կամ մասնագիտական գիտելիքների վերապատրաստման կարիք և գտնվում է աշխատանքային իրավահարաբերությունների մեջ, ապա անկախ տարիքից` քաղաքացիական ծառայողը պետք է վերապատրաստվի։  </w:t>
            </w:r>
            <w:r w:rsidR="00364021" w:rsidRPr="00F337CA">
              <w:rPr>
                <w:rFonts w:ascii="GHEA Grapalat" w:eastAsia="Times New Roman" w:hAnsi="GHEA Grapalat" w:cs="Times New Roman"/>
                <w:color w:val="000000" w:themeColor="text1"/>
                <w:sz w:val="24"/>
                <w:szCs w:val="24"/>
                <w:lang w:val="hy-AM"/>
              </w:rPr>
              <w:t xml:space="preserve">Նույն հիմնավորումը վերաբերվում է 13-րդ մասի 3-րդ կետին։  </w:t>
            </w:r>
            <w:r w:rsidR="00364021" w:rsidRPr="00F337CA">
              <w:rPr>
                <w:rFonts w:ascii="GHEA Grapalat" w:hAnsi="GHEA Grapalat" w:cs="Times New Roman"/>
                <w:color w:val="000000" w:themeColor="text1"/>
                <w:sz w:val="24"/>
                <w:szCs w:val="24"/>
                <w:lang w:val="hy-AM"/>
              </w:rPr>
              <w:t>Ա</w:t>
            </w:r>
            <w:r w:rsidR="00AA021F" w:rsidRPr="00F337CA">
              <w:rPr>
                <w:rFonts w:ascii="GHEA Grapalat" w:hAnsi="GHEA Grapalat" w:cs="Times New Roman"/>
                <w:color w:val="000000" w:themeColor="text1"/>
                <w:sz w:val="24"/>
                <w:szCs w:val="24"/>
                <w:lang w:val="hy-AM"/>
              </w:rPr>
              <w:t xml:space="preserve">ռաջարկության 13-րդ </w:t>
            </w:r>
            <w:r w:rsidR="00364021" w:rsidRPr="00F337CA">
              <w:rPr>
                <w:rFonts w:ascii="GHEA Grapalat" w:hAnsi="GHEA Grapalat" w:cs="Times New Roman"/>
                <w:color w:val="000000" w:themeColor="text1"/>
                <w:sz w:val="24"/>
                <w:szCs w:val="24"/>
                <w:lang w:val="hy-AM"/>
              </w:rPr>
              <w:t>մասի</w:t>
            </w:r>
            <w:r w:rsidR="00AA021F" w:rsidRPr="00F337CA">
              <w:rPr>
                <w:rFonts w:ascii="GHEA Grapalat" w:hAnsi="GHEA Grapalat" w:cs="Times New Roman"/>
                <w:color w:val="000000" w:themeColor="text1"/>
                <w:sz w:val="24"/>
                <w:szCs w:val="24"/>
                <w:lang w:val="hy-AM"/>
              </w:rPr>
              <w:t xml:space="preserve"> 2-րդ </w:t>
            </w:r>
            <w:r w:rsidR="00D44583" w:rsidRPr="00F337CA">
              <w:rPr>
                <w:rFonts w:ascii="GHEA Grapalat" w:hAnsi="GHEA Grapalat" w:cs="Times New Roman"/>
                <w:color w:val="000000" w:themeColor="text1"/>
                <w:sz w:val="24"/>
                <w:szCs w:val="24"/>
                <w:lang w:val="hy-AM"/>
              </w:rPr>
              <w:t xml:space="preserve">կետում թվարկված </w:t>
            </w:r>
            <w:r w:rsidR="00872A39" w:rsidRPr="00F337CA">
              <w:rPr>
                <w:rFonts w:ascii="GHEA Grapalat" w:hAnsi="GHEA Grapalat" w:cs="Times New Roman"/>
                <w:color w:val="000000" w:themeColor="text1"/>
                <w:sz w:val="24"/>
                <w:szCs w:val="24"/>
                <w:lang w:val="hy-AM"/>
              </w:rPr>
              <w:t>դեպքեր</w:t>
            </w:r>
            <w:r w:rsidR="003638E3" w:rsidRPr="00F337CA">
              <w:rPr>
                <w:rFonts w:ascii="GHEA Grapalat" w:hAnsi="GHEA Grapalat" w:cs="Times New Roman"/>
                <w:color w:val="000000" w:themeColor="text1"/>
                <w:sz w:val="24"/>
                <w:szCs w:val="24"/>
                <w:lang w:val="hy-AM"/>
              </w:rPr>
              <w:t>ում</w:t>
            </w:r>
            <w:r w:rsidR="00FC57D1" w:rsidRPr="00F337CA">
              <w:rPr>
                <w:rFonts w:ascii="GHEA Grapalat" w:hAnsi="GHEA Grapalat" w:cs="Times New Roman"/>
                <w:color w:val="000000" w:themeColor="text1"/>
                <w:sz w:val="24"/>
                <w:szCs w:val="24"/>
                <w:lang w:val="hy-AM"/>
              </w:rPr>
              <w:t xml:space="preserve"> քաղաքացիական ծառայողը աշխատանքային հարաբերությունների մեջ չի գտնվում, հետևաբար չի վերապատրաստվում։ </w:t>
            </w:r>
            <w:r w:rsidR="00930D8F" w:rsidRPr="00F337CA">
              <w:rPr>
                <w:rFonts w:ascii="GHEA Grapalat" w:hAnsi="GHEA Grapalat" w:cs="Times New Roman"/>
                <w:bCs/>
                <w:iCs/>
                <w:color w:val="000000" w:themeColor="text1"/>
                <w:sz w:val="24"/>
                <w:szCs w:val="24"/>
                <w:lang w:val="hy-AM"/>
              </w:rPr>
              <w:t xml:space="preserve">Ինչ վերաբերվում է </w:t>
            </w:r>
            <w:r w:rsidR="00DF422E" w:rsidRPr="00F337CA">
              <w:rPr>
                <w:rFonts w:ascii="GHEA Grapalat" w:hAnsi="GHEA Grapalat" w:cs="Times New Roman"/>
                <w:bCs/>
                <w:iCs/>
                <w:color w:val="000000" w:themeColor="text1"/>
                <w:sz w:val="24"/>
                <w:szCs w:val="24"/>
                <w:lang w:val="hy-AM"/>
              </w:rPr>
              <w:t xml:space="preserve">Մարդու իրավունքների պաշտպանի և Հաշվեքննիչ պալատի դեպքում նախագծով սահմանված ընդհանուր կարգավորումներից տարբերվող կարգավորումներ </w:t>
            </w:r>
            <w:r w:rsidR="00930D8F" w:rsidRPr="00F337CA">
              <w:rPr>
                <w:rFonts w:ascii="GHEA Grapalat" w:hAnsi="GHEA Grapalat" w:cs="Times New Roman"/>
                <w:bCs/>
                <w:iCs/>
                <w:color w:val="000000" w:themeColor="text1"/>
                <w:sz w:val="24"/>
                <w:szCs w:val="24"/>
                <w:lang w:val="hy-AM"/>
              </w:rPr>
              <w:t xml:space="preserve">նախատեսելու </w:t>
            </w:r>
            <w:r w:rsidR="00D44583" w:rsidRPr="00F337CA">
              <w:rPr>
                <w:rFonts w:ascii="GHEA Grapalat" w:hAnsi="GHEA Grapalat" w:cs="Times New Roman"/>
                <w:bCs/>
                <w:iCs/>
                <w:color w:val="000000" w:themeColor="text1"/>
                <w:sz w:val="24"/>
                <w:szCs w:val="24"/>
                <w:lang w:val="hy-AM"/>
              </w:rPr>
              <w:t>հարցի հստակեցմանը</w:t>
            </w:r>
            <w:r w:rsidR="00930D8F" w:rsidRPr="00F337CA">
              <w:rPr>
                <w:rFonts w:ascii="GHEA Grapalat" w:hAnsi="GHEA Grapalat" w:cs="Times New Roman"/>
                <w:bCs/>
                <w:iCs/>
                <w:color w:val="000000" w:themeColor="text1"/>
                <w:sz w:val="24"/>
                <w:szCs w:val="24"/>
                <w:lang w:val="hy-AM"/>
              </w:rPr>
              <w:t xml:space="preserve">, ապա հարկ է նշել, որ համապատասխան կարգավորումը լրացվել է ոչ թե Նախագծով, այլ </w:t>
            </w:r>
            <w:r w:rsidR="00752F3A" w:rsidRPr="00F337CA">
              <w:rPr>
                <w:rFonts w:ascii="GHEA Grapalat" w:hAnsi="GHEA Grapalat" w:cs="Times New Roman"/>
                <w:bCs/>
                <w:iCs/>
                <w:color w:val="000000" w:themeColor="text1"/>
                <w:sz w:val="24"/>
                <w:szCs w:val="24"/>
                <w:lang w:val="hy-AM"/>
              </w:rPr>
              <w:t>խմբ</w:t>
            </w:r>
            <w:r w:rsidR="00930D8F" w:rsidRPr="00F337CA">
              <w:rPr>
                <w:rFonts w:ascii="GHEA Grapalat" w:hAnsi="GHEA Grapalat" w:cs="Times New Roman"/>
                <w:bCs/>
                <w:iCs/>
                <w:color w:val="000000" w:themeColor="text1"/>
                <w:sz w:val="24"/>
                <w:szCs w:val="24"/>
                <w:lang w:val="hy-AM"/>
              </w:rPr>
              <w:t>ագրվել և</w:t>
            </w:r>
            <w:r w:rsidR="00752F3A" w:rsidRPr="00F337CA">
              <w:rPr>
                <w:rFonts w:ascii="GHEA Grapalat" w:hAnsi="GHEA Grapalat" w:cs="Times New Roman"/>
                <w:bCs/>
                <w:iCs/>
                <w:color w:val="000000" w:themeColor="text1"/>
                <w:sz w:val="24"/>
                <w:szCs w:val="24"/>
                <w:lang w:val="hy-AM"/>
              </w:rPr>
              <w:t xml:space="preserve"> լրաց</w:t>
            </w:r>
            <w:r w:rsidR="00930D8F" w:rsidRPr="00F337CA">
              <w:rPr>
                <w:rFonts w:ascii="GHEA Grapalat" w:hAnsi="GHEA Grapalat" w:cs="Times New Roman"/>
                <w:bCs/>
                <w:iCs/>
                <w:color w:val="000000" w:themeColor="text1"/>
                <w:sz w:val="24"/>
                <w:szCs w:val="24"/>
                <w:lang w:val="hy-AM"/>
              </w:rPr>
              <w:t xml:space="preserve">վել է </w:t>
            </w:r>
            <w:r w:rsidR="00930D8F" w:rsidRPr="00F337CA">
              <w:rPr>
                <w:rFonts w:ascii="GHEA Grapalat" w:hAnsi="GHEA Grapalat" w:cs="Calibri"/>
                <w:bCs/>
                <w:iCs/>
                <w:color w:val="000000" w:themeColor="text1"/>
                <w:sz w:val="24"/>
                <w:szCs w:val="24"/>
                <w:lang w:val="hy-AM"/>
              </w:rPr>
              <w:t xml:space="preserve">2020 թվականի հունվարի 21-ի </w:t>
            </w:r>
            <w:r w:rsidR="00752F3A" w:rsidRPr="00F337CA">
              <w:rPr>
                <w:rFonts w:ascii="GHEA Grapalat" w:hAnsi="GHEA Grapalat" w:cs="Times New Roman"/>
                <w:bCs/>
                <w:iCs/>
                <w:color w:val="000000" w:themeColor="text1"/>
                <w:sz w:val="24"/>
                <w:szCs w:val="24"/>
                <w:lang w:val="hy-AM"/>
              </w:rPr>
              <w:t>ՀՕ-12-Ն</w:t>
            </w:r>
            <w:r w:rsidR="00930D8F" w:rsidRPr="00F337CA">
              <w:rPr>
                <w:rFonts w:ascii="GHEA Grapalat" w:hAnsi="GHEA Grapalat" w:cs="Times New Roman"/>
                <w:bCs/>
                <w:iCs/>
                <w:color w:val="000000" w:themeColor="text1"/>
                <w:sz w:val="24"/>
                <w:szCs w:val="24"/>
                <w:lang w:val="hy-AM"/>
              </w:rPr>
              <w:t xml:space="preserve"> օրենքով։</w:t>
            </w:r>
            <w:r w:rsidR="007C2E94" w:rsidRPr="00F337CA">
              <w:rPr>
                <w:rFonts w:ascii="GHEA Grapalat" w:eastAsia="Times New Roman" w:hAnsi="GHEA Grapalat" w:cs="Times New Roman"/>
                <w:bCs/>
                <w:color w:val="000000" w:themeColor="text1"/>
                <w:sz w:val="24"/>
                <w:szCs w:val="24"/>
                <w:lang w:val="hy-AM"/>
              </w:rPr>
              <w:t xml:space="preserve"> </w:t>
            </w:r>
            <w:r w:rsidR="007C2E94" w:rsidRPr="00F337CA">
              <w:rPr>
                <w:rFonts w:ascii="GHEA Grapalat" w:hAnsi="GHEA Grapalat" w:cs="Times New Roman"/>
                <w:color w:val="000000" w:themeColor="text1"/>
                <w:sz w:val="24"/>
                <w:szCs w:val="24"/>
                <w:lang w:val="hy-AM"/>
              </w:rPr>
              <w:t xml:space="preserve">Մարդու իրավունքների պաշտպանին վերաբերող առանձնահատուկ կարգավորումները սահմանվել են՝ հաշվի առնելով Օմբուդսմենի ինստիտուտի համար միջազգային իրավական փաստաթղթերով սահմանված անկախության </w:t>
            </w:r>
            <w:r w:rsidR="007C2E94" w:rsidRPr="00F337CA">
              <w:rPr>
                <w:rFonts w:ascii="GHEA Grapalat" w:hAnsi="GHEA Grapalat" w:cs="Times New Roman"/>
                <w:color w:val="000000" w:themeColor="text1"/>
                <w:sz w:val="24"/>
                <w:szCs w:val="24"/>
                <w:lang w:val="hy-AM"/>
              </w:rPr>
              <w:lastRenderedPageBreak/>
              <w:t>երաշխիքների ապահովման անհրաժեշտությունը։ Ինչ վերաբերում է Հաշվեքննիչ պալատին, ապա վերջինիս վերաբերող կարգավորումները սահմանվել են ոչ թե պայմանավորված անկախ պեական մարմնի կարգավիճակով, այլ բացառապես Հաշվեքննիչ պալատի գործառույթներով։</w:t>
            </w:r>
          </w:p>
          <w:p w14:paraId="654BC1BC" w14:textId="39B8B605" w:rsidR="00752F3A" w:rsidRPr="00F337CA" w:rsidRDefault="00752F3A" w:rsidP="00752F3A">
            <w:pPr>
              <w:tabs>
                <w:tab w:val="left" w:pos="22"/>
              </w:tabs>
              <w:spacing w:before="240" w:after="0" w:line="276" w:lineRule="auto"/>
              <w:jc w:val="both"/>
              <w:rPr>
                <w:rFonts w:ascii="GHEA Grapalat" w:hAnsi="GHEA Grapalat" w:cs="Times New Roman"/>
                <w:color w:val="000000" w:themeColor="text1"/>
                <w:sz w:val="24"/>
                <w:szCs w:val="24"/>
                <w:lang w:val="hy-AM"/>
              </w:rPr>
            </w:pPr>
          </w:p>
        </w:tc>
      </w:tr>
      <w:tr w:rsidR="00F337CA" w:rsidRPr="00F337CA" w14:paraId="01DE0361" w14:textId="77777777" w:rsidTr="00E841DB">
        <w:trPr>
          <w:trHeight w:val="456"/>
        </w:trPr>
        <w:tc>
          <w:tcPr>
            <w:tcW w:w="7920" w:type="dxa"/>
            <w:vMerge w:val="restart"/>
            <w:tcBorders>
              <w:top w:val="single" w:sz="4" w:space="0" w:color="auto"/>
            </w:tcBorders>
            <w:shd w:val="clear" w:color="auto" w:fill="BFBFBF" w:themeFill="background1" w:themeFillShade="BF"/>
          </w:tcPr>
          <w:p w14:paraId="0944344E" w14:textId="7241509D" w:rsidR="00752F3A" w:rsidRPr="00F337CA" w:rsidRDefault="00752F3A" w:rsidP="00752F3A">
            <w:pPr>
              <w:spacing w:before="240" w:after="0" w:line="276" w:lineRule="auto"/>
              <w:jc w:val="center"/>
              <w:rPr>
                <w:rFonts w:ascii="GHEA Grapalat" w:hAnsi="GHEA Grapalat" w:cs="Times New Roman"/>
                <w:bCs/>
                <w:color w:val="000000" w:themeColor="text1"/>
                <w:sz w:val="24"/>
                <w:szCs w:val="24"/>
                <w:lang w:val="hy-AM"/>
              </w:rPr>
            </w:pPr>
            <w:r w:rsidRPr="00F337CA">
              <w:rPr>
                <w:rFonts w:ascii="GHEA Grapalat" w:hAnsi="GHEA Grapalat" w:cs="Times New Roman"/>
                <w:b/>
                <w:bCs/>
                <w:color w:val="000000" w:themeColor="text1"/>
                <w:sz w:val="24"/>
                <w:szCs w:val="24"/>
                <w:lang w:val="hy-AM"/>
              </w:rPr>
              <w:lastRenderedPageBreak/>
              <w:t>37.</w:t>
            </w:r>
            <w:r w:rsidRPr="00F337CA">
              <w:rPr>
                <w:rFonts w:ascii="GHEA Grapalat" w:eastAsia="Times New Roman" w:hAnsi="GHEA Grapalat" w:cs="Times New Roman"/>
                <w:b/>
                <w:bCs/>
                <w:color w:val="000000" w:themeColor="text1"/>
                <w:sz w:val="24"/>
                <w:szCs w:val="24"/>
                <w:lang w:val="hy-AM"/>
              </w:rPr>
              <w:t xml:space="preserve"> Վարչապետի աշխատակազմի տեսչական մարմինների աշխատանքների համակարգման գրասենյակ</w:t>
            </w:r>
          </w:p>
        </w:tc>
        <w:tc>
          <w:tcPr>
            <w:tcW w:w="7470" w:type="dxa"/>
            <w:tcBorders>
              <w:top w:val="single" w:sz="4" w:space="0" w:color="auto"/>
            </w:tcBorders>
            <w:shd w:val="clear" w:color="auto" w:fill="BFBFBF" w:themeFill="background1" w:themeFillShade="BF"/>
          </w:tcPr>
          <w:p w14:paraId="18975D2B" w14:textId="4F5A658C" w:rsidR="00752F3A" w:rsidRPr="00F337CA" w:rsidRDefault="00752F3A" w:rsidP="00752F3A">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4 հուլիսի 2024թ</w:t>
            </w:r>
            <w:r w:rsidRPr="00F337CA">
              <w:rPr>
                <w:rFonts w:ascii="MS Mincho" w:eastAsia="MS Mincho" w:hAnsi="MS Mincho" w:cs="MS Mincho" w:hint="eastAsia"/>
                <w:b/>
                <w:color w:val="000000" w:themeColor="text1"/>
                <w:sz w:val="24"/>
                <w:szCs w:val="24"/>
                <w:lang w:val="hy-AM"/>
              </w:rPr>
              <w:t>․</w:t>
            </w:r>
          </w:p>
        </w:tc>
      </w:tr>
      <w:tr w:rsidR="00F337CA" w:rsidRPr="00F337CA" w14:paraId="54CA7AAD" w14:textId="77777777" w:rsidTr="00E841DB">
        <w:trPr>
          <w:trHeight w:val="510"/>
        </w:trPr>
        <w:tc>
          <w:tcPr>
            <w:tcW w:w="7920" w:type="dxa"/>
            <w:vMerge/>
            <w:shd w:val="clear" w:color="auto" w:fill="BFBFBF" w:themeFill="background1" w:themeFillShade="BF"/>
          </w:tcPr>
          <w:p w14:paraId="3D346207" w14:textId="77777777" w:rsidR="00752F3A" w:rsidRPr="00F337CA" w:rsidRDefault="00752F3A" w:rsidP="00752F3A">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1DA16C75" w14:textId="7C67F4B5" w:rsidR="00752F3A" w:rsidRPr="00F337CA" w:rsidRDefault="00752F3A" w:rsidP="00752F3A">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Գրություն N 42//23252-2024</w:t>
            </w:r>
          </w:p>
        </w:tc>
      </w:tr>
      <w:tr w:rsidR="00F337CA" w:rsidRPr="00F337CA" w14:paraId="0EE7A2C0" w14:textId="77777777" w:rsidTr="00E841DB">
        <w:trPr>
          <w:trHeight w:val="2069"/>
        </w:trPr>
        <w:tc>
          <w:tcPr>
            <w:tcW w:w="7920" w:type="dxa"/>
            <w:tcBorders>
              <w:top w:val="single" w:sz="4" w:space="0" w:color="auto"/>
              <w:bottom w:val="single" w:sz="4" w:space="0" w:color="auto"/>
            </w:tcBorders>
          </w:tcPr>
          <w:p w14:paraId="508CF403" w14:textId="57779E0E" w:rsidR="00752F3A" w:rsidRPr="00F337CA" w:rsidRDefault="00752F3A" w:rsidP="00EF3B19">
            <w:pPr>
              <w:spacing w:after="0" w:line="276" w:lineRule="auto"/>
              <w:ind w:firstLine="698"/>
              <w:jc w:val="both"/>
              <w:rPr>
                <w:rFonts w:ascii="GHEA Grapalat" w:eastAsia="Times New Roman" w:hAnsi="GHEA Grapalat" w:cs="Sylfaen"/>
                <w:bCs/>
                <w:iCs/>
                <w:color w:val="000000" w:themeColor="text1"/>
                <w:sz w:val="24"/>
                <w:szCs w:val="24"/>
                <w:lang w:val="hy-AM"/>
              </w:rPr>
            </w:pPr>
            <w:r w:rsidRPr="00F337CA">
              <w:rPr>
                <w:rFonts w:ascii="GHEA Grapalat" w:eastAsia="Times New Roman" w:hAnsi="GHEA Grapalat" w:cs="Times New Roman"/>
                <w:bCs/>
                <w:color w:val="000000" w:themeColor="text1"/>
                <w:sz w:val="24"/>
                <w:szCs w:val="24"/>
                <w:lang w:val="hy-AM"/>
              </w:rPr>
              <w:t xml:space="preserve">Քննարկելով </w:t>
            </w:r>
            <w:r w:rsidRPr="00F337CA">
              <w:rPr>
                <w:rFonts w:ascii="GHEA Grapalat" w:eastAsia="Calibri" w:hAnsi="GHEA Grapalat" w:cs="Times New Roman"/>
                <w:noProof/>
                <w:color w:val="000000" w:themeColor="text1"/>
                <w:sz w:val="24"/>
                <w:szCs w:val="24"/>
                <w:lang w:val="hy-AM"/>
              </w:rPr>
              <w:t xml:space="preserve">«Քաղաքացիական ծառայության մասին» օրենքում փոփոխություններ և լրացումներ կատարելու մասին» օրենքի նախագիծը` </w:t>
            </w:r>
            <w:r w:rsidRPr="00F337CA">
              <w:rPr>
                <w:rFonts w:ascii="GHEA Grapalat" w:eastAsia="Times New Roman" w:hAnsi="GHEA Grapalat" w:cs="Times New Roman"/>
                <w:bCs/>
                <w:color w:val="000000" w:themeColor="text1"/>
                <w:sz w:val="24"/>
                <w:szCs w:val="24"/>
                <w:lang w:val="hy-AM"/>
              </w:rPr>
              <w:t>հայտնում եմ, որ Տեսչական մարմինների աշխատանքների համակարգման գրասենյակը, իր իրավասության շրջանակներում, դիտողություններ և առաջարկություններ չունի:</w:t>
            </w:r>
          </w:p>
        </w:tc>
        <w:tc>
          <w:tcPr>
            <w:tcW w:w="7470" w:type="dxa"/>
            <w:tcBorders>
              <w:top w:val="single" w:sz="4" w:space="0" w:color="auto"/>
              <w:bottom w:val="single" w:sz="4" w:space="0" w:color="auto"/>
            </w:tcBorders>
          </w:tcPr>
          <w:p w14:paraId="4A79F2E0" w14:textId="7016B70C" w:rsidR="00752F3A" w:rsidRPr="00F337CA" w:rsidRDefault="00752F3A" w:rsidP="00752F3A">
            <w:pPr>
              <w:shd w:val="clear" w:color="auto" w:fill="FFFFFF"/>
              <w:tabs>
                <w:tab w:val="left" w:pos="22"/>
              </w:tabs>
              <w:spacing w:before="240" w:after="0" w:line="276" w:lineRule="auto"/>
              <w:ind w:left="270"/>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t>Ընդունվել է ի գիտություն։</w:t>
            </w:r>
          </w:p>
          <w:p w14:paraId="436768C5" w14:textId="77777777" w:rsidR="00752F3A" w:rsidRPr="00F337CA" w:rsidRDefault="00752F3A" w:rsidP="00752F3A">
            <w:pPr>
              <w:tabs>
                <w:tab w:val="left" w:pos="22"/>
              </w:tabs>
              <w:spacing w:before="240" w:after="0" w:line="276" w:lineRule="auto"/>
              <w:ind w:firstLine="255"/>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 xml:space="preserve"> </w:t>
            </w:r>
          </w:p>
          <w:p w14:paraId="20B30586" w14:textId="29D03D17" w:rsidR="00752F3A" w:rsidRPr="00F337CA" w:rsidRDefault="00752F3A" w:rsidP="00752F3A">
            <w:pPr>
              <w:tabs>
                <w:tab w:val="left" w:pos="22"/>
              </w:tabs>
              <w:spacing w:before="240" w:after="0" w:line="276" w:lineRule="auto"/>
              <w:jc w:val="both"/>
              <w:rPr>
                <w:rFonts w:ascii="GHEA Grapalat" w:hAnsi="GHEA Grapalat" w:cs="Times New Roman"/>
                <w:color w:val="000000" w:themeColor="text1"/>
                <w:sz w:val="24"/>
                <w:szCs w:val="24"/>
                <w:lang w:val="hy-AM"/>
              </w:rPr>
            </w:pPr>
          </w:p>
        </w:tc>
      </w:tr>
      <w:tr w:rsidR="00F337CA" w:rsidRPr="00F337CA" w14:paraId="527A9356" w14:textId="77777777" w:rsidTr="00E841DB">
        <w:trPr>
          <w:trHeight w:val="456"/>
        </w:trPr>
        <w:tc>
          <w:tcPr>
            <w:tcW w:w="7920" w:type="dxa"/>
            <w:vMerge w:val="restart"/>
            <w:tcBorders>
              <w:top w:val="single" w:sz="4" w:space="0" w:color="auto"/>
            </w:tcBorders>
            <w:shd w:val="clear" w:color="auto" w:fill="BFBFBF" w:themeFill="background1" w:themeFillShade="BF"/>
          </w:tcPr>
          <w:p w14:paraId="675B54A6" w14:textId="1BD68386" w:rsidR="00364021" w:rsidRPr="00F337CA" w:rsidRDefault="00752F3A" w:rsidP="00752F3A">
            <w:pPr>
              <w:spacing w:before="240" w:after="0" w:line="276" w:lineRule="auto"/>
              <w:jc w:val="center"/>
              <w:rPr>
                <w:rFonts w:ascii="GHEA Grapalat" w:hAnsi="GHEA Grapalat" w:cs="Times New Roman"/>
                <w:bCs/>
                <w:color w:val="000000" w:themeColor="text1"/>
                <w:sz w:val="24"/>
                <w:szCs w:val="24"/>
                <w:lang w:val="hy-AM"/>
              </w:rPr>
            </w:pPr>
            <w:r w:rsidRPr="00F337CA">
              <w:rPr>
                <w:rFonts w:ascii="GHEA Grapalat" w:hAnsi="GHEA Grapalat" w:cs="Times New Roman"/>
                <w:b/>
                <w:bCs/>
                <w:color w:val="000000" w:themeColor="text1"/>
                <w:sz w:val="24"/>
                <w:szCs w:val="24"/>
                <w:lang w:val="hy-AM"/>
              </w:rPr>
              <w:t>38.</w:t>
            </w:r>
            <w:r w:rsidRPr="00F337CA">
              <w:rPr>
                <w:rFonts w:ascii="GHEA Grapalat" w:hAnsi="GHEA Grapalat"/>
                <w:color w:val="000000" w:themeColor="text1"/>
                <w:sz w:val="24"/>
                <w:szCs w:val="24"/>
              </w:rPr>
              <w:t xml:space="preserve"> </w:t>
            </w:r>
            <w:r w:rsidRPr="00F337CA">
              <w:rPr>
                <w:rFonts w:ascii="GHEA Grapalat" w:hAnsi="GHEA Grapalat" w:cs="Times New Roman"/>
                <w:b/>
                <w:bCs/>
                <w:color w:val="000000" w:themeColor="text1"/>
                <w:sz w:val="24"/>
                <w:szCs w:val="24"/>
                <w:lang w:val="hy-AM"/>
              </w:rPr>
              <w:t>Բնապահպանության և ընդերքի տեսչական մարմին</w:t>
            </w:r>
          </w:p>
          <w:p w14:paraId="0F806082" w14:textId="482DD726" w:rsidR="00752F3A" w:rsidRPr="00F337CA" w:rsidRDefault="00364021" w:rsidP="00E5516F">
            <w:pPr>
              <w:tabs>
                <w:tab w:val="left" w:pos="4735"/>
              </w:tabs>
              <w:rPr>
                <w:rFonts w:ascii="GHEA Grapalat" w:hAnsi="GHEA Grapalat" w:cs="Times New Roman"/>
                <w:color w:val="000000" w:themeColor="text1"/>
                <w:sz w:val="24"/>
                <w:szCs w:val="24"/>
              </w:rPr>
            </w:pPr>
            <w:r w:rsidRPr="00F337CA">
              <w:rPr>
                <w:rFonts w:ascii="GHEA Grapalat" w:hAnsi="GHEA Grapalat" w:cs="Times New Roman"/>
                <w:color w:val="000000" w:themeColor="text1"/>
                <w:sz w:val="24"/>
                <w:szCs w:val="24"/>
                <w:lang w:val="hy-AM"/>
              </w:rPr>
              <w:tab/>
            </w:r>
          </w:p>
        </w:tc>
        <w:tc>
          <w:tcPr>
            <w:tcW w:w="7470" w:type="dxa"/>
            <w:tcBorders>
              <w:top w:val="single" w:sz="4" w:space="0" w:color="auto"/>
            </w:tcBorders>
            <w:shd w:val="clear" w:color="auto" w:fill="BFBFBF" w:themeFill="background1" w:themeFillShade="BF"/>
          </w:tcPr>
          <w:p w14:paraId="35CB4749" w14:textId="1C7ABDDA" w:rsidR="00752F3A" w:rsidRPr="00F337CA" w:rsidRDefault="00752F3A" w:rsidP="00752F3A">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rPr>
              <w:t>9 հուլիսի 2024թ</w:t>
            </w:r>
            <w:r w:rsidRPr="00F337CA">
              <w:rPr>
                <w:rFonts w:ascii="MS Mincho" w:eastAsia="MS Mincho" w:hAnsi="MS Mincho" w:cs="MS Mincho" w:hint="eastAsia"/>
                <w:b/>
                <w:color w:val="000000" w:themeColor="text1"/>
                <w:sz w:val="24"/>
                <w:szCs w:val="24"/>
              </w:rPr>
              <w:t>․</w:t>
            </w:r>
          </w:p>
        </w:tc>
      </w:tr>
      <w:tr w:rsidR="00F337CA" w:rsidRPr="00F337CA" w14:paraId="490990EC" w14:textId="77777777" w:rsidTr="00E841DB">
        <w:trPr>
          <w:trHeight w:val="510"/>
        </w:trPr>
        <w:tc>
          <w:tcPr>
            <w:tcW w:w="7920" w:type="dxa"/>
            <w:vMerge/>
            <w:shd w:val="clear" w:color="auto" w:fill="BFBFBF" w:themeFill="background1" w:themeFillShade="BF"/>
          </w:tcPr>
          <w:p w14:paraId="43731F96" w14:textId="77777777" w:rsidR="00752F3A" w:rsidRPr="00F337CA" w:rsidRDefault="00752F3A" w:rsidP="00752F3A">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328F9310" w14:textId="178DCB37" w:rsidR="00752F3A" w:rsidRPr="00F337CA" w:rsidRDefault="00752F3A" w:rsidP="00752F3A">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Գրություն</w:t>
            </w:r>
            <w:r w:rsidRPr="00F337CA">
              <w:rPr>
                <w:rFonts w:ascii="GHEA Grapalat" w:hAnsi="GHEA Grapalat" w:cs="Times New Roman"/>
                <w:b/>
                <w:color w:val="000000" w:themeColor="text1"/>
                <w:sz w:val="24"/>
                <w:szCs w:val="24"/>
              </w:rPr>
              <w:t xml:space="preserve"> N</w:t>
            </w:r>
            <w:r w:rsidRPr="00F337CA">
              <w:rPr>
                <w:rFonts w:ascii="GHEA Grapalat" w:hAnsi="GHEA Grapalat" w:cs="Times New Roman"/>
                <w:b/>
                <w:color w:val="000000" w:themeColor="text1"/>
                <w:sz w:val="24"/>
                <w:szCs w:val="24"/>
                <w:lang w:val="hy-AM"/>
              </w:rPr>
              <w:t xml:space="preserve"> 01/29.6/6/3817-2024</w:t>
            </w:r>
          </w:p>
        </w:tc>
      </w:tr>
      <w:tr w:rsidR="00F337CA" w:rsidRPr="00893866" w14:paraId="6384DE8D" w14:textId="77777777" w:rsidTr="00E841DB">
        <w:trPr>
          <w:trHeight w:val="1610"/>
        </w:trPr>
        <w:tc>
          <w:tcPr>
            <w:tcW w:w="7920" w:type="dxa"/>
            <w:tcBorders>
              <w:top w:val="single" w:sz="4" w:space="0" w:color="auto"/>
              <w:bottom w:val="single" w:sz="4" w:space="0" w:color="auto"/>
            </w:tcBorders>
          </w:tcPr>
          <w:p w14:paraId="17716816" w14:textId="2090A63B" w:rsidR="00752F3A" w:rsidRPr="00F337CA" w:rsidRDefault="00752F3A" w:rsidP="00EF3B19">
            <w:pPr>
              <w:spacing w:after="0" w:line="276" w:lineRule="auto"/>
              <w:ind w:firstLine="698"/>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Առաջարկում ենք «Քաղաքացիական ծառայության մասին» օրենքում փոփոխություններ և լրացումներ կատարելու մասին» օրենքի նախագծի (այսուհետ՝ նախագիծ) փոփոխություններին զուգահեռ նախաձեռնել փոփոխություն նաև հարակից իրավական ակտում՝ ՀՀ կառավարության 2018 թվականի դեկտեմբերի 27-ի N 1554-Ն որոշմամբ սահմանված կարգում։</w:t>
            </w:r>
          </w:p>
          <w:p w14:paraId="74B2CD3C" w14:textId="45E6AECE" w:rsidR="00752F3A" w:rsidRPr="00F337CA" w:rsidRDefault="00752F3A" w:rsidP="00EF3B19">
            <w:pPr>
              <w:spacing w:after="0" w:line="276" w:lineRule="auto"/>
              <w:ind w:firstLine="608"/>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lastRenderedPageBreak/>
              <w:t xml:space="preserve">Մասնավորապես, համաձայն նախագծի 2-րդ </w:t>
            </w:r>
            <w:r w:rsidR="00D36D42" w:rsidRPr="00D36D42">
              <w:rPr>
                <w:rFonts w:ascii="GHEA Grapalat" w:hAnsi="GHEA Grapalat" w:cs="Times New Roman"/>
                <w:bCs/>
                <w:color w:val="000000" w:themeColor="text1"/>
                <w:sz w:val="24"/>
                <w:szCs w:val="24"/>
                <w:lang w:val="hy-AM"/>
              </w:rPr>
              <w:t>(</w:t>
            </w:r>
            <w:r w:rsidR="00D36D42" w:rsidRPr="00D36D42">
              <w:rPr>
                <w:rFonts w:ascii="GHEA Grapalat" w:hAnsi="GHEA Grapalat" w:cs="Times New Roman"/>
                <w:bCs/>
                <w:i/>
                <w:color w:val="000000" w:themeColor="text1"/>
                <w:sz w:val="24"/>
                <w:szCs w:val="24"/>
                <w:lang w:val="hy-AM"/>
              </w:rPr>
              <w:t xml:space="preserve">խմբագրված՝ </w:t>
            </w:r>
            <w:r w:rsidR="00D36D42">
              <w:rPr>
                <w:rFonts w:ascii="GHEA Grapalat" w:hAnsi="GHEA Grapalat" w:cs="Times New Roman"/>
                <w:bCs/>
                <w:i/>
                <w:color w:val="000000" w:themeColor="text1"/>
                <w:sz w:val="24"/>
                <w:szCs w:val="24"/>
                <w:lang w:val="hy-AM"/>
              </w:rPr>
              <w:t>3</w:t>
            </w:r>
            <w:r w:rsidR="00D36D42" w:rsidRPr="00D36D42">
              <w:rPr>
                <w:rFonts w:ascii="GHEA Grapalat" w:hAnsi="GHEA Grapalat" w:cs="Times New Roman"/>
                <w:bCs/>
                <w:i/>
                <w:color w:val="000000" w:themeColor="text1"/>
                <w:sz w:val="24"/>
                <w:szCs w:val="24"/>
                <w:lang w:val="hy-AM"/>
              </w:rPr>
              <w:t>-րդ</w:t>
            </w:r>
            <w:r w:rsidR="00D36D42" w:rsidRPr="00D36D42">
              <w:rPr>
                <w:rFonts w:ascii="GHEA Grapalat" w:hAnsi="GHEA Grapalat" w:cs="Times New Roman"/>
                <w:bCs/>
                <w:color w:val="000000" w:themeColor="text1"/>
                <w:sz w:val="24"/>
                <w:szCs w:val="24"/>
                <w:lang w:val="hy-AM"/>
              </w:rPr>
              <w:t xml:space="preserve">) </w:t>
            </w:r>
            <w:r w:rsidRPr="00F337CA">
              <w:rPr>
                <w:rFonts w:ascii="GHEA Grapalat" w:hAnsi="GHEA Grapalat" w:cs="Times New Roman"/>
                <w:bCs/>
                <w:color w:val="000000" w:themeColor="text1"/>
                <w:sz w:val="24"/>
                <w:szCs w:val="24"/>
                <w:lang w:val="hy-AM"/>
              </w:rPr>
              <w:t xml:space="preserve">հոդվածի 5-րդ մասի՝ ներքին մրցույթն անցկացվում է մեկ փուլով՝ հարցազրույց, մինչդեռ վերը նշված կարգի 38-րդ կետի համաձայն՝ եթե ներքին մրցույթին մասնակցելու համար ոչ մի դիմում չի ներկայացվել, ինչպես նաև եթե ներքին մրցույթին մասնակցելու համար դիմում ներկայացրած անձանցից ոչ մեկը չի ներկայացել կամ ներքին մրցույթի մասնակիցներից ոչ մեկը չի հաղթահարել թեստավորման փուլը, կամ թեստավորման փուլը հաղթահարած մասնակիցներից ոչ մեկը չի ներկայացել հարցազրույցի փուլին, (...) ապա անցկացվում է արտաքին մրցույթ: </w:t>
            </w:r>
          </w:p>
          <w:p w14:paraId="7C46BCB3" w14:textId="1C62EB1B" w:rsidR="00752F3A" w:rsidRPr="00F337CA" w:rsidRDefault="00752F3A" w:rsidP="00752F3A">
            <w:pPr>
              <w:spacing w:after="0" w:line="276" w:lineRule="auto"/>
              <w:ind w:firstLine="549"/>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Միաժամանակ, նույնաբովանդակ փոփոխության անհրաժեշտություն առկա է նաև նշված կարգի 77-րդ կետում։</w:t>
            </w:r>
          </w:p>
        </w:tc>
        <w:tc>
          <w:tcPr>
            <w:tcW w:w="7470" w:type="dxa"/>
            <w:tcBorders>
              <w:top w:val="single" w:sz="4" w:space="0" w:color="auto"/>
              <w:bottom w:val="single" w:sz="4" w:space="0" w:color="auto"/>
            </w:tcBorders>
          </w:tcPr>
          <w:p w14:paraId="62FD3077" w14:textId="35CEDBEF" w:rsidR="00752F3A" w:rsidRPr="00F337CA" w:rsidRDefault="00752F3A" w:rsidP="00AF6E5E">
            <w:pPr>
              <w:tabs>
                <w:tab w:val="left" w:pos="22"/>
              </w:tabs>
              <w:spacing w:before="240" w:after="0" w:line="276" w:lineRule="auto"/>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lastRenderedPageBreak/>
              <w:t>Չի ընդունվել։</w:t>
            </w:r>
          </w:p>
          <w:p w14:paraId="716E952D" w14:textId="263922BE" w:rsidR="00752F3A" w:rsidRPr="00F337CA" w:rsidRDefault="00752F3A" w:rsidP="00427371">
            <w:pPr>
              <w:tabs>
                <w:tab w:val="left" w:pos="22"/>
              </w:tabs>
              <w:spacing w:before="240" w:after="0" w:line="276" w:lineRule="auto"/>
              <w:ind w:firstLine="435"/>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 xml:space="preserve"> Նախագիծն ընդունվելու դեպքում համապատասխան փոփոխություններ են նախատեսվում նաև ՀՀ կառավարության 2018 թվականի դեկտեմբերի 27-ի N  1554-Ն որոշման մեջ։</w:t>
            </w:r>
          </w:p>
          <w:p w14:paraId="3A5DD67C" w14:textId="77777777" w:rsidR="00752F3A" w:rsidRPr="00F337CA" w:rsidRDefault="00752F3A" w:rsidP="00752F3A">
            <w:pPr>
              <w:tabs>
                <w:tab w:val="left" w:pos="22"/>
              </w:tabs>
              <w:spacing w:before="240" w:after="0" w:line="276" w:lineRule="auto"/>
              <w:ind w:firstLine="255"/>
              <w:jc w:val="both"/>
              <w:rPr>
                <w:rFonts w:ascii="GHEA Grapalat" w:hAnsi="GHEA Grapalat" w:cs="Times New Roman"/>
                <w:bCs/>
                <w:color w:val="000000" w:themeColor="text1"/>
                <w:sz w:val="24"/>
                <w:szCs w:val="24"/>
                <w:lang w:val="hy-AM"/>
              </w:rPr>
            </w:pPr>
          </w:p>
          <w:p w14:paraId="3CFA25B1" w14:textId="77777777" w:rsidR="00752F3A" w:rsidRPr="00F337CA" w:rsidRDefault="00752F3A" w:rsidP="00752F3A">
            <w:pPr>
              <w:tabs>
                <w:tab w:val="left" w:pos="22"/>
              </w:tabs>
              <w:spacing w:before="240" w:after="0" w:line="276" w:lineRule="auto"/>
              <w:ind w:firstLine="255"/>
              <w:jc w:val="both"/>
              <w:rPr>
                <w:rFonts w:ascii="GHEA Grapalat" w:hAnsi="GHEA Grapalat" w:cs="Times New Roman"/>
                <w:color w:val="000000" w:themeColor="text1"/>
                <w:sz w:val="24"/>
                <w:szCs w:val="24"/>
                <w:lang w:val="hy-AM"/>
              </w:rPr>
            </w:pPr>
          </w:p>
        </w:tc>
      </w:tr>
      <w:tr w:rsidR="00F337CA" w:rsidRPr="00F337CA" w14:paraId="08DF2024" w14:textId="77777777" w:rsidTr="00E841DB">
        <w:trPr>
          <w:trHeight w:val="456"/>
        </w:trPr>
        <w:tc>
          <w:tcPr>
            <w:tcW w:w="7920" w:type="dxa"/>
            <w:vMerge w:val="restart"/>
            <w:tcBorders>
              <w:top w:val="single" w:sz="4" w:space="0" w:color="auto"/>
            </w:tcBorders>
            <w:shd w:val="clear" w:color="auto" w:fill="BFBFBF" w:themeFill="background1" w:themeFillShade="BF"/>
          </w:tcPr>
          <w:p w14:paraId="609C6091" w14:textId="046C3350" w:rsidR="00752F3A" w:rsidRPr="00F337CA" w:rsidRDefault="00752F3A" w:rsidP="00752F3A">
            <w:pPr>
              <w:spacing w:before="240" w:after="0" w:line="276" w:lineRule="auto"/>
              <w:jc w:val="center"/>
              <w:rPr>
                <w:rFonts w:ascii="GHEA Grapalat" w:eastAsia="Times New Roman" w:hAnsi="GHEA Grapalat" w:cs="Times New Roman"/>
                <w:b/>
                <w:bCs/>
                <w:color w:val="000000" w:themeColor="text1"/>
                <w:sz w:val="24"/>
                <w:szCs w:val="24"/>
                <w:lang w:val="hy-AM"/>
              </w:rPr>
            </w:pPr>
            <w:r w:rsidRPr="00F337CA">
              <w:rPr>
                <w:rFonts w:ascii="GHEA Grapalat" w:eastAsia="Times New Roman" w:hAnsi="GHEA Grapalat" w:cs="Times New Roman"/>
                <w:b/>
                <w:bCs/>
                <w:color w:val="000000" w:themeColor="text1"/>
                <w:sz w:val="24"/>
                <w:szCs w:val="24"/>
                <w:lang w:val="hy-AM"/>
              </w:rPr>
              <w:lastRenderedPageBreak/>
              <w:t>39. Վիճակագրական կոմիտե</w:t>
            </w:r>
          </w:p>
        </w:tc>
        <w:tc>
          <w:tcPr>
            <w:tcW w:w="7470" w:type="dxa"/>
            <w:tcBorders>
              <w:top w:val="single" w:sz="4" w:space="0" w:color="auto"/>
            </w:tcBorders>
            <w:shd w:val="clear" w:color="auto" w:fill="BFBFBF" w:themeFill="background1" w:themeFillShade="BF"/>
          </w:tcPr>
          <w:p w14:paraId="6A318599" w14:textId="0B966266" w:rsidR="00752F3A" w:rsidRPr="00F337CA" w:rsidRDefault="00752F3A" w:rsidP="00752F3A">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rPr>
              <w:t>9 հուլիսի 2024թ</w:t>
            </w:r>
            <w:r w:rsidRPr="00F337CA">
              <w:rPr>
                <w:rFonts w:ascii="MS Mincho" w:eastAsia="MS Mincho" w:hAnsi="MS Mincho" w:cs="MS Mincho" w:hint="eastAsia"/>
                <w:b/>
                <w:color w:val="000000" w:themeColor="text1"/>
                <w:sz w:val="24"/>
                <w:szCs w:val="24"/>
              </w:rPr>
              <w:t>․</w:t>
            </w:r>
          </w:p>
        </w:tc>
      </w:tr>
      <w:tr w:rsidR="00F337CA" w:rsidRPr="00F337CA" w14:paraId="52555A98" w14:textId="77777777" w:rsidTr="00E841DB">
        <w:trPr>
          <w:trHeight w:val="510"/>
        </w:trPr>
        <w:tc>
          <w:tcPr>
            <w:tcW w:w="7920" w:type="dxa"/>
            <w:vMerge/>
            <w:shd w:val="clear" w:color="auto" w:fill="BFBFBF" w:themeFill="background1" w:themeFillShade="BF"/>
          </w:tcPr>
          <w:p w14:paraId="72E0CB95" w14:textId="77777777" w:rsidR="00752F3A" w:rsidRPr="00F337CA" w:rsidRDefault="00752F3A" w:rsidP="00752F3A">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34EF1069" w14:textId="48F300E4" w:rsidR="00752F3A" w:rsidRPr="00F337CA" w:rsidRDefault="00752F3A" w:rsidP="00752F3A">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Գրություն</w:t>
            </w:r>
            <w:r w:rsidRPr="00F337CA">
              <w:rPr>
                <w:rFonts w:ascii="GHEA Grapalat" w:hAnsi="GHEA Grapalat" w:cs="Times New Roman"/>
                <w:b/>
                <w:color w:val="000000" w:themeColor="text1"/>
                <w:sz w:val="24"/>
                <w:szCs w:val="24"/>
              </w:rPr>
              <w:t xml:space="preserve"> N</w:t>
            </w:r>
            <w:r w:rsidRPr="00F337CA">
              <w:rPr>
                <w:rFonts w:ascii="GHEA Grapalat" w:hAnsi="GHEA Grapalat" w:cs="Times New Roman"/>
                <w:b/>
                <w:color w:val="000000" w:themeColor="text1"/>
                <w:sz w:val="24"/>
                <w:szCs w:val="24"/>
                <w:lang w:val="hy-AM"/>
              </w:rPr>
              <w:t xml:space="preserve"> ՎԿ/3-04/1238-2024</w:t>
            </w:r>
          </w:p>
        </w:tc>
      </w:tr>
      <w:tr w:rsidR="00F337CA" w:rsidRPr="00F337CA" w14:paraId="3E1BA2C4" w14:textId="77777777" w:rsidTr="00E841DB">
        <w:trPr>
          <w:trHeight w:val="418"/>
        </w:trPr>
        <w:tc>
          <w:tcPr>
            <w:tcW w:w="7920" w:type="dxa"/>
            <w:tcBorders>
              <w:top w:val="single" w:sz="4" w:space="0" w:color="auto"/>
              <w:bottom w:val="single" w:sz="4" w:space="0" w:color="auto"/>
            </w:tcBorders>
          </w:tcPr>
          <w:p w14:paraId="1061CC5B" w14:textId="1AA6689C" w:rsidR="00752F3A" w:rsidRPr="00F337CA" w:rsidRDefault="00752F3A" w:rsidP="00EF3B19">
            <w:pPr>
              <w:spacing w:line="276" w:lineRule="auto"/>
              <w:ind w:firstLine="698"/>
              <w:jc w:val="both"/>
              <w:rPr>
                <w:rFonts w:ascii="GHEA Grapalat" w:hAnsi="GHEA Grapalat"/>
                <w:color w:val="000000" w:themeColor="text1"/>
                <w:sz w:val="24"/>
                <w:szCs w:val="24"/>
              </w:rPr>
            </w:pPr>
            <w:r w:rsidRPr="00F337CA">
              <w:rPr>
                <w:rFonts w:ascii="GHEA Grapalat" w:hAnsi="GHEA Grapalat"/>
                <w:color w:val="000000" w:themeColor="text1"/>
                <w:sz w:val="24"/>
                <w:szCs w:val="24"/>
              </w:rPr>
              <w:t xml:space="preserve">Վիճակագրական կոմիտեն տեղեկացնում է Ձեզ առ այն, որ  «Քաղաքացիական ծառայության մասին»   օրենքում փոփոխություններ և լրացումներ կատարելու մասին» օրենքի նախագծի վերաբերյալ առաջարկություններ չունի: </w:t>
            </w:r>
          </w:p>
        </w:tc>
        <w:tc>
          <w:tcPr>
            <w:tcW w:w="7470" w:type="dxa"/>
            <w:tcBorders>
              <w:top w:val="single" w:sz="4" w:space="0" w:color="auto"/>
              <w:bottom w:val="single" w:sz="4" w:space="0" w:color="auto"/>
            </w:tcBorders>
          </w:tcPr>
          <w:p w14:paraId="1DE0B586" w14:textId="555A63F3" w:rsidR="00752F3A" w:rsidRPr="00F337CA" w:rsidRDefault="00752F3A" w:rsidP="00752F3A">
            <w:pPr>
              <w:shd w:val="clear" w:color="auto" w:fill="FFFFFF"/>
              <w:tabs>
                <w:tab w:val="left" w:pos="22"/>
              </w:tabs>
              <w:spacing w:before="240" w:after="0" w:line="276" w:lineRule="auto"/>
              <w:ind w:left="270"/>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t>Ընդունվել է ի գիտություն։</w:t>
            </w:r>
          </w:p>
          <w:p w14:paraId="50A0A660" w14:textId="77777777" w:rsidR="00752F3A" w:rsidRPr="00F337CA" w:rsidRDefault="00752F3A" w:rsidP="00752F3A">
            <w:pPr>
              <w:tabs>
                <w:tab w:val="left" w:pos="22"/>
              </w:tabs>
              <w:spacing w:before="240" w:after="0" w:line="276" w:lineRule="auto"/>
              <w:ind w:firstLine="255"/>
              <w:jc w:val="both"/>
              <w:rPr>
                <w:rFonts w:ascii="GHEA Grapalat" w:hAnsi="GHEA Grapalat" w:cs="Times New Roman"/>
                <w:color w:val="000000" w:themeColor="text1"/>
                <w:sz w:val="24"/>
                <w:szCs w:val="24"/>
                <w:lang w:val="hy-AM"/>
              </w:rPr>
            </w:pPr>
          </w:p>
        </w:tc>
      </w:tr>
      <w:tr w:rsidR="00F337CA" w:rsidRPr="00F337CA" w14:paraId="1C9B7A44" w14:textId="77777777" w:rsidTr="00E841DB">
        <w:trPr>
          <w:trHeight w:val="456"/>
        </w:trPr>
        <w:tc>
          <w:tcPr>
            <w:tcW w:w="7920" w:type="dxa"/>
            <w:vMerge w:val="restart"/>
            <w:tcBorders>
              <w:top w:val="single" w:sz="4" w:space="0" w:color="auto"/>
            </w:tcBorders>
            <w:shd w:val="clear" w:color="auto" w:fill="BFBFBF" w:themeFill="background1" w:themeFillShade="BF"/>
          </w:tcPr>
          <w:p w14:paraId="454016A4" w14:textId="09289511" w:rsidR="00752F3A" w:rsidRPr="00F337CA" w:rsidRDefault="00752F3A" w:rsidP="00752F3A">
            <w:pPr>
              <w:spacing w:before="240" w:after="0" w:line="276" w:lineRule="auto"/>
              <w:jc w:val="center"/>
              <w:rPr>
                <w:rFonts w:ascii="GHEA Grapalat" w:hAnsi="GHEA Grapalat" w:cs="Times New Roman"/>
                <w:bCs/>
                <w:color w:val="000000" w:themeColor="text1"/>
                <w:sz w:val="24"/>
                <w:szCs w:val="24"/>
                <w:lang w:val="hy-AM"/>
              </w:rPr>
            </w:pPr>
            <w:r w:rsidRPr="00F337CA">
              <w:rPr>
                <w:rFonts w:ascii="GHEA Grapalat" w:hAnsi="GHEA Grapalat" w:cs="Times New Roman"/>
                <w:b/>
                <w:bCs/>
                <w:color w:val="000000" w:themeColor="text1"/>
                <w:sz w:val="24"/>
                <w:szCs w:val="24"/>
                <w:lang w:val="hy-AM"/>
              </w:rPr>
              <w:t>40. Հարկադիր կատարումն ապահովող ծառայություն</w:t>
            </w:r>
          </w:p>
        </w:tc>
        <w:tc>
          <w:tcPr>
            <w:tcW w:w="7470" w:type="dxa"/>
            <w:tcBorders>
              <w:top w:val="single" w:sz="4" w:space="0" w:color="auto"/>
            </w:tcBorders>
            <w:shd w:val="clear" w:color="auto" w:fill="BFBFBF" w:themeFill="background1" w:themeFillShade="BF"/>
          </w:tcPr>
          <w:p w14:paraId="46B15876" w14:textId="76D90311" w:rsidR="00752F3A" w:rsidRPr="00F337CA" w:rsidRDefault="00752F3A" w:rsidP="00752F3A">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rPr>
              <w:t>9 հուլիսի 2024թ</w:t>
            </w:r>
            <w:r w:rsidRPr="00F337CA">
              <w:rPr>
                <w:rFonts w:ascii="MS Mincho" w:eastAsia="MS Mincho" w:hAnsi="MS Mincho" w:cs="MS Mincho" w:hint="eastAsia"/>
                <w:b/>
                <w:color w:val="000000" w:themeColor="text1"/>
                <w:sz w:val="24"/>
                <w:szCs w:val="24"/>
              </w:rPr>
              <w:t>․</w:t>
            </w:r>
          </w:p>
        </w:tc>
      </w:tr>
      <w:tr w:rsidR="00F337CA" w:rsidRPr="00F337CA" w14:paraId="575035B2" w14:textId="77777777" w:rsidTr="00E841DB">
        <w:trPr>
          <w:trHeight w:val="510"/>
        </w:trPr>
        <w:tc>
          <w:tcPr>
            <w:tcW w:w="7920" w:type="dxa"/>
            <w:vMerge/>
            <w:shd w:val="clear" w:color="auto" w:fill="BFBFBF" w:themeFill="background1" w:themeFillShade="BF"/>
          </w:tcPr>
          <w:p w14:paraId="13AE3C8D" w14:textId="77777777" w:rsidR="00752F3A" w:rsidRPr="00F337CA" w:rsidRDefault="00752F3A" w:rsidP="00752F3A">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1E55A964" w14:textId="79520622" w:rsidR="00752F3A" w:rsidRPr="00F337CA" w:rsidRDefault="00752F3A" w:rsidP="00752F3A">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Գրություն</w:t>
            </w:r>
            <w:r w:rsidRPr="00F337CA">
              <w:rPr>
                <w:rFonts w:ascii="GHEA Grapalat" w:hAnsi="GHEA Grapalat" w:cs="Times New Roman"/>
                <w:b/>
                <w:color w:val="000000" w:themeColor="text1"/>
                <w:sz w:val="24"/>
                <w:szCs w:val="24"/>
              </w:rPr>
              <w:t xml:space="preserve"> N</w:t>
            </w:r>
            <w:r w:rsidRPr="00F337CA">
              <w:rPr>
                <w:rFonts w:ascii="GHEA Grapalat" w:hAnsi="GHEA Grapalat" w:cs="Times New Roman"/>
                <w:b/>
                <w:color w:val="000000" w:themeColor="text1"/>
                <w:sz w:val="24"/>
                <w:szCs w:val="24"/>
                <w:lang w:val="hy-AM"/>
              </w:rPr>
              <w:t xml:space="preserve"> Ե-110251-2024</w:t>
            </w:r>
          </w:p>
        </w:tc>
      </w:tr>
      <w:tr w:rsidR="00F337CA" w:rsidRPr="00F337CA" w14:paraId="56CEFD8C" w14:textId="77777777" w:rsidTr="00853A36">
        <w:trPr>
          <w:trHeight w:val="1700"/>
        </w:trPr>
        <w:tc>
          <w:tcPr>
            <w:tcW w:w="7920" w:type="dxa"/>
            <w:tcBorders>
              <w:top w:val="single" w:sz="4" w:space="0" w:color="auto"/>
              <w:bottom w:val="single" w:sz="4" w:space="0" w:color="auto"/>
            </w:tcBorders>
          </w:tcPr>
          <w:p w14:paraId="29828E9E" w14:textId="2667430B" w:rsidR="00752F3A" w:rsidRPr="00F337CA" w:rsidRDefault="00752F3A" w:rsidP="00EF3B19">
            <w:pPr>
              <w:spacing w:after="0" w:line="276" w:lineRule="auto"/>
              <w:ind w:firstLine="698"/>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lastRenderedPageBreak/>
              <w:t>«Քաղաքացիական ծառայٳթյան մասին» օրենքٳմ լրացٳﬓեր և փոփոխٳթյٳններ կատարելٳ մասին» օրենքի նախագծի վերաբերյալ հայտնٳմ ենք, որ Ծառայٳթյٳնն  իր իրավասٳթյٳնների շրջանակներٳմ առաջարկٳթյٳններ և դիտողٳթյٳններ չٳնի։</w:t>
            </w:r>
          </w:p>
        </w:tc>
        <w:tc>
          <w:tcPr>
            <w:tcW w:w="7470" w:type="dxa"/>
            <w:tcBorders>
              <w:top w:val="single" w:sz="4" w:space="0" w:color="auto"/>
              <w:bottom w:val="single" w:sz="4" w:space="0" w:color="auto"/>
            </w:tcBorders>
          </w:tcPr>
          <w:p w14:paraId="4B27F42B" w14:textId="032E29AA" w:rsidR="00752F3A" w:rsidRPr="00853A36" w:rsidRDefault="00AF6E5E" w:rsidP="00853A36">
            <w:pPr>
              <w:tabs>
                <w:tab w:val="left" w:pos="22"/>
              </w:tabs>
              <w:spacing w:before="240" w:after="0" w:line="276" w:lineRule="auto"/>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t>Ընդունվել է ի գիտություն։</w:t>
            </w:r>
          </w:p>
        </w:tc>
      </w:tr>
      <w:tr w:rsidR="00F337CA" w:rsidRPr="00F337CA" w14:paraId="157A9D43" w14:textId="77777777" w:rsidTr="00E841DB">
        <w:trPr>
          <w:trHeight w:val="456"/>
        </w:trPr>
        <w:tc>
          <w:tcPr>
            <w:tcW w:w="7920" w:type="dxa"/>
            <w:vMerge w:val="restart"/>
            <w:tcBorders>
              <w:top w:val="single" w:sz="4" w:space="0" w:color="auto"/>
            </w:tcBorders>
            <w:shd w:val="clear" w:color="auto" w:fill="BFBFBF" w:themeFill="background1" w:themeFillShade="BF"/>
          </w:tcPr>
          <w:p w14:paraId="33460A7A" w14:textId="77777777" w:rsidR="00752F3A" w:rsidRPr="00F337CA" w:rsidRDefault="00752F3A" w:rsidP="00752F3A">
            <w:pPr>
              <w:spacing w:before="240" w:after="0" w:line="276" w:lineRule="auto"/>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t>41. Պետական վերահսկողական ծառայություն</w:t>
            </w:r>
          </w:p>
          <w:p w14:paraId="7DEECE52" w14:textId="21A3AF0A" w:rsidR="00901A0B" w:rsidRPr="00F337CA" w:rsidRDefault="00901A0B" w:rsidP="00752F3A">
            <w:pPr>
              <w:spacing w:before="240" w:after="0" w:line="276" w:lineRule="auto"/>
              <w:jc w:val="center"/>
              <w:rPr>
                <w:rFonts w:ascii="GHEA Grapalat" w:hAnsi="GHEA Grapalat" w:cs="Times New Roman"/>
                <w:bCs/>
                <w:color w:val="000000" w:themeColor="text1"/>
                <w:sz w:val="24"/>
                <w:szCs w:val="24"/>
              </w:rPr>
            </w:pPr>
          </w:p>
        </w:tc>
        <w:tc>
          <w:tcPr>
            <w:tcW w:w="7470" w:type="dxa"/>
            <w:tcBorders>
              <w:top w:val="single" w:sz="4" w:space="0" w:color="auto"/>
            </w:tcBorders>
            <w:shd w:val="clear" w:color="auto" w:fill="BFBFBF" w:themeFill="background1" w:themeFillShade="BF"/>
          </w:tcPr>
          <w:p w14:paraId="4D6E247D" w14:textId="6EBA0003" w:rsidR="00752F3A" w:rsidRPr="00F337CA" w:rsidRDefault="00752F3A" w:rsidP="00752F3A">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rPr>
              <w:t>9 հուլիսի 2024թ</w:t>
            </w:r>
            <w:r w:rsidRPr="00F337CA">
              <w:rPr>
                <w:rFonts w:ascii="MS Mincho" w:eastAsia="MS Mincho" w:hAnsi="MS Mincho" w:cs="MS Mincho" w:hint="eastAsia"/>
                <w:b/>
                <w:color w:val="000000" w:themeColor="text1"/>
                <w:sz w:val="24"/>
                <w:szCs w:val="24"/>
              </w:rPr>
              <w:t>․</w:t>
            </w:r>
          </w:p>
        </w:tc>
      </w:tr>
      <w:tr w:rsidR="00F337CA" w:rsidRPr="00F337CA" w14:paraId="05DA6969" w14:textId="77777777" w:rsidTr="00E841DB">
        <w:trPr>
          <w:trHeight w:val="510"/>
        </w:trPr>
        <w:tc>
          <w:tcPr>
            <w:tcW w:w="7920" w:type="dxa"/>
            <w:vMerge/>
            <w:shd w:val="clear" w:color="auto" w:fill="BFBFBF" w:themeFill="background1" w:themeFillShade="BF"/>
          </w:tcPr>
          <w:p w14:paraId="1BEFE29E" w14:textId="77777777" w:rsidR="00752F3A" w:rsidRPr="00F337CA" w:rsidRDefault="00752F3A" w:rsidP="00752F3A">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5CD5819E" w14:textId="2C6412D1" w:rsidR="00752F3A" w:rsidRPr="00F337CA" w:rsidRDefault="00752F3A" w:rsidP="00752F3A">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Գրություն N Ե/1634-24</w:t>
            </w:r>
          </w:p>
        </w:tc>
      </w:tr>
      <w:tr w:rsidR="00F337CA" w:rsidRPr="00893866" w14:paraId="0BE12CF0" w14:textId="77777777" w:rsidTr="00E841DB">
        <w:trPr>
          <w:trHeight w:val="9620"/>
        </w:trPr>
        <w:tc>
          <w:tcPr>
            <w:tcW w:w="7920" w:type="dxa"/>
            <w:tcBorders>
              <w:top w:val="single" w:sz="4" w:space="0" w:color="auto"/>
              <w:bottom w:val="single" w:sz="4" w:space="0" w:color="auto"/>
            </w:tcBorders>
          </w:tcPr>
          <w:p w14:paraId="7198AB42" w14:textId="77777777" w:rsidR="00752F3A" w:rsidRPr="00F337CA" w:rsidRDefault="00752F3A" w:rsidP="00EF3B19">
            <w:pPr>
              <w:spacing w:after="0" w:line="276" w:lineRule="auto"/>
              <w:ind w:firstLine="698"/>
              <w:jc w:val="both"/>
              <w:rPr>
                <w:rFonts w:ascii="GHEA Grapalat" w:hAnsi="GHEA Grapalat" w:cs="GHEA Grapalat"/>
                <w:color w:val="000000" w:themeColor="text1"/>
                <w:sz w:val="24"/>
                <w:szCs w:val="24"/>
                <w:lang w:val="hy-AM"/>
              </w:rPr>
            </w:pPr>
            <w:r w:rsidRPr="00F337CA">
              <w:rPr>
                <w:rFonts w:ascii="GHEA Grapalat" w:hAnsi="GHEA Grapalat"/>
                <w:color w:val="000000" w:themeColor="text1"/>
                <w:sz w:val="24"/>
                <w:szCs w:val="24"/>
                <w:lang w:val="hy-AM"/>
              </w:rPr>
              <w:lastRenderedPageBreak/>
              <w:t>«</w:t>
            </w:r>
            <w:r w:rsidRPr="00F337CA">
              <w:rPr>
                <w:rFonts w:ascii="GHEA Grapalat" w:hAnsi="GHEA Grapalat"/>
                <w:noProof/>
                <w:color w:val="000000" w:themeColor="text1"/>
                <w:sz w:val="24"/>
                <w:szCs w:val="24"/>
                <w:lang w:val="hy-AM"/>
              </w:rPr>
              <w:t>«Քաղաքացիական ծառայության մասին» օրենքում փոփոխություններ և լրացումներ կատարելու մասին» օրենքի նախագծի</w:t>
            </w:r>
            <w:r w:rsidRPr="00F337CA">
              <w:rPr>
                <w:rFonts w:ascii="GHEA Grapalat" w:hAnsi="GHEA Grapalat" w:cs="CIDFont+F3"/>
                <w:color w:val="000000" w:themeColor="text1"/>
                <w:sz w:val="24"/>
                <w:szCs w:val="24"/>
                <w:lang w:val="hy-AM"/>
              </w:rPr>
              <w:t xml:space="preserve"> </w:t>
            </w:r>
            <w:r w:rsidRPr="00F337CA">
              <w:rPr>
                <w:rFonts w:ascii="GHEA Grapalat" w:hAnsi="GHEA Grapalat" w:cs="GHEA Grapalat"/>
                <w:color w:val="000000" w:themeColor="text1"/>
                <w:sz w:val="24"/>
                <w:szCs w:val="24"/>
                <w:lang w:val="hy-AM"/>
              </w:rPr>
              <w:t>վերաբերյալ հայտնում ենք հետևյալը.</w:t>
            </w:r>
          </w:p>
          <w:p w14:paraId="08EEF253" w14:textId="76AA0D7A" w:rsidR="00752F3A" w:rsidRPr="00F337CA" w:rsidRDefault="00752F3A" w:rsidP="00752F3A">
            <w:pPr>
              <w:pStyle w:val="NormalWeb"/>
              <w:spacing w:before="0" w:beforeAutospacing="0" w:after="0" w:afterAutospacing="0" w:line="276" w:lineRule="auto"/>
              <w:jc w:val="both"/>
              <w:rPr>
                <w:rFonts w:ascii="GHEA Grapalat" w:hAnsi="GHEA Grapalat"/>
                <w:color w:val="000000" w:themeColor="text1"/>
              </w:rPr>
            </w:pPr>
            <w:r w:rsidRPr="00F337CA">
              <w:rPr>
                <w:rFonts w:ascii="GHEA Grapalat" w:hAnsi="GHEA Grapalat" w:cs="GHEA Grapalat"/>
                <w:color w:val="000000" w:themeColor="text1"/>
              </w:rPr>
              <w:tab/>
            </w:r>
            <w:r w:rsidRPr="00F337CA">
              <w:rPr>
                <w:rFonts w:ascii="GHEA Grapalat" w:hAnsi="GHEA Grapalat"/>
                <w:color w:val="000000" w:themeColor="text1"/>
              </w:rPr>
              <w:t xml:space="preserve">1. Նախագծի 2-րդ </w:t>
            </w:r>
            <w:r w:rsidR="00D36D42" w:rsidRPr="00D36D42">
              <w:rPr>
                <w:rFonts w:ascii="GHEA Grapalat" w:hAnsi="GHEA Grapalat"/>
                <w:color w:val="000000" w:themeColor="text1"/>
              </w:rPr>
              <w:t>(</w:t>
            </w:r>
            <w:r w:rsidR="00D36D42" w:rsidRPr="00D36D42">
              <w:rPr>
                <w:rFonts w:ascii="GHEA Grapalat" w:hAnsi="GHEA Grapalat"/>
                <w:i/>
                <w:color w:val="000000" w:themeColor="text1"/>
              </w:rPr>
              <w:t xml:space="preserve">խմբագրված՝ </w:t>
            </w:r>
            <w:r w:rsidR="00D36D42">
              <w:rPr>
                <w:rFonts w:ascii="GHEA Grapalat" w:hAnsi="GHEA Grapalat"/>
                <w:i/>
                <w:color w:val="000000" w:themeColor="text1"/>
              </w:rPr>
              <w:t>3</w:t>
            </w:r>
            <w:r w:rsidR="00D36D42" w:rsidRPr="00D36D42">
              <w:rPr>
                <w:rFonts w:ascii="GHEA Grapalat" w:hAnsi="GHEA Grapalat"/>
                <w:i/>
                <w:color w:val="000000" w:themeColor="text1"/>
              </w:rPr>
              <w:t>-րդ</w:t>
            </w:r>
            <w:r w:rsidR="00D36D42" w:rsidRPr="00D36D42">
              <w:rPr>
                <w:rFonts w:ascii="GHEA Grapalat" w:hAnsi="GHEA Grapalat"/>
                <w:color w:val="000000" w:themeColor="text1"/>
              </w:rPr>
              <w:t xml:space="preserve">) </w:t>
            </w:r>
            <w:r w:rsidRPr="00F337CA">
              <w:rPr>
                <w:rFonts w:ascii="GHEA Grapalat" w:hAnsi="GHEA Grapalat"/>
                <w:color w:val="000000" w:themeColor="text1"/>
              </w:rPr>
              <w:t xml:space="preserve">հոդվածով շարադրվող 10-րդ հոդվածի 1-ին մասի համաձայն՝  </w:t>
            </w:r>
            <w:r w:rsidRPr="00F337CA">
              <w:rPr>
                <w:rFonts w:ascii="GHEA Grapalat" w:hAnsi="GHEA Grapalat"/>
                <w:i/>
                <w:color w:val="000000" w:themeColor="text1"/>
              </w:rPr>
              <w:t>«</w:t>
            </w:r>
            <w:r w:rsidRPr="00F337CA">
              <w:rPr>
                <w:rFonts w:ascii="GHEA Grapalat" w:hAnsi="GHEA Grapalat" w:cs="GHEA Grapalat"/>
                <w:i/>
                <w:color w:val="000000" w:themeColor="text1"/>
              </w:rPr>
              <w:t xml:space="preserve">Մրցույթը հայտարարվում է քաղաքացիական ծառայության թափուր պաշտոն առաջանալուց հետո` երեք ամսվա ընթացքում, բացառությամբ սույն հոդվածի 2-րդ մասով սահմանված դեպքի։ Եթե հայտարարված մրցույթի արդյունքում քաղաքացիական ծառայության պաշտոնը չի համալրվում, ապա տվյալ պաշտոնի համար մրցույթ հայտարարվում է </w:t>
            </w:r>
            <w:r w:rsidRPr="00F337CA">
              <w:rPr>
                <w:rFonts w:ascii="GHEA Grapalat" w:hAnsi="GHEA Grapalat" w:cs="GHEA Grapalat"/>
                <w:b/>
                <w:i/>
                <w:color w:val="000000" w:themeColor="text1"/>
              </w:rPr>
              <w:t>երկու ամսվա ընթացքում</w:t>
            </w:r>
            <w:r w:rsidRPr="00F337CA">
              <w:rPr>
                <w:rFonts w:ascii="GHEA Grapalat" w:hAnsi="GHEA Grapalat" w:cs="GHEA Grapalat"/>
                <w:i/>
                <w:color w:val="000000" w:themeColor="text1"/>
              </w:rPr>
              <w:t>:</w:t>
            </w:r>
            <w:r w:rsidRPr="00F337CA">
              <w:rPr>
                <w:rFonts w:ascii="GHEA Grapalat" w:hAnsi="GHEA Grapalat"/>
                <w:i/>
                <w:color w:val="000000" w:themeColor="text1"/>
              </w:rPr>
              <w:t>»:</w:t>
            </w:r>
            <w:r w:rsidRPr="00F337CA">
              <w:rPr>
                <w:rFonts w:ascii="GHEA Grapalat" w:hAnsi="GHEA Grapalat"/>
                <w:color w:val="000000" w:themeColor="text1"/>
              </w:rPr>
              <w:tab/>
            </w:r>
          </w:p>
          <w:p w14:paraId="51D30AA1" w14:textId="77777777" w:rsidR="00752F3A" w:rsidRPr="00F337CA" w:rsidRDefault="00752F3A" w:rsidP="00752F3A">
            <w:pPr>
              <w:pStyle w:val="NormalWeb"/>
              <w:spacing w:before="0" w:beforeAutospacing="0" w:after="0" w:afterAutospacing="0" w:line="276" w:lineRule="auto"/>
              <w:jc w:val="both"/>
              <w:rPr>
                <w:rFonts w:ascii="GHEA Grapalat" w:hAnsi="GHEA Grapalat"/>
                <w:b/>
                <w:color w:val="000000" w:themeColor="text1"/>
              </w:rPr>
            </w:pPr>
            <w:r w:rsidRPr="00F337CA">
              <w:rPr>
                <w:rFonts w:ascii="GHEA Grapalat" w:hAnsi="GHEA Grapalat"/>
                <w:color w:val="000000" w:themeColor="text1"/>
              </w:rPr>
              <w:tab/>
              <w:t xml:space="preserve">Ըստ նախագծի հիմնավորման՝ ընդհանուր մոտեցումն այն է, որ թափուր պաշտոններ առաջանալու դեպքում անհրաժեշտ է մրցույթները նշանակել հնարավորինս սեղմ ժամկետում, որպեսզի </w:t>
            </w:r>
            <w:r w:rsidRPr="00F337CA">
              <w:rPr>
                <w:rFonts w:ascii="GHEA Grapalat" w:hAnsi="GHEA Grapalat" w:cs="GHEA Grapalat"/>
                <w:bCs/>
                <w:iCs/>
                <w:color w:val="000000" w:themeColor="text1"/>
              </w:rPr>
              <w:t>ապահովվի տվյալ պաշտոնի արագ համալրումը, նվազեցվի որոշակի ժամանակահատվածում պաշտոնը չհամալրելու ռիսկերը և ապահովվի աշխատանքի շարունակական գործընթացը, նման պայմաններում անհասկանալի է՝ ինչո՞վ է պայմանավորված գ</w:t>
            </w:r>
            <w:r w:rsidRPr="00F337CA">
              <w:rPr>
                <w:rFonts w:ascii="GHEA Grapalat" w:hAnsi="GHEA Grapalat"/>
                <w:color w:val="000000" w:themeColor="text1"/>
              </w:rPr>
              <w:t xml:space="preserve">ործող՝ </w:t>
            </w:r>
            <w:r w:rsidRPr="00F337CA">
              <w:rPr>
                <w:rFonts w:ascii="GHEA Grapalat" w:hAnsi="GHEA Grapalat"/>
                <w:b/>
                <w:color w:val="000000" w:themeColor="text1"/>
              </w:rPr>
              <w:t>մեկ ամսվա ընթացքում</w:t>
            </w:r>
            <w:r w:rsidRPr="00F337CA">
              <w:rPr>
                <w:rFonts w:ascii="GHEA Grapalat" w:hAnsi="GHEA Grapalat"/>
                <w:color w:val="000000" w:themeColor="text1"/>
              </w:rPr>
              <w:t xml:space="preserve"> մրցույթ հայտարարելու կարգավորումը փոփոխելու և ավելի երկար, այն է՝ </w:t>
            </w:r>
            <w:r w:rsidRPr="00F337CA">
              <w:rPr>
                <w:rFonts w:ascii="GHEA Grapalat" w:hAnsi="GHEA Grapalat"/>
                <w:b/>
                <w:color w:val="000000" w:themeColor="text1"/>
              </w:rPr>
              <w:t xml:space="preserve">երկու ամիս ժամկետ սահմանելու </w:t>
            </w:r>
            <w:r w:rsidRPr="00F337CA">
              <w:rPr>
                <w:rFonts w:ascii="GHEA Grapalat" w:hAnsi="GHEA Grapalat"/>
                <w:color w:val="000000" w:themeColor="text1"/>
              </w:rPr>
              <w:t>անհրաժեշտությունը:</w:t>
            </w:r>
          </w:p>
          <w:p w14:paraId="284BB056" w14:textId="77777777" w:rsidR="00752F3A" w:rsidRPr="00F337CA" w:rsidRDefault="00752F3A" w:rsidP="00752F3A">
            <w:pPr>
              <w:pStyle w:val="NormalWeb"/>
              <w:spacing w:before="0" w:beforeAutospacing="0" w:after="0" w:afterAutospacing="0" w:line="276" w:lineRule="auto"/>
              <w:jc w:val="both"/>
              <w:rPr>
                <w:rFonts w:ascii="GHEA Grapalat" w:hAnsi="GHEA Grapalat"/>
                <w:color w:val="000000" w:themeColor="text1"/>
              </w:rPr>
            </w:pPr>
            <w:r w:rsidRPr="00F337CA">
              <w:rPr>
                <w:rFonts w:ascii="GHEA Grapalat" w:hAnsi="GHEA Grapalat"/>
                <w:b/>
                <w:color w:val="000000" w:themeColor="text1"/>
              </w:rPr>
              <w:tab/>
            </w:r>
            <w:r w:rsidRPr="00F337CA">
              <w:rPr>
                <w:rFonts w:ascii="GHEA Grapalat" w:hAnsi="GHEA Grapalat"/>
                <w:color w:val="000000" w:themeColor="text1"/>
              </w:rPr>
              <w:t>Ուստի, գտնում ենք, որ այս մասով նախագծի հիմնավորումն ունի լրացում կատարելու անհրաժեշտություն:</w:t>
            </w:r>
          </w:p>
          <w:p w14:paraId="7AB891A7" w14:textId="503272BC" w:rsidR="00752F3A" w:rsidRPr="00F337CA" w:rsidRDefault="00752F3A" w:rsidP="00752F3A">
            <w:pPr>
              <w:pStyle w:val="NormalWeb"/>
              <w:spacing w:before="0" w:beforeAutospacing="0" w:after="0" w:afterAutospacing="0" w:line="276" w:lineRule="auto"/>
              <w:jc w:val="both"/>
              <w:rPr>
                <w:rFonts w:ascii="GHEA Grapalat" w:hAnsi="GHEA Grapalat"/>
                <w:color w:val="000000" w:themeColor="text1"/>
              </w:rPr>
            </w:pPr>
            <w:r w:rsidRPr="00F337CA">
              <w:rPr>
                <w:rFonts w:ascii="GHEA Grapalat" w:hAnsi="GHEA Grapalat"/>
                <w:color w:val="000000" w:themeColor="text1"/>
              </w:rPr>
              <w:tab/>
              <w:t>Նույն դիտողությունը վերաբերում է նաև</w:t>
            </w:r>
            <w:r w:rsidRPr="00F337CA">
              <w:rPr>
                <w:rFonts w:ascii="GHEA Grapalat" w:hAnsi="GHEA Grapalat"/>
                <w:b/>
                <w:color w:val="000000" w:themeColor="text1"/>
              </w:rPr>
              <w:t xml:space="preserve"> </w:t>
            </w:r>
            <w:r w:rsidRPr="00F337CA">
              <w:rPr>
                <w:rFonts w:ascii="GHEA Grapalat" w:hAnsi="GHEA Grapalat"/>
                <w:color w:val="000000" w:themeColor="text1"/>
              </w:rPr>
              <w:t xml:space="preserve">Նախագծի 2-րդ </w:t>
            </w:r>
            <w:r w:rsidR="00D36D42" w:rsidRPr="00D36D42">
              <w:rPr>
                <w:rFonts w:ascii="GHEA Grapalat" w:hAnsi="GHEA Grapalat"/>
                <w:color w:val="000000" w:themeColor="text1"/>
              </w:rPr>
              <w:t>(</w:t>
            </w:r>
            <w:r w:rsidR="00D36D42" w:rsidRPr="00D36D42">
              <w:rPr>
                <w:rFonts w:ascii="GHEA Grapalat" w:hAnsi="GHEA Grapalat"/>
                <w:i/>
                <w:color w:val="000000" w:themeColor="text1"/>
              </w:rPr>
              <w:t xml:space="preserve">խմբագրված՝ </w:t>
            </w:r>
            <w:r w:rsidR="00D36D42">
              <w:rPr>
                <w:rFonts w:ascii="GHEA Grapalat" w:hAnsi="GHEA Grapalat"/>
                <w:i/>
                <w:color w:val="000000" w:themeColor="text1"/>
              </w:rPr>
              <w:t>3</w:t>
            </w:r>
            <w:r w:rsidR="00D36D42" w:rsidRPr="00D36D42">
              <w:rPr>
                <w:rFonts w:ascii="GHEA Grapalat" w:hAnsi="GHEA Grapalat"/>
                <w:i/>
                <w:color w:val="000000" w:themeColor="text1"/>
              </w:rPr>
              <w:t>-րդ</w:t>
            </w:r>
            <w:r w:rsidR="00D36D42" w:rsidRPr="00D36D42">
              <w:rPr>
                <w:rFonts w:ascii="GHEA Grapalat" w:hAnsi="GHEA Grapalat"/>
                <w:color w:val="000000" w:themeColor="text1"/>
              </w:rPr>
              <w:t xml:space="preserve">) </w:t>
            </w:r>
            <w:r w:rsidRPr="00F337CA">
              <w:rPr>
                <w:rFonts w:ascii="GHEA Grapalat" w:hAnsi="GHEA Grapalat"/>
                <w:color w:val="000000" w:themeColor="text1"/>
              </w:rPr>
              <w:t>հոդվածով շարադրվող 10-րդ հոդվածի 8-րդ մասին:</w:t>
            </w:r>
          </w:p>
          <w:p w14:paraId="15B8BFA3" w14:textId="59089A48" w:rsidR="00752F3A" w:rsidRPr="00F337CA" w:rsidRDefault="00752F3A" w:rsidP="00752F3A">
            <w:pPr>
              <w:pStyle w:val="NormalWeb"/>
              <w:spacing w:before="0" w:beforeAutospacing="0" w:after="0" w:afterAutospacing="0" w:line="276" w:lineRule="auto"/>
              <w:jc w:val="both"/>
              <w:rPr>
                <w:rFonts w:ascii="GHEA Grapalat" w:hAnsi="GHEA Grapalat"/>
                <w:b/>
                <w:color w:val="000000" w:themeColor="text1"/>
              </w:rPr>
            </w:pPr>
            <w:r w:rsidRPr="00F337CA">
              <w:rPr>
                <w:rFonts w:ascii="GHEA Grapalat" w:hAnsi="GHEA Grapalat"/>
                <w:color w:val="000000" w:themeColor="text1"/>
              </w:rPr>
              <w:lastRenderedPageBreak/>
              <w:tab/>
              <w:t xml:space="preserve">2. Նախագծի 2-րդ </w:t>
            </w:r>
            <w:r w:rsidR="00D36D42" w:rsidRPr="00D36D42">
              <w:rPr>
                <w:rFonts w:ascii="GHEA Grapalat" w:hAnsi="GHEA Grapalat"/>
                <w:color w:val="000000" w:themeColor="text1"/>
              </w:rPr>
              <w:t>(</w:t>
            </w:r>
            <w:r w:rsidR="00D36D42" w:rsidRPr="00D36D42">
              <w:rPr>
                <w:rFonts w:ascii="GHEA Grapalat" w:hAnsi="GHEA Grapalat"/>
                <w:i/>
                <w:color w:val="000000" w:themeColor="text1"/>
              </w:rPr>
              <w:t xml:space="preserve">խմբագրված՝ </w:t>
            </w:r>
            <w:r w:rsidR="00D36D42">
              <w:rPr>
                <w:rFonts w:ascii="GHEA Grapalat" w:hAnsi="GHEA Grapalat"/>
                <w:i/>
                <w:color w:val="000000" w:themeColor="text1"/>
              </w:rPr>
              <w:t>3</w:t>
            </w:r>
            <w:r w:rsidR="00D36D42" w:rsidRPr="00D36D42">
              <w:rPr>
                <w:rFonts w:ascii="GHEA Grapalat" w:hAnsi="GHEA Grapalat"/>
                <w:i/>
                <w:color w:val="000000" w:themeColor="text1"/>
              </w:rPr>
              <w:t>-րդ</w:t>
            </w:r>
            <w:r w:rsidR="00D36D42" w:rsidRPr="00D36D42">
              <w:rPr>
                <w:rFonts w:ascii="GHEA Grapalat" w:hAnsi="GHEA Grapalat"/>
                <w:color w:val="000000" w:themeColor="text1"/>
              </w:rPr>
              <w:t xml:space="preserve">) </w:t>
            </w:r>
            <w:r w:rsidRPr="00F337CA">
              <w:rPr>
                <w:rFonts w:ascii="GHEA Grapalat" w:hAnsi="GHEA Grapalat"/>
                <w:color w:val="000000" w:themeColor="text1"/>
              </w:rPr>
              <w:t>հոդվածով շարադրվող 10-րդ հոդվածի 5-րդ մասի համաձայն՝</w:t>
            </w:r>
          </w:p>
          <w:p w14:paraId="6B9C8F61" w14:textId="77777777" w:rsidR="00752F3A" w:rsidRPr="00F337CA" w:rsidRDefault="00752F3A" w:rsidP="00752F3A">
            <w:pPr>
              <w:pStyle w:val="BodyText"/>
              <w:tabs>
                <w:tab w:val="left" w:pos="426"/>
              </w:tabs>
              <w:spacing w:line="276" w:lineRule="auto"/>
              <w:ind w:right="28" w:firstLine="76"/>
              <w:rPr>
                <w:rFonts w:ascii="GHEA Grapalat" w:hAnsi="GHEA Grapalat" w:cs="GHEA Grapalat"/>
                <w:i/>
                <w:color w:val="000000" w:themeColor="text1"/>
                <w:sz w:val="24"/>
                <w:szCs w:val="24"/>
                <w:lang w:val="hy-AM"/>
              </w:rPr>
            </w:pPr>
            <w:r w:rsidRPr="00F337CA">
              <w:rPr>
                <w:rFonts w:ascii="GHEA Grapalat" w:hAnsi="GHEA Grapalat" w:cs="GHEA Grapalat"/>
                <w:i/>
                <w:color w:val="000000" w:themeColor="text1"/>
                <w:sz w:val="24"/>
                <w:szCs w:val="24"/>
                <w:lang w:val="hy-AM"/>
              </w:rPr>
              <w:t xml:space="preserve">«Ներքին մրցույթն անցկացվում է մեկ փուլով՝ հարցազրույց»: </w:t>
            </w:r>
            <w:bookmarkStart w:id="1" w:name="_Hlk160832685"/>
          </w:p>
          <w:p w14:paraId="70355ACC" w14:textId="77777777" w:rsidR="00752F3A" w:rsidRPr="00F337CA" w:rsidRDefault="00752F3A" w:rsidP="00752F3A">
            <w:pPr>
              <w:pStyle w:val="BodyText"/>
              <w:spacing w:line="276" w:lineRule="auto"/>
              <w:ind w:right="28"/>
              <w:rPr>
                <w:rFonts w:ascii="GHEA Grapalat" w:hAnsi="GHEA Grapalat" w:cs="GHEA Grapalat"/>
                <w:i/>
                <w:color w:val="000000" w:themeColor="text1"/>
                <w:sz w:val="24"/>
                <w:szCs w:val="24"/>
                <w:lang w:val="hy-AM"/>
              </w:rPr>
            </w:pPr>
            <w:r w:rsidRPr="00F337CA">
              <w:rPr>
                <w:rFonts w:ascii="GHEA Grapalat" w:hAnsi="GHEA Grapalat" w:cs="GHEA Grapalat"/>
                <w:i/>
                <w:color w:val="000000" w:themeColor="text1"/>
                <w:sz w:val="24"/>
                <w:szCs w:val="24"/>
                <w:lang w:val="hy-AM"/>
              </w:rPr>
              <w:tab/>
            </w:r>
            <w:r w:rsidRPr="00F337CA">
              <w:rPr>
                <w:rFonts w:ascii="GHEA Grapalat" w:hAnsi="GHEA Grapalat" w:cs="GHEA Grapalat"/>
                <w:color w:val="000000" w:themeColor="text1"/>
                <w:sz w:val="24"/>
                <w:szCs w:val="24"/>
                <w:lang w:val="hy-AM"/>
              </w:rPr>
              <w:t>Ըստ հիմնավորման՝ նշված փոփոխության համար հիմք է հանդիսացել նաև այն հանգամանքը, որ ներքին մրցույթի մասնակիցները հանրային ծառայողներ են, ունեն համապատասխան գիտելիքներ և փորձառություն, ուստի նպատակահարմար չէ արտաքին և ներքին մրցույթները նույն ընթացակարգով անցկացնելը։</w:t>
            </w:r>
            <w:bookmarkEnd w:id="1"/>
          </w:p>
          <w:p w14:paraId="49E926F1" w14:textId="6AD58543" w:rsidR="00752F3A" w:rsidRPr="00F337CA" w:rsidRDefault="00752F3A" w:rsidP="00752F3A">
            <w:pPr>
              <w:pStyle w:val="BodyText"/>
              <w:spacing w:line="276" w:lineRule="auto"/>
              <w:ind w:right="28"/>
              <w:rPr>
                <w:rFonts w:ascii="GHEA Grapalat" w:hAnsi="GHEA Grapalat" w:cs="GHEA Grapalat"/>
                <w:i/>
                <w:color w:val="000000" w:themeColor="text1"/>
                <w:sz w:val="24"/>
                <w:szCs w:val="24"/>
                <w:lang w:val="hy-AM"/>
              </w:rPr>
            </w:pPr>
            <w:r w:rsidRPr="00F337CA">
              <w:rPr>
                <w:rFonts w:ascii="GHEA Grapalat" w:hAnsi="GHEA Grapalat" w:cs="GHEA Grapalat"/>
                <w:i/>
                <w:color w:val="000000" w:themeColor="text1"/>
                <w:sz w:val="24"/>
                <w:szCs w:val="24"/>
                <w:lang w:val="hy-AM"/>
              </w:rPr>
              <w:tab/>
            </w:r>
            <w:r w:rsidRPr="00F337CA">
              <w:rPr>
                <w:rFonts w:ascii="GHEA Grapalat" w:hAnsi="GHEA Grapalat" w:cs="GHEA Grapalat"/>
                <w:color w:val="000000" w:themeColor="text1"/>
                <w:sz w:val="24"/>
                <w:szCs w:val="24"/>
                <w:lang w:val="hy-AM"/>
              </w:rPr>
              <w:t xml:space="preserve">Գտնում ենք, որ առաջարկվող կարգավորումը կրում է որոշակի ռիսկեր, քանի որ </w:t>
            </w:r>
            <w:r w:rsidRPr="00F337CA">
              <w:rPr>
                <w:rFonts w:ascii="GHEA Grapalat" w:hAnsi="GHEA Grapalat"/>
                <w:color w:val="000000" w:themeColor="text1"/>
                <w:sz w:val="24"/>
                <w:szCs w:val="24"/>
                <w:lang w:val="hy-AM"/>
              </w:rPr>
              <w:t xml:space="preserve">Նախագծի 2-րդ </w:t>
            </w:r>
            <w:r w:rsidR="00D36D42" w:rsidRPr="00D36D42">
              <w:rPr>
                <w:rFonts w:ascii="GHEA Grapalat" w:hAnsi="GHEA Grapalat"/>
                <w:color w:val="000000" w:themeColor="text1"/>
                <w:sz w:val="24"/>
                <w:szCs w:val="24"/>
                <w:lang w:val="hy-AM"/>
              </w:rPr>
              <w:t>(</w:t>
            </w:r>
            <w:r w:rsidR="00D36D42" w:rsidRPr="00D36D42">
              <w:rPr>
                <w:rFonts w:ascii="GHEA Grapalat" w:hAnsi="GHEA Grapalat"/>
                <w:i/>
                <w:color w:val="000000" w:themeColor="text1"/>
                <w:sz w:val="24"/>
                <w:szCs w:val="24"/>
                <w:lang w:val="hy-AM"/>
              </w:rPr>
              <w:t xml:space="preserve">խմբագրված՝ </w:t>
            </w:r>
            <w:r w:rsidR="00D36D42">
              <w:rPr>
                <w:rFonts w:ascii="GHEA Grapalat" w:hAnsi="GHEA Grapalat"/>
                <w:i/>
                <w:color w:val="000000" w:themeColor="text1"/>
                <w:sz w:val="24"/>
                <w:szCs w:val="24"/>
                <w:lang w:val="hy-AM"/>
              </w:rPr>
              <w:t>3</w:t>
            </w:r>
            <w:r w:rsidR="00D36D42" w:rsidRPr="00D36D42">
              <w:rPr>
                <w:rFonts w:ascii="GHEA Grapalat" w:hAnsi="GHEA Grapalat"/>
                <w:i/>
                <w:color w:val="000000" w:themeColor="text1"/>
                <w:sz w:val="24"/>
                <w:szCs w:val="24"/>
                <w:lang w:val="hy-AM"/>
              </w:rPr>
              <w:t>-րդ</w:t>
            </w:r>
            <w:r w:rsidR="00D36D42" w:rsidRPr="00D36D42">
              <w:rPr>
                <w:rFonts w:ascii="GHEA Grapalat" w:hAnsi="GHEA Grapalat"/>
                <w:color w:val="000000" w:themeColor="text1"/>
                <w:sz w:val="24"/>
                <w:szCs w:val="24"/>
                <w:lang w:val="hy-AM"/>
              </w:rPr>
              <w:t xml:space="preserve">) </w:t>
            </w:r>
            <w:r w:rsidRPr="00F337CA">
              <w:rPr>
                <w:rFonts w:ascii="GHEA Grapalat" w:hAnsi="GHEA Grapalat"/>
                <w:color w:val="000000" w:themeColor="text1"/>
                <w:sz w:val="24"/>
                <w:szCs w:val="24"/>
                <w:lang w:val="hy-AM"/>
              </w:rPr>
              <w:t>հոդվածով շարադրվող 10-րդ հոդվածի 3-րդ մասի համաձայն՝ «</w:t>
            </w:r>
            <w:r w:rsidRPr="00F337CA">
              <w:rPr>
                <w:rFonts w:ascii="GHEA Grapalat" w:hAnsi="GHEA Grapalat" w:cs="GHEA Grapalat"/>
                <w:i/>
                <w:color w:val="000000" w:themeColor="text1"/>
                <w:sz w:val="24"/>
                <w:szCs w:val="24"/>
                <w:lang w:val="hy-AM"/>
              </w:rPr>
              <w:t xml:space="preserve">Ներքին մրցույթին մասնակցելու իրավունք ունեն տվյալ մարմնի </w:t>
            </w:r>
            <w:r w:rsidRPr="00F337CA">
              <w:rPr>
                <w:rFonts w:ascii="GHEA Grapalat" w:hAnsi="GHEA Grapalat" w:cs="GHEA Grapalat"/>
                <w:b/>
                <w:i/>
                <w:color w:val="000000" w:themeColor="text1"/>
                <w:sz w:val="24"/>
                <w:szCs w:val="24"/>
                <w:lang w:val="hy-AM"/>
              </w:rPr>
              <w:t>հանրային ծառայողները</w:t>
            </w:r>
            <w:r w:rsidRPr="00F337CA">
              <w:rPr>
                <w:rFonts w:ascii="GHEA Grapalat" w:hAnsi="GHEA Grapalat" w:cs="GHEA Grapalat"/>
                <w:i/>
                <w:color w:val="000000" w:themeColor="text1"/>
                <w:sz w:val="24"/>
                <w:szCs w:val="24"/>
                <w:lang w:val="hy-AM"/>
              </w:rPr>
              <w:t xml:space="preserve"> և քաղաքացիական ծառայության կադրերի ռեզերվում գրանցված քաղաքացիական ծառայողները: </w:t>
            </w:r>
          </w:p>
          <w:p w14:paraId="1087B582" w14:textId="77777777" w:rsidR="00752F3A" w:rsidRPr="00F337CA" w:rsidRDefault="00752F3A" w:rsidP="00752F3A">
            <w:pPr>
              <w:pStyle w:val="BodyText"/>
              <w:spacing w:line="276" w:lineRule="auto"/>
              <w:ind w:right="28"/>
              <w:rPr>
                <w:rFonts w:ascii="GHEA Grapalat" w:hAnsi="GHEA Grapalat" w:cs="GHEA Grapalat"/>
                <w:color w:val="000000" w:themeColor="text1"/>
                <w:sz w:val="24"/>
                <w:szCs w:val="24"/>
                <w:lang w:val="hy-AM"/>
              </w:rPr>
            </w:pPr>
            <w:r w:rsidRPr="00F337CA">
              <w:rPr>
                <w:rFonts w:ascii="GHEA Grapalat" w:hAnsi="GHEA Grapalat" w:cs="GHEA Grapalat"/>
                <w:i/>
                <w:color w:val="000000" w:themeColor="text1"/>
                <w:sz w:val="24"/>
                <w:szCs w:val="24"/>
                <w:lang w:val="hy-AM"/>
              </w:rPr>
              <w:tab/>
            </w:r>
            <w:r w:rsidRPr="00F337CA">
              <w:rPr>
                <w:rFonts w:ascii="GHEA Grapalat" w:hAnsi="GHEA Grapalat" w:cs="GHEA Grapalat"/>
                <w:color w:val="000000" w:themeColor="text1"/>
                <w:sz w:val="24"/>
                <w:szCs w:val="24"/>
                <w:lang w:val="hy-AM"/>
              </w:rPr>
              <w:t>Այսինքն՝ ստացվում է, որ քաղաքացիական ծառայող չհանդիսացող հանրային ծառայողները, ովքեր երբևէ մրցութային</w:t>
            </w:r>
            <w:r w:rsidRPr="00F337CA">
              <w:rPr>
                <w:rFonts w:ascii="GHEA Grapalat" w:hAnsi="GHEA Grapalat" w:cs="GHEA Grapalat"/>
                <w:i/>
                <w:color w:val="000000" w:themeColor="text1"/>
                <w:sz w:val="24"/>
                <w:szCs w:val="24"/>
                <w:lang w:val="hy-AM"/>
              </w:rPr>
              <w:t xml:space="preserve"> </w:t>
            </w:r>
            <w:r w:rsidRPr="00F337CA">
              <w:rPr>
                <w:rFonts w:ascii="GHEA Grapalat" w:hAnsi="GHEA Grapalat" w:cs="GHEA Grapalat"/>
                <w:color w:val="000000" w:themeColor="text1"/>
                <w:sz w:val="24"/>
                <w:szCs w:val="24"/>
                <w:lang w:val="hy-AM"/>
              </w:rPr>
              <w:t>ընթացակարգերով քաղաքացիական պաշտոն չեն զբաղեցրել և ավելին՝ զբաղեցրել են այնպիսի պաշտոն, որը ենթադրում է գիտելիքների և փորձառության այլ շրջանակ, կարող են ստանալ հավասար հնարավորություն քաղաքացիական ծառայության պաշտոն զբաղեցնող անձանց հետ անցնելու միայն հարցազրույցի փուլով և նշանակվելու քաղաքացիական ծառայության պաշտոնի:</w:t>
            </w:r>
          </w:p>
          <w:p w14:paraId="414AFA6B" w14:textId="77777777" w:rsidR="00752F3A" w:rsidRPr="00F337CA" w:rsidRDefault="00752F3A" w:rsidP="00752F3A">
            <w:pPr>
              <w:pStyle w:val="BodyText"/>
              <w:spacing w:line="276" w:lineRule="auto"/>
              <w:ind w:right="28"/>
              <w:rPr>
                <w:rFonts w:ascii="GHEA Grapalat" w:hAnsi="GHEA Grapalat" w:cs="GHEA Grapalat"/>
                <w:i/>
                <w:color w:val="000000" w:themeColor="text1"/>
                <w:sz w:val="24"/>
                <w:szCs w:val="24"/>
                <w:lang w:val="hy-AM"/>
              </w:rPr>
            </w:pPr>
            <w:r w:rsidRPr="00F337CA">
              <w:rPr>
                <w:rFonts w:ascii="GHEA Grapalat" w:hAnsi="GHEA Grapalat" w:cs="GHEA Grapalat"/>
                <w:color w:val="000000" w:themeColor="text1"/>
                <w:sz w:val="24"/>
                <w:szCs w:val="24"/>
                <w:lang w:val="hy-AM"/>
              </w:rPr>
              <w:tab/>
              <w:t xml:space="preserve">Ուստի, առաջարկում ենք մեկ փուլով ներքին մրցույթ իրականացնելու կարգավորումը վերաբերելի լինի միայն քաղաքացիական ծառայողներին:   </w:t>
            </w:r>
          </w:p>
          <w:p w14:paraId="6143CB91" w14:textId="72987C2A" w:rsidR="00752F3A" w:rsidRPr="00F337CA" w:rsidRDefault="00752F3A" w:rsidP="00752F3A">
            <w:pPr>
              <w:pStyle w:val="BodyText"/>
              <w:spacing w:line="276" w:lineRule="auto"/>
              <w:ind w:right="28"/>
              <w:rPr>
                <w:rFonts w:ascii="GHEA Grapalat" w:hAnsi="GHEA Grapalat"/>
                <w:color w:val="000000" w:themeColor="text1"/>
                <w:sz w:val="24"/>
                <w:szCs w:val="24"/>
                <w:lang w:val="hy-AM"/>
              </w:rPr>
            </w:pPr>
            <w:r w:rsidRPr="00F337CA">
              <w:rPr>
                <w:rFonts w:ascii="GHEA Grapalat" w:hAnsi="GHEA Grapalat"/>
                <w:color w:val="000000" w:themeColor="text1"/>
                <w:sz w:val="24"/>
                <w:szCs w:val="24"/>
                <w:lang w:val="hy-AM"/>
              </w:rPr>
              <w:lastRenderedPageBreak/>
              <w:tab/>
              <w:t xml:space="preserve">3. Նախագծի 2-րդ </w:t>
            </w:r>
            <w:r w:rsidR="00D36D42" w:rsidRPr="00D36D42">
              <w:rPr>
                <w:rFonts w:ascii="GHEA Grapalat" w:hAnsi="GHEA Grapalat"/>
                <w:color w:val="000000" w:themeColor="text1"/>
                <w:sz w:val="24"/>
                <w:szCs w:val="24"/>
                <w:lang w:val="hy-AM"/>
              </w:rPr>
              <w:t>(</w:t>
            </w:r>
            <w:r w:rsidR="00D36D42" w:rsidRPr="00D36D42">
              <w:rPr>
                <w:rFonts w:ascii="GHEA Grapalat" w:hAnsi="GHEA Grapalat"/>
                <w:i/>
                <w:color w:val="000000" w:themeColor="text1"/>
                <w:sz w:val="24"/>
                <w:szCs w:val="24"/>
                <w:lang w:val="hy-AM"/>
              </w:rPr>
              <w:t xml:space="preserve">խմբագրված՝ </w:t>
            </w:r>
            <w:r w:rsidR="00D36D42">
              <w:rPr>
                <w:rFonts w:ascii="GHEA Grapalat" w:hAnsi="GHEA Grapalat"/>
                <w:i/>
                <w:color w:val="000000" w:themeColor="text1"/>
                <w:sz w:val="24"/>
                <w:szCs w:val="24"/>
                <w:lang w:val="hy-AM"/>
              </w:rPr>
              <w:t>3</w:t>
            </w:r>
            <w:r w:rsidR="00D36D42" w:rsidRPr="00D36D42">
              <w:rPr>
                <w:rFonts w:ascii="GHEA Grapalat" w:hAnsi="GHEA Grapalat"/>
                <w:i/>
                <w:color w:val="000000" w:themeColor="text1"/>
                <w:sz w:val="24"/>
                <w:szCs w:val="24"/>
                <w:lang w:val="hy-AM"/>
              </w:rPr>
              <w:t>-րդ</w:t>
            </w:r>
            <w:r w:rsidR="00D36D42" w:rsidRPr="00D36D42">
              <w:rPr>
                <w:rFonts w:ascii="GHEA Grapalat" w:hAnsi="GHEA Grapalat"/>
                <w:color w:val="000000" w:themeColor="text1"/>
                <w:sz w:val="24"/>
                <w:szCs w:val="24"/>
                <w:lang w:val="hy-AM"/>
              </w:rPr>
              <w:t xml:space="preserve">) </w:t>
            </w:r>
            <w:r w:rsidRPr="00F337CA">
              <w:rPr>
                <w:rFonts w:ascii="GHEA Grapalat" w:hAnsi="GHEA Grapalat"/>
                <w:color w:val="000000" w:themeColor="text1"/>
                <w:sz w:val="24"/>
                <w:szCs w:val="24"/>
                <w:lang w:val="hy-AM"/>
              </w:rPr>
              <w:t xml:space="preserve">հոդվածով շարադրվող 10-րդ հոդվածի 5-րդ մասի համաձայն՝   </w:t>
            </w:r>
            <w:r w:rsidRPr="00F337CA">
              <w:rPr>
                <w:rFonts w:ascii="GHEA Grapalat" w:hAnsi="GHEA Grapalat" w:cs="GHEA Grapalat"/>
                <w:i/>
                <w:color w:val="000000" w:themeColor="text1"/>
                <w:sz w:val="24"/>
                <w:szCs w:val="24"/>
                <w:lang w:val="hy-AM"/>
              </w:rPr>
              <w:t xml:space="preserve">«Մրցույթ անցկացնելու մասին հայտարարությունը մրցույթն անցկացնող համապատասխան մարմինը հրապարակում է իր պաշտոնական կայքէջում և քաղաքացիական ծառայության գրասենյակի պաշտոնական կայքէջում», </w:t>
            </w:r>
            <w:r w:rsidRPr="00F337CA">
              <w:rPr>
                <w:rFonts w:ascii="GHEA Grapalat" w:hAnsi="GHEA Grapalat" w:cs="GHEA Grapalat"/>
                <w:color w:val="000000" w:themeColor="text1"/>
                <w:sz w:val="24"/>
                <w:szCs w:val="24"/>
                <w:lang w:val="hy-AM"/>
              </w:rPr>
              <w:t>իսկ նախկին իրավակարգավորման համաձայն՝</w:t>
            </w:r>
            <w:r w:rsidRPr="00F337CA">
              <w:rPr>
                <w:rFonts w:ascii="GHEA Grapalat" w:hAnsi="GHEA Grapalat" w:cs="GHEA Grapalat"/>
                <w:i/>
                <w:color w:val="000000" w:themeColor="text1"/>
                <w:sz w:val="24"/>
                <w:szCs w:val="24"/>
                <w:lang w:val="hy-AM"/>
              </w:rPr>
              <w:t xml:space="preserve"> «</w:t>
            </w:r>
            <w:r w:rsidRPr="00F337CA">
              <w:rPr>
                <w:rFonts w:ascii="GHEA Grapalat" w:hAnsi="GHEA Grapalat" w:cs="GHEA Grapalat"/>
                <w:b/>
                <w:i/>
                <w:color w:val="000000" w:themeColor="text1"/>
                <w:sz w:val="24"/>
                <w:szCs w:val="24"/>
                <w:lang w:val="hy-AM"/>
              </w:rPr>
              <w:t>թեստավորումն անցկացնում են համապատասխան մարմիններն</w:t>
            </w:r>
            <w:r w:rsidRPr="00F337CA">
              <w:rPr>
                <w:rFonts w:ascii="GHEA Grapalat" w:hAnsi="GHEA Grapalat" w:cs="GHEA Grapalat"/>
                <w:i/>
                <w:color w:val="000000" w:themeColor="text1"/>
                <w:sz w:val="24"/>
                <w:szCs w:val="24"/>
                <w:lang w:val="hy-AM"/>
              </w:rPr>
              <w:t xml:space="preserve"> էլեկտրոնային եղանակով՝ քաղաքացիական ծառայության տեղեկատվական հարթակում»: </w:t>
            </w:r>
            <w:r w:rsidRPr="00F337CA">
              <w:rPr>
                <w:rFonts w:ascii="GHEA Grapalat" w:hAnsi="GHEA Grapalat" w:cs="GHEA Grapalat"/>
                <w:color w:val="000000" w:themeColor="text1"/>
                <w:sz w:val="24"/>
                <w:szCs w:val="24"/>
                <w:lang w:val="hy-AM"/>
              </w:rPr>
              <w:t xml:space="preserve">Առաջարկվող խմբագրության պարագայում հստակ չէ՝ թեստավորումն անցկացվելու է համապատասխան մարմինների թե՞ Քաղաքացիական ծառայության գրասենյակի կողմից: </w:t>
            </w:r>
          </w:p>
          <w:p w14:paraId="00E5571E" w14:textId="77777777" w:rsidR="00752F3A" w:rsidRPr="00F337CA" w:rsidRDefault="00752F3A" w:rsidP="00752F3A">
            <w:pPr>
              <w:pStyle w:val="BodyText"/>
              <w:spacing w:line="276" w:lineRule="auto"/>
              <w:ind w:right="28"/>
              <w:rPr>
                <w:rFonts w:ascii="GHEA Grapalat" w:hAnsi="GHEA Grapalat" w:cs="GHEA Grapalat"/>
                <w:b/>
                <w:color w:val="000000" w:themeColor="text1"/>
                <w:sz w:val="24"/>
                <w:szCs w:val="24"/>
                <w:lang w:val="hy-AM"/>
              </w:rPr>
            </w:pPr>
            <w:r w:rsidRPr="00F337CA">
              <w:rPr>
                <w:rFonts w:ascii="GHEA Grapalat" w:hAnsi="GHEA Grapalat" w:cs="GHEA Grapalat"/>
                <w:color w:val="000000" w:themeColor="text1"/>
                <w:sz w:val="24"/>
                <w:szCs w:val="24"/>
                <w:lang w:val="hy-AM"/>
              </w:rPr>
              <w:tab/>
            </w:r>
            <w:r w:rsidRPr="00F337CA">
              <w:rPr>
                <w:rFonts w:ascii="GHEA Grapalat" w:hAnsi="GHEA Grapalat"/>
                <w:color w:val="000000" w:themeColor="text1"/>
                <w:sz w:val="24"/>
                <w:szCs w:val="24"/>
                <w:lang w:val="hy-AM"/>
              </w:rPr>
              <w:t xml:space="preserve">4. </w:t>
            </w:r>
            <w:r w:rsidRPr="00F337CA">
              <w:rPr>
                <w:rFonts w:ascii="GHEA Grapalat" w:hAnsi="GHEA Grapalat" w:cs="GHEA Grapalat"/>
                <w:color w:val="000000" w:themeColor="text1"/>
                <w:sz w:val="24"/>
                <w:szCs w:val="24"/>
                <w:lang w:val="hy-AM"/>
              </w:rPr>
              <w:t xml:space="preserve">Ինչպես գործող կարգավորումներով, այնպես էլ նախագծով շարադրվող 10–րդ հոդվածի 18-րդ մասում առանձին դեպքերում սահմանում է, որ «համապատասխան մարմինը սույն օրենքով սահմանված կարգով փոփոխում է տվյալ պաշտոնի համար սահմանված պահանջները»: Ինչի առնչությամբ գտնում ենք, որ հստակեցման անհրաժեշտություն ունի՝ նույն օրենքի ո՞ր հոդվածով/հոդվածներով/ է սահմանված պահանջների փոփոխման կարգը, և սահմանված պահանջների ինչպիսի՞ փոփոխություն կարող է և պարտավոր է իրականացնել համապատասխան մարմինը: Մասնավորապես, իրավասու՞ է կատարելու կրթությանը, աշխատանքային ստաժին, աշխատանքի բնագավառում փորձառությանը, մասնագիտական գիտելիքներին վերաբերող պահանջների փոփոխություն, որոնք շատ դեպքերում կարգավորված են օրենքով և </w:t>
            </w:r>
            <w:r w:rsidRPr="00F337CA">
              <w:rPr>
                <w:rFonts w:ascii="GHEA Grapalat" w:hAnsi="GHEA Grapalat" w:cs="GHEA Grapalat"/>
                <w:b/>
                <w:color w:val="000000" w:themeColor="text1"/>
                <w:sz w:val="24"/>
                <w:szCs w:val="24"/>
                <w:lang w:val="hy-AM"/>
              </w:rPr>
              <w:t xml:space="preserve">արդյո՞ք նման պահանջների սահմանումը չի հակասի </w:t>
            </w:r>
            <w:r w:rsidRPr="00F337CA">
              <w:rPr>
                <w:rFonts w:ascii="GHEA Grapalat" w:hAnsi="GHEA Grapalat" w:cs="GHEA Grapalat"/>
                <w:b/>
                <w:color w:val="000000" w:themeColor="text1"/>
                <w:sz w:val="24"/>
                <w:szCs w:val="24"/>
                <w:lang w:val="hy-AM"/>
              </w:rPr>
              <w:lastRenderedPageBreak/>
              <w:t>օրենքով սպառիչ կարգավորված նվազագույն պահանջներին, որոնք սահմանված են «Քաղաքացիական ծառայության մասին» օրենքի 7–րդ հոդվածի 2-րդ մասով:</w:t>
            </w:r>
          </w:p>
          <w:p w14:paraId="794BBA6A" w14:textId="77777777" w:rsidR="00752F3A" w:rsidRPr="00F337CA" w:rsidRDefault="00752F3A" w:rsidP="00752F3A">
            <w:pPr>
              <w:pStyle w:val="BodyText"/>
              <w:spacing w:line="276" w:lineRule="auto"/>
              <w:ind w:right="28"/>
              <w:rPr>
                <w:rFonts w:ascii="GHEA Grapalat" w:hAnsi="GHEA Grapalat" w:cs="GHEA Grapalat"/>
                <w:color w:val="000000" w:themeColor="text1"/>
                <w:sz w:val="24"/>
                <w:szCs w:val="24"/>
                <w:lang w:val="hy-AM"/>
              </w:rPr>
            </w:pPr>
            <w:r w:rsidRPr="00F337CA">
              <w:rPr>
                <w:rFonts w:ascii="GHEA Grapalat" w:hAnsi="GHEA Grapalat" w:cs="GHEA Grapalat"/>
                <w:color w:val="000000" w:themeColor="text1"/>
                <w:sz w:val="24"/>
                <w:szCs w:val="24"/>
                <w:lang w:val="hy-AM"/>
              </w:rPr>
              <w:tab/>
              <w:t>Ընդ որում՝ հարկ է նկատել, որ առանձին դեպքերում այդպիսի պահանջները սահմանված են այլ օրենքով և բխում են այդպիսի պաշտոնների գործառութային առանձնահատկություններից, մասնավորապես՝ ներքին աուդիտի ստորաբաժանման ղեկավարի կամ ներքին աուդիտորների պաշտոնի նշանակման պահանջները սահմանված են «Ներքին աուդիտի մասին» օրենքով:</w:t>
            </w:r>
          </w:p>
          <w:p w14:paraId="270AA0E9" w14:textId="71FB3382" w:rsidR="00752F3A" w:rsidRPr="00F337CA" w:rsidRDefault="00752F3A" w:rsidP="00752F3A">
            <w:pPr>
              <w:pStyle w:val="BodyText"/>
              <w:spacing w:line="276" w:lineRule="auto"/>
              <w:ind w:right="28"/>
              <w:rPr>
                <w:rFonts w:ascii="GHEA Grapalat" w:hAnsi="GHEA Grapalat" w:cs="GHEA Grapalat"/>
                <w:color w:val="000000" w:themeColor="text1"/>
                <w:sz w:val="24"/>
                <w:szCs w:val="24"/>
                <w:lang w:val="hy-AM"/>
              </w:rPr>
            </w:pPr>
            <w:r w:rsidRPr="00F337CA">
              <w:rPr>
                <w:rFonts w:ascii="GHEA Grapalat" w:hAnsi="GHEA Grapalat" w:cs="GHEA Grapalat"/>
                <w:color w:val="000000" w:themeColor="text1"/>
                <w:sz w:val="24"/>
                <w:szCs w:val="24"/>
                <w:lang w:val="hy-AM"/>
              </w:rPr>
              <w:tab/>
              <w:t>Ուստի, գտնում ենք, որ քննարկվող կարգավորմամբ անհրաժեշտ է սահմանել նաև բացառություններ՝ հակառակ պարագայում համապատասխան մարմինների վրա դրվելու է «Քաղաքացիական ծառայության մասին» օրենքին, ինչպես նաև այլ օրենքներին հակասող պահանջներ սահմանելու պարտականություն:</w:t>
            </w:r>
          </w:p>
        </w:tc>
        <w:tc>
          <w:tcPr>
            <w:tcW w:w="7470" w:type="dxa"/>
            <w:tcBorders>
              <w:top w:val="single" w:sz="4" w:space="0" w:color="auto"/>
              <w:bottom w:val="single" w:sz="4" w:space="0" w:color="auto"/>
            </w:tcBorders>
          </w:tcPr>
          <w:p w14:paraId="3AD99AB0" w14:textId="77777777" w:rsidR="00752F3A" w:rsidRPr="00F337CA" w:rsidRDefault="00752F3A" w:rsidP="00752F3A">
            <w:pPr>
              <w:tabs>
                <w:tab w:val="left" w:pos="22"/>
              </w:tabs>
              <w:spacing w:after="0" w:line="276" w:lineRule="auto"/>
              <w:ind w:firstLine="255"/>
              <w:jc w:val="both"/>
              <w:rPr>
                <w:rFonts w:ascii="GHEA Grapalat" w:hAnsi="GHEA Grapalat" w:cs="Times New Roman"/>
                <w:bCs/>
                <w:color w:val="000000" w:themeColor="text1"/>
                <w:sz w:val="24"/>
                <w:szCs w:val="24"/>
                <w:lang w:val="hy-AM"/>
              </w:rPr>
            </w:pPr>
          </w:p>
          <w:p w14:paraId="491027BB" w14:textId="3AB7BB70" w:rsidR="00752F3A" w:rsidRPr="00F337CA" w:rsidRDefault="00752F3A" w:rsidP="00752F3A">
            <w:pPr>
              <w:tabs>
                <w:tab w:val="left" w:pos="22"/>
              </w:tabs>
              <w:spacing w:after="0" w:line="276" w:lineRule="auto"/>
              <w:ind w:firstLine="255"/>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t>1</w:t>
            </w:r>
            <w:r w:rsidRPr="00F337CA">
              <w:rPr>
                <w:rFonts w:ascii="MS Mincho" w:eastAsia="MS Mincho" w:hAnsi="MS Mincho" w:cs="MS Mincho" w:hint="eastAsia"/>
                <w:b/>
                <w:bCs/>
                <w:color w:val="000000" w:themeColor="text1"/>
                <w:sz w:val="24"/>
                <w:szCs w:val="24"/>
                <w:lang w:val="hy-AM"/>
              </w:rPr>
              <w:t>․</w:t>
            </w:r>
            <w:r w:rsidR="007C2E94" w:rsidRPr="00F337CA">
              <w:rPr>
                <w:rFonts w:ascii="GHEA Grapalat" w:hAnsi="GHEA Grapalat" w:cs="Times New Roman"/>
                <w:b/>
                <w:bCs/>
                <w:color w:val="000000" w:themeColor="text1"/>
                <w:sz w:val="24"/>
                <w:szCs w:val="24"/>
                <w:lang w:val="hy-AM"/>
              </w:rPr>
              <w:t>Ը</w:t>
            </w:r>
            <w:r w:rsidRPr="00F337CA">
              <w:rPr>
                <w:rFonts w:ascii="GHEA Grapalat" w:hAnsi="GHEA Grapalat" w:cs="Times New Roman"/>
                <w:b/>
                <w:bCs/>
                <w:color w:val="000000" w:themeColor="text1"/>
                <w:sz w:val="24"/>
                <w:szCs w:val="24"/>
                <w:lang w:val="hy-AM"/>
              </w:rPr>
              <w:t>նդունվել</w:t>
            </w:r>
            <w:r w:rsidR="007C2E94" w:rsidRPr="00F337CA">
              <w:rPr>
                <w:rFonts w:ascii="GHEA Grapalat" w:hAnsi="GHEA Grapalat" w:cs="Times New Roman"/>
                <w:b/>
                <w:bCs/>
                <w:color w:val="000000" w:themeColor="text1"/>
                <w:sz w:val="24"/>
                <w:szCs w:val="24"/>
                <w:lang w:val="hy-AM"/>
              </w:rPr>
              <w:t xml:space="preserve"> է</w:t>
            </w:r>
            <w:r w:rsidRPr="00F337CA">
              <w:rPr>
                <w:rFonts w:ascii="GHEA Grapalat" w:hAnsi="GHEA Grapalat" w:cs="Times New Roman"/>
                <w:b/>
                <w:bCs/>
                <w:color w:val="000000" w:themeColor="text1"/>
                <w:sz w:val="24"/>
                <w:szCs w:val="24"/>
                <w:lang w:val="hy-AM"/>
              </w:rPr>
              <w:t>։</w:t>
            </w:r>
          </w:p>
          <w:p w14:paraId="6697AF62" w14:textId="08BE9EBE" w:rsidR="00752F3A" w:rsidRPr="00F337CA" w:rsidRDefault="00F556AE" w:rsidP="00072007">
            <w:pPr>
              <w:tabs>
                <w:tab w:val="left" w:pos="22"/>
              </w:tabs>
              <w:spacing w:after="0" w:line="276" w:lineRule="auto"/>
              <w:ind w:firstLine="255"/>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 xml:space="preserve">Նախագծի </w:t>
            </w:r>
            <w:r w:rsidR="00D41DD1" w:rsidRPr="00F337CA">
              <w:rPr>
                <w:rFonts w:ascii="GHEA Grapalat" w:hAnsi="GHEA Grapalat" w:cs="Times New Roman"/>
                <w:bCs/>
                <w:color w:val="000000" w:themeColor="text1"/>
                <w:sz w:val="24"/>
                <w:szCs w:val="24"/>
                <w:lang w:val="hy-AM"/>
              </w:rPr>
              <w:t>հիմնավոր</w:t>
            </w:r>
            <w:r w:rsidRPr="00F337CA">
              <w:rPr>
                <w:rFonts w:ascii="GHEA Grapalat" w:hAnsi="GHEA Grapalat" w:cs="Times New Roman"/>
                <w:bCs/>
                <w:color w:val="000000" w:themeColor="text1"/>
                <w:sz w:val="24"/>
                <w:szCs w:val="24"/>
                <w:lang w:val="hy-AM"/>
              </w:rPr>
              <w:t>ման մեջ կատարվել է լ</w:t>
            </w:r>
            <w:r w:rsidR="00D41DD1" w:rsidRPr="00F337CA">
              <w:rPr>
                <w:rFonts w:ascii="GHEA Grapalat" w:hAnsi="GHEA Grapalat" w:cs="Times New Roman"/>
                <w:bCs/>
                <w:color w:val="000000" w:themeColor="text1"/>
                <w:sz w:val="24"/>
                <w:szCs w:val="24"/>
                <w:lang w:val="hy-AM"/>
              </w:rPr>
              <w:t>րաց</w:t>
            </w:r>
            <w:r w:rsidRPr="00F337CA">
              <w:rPr>
                <w:rFonts w:ascii="GHEA Grapalat" w:hAnsi="GHEA Grapalat" w:cs="Times New Roman"/>
                <w:bCs/>
                <w:color w:val="000000" w:themeColor="text1"/>
                <w:sz w:val="24"/>
                <w:szCs w:val="24"/>
                <w:lang w:val="hy-AM"/>
              </w:rPr>
              <w:t>ում</w:t>
            </w:r>
            <w:r w:rsidR="00D41DD1" w:rsidRPr="00F337CA">
              <w:rPr>
                <w:rFonts w:ascii="GHEA Grapalat" w:hAnsi="GHEA Grapalat" w:cs="Times New Roman"/>
                <w:bCs/>
                <w:color w:val="000000" w:themeColor="text1"/>
                <w:sz w:val="24"/>
                <w:szCs w:val="24"/>
                <w:lang w:val="hy-AM"/>
              </w:rPr>
              <w:t>։</w:t>
            </w:r>
          </w:p>
          <w:p w14:paraId="64304307" w14:textId="77777777" w:rsidR="00752F3A" w:rsidRPr="00F337CA" w:rsidRDefault="00752F3A" w:rsidP="00752F3A">
            <w:pPr>
              <w:tabs>
                <w:tab w:val="left" w:pos="810"/>
              </w:tabs>
              <w:spacing w:line="276" w:lineRule="auto"/>
              <w:contextualSpacing/>
              <w:jc w:val="center"/>
              <w:rPr>
                <w:rFonts w:ascii="GHEA Grapalat" w:hAnsi="GHEA Grapalat" w:cs="Times New Roman"/>
                <w:color w:val="000000" w:themeColor="text1"/>
                <w:sz w:val="24"/>
                <w:szCs w:val="24"/>
                <w:lang w:val="hy-AM"/>
              </w:rPr>
            </w:pPr>
          </w:p>
          <w:p w14:paraId="2A884A1F" w14:textId="77777777" w:rsidR="00752F3A" w:rsidRPr="00F337CA" w:rsidRDefault="00752F3A" w:rsidP="00752F3A">
            <w:pPr>
              <w:tabs>
                <w:tab w:val="left" w:pos="810"/>
              </w:tabs>
              <w:spacing w:line="276" w:lineRule="auto"/>
              <w:contextualSpacing/>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t>2</w:t>
            </w:r>
            <w:r w:rsidRPr="00F337CA">
              <w:rPr>
                <w:rFonts w:ascii="MS Mincho" w:eastAsia="MS Mincho" w:hAnsi="MS Mincho" w:cs="MS Mincho" w:hint="eastAsia"/>
                <w:b/>
                <w:color w:val="000000" w:themeColor="text1"/>
                <w:sz w:val="24"/>
                <w:szCs w:val="24"/>
                <w:lang w:val="hy-AM"/>
              </w:rPr>
              <w:t>․</w:t>
            </w:r>
            <w:r w:rsidRPr="00F337CA">
              <w:rPr>
                <w:rFonts w:ascii="GHEA Grapalat" w:hAnsi="GHEA Grapalat" w:cs="Times New Roman"/>
                <w:b/>
                <w:color w:val="000000" w:themeColor="text1"/>
                <w:sz w:val="24"/>
                <w:szCs w:val="24"/>
                <w:lang w:val="hy-AM"/>
              </w:rPr>
              <w:t xml:space="preserve"> Չի ընդունվել։</w:t>
            </w:r>
          </w:p>
          <w:p w14:paraId="4990544A" w14:textId="2931D057" w:rsidR="00752F3A" w:rsidRPr="00F337CA" w:rsidRDefault="00A307CB" w:rsidP="00427371">
            <w:pPr>
              <w:tabs>
                <w:tab w:val="left" w:pos="810"/>
              </w:tabs>
              <w:spacing w:line="276" w:lineRule="auto"/>
              <w:ind w:firstLine="525"/>
              <w:contextualSpacing/>
              <w:jc w:val="both"/>
              <w:rPr>
                <w:rFonts w:ascii="GHEA Grapalat" w:hAnsi="GHEA Grapalat" w:cs="Times New Roman"/>
                <w:color w:val="000000" w:themeColor="text1"/>
                <w:sz w:val="24"/>
                <w:szCs w:val="24"/>
                <w:lang w:val="hy-AM"/>
              </w:rPr>
            </w:pPr>
            <w:r w:rsidRPr="00F337CA">
              <w:rPr>
                <w:rFonts w:ascii="GHEA Grapalat" w:hAnsi="GHEA Grapalat" w:cs="Times New Roman"/>
                <w:bCs/>
                <w:color w:val="000000" w:themeColor="text1"/>
                <w:sz w:val="24"/>
                <w:szCs w:val="24"/>
                <w:lang w:val="hy-AM"/>
              </w:rPr>
              <w:t xml:space="preserve"> </w:t>
            </w:r>
            <w:r w:rsidR="009F550E" w:rsidRPr="00F337CA">
              <w:rPr>
                <w:rFonts w:ascii="GHEA Grapalat" w:hAnsi="GHEA Grapalat" w:cs="Times New Roman"/>
                <w:bCs/>
                <w:color w:val="000000" w:themeColor="text1"/>
                <w:sz w:val="24"/>
                <w:szCs w:val="24"/>
                <w:lang w:val="hy-AM"/>
              </w:rPr>
              <w:t xml:space="preserve">Նախագծով ներկայացված համապատասխան կարգավորումը </w:t>
            </w:r>
            <w:r w:rsidR="00A04550" w:rsidRPr="00F337CA">
              <w:rPr>
                <w:rFonts w:ascii="GHEA Grapalat" w:hAnsi="GHEA Grapalat" w:cs="Times New Roman"/>
                <w:bCs/>
                <w:color w:val="000000" w:themeColor="text1"/>
                <w:sz w:val="24"/>
                <w:szCs w:val="24"/>
                <w:lang w:val="hy-AM"/>
              </w:rPr>
              <w:t>Օ</w:t>
            </w:r>
            <w:r w:rsidR="009F550E" w:rsidRPr="00F337CA">
              <w:rPr>
                <w:rFonts w:ascii="GHEA Grapalat" w:hAnsi="GHEA Grapalat" w:cs="Times New Roman"/>
                <w:bCs/>
                <w:color w:val="000000" w:themeColor="text1"/>
                <w:sz w:val="24"/>
                <w:szCs w:val="24"/>
                <w:lang w:val="hy-AM"/>
              </w:rPr>
              <w:t>րենքի դրույթներից է</w:t>
            </w:r>
            <w:r w:rsidR="00CD0A7A" w:rsidRPr="00F337CA">
              <w:rPr>
                <w:rFonts w:ascii="GHEA Grapalat" w:hAnsi="GHEA Grapalat" w:cs="Times New Roman"/>
                <w:bCs/>
                <w:color w:val="000000" w:themeColor="text1"/>
                <w:sz w:val="24"/>
                <w:szCs w:val="24"/>
                <w:lang w:val="hy-AM"/>
              </w:rPr>
              <w:t xml:space="preserve"> և վերաբերելի է միայն տվյալ մարմնի հանրային ծառայողներին։ </w:t>
            </w:r>
            <w:r w:rsidR="009F550E" w:rsidRPr="00F337CA">
              <w:rPr>
                <w:rFonts w:ascii="GHEA Grapalat" w:hAnsi="GHEA Grapalat" w:cs="Times New Roman"/>
                <w:bCs/>
                <w:color w:val="000000" w:themeColor="text1"/>
                <w:sz w:val="24"/>
                <w:szCs w:val="24"/>
                <w:lang w:val="hy-AM"/>
              </w:rPr>
              <w:t>Անդրադառնալով հիմնավորման վերաբերյալ ներկայացված դիտարկման</w:t>
            </w:r>
            <w:r w:rsidR="00CD0A7A" w:rsidRPr="00F337CA">
              <w:rPr>
                <w:rFonts w:ascii="GHEA Grapalat" w:hAnsi="GHEA Grapalat" w:cs="Times New Roman"/>
                <w:bCs/>
                <w:color w:val="000000" w:themeColor="text1"/>
                <w:sz w:val="24"/>
                <w:szCs w:val="24"/>
                <w:lang w:val="hy-AM"/>
              </w:rPr>
              <w:t>ը</w:t>
            </w:r>
            <w:r w:rsidR="009F550E" w:rsidRPr="00F337CA">
              <w:rPr>
                <w:rFonts w:ascii="GHEA Grapalat" w:hAnsi="GHEA Grapalat" w:cs="Times New Roman"/>
                <w:bCs/>
                <w:color w:val="000000" w:themeColor="text1"/>
                <w:sz w:val="24"/>
                <w:szCs w:val="24"/>
                <w:lang w:val="hy-AM"/>
              </w:rPr>
              <w:t xml:space="preserve"> հարկ է նշել, որ </w:t>
            </w:r>
            <w:r w:rsidR="00DF6584" w:rsidRPr="00F337CA">
              <w:rPr>
                <w:rFonts w:ascii="GHEA Grapalat" w:hAnsi="GHEA Grapalat" w:cs="Times New Roman"/>
                <w:bCs/>
                <w:color w:val="000000" w:themeColor="text1"/>
                <w:sz w:val="24"/>
                <w:szCs w:val="24"/>
                <w:lang w:val="hy-AM"/>
              </w:rPr>
              <w:t xml:space="preserve">հանրային պաշտոնը և հանրային ծառայության պաշտոնը չպետք է նույնականացնել։ Թեև </w:t>
            </w:r>
            <w:r w:rsidRPr="00F337CA">
              <w:rPr>
                <w:rFonts w:ascii="GHEA Grapalat" w:hAnsi="GHEA Grapalat" w:cs="Times New Roman"/>
                <w:bCs/>
                <w:color w:val="000000" w:themeColor="text1"/>
                <w:sz w:val="24"/>
                <w:szCs w:val="24"/>
                <w:lang w:val="hy-AM"/>
              </w:rPr>
              <w:t xml:space="preserve">«Հանրային ծառայության մասին»  օրենքի </w:t>
            </w:r>
            <w:r w:rsidR="00ED66EA" w:rsidRPr="00F337CA">
              <w:rPr>
                <w:rFonts w:ascii="GHEA Grapalat" w:hAnsi="GHEA Grapalat" w:cs="Times New Roman"/>
                <w:bCs/>
                <w:color w:val="000000" w:themeColor="text1"/>
                <w:sz w:val="24"/>
                <w:szCs w:val="24"/>
                <w:lang w:val="hy-AM"/>
              </w:rPr>
              <w:t xml:space="preserve">1-ին մասի համաձայն հանրային պաշտոնը ընդգրկվում է հանրային ծառայության մեջ, սակայն </w:t>
            </w:r>
            <w:r w:rsidR="00DF6584" w:rsidRPr="00F337CA">
              <w:rPr>
                <w:rFonts w:ascii="GHEA Grapalat" w:hAnsi="GHEA Grapalat" w:cs="Times New Roman"/>
                <w:bCs/>
                <w:color w:val="000000" w:themeColor="text1"/>
                <w:sz w:val="24"/>
                <w:szCs w:val="24"/>
                <w:lang w:val="hy-AM"/>
              </w:rPr>
              <w:t xml:space="preserve">հանրային ծառայության պաշտոն չի համարվում։ Հանրային ծառայության պաշտոնը մասնագիտական գործունեություն պահանջող հաստիքային միավոր է, որը նախատեսված է պետական ծառայության առանձին տեսակների համար նախատեսված </w:t>
            </w:r>
            <w:r w:rsidR="00DF6584" w:rsidRPr="00F337CA">
              <w:rPr>
                <w:rFonts w:ascii="GHEA Grapalat" w:hAnsi="GHEA Grapalat" w:cs="Times New Roman"/>
                <w:b/>
                <w:bCs/>
                <w:color w:val="000000" w:themeColor="text1"/>
                <w:sz w:val="24"/>
                <w:szCs w:val="24"/>
                <w:lang w:val="hy-AM"/>
              </w:rPr>
              <w:t>պաշտոնների անվանացանկով</w:t>
            </w:r>
            <w:r w:rsidR="00DF6584" w:rsidRPr="00F337CA">
              <w:rPr>
                <w:rFonts w:ascii="GHEA Grapalat" w:hAnsi="GHEA Grapalat" w:cs="Times New Roman"/>
                <w:bCs/>
                <w:color w:val="000000" w:themeColor="text1"/>
                <w:sz w:val="24"/>
                <w:szCs w:val="24"/>
                <w:lang w:val="hy-AM"/>
              </w:rPr>
              <w:t xml:space="preserve">: Պետական </w:t>
            </w:r>
            <w:r w:rsidR="005859A9" w:rsidRPr="00F337CA">
              <w:rPr>
                <w:rFonts w:ascii="GHEA Grapalat" w:hAnsi="GHEA Grapalat" w:cs="Times New Roman"/>
                <w:color w:val="000000" w:themeColor="text1"/>
                <w:sz w:val="24"/>
                <w:szCs w:val="24"/>
                <w:lang w:val="hy-AM"/>
              </w:rPr>
              <w:t xml:space="preserve"> </w:t>
            </w:r>
            <w:r w:rsidR="00DF6584" w:rsidRPr="00F337CA">
              <w:rPr>
                <w:rFonts w:ascii="GHEA Grapalat" w:hAnsi="GHEA Grapalat" w:cs="Times New Roman"/>
                <w:color w:val="000000" w:themeColor="text1"/>
                <w:sz w:val="24"/>
                <w:szCs w:val="24"/>
                <w:lang w:val="hy-AM"/>
              </w:rPr>
              <w:t xml:space="preserve">առանձին </w:t>
            </w:r>
            <w:r w:rsidR="005859A9" w:rsidRPr="00F337CA">
              <w:rPr>
                <w:rFonts w:ascii="GHEA Grapalat" w:hAnsi="GHEA Grapalat" w:cs="Times New Roman"/>
                <w:color w:val="000000" w:themeColor="text1"/>
                <w:sz w:val="24"/>
                <w:szCs w:val="24"/>
                <w:lang w:val="hy-AM"/>
              </w:rPr>
              <w:t>ծառայությունների մասին գործող օրենքներ</w:t>
            </w:r>
            <w:r w:rsidR="009F550E" w:rsidRPr="00F337CA">
              <w:rPr>
                <w:rFonts w:ascii="GHEA Grapalat" w:hAnsi="GHEA Grapalat" w:cs="Times New Roman"/>
                <w:color w:val="000000" w:themeColor="text1"/>
                <w:sz w:val="24"/>
                <w:szCs w:val="24"/>
                <w:lang w:val="hy-AM"/>
              </w:rPr>
              <w:t>ով նախատեսված է</w:t>
            </w:r>
            <w:r w:rsidR="00901A0B" w:rsidRPr="00F337CA">
              <w:rPr>
                <w:rFonts w:ascii="GHEA Grapalat" w:hAnsi="GHEA Grapalat" w:cs="Times New Roman"/>
                <w:color w:val="000000" w:themeColor="text1"/>
                <w:sz w:val="24"/>
                <w:szCs w:val="24"/>
                <w:lang w:val="hy-AM"/>
              </w:rPr>
              <w:t xml:space="preserve"> հանրային ծառայության</w:t>
            </w:r>
            <w:r w:rsidR="009F550E" w:rsidRPr="00F337CA">
              <w:rPr>
                <w:rFonts w:ascii="GHEA Grapalat" w:hAnsi="GHEA Grapalat" w:cs="Times New Roman"/>
                <w:color w:val="000000" w:themeColor="text1"/>
                <w:sz w:val="24"/>
                <w:szCs w:val="24"/>
                <w:lang w:val="hy-AM"/>
              </w:rPr>
              <w:t xml:space="preserve"> </w:t>
            </w:r>
            <w:r w:rsidR="005859A9" w:rsidRPr="00F337CA">
              <w:rPr>
                <w:rFonts w:ascii="GHEA Grapalat" w:hAnsi="GHEA Grapalat" w:cs="Times New Roman"/>
                <w:color w:val="000000" w:themeColor="text1"/>
                <w:sz w:val="24"/>
                <w:szCs w:val="24"/>
                <w:lang w:val="hy-AM"/>
              </w:rPr>
              <w:t>թափուր պաշտոնները մրցույթով</w:t>
            </w:r>
            <w:r w:rsidR="009F550E" w:rsidRPr="00F337CA">
              <w:rPr>
                <w:rFonts w:ascii="GHEA Grapalat" w:hAnsi="GHEA Grapalat" w:cs="Times New Roman"/>
                <w:color w:val="000000" w:themeColor="text1"/>
                <w:sz w:val="24"/>
                <w:szCs w:val="24"/>
                <w:lang w:val="hy-AM"/>
              </w:rPr>
              <w:t xml:space="preserve"> զբաղեցնելու ընթացակարգ</w:t>
            </w:r>
            <w:r w:rsidR="005859A9" w:rsidRPr="00F337CA">
              <w:rPr>
                <w:rFonts w:ascii="GHEA Grapalat" w:hAnsi="GHEA Grapalat" w:cs="Times New Roman"/>
                <w:color w:val="000000" w:themeColor="text1"/>
                <w:sz w:val="24"/>
                <w:szCs w:val="24"/>
                <w:lang w:val="hy-AM"/>
              </w:rPr>
              <w:t>։ Ավելին, կան ծառայության տեսակներ</w:t>
            </w:r>
            <w:r w:rsidR="009F550E" w:rsidRPr="00F337CA">
              <w:rPr>
                <w:rFonts w:ascii="GHEA Grapalat" w:hAnsi="GHEA Grapalat" w:cs="Times New Roman"/>
                <w:color w:val="000000" w:themeColor="text1"/>
                <w:sz w:val="24"/>
                <w:szCs w:val="24"/>
                <w:lang w:val="hy-AM"/>
              </w:rPr>
              <w:t>՝</w:t>
            </w:r>
            <w:r w:rsidR="005859A9" w:rsidRPr="00F337CA">
              <w:rPr>
                <w:rFonts w:ascii="GHEA Grapalat" w:hAnsi="GHEA Grapalat" w:cs="Times New Roman"/>
                <w:color w:val="000000" w:themeColor="text1"/>
                <w:sz w:val="24"/>
                <w:szCs w:val="24"/>
                <w:lang w:val="hy-AM"/>
              </w:rPr>
              <w:t xml:space="preserve"> օր</w:t>
            </w:r>
            <w:r w:rsidR="005859A9" w:rsidRPr="00F337CA">
              <w:rPr>
                <w:rFonts w:ascii="MS Mincho" w:eastAsia="MS Mincho" w:hAnsi="MS Mincho" w:cs="MS Mincho" w:hint="eastAsia"/>
                <w:color w:val="000000" w:themeColor="text1"/>
                <w:sz w:val="24"/>
                <w:szCs w:val="24"/>
                <w:lang w:val="hy-AM"/>
              </w:rPr>
              <w:t>․</w:t>
            </w:r>
            <w:r w:rsidR="005859A9" w:rsidRPr="00F337CA">
              <w:rPr>
                <w:rFonts w:ascii="GHEA Grapalat" w:hAnsi="GHEA Grapalat" w:cs="Times New Roman"/>
                <w:color w:val="000000" w:themeColor="text1"/>
                <w:sz w:val="24"/>
                <w:szCs w:val="24"/>
                <w:lang w:val="hy-AM"/>
              </w:rPr>
              <w:t xml:space="preserve"> հարկային ծառայությունը, մաքսային ծառայությունը, քրեակատարողական ծառայությունը,  որոնց</w:t>
            </w:r>
            <w:r w:rsidR="009F550E" w:rsidRPr="00F337CA">
              <w:rPr>
                <w:rFonts w:ascii="GHEA Grapalat" w:hAnsi="GHEA Grapalat" w:cs="Times New Roman"/>
                <w:color w:val="000000" w:themeColor="text1"/>
                <w:sz w:val="24"/>
                <w:szCs w:val="24"/>
                <w:lang w:val="hy-AM"/>
              </w:rPr>
              <w:t xml:space="preserve"> դեպքում</w:t>
            </w:r>
            <w:r w:rsidR="005859A9" w:rsidRPr="00F337CA">
              <w:rPr>
                <w:rFonts w:ascii="GHEA Grapalat" w:hAnsi="GHEA Grapalat" w:cs="Times New Roman"/>
                <w:color w:val="000000" w:themeColor="text1"/>
                <w:sz w:val="24"/>
                <w:szCs w:val="24"/>
                <w:lang w:val="hy-AM"/>
              </w:rPr>
              <w:t xml:space="preserve"> թափուր </w:t>
            </w:r>
            <w:r w:rsidR="009F550E" w:rsidRPr="00F337CA">
              <w:rPr>
                <w:rFonts w:ascii="GHEA Grapalat" w:hAnsi="GHEA Grapalat" w:cs="Times New Roman"/>
                <w:color w:val="000000" w:themeColor="text1"/>
                <w:sz w:val="24"/>
                <w:szCs w:val="24"/>
                <w:lang w:val="hy-AM"/>
              </w:rPr>
              <w:t>պաշտոն</w:t>
            </w:r>
            <w:r w:rsidR="005859A9" w:rsidRPr="00F337CA">
              <w:rPr>
                <w:rFonts w:ascii="GHEA Grapalat" w:hAnsi="GHEA Grapalat" w:cs="Times New Roman"/>
                <w:color w:val="000000" w:themeColor="text1"/>
                <w:sz w:val="24"/>
                <w:szCs w:val="24"/>
                <w:lang w:val="hy-AM"/>
              </w:rPr>
              <w:t xml:space="preserve">ը զբաղեցնելու համար </w:t>
            </w:r>
            <w:r w:rsidR="009F550E" w:rsidRPr="00F337CA">
              <w:rPr>
                <w:rFonts w:ascii="GHEA Grapalat" w:hAnsi="GHEA Grapalat" w:cs="Times New Roman"/>
                <w:color w:val="000000" w:themeColor="text1"/>
                <w:sz w:val="24"/>
                <w:szCs w:val="24"/>
                <w:lang w:val="hy-AM"/>
              </w:rPr>
              <w:t xml:space="preserve">թեստավորման և հարցազրույցի փուլից բացի </w:t>
            </w:r>
            <w:r w:rsidR="005859A9" w:rsidRPr="00F337CA">
              <w:rPr>
                <w:rFonts w:ascii="GHEA Grapalat" w:hAnsi="GHEA Grapalat" w:cs="Times New Roman"/>
                <w:color w:val="000000" w:themeColor="text1"/>
                <w:sz w:val="24"/>
                <w:szCs w:val="24"/>
                <w:lang w:val="hy-AM"/>
              </w:rPr>
              <w:t xml:space="preserve">նախատեսվում է  </w:t>
            </w:r>
            <w:r w:rsidR="009F550E" w:rsidRPr="00F337CA">
              <w:rPr>
                <w:rFonts w:ascii="GHEA Grapalat" w:hAnsi="GHEA Grapalat" w:cs="Times New Roman"/>
                <w:color w:val="000000" w:themeColor="text1"/>
                <w:sz w:val="24"/>
                <w:szCs w:val="24"/>
                <w:lang w:val="hy-AM"/>
              </w:rPr>
              <w:t>նաև</w:t>
            </w:r>
            <w:r w:rsidR="005859A9" w:rsidRPr="00F337CA">
              <w:rPr>
                <w:rFonts w:ascii="GHEA Grapalat" w:hAnsi="GHEA Grapalat" w:cs="Times New Roman"/>
                <w:color w:val="000000" w:themeColor="text1"/>
                <w:sz w:val="24"/>
                <w:szCs w:val="24"/>
                <w:lang w:val="hy-AM"/>
              </w:rPr>
              <w:t xml:space="preserve"> նախնական հարցազրույցի փուլ, ֆիզիկ</w:t>
            </w:r>
            <w:r w:rsidR="009F550E" w:rsidRPr="00F337CA">
              <w:rPr>
                <w:rFonts w:ascii="GHEA Grapalat" w:hAnsi="GHEA Grapalat" w:cs="Times New Roman"/>
                <w:color w:val="000000" w:themeColor="text1"/>
                <w:sz w:val="24"/>
                <w:szCs w:val="24"/>
                <w:lang w:val="hy-AM"/>
              </w:rPr>
              <w:t>ա</w:t>
            </w:r>
            <w:r w:rsidR="005859A9" w:rsidRPr="00F337CA">
              <w:rPr>
                <w:rFonts w:ascii="GHEA Grapalat" w:hAnsi="GHEA Grapalat" w:cs="Times New Roman"/>
                <w:color w:val="000000" w:themeColor="text1"/>
                <w:sz w:val="24"/>
                <w:szCs w:val="24"/>
                <w:lang w:val="hy-AM"/>
              </w:rPr>
              <w:t>կ</w:t>
            </w:r>
            <w:r w:rsidR="009F550E" w:rsidRPr="00F337CA">
              <w:rPr>
                <w:rFonts w:ascii="GHEA Grapalat" w:hAnsi="GHEA Grapalat" w:cs="Times New Roman"/>
                <w:color w:val="000000" w:themeColor="text1"/>
                <w:sz w:val="24"/>
                <w:szCs w:val="24"/>
                <w:lang w:val="hy-AM"/>
              </w:rPr>
              <w:t>ա</w:t>
            </w:r>
            <w:r w:rsidR="005859A9" w:rsidRPr="00F337CA">
              <w:rPr>
                <w:rFonts w:ascii="GHEA Grapalat" w:hAnsi="GHEA Grapalat" w:cs="Times New Roman"/>
                <w:color w:val="000000" w:themeColor="text1"/>
                <w:sz w:val="24"/>
                <w:szCs w:val="24"/>
                <w:lang w:val="hy-AM"/>
              </w:rPr>
              <w:t>ն պ</w:t>
            </w:r>
            <w:r w:rsidR="009F550E" w:rsidRPr="00F337CA">
              <w:rPr>
                <w:rFonts w:ascii="GHEA Grapalat" w:hAnsi="GHEA Grapalat" w:cs="Times New Roman"/>
                <w:color w:val="000000" w:themeColor="text1"/>
                <w:sz w:val="24"/>
                <w:szCs w:val="24"/>
                <w:lang w:val="hy-AM"/>
              </w:rPr>
              <w:t>ա</w:t>
            </w:r>
            <w:r w:rsidR="005859A9" w:rsidRPr="00F337CA">
              <w:rPr>
                <w:rFonts w:ascii="GHEA Grapalat" w:hAnsi="GHEA Grapalat" w:cs="Times New Roman"/>
                <w:color w:val="000000" w:themeColor="text1"/>
                <w:sz w:val="24"/>
                <w:szCs w:val="24"/>
                <w:lang w:val="hy-AM"/>
              </w:rPr>
              <w:t>տր</w:t>
            </w:r>
            <w:r w:rsidR="009F550E" w:rsidRPr="00F337CA">
              <w:rPr>
                <w:rFonts w:ascii="GHEA Grapalat" w:hAnsi="GHEA Grapalat" w:cs="Times New Roman"/>
                <w:color w:val="000000" w:themeColor="text1"/>
                <w:sz w:val="24"/>
                <w:szCs w:val="24"/>
                <w:lang w:val="hy-AM"/>
              </w:rPr>
              <w:t>ա</w:t>
            </w:r>
            <w:r w:rsidR="005859A9" w:rsidRPr="00F337CA">
              <w:rPr>
                <w:rFonts w:ascii="GHEA Grapalat" w:hAnsi="GHEA Grapalat" w:cs="Times New Roman"/>
                <w:color w:val="000000" w:themeColor="text1"/>
                <w:sz w:val="24"/>
                <w:szCs w:val="24"/>
                <w:lang w:val="hy-AM"/>
              </w:rPr>
              <w:t>ստվ</w:t>
            </w:r>
            <w:r w:rsidR="009F550E" w:rsidRPr="00F337CA">
              <w:rPr>
                <w:rFonts w:ascii="GHEA Grapalat" w:hAnsi="GHEA Grapalat" w:cs="Times New Roman"/>
                <w:color w:val="000000" w:themeColor="text1"/>
                <w:sz w:val="24"/>
                <w:szCs w:val="24"/>
                <w:lang w:val="hy-AM"/>
              </w:rPr>
              <w:t>ա</w:t>
            </w:r>
            <w:r w:rsidR="005859A9" w:rsidRPr="00F337CA">
              <w:rPr>
                <w:rFonts w:ascii="GHEA Grapalat" w:hAnsi="GHEA Grapalat" w:cs="Times New Roman"/>
                <w:color w:val="000000" w:themeColor="text1"/>
                <w:sz w:val="24"/>
                <w:szCs w:val="24"/>
                <w:lang w:val="hy-AM"/>
              </w:rPr>
              <w:t>ծության ստուգ</w:t>
            </w:r>
            <w:r w:rsidR="009F550E" w:rsidRPr="00F337CA">
              <w:rPr>
                <w:rFonts w:ascii="GHEA Grapalat" w:hAnsi="GHEA Grapalat" w:cs="Times New Roman"/>
                <w:color w:val="000000" w:themeColor="text1"/>
                <w:sz w:val="24"/>
                <w:szCs w:val="24"/>
                <w:lang w:val="hy-AM"/>
              </w:rPr>
              <w:t>ման փուլ</w:t>
            </w:r>
            <w:r w:rsidR="005859A9" w:rsidRPr="00F337CA">
              <w:rPr>
                <w:rFonts w:ascii="GHEA Grapalat" w:hAnsi="GHEA Grapalat" w:cs="Times New Roman"/>
                <w:color w:val="000000" w:themeColor="text1"/>
                <w:sz w:val="24"/>
                <w:szCs w:val="24"/>
                <w:lang w:val="hy-AM"/>
              </w:rPr>
              <w:t xml:space="preserve"> և այլն):  </w:t>
            </w:r>
            <w:r w:rsidR="00CD0A7A" w:rsidRPr="00F337CA">
              <w:rPr>
                <w:rFonts w:ascii="GHEA Grapalat" w:hAnsi="GHEA Grapalat" w:cs="Times New Roman"/>
                <w:color w:val="000000" w:themeColor="text1"/>
                <w:sz w:val="24"/>
                <w:szCs w:val="24"/>
                <w:lang w:val="hy-AM"/>
              </w:rPr>
              <w:t xml:space="preserve"> </w:t>
            </w:r>
          </w:p>
          <w:p w14:paraId="7C4D5B5C" w14:textId="77777777" w:rsidR="00CD0A7A" w:rsidRPr="00F337CA" w:rsidRDefault="00CD0A7A" w:rsidP="00752F3A">
            <w:pPr>
              <w:tabs>
                <w:tab w:val="left" w:pos="810"/>
              </w:tabs>
              <w:spacing w:line="276" w:lineRule="auto"/>
              <w:contextualSpacing/>
              <w:jc w:val="both"/>
              <w:rPr>
                <w:rFonts w:ascii="GHEA Grapalat" w:hAnsi="GHEA Grapalat" w:cs="Times New Roman"/>
                <w:color w:val="000000" w:themeColor="text1"/>
                <w:sz w:val="24"/>
                <w:szCs w:val="24"/>
                <w:lang w:val="hy-AM"/>
              </w:rPr>
            </w:pPr>
          </w:p>
          <w:p w14:paraId="40FE6A3B" w14:textId="77777777" w:rsidR="00752F3A" w:rsidRPr="00F337CA" w:rsidRDefault="00752F3A" w:rsidP="00752F3A">
            <w:pPr>
              <w:tabs>
                <w:tab w:val="left" w:pos="810"/>
              </w:tabs>
              <w:spacing w:line="276" w:lineRule="auto"/>
              <w:contextualSpacing/>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t>3</w:t>
            </w:r>
            <w:r w:rsidRPr="00F337CA">
              <w:rPr>
                <w:rFonts w:ascii="MS Mincho" w:eastAsia="MS Mincho" w:hAnsi="MS Mincho" w:cs="MS Mincho" w:hint="eastAsia"/>
                <w:b/>
                <w:color w:val="000000" w:themeColor="text1"/>
                <w:sz w:val="24"/>
                <w:szCs w:val="24"/>
                <w:lang w:val="hy-AM"/>
              </w:rPr>
              <w:t>․</w:t>
            </w:r>
            <w:r w:rsidRPr="00F337CA">
              <w:rPr>
                <w:rFonts w:ascii="GHEA Grapalat" w:hAnsi="GHEA Grapalat" w:cs="Times New Roman"/>
                <w:b/>
                <w:color w:val="000000" w:themeColor="text1"/>
                <w:sz w:val="24"/>
                <w:szCs w:val="24"/>
                <w:lang w:val="hy-AM"/>
              </w:rPr>
              <w:t xml:space="preserve"> Չի ընդունվել։</w:t>
            </w:r>
          </w:p>
          <w:p w14:paraId="7B3E40FB" w14:textId="1FB6E98A" w:rsidR="00752F3A" w:rsidRPr="00F337CA" w:rsidRDefault="00752F3A" w:rsidP="00427371">
            <w:pPr>
              <w:shd w:val="clear" w:color="auto" w:fill="FFFFFF"/>
              <w:spacing w:after="0" w:line="276" w:lineRule="auto"/>
              <w:ind w:firstLine="525"/>
              <w:jc w:val="both"/>
              <w:rPr>
                <w:rFonts w:ascii="GHEA Grapalat" w:eastAsia="Times New Roman" w:hAnsi="GHEA Grapalat" w:cs="Times New Roman"/>
                <w:color w:val="000000" w:themeColor="text1"/>
                <w:sz w:val="24"/>
                <w:szCs w:val="24"/>
                <w:lang w:val="hy-AM"/>
              </w:rPr>
            </w:pPr>
            <w:r w:rsidRPr="00F337CA">
              <w:rPr>
                <w:rFonts w:ascii="GHEA Grapalat" w:hAnsi="GHEA Grapalat" w:cs="Times New Roman"/>
                <w:color w:val="000000" w:themeColor="text1"/>
                <w:sz w:val="24"/>
                <w:szCs w:val="24"/>
                <w:lang w:val="hy-AM"/>
              </w:rPr>
              <w:t xml:space="preserve">Նախագծի 2-րդ հոդվածով շարադրված  10-րդ հոդվածի 5-րդ մասով նախատեսված կարգավորումը սահմանված է նաև  </w:t>
            </w:r>
            <w:r w:rsidRPr="00F337CA">
              <w:rPr>
                <w:rFonts w:ascii="GHEA Grapalat" w:hAnsi="GHEA Grapalat" w:cs="Times New Roman"/>
                <w:bCs/>
                <w:iCs/>
                <w:color w:val="000000" w:themeColor="text1"/>
                <w:sz w:val="24"/>
                <w:szCs w:val="24"/>
                <w:lang w:val="hy-AM"/>
              </w:rPr>
              <w:t xml:space="preserve">«Քաղաքացիական ծառայության մասին» </w:t>
            </w:r>
            <w:r w:rsidRPr="00F337CA">
              <w:rPr>
                <w:rFonts w:ascii="Calibri" w:hAnsi="Calibri" w:cs="Calibri"/>
                <w:bCs/>
                <w:iCs/>
                <w:color w:val="000000" w:themeColor="text1"/>
                <w:sz w:val="24"/>
                <w:szCs w:val="24"/>
                <w:lang w:val="hy-AM"/>
              </w:rPr>
              <w:t> </w:t>
            </w:r>
            <w:r w:rsidRPr="00F337CA">
              <w:rPr>
                <w:rFonts w:ascii="GHEA Grapalat" w:hAnsi="GHEA Grapalat" w:cs="Times New Roman"/>
                <w:bCs/>
                <w:iCs/>
                <w:color w:val="000000" w:themeColor="text1"/>
                <w:sz w:val="24"/>
                <w:szCs w:val="24"/>
                <w:lang w:val="hy-AM"/>
              </w:rPr>
              <w:t xml:space="preserve">օրենքի </w:t>
            </w:r>
            <w:r w:rsidRPr="00F337CA">
              <w:rPr>
                <w:rFonts w:ascii="GHEA Grapalat" w:hAnsi="GHEA Grapalat" w:cs="Times New Roman"/>
                <w:color w:val="000000" w:themeColor="text1"/>
                <w:sz w:val="24"/>
                <w:szCs w:val="24"/>
                <w:lang w:val="hy-AM"/>
              </w:rPr>
              <w:t xml:space="preserve">10-րդ հոդվածի 3-րդ մասով և վերաբերվում է մրցույթի հայտարարությունը հրապարակելուն։ Ինչ վերաբերվում է հարցին, թե առաջարկվող խմբագրությամբ հստակ չէ՝ թեստավորումն անցկացնելու է համապատասխան մարմինը, թե Քաղաքացիական ծառայության գրասենյակը, ապա հարկ է նշել, որ </w:t>
            </w:r>
            <w:r w:rsidRPr="00F337CA">
              <w:rPr>
                <w:rFonts w:ascii="GHEA Grapalat" w:hAnsi="GHEA Grapalat" w:cs="Times New Roman"/>
                <w:bCs/>
                <w:iCs/>
                <w:color w:val="000000" w:themeColor="text1"/>
                <w:sz w:val="24"/>
                <w:szCs w:val="24"/>
                <w:lang w:val="hy-AM"/>
              </w:rPr>
              <w:t xml:space="preserve">«Քաղաքացիական ծառայության մասին» </w:t>
            </w:r>
            <w:r w:rsidRPr="00F337CA">
              <w:rPr>
                <w:rFonts w:ascii="Calibri" w:hAnsi="Calibri" w:cs="Calibri"/>
                <w:bCs/>
                <w:iCs/>
                <w:color w:val="000000" w:themeColor="text1"/>
                <w:sz w:val="24"/>
                <w:szCs w:val="24"/>
                <w:lang w:val="hy-AM"/>
              </w:rPr>
              <w:t> </w:t>
            </w:r>
            <w:r w:rsidRPr="00F337CA">
              <w:rPr>
                <w:rFonts w:ascii="GHEA Grapalat" w:hAnsi="GHEA Grapalat" w:cs="Times New Roman"/>
                <w:color w:val="000000" w:themeColor="text1"/>
                <w:sz w:val="24"/>
                <w:szCs w:val="24"/>
                <w:lang w:val="hy-AM"/>
              </w:rPr>
              <w:t xml:space="preserve">օրենքի 9-րդ հոդվածի 3-րդ մասում հստակ շարադրված է, որ </w:t>
            </w:r>
            <w:r w:rsidRPr="00F337CA">
              <w:rPr>
                <w:rFonts w:ascii="GHEA Grapalat" w:eastAsia="Times New Roman" w:hAnsi="GHEA Grapalat" w:cs="Times New Roman"/>
                <w:color w:val="000000" w:themeColor="text1"/>
                <w:sz w:val="24"/>
                <w:szCs w:val="24"/>
                <w:lang w:val="hy-AM"/>
              </w:rPr>
              <w:t>մրցույթներն անցկացնում են համապատասխան մարմինները, բացառությամբ գլխավոր քարտուղարի քաղաքացիական ծառայության թափուր պաշտոն զբաղեցնելու համար անցկացվող մրցույթի, որն անցկացնում է քաղաքացիական ծառայության գրասենյակը:</w:t>
            </w:r>
          </w:p>
          <w:p w14:paraId="472A1080" w14:textId="77777777" w:rsidR="002E623A" w:rsidRPr="00F337CA" w:rsidRDefault="002E623A" w:rsidP="00752F3A">
            <w:pPr>
              <w:shd w:val="clear" w:color="auto" w:fill="FFFFFF"/>
              <w:spacing w:after="0" w:line="276" w:lineRule="auto"/>
              <w:ind w:firstLine="375"/>
              <w:jc w:val="both"/>
              <w:rPr>
                <w:rFonts w:ascii="GHEA Grapalat" w:eastAsia="Times New Roman" w:hAnsi="GHEA Grapalat" w:cs="Times New Roman"/>
                <w:color w:val="000000" w:themeColor="text1"/>
                <w:sz w:val="24"/>
                <w:szCs w:val="24"/>
                <w:lang w:val="hy-AM"/>
              </w:rPr>
            </w:pPr>
          </w:p>
          <w:p w14:paraId="1E4FDE70" w14:textId="77777777" w:rsidR="00752F3A" w:rsidRPr="00F337CA" w:rsidRDefault="00752F3A" w:rsidP="00752F3A">
            <w:pPr>
              <w:tabs>
                <w:tab w:val="left" w:pos="810"/>
              </w:tabs>
              <w:spacing w:line="276" w:lineRule="auto"/>
              <w:contextualSpacing/>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t>4</w:t>
            </w:r>
            <w:r w:rsidRPr="00F337CA">
              <w:rPr>
                <w:rFonts w:ascii="MS Mincho" w:eastAsia="MS Mincho" w:hAnsi="MS Mincho" w:cs="MS Mincho" w:hint="eastAsia"/>
                <w:b/>
                <w:color w:val="000000" w:themeColor="text1"/>
                <w:sz w:val="24"/>
                <w:szCs w:val="24"/>
                <w:lang w:val="hy-AM"/>
              </w:rPr>
              <w:t>․</w:t>
            </w:r>
            <w:r w:rsidRPr="00F337CA">
              <w:rPr>
                <w:rFonts w:ascii="GHEA Grapalat" w:hAnsi="GHEA Grapalat" w:cs="Times New Roman"/>
                <w:b/>
                <w:color w:val="000000" w:themeColor="text1"/>
                <w:sz w:val="24"/>
                <w:szCs w:val="24"/>
                <w:lang w:val="hy-AM"/>
              </w:rPr>
              <w:t xml:space="preserve"> Ընդունվել է։</w:t>
            </w:r>
          </w:p>
          <w:p w14:paraId="4C2D9605" w14:textId="79152EE6" w:rsidR="00752F3A" w:rsidRPr="00F337CA" w:rsidRDefault="00752F3A" w:rsidP="00752F3A">
            <w:pPr>
              <w:tabs>
                <w:tab w:val="left" w:pos="22"/>
              </w:tabs>
              <w:spacing w:before="240" w:after="0" w:line="276" w:lineRule="auto"/>
              <w:ind w:firstLine="255"/>
              <w:jc w:val="both"/>
              <w:rPr>
                <w:rFonts w:ascii="GHEA Grapalat" w:hAnsi="GHEA Grapalat" w:cs="Times New Roman"/>
                <w:color w:val="000000" w:themeColor="text1"/>
                <w:sz w:val="24"/>
                <w:szCs w:val="24"/>
                <w:lang w:val="hy-AM"/>
              </w:rPr>
            </w:pPr>
            <w:r w:rsidRPr="00F337CA">
              <w:rPr>
                <w:rFonts w:ascii="GHEA Grapalat" w:hAnsi="GHEA Grapalat" w:cs="Times New Roman"/>
                <w:color w:val="000000" w:themeColor="text1"/>
                <w:sz w:val="24"/>
                <w:szCs w:val="24"/>
                <w:lang w:val="hy-AM"/>
              </w:rPr>
              <w:t>Նախագծում կատարվել է համապատասխան փոփոխություն։</w:t>
            </w:r>
          </w:p>
        </w:tc>
      </w:tr>
      <w:tr w:rsidR="00F337CA" w:rsidRPr="00F337CA" w14:paraId="742EEB77" w14:textId="77777777" w:rsidTr="00E841DB">
        <w:trPr>
          <w:trHeight w:val="456"/>
        </w:trPr>
        <w:tc>
          <w:tcPr>
            <w:tcW w:w="7920" w:type="dxa"/>
            <w:vMerge w:val="restart"/>
            <w:tcBorders>
              <w:top w:val="single" w:sz="4" w:space="0" w:color="auto"/>
            </w:tcBorders>
            <w:shd w:val="clear" w:color="auto" w:fill="BFBFBF" w:themeFill="background1" w:themeFillShade="BF"/>
          </w:tcPr>
          <w:p w14:paraId="5885B4F9" w14:textId="0B126980" w:rsidR="00752F3A" w:rsidRPr="00F337CA" w:rsidRDefault="00752F3A" w:rsidP="00752F3A">
            <w:pPr>
              <w:spacing w:before="240" w:after="0" w:line="276" w:lineRule="auto"/>
              <w:jc w:val="center"/>
              <w:rPr>
                <w:rFonts w:ascii="GHEA Grapalat" w:hAnsi="GHEA Grapalat" w:cs="Times New Roman"/>
                <w:bCs/>
                <w:color w:val="000000" w:themeColor="text1"/>
                <w:sz w:val="24"/>
                <w:szCs w:val="24"/>
                <w:lang w:val="hy-AM"/>
              </w:rPr>
            </w:pPr>
            <w:r w:rsidRPr="00F337CA">
              <w:rPr>
                <w:rFonts w:ascii="GHEA Grapalat" w:hAnsi="GHEA Grapalat" w:cs="Times New Roman"/>
                <w:b/>
                <w:bCs/>
                <w:color w:val="000000" w:themeColor="text1"/>
                <w:sz w:val="24"/>
                <w:szCs w:val="24"/>
                <w:lang w:val="hy-AM"/>
              </w:rPr>
              <w:lastRenderedPageBreak/>
              <w:t>42. Բարձրագույն դատական խորհուրդ</w:t>
            </w:r>
          </w:p>
        </w:tc>
        <w:tc>
          <w:tcPr>
            <w:tcW w:w="7470" w:type="dxa"/>
            <w:tcBorders>
              <w:top w:val="single" w:sz="4" w:space="0" w:color="auto"/>
            </w:tcBorders>
            <w:shd w:val="clear" w:color="auto" w:fill="BFBFBF" w:themeFill="background1" w:themeFillShade="BF"/>
          </w:tcPr>
          <w:p w14:paraId="1C7CA0BB" w14:textId="0FBF9B21" w:rsidR="00752F3A" w:rsidRPr="00F337CA" w:rsidRDefault="00752F3A" w:rsidP="00752F3A">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9 հուլիսի 2024թ</w:t>
            </w:r>
            <w:r w:rsidRPr="00F337CA">
              <w:rPr>
                <w:rFonts w:ascii="MS Mincho" w:eastAsia="MS Mincho" w:hAnsi="MS Mincho" w:cs="MS Mincho" w:hint="eastAsia"/>
                <w:b/>
                <w:color w:val="000000" w:themeColor="text1"/>
                <w:sz w:val="24"/>
                <w:szCs w:val="24"/>
                <w:lang w:val="hy-AM"/>
              </w:rPr>
              <w:t>․</w:t>
            </w:r>
          </w:p>
        </w:tc>
      </w:tr>
      <w:tr w:rsidR="00F337CA" w:rsidRPr="00F337CA" w14:paraId="6D56E363" w14:textId="77777777" w:rsidTr="00E841DB">
        <w:trPr>
          <w:trHeight w:val="510"/>
        </w:trPr>
        <w:tc>
          <w:tcPr>
            <w:tcW w:w="7920" w:type="dxa"/>
            <w:vMerge/>
            <w:shd w:val="clear" w:color="auto" w:fill="BFBFBF" w:themeFill="background1" w:themeFillShade="BF"/>
          </w:tcPr>
          <w:p w14:paraId="470C23A6" w14:textId="77777777" w:rsidR="00752F3A" w:rsidRPr="00F337CA" w:rsidRDefault="00752F3A" w:rsidP="00752F3A">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37C0750A" w14:textId="7FEB0883" w:rsidR="00752F3A" w:rsidRPr="00F337CA" w:rsidRDefault="00752F3A" w:rsidP="00752F3A">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Գրություն N ԴԴ/2666-24</w:t>
            </w:r>
          </w:p>
        </w:tc>
      </w:tr>
      <w:tr w:rsidR="00F337CA" w:rsidRPr="00F337CA" w14:paraId="14F3D7D0" w14:textId="77777777" w:rsidTr="00E841DB">
        <w:trPr>
          <w:trHeight w:val="1259"/>
        </w:trPr>
        <w:tc>
          <w:tcPr>
            <w:tcW w:w="7920" w:type="dxa"/>
            <w:tcBorders>
              <w:top w:val="single" w:sz="4" w:space="0" w:color="auto"/>
              <w:bottom w:val="single" w:sz="4" w:space="0" w:color="auto"/>
            </w:tcBorders>
          </w:tcPr>
          <w:p w14:paraId="395E363D" w14:textId="2F5A875F" w:rsidR="00752F3A" w:rsidRPr="00F337CA" w:rsidRDefault="00752F3A" w:rsidP="00EF3B19">
            <w:pPr>
              <w:spacing w:after="0" w:line="276" w:lineRule="auto"/>
              <w:ind w:firstLine="698"/>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«Քաղաքացիական ծառայության մասին»   օրենքում փոփոխություններ և լրացումներ կատարելու մասին» օրենքի նախագծի վերաբերյալ առաջարկություններ չկան:</w:t>
            </w:r>
          </w:p>
        </w:tc>
        <w:tc>
          <w:tcPr>
            <w:tcW w:w="7470" w:type="dxa"/>
            <w:tcBorders>
              <w:top w:val="single" w:sz="4" w:space="0" w:color="auto"/>
              <w:bottom w:val="single" w:sz="4" w:space="0" w:color="auto"/>
            </w:tcBorders>
          </w:tcPr>
          <w:p w14:paraId="05C82CA9" w14:textId="77777777" w:rsidR="00752F3A" w:rsidRPr="00F337CA" w:rsidRDefault="00752F3A" w:rsidP="00752F3A">
            <w:pPr>
              <w:shd w:val="clear" w:color="auto" w:fill="FFFFFF"/>
              <w:tabs>
                <w:tab w:val="left" w:pos="0"/>
              </w:tabs>
              <w:spacing w:before="240" w:after="0" w:line="276" w:lineRule="auto"/>
              <w:ind w:left="270"/>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t>Ընդունվել է ի գիտություն։</w:t>
            </w:r>
          </w:p>
          <w:p w14:paraId="41487D18" w14:textId="364D2466" w:rsidR="00752F3A" w:rsidRPr="00F337CA" w:rsidRDefault="00752F3A" w:rsidP="00752F3A">
            <w:pPr>
              <w:tabs>
                <w:tab w:val="left" w:pos="22"/>
              </w:tabs>
              <w:spacing w:before="240" w:after="0" w:line="276" w:lineRule="auto"/>
              <w:jc w:val="both"/>
              <w:rPr>
                <w:rFonts w:ascii="GHEA Grapalat" w:hAnsi="GHEA Grapalat" w:cs="Times New Roman"/>
                <w:color w:val="000000" w:themeColor="text1"/>
                <w:sz w:val="24"/>
                <w:szCs w:val="24"/>
                <w:lang w:val="hy-AM"/>
              </w:rPr>
            </w:pPr>
          </w:p>
        </w:tc>
      </w:tr>
      <w:tr w:rsidR="00F337CA" w:rsidRPr="00F337CA" w14:paraId="486D9341" w14:textId="77777777" w:rsidTr="00E841DB">
        <w:trPr>
          <w:trHeight w:val="70"/>
        </w:trPr>
        <w:tc>
          <w:tcPr>
            <w:tcW w:w="7920" w:type="dxa"/>
            <w:vMerge w:val="restart"/>
            <w:tcBorders>
              <w:top w:val="single" w:sz="4" w:space="0" w:color="auto"/>
            </w:tcBorders>
            <w:shd w:val="clear" w:color="auto" w:fill="BFBFBF" w:themeFill="background1" w:themeFillShade="BF"/>
          </w:tcPr>
          <w:p w14:paraId="69AB1516" w14:textId="306F2F54" w:rsidR="00752F3A" w:rsidRPr="00F337CA" w:rsidRDefault="00752F3A" w:rsidP="00752F3A">
            <w:pPr>
              <w:spacing w:before="240" w:after="0" w:line="276" w:lineRule="auto"/>
              <w:jc w:val="center"/>
              <w:rPr>
                <w:rFonts w:ascii="GHEA Grapalat" w:hAnsi="GHEA Grapalat" w:cs="Times New Roman"/>
                <w:bCs/>
                <w:color w:val="000000" w:themeColor="text1"/>
                <w:sz w:val="24"/>
                <w:szCs w:val="24"/>
                <w:lang w:val="hy-AM"/>
              </w:rPr>
            </w:pPr>
            <w:r w:rsidRPr="00F337CA">
              <w:rPr>
                <w:rFonts w:ascii="GHEA Grapalat" w:hAnsi="GHEA Grapalat" w:cs="Times New Roman"/>
                <w:b/>
                <w:bCs/>
                <w:color w:val="000000" w:themeColor="text1"/>
                <w:sz w:val="24"/>
                <w:szCs w:val="24"/>
                <w:lang w:val="hy-AM"/>
              </w:rPr>
              <w:t>43. Միասնական սոցիալական ծառայություն</w:t>
            </w:r>
          </w:p>
        </w:tc>
        <w:tc>
          <w:tcPr>
            <w:tcW w:w="7470" w:type="dxa"/>
            <w:tcBorders>
              <w:top w:val="single" w:sz="4" w:space="0" w:color="auto"/>
            </w:tcBorders>
            <w:shd w:val="clear" w:color="auto" w:fill="BFBFBF" w:themeFill="background1" w:themeFillShade="BF"/>
          </w:tcPr>
          <w:p w14:paraId="6354D49E" w14:textId="0EDD1C9E" w:rsidR="00752F3A" w:rsidRPr="00F337CA" w:rsidRDefault="00752F3A" w:rsidP="00752F3A">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10 հուլիսի 2024թ</w:t>
            </w:r>
            <w:r w:rsidRPr="00F337CA">
              <w:rPr>
                <w:rFonts w:ascii="MS Mincho" w:eastAsia="MS Mincho" w:hAnsi="MS Mincho" w:cs="MS Mincho" w:hint="eastAsia"/>
                <w:b/>
                <w:color w:val="000000" w:themeColor="text1"/>
                <w:sz w:val="24"/>
                <w:szCs w:val="24"/>
                <w:lang w:val="hy-AM"/>
              </w:rPr>
              <w:t>․</w:t>
            </w:r>
          </w:p>
        </w:tc>
      </w:tr>
      <w:tr w:rsidR="00F337CA" w:rsidRPr="00F337CA" w14:paraId="5545217D" w14:textId="77777777" w:rsidTr="00E841DB">
        <w:trPr>
          <w:trHeight w:val="510"/>
        </w:trPr>
        <w:tc>
          <w:tcPr>
            <w:tcW w:w="7920" w:type="dxa"/>
            <w:vMerge/>
            <w:shd w:val="clear" w:color="auto" w:fill="BFBFBF" w:themeFill="background1" w:themeFillShade="BF"/>
          </w:tcPr>
          <w:p w14:paraId="2EB706FF" w14:textId="77777777" w:rsidR="00752F3A" w:rsidRPr="00F337CA" w:rsidRDefault="00752F3A" w:rsidP="00752F3A">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3E942B12" w14:textId="4FF6907D" w:rsidR="00752F3A" w:rsidRPr="00F337CA" w:rsidRDefault="00752F3A" w:rsidP="00752F3A">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Գրություն</w:t>
            </w:r>
            <w:r w:rsidRPr="00F337CA">
              <w:rPr>
                <w:rFonts w:ascii="GHEA Grapalat" w:hAnsi="GHEA Grapalat" w:cs="Times New Roman"/>
                <w:b/>
                <w:color w:val="000000" w:themeColor="text1"/>
                <w:sz w:val="24"/>
                <w:szCs w:val="24"/>
              </w:rPr>
              <w:t xml:space="preserve"> N</w:t>
            </w:r>
            <w:r w:rsidRPr="00F337CA">
              <w:rPr>
                <w:rFonts w:ascii="GHEA Grapalat" w:hAnsi="GHEA Grapalat"/>
                <w:color w:val="000000" w:themeColor="text1"/>
                <w:sz w:val="24"/>
                <w:szCs w:val="24"/>
              </w:rPr>
              <w:t xml:space="preserve"> </w:t>
            </w:r>
            <w:r w:rsidRPr="00F337CA">
              <w:rPr>
                <w:rFonts w:ascii="GHEA Grapalat" w:hAnsi="GHEA Grapalat" w:cs="Times New Roman"/>
                <w:b/>
                <w:color w:val="000000" w:themeColor="text1"/>
                <w:sz w:val="24"/>
                <w:szCs w:val="24"/>
              </w:rPr>
              <w:t>02/ԱԴ/46175-2024</w:t>
            </w:r>
          </w:p>
        </w:tc>
      </w:tr>
      <w:tr w:rsidR="00F337CA" w:rsidRPr="00893866" w14:paraId="11850055" w14:textId="77777777" w:rsidTr="00646254">
        <w:trPr>
          <w:trHeight w:val="5750"/>
        </w:trPr>
        <w:tc>
          <w:tcPr>
            <w:tcW w:w="7920" w:type="dxa"/>
            <w:tcBorders>
              <w:top w:val="single" w:sz="4" w:space="0" w:color="auto"/>
              <w:bottom w:val="single" w:sz="4" w:space="0" w:color="auto"/>
            </w:tcBorders>
          </w:tcPr>
          <w:p w14:paraId="275AEB35" w14:textId="1A45028E" w:rsidR="00752F3A" w:rsidRPr="00F337CA" w:rsidRDefault="00752F3A" w:rsidP="00EF3B19">
            <w:pPr>
              <w:spacing w:after="0" w:line="276" w:lineRule="auto"/>
              <w:ind w:firstLine="698"/>
              <w:jc w:val="both"/>
              <w:rPr>
                <w:rFonts w:ascii="GHEA Grapalat" w:hAnsi="GHEA Grapalat" w:cs="Sylfaen"/>
                <w:color w:val="000000" w:themeColor="text1"/>
                <w:sz w:val="24"/>
                <w:szCs w:val="24"/>
              </w:rPr>
            </w:pPr>
            <w:r w:rsidRPr="00F337CA">
              <w:rPr>
                <w:rFonts w:ascii="GHEA Grapalat" w:hAnsi="GHEA Grapalat" w:cs="Sylfaen"/>
                <w:color w:val="000000" w:themeColor="text1"/>
                <w:sz w:val="24"/>
                <w:szCs w:val="24"/>
                <w:lang w:val="hy-AM"/>
              </w:rPr>
              <w:t>Ն</w:t>
            </w:r>
            <w:r w:rsidRPr="00F337CA">
              <w:rPr>
                <w:rFonts w:ascii="GHEA Grapalat" w:hAnsi="GHEA Grapalat" w:cs="Sylfaen"/>
                <w:color w:val="000000" w:themeColor="text1"/>
                <w:sz w:val="24"/>
                <w:szCs w:val="24"/>
              </w:rPr>
              <w:t>երկայացնում եմ «Քաղաքացիական ծառայության մասին» օրենքում փոփոխություններ և լրացումներ կատարելու մասին» օրենքի նախագծի (այսուհետ՝ Նախագիծ) վերաբերյալ հետևյալ դիտարկումներն ու առաջարկները.</w:t>
            </w:r>
          </w:p>
          <w:p w14:paraId="65FE2140" w14:textId="0BB542AD" w:rsidR="00752F3A" w:rsidRPr="00F337CA" w:rsidRDefault="00752F3A" w:rsidP="00752F3A">
            <w:pPr>
              <w:pStyle w:val="ListParagraph"/>
              <w:numPr>
                <w:ilvl w:val="0"/>
                <w:numId w:val="35"/>
              </w:numPr>
              <w:tabs>
                <w:tab w:val="left" w:pos="990"/>
              </w:tabs>
              <w:spacing w:after="0" w:line="276" w:lineRule="auto"/>
              <w:ind w:left="0" w:firstLine="720"/>
              <w:jc w:val="both"/>
              <w:rPr>
                <w:rFonts w:ascii="GHEA Grapalat" w:hAnsi="GHEA Grapalat" w:cs="Sylfaen"/>
                <w:color w:val="000000" w:themeColor="text1"/>
                <w:sz w:val="24"/>
                <w:szCs w:val="24"/>
              </w:rPr>
            </w:pPr>
            <w:r w:rsidRPr="00F337CA">
              <w:rPr>
                <w:rFonts w:ascii="GHEA Grapalat" w:hAnsi="GHEA Grapalat" w:cs="Sylfaen"/>
                <w:color w:val="000000" w:themeColor="text1"/>
                <w:sz w:val="24"/>
                <w:szCs w:val="24"/>
              </w:rPr>
              <w:t xml:space="preserve">Նախագծի 2-րդ </w:t>
            </w:r>
            <w:r w:rsidR="00D36D42" w:rsidRPr="00D36D42">
              <w:rPr>
                <w:rFonts w:ascii="GHEA Grapalat" w:hAnsi="GHEA Grapalat" w:cs="Sylfaen"/>
                <w:color w:val="000000" w:themeColor="text1"/>
                <w:sz w:val="24"/>
                <w:szCs w:val="24"/>
                <w:lang w:val="hy-AM"/>
              </w:rPr>
              <w:t>(</w:t>
            </w:r>
            <w:r w:rsidR="00D36D42" w:rsidRPr="00D36D42">
              <w:rPr>
                <w:rFonts w:ascii="GHEA Grapalat" w:hAnsi="GHEA Grapalat" w:cs="Sylfaen"/>
                <w:i/>
                <w:color w:val="000000" w:themeColor="text1"/>
                <w:sz w:val="24"/>
                <w:szCs w:val="24"/>
                <w:lang w:val="hy-AM"/>
              </w:rPr>
              <w:t xml:space="preserve">խմբագրված՝ </w:t>
            </w:r>
            <w:r w:rsidR="00D36D42">
              <w:rPr>
                <w:rFonts w:ascii="GHEA Grapalat" w:hAnsi="GHEA Grapalat" w:cs="Sylfaen"/>
                <w:i/>
                <w:color w:val="000000" w:themeColor="text1"/>
                <w:sz w:val="24"/>
                <w:szCs w:val="24"/>
                <w:lang w:val="hy-AM"/>
              </w:rPr>
              <w:t>3</w:t>
            </w:r>
            <w:r w:rsidR="00D36D42" w:rsidRPr="00D36D42">
              <w:rPr>
                <w:rFonts w:ascii="GHEA Grapalat" w:hAnsi="GHEA Grapalat" w:cs="Sylfaen"/>
                <w:i/>
                <w:color w:val="000000" w:themeColor="text1"/>
                <w:sz w:val="24"/>
                <w:szCs w:val="24"/>
                <w:lang w:val="hy-AM"/>
              </w:rPr>
              <w:t>-րդ</w:t>
            </w:r>
            <w:r w:rsidR="00D36D42" w:rsidRPr="00D36D42">
              <w:rPr>
                <w:rFonts w:ascii="GHEA Grapalat" w:hAnsi="GHEA Grapalat" w:cs="Sylfaen"/>
                <w:color w:val="000000" w:themeColor="text1"/>
                <w:sz w:val="24"/>
                <w:szCs w:val="24"/>
                <w:lang w:val="hy-AM"/>
              </w:rPr>
              <w:t xml:space="preserve">) </w:t>
            </w:r>
            <w:r w:rsidRPr="00F337CA">
              <w:rPr>
                <w:rFonts w:ascii="GHEA Grapalat" w:hAnsi="GHEA Grapalat" w:cs="Sylfaen"/>
                <w:color w:val="000000" w:themeColor="text1"/>
                <w:sz w:val="24"/>
                <w:szCs w:val="24"/>
              </w:rPr>
              <w:t xml:space="preserve">հոդվածով խմբագրվող Օրենքի 10-րդ հոդվածի 1-ին մասով նախատեսվող «Եթե հայտարարված մրցույթի արդյունքում» բառերի փոխարեն առաջարկում եմ թողնել  Օրենքի գործող 10-րդ հոդվածի 1-ին մասի «Եթե հայտարարված մրցույթին մասնակցելու համար ոչ մի դիմում չի ներկայացվել, կամ ներկայացված բոլոր դիմումներում առկա է սույն հոդվածի 4-րդ մասով նախատեսված հիմքերից որևէ մեկը, ինչպես նաև եթե մրցույթին մասնակցելու համար դիմում ներկայացրած անձանցից ոչ մեկը չի ներկայացել, կամ մրցույթի մասնակիցներից ոչ մեկը չի հաղթահարել թեստավորման փուլը, կամ թեստավորման փուլը հաղթահարած մասնակիցներից ոչ մեկը չի ներկայացել հարցազրույցի փուլին, կամ հարցազրույցի փուլ անցած </w:t>
            </w:r>
            <w:r w:rsidRPr="00F337CA">
              <w:rPr>
                <w:rFonts w:ascii="GHEA Grapalat" w:hAnsi="GHEA Grapalat" w:cs="Sylfaen"/>
                <w:color w:val="000000" w:themeColor="text1"/>
                <w:sz w:val="24"/>
                <w:szCs w:val="24"/>
              </w:rPr>
              <w:lastRenderedPageBreak/>
              <w:t xml:space="preserve">մասնակիցներից ոչ մեկը չի հաղթահարել հարցազրույցի փուլը կամ հաղթահարել է հարցազրույցի փուլը և պաշտոնի նշանակման համար դիմում չի ներկայացրել,» բառերը, քանի որ երբ հայտարարվում է մրցույթ և նրան մասնակցելու համար դիմում չի ներկայացվում կամ դիմում ներկայացրած մասնակիցներից ոչ մեկին մրցույթին մասնակցելու թույլտվություն չի տրվում, կամ մրցույթին մասնակցելու համար դիմում ներկայացրած անձանցից ոչ մեկը չի ներկայանում մրցույթի թեստավորման փուլին, գործ ունենք ոչ թե մրցույթի արդյունքի հետ, այլ չկայացած մրցույթի հետ: </w:t>
            </w:r>
          </w:p>
          <w:p w14:paraId="614E7BA6" w14:textId="340B4665" w:rsidR="00752F3A" w:rsidRPr="00F337CA" w:rsidRDefault="00752F3A" w:rsidP="00EF3B19">
            <w:pPr>
              <w:pStyle w:val="ListParagraph"/>
              <w:numPr>
                <w:ilvl w:val="0"/>
                <w:numId w:val="35"/>
              </w:numPr>
              <w:spacing w:before="240" w:after="0" w:line="276" w:lineRule="auto"/>
              <w:ind w:left="0" w:firstLine="518"/>
              <w:jc w:val="both"/>
              <w:rPr>
                <w:rFonts w:ascii="GHEA Grapalat" w:hAnsi="GHEA Grapalat" w:cs="Sylfaen"/>
                <w:color w:val="000000" w:themeColor="text1"/>
                <w:sz w:val="24"/>
                <w:szCs w:val="24"/>
              </w:rPr>
            </w:pPr>
            <w:r w:rsidRPr="00F337CA">
              <w:rPr>
                <w:rFonts w:ascii="GHEA Grapalat" w:hAnsi="GHEA Grapalat" w:cs="Sylfaen"/>
                <w:color w:val="000000" w:themeColor="text1"/>
                <w:sz w:val="24"/>
                <w:szCs w:val="24"/>
              </w:rPr>
              <w:t xml:space="preserve">Նախագծի 2-րդ </w:t>
            </w:r>
            <w:r w:rsidR="00D36D42" w:rsidRPr="00D36D42">
              <w:rPr>
                <w:rFonts w:ascii="GHEA Grapalat" w:hAnsi="GHEA Grapalat" w:cs="Sylfaen"/>
                <w:color w:val="000000" w:themeColor="text1"/>
                <w:sz w:val="24"/>
                <w:szCs w:val="24"/>
                <w:lang w:val="hy-AM"/>
              </w:rPr>
              <w:t>(</w:t>
            </w:r>
            <w:r w:rsidR="00D36D42" w:rsidRPr="00D36D42">
              <w:rPr>
                <w:rFonts w:ascii="GHEA Grapalat" w:hAnsi="GHEA Grapalat" w:cs="Sylfaen"/>
                <w:i/>
                <w:color w:val="000000" w:themeColor="text1"/>
                <w:sz w:val="24"/>
                <w:szCs w:val="24"/>
                <w:lang w:val="hy-AM"/>
              </w:rPr>
              <w:t xml:space="preserve">խմբագրված՝ </w:t>
            </w:r>
            <w:r w:rsidR="00D36D42">
              <w:rPr>
                <w:rFonts w:ascii="GHEA Grapalat" w:hAnsi="GHEA Grapalat" w:cs="Sylfaen"/>
                <w:i/>
                <w:color w:val="000000" w:themeColor="text1"/>
                <w:sz w:val="24"/>
                <w:szCs w:val="24"/>
                <w:lang w:val="hy-AM"/>
              </w:rPr>
              <w:t>3</w:t>
            </w:r>
            <w:r w:rsidR="00D36D42" w:rsidRPr="00D36D42">
              <w:rPr>
                <w:rFonts w:ascii="GHEA Grapalat" w:hAnsi="GHEA Grapalat" w:cs="Sylfaen"/>
                <w:i/>
                <w:color w:val="000000" w:themeColor="text1"/>
                <w:sz w:val="24"/>
                <w:szCs w:val="24"/>
                <w:lang w:val="hy-AM"/>
              </w:rPr>
              <w:t>-րդ</w:t>
            </w:r>
            <w:r w:rsidR="00D36D42" w:rsidRPr="00D36D42">
              <w:rPr>
                <w:rFonts w:ascii="GHEA Grapalat" w:hAnsi="GHEA Grapalat" w:cs="Sylfaen"/>
                <w:color w:val="000000" w:themeColor="text1"/>
                <w:sz w:val="24"/>
                <w:szCs w:val="24"/>
                <w:lang w:val="hy-AM"/>
              </w:rPr>
              <w:t xml:space="preserve">) </w:t>
            </w:r>
            <w:r w:rsidRPr="00F337CA">
              <w:rPr>
                <w:rFonts w:ascii="GHEA Grapalat" w:hAnsi="GHEA Grapalat" w:cs="Sylfaen"/>
                <w:color w:val="000000" w:themeColor="text1"/>
                <w:sz w:val="24"/>
                <w:szCs w:val="24"/>
              </w:rPr>
              <w:t xml:space="preserve">հոդվածով խմբագրվող Օրենքի 10-րդ հոդվածի 1-ին մասով սահմանվում է մրցույթի արդյունքում չհամալրված պաշտոնն զբաղեցնելու համար նոր մրցույթի հայտարարում երկու ամսվա ընթացքում՝ գործող իրավակարգավորման՝ նման դեպքերի համար սահմանված 1 ամսվա փոխարեն: Չհամալրված պաշտոնի համար նոր մրցույթի հայտարարման համար նոր ժամկետի սահմանումը՝ երկու ամսվա ընթացքում, դանդաղեցնելու է թափուր պաշտոնների համար մրցույթների անցկացման գործընթացը, ինչպես նաև խոչընդոտելու է թափուր պաշտոնների համալրման ու տվյալ կառուցվածքային ստորաբաժանման բնականոն գործունեության պատշաճ ապահովման գործընթացները: Նշված իրավակարգավորումը՝ սահմանված ժամկետի և գործընթացի կատարման  երկարաձգումը, համադրելի չի դառնում Նախագծի 2-րդ </w:t>
            </w:r>
            <w:r w:rsidR="00D36D42" w:rsidRPr="00D36D42">
              <w:rPr>
                <w:rFonts w:ascii="GHEA Grapalat" w:hAnsi="GHEA Grapalat" w:cs="Sylfaen"/>
                <w:color w:val="000000" w:themeColor="text1"/>
                <w:sz w:val="24"/>
                <w:szCs w:val="24"/>
                <w:lang w:val="hy-AM"/>
              </w:rPr>
              <w:t>(</w:t>
            </w:r>
            <w:r w:rsidR="00D36D42" w:rsidRPr="00D36D42">
              <w:rPr>
                <w:rFonts w:ascii="GHEA Grapalat" w:hAnsi="GHEA Grapalat" w:cs="Sylfaen"/>
                <w:i/>
                <w:color w:val="000000" w:themeColor="text1"/>
                <w:sz w:val="24"/>
                <w:szCs w:val="24"/>
                <w:lang w:val="hy-AM"/>
              </w:rPr>
              <w:t xml:space="preserve">խմբագրված՝ </w:t>
            </w:r>
            <w:r w:rsidR="00D36D42">
              <w:rPr>
                <w:rFonts w:ascii="GHEA Grapalat" w:hAnsi="GHEA Grapalat" w:cs="Sylfaen"/>
                <w:i/>
                <w:color w:val="000000" w:themeColor="text1"/>
                <w:sz w:val="24"/>
                <w:szCs w:val="24"/>
                <w:lang w:val="hy-AM"/>
              </w:rPr>
              <w:t>3</w:t>
            </w:r>
            <w:r w:rsidR="00D36D42" w:rsidRPr="00D36D42">
              <w:rPr>
                <w:rFonts w:ascii="GHEA Grapalat" w:hAnsi="GHEA Grapalat" w:cs="Sylfaen"/>
                <w:i/>
                <w:color w:val="000000" w:themeColor="text1"/>
                <w:sz w:val="24"/>
                <w:szCs w:val="24"/>
                <w:lang w:val="hy-AM"/>
              </w:rPr>
              <w:t>-րդ</w:t>
            </w:r>
            <w:r w:rsidR="00D36D42" w:rsidRPr="00D36D42">
              <w:rPr>
                <w:rFonts w:ascii="GHEA Grapalat" w:hAnsi="GHEA Grapalat" w:cs="Sylfaen"/>
                <w:color w:val="000000" w:themeColor="text1"/>
                <w:sz w:val="24"/>
                <w:szCs w:val="24"/>
                <w:lang w:val="hy-AM"/>
              </w:rPr>
              <w:t xml:space="preserve">) </w:t>
            </w:r>
            <w:r w:rsidRPr="00F337CA">
              <w:rPr>
                <w:rFonts w:ascii="GHEA Grapalat" w:hAnsi="GHEA Grapalat" w:cs="Sylfaen"/>
                <w:color w:val="000000" w:themeColor="text1"/>
                <w:sz w:val="24"/>
                <w:szCs w:val="24"/>
              </w:rPr>
              <w:t xml:space="preserve">հոդվածով խմբագրված Օրենքի 10-րդ հոդվածի 2-րդ մասով սահմանված իրավակարգավորման հետ, երբ հայտարարվում է մրցույթ և տվյալ պաշտոնը փաստացի զբաղեցված է: Նախագծի 2-րդ </w:t>
            </w:r>
            <w:r w:rsidRPr="00F337CA">
              <w:rPr>
                <w:rFonts w:ascii="GHEA Grapalat" w:hAnsi="GHEA Grapalat" w:cs="Sylfaen"/>
                <w:color w:val="000000" w:themeColor="text1"/>
                <w:sz w:val="24"/>
                <w:szCs w:val="24"/>
              </w:rPr>
              <w:lastRenderedPageBreak/>
              <w:t>հոդվածով խմբագրված Օրենքի 10-րդ հոդվածի 1-ին և 2-րդ մասերը թեև վերաբերում են նույն հարցի իրավակարգավորմանը, բայց տրամաբանորեն հակասող ժամկետներ են սահմանում: Նոր իրավակարգավորումների համաձայն գործ ունենք մի դեպքում միևնույն գործընթացի հրատապ լուծման, մյուս դեպքում՝ սահմանված  ժամկետի երկարաձգման հետ: Հարկ է նշել, որ թեև սահմանված նոր ժամկետը՝ 2 ամսվա ընթացքում, իր մեջ ներառում է 1 ամիսը, սակայն գործընթացի կատարման համար սահմանված առավել երկար վերջնաժամկետը համադրելի չէ թափուր պաշտոնների հնարավոր արագ համալրմանը:</w:t>
            </w:r>
          </w:p>
          <w:p w14:paraId="1AEA829F" w14:textId="51712E5B" w:rsidR="00752F3A" w:rsidRPr="00F337CA" w:rsidRDefault="00752F3A" w:rsidP="00EF3B19">
            <w:pPr>
              <w:pStyle w:val="ListParagraph"/>
              <w:numPr>
                <w:ilvl w:val="0"/>
                <w:numId w:val="35"/>
              </w:numPr>
              <w:tabs>
                <w:tab w:val="left" w:pos="698"/>
              </w:tabs>
              <w:spacing w:after="0" w:line="276" w:lineRule="auto"/>
              <w:ind w:left="0" w:firstLine="608"/>
              <w:jc w:val="both"/>
              <w:rPr>
                <w:rFonts w:ascii="GHEA Grapalat" w:hAnsi="GHEA Grapalat" w:cs="Sylfaen"/>
                <w:color w:val="000000" w:themeColor="text1"/>
                <w:sz w:val="24"/>
                <w:szCs w:val="24"/>
              </w:rPr>
            </w:pPr>
            <w:r w:rsidRPr="00F337CA">
              <w:rPr>
                <w:rFonts w:ascii="GHEA Grapalat" w:hAnsi="GHEA Grapalat" w:cs="Sylfaen"/>
                <w:color w:val="000000" w:themeColor="text1"/>
                <w:sz w:val="24"/>
                <w:szCs w:val="24"/>
              </w:rPr>
              <w:t xml:space="preserve">Նախագծի 2-րդ </w:t>
            </w:r>
            <w:r w:rsidR="00D36D42" w:rsidRPr="00D36D42">
              <w:rPr>
                <w:rFonts w:ascii="GHEA Grapalat" w:hAnsi="GHEA Grapalat" w:cs="Sylfaen"/>
                <w:color w:val="000000" w:themeColor="text1"/>
                <w:sz w:val="24"/>
                <w:szCs w:val="24"/>
                <w:lang w:val="hy-AM"/>
              </w:rPr>
              <w:t>(</w:t>
            </w:r>
            <w:r w:rsidR="00D36D42" w:rsidRPr="00D36D42">
              <w:rPr>
                <w:rFonts w:ascii="GHEA Grapalat" w:hAnsi="GHEA Grapalat" w:cs="Sylfaen"/>
                <w:i/>
                <w:color w:val="000000" w:themeColor="text1"/>
                <w:sz w:val="24"/>
                <w:szCs w:val="24"/>
                <w:lang w:val="hy-AM"/>
              </w:rPr>
              <w:t xml:space="preserve">խմբագրված՝ </w:t>
            </w:r>
            <w:r w:rsidR="00D36D42">
              <w:rPr>
                <w:rFonts w:ascii="GHEA Grapalat" w:hAnsi="GHEA Grapalat" w:cs="Sylfaen"/>
                <w:i/>
                <w:color w:val="000000" w:themeColor="text1"/>
                <w:sz w:val="24"/>
                <w:szCs w:val="24"/>
                <w:lang w:val="hy-AM"/>
              </w:rPr>
              <w:t>3</w:t>
            </w:r>
            <w:r w:rsidR="00D36D42" w:rsidRPr="00D36D42">
              <w:rPr>
                <w:rFonts w:ascii="GHEA Grapalat" w:hAnsi="GHEA Grapalat" w:cs="Sylfaen"/>
                <w:i/>
                <w:color w:val="000000" w:themeColor="text1"/>
                <w:sz w:val="24"/>
                <w:szCs w:val="24"/>
                <w:lang w:val="hy-AM"/>
              </w:rPr>
              <w:t>-րդ</w:t>
            </w:r>
            <w:r w:rsidR="00D36D42" w:rsidRPr="00D36D42">
              <w:rPr>
                <w:rFonts w:ascii="GHEA Grapalat" w:hAnsi="GHEA Grapalat" w:cs="Sylfaen"/>
                <w:color w:val="000000" w:themeColor="text1"/>
                <w:sz w:val="24"/>
                <w:szCs w:val="24"/>
                <w:lang w:val="hy-AM"/>
              </w:rPr>
              <w:t xml:space="preserve">) </w:t>
            </w:r>
            <w:r w:rsidRPr="00F337CA">
              <w:rPr>
                <w:rFonts w:ascii="GHEA Grapalat" w:hAnsi="GHEA Grapalat" w:cs="Sylfaen"/>
                <w:color w:val="000000" w:themeColor="text1"/>
                <w:sz w:val="24"/>
                <w:szCs w:val="24"/>
              </w:rPr>
              <w:t>հոդվածով խմբագրվող Օրենքի 10-րդ հոդվածի 2-րդ մասով սահմանված իրավակարգավորումը կիրառելի է այն դեպքում, երբ քաղաքացիական ծառայության</w:t>
            </w:r>
            <w:r w:rsidRPr="00F337CA">
              <w:rPr>
                <w:rFonts w:ascii="Calibri" w:hAnsi="Calibri" w:cs="Calibri"/>
                <w:color w:val="000000" w:themeColor="text1"/>
                <w:sz w:val="24"/>
                <w:szCs w:val="24"/>
              </w:rPr>
              <w:t> </w:t>
            </w:r>
            <w:r w:rsidRPr="00F337CA">
              <w:rPr>
                <w:rFonts w:ascii="GHEA Grapalat" w:hAnsi="GHEA Grapalat" w:cs="Sylfaen"/>
                <w:color w:val="000000" w:themeColor="text1"/>
                <w:sz w:val="24"/>
                <w:szCs w:val="24"/>
              </w:rPr>
              <w:t>պաշտոնն զբաղեցնելու առավելագույն տարիքը լրանալու դեպքում տվյալ պաշտոնում նշանակելու իրավասություն ունեցող պաշտոնատար անձի որոշմամբ տվյալ պաշտոնում</w:t>
            </w:r>
            <w:r w:rsidRPr="00F337CA">
              <w:rPr>
                <w:rFonts w:ascii="Calibri" w:hAnsi="Calibri" w:cs="Calibri"/>
                <w:color w:val="000000" w:themeColor="text1"/>
                <w:sz w:val="24"/>
                <w:szCs w:val="24"/>
              </w:rPr>
              <w:t> </w:t>
            </w:r>
            <w:r w:rsidRPr="00F337CA">
              <w:rPr>
                <w:rFonts w:ascii="GHEA Grapalat" w:hAnsi="GHEA Grapalat" w:cs="Sylfaen"/>
                <w:color w:val="000000" w:themeColor="text1"/>
                <w:sz w:val="24"/>
                <w:szCs w:val="24"/>
              </w:rPr>
              <w:t>ծառայության</w:t>
            </w:r>
            <w:r w:rsidRPr="00F337CA">
              <w:rPr>
                <w:rFonts w:ascii="Calibri" w:hAnsi="Calibri" w:cs="Calibri"/>
                <w:color w:val="000000" w:themeColor="text1"/>
                <w:sz w:val="24"/>
                <w:szCs w:val="24"/>
              </w:rPr>
              <w:t> </w:t>
            </w:r>
            <w:r w:rsidRPr="00F337CA">
              <w:rPr>
                <w:rFonts w:ascii="GHEA Grapalat" w:hAnsi="GHEA Grapalat" w:cs="Sylfaen"/>
                <w:color w:val="000000" w:themeColor="text1"/>
                <w:sz w:val="24"/>
                <w:szCs w:val="24"/>
              </w:rPr>
              <w:t>ժամկետը մինչև մեկ տարի ժամկետով արդեն երկարաձգված է: Այն դեպքում, երբ լրանում է քաղաքացիական ծառայողի՝ քաղաքացիական ծառայության</w:t>
            </w:r>
            <w:r w:rsidRPr="00F337CA">
              <w:rPr>
                <w:rFonts w:ascii="Calibri" w:hAnsi="Calibri" w:cs="Calibri"/>
                <w:color w:val="000000" w:themeColor="text1"/>
                <w:sz w:val="24"/>
                <w:szCs w:val="24"/>
              </w:rPr>
              <w:t> </w:t>
            </w:r>
            <w:r w:rsidRPr="00F337CA">
              <w:rPr>
                <w:rFonts w:ascii="GHEA Grapalat" w:hAnsi="GHEA Grapalat" w:cs="GHEA Grapalat"/>
                <w:color w:val="000000" w:themeColor="text1"/>
                <w:sz w:val="24"/>
                <w:szCs w:val="24"/>
              </w:rPr>
              <w:t>պաշտոն</w:t>
            </w:r>
            <w:r w:rsidRPr="00F337CA">
              <w:rPr>
                <w:rFonts w:ascii="GHEA Grapalat" w:hAnsi="GHEA Grapalat" w:cs="Sylfaen"/>
                <w:color w:val="000000" w:themeColor="text1"/>
                <w:sz w:val="24"/>
                <w:szCs w:val="24"/>
              </w:rPr>
              <w:t xml:space="preserve"> զբաղեցնելու առավելագույն տարիքը՝ 65 տարին, և հաշվի առնելով այն հարցը, որ տվյալ պաշտոնում նրան նշանակելու իրավասություն ունեցող պաշտոնատար անձի՝ պաշտոնավարումը երկարաձգելու մասին որոշման կայացման ժամկետ Օրենքով հստակ սահմանված չէ, սահմանված իրավակարգավորումը կիրառելի չէ,  քանի որ կարող են սահմանված ժամկետի առումով առաջանալ անճշտություններ: Դիցուք՝ քանի որ պաշտոնավարման երկարաձգման որոշումը կարող </w:t>
            </w:r>
            <w:r w:rsidRPr="00F337CA">
              <w:rPr>
                <w:rFonts w:ascii="GHEA Grapalat" w:hAnsi="GHEA Grapalat" w:cs="Sylfaen"/>
                <w:color w:val="000000" w:themeColor="text1"/>
                <w:sz w:val="24"/>
                <w:szCs w:val="24"/>
              </w:rPr>
              <w:lastRenderedPageBreak/>
              <w:t xml:space="preserve">է կայացվել նաև քաղաքացիական ծառայողի 65 տարին լրանալուց մի քանի աշխատանքային օր առաջ, հետևաբար տվյալ պաշտոնն զբաղեցնելու համար մրցույթի հայտարարման նման ընթացակարգը հնարավոր չէ կիրառել: Հարկ է հաշվի առնել նաև այն հանգամանք, որ Օրենքի 37-րդ հոդվածի 2-րդ մասի 11-րդ կետի հիմքով քաղաքացիական ծառայողի լիազորություններն առնվազն մեկ ամիս առաջ կարող է դադարեցվել նրան պաշտոնի նշանակելու իրավասություն ունեցող անձի անհատական իրավական ակտով և ակտի ընդունումից հետո կարող է ի հայտ գալ լիազորություններն դադարեցնելու կամ զբաղեցրած պաշտոնից ազատվելու այլ հիմքեր, ինչպես նաև՝ լիազորությունները դադարեցնելու արգելող որևէ հիմք, դիցուք. կարող է ի հայտ գալ  քաղաքացիական ծառայողի ժամանակավոր անաշխատունակության  հանգամանքը և ժամանակավոր անաշխատունակության ժամանակահատվածը համընկնի լիազորությունները դադարեցնելու ամսաթվի հետ: </w:t>
            </w:r>
          </w:p>
          <w:p w14:paraId="31A1D625" w14:textId="77777777" w:rsidR="00752F3A" w:rsidRPr="00F337CA" w:rsidRDefault="00752F3A" w:rsidP="00152A59">
            <w:pPr>
              <w:spacing w:after="0" w:line="276" w:lineRule="auto"/>
              <w:jc w:val="both"/>
              <w:rPr>
                <w:rFonts w:ascii="GHEA Grapalat" w:hAnsi="GHEA Grapalat" w:cs="Sylfaen"/>
                <w:color w:val="000000" w:themeColor="text1"/>
                <w:sz w:val="24"/>
                <w:szCs w:val="24"/>
              </w:rPr>
            </w:pPr>
            <w:r w:rsidRPr="00F337CA">
              <w:rPr>
                <w:rFonts w:ascii="GHEA Grapalat" w:hAnsi="GHEA Grapalat" w:cs="Sylfaen"/>
                <w:color w:val="000000" w:themeColor="text1"/>
                <w:sz w:val="24"/>
                <w:szCs w:val="24"/>
              </w:rPr>
              <w:tab/>
              <w:t>Առաջարկում եմ նշված իրավակարգավորման համար առավել հստակ մեխանիզմներ սահմանել, տարանջատել քաղաքացիական ծառայողի 65 և 66 տարին լրանալու դեպքերը և պաշտոնավարման ժամկետը երկարաձգելու մասին իրավական ակտի ընդունման համար Օրենքի 17-րդ հոդվածի 4-րդ մասով հստակ ժամկետ սահմանել:</w:t>
            </w:r>
          </w:p>
          <w:p w14:paraId="28A10EC0" w14:textId="61365E66" w:rsidR="00752F3A" w:rsidRPr="00F337CA" w:rsidRDefault="00752F3A" w:rsidP="00752F3A">
            <w:pPr>
              <w:pStyle w:val="ListParagraph"/>
              <w:numPr>
                <w:ilvl w:val="0"/>
                <w:numId w:val="35"/>
              </w:numPr>
              <w:tabs>
                <w:tab w:val="left" w:pos="990"/>
              </w:tabs>
              <w:spacing w:after="0" w:line="276" w:lineRule="auto"/>
              <w:ind w:left="0" w:firstLine="720"/>
              <w:jc w:val="both"/>
              <w:rPr>
                <w:rFonts w:ascii="GHEA Grapalat" w:hAnsi="GHEA Grapalat"/>
                <w:b/>
                <w:color w:val="000000" w:themeColor="text1"/>
                <w:sz w:val="24"/>
                <w:szCs w:val="24"/>
              </w:rPr>
            </w:pPr>
            <w:r w:rsidRPr="00F337CA">
              <w:rPr>
                <w:rFonts w:ascii="GHEA Grapalat" w:hAnsi="GHEA Grapalat" w:cs="Sylfaen"/>
                <w:color w:val="000000" w:themeColor="text1"/>
                <w:sz w:val="24"/>
                <w:szCs w:val="24"/>
              </w:rPr>
              <w:t xml:space="preserve">Նախագծի 2-րդ </w:t>
            </w:r>
            <w:r w:rsidR="00D36D42" w:rsidRPr="00D36D42">
              <w:rPr>
                <w:rFonts w:ascii="GHEA Grapalat" w:hAnsi="GHEA Grapalat" w:cs="Sylfaen"/>
                <w:color w:val="000000" w:themeColor="text1"/>
                <w:sz w:val="24"/>
                <w:szCs w:val="24"/>
                <w:lang w:val="hy-AM"/>
              </w:rPr>
              <w:t>(</w:t>
            </w:r>
            <w:r w:rsidR="00D36D42" w:rsidRPr="00D36D42">
              <w:rPr>
                <w:rFonts w:ascii="GHEA Grapalat" w:hAnsi="GHEA Grapalat" w:cs="Sylfaen"/>
                <w:i/>
                <w:color w:val="000000" w:themeColor="text1"/>
                <w:sz w:val="24"/>
                <w:szCs w:val="24"/>
                <w:lang w:val="hy-AM"/>
              </w:rPr>
              <w:t xml:space="preserve">խմբագրված՝ </w:t>
            </w:r>
            <w:r w:rsidR="00D36D42">
              <w:rPr>
                <w:rFonts w:ascii="GHEA Grapalat" w:hAnsi="GHEA Grapalat" w:cs="Sylfaen"/>
                <w:i/>
                <w:color w:val="000000" w:themeColor="text1"/>
                <w:sz w:val="24"/>
                <w:szCs w:val="24"/>
                <w:lang w:val="hy-AM"/>
              </w:rPr>
              <w:t>3</w:t>
            </w:r>
            <w:r w:rsidR="00D36D42" w:rsidRPr="00D36D42">
              <w:rPr>
                <w:rFonts w:ascii="GHEA Grapalat" w:hAnsi="GHEA Grapalat" w:cs="Sylfaen"/>
                <w:i/>
                <w:color w:val="000000" w:themeColor="text1"/>
                <w:sz w:val="24"/>
                <w:szCs w:val="24"/>
                <w:lang w:val="hy-AM"/>
              </w:rPr>
              <w:t>-րդ</w:t>
            </w:r>
            <w:r w:rsidR="00D36D42" w:rsidRPr="00D36D42">
              <w:rPr>
                <w:rFonts w:ascii="GHEA Grapalat" w:hAnsi="GHEA Grapalat" w:cs="Sylfaen"/>
                <w:color w:val="000000" w:themeColor="text1"/>
                <w:sz w:val="24"/>
                <w:szCs w:val="24"/>
                <w:lang w:val="hy-AM"/>
              </w:rPr>
              <w:t xml:space="preserve">) </w:t>
            </w:r>
            <w:r w:rsidRPr="00F337CA">
              <w:rPr>
                <w:rFonts w:ascii="GHEA Grapalat" w:hAnsi="GHEA Grapalat" w:cs="Sylfaen"/>
                <w:color w:val="000000" w:themeColor="text1"/>
                <w:sz w:val="24"/>
                <w:szCs w:val="24"/>
              </w:rPr>
              <w:t xml:space="preserve">հոդվածով խմբագրվող Օրենքի 10-րդ հոդվածի 5-րդ մասով սահմանվում է մրցույթի մասին հայտարարության հրապարակում համապատասխան մարմնի և Քաղաքացիական ծառայության գրասենյակի պաշտոնական կայքէջերում: Առաջարկում եմ նշված մասից հանել համապատասխան մարմնի պաշտոնական կայքէջում հայտարարության հրապարակման </w:t>
            </w:r>
            <w:r w:rsidRPr="00F337CA">
              <w:rPr>
                <w:rFonts w:ascii="GHEA Grapalat" w:hAnsi="GHEA Grapalat" w:cs="Sylfaen"/>
                <w:color w:val="000000" w:themeColor="text1"/>
                <w:sz w:val="24"/>
                <w:szCs w:val="24"/>
              </w:rPr>
              <w:lastRenderedPageBreak/>
              <w:t>պարտադիր դրույթը, քանի որ հայտարարված  մրցույթին մասնակցելու համար դիմումների ընդունումն իրականացվում է միայն Գրասենյակի կայքէջով, ինչպես նաև դիմումների և մրցույթի ընթացքի մասին տեղեկատվությունն առկա է Գրասենյակի պաշտոնական կայքէջում: Համապատասխան մարմնի պաշտոնական կայքէջում առաջարկում եմ  տեղադրել թափուր պաշտոնի անվանումն ու այդ պաշտոնը համալրելու նպատակով Գրասենյակի պաշտոնական կայքէջում հրապարակված հայտարարության հղումը: Հավելեմ, որ համապատասխան մարմնի և Գրասենյակի պաշտոնական կայքէջերում հայտարարությունների հրապարակման ձևաչափերը նույնը չեն, և տվյալ համապատասխան մարմնի պաշտոնական կայքէջում հայտարարության այլ ձևաչափով մշակելը և հրապարակումը հավելյալ ծանրաբեռնվածություն է համապատասխան մարմնի անձնակազմի կառավարման ստորաբաժանումների համար: Հարկ է նշել նաև, որ Գրասենյակի կայքէջում հրապարակված հայտարարությունը ներբեռնել հնարավոր չէ, ինչը թույլ կտար արդեն իսկ հրապարակված հայտարարության տեքստը նույնությամբ  կիրառել նաև համապատասխան մարմնի պաշտոնական կայքէջում այն հրապարակելու համար:</w:t>
            </w:r>
          </w:p>
          <w:p w14:paraId="45BFB643" w14:textId="6E593F5F" w:rsidR="00752F3A" w:rsidRPr="00F337CA" w:rsidRDefault="00752F3A" w:rsidP="00752F3A">
            <w:pPr>
              <w:pStyle w:val="ListParagraph"/>
              <w:numPr>
                <w:ilvl w:val="0"/>
                <w:numId w:val="35"/>
              </w:numPr>
              <w:tabs>
                <w:tab w:val="left" w:pos="990"/>
              </w:tabs>
              <w:spacing w:after="0" w:line="276" w:lineRule="auto"/>
              <w:ind w:left="0" w:firstLine="720"/>
              <w:jc w:val="both"/>
              <w:rPr>
                <w:rFonts w:ascii="GHEA Grapalat" w:hAnsi="GHEA Grapalat"/>
                <w:b/>
                <w:color w:val="000000" w:themeColor="text1"/>
                <w:sz w:val="24"/>
                <w:szCs w:val="24"/>
              </w:rPr>
            </w:pPr>
            <w:r w:rsidRPr="00F337CA">
              <w:rPr>
                <w:rFonts w:ascii="GHEA Grapalat" w:hAnsi="GHEA Grapalat" w:cs="Sylfaen"/>
                <w:color w:val="000000" w:themeColor="text1"/>
                <w:sz w:val="24"/>
                <w:szCs w:val="24"/>
              </w:rPr>
              <w:t xml:space="preserve">Նախագծի 2-րդ </w:t>
            </w:r>
            <w:r w:rsidR="00D36D42" w:rsidRPr="00D36D42">
              <w:rPr>
                <w:rFonts w:ascii="GHEA Grapalat" w:hAnsi="GHEA Grapalat" w:cs="Sylfaen"/>
                <w:color w:val="000000" w:themeColor="text1"/>
                <w:sz w:val="24"/>
                <w:szCs w:val="24"/>
                <w:lang w:val="hy-AM"/>
              </w:rPr>
              <w:t>(</w:t>
            </w:r>
            <w:r w:rsidR="00D36D42" w:rsidRPr="00D36D42">
              <w:rPr>
                <w:rFonts w:ascii="GHEA Grapalat" w:hAnsi="GHEA Grapalat" w:cs="Sylfaen"/>
                <w:i/>
                <w:color w:val="000000" w:themeColor="text1"/>
                <w:sz w:val="24"/>
                <w:szCs w:val="24"/>
                <w:lang w:val="hy-AM"/>
              </w:rPr>
              <w:t xml:space="preserve">խմբագրված՝ </w:t>
            </w:r>
            <w:r w:rsidR="00D36D42">
              <w:rPr>
                <w:rFonts w:ascii="GHEA Grapalat" w:hAnsi="GHEA Grapalat" w:cs="Sylfaen"/>
                <w:i/>
                <w:color w:val="000000" w:themeColor="text1"/>
                <w:sz w:val="24"/>
                <w:szCs w:val="24"/>
                <w:lang w:val="hy-AM"/>
              </w:rPr>
              <w:t>3</w:t>
            </w:r>
            <w:r w:rsidR="00D36D42" w:rsidRPr="00D36D42">
              <w:rPr>
                <w:rFonts w:ascii="GHEA Grapalat" w:hAnsi="GHEA Grapalat" w:cs="Sylfaen"/>
                <w:i/>
                <w:color w:val="000000" w:themeColor="text1"/>
                <w:sz w:val="24"/>
                <w:szCs w:val="24"/>
                <w:lang w:val="hy-AM"/>
              </w:rPr>
              <w:t>-րդ</w:t>
            </w:r>
            <w:r w:rsidR="00D36D42" w:rsidRPr="00D36D42">
              <w:rPr>
                <w:rFonts w:ascii="GHEA Grapalat" w:hAnsi="GHEA Grapalat" w:cs="Sylfaen"/>
                <w:color w:val="000000" w:themeColor="text1"/>
                <w:sz w:val="24"/>
                <w:szCs w:val="24"/>
                <w:lang w:val="hy-AM"/>
              </w:rPr>
              <w:t xml:space="preserve">) </w:t>
            </w:r>
            <w:r w:rsidRPr="00F337CA">
              <w:rPr>
                <w:rFonts w:ascii="GHEA Grapalat" w:hAnsi="GHEA Grapalat" w:cs="Sylfaen"/>
                <w:color w:val="000000" w:themeColor="text1"/>
                <w:sz w:val="24"/>
                <w:szCs w:val="24"/>
              </w:rPr>
              <w:t xml:space="preserve">հոդվածով խմբագրվող Օրենքի 10-րդ հոդվածի 5-րդ մասով սահմանվում է ներքին մրցույթի անցկացում մեկ փուլով՝ հարցազրույցի միջոցով: Նախագծի ընդունման հիմնավորման մեջ էլ նշվում է, որ սովորաբար ներքին մրցույթի մասնակիցը մեկն է, ով և նշանակվում է տվյալ պաշտոնում: Հարկ է նշել, որ Ծառայության ներքին մրցույթների դիմումների քանակը սովորաբար մեկից ավելի է, մինչև 5 քաղաքացիական </w:t>
            </w:r>
            <w:r w:rsidRPr="00F337CA">
              <w:rPr>
                <w:rFonts w:ascii="GHEA Grapalat" w:hAnsi="GHEA Grapalat" w:cs="Sylfaen"/>
                <w:color w:val="000000" w:themeColor="text1"/>
                <w:sz w:val="24"/>
                <w:szCs w:val="24"/>
              </w:rPr>
              <w:lastRenderedPageBreak/>
              <w:t>ծառայող, և կարծում եմ միայն հարցազրույցի միջոցով անցկացնելու դեպքում Ծառայության ներքին մրցույթների մասնակիցների թիվն առավել շատ է լինելու, քանի որ թեստավորումը նաև զսպող հանգամանք է, և թեկուզև 5 մասնակցի հարցազրույցի անցկացումը ժամանակի առումով բավականին երկար է տվում, յուրաքանչյուր մասնակցի հարցազրույցը միջինում տևում է 30-ից 60 րոպե, հետևաբար 1711 հաստիքային միավոր և մեծաթիվ թափուր պաշտոններ ունեցող մարմնում ամենօրյա ռեժիմով նման մրցույթների անցկացումը տվյալ պաշտոնում նշանակելու իրավասություն ունեցող անձի և մարդկային ռեսուրսների կառավարման ստորաբաժանման համար լուրջ ծանրաբեռնվածություն է առաջացնելու:</w:t>
            </w:r>
          </w:p>
          <w:p w14:paraId="66C0125D" w14:textId="77777777" w:rsidR="00752F3A" w:rsidRPr="00F337CA" w:rsidRDefault="00752F3A" w:rsidP="00752F3A">
            <w:pPr>
              <w:tabs>
                <w:tab w:val="left" w:pos="990"/>
              </w:tabs>
              <w:spacing w:after="0" w:line="276" w:lineRule="auto"/>
              <w:jc w:val="both"/>
              <w:rPr>
                <w:rFonts w:ascii="GHEA Grapalat" w:hAnsi="GHEA Grapalat" w:cs="Sylfaen"/>
                <w:color w:val="000000" w:themeColor="text1"/>
                <w:sz w:val="24"/>
                <w:szCs w:val="24"/>
              </w:rPr>
            </w:pPr>
            <w:r w:rsidRPr="00F337CA">
              <w:rPr>
                <w:rFonts w:ascii="GHEA Grapalat" w:hAnsi="GHEA Grapalat" w:cs="Sylfaen"/>
                <w:color w:val="000000" w:themeColor="text1"/>
                <w:sz w:val="24"/>
                <w:szCs w:val="24"/>
              </w:rPr>
              <w:t xml:space="preserve">         Առաջարկում եմ ներքին մրցույթների դեպքում հարցազրույցի անցկացումից առաջ մշակել և սահմանել հարցազրույցին մասնակցելու իրավունք ստացող մասնակիցներին ընտրելու, գնահատելու, զտելու որևէ ընթացակարգ կամ սահմանել հավելյալ պահանջներ:</w:t>
            </w:r>
          </w:p>
          <w:p w14:paraId="718D5472" w14:textId="4DF2B0B7" w:rsidR="00752F3A" w:rsidRPr="00F337CA" w:rsidRDefault="00752F3A" w:rsidP="00752F3A">
            <w:pPr>
              <w:pStyle w:val="ListParagraph"/>
              <w:numPr>
                <w:ilvl w:val="0"/>
                <w:numId w:val="35"/>
              </w:numPr>
              <w:tabs>
                <w:tab w:val="left" w:pos="990"/>
              </w:tabs>
              <w:spacing w:after="0" w:line="276" w:lineRule="auto"/>
              <w:ind w:left="0" w:firstLine="720"/>
              <w:jc w:val="both"/>
              <w:rPr>
                <w:rFonts w:ascii="GHEA Grapalat" w:hAnsi="GHEA Grapalat" w:cs="Sylfaen"/>
                <w:color w:val="000000" w:themeColor="text1"/>
                <w:sz w:val="24"/>
                <w:szCs w:val="24"/>
              </w:rPr>
            </w:pPr>
            <w:r w:rsidRPr="00F337CA">
              <w:rPr>
                <w:rFonts w:ascii="GHEA Grapalat" w:hAnsi="GHEA Grapalat" w:cs="Sylfaen"/>
                <w:color w:val="000000" w:themeColor="text1"/>
                <w:sz w:val="24"/>
                <w:szCs w:val="24"/>
              </w:rPr>
              <w:t xml:space="preserve">Առաջարկում եմ Նախագծի 2-րդ </w:t>
            </w:r>
            <w:r w:rsidR="00D36D42" w:rsidRPr="00D36D42">
              <w:rPr>
                <w:rFonts w:ascii="GHEA Grapalat" w:hAnsi="GHEA Grapalat" w:cs="Sylfaen"/>
                <w:color w:val="000000" w:themeColor="text1"/>
                <w:sz w:val="24"/>
                <w:szCs w:val="24"/>
                <w:lang w:val="hy-AM"/>
              </w:rPr>
              <w:t>(</w:t>
            </w:r>
            <w:r w:rsidR="00D36D42" w:rsidRPr="00D36D42">
              <w:rPr>
                <w:rFonts w:ascii="GHEA Grapalat" w:hAnsi="GHEA Grapalat" w:cs="Sylfaen"/>
                <w:i/>
                <w:color w:val="000000" w:themeColor="text1"/>
                <w:sz w:val="24"/>
                <w:szCs w:val="24"/>
                <w:lang w:val="hy-AM"/>
              </w:rPr>
              <w:t xml:space="preserve">խմբագրված՝ </w:t>
            </w:r>
            <w:r w:rsidR="00D36D42">
              <w:rPr>
                <w:rFonts w:ascii="GHEA Grapalat" w:hAnsi="GHEA Grapalat" w:cs="Sylfaen"/>
                <w:i/>
                <w:color w:val="000000" w:themeColor="text1"/>
                <w:sz w:val="24"/>
                <w:szCs w:val="24"/>
                <w:lang w:val="hy-AM"/>
              </w:rPr>
              <w:t>3</w:t>
            </w:r>
            <w:r w:rsidR="00D36D42" w:rsidRPr="00D36D42">
              <w:rPr>
                <w:rFonts w:ascii="GHEA Grapalat" w:hAnsi="GHEA Grapalat" w:cs="Sylfaen"/>
                <w:i/>
                <w:color w:val="000000" w:themeColor="text1"/>
                <w:sz w:val="24"/>
                <w:szCs w:val="24"/>
                <w:lang w:val="hy-AM"/>
              </w:rPr>
              <w:t>-րդ</w:t>
            </w:r>
            <w:r w:rsidR="00D36D42" w:rsidRPr="00D36D42">
              <w:rPr>
                <w:rFonts w:ascii="GHEA Grapalat" w:hAnsi="GHEA Grapalat" w:cs="Sylfaen"/>
                <w:color w:val="000000" w:themeColor="text1"/>
                <w:sz w:val="24"/>
                <w:szCs w:val="24"/>
                <w:lang w:val="hy-AM"/>
              </w:rPr>
              <w:t xml:space="preserve">) </w:t>
            </w:r>
            <w:r w:rsidRPr="00F337CA">
              <w:rPr>
                <w:rFonts w:ascii="GHEA Grapalat" w:hAnsi="GHEA Grapalat" w:cs="Sylfaen"/>
                <w:color w:val="000000" w:themeColor="text1"/>
                <w:sz w:val="24"/>
                <w:szCs w:val="24"/>
              </w:rPr>
              <w:t xml:space="preserve">հոդվածով խմբագրվող Օրենքի 10-րդ հոդվածի 7-րդ մասում սահմանված «մասնագիտական գիտելիքները կիրառելու կարողությունները և կոմպետենցիաները» բառերը փոխարինել «մասնագիտական գիտելիքները և դրանք կիրառելու կարողություններն ու կոմպետենցիաները» բառերով: Սույն առաջարկության հիմքն է նաև այն հանգամանքը, որ  Նախագծի 2-րդ հոդվածով խմբագրվող Օրենքի 10-րդ հոդվածի 15-րդ մասով սահմանվում է հանձնաժողովը ձևավորել </w:t>
            </w:r>
            <w:r w:rsidRPr="00F337CA">
              <w:rPr>
                <w:rFonts w:ascii="GHEA Grapalat" w:hAnsi="GHEA Grapalat" w:cs="GHEA Grapalat"/>
                <w:color w:val="000000" w:themeColor="text1"/>
                <w:sz w:val="24"/>
                <w:szCs w:val="24"/>
                <w:lang w:val="hy-AM"/>
              </w:rPr>
              <w:t xml:space="preserve">տվյալ պաշտոնի համար անհրաժեշտ մասնագիտական գիտելիքների և կոմպետենցիաների </w:t>
            </w:r>
            <w:r w:rsidRPr="00F337CA">
              <w:rPr>
                <w:rFonts w:ascii="GHEA Grapalat" w:hAnsi="GHEA Grapalat" w:cs="GHEA Grapalat"/>
                <w:color w:val="000000" w:themeColor="text1"/>
                <w:sz w:val="24"/>
                <w:szCs w:val="24"/>
                <w:lang w:val="hy-AM"/>
              </w:rPr>
              <w:lastRenderedPageBreak/>
              <w:t>տիրապետման մակարդակն ստուգելու կարողություններ ունեցող անձ</w:t>
            </w:r>
            <w:r w:rsidRPr="00F337CA">
              <w:rPr>
                <w:rFonts w:ascii="GHEA Grapalat" w:hAnsi="GHEA Grapalat" w:cs="GHEA Grapalat"/>
                <w:color w:val="000000" w:themeColor="text1"/>
                <w:sz w:val="24"/>
                <w:szCs w:val="24"/>
              </w:rPr>
              <w:t xml:space="preserve">անցով: </w:t>
            </w:r>
          </w:p>
          <w:p w14:paraId="55ED9160" w14:textId="059F2D45" w:rsidR="00752F3A" w:rsidRPr="00F337CA" w:rsidRDefault="00752F3A" w:rsidP="00752F3A">
            <w:pPr>
              <w:pStyle w:val="ListParagraph"/>
              <w:numPr>
                <w:ilvl w:val="0"/>
                <w:numId w:val="35"/>
              </w:numPr>
              <w:tabs>
                <w:tab w:val="left" w:pos="990"/>
              </w:tabs>
              <w:spacing w:before="240" w:after="0" w:line="276" w:lineRule="auto"/>
              <w:ind w:left="0" w:firstLine="720"/>
              <w:jc w:val="both"/>
              <w:rPr>
                <w:rFonts w:ascii="GHEA Grapalat" w:hAnsi="GHEA Grapalat" w:cs="Sylfaen"/>
                <w:color w:val="000000" w:themeColor="text1"/>
                <w:sz w:val="24"/>
                <w:szCs w:val="24"/>
              </w:rPr>
            </w:pPr>
            <w:r w:rsidRPr="00F337CA">
              <w:rPr>
                <w:rFonts w:ascii="GHEA Grapalat" w:hAnsi="GHEA Grapalat" w:cs="Sylfaen"/>
                <w:color w:val="000000" w:themeColor="text1"/>
                <w:sz w:val="24"/>
                <w:szCs w:val="24"/>
              </w:rPr>
              <w:t xml:space="preserve">Առաջարկում եմ Նախագծի 2-րդ </w:t>
            </w:r>
            <w:r w:rsidR="00D36D42" w:rsidRPr="00D36D42">
              <w:rPr>
                <w:rFonts w:ascii="GHEA Grapalat" w:hAnsi="GHEA Grapalat" w:cs="Sylfaen"/>
                <w:color w:val="000000" w:themeColor="text1"/>
                <w:sz w:val="24"/>
                <w:szCs w:val="24"/>
                <w:lang w:val="hy-AM"/>
              </w:rPr>
              <w:t>(</w:t>
            </w:r>
            <w:r w:rsidR="00D36D42" w:rsidRPr="00D36D42">
              <w:rPr>
                <w:rFonts w:ascii="GHEA Grapalat" w:hAnsi="GHEA Grapalat" w:cs="Sylfaen"/>
                <w:i/>
                <w:color w:val="000000" w:themeColor="text1"/>
                <w:sz w:val="24"/>
                <w:szCs w:val="24"/>
                <w:lang w:val="hy-AM"/>
              </w:rPr>
              <w:t xml:space="preserve">խմբագրված՝ </w:t>
            </w:r>
            <w:r w:rsidR="00D36D42">
              <w:rPr>
                <w:rFonts w:ascii="GHEA Grapalat" w:hAnsi="GHEA Grapalat" w:cs="Sylfaen"/>
                <w:i/>
                <w:color w:val="000000" w:themeColor="text1"/>
                <w:sz w:val="24"/>
                <w:szCs w:val="24"/>
                <w:lang w:val="hy-AM"/>
              </w:rPr>
              <w:t>3</w:t>
            </w:r>
            <w:r w:rsidR="00D36D42" w:rsidRPr="00D36D42">
              <w:rPr>
                <w:rFonts w:ascii="GHEA Grapalat" w:hAnsi="GHEA Grapalat" w:cs="Sylfaen"/>
                <w:i/>
                <w:color w:val="000000" w:themeColor="text1"/>
                <w:sz w:val="24"/>
                <w:szCs w:val="24"/>
                <w:lang w:val="hy-AM"/>
              </w:rPr>
              <w:t>-րդ</w:t>
            </w:r>
            <w:r w:rsidR="00D36D42" w:rsidRPr="00D36D42">
              <w:rPr>
                <w:rFonts w:ascii="GHEA Grapalat" w:hAnsi="GHEA Grapalat" w:cs="Sylfaen"/>
                <w:color w:val="000000" w:themeColor="text1"/>
                <w:sz w:val="24"/>
                <w:szCs w:val="24"/>
                <w:lang w:val="hy-AM"/>
              </w:rPr>
              <w:t xml:space="preserve">) </w:t>
            </w:r>
            <w:r w:rsidRPr="00F337CA">
              <w:rPr>
                <w:rFonts w:ascii="GHEA Grapalat" w:hAnsi="GHEA Grapalat" w:cs="Sylfaen"/>
                <w:color w:val="000000" w:themeColor="text1"/>
                <w:sz w:val="24"/>
                <w:szCs w:val="24"/>
              </w:rPr>
              <w:t>հոդվածով խմբագրվող Օրենքի 10-րդ հոդվածի 8-րդ մասում սահմանված «երկու ամսվա ընթացքում» բառերը փոխարինել «մեկ ամսվա ընթացքում» բառերով:</w:t>
            </w:r>
          </w:p>
          <w:p w14:paraId="15EEE260" w14:textId="53CE87A2" w:rsidR="00752F3A" w:rsidRPr="00F337CA" w:rsidRDefault="00752F3A" w:rsidP="00752F3A">
            <w:pPr>
              <w:pStyle w:val="ListParagraph"/>
              <w:numPr>
                <w:ilvl w:val="0"/>
                <w:numId w:val="35"/>
              </w:numPr>
              <w:tabs>
                <w:tab w:val="left" w:pos="990"/>
              </w:tabs>
              <w:spacing w:before="240" w:after="0" w:line="276" w:lineRule="auto"/>
              <w:ind w:left="0" w:firstLine="720"/>
              <w:jc w:val="both"/>
              <w:rPr>
                <w:rFonts w:ascii="GHEA Grapalat" w:hAnsi="GHEA Grapalat" w:cs="Sylfaen"/>
                <w:color w:val="000000" w:themeColor="text1"/>
                <w:sz w:val="24"/>
                <w:szCs w:val="24"/>
              </w:rPr>
            </w:pPr>
            <w:r w:rsidRPr="00F337CA">
              <w:rPr>
                <w:rFonts w:ascii="GHEA Grapalat" w:hAnsi="GHEA Grapalat" w:cs="Sylfaen"/>
                <w:color w:val="000000" w:themeColor="text1"/>
                <w:sz w:val="24"/>
                <w:szCs w:val="24"/>
              </w:rPr>
              <w:t xml:space="preserve">Առաջարկում եմ Նախագծի 2-րդ </w:t>
            </w:r>
            <w:r w:rsidR="00D36D42" w:rsidRPr="00D36D42">
              <w:rPr>
                <w:rFonts w:ascii="GHEA Grapalat" w:hAnsi="GHEA Grapalat" w:cs="Sylfaen"/>
                <w:color w:val="000000" w:themeColor="text1"/>
                <w:sz w:val="24"/>
                <w:szCs w:val="24"/>
                <w:lang w:val="hy-AM"/>
              </w:rPr>
              <w:t>(</w:t>
            </w:r>
            <w:r w:rsidR="00D36D42" w:rsidRPr="00D36D42">
              <w:rPr>
                <w:rFonts w:ascii="GHEA Grapalat" w:hAnsi="GHEA Grapalat" w:cs="Sylfaen"/>
                <w:i/>
                <w:color w:val="000000" w:themeColor="text1"/>
                <w:sz w:val="24"/>
                <w:szCs w:val="24"/>
                <w:lang w:val="hy-AM"/>
              </w:rPr>
              <w:t xml:space="preserve">խմբագրված՝ </w:t>
            </w:r>
            <w:r w:rsidR="00D36D42">
              <w:rPr>
                <w:rFonts w:ascii="GHEA Grapalat" w:hAnsi="GHEA Grapalat" w:cs="Sylfaen"/>
                <w:i/>
                <w:color w:val="000000" w:themeColor="text1"/>
                <w:sz w:val="24"/>
                <w:szCs w:val="24"/>
                <w:lang w:val="hy-AM"/>
              </w:rPr>
              <w:t>3</w:t>
            </w:r>
            <w:r w:rsidR="00D36D42" w:rsidRPr="00D36D42">
              <w:rPr>
                <w:rFonts w:ascii="GHEA Grapalat" w:hAnsi="GHEA Grapalat" w:cs="Sylfaen"/>
                <w:i/>
                <w:color w:val="000000" w:themeColor="text1"/>
                <w:sz w:val="24"/>
                <w:szCs w:val="24"/>
                <w:lang w:val="hy-AM"/>
              </w:rPr>
              <w:t>-րդ</w:t>
            </w:r>
            <w:r w:rsidR="00D36D42" w:rsidRPr="00D36D42">
              <w:rPr>
                <w:rFonts w:ascii="GHEA Grapalat" w:hAnsi="GHEA Grapalat" w:cs="Sylfaen"/>
                <w:color w:val="000000" w:themeColor="text1"/>
                <w:sz w:val="24"/>
                <w:szCs w:val="24"/>
                <w:lang w:val="hy-AM"/>
              </w:rPr>
              <w:t xml:space="preserve">) </w:t>
            </w:r>
            <w:r w:rsidRPr="00F337CA">
              <w:rPr>
                <w:rFonts w:ascii="GHEA Grapalat" w:hAnsi="GHEA Grapalat" w:cs="Sylfaen"/>
                <w:color w:val="000000" w:themeColor="text1"/>
                <w:sz w:val="24"/>
                <w:szCs w:val="24"/>
              </w:rPr>
              <w:t>հոդվածով խմբագրվող Օրենքի 10-րդ հոդվածի 9-րդ մասի 2-րդ կետը շարադրել հետևյալ խմբագրությամբ.</w:t>
            </w:r>
          </w:p>
          <w:p w14:paraId="086F2FD4" w14:textId="77777777" w:rsidR="00752F3A" w:rsidRPr="00F337CA" w:rsidRDefault="00752F3A" w:rsidP="00752F3A">
            <w:pPr>
              <w:pStyle w:val="ListParagraph"/>
              <w:tabs>
                <w:tab w:val="left" w:pos="990"/>
              </w:tabs>
              <w:spacing w:before="240" w:line="276" w:lineRule="auto"/>
              <w:ind w:left="0" w:firstLine="720"/>
              <w:jc w:val="both"/>
              <w:rPr>
                <w:rFonts w:ascii="GHEA Grapalat" w:hAnsi="GHEA Grapalat"/>
                <w:color w:val="000000" w:themeColor="text1"/>
                <w:sz w:val="24"/>
                <w:szCs w:val="24"/>
              </w:rPr>
            </w:pPr>
            <w:r w:rsidRPr="00F337CA">
              <w:rPr>
                <w:rFonts w:ascii="GHEA Grapalat" w:hAnsi="GHEA Grapalat" w:cs="Sylfaen"/>
                <w:color w:val="000000" w:themeColor="text1"/>
                <w:sz w:val="24"/>
                <w:szCs w:val="24"/>
              </w:rPr>
              <w:t xml:space="preserve">«2) </w:t>
            </w:r>
            <w:r w:rsidRPr="00F337CA">
              <w:rPr>
                <w:rFonts w:ascii="GHEA Grapalat" w:hAnsi="GHEA Grapalat"/>
                <w:color w:val="000000" w:themeColor="text1"/>
                <w:sz w:val="24"/>
                <w:szCs w:val="24"/>
                <w:lang w:val="hy-AM"/>
              </w:rPr>
              <w:t xml:space="preserve">քաղաքացիական ծառայության տվյալ պաշտոնի անձնագրով </w:t>
            </w:r>
            <w:r w:rsidRPr="00F337CA">
              <w:rPr>
                <w:rFonts w:ascii="GHEA Grapalat" w:hAnsi="GHEA Grapalat"/>
                <w:color w:val="000000" w:themeColor="text1"/>
                <w:sz w:val="24"/>
                <w:szCs w:val="24"/>
              </w:rPr>
              <w:t>սահմանված աշխատանքի բնույթը, իրավունքներն ու պարտականությունները կանոնակարգող օրենսդրական և ենթաօրենսդրական ակտերից</w:t>
            </w:r>
            <w:r w:rsidRPr="00F337CA">
              <w:rPr>
                <w:rFonts w:ascii="GHEA Grapalat" w:hAnsi="GHEA Grapalat" w:cs="Sylfaen"/>
                <w:color w:val="000000" w:themeColor="text1"/>
                <w:sz w:val="24"/>
                <w:szCs w:val="24"/>
              </w:rPr>
              <w:t>»</w:t>
            </w:r>
            <w:r w:rsidRPr="00F337CA">
              <w:rPr>
                <w:rFonts w:ascii="GHEA Grapalat" w:hAnsi="GHEA Grapalat"/>
                <w:color w:val="000000" w:themeColor="text1"/>
                <w:sz w:val="24"/>
                <w:szCs w:val="24"/>
              </w:rPr>
              <w:t>:</w:t>
            </w:r>
          </w:p>
          <w:p w14:paraId="2C8A9F46" w14:textId="43ACA182" w:rsidR="00752F3A" w:rsidRPr="00F337CA" w:rsidRDefault="00752F3A" w:rsidP="00752F3A">
            <w:pPr>
              <w:pStyle w:val="ListParagraph"/>
              <w:numPr>
                <w:ilvl w:val="0"/>
                <w:numId w:val="35"/>
              </w:numPr>
              <w:tabs>
                <w:tab w:val="left" w:pos="990"/>
              </w:tabs>
              <w:spacing w:before="240" w:after="0" w:line="276" w:lineRule="auto"/>
              <w:ind w:left="0" w:firstLine="720"/>
              <w:jc w:val="both"/>
              <w:rPr>
                <w:rFonts w:ascii="GHEA Grapalat" w:hAnsi="GHEA Grapalat"/>
                <w:color w:val="000000" w:themeColor="text1"/>
                <w:sz w:val="24"/>
                <w:szCs w:val="24"/>
              </w:rPr>
            </w:pPr>
            <w:r w:rsidRPr="00F337CA">
              <w:rPr>
                <w:rFonts w:ascii="GHEA Grapalat" w:hAnsi="GHEA Grapalat" w:cs="Sylfaen"/>
                <w:color w:val="000000" w:themeColor="text1"/>
                <w:sz w:val="24"/>
                <w:szCs w:val="24"/>
              </w:rPr>
              <w:t xml:space="preserve">Առաջարկում եմ Նախագծի 2-րդ </w:t>
            </w:r>
            <w:r w:rsidR="00D36D42" w:rsidRPr="00D36D42">
              <w:rPr>
                <w:rFonts w:ascii="GHEA Grapalat" w:hAnsi="GHEA Grapalat" w:cs="Sylfaen"/>
                <w:color w:val="000000" w:themeColor="text1"/>
                <w:sz w:val="24"/>
                <w:szCs w:val="24"/>
                <w:lang w:val="hy-AM"/>
              </w:rPr>
              <w:t>(</w:t>
            </w:r>
            <w:r w:rsidR="00D36D42" w:rsidRPr="00D36D42">
              <w:rPr>
                <w:rFonts w:ascii="GHEA Grapalat" w:hAnsi="GHEA Grapalat" w:cs="Sylfaen"/>
                <w:i/>
                <w:color w:val="000000" w:themeColor="text1"/>
                <w:sz w:val="24"/>
                <w:szCs w:val="24"/>
                <w:lang w:val="hy-AM"/>
              </w:rPr>
              <w:t xml:space="preserve">խմբագրված՝ </w:t>
            </w:r>
            <w:r w:rsidR="00D36D42">
              <w:rPr>
                <w:rFonts w:ascii="GHEA Grapalat" w:hAnsi="GHEA Grapalat" w:cs="Sylfaen"/>
                <w:i/>
                <w:color w:val="000000" w:themeColor="text1"/>
                <w:sz w:val="24"/>
                <w:szCs w:val="24"/>
                <w:lang w:val="hy-AM"/>
              </w:rPr>
              <w:t>3</w:t>
            </w:r>
            <w:r w:rsidR="00D36D42" w:rsidRPr="00D36D42">
              <w:rPr>
                <w:rFonts w:ascii="GHEA Grapalat" w:hAnsi="GHEA Grapalat" w:cs="Sylfaen"/>
                <w:i/>
                <w:color w:val="000000" w:themeColor="text1"/>
                <w:sz w:val="24"/>
                <w:szCs w:val="24"/>
                <w:lang w:val="hy-AM"/>
              </w:rPr>
              <w:t>-րդ</w:t>
            </w:r>
            <w:r w:rsidR="00D36D42" w:rsidRPr="00D36D42">
              <w:rPr>
                <w:rFonts w:ascii="GHEA Grapalat" w:hAnsi="GHEA Grapalat" w:cs="Sylfaen"/>
                <w:color w:val="000000" w:themeColor="text1"/>
                <w:sz w:val="24"/>
                <w:szCs w:val="24"/>
                <w:lang w:val="hy-AM"/>
              </w:rPr>
              <w:t xml:space="preserve">) </w:t>
            </w:r>
            <w:r w:rsidRPr="00F337CA">
              <w:rPr>
                <w:rFonts w:ascii="GHEA Grapalat" w:hAnsi="GHEA Grapalat" w:cs="Sylfaen"/>
                <w:color w:val="000000" w:themeColor="text1"/>
                <w:sz w:val="24"/>
                <w:szCs w:val="24"/>
              </w:rPr>
              <w:t>հոդվածով խմբագրվող Օրենքի 10-րդ հոդվածի 17-րդ մասում սահմանել մրցույթի հարցազրույցի արդյունքում հաղթող ճանաչված 1-ին և 2-րդ մասնակիցների դիմում ներկայացնելու հստակ ժամկետներ, որպեսզի հնարավոր լինի հանձնաժողովի եզրակացությունն ստանալուց հետո՝ երեք աշխատանքային օրվա ընթացքում, ապահովել նշանակում կատարելու մասին անհատական իրավական ակտի ընդունումը: Առաջարկում եմ մրցույթի հարցազրույցի արդյունքում հաղթող ճանաչված</w:t>
            </w:r>
            <w:r w:rsidR="00DC7C19" w:rsidRPr="00F337CA">
              <w:rPr>
                <w:rFonts w:ascii="GHEA Grapalat" w:hAnsi="GHEA Grapalat" w:cs="Sylfaen"/>
                <w:color w:val="000000" w:themeColor="text1"/>
                <w:sz w:val="24"/>
                <w:szCs w:val="24"/>
              </w:rPr>
              <w:t xml:space="preserve"> </w:t>
            </w:r>
            <w:r w:rsidRPr="00F337CA">
              <w:rPr>
                <w:rFonts w:ascii="GHEA Grapalat" w:hAnsi="GHEA Grapalat" w:cs="Sylfaen"/>
                <w:color w:val="000000" w:themeColor="text1"/>
                <w:sz w:val="24"/>
                <w:szCs w:val="24"/>
              </w:rPr>
              <w:t>1-ին մասնակցի դիմում ներկայացնելու ժամկետ սահմանել հարցազրույցի ավարտից հետո նույն օրը կամ հաջորդ աշխատանքային օրը, իսկ 2-րդ մասնակցի համար՝ հաջորդող օրերը:</w:t>
            </w:r>
          </w:p>
          <w:p w14:paraId="5D0D104D" w14:textId="5E1E3767" w:rsidR="00752F3A" w:rsidRPr="00F337CA" w:rsidRDefault="00752F3A" w:rsidP="00752F3A">
            <w:pPr>
              <w:pStyle w:val="ListParagraph"/>
              <w:numPr>
                <w:ilvl w:val="0"/>
                <w:numId w:val="35"/>
              </w:numPr>
              <w:tabs>
                <w:tab w:val="left" w:pos="990"/>
              </w:tabs>
              <w:spacing w:before="240" w:after="0" w:line="276" w:lineRule="auto"/>
              <w:ind w:left="0" w:firstLine="720"/>
              <w:jc w:val="both"/>
              <w:rPr>
                <w:rFonts w:ascii="GHEA Grapalat" w:hAnsi="GHEA Grapalat" w:cs="Sylfaen"/>
                <w:color w:val="000000" w:themeColor="text1"/>
                <w:sz w:val="24"/>
                <w:szCs w:val="24"/>
              </w:rPr>
            </w:pPr>
            <w:r w:rsidRPr="00F337CA">
              <w:rPr>
                <w:rFonts w:ascii="GHEA Grapalat" w:hAnsi="GHEA Grapalat" w:cs="Sylfaen"/>
                <w:color w:val="000000" w:themeColor="text1"/>
                <w:sz w:val="24"/>
                <w:szCs w:val="24"/>
              </w:rPr>
              <w:lastRenderedPageBreak/>
              <w:t xml:space="preserve">Առաջարկում եմ Նախագծի 2-րդ </w:t>
            </w:r>
            <w:r w:rsidR="00D36D42" w:rsidRPr="00D36D42">
              <w:rPr>
                <w:rFonts w:ascii="GHEA Grapalat" w:hAnsi="GHEA Grapalat" w:cs="Sylfaen"/>
                <w:color w:val="000000" w:themeColor="text1"/>
                <w:sz w:val="24"/>
                <w:szCs w:val="24"/>
                <w:lang w:val="hy-AM"/>
              </w:rPr>
              <w:t>(</w:t>
            </w:r>
            <w:r w:rsidR="00D36D42" w:rsidRPr="00D36D42">
              <w:rPr>
                <w:rFonts w:ascii="GHEA Grapalat" w:hAnsi="GHEA Grapalat" w:cs="Sylfaen"/>
                <w:i/>
                <w:color w:val="000000" w:themeColor="text1"/>
                <w:sz w:val="24"/>
                <w:szCs w:val="24"/>
                <w:lang w:val="hy-AM"/>
              </w:rPr>
              <w:t xml:space="preserve">խմբագրված՝ </w:t>
            </w:r>
            <w:r w:rsidR="00D36D42">
              <w:rPr>
                <w:rFonts w:ascii="GHEA Grapalat" w:hAnsi="GHEA Grapalat" w:cs="Sylfaen"/>
                <w:i/>
                <w:color w:val="000000" w:themeColor="text1"/>
                <w:sz w:val="24"/>
                <w:szCs w:val="24"/>
                <w:lang w:val="hy-AM"/>
              </w:rPr>
              <w:t>3</w:t>
            </w:r>
            <w:r w:rsidR="00D36D42" w:rsidRPr="00D36D42">
              <w:rPr>
                <w:rFonts w:ascii="GHEA Grapalat" w:hAnsi="GHEA Grapalat" w:cs="Sylfaen"/>
                <w:i/>
                <w:color w:val="000000" w:themeColor="text1"/>
                <w:sz w:val="24"/>
                <w:szCs w:val="24"/>
                <w:lang w:val="hy-AM"/>
              </w:rPr>
              <w:t>-րդ</w:t>
            </w:r>
            <w:r w:rsidR="00D36D42" w:rsidRPr="00D36D42">
              <w:rPr>
                <w:rFonts w:ascii="GHEA Grapalat" w:hAnsi="GHEA Grapalat" w:cs="Sylfaen"/>
                <w:color w:val="000000" w:themeColor="text1"/>
                <w:sz w:val="24"/>
                <w:szCs w:val="24"/>
                <w:lang w:val="hy-AM"/>
              </w:rPr>
              <w:t xml:space="preserve">) </w:t>
            </w:r>
            <w:r w:rsidRPr="00F337CA">
              <w:rPr>
                <w:rFonts w:ascii="GHEA Grapalat" w:hAnsi="GHEA Grapalat" w:cs="Sylfaen"/>
                <w:color w:val="000000" w:themeColor="text1"/>
                <w:sz w:val="24"/>
                <w:szCs w:val="24"/>
              </w:rPr>
              <w:t>հոդվածով խմբագրվող Օրենքի 10-րդ հոդվածի 18-րդ մասի 2-րդ կետում «սույն օրենքով սահմանված կարգով փոփոխում է» բառերը փոխարինել «սույն օրենքով սահմանված կարգով կարող է փոփոխել» բառերով: Նման դրույթի կիրառումն հնարավոր չէ, քանի որ եթե հայտարարված է համապատասխան մարմնի իրավաբանական ստորաբաժանման քաղաքացիական ծառայության որևէ պաշտոն և տվյալ պաշտոնի համար սահմանված են բարձրագույն մասնագիտական կրթություն և ստաժի համապատասխան չափանիշներ, ապա նշված դրույթի իմպերատիվ կիառումն հնարավոր չէ իրականացնել և չի կարող փոփոխվել տվյալ պաշտոնի անձնագրի ո´չ բարձրագույն մասնագիտական կրթության, ո´չ ստաժի պահանջները: Նույնաբովանդակ խնդիր կարող է լինել նաև այն դեպքում, երբ 2 անգամ անընդմեջ հայտարարվել է որևէ ավագ մասնագետի պաշտոն զբաղեցնելու համար արտաքին մրցույթներ և պաշտոնի անձնագրով սահմանված է բարձրագույն կրթություն և համապատասխան ստաժ:</w:t>
            </w:r>
          </w:p>
          <w:p w14:paraId="59374BF0" w14:textId="1F3F4A96" w:rsidR="00752F3A" w:rsidRPr="00F337CA" w:rsidRDefault="00752F3A" w:rsidP="00752F3A">
            <w:pPr>
              <w:pStyle w:val="ListParagraph"/>
              <w:numPr>
                <w:ilvl w:val="0"/>
                <w:numId w:val="35"/>
              </w:numPr>
              <w:tabs>
                <w:tab w:val="left" w:pos="990"/>
              </w:tabs>
              <w:spacing w:before="240" w:after="0" w:line="276" w:lineRule="auto"/>
              <w:ind w:left="0" w:firstLine="720"/>
              <w:jc w:val="both"/>
              <w:rPr>
                <w:rFonts w:ascii="GHEA Grapalat" w:hAnsi="GHEA Grapalat" w:cs="Sylfaen"/>
                <w:color w:val="000000" w:themeColor="text1"/>
                <w:sz w:val="24"/>
                <w:szCs w:val="24"/>
              </w:rPr>
            </w:pPr>
            <w:r w:rsidRPr="00F337CA">
              <w:rPr>
                <w:rFonts w:ascii="GHEA Grapalat" w:hAnsi="GHEA Grapalat" w:cs="Sylfaen"/>
                <w:color w:val="000000" w:themeColor="text1"/>
                <w:sz w:val="24"/>
                <w:szCs w:val="24"/>
              </w:rPr>
              <w:t xml:space="preserve">Առաջարկում եմ Նախագծի 5-րդ </w:t>
            </w:r>
            <w:r w:rsidR="00D36D42" w:rsidRPr="00D36D42">
              <w:rPr>
                <w:rFonts w:ascii="GHEA Grapalat" w:hAnsi="GHEA Grapalat" w:cs="Sylfaen"/>
                <w:color w:val="000000" w:themeColor="text1"/>
                <w:sz w:val="24"/>
                <w:szCs w:val="24"/>
                <w:lang w:val="hy-AM"/>
              </w:rPr>
              <w:t>(</w:t>
            </w:r>
            <w:r w:rsidR="00D36D42" w:rsidRPr="00D36D42">
              <w:rPr>
                <w:rFonts w:ascii="GHEA Grapalat" w:hAnsi="GHEA Grapalat" w:cs="Sylfaen"/>
                <w:i/>
                <w:color w:val="000000" w:themeColor="text1"/>
                <w:sz w:val="24"/>
                <w:szCs w:val="24"/>
                <w:lang w:val="hy-AM"/>
              </w:rPr>
              <w:t xml:space="preserve">խմբագրված՝ </w:t>
            </w:r>
            <w:r w:rsidR="003A7061">
              <w:rPr>
                <w:rFonts w:ascii="GHEA Grapalat" w:hAnsi="GHEA Grapalat" w:cs="Sylfaen"/>
                <w:i/>
                <w:color w:val="000000" w:themeColor="text1"/>
                <w:sz w:val="24"/>
                <w:szCs w:val="24"/>
                <w:lang w:val="hy-AM"/>
              </w:rPr>
              <w:t>7</w:t>
            </w:r>
            <w:r w:rsidR="00D36D42" w:rsidRPr="00D36D42">
              <w:rPr>
                <w:rFonts w:ascii="GHEA Grapalat" w:hAnsi="GHEA Grapalat" w:cs="Sylfaen"/>
                <w:i/>
                <w:color w:val="000000" w:themeColor="text1"/>
                <w:sz w:val="24"/>
                <w:szCs w:val="24"/>
                <w:lang w:val="hy-AM"/>
              </w:rPr>
              <w:t>-րդ</w:t>
            </w:r>
            <w:r w:rsidR="00D36D42" w:rsidRPr="00D36D42">
              <w:rPr>
                <w:rFonts w:ascii="GHEA Grapalat" w:hAnsi="GHEA Grapalat" w:cs="Sylfaen"/>
                <w:color w:val="000000" w:themeColor="text1"/>
                <w:sz w:val="24"/>
                <w:szCs w:val="24"/>
                <w:lang w:val="hy-AM"/>
              </w:rPr>
              <w:t xml:space="preserve">) </w:t>
            </w:r>
            <w:r w:rsidRPr="00F337CA">
              <w:rPr>
                <w:rFonts w:ascii="GHEA Grapalat" w:hAnsi="GHEA Grapalat" w:cs="Sylfaen"/>
                <w:color w:val="000000" w:themeColor="text1"/>
                <w:sz w:val="24"/>
                <w:szCs w:val="24"/>
              </w:rPr>
              <w:t xml:space="preserve">հոդվածով Օրենքի լրացվող  14.1 հոդվածի 2-րդ մասում «երկու տարի անընդմեջ» բառերը փոփոխել և համապատասխանեցնել  Օրենքի 7-րդ հոդվածի 2-րդ մասով սահմանված ստաժի պահանջներին՝ ըստ պաշտոնների խմբերի և ենթախմբերի: Դիցուք՝ առաջարկվում է քաղաքացիական ծառայության մասնագիտական պաշտոնների 3-րդ, 4-րդ, 5-րդ ենթախմբերի համար սահմանել տվյալ կառուցվածքային ստորաբաժանումում աշխատելու առնվազն մեկ տարվա ստաժ, քաղաքացիական ծառայության մասնագիտական պաշտոնների 1-ին </w:t>
            </w:r>
            <w:r w:rsidRPr="00F337CA">
              <w:rPr>
                <w:rFonts w:ascii="GHEA Grapalat" w:hAnsi="GHEA Grapalat" w:cs="Sylfaen"/>
                <w:color w:val="000000" w:themeColor="text1"/>
                <w:sz w:val="24"/>
                <w:szCs w:val="24"/>
              </w:rPr>
              <w:lastRenderedPageBreak/>
              <w:t>և 2-րդ ենթախմբերի պաշտոնների համար՝ առնվազն երկու տարվա ստաժ, քաղաքացիական ծառայության ղեկավար պաշտոնների 3-րդ, 4-րդ և 5-րդ ենթախմբերի պաշտոնների համար՝ առնվազն երեք տարվա աշխատանքային ստաժ և այլն:</w:t>
            </w:r>
          </w:p>
          <w:p w14:paraId="39691A98" w14:textId="2B55E819" w:rsidR="00752F3A" w:rsidRPr="00F337CA" w:rsidRDefault="00752F3A" w:rsidP="00752F3A">
            <w:pPr>
              <w:pStyle w:val="ListParagraph"/>
              <w:numPr>
                <w:ilvl w:val="0"/>
                <w:numId w:val="35"/>
              </w:numPr>
              <w:tabs>
                <w:tab w:val="left" w:pos="990"/>
              </w:tabs>
              <w:spacing w:after="0" w:line="276" w:lineRule="auto"/>
              <w:ind w:left="0" w:firstLine="720"/>
              <w:jc w:val="both"/>
              <w:rPr>
                <w:rFonts w:ascii="GHEA Grapalat" w:hAnsi="GHEA Grapalat" w:cs="Sylfaen"/>
                <w:color w:val="000000" w:themeColor="text1"/>
                <w:sz w:val="24"/>
                <w:szCs w:val="24"/>
              </w:rPr>
            </w:pPr>
            <w:r w:rsidRPr="00F337CA">
              <w:rPr>
                <w:rFonts w:ascii="GHEA Grapalat" w:hAnsi="GHEA Grapalat" w:cs="Sylfaen"/>
                <w:color w:val="000000" w:themeColor="text1"/>
                <w:sz w:val="24"/>
                <w:szCs w:val="24"/>
              </w:rPr>
              <w:t xml:space="preserve">Առաջարկում եմ Նախագծի 5-րդ </w:t>
            </w:r>
            <w:r w:rsidR="00D36D42" w:rsidRPr="00D36D42">
              <w:rPr>
                <w:rFonts w:ascii="GHEA Grapalat" w:hAnsi="GHEA Grapalat" w:cs="Sylfaen"/>
                <w:color w:val="000000" w:themeColor="text1"/>
                <w:sz w:val="24"/>
                <w:szCs w:val="24"/>
                <w:lang w:val="hy-AM"/>
              </w:rPr>
              <w:t>(</w:t>
            </w:r>
            <w:r w:rsidR="00D36D42" w:rsidRPr="00D36D42">
              <w:rPr>
                <w:rFonts w:ascii="GHEA Grapalat" w:hAnsi="GHEA Grapalat" w:cs="Sylfaen"/>
                <w:i/>
                <w:color w:val="000000" w:themeColor="text1"/>
                <w:sz w:val="24"/>
                <w:szCs w:val="24"/>
                <w:lang w:val="hy-AM"/>
              </w:rPr>
              <w:t xml:space="preserve">խմբագրված՝ </w:t>
            </w:r>
            <w:r w:rsidR="003A7061">
              <w:rPr>
                <w:rFonts w:ascii="GHEA Grapalat" w:hAnsi="GHEA Grapalat" w:cs="Sylfaen"/>
                <w:i/>
                <w:color w:val="000000" w:themeColor="text1"/>
                <w:sz w:val="24"/>
                <w:szCs w:val="24"/>
                <w:lang w:val="hy-AM"/>
              </w:rPr>
              <w:t>7</w:t>
            </w:r>
            <w:r w:rsidR="00D36D42" w:rsidRPr="00D36D42">
              <w:rPr>
                <w:rFonts w:ascii="GHEA Grapalat" w:hAnsi="GHEA Grapalat" w:cs="Sylfaen"/>
                <w:i/>
                <w:color w:val="000000" w:themeColor="text1"/>
                <w:sz w:val="24"/>
                <w:szCs w:val="24"/>
                <w:lang w:val="hy-AM"/>
              </w:rPr>
              <w:t>-րդ</w:t>
            </w:r>
            <w:r w:rsidR="00D36D42" w:rsidRPr="00D36D42">
              <w:rPr>
                <w:rFonts w:ascii="GHEA Grapalat" w:hAnsi="GHEA Grapalat" w:cs="Sylfaen"/>
                <w:color w:val="000000" w:themeColor="text1"/>
                <w:sz w:val="24"/>
                <w:szCs w:val="24"/>
                <w:lang w:val="hy-AM"/>
              </w:rPr>
              <w:t xml:space="preserve">) </w:t>
            </w:r>
            <w:r w:rsidRPr="00F337CA">
              <w:rPr>
                <w:rFonts w:ascii="GHEA Grapalat" w:hAnsi="GHEA Grapalat" w:cs="Sylfaen"/>
                <w:color w:val="000000" w:themeColor="text1"/>
                <w:sz w:val="24"/>
                <w:szCs w:val="24"/>
              </w:rPr>
              <w:t>հոդվածով Օրենքի լրացվող  14.1 հոդվածի 1-ին մասը լրացնել նոր 4-րդ կետով.</w:t>
            </w:r>
          </w:p>
          <w:p w14:paraId="102DFBFC" w14:textId="77777777" w:rsidR="00752F3A" w:rsidRPr="00F337CA" w:rsidRDefault="00752F3A" w:rsidP="00752F3A">
            <w:pPr>
              <w:pStyle w:val="NormalWeb"/>
              <w:shd w:val="clear" w:color="auto" w:fill="FFFFFF"/>
              <w:tabs>
                <w:tab w:val="left" w:pos="810"/>
              </w:tabs>
              <w:spacing w:before="0" w:beforeAutospacing="0" w:after="0" w:afterAutospacing="0" w:line="276" w:lineRule="auto"/>
              <w:jc w:val="both"/>
              <w:rPr>
                <w:rFonts w:ascii="GHEA Grapalat" w:hAnsi="GHEA Grapalat" w:cs="Sylfaen"/>
                <w:color w:val="000000" w:themeColor="text1"/>
              </w:rPr>
            </w:pPr>
            <w:r w:rsidRPr="00F337CA">
              <w:rPr>
                <w:rFonts w:ascii="GHEA Grapalat" w:hAnsi="GHEA Grapalat" w:cs="GHEA Grapalat"/>
                <w:color w:val="000000" w:themeColor="text1"/>
              </w:rPr>
              <w:t xml:space="preserve">  </w:t>
            </w:r>
            <w:r w:rsidRPr="00F337CA">
              <w:rPr>
                <w:rFonts w:ascii="GHEA Grapalat" w:hAnsi="GHEA Grapalat" w:cs="Sylfaen"/>
                <w:color w:val="000000" w:themeColor="text1"/>
              </w:rPr>
              <w:t xml:space="preserve">«4)  վերջին երկու տարում (կամ սույն առաջարկության 11-րդ կետում նշված ժամկետներում) տվյալ պաշտոնում նշանակելու իրավասություն ունեցող պաշտոնատար անձի անհատական իրավական ակտի հիման վրա առնվազն 20 աշխատանքային օր (կամ սույն առաջարկության 11-րդ կետում նշված ժամկետներին համարժեք օրեր սահմանել) փոխարինել է տվյալ քաղաքացիական ծառայողի բացակայության կամ տվյալ քաղաքացիական ծառայության պաշտոնի թափուր լինելու դեպքերում»: </w:t>
            </w:r>
          </w:p>
          <w:p w14:paraId="58228AFB" w14:textId="15F95BD9" w:rsidR="00752F3A" w:rsidRPr="00F337CA" w:rsidRDefault="00752F3A" w:rsidP="00752F3A">
            <w:pPr>
              <w:pStyle w:val="NormalWeb"/>
              <w:shd w:val="clear" w:color="auto" w:fill="FFFFFF"/>
              <w:tabs>
                <w:tab w:val="left" w:pos="810"/>
              </w:tabs>
              <w:spacing w:before="0" w:beforeAutospacing="0" w:after="0" w:afterAutospacing="0" w:line="276" w:lineRule="auto"/>
              <w:jc w:val="both"/>
              <w:rPr>
                <w:rFonts w:ascii="GHEA Grapalat" w:hAnsi="GHEA Grapalat" w:cs="Sylfaen"/>
                <w:color w:val="000000" w:themeColor="text1"/>
              </w:rPr>
            </w:pPr>
            <w:r w:rsidRPr="00F337CA">
              <w:rPr>
                <w:rFonts w:ascii="GHEA Grapalat" w:hAnsi="GHEA Grapalat" w:cs="Sylfaen"/>
                <w:color w:val="000000" w:themeColor="text1"/>
              </w:rPr>
              <w:tab/>
              <w:t>Առաջարկում եմ նաև նշված հոդվածով սահմանված իրավակարգավորման կիրառման համար հավասար պայմանների առկայության դեպքում սահմանել  քաղաքացիական ծառայողների միջև նախապատվություն տալու իրավունքի կիրառում:</w:t>
            </w:r>
          </w:p>
        </w:tc>
        <w:tc>
          <w:tcPr>
            <w:tcW w:w="7470" w:type="dxa"/>
            <w:tcBorders>
              <w:top w:val="single" w:sz="4" w:space="0" w:color="auto"/>
              <w:bottom w:val="single" w:sz="4" w:space="0" w:color="auto"/>
            </w:tcBorders>
          </w:tcPr>
          <w:p w14:paraId="2BDD1AF6" w14:textId="2A473CCC" w:rsidR="00752F3A" w:rsidRPr="00F337CA" w:rsidRDefault="00752F3A" w:rsidP="002E623A">
            <w:pPr>
              <w:tabs>
                <w:tab w:val="left" w:pos="22"/>
              </w:tabs>
              <w:spacing w:before="240" w:after="0" w:line="276" w:lineRule="auto"/>
              <w:ind w:firstLine="255"/>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lastRenderedPageBreak/>
              <w:t>1</w:t>
            </w:r>
            <w:r w:rsidRPr="00F337CA">
              <w:rPr>
                <w:rFonts w:ascii="MS Mincho" w:eastAsia="MS Mincho" w:hAnsi="MS Mincho" w:cs="MS Mincho" w:hint="eastAsia"/>
                <w:b/>
                <w:bCs/>
                <w:color w:val="000000" w:themeColor="text1"/>
                <w:sz w:val="24"/>
                <w:szCs w:val="24"/>
                <w:lang w:val="hy-AM"/>
              </w:rPr>
              <w:t>․</w:t>
            </w:r>
            <w:r w:rsidRPr="00F337CA">
              <w:rPr>
                <w:rFonts w:ascii="GHEA Grapalat" w:hAnsi="GHEA Grapalat" w:cs="Times New Roman"/>
                <w:b/>
                <w:bCs/>
                <w:color w:val="000000" w:themeColor="text1"/>
                <w:sz w:val="24"/>
                <w:szCs w:val="24"/>
                <w:lang w:val="hy-AM"/>
              </w:rPr>
              <w:t xml:space="preserve"> Ընդունվել է մաս</w:t>
            </w:r>
            <w:r w:rsidR="00072007" w:rsidRPr="00F337CA">
              <w:rPr>
                <w:rFonts w:ascii="GHEA Grapalat" w:hAnsi="GHEA Grapalat" w:cs="Times New Roman"/>
                <w:b/>
                <w:bCs/>
                <w:color w:val="000000" w:themeColor="text1"/>
                <w:sz w:val="24"/>
                <w:szCs w:val="24"/>
                <w:lang w:val="hy-AM"/>
              </w:rPr>
              <w:t>նակի</w:t>
            </w:r>
            <w:r w:rsidRPr="00F337CA">
              <w:rPr>
                <w:rFonts w:ascii="GHEA Grapalat" w:hAnsi="GHEA Grapalat" w:cs="Times New Roman"/>
                <w:b/>
                <w:bCs/>
                <w:color w:val="000000" w:themeColor="text1"/>
                <w:sz w:val="24"/>
                <w:szCs w:val="24"/>
                <w:lang w:val="hy-AM"/>
              </w:rPr>
              <w:t>։</w:t>
            </w:r>
          </w:p>
          <w:p w14:paraId="1B5F3BA4" w14:textId="4E43C103" w:rsidR="00752F3A" w:rsidRPr="00F337CA" w:rsidRDefault="00752F3A" w:rsidP="00427371">
            <w:pPr>
              <w:tabs>
                <w:tab w:val="left" w:pos="22"/>
              </w:tabs>
              <w:spacing w:after="0" w:line="276" w:lineRule="auto"/>
              <w:ind w:firstLine="525"/>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Նախագծի համապատասխան հոդվածը խմբագրվել է</w:t>
            </w:r>
            <w:r w:rsidR="00687917" w:rsidRPr="00F337CA">
              <w:rPr>
                <w:rFonts w:ascii="GHEA Grapalat" w:hAnsi="GHEA Grapalat" w:cs="Times New Roman"/>
                <w:bCs/>
                <w:color w:val="000000" w:themeColor="text1"/>
                <w:sz w:val="24"/>
                <w:szCs w:val="24"/>
                <w:lang w:val="hy-AM"/>
              </w:rPr>
              <w:t>: Ն</w:t>
            </w:r>
            <w:r w:rsidRPr="00F337CA">
              <w:rPr>
                <w:rFonts w:ascii="GHEA Grapalat" w:hAnsi="GHEA Grapalat" w:cs="Times New Roman"/>
                <w:bCs/>
                <w:color w:val="000000" w:themeColor="text1"/>
                <w:sz w:val="24"/>
                <w:szCs w:val="24"/>
                <w:lang w:val="hy-AM"/>
              </w:rPr>
              <w:t xml:space="preserve">երկայացված առաջարկությունը գործող օրենքի դրույթներից է և նախատեսված  է նաև ՀՀ կառավարության 2018 թվականի դեկտեմբերի 27-ի N  1554-Ն որոշմամբ սահմանված հավելվածի 38-րդ և 39-րդ կետերով։ «Նորմատիվ իրավական ակտերի մասին» օրենքի 13-րդ հոդվածի 8-րդ մասին համապատասխան՝ իրավական նորմերի անհիմն կրկնությունները բացառելու  նպատակով գործող կարգավորումը նպատակահարմար է համարվել  սահմանել միայն ենթաօրենսդրական նորմատիվ իրավական ակտով։ </w:t>
            </w:r>
          </w:p>
          <w:p w14:paraId="53CCB824" w14:textId="77777777" w:rsidR="00752F3A" w:rsidRPr="00F337CA" w:rsidRDefault="00752F3A" w:rsidP="00752F3A">
            <w:pPr>
              <w:tabs>
                <w:tab w:val="left" w:pos="22"/>
              </w:tabs>
              <w:spacing w:after="0" w:line="276" w:lineRule="auto"/>
              <w:ind w:firstLine="255"/>
              <w:jc w:val="both"/>
              <w:rPr>
                <w:rFonts w:ascii="GHEA Grapalat" w:hAnsi="GHEA Grapalat" w:cs="Times New Roman"/>
                <w:bCs/>
                <w:color w:val="000000" w:themeColor="text1"/>
                <w:sz w:val="24"/>
                <w:szCs w:val="24"/>
                <w:lang w:val="hy-AM"/>
              </w:rPr>
            </w:pPr>
          </w:p>
          <w:p w14:paraId="5C6023F6" w14:textId="77777777" w:rsidR="00752F3A" w:rsidRPr="00F337CA" w:rsidRDefault="00752F3A" w:rsidP="00752F3A">
            <w:pPr>
              <w:tabs>
                <w:tab w:val="left" w:pos="22"/>
              </w:tabs>
              <w:spacing w:after="0" w:line="360" w:lineRule="auto"/>
              <w:ind w:firstLine="255"/>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t>2</w:t>
            </w:r>
            <w:r w:rsidRPr="00F337CA">
              <w:rPr>
                <w:rFonts w:ascii="MS Mincho" w:eastAsia="MS Mincho" w:hAnsi="MS Mincho" w:cs="MS Mincho" w:hint="eastAsia"/>
                <w:b/>
                <w:bCs/>
                <w:color w:val="000000" w:themeColor="text1"/>
                <w:sz w:val="24"/>
                <w:szCs w:val="24"/>
                <w:lang w:val="hy-AM"/>
              </w:rPr>
              <w:t>․</w:t>
            </w:r>
            <w:r w:rsidRPr="00F337CA">
              <w:rPr>
                <w:rFonts w:ascii="GHEA Grapalat" w:hAnsi="GHEA Grapalat" w:cs="Times New Roman"/>
                <w:b/>
                <w:bCs/>
                <w:color w:val="000000" w:themeColor="text1"/>
                <w:sz w:val="24"/>
                <w:szCs w:val="24"/>
                <w:lang w:val="hy-AM"/>
              </w:rPr>
              <w:t>Չի ընդունվել։</w:t>
            </w:r>
          </w:p>
          <w:p w14:paraId="0498B733" w14:textId="71B8DE77" w:rsidR="000E3D90" w:rsidRPr="00F337CA" w:rsidRDefault="00752F3A" w:rsidP="000E3D90">
            <w:pPr>
              <w:tabs>
                <w:tab w:val="left" w:pos="22"/>
              </w:tabs>
              <w:spacing w:after="0" w:line="276" w:lineRule="auto"/>
              <w:ind w:firstLine="525"/>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 xml:space="preserve">Անձնակազմի կառավարումը պետական կառավարման համակարգի կարևորագույն բաղադրիչներից մեկն է և այդ </w:t>
            </w:r>
            <w:r w:rsidRPr="00F337CA">
              <w:rPr>
                <w:rFonts w:ascii="GHEA Grapalat" w:hAnsi="GHEA Grapalat" w:cs="Times New Roman"/>
                <w:bCs/>
                <w:color w:val="000000" w:themeColor="text1"/>
                <w:sz w:val="24"/>
                <w:szCs w:val="24"/>
                <w:lang w:val="hy-AM"/>
              </w:rPr>
              <w:lastRenderedPageBreak/>
              <w:t>համատեքստում անձնակազմի կառավարման ստորաբաժանումների աշխատանքի կազմակերպման կարևոր մոտեցումներից մեկն էլ պետք է լինի համապատասխան մարմնի թափուր պաշտոնների համալրման գործընթացի պլանավորումը, այսինքն անձնակազմի պլանավորման գործընթացի ճիշտ կազմակերպումը՝ հիմնված առկա անձնակազմի թվի և մասնագիտական կարողությունների գնահատման, ապագա կադրերի պահանջարկի վերաբերյալ որոշումների կայացման  և արդյունքում՝ պահանջարկից ելնելով համալրման աշխատանքները ժամանակին  կազմակերպելու տեսլականի վրա։ Եվ եթե կա թափուր պաշտոնը արագ համալրելու անհրաժեշտություն, ապա մրցույթ  հայտարարելու գործոն պետք է լինի ոչ թե սահմանված ժամկետը կրճատելը կամ սահմանափակելը, այլ ճիշտ պլանավորման արդյունքում հաստիքը համալրելու անհրաժեշտությունը։ Օրենքով սահմանված ժամկետները վերանայելը հետապնդում է մեկ նպատակ՝ համալրման գործընթացը դարձնել առավել ճկուն՝ տարբեր իրավիճակներով  պայմանավորված խնդիրներից խուսափելու համար։</w:t>
            </w:r>
            <w:r w:rsidR="000E3D90" w:rsidRPr="00F337CA">
              <w:rPr>
                <w:rFonts w:ascii="GHEA Grapalat" w:hAnsi="GHEA Grapalat" w:cs="Times New Roman"/>
                <w:bCs/>
                <w:color w:val="000000" w:themeColor="text1"/>
                <w:sz w:val="24"/>
                <w:szCs w:val="24"/>
                <w:lang w:val="hy-AM"/>
              </w:rPr>
              <w:t xml:space="preserve"> Հարկ է նկատել նաև, որ Նախագծի քննարկվող դրույթում կիրառվում է «երկու ամսվա ընթացքում» ձևակերպումը, ինչը լայն հնարավորություն է տալիս համապատասխան մարմնին նշված ժամանակահատվածի ցանկացած փուլում հայտարարել մրցույթ։ Այս պայմաններում չեզոքանում է նաև կանխատեսելի հիմքով հետագայում թափուր պաշտոնի համար նախապես մրցույթ հայտարարելու ժամկետների հարաբերակցության վերաբերյալ ներկայացված մտահոգությունը։</w:t>
            </w:r>
          </w:p>
          <w:p w14:paraId="50108384" w14:textId="24A75087" w:rsidR="00752F3A" w:rsidRPr="00F337CA" w:rsidRDefault="00752F3A" w:rsidP="00752F3A">
            <w:pPr>
              <w:tabs>
                <w:tab w:val="left" w:pos="22"/>
              </w:tabs>
              <w:spacing w:after="0" w:line="276" w:lineRule="auto"/>
              <w:jc w:val="both"/>
              <w:rPr>
                <w:rFonts w:ascii="GHEA Grapalat" w:hAnsi="GHEA Grapalat" w:cs="Times New Roman"/>
                <w:bCs/>
                <w:color w:val="000000" w:themeColor="text1"/>
                <w:sz w:val="24"/>
                <w:szCs w:val="24"/>
                <w:lang w:val="hy-AM"/>
              </w:rPr>
            </w:pPr>
          </w:p>
          <w:p w14:paraId="64C95731" w14:textId="1F4F461D" w:rsidR="00752F3A" w:rsidRPr="00F337CA" w:rsidRDefault="00752F3A" w:rsidP="00752F3A">
            <w:pPr>
              <w:tabs>
                <w:tab w:val="left" w:pos="22"/>
              </w:tabs>
              <w:spacing w:after="0" w:line="276" w:lineRule="auto"/>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t>3</w:t>
            </w:r>
            <w:r w:rsidR="00086121" w:rsidRPr="00F337CA">
              <w:rPr>
                <w:rFonts w:ascii="MS Mincho" w:eastAsia="MS Mincho" w:hAnsi="MS Mincho" w:cs="MS Mincho" w:hint="eastAsia"/>
                <w:b/>
                <w:bCs/>
                <w:color w:val="000000" w:themeColor="text1"/>
                <w:sz w:val="24"/>
                <w:szCs w:val="24"/>
                <w:lang w:val="hy-AM"/>
              </w:rPr>
              <w:t>․</w:t>
            </w:r>
            <w:r w:rsidR="00086121" w:rsidRPr="00F337CA">
              <w:rPr>
                <w:rFonts w:ascii="GHEA Grapalat" w:eastAsia="MS Mincho" w:hAnsi="GHEA Grapalat" w:cs="MS Mincho"/>
                <w:b/>
                <w:bCs/>
                <w:color w:val="000000" w:themeColor="text1"/>
                <w:sz w:val="24"/>
                <w:szCs w:val="24"/>
                <w:lang w:val="hy-AM"/>
              </w:rPr>
              <w:t>Չի ընդունվել</w:t>
            </w:r>
            <w:r w:rsidRPr="00F337CA">
              <w:rPr>
                <w:rFonts w:ascii="GHEA Grapalat" w:hAnsi="GHEA Grapalat" w:cs="Times New Roman"/>
                <w:b/>
                <w:bCs/>
                <w:color w:val="000000" w:themeColor="text1"/>
                <w:sz w:val="24"/>
                <w:szCs w:val="24"/>
                <w:lang w:val="hy-AM"/>
              </w:rPr>
              <w:t>։</w:t>
            </w:r>
          </w:p>
          <w:p w14:paraId="167C9A65" w14:textId="1938FD3C" w:rsidR="00152A59" w:rsidRPr="00F337CA" w:rsidRDefault="00DC7C19" w:rsidP="00427371">
            <w:pPr>
              <w:shd w:val="clear" w:color="auto" w:fill="FFFFFF"/>
              <w:spacing w:after="0" w:line="276" w:lineRule="auto"/>
              <w:ind w:firstLine="525"/>
              <w:jc w:val="both"/>
              <w:rPr>
                <w:rFonts w:ascii="GHEA Grapalat" w:eastAsia="Times New Roman" w:hAnsi="GHEA Grapalat" w:cs="GHEA Grapalat"/>
                <w:color w:val="000000" w:themeColor="text1"/>
                <w:sz w:val="24"/>
                <w:szCs w:val="24"/>
                <w:lang w:val="hy-AM" w:eastAsia="ru-RU"/>
              </w:rPr>
            </w:pPr>
            <w:r w:rsidRPr="00F337CA">
              <w:rPr>
                <w:rFonts w:ascii="GHEA Grapalat" w:hAnsi="GHEA Grapalat" w:cs="Times New Roman"/>
                <w:bCs/>
                <w:color w:val="000000" w:themeColor="text1"/>
                <w:sz w:val="24"/>
                <w:szCs w:val="24"/>
                <w:lang w:val="hy-AM"/>
              </w:rPr>
              <w:t xml:space="preserve">Նախագծի 2-րդ հոդվածով շարադրված 10-րդ հոդվածի 2-րդ մասով </w:t>
            </w:r>
            <w:r w:rsidR="00436D48" w:rsidRPr="00F337CA">
              <w:rPr>
                <w:rFonts w:ascii="GHEA Grapalat" w:hAnsi="GHEA Grapalat" w:cs="Times New Roman"/>
                <w:bCs/>
                <w:color w:val="000000" w:themeColor="text1"/>
                <w:sz w:val="24"/>
                <w:szCs w:val="24"/>
                <w:lang w:val="hy-AM"/>
              </w:rPr>
              <w:t xml:space="preserve">նախատեսված </w:t>
            </w:r>
            <w:r w:rsidRPr="00F337CA">
              <w:rPr>
                <w:rFonts w:ascii="GHEA Grapalat" w:hAnsi="GHEA Grapalat" w:cs="Times New Roman"/>
                <w:bCs/>
                <w:color w:val="000000" w:themeColor="text1"/>
                <w:sz w:val="24"/>
                <w:szCs w:val="24"/>
                <w:lang w:val="hy-AM"/>
              </w:rPr>
              <w:t xml:space="preserve">կարգավորումը </w:t>
            </w:r>
            <w:r w:rsidR="00436D48" w:rsidRPr="00F337CA">
              <w:rPr>
                <w:rFonts w:ascii="GHEA Grapalat" w:hAnsi="GHEA Grapalat" w:cs="Times New Roman"/>
                <w:bCs/>
                <w:color w:val="000000" w:themeColor="text1"/>
                <w:sz w:val="24"/>
                <w:szCs w:val="24"/>
                <w:lang w:val="hy-AM"/>
              </w:rPr>
              <w:t>կրում է ոչ պարտադիր բնույթ։ Հիմնավորման մեջ հստակ սահմանված է</w:t>
            </w:r>
            <w:r w:rsidR="00436D48" w:rsidRPr="00F337CA">
              <w:rPr>
                <w:rFonts w:ascii="GHEA Grapalat" w:eastAsia="Times New Roman" w:hAnsi="GHEA Grapalat" w:cs="GHEA Grapalat"/>
                <w:bCs/>
                <w:iCs/>
                <w:color w:val="000000" w:themeColor="text1"/>
                <w:sz w:val="24"/>
                <w:szCs w:val="24"/>
                <w:lang w:val="hy-AM"/>
              </w:rPr>
              <w:t xml:space="preserve"> կարգավորման նպատակը՝ </w:t>
            </w:r>
            <w:r w:rsidR="00436D48" w:rsidRPr="00F337CA">
              <w:rPr>
                <w:rFonts w:ascii="GHEA Grapalat" w:eastAsia="Times New Roman" w:hAnsi="GHEA Grapalat" w:cs="GHEA Grapalat"/>
                <w:b/>
                <w:bCs/>
                <w:iCs/>
                <w:color w:val="000000" w:themeColor="text1"/>
                <w:sz w:val="24"/>
                <w:szCs w:val="24"/>
                <w:lang w:val="hy-AM"/>
              </w:rPr>
              <w:t>ըստ անհրաժեշտության</w:t>
            </w:r>
            <w:r w:rsidR="00436D48" w:rsidRPr="00F337CA">
              <w:rPr>
                <w:rFonts w:ascii="GHEA Grapalat" w:eastAsia="Times New Roman" w:hAnsi="GHEA Grapalat" w:cs="GHEA Grapalat"/>
                <w:bCs/>
                <w:iCs/>
                <w:color w:val="000000" w:themeColor="text1"/>
                <w:sz w:val="24"/>
                <w:szCs w:val="24"/>
                <w:lang w:val="hy-AM"/>
              </w:rPr>
              <w:t xml:space="preserve"> ապահովելու տվյալ պաշտոնի արագ համալրումը, նվազեցնել որոշակի ժամանակահատվածում պաշտոնը չհամալրելու ռիսկերը և ապահովել աշխատանքի շարունակական գործընթացը։ Երկրորդ, </w:t>
            </w:r>
            <w:r w:rsidRPr="00F337CA">
              <w:rPr>
                <w:rFonts w:ascii="GHEA Grapalat" w:hAnsi="GHEA Grapalat" w:cs="Times New Roman"/>
                <w:bCs/>
                <w:color w:val="000000" w:themeColor="text1"/>
                <w:sz w:val="24"/>
                <w:szCs w:val="24"/>
                <w:lang w:val="hy-AM"/>
              </w:rPr>
              <w:t xml:space="preserve">Նախագծում </w:t>
            </w:r>
            <w:r w:rsidR="00080746" w:rsidRPr="00F337CA">
              <w:rPr>
                <w:rFonts w:ascii="GHEA Grapalat" w:hAnsi="GHEA Grapalat" w:cs="Times New Roman"/>
                <w:bCs/>
                <w:color w:val="000000" w:themeColor="text1"/>
                <w:sz w:val="24"/>
                <w:szCs w:val="24"/>
                <w:lang w:val="hy-AM"/>
              </w:rPr>
              <w:t>կա հստակ նշված պայման</w:t>
            </w:r>
            <w:r w:rsidR="00436D48" w:rsidRPr="00F337CA">
              <w:rPr>
                <w:rFonts w:ascii="GHEA Grapalat" w:hAnsi="GHEA Grapalat" w:cs="Times New Roman"/>
                <w:bCs/>
                <w:color w:val="000000" w:themeColor="text1"/>
                <w:sz w:val="24"/>
                <w:szCs w:val="24"/>
                <w:lang w:val="hy-AM"/>
              </w:rPr>
              <w:t xml:space="preserve">, որ </w:t>
            </w:r>
            <w:r w:rsidR="00080746" w:rsidRPr="00F337CA">
              <w:rPr>
                <w:rFonts w:ascii="GHEA Grapalat" w:hAnsi="GHEA Grapalat" w:cs="Times New Roman"/>
                <w:bCs/>
                <w:color w:val="000000" w:themeColor="text1"/>
                <w:sz w:val="24"/>
                <w:szCs w:val="24"/>
                <w:lang w:val="hy-AM"/>
              </w:rPr>
              <w:t>Օ</w:t>
            </w:r>
            <w:r w:rsidRPr="00F337CA">
              <w:rPr>
                <w:rFonts w:ascii="GHEA Grapalat" w:hAnsi="GHEA Grapalat" w:cs="Times New Roman"/>
                <w:bCs/>
                <w:color w:val="000000" w:themeColor="text1"/>
                <w:sz w:val="24"/>
                <w:szCs w:val="24"/>
                <w:lang w:val="hy-AM"/>
              </w:rPr>
              <w:t>րենքի 37-րդ հոդվածի 2-րդ մասի 11-րդ կետով սահմանված հիմքի առկայության դեպքում</w:t>
            </w:r>
            <w:r w:rsidR="00080746" w:rsidRPr="00F337CA">
              <w:rPr>
                <w:rFonts w:ascii="GHEA Grapalat" w:hAnsi="GHEA Grapalat" w:cs="Times New Roman"/>
                <w:bCs/>
                <w:color w:val="000000" w:themeColor="text1"/>
                <w:sz w:val="24"/>
                <w:szCs w:val="24"/>
                <w:lang w:val="hy-AM"/>
              </w:rPr>
              <w:t xml:space="preserve"> մրցույթը կարող է հայտարարվել, ե</w:t>
            </w:r>
            <w:r w:rsidRPr="00F337CA">
              <w:rPr>
                <w:rFonts w:ascii="GHEA Grapalat" w:hAnsi="GHEA Grapalat" w:cs="Times New Roman"/>
                <w:b/>
                <w:bCs/>
                <w:color w:val="000000" w:themeColor="text1"/>
                <w:sz w:val="24"/>
                <w:szCs w:val="24"/>
                <w:lang w:val="hy-AM"/>
              </w:rPr>
              <w:t>թե առկա է քաղաքացիական ծառայողի լիազորությունները դադարեցնելու վերաբերյալ իրավական ակտը</w:t>
            </w:r>
            <w:r w:rsidR="00086121" w:rsidRPr="00F337CA">
              <w:rPr>
                <w:rFonts w:ascii="GHEA Grapalat" w:hAnsi="GHEA Grapalat" w:cs="Times New Roman"/>
                <w:b/>
                <w:bCs/>
                <w:color w:val="000000" w:themeColor="text1"/>
                <w:sz w:val="24"/>
                <w:szCs w:val="24"/>
                <w:lang w:val="hy-AM"/>
              </w:rPr>
              <w:t xml:space="preserve">, </w:t>
            </w:r>
            <w:r w:rsidR="00086121" w:rsidRPr="00F337CA">
              <w:rPr>
                <w:rFonts w:ascii="GHEA Grapalat" w:hAnsi="GHEA Grapalat" w:cs="Times New Roman"/>
                <w:bCs/>
                <w:color w:val="000000" w:themeColor="text1"/>
                <w:sz w:val="24"/>
                <w:szCs w:val="24"/>
                <w:lang w:val="hy-AM"/>
              </w:rPr>
              <w:t>իսկ</w:t>
            </w:r>
            <w:r w:rsidR="00080746" w:rsidRPr="00F337CA">
              <w:rPr>
                <w:rFonts w:ascii="GHEA Grapalat" w:hAnsi="GHEA Grapalat" w:cs="Times New Roman"/>
                <w:bCs/>
                <w:color w:val="000000" w:themeColor="text1"/>
                <w:sz w:val="24"/>
                <w:szCs w:val="24"/>
                <w:lang w:val="hy-AM"/>
              </w:rPr>
              <w:t xml:space="preserve"> </w:t>
            </w:r>
            <w:r w:rsidRPr="00F337CA">
              <w:rPr>
                <w:rFonts w:ascii="GHEA Grapalat" w:hAnsi="GHEA Grapalat" w:cs="Times New Roman"/>
                <w:bCs/>
                <w:color w:val="000000" w:themeColor="text1"/>
                <w:sz w:val="24"/>
                <w:szCs w:val="24"/>
                <w:lang w:val="hy-AM"/>
              </w:rPr>
              <w:t xml:space="preserve"> </w:t>
            </w:r>
            <w:r w:rsidR="004E02EB" w:rsidRPr="00F337CA">
              <w:rPr>
                <w:rFonts w:ascii="GHEA Grapalat" w:hAnsi="GHEA Grapalat" w:cs="Times New Roman"/>
                <w:bCs/>
                <w:color w:val="000000" w:themeColor="text1"/>
                <w:sz w:val="24"/>
                <w:szCs w:val="24"/>
                <w:lang w:val="hy-AM"/>
              </w:rPr>
              <w:t xml:space="preserve">37-րդ հոդվածի 2-րդ մասի 11-րդ կետով սահմանված </w:t>
            </w:r>
            <w:r w:rsidR="008B6199" w:rsidRPr="00F337CA">
              <w:rPr>
                <w:rFonts w:ascii="GHEA Grapalat" w:hAnsi="GHEA Grapalat" w:cs="Times New Roman"/>
                <w:bCs/>
                <w:color w:val="000000" w:themeColor="text1"/>
                <w:sz w:val="24"/>
                <w:szCs w:val="24"/>
                <w:lang w:val="hy-AM"/>
              </w:rPr>
              <w:t>կարգավոր</w:t>
            </w:r>
            <w:r w:rsidR="00086121" w:rsidRPr="00F337CA">
              <w:rPr>
                <w:rFonts w:ascii="GHEA Grapalat" w:hAnsi="GHEA Grapalat" w:cs="Times New Roman"/>
                <w:bCs/>
                <w:color w:val="000000" w:themeColor="text1"/>
                <w:sz w:val="24"/>
                <w:szCs w:val="24"/>
                <w:lang w:val="hy-AM"/>
              </w:rPr>
              <w:t xml:space="preserve">ման համաձայն՝ </w:t>
            </w:r>
            <w:r w:rsidR="00086121" w:rsidRPr="00F337CA">
              <w:rPr>
                <w:rFonts w:ascii="GHEA Grapalat" w:eastAsia="Times New Roman" w:hAnsi="GHEA Grapalat" w:cs="GHEA Grapalat"/>
                <w:color w:val="000000" w:themeColor="text1"/>
                <w:sz w:val="24"/>
                <w:szCs w:val="24"/>
                <w:lang w:val="hy-AM" w:eastAsia="ru-RU"/>
              </w:rPr>
              <w:t xml:space="preserve">նախատեսված դեպքում պաշտոնի նշանակելու իրավասություն ունեցող պաշտոնատար անձը քաղաքացիական ծառայողի լիազորությունները դադարելու մասին համապատասխան իրավական ակտը կարող է ընդունել </w:t>
            </w:r>
            <w:r w:rsidR="00086121" w:rsidRPr="00F337CA">
              <w:rPr>
                <w:rFonts w:ascii="GHEA Grapalat" w:eastAsia="Times New Roman" w:hAnsi="GHEA Grapalat" w:cs="GHEA Grapalat"/>
                <w:b/>
                <w:color w:val="000000" w:themeColor="text1"/>
                <w:sz w:val="24"/>
                <w:szCs w:val="24"/>
                <w:lang w:val="hy-AM" w:eastAsia="ru-RU"/>
              </w:rPr>
              <w:t xml:space="preserve">ոչ շուտ, քան </w:t>
            </w:r>
            <w:r w:rsidR="00086121" w:rsidRPr="00F337CA">
              <w:rPr>
                <w:rFonts w:ascii="GHEA Grapalat" w:eastAsia="Times New Roman" w:hAnsi="GHEA Grapalat" w:cs="GHEA Grapalat"/>
                <w:color w:val="000000" w:themeColor="text1"/>
                <w:sz w:val="24"/>
                <w:szCs w:val="24"/>
                <w:lang w:val="hy-AM" w:eastAsia="ru-RU"/>
              </w:rPr>
              <w:t xml:space="preserve">թափուր պաշտոն առաջանալուց մեկ ամիս առաջ, </w:t>
            </w:r>
            <w:r w:rsidR="00152A59" w:rsidRPr="00F337CA">
              <w:rPr>
                <w:rFonts w:ascii="GHEA Grapalat" w:eastAsia="Times New Roman" w:hAnsi="GHEA Grapalat" w:cs="GHEA Grapalat"/>
                <w:color w:val="000000" w:themeColor="text1"/>
                <w:sz w:val="24"/>
                <w:szCs w:val="24"/>
                <w:lang w:val="hy-AM" w:eastAsia="ru-RU"/>
              </w:rPr>
              <w:t xml:space="preserve">իսկ </w:t>
            </w:r>
            <w:r w:rsidR="00CB19B2" w:rsidRPr="00F337CA">
              <w:rPr>
                <w:rFonts w:ascii="GHEA Grapalat" w:eastAsia="Times New Roman" w:hAnsi="GHEA Grapalat" w:cs="GHEA Grapalat"/>
                <w:color w:val="000000" w:themeColor="text1"/>
                <w:sz w:val="24"/>
                <w:szCs w:val="24"/>
                <w:lang w:val="hy-AM" w:eastAsia="ru-RU"/>
              </w:rPr>
              <w:t xml:space="preserve">մեկ ամսից ուշ ժամկետում համապատասխան իրավական ակտի ընդունումն </w:t>
            </w:r>
            <w:r w:rsidR="00152A59" w:rsidRPr="00F337CA">
              <w:rPr>
                <w:rFonts w:ascii="GHEA Grapalat" w:eastAsia="Times New Roman" w:hAnsi="GHEA Grapalat" w:cs="GHEA Grapalat"/>
                <w:color w:val="000000" w:themeColor="text1"/>
                <w:sz w:val="24"/>
                <w:szCs w:val="24"/>
                <w:lang w:val="hy-AM" w:eastAsia="ru-RU"/>
              </w:rPr>
              <w:t xml:space="preserve">արգելող </w:t>
            </w:r>
            <w:r w:rsidR="00CB19B2" w:rsidRPr="00F337CA">
              <w:rPr>
                <w:rFonts w:ascii="GHEA Grapalat" w:eastAsia="Times New Roman" w:hAnsi="GHEA Grapalat" w:cs="GHEA Grapalat"/>
                <w:color w:val="000000" w:themeColor="text1"/>
                <w:sz w:val="24"/>
                <w:szCs w:val="24"/>
                <w:lang w:val="hy-AM" w:eastAsia="ru-RU"/>
              </w:rPr>
              <w:t>նորմ</w:t>
            </w:r>
            <w:r w:rsidR="00152A59" w:rsidRPr="00F337CA">
              <w:rPr>
                <w:rFonts w:ascii="GHEA Grapalat" w:eastAsia="Times New Roman" w:hAnsi="GHEA Grapalat" w:cs="GHEA Grapalat"/>
                <w:color w:val="000000" w:themeColor="text1"/>
                <w:sz w:val="24"/>
                <w:szCs w:val="24"/>
                <w:lang w:val="hy-AM" w:eastAsia="ru-RU"/>
              </w:rPr>
              <w:t xml:space="preserve"> նախատեսված չէ։ Հետևաբար, համապատասխան իրավական ակտը կարող է ընդունվել </w:t>
            </w:r>
            <w:r w:rsidR="00CB19B2" w:rsidRPr="00F337CA">
              <w:rPr>
                <w:rFonts w:ascii="GHEA Grapalat" w:eastAsia="Times New Roman" w:hAnsi="GHEA Grapalat" w:cs="GHEA Grapalat"/>
                <w:color w:val="000000" w:themeColor="text1"/>
                <w:sz w:val="24"/>
                <w:szCs w:val="24"/>
                <w:lang w:val="hy-AM" w:eastAsia="ru-RU"/>
              </w:rPr>
              <w:t xml:space="preserve">մեկ ամսից </w:t>
            </w:r>
            <w:r w:rsidR="00152A59" w:rsidRPr="00F337CA">
              <w:rPr>
                <w:rFonts w:ascii="GHEA Grapalat" w:eastAsia="Times New Roman" w:hAnsi="GHEA Grapalat" w:cs="GHEA Grapalat"/>
                <w:color w:val="000000" w:themeColor="text1"/>
                <w:sz w:val="24"/>
                <w:szCs w:val="24"/>
                <w:lang w:val="hy-AM" w:eastAsia="ru-RU"/>
              </w:rPr>
              <w:t>ոչ շուտ</w:t>
            </w:r>
            <w:r w:rsidR="00CB19B2" w:rsidRPr="00F337CA">
              <w:rPr>
                <w:rFonts w:ascii="GHEA Grapalat" w:eastAsia="Times New Roman" w:hAnsi="GHEA Grapalat" w:cs="GHEA Grapalat"/>
                <w:color w:val="000000" w:themeColor="text1"/>
                <w:sz w:val="24"/>
                <w:szCs w:val="24"/>
                <w:lang w:val="hy-AM" w:eastAsia="ru-RU"/>
              </w:rPr>
              <w:t>՝ ցանկացած ժամանակ</w:t>
            </w:r>
            <w:r w:rsidR="00152A59" w:rsidRPr="00F337CA">
              <w:rPr>
                <w:rFonts w:ascii="GHEA Grapalat" w:eastAsia="Times New Roman" w:hAnsi="GHEA Grapalat" w:cs="GHEA Grapalat"/>
                <w:color w:val="000000" w:themeColor="text1"/>
                <w:sz w:val="24"/>
                <w:szCs w:val="24"/>
                <w:lang w:val="hy-AM" w:eastAsia="ru-RU"/>
              </w:rPr>
              <w:t xml:space="preserve">։ </w:t>
            </w:r>
            <w:r w:rsidR="003266AA" w:rsidRPr="00F337CA">
              <w:rPr>
                <w:rFonts w:ascii="GHEA Grapalat" w:eastAsia="Times New Roman" w:hAnsi="GHEA Grapalat" w:cs="GHEA Grapalat"/>
                <w:color w:val="000000" w:themeColor="text1"/>
                <w:sz w:val="24"/>
                <w:szCs w:val="24"/>
                <w:lang w:val="hy-AM" w:eastAsia="ru-RU"/>
              </w:rPr>
              <w:t xml:space="preserve">Ինչ վերաբերվում է ժամանակավոր անաշխատունակության </w:t>
            </w:r>
            <w:r w:rsidR="00D054AD" w:rsidRPr="00F337CA">
              <w:rPr>
                <w:rFonts w:ascii="GHEA Grapalat" w:eastAsia="Times New Roman" w:hAnsi="GHEA Grapalat" w:cs="GHEA Grapalat"/>
                <w:color w:val="000000" w:themeColor="text1"/>
                <w:sz w:val="24"/>
                <w:szCs w:val="24"/>
                <w:lang w:val="hy-AM" w:eastAsia="ru-RU"/>
              </w:rPr>
              <w:t>հանգամանքին</w:t>
            </w:r>
            <w:r w:rsidR="003266AA" w:rsidRPr="00F337CA">
              <w:rPr>
                <w:rFonts w:ascii="GHEA Grapalat" w:eastAsia="Times New Roman" w:hAnsi="GHEA Grapalat" w:cs="GHEA Grapalat"/>
                <w:color w:val="000000" w:themeColor="text1"/>
                <w:sz w:val="24"/>
                <w:szCs w:val="24"/>
                <w:lang w:val="hy-AM" w:eastAsia="ru-RU"/>
              </w:rPr>
              <w:t xml:space="preserve">, ապա հարկ է նշել, որ ժամանակավոր անաշխատունակության </w:t>
            </w:r>
            <w:r w:rsidR="003266AA" w:rsidRPr="00F337CA">
              <w:rPr>
                <w:rFonts w:ascii="GHEA Grapalat" w:eastAsia="Times New Roman" w:hAnsi="GHEA Grapalat" w:cs="GHEA Grapalat"/>
                <w:color w:val="000000" w:themeColor="text1"/>
                <w:sz w:val="24"/>
                <w:szCs w:val="24"/>
                <w:lang w:val="hy-AM" w:eastAsia="ru-RU"/>
              </w:rPr>
              <w:lastRenderedPageBreak/>
              <w:t xml:space="preserve">ժամանակահատվածը </w:t>
            </w:r>
            <w:r w:rsidR="00D054AD" w:rsidRPr="00F337CA">
              <w:rPr>
                <w:rFonts w:ascii="GHEA Grapalat" w:eastAsia="Times New Roman" w:hAnsi="GHEA Grapalat" w:cs="GHEA Grapalat"/>
                <w:color w:val="000000" w:themeColor="text1"/>
                <w:sz w:val="24"/>
                <w:szCs w:val="24"/>
                <w:lang w:val="hy-AM" w:eastAsia="ru-RU"/>
              </w:rPr>
              <w:t xml:space="preserve">աշխատաժամանակում չի ներառվում, իսկ </w:t>
            </w:r>
            <w:r w:rsidR="00D054AD" w:rsidRPr="00F337CA">
              <w:rPr>
                <w:rFonts w:ascii="GHEA Grapalat" w:eastAsia="Times New Roman" w:hAnsi="GHEA Grapalat" w:cs="Times New Roman"/>
                <w:color w:val="000000" w:themeColor="text1"/>
                <w:sz w:val="24"/>
                <w:szCs w:val="24"/>
                <w:lang w:val="hy-AM"/>
              </w:rPr>
              <w:t xml:space="preserve">քաղաքացիական ծառայության պաշտոն զբաղեցնելու օրենքով սահմանված առավելագույն տարիքը լրանալու հիմքով </w:t>
            </w:r>
            <w:r w:rsidR="003266AA" w:rsidRPr="00F337CA">
              <w:rPr>
                <w:rFonts w:ascii="GHEA Grapalat" w:eastAsia="Times New Roman" w:hAnsi="GHEA Grapalat" w:cs="GHEA Grapalat"/>
                <w:color w:val="000000" w:themeColor="text1"/>
                <w:sz w:val="24"/>
                <w:szCs w:val="24"/>
                <w:lang w:val="hy-AM" w:eastAsia="ru-RU"/>
              </w:rPr>
              <w:t>պաշտոնից ազատ</w:t>
            </w:r>
            <w:r w:rsidR="00D054AD" w:rsidRPr="00F337CA">
              <w:rPr>
                <w:rFonts w:ascii="GHEA Grapalat" w:eastAsia="Times New Roman" w:hAnsi="GHEA Grapalat" w:cs="GHEA Grapalat"/>
                <w:color w:val="000000" w:themeColor="text1"/>
                <w:sz w:val="24"/>
                <w:szCs w:val="24"/>
                <w:lang w:val="hy-AM" w:eastAsia="ru-RU"/>
              </w:rPr>
              <w:t xml:space="preserve">ման նորմը կրում է </w:t>
            </w:r>
            <w:r w:rsidR="003266AA" w:rsidRPr="00F337CA">
              <w:rPr>
                <w:rFonts w:ascii="GHEA Grapalat" w:eastAsia="Times New Roman" w:hAnsi="GHEA Grapalat" w:cs="GHEA Grapalat"/>
                <w:color w:val="000000" w:themeColor="text1"/>
                <w:sz w:val="24"/>
                <w:szCs w:val="24"/>
                <w:lang w:val="hy-AM" w:eastAsia="ru-RU"/>
              </w:rPr>
              <w:t>իմպերատիվ բնույթ</w:t>
            </w:r>
            <w:r w:rsidR="00D054AD" w:rsidRPr="00F337CA">
              <w:rPr>
                <w:rFonts w:ascii="GHEA Grapalat" w:eastAsia="Times New Roman" w:hAnsi="GHEA Grapalat" w:cs="GHEA Grapalat"/>
                <w:color w:val="000000" w:themeColor="text1"/>
                <w:sz w:val="24"/>
                <w:szCs w:val="24"/>
                <w:lang w:val="hy-AM" w:eastAsia="ru-RU"/>
              </w:rPr>
              <w:t xml:space="preserve"> և անկախ ժամանակավոր անաշխատունակության կարգավիճակից՝ անձը ենթակա է աշխատանքից ազատման։</w:t>
            </w:r>
          </w:p>
          <w:p w14:paraId="3A579FD1" w14:textId="77777777" w:rsidR="002E623A" w:rsidRPr="00F337CA" w:rsidRDefault="002E623A" w:rsidP="00D054AD">
            <w:pPr>
              <w:shd w:val="clear" w:color="auto" w:fill="FFFFFF"/>
              <w:spacing w:after="0" w:line="276" w:lineRule="auto"/>
              <w:ind w:firstLine="375"/>
              <w:jc w:val="both"/>
              <w:rPr>
                <w:rFonts w:ascii="GHEA Grapalat" w:eastAsia="Times New Roman" w:hAnsi="GHEA Grapalat" w:cs="Times New Roman"/>
                <w:color w:val="000000" w:themeColor="text1"/>
                <w:sz w:val="24"/>
                <w:szCs w:val="24"/>
                <w:lang w:val="hy-AM"/>
              </w:rPr>
            </w:pPr>
          </w:p>
          <w:p w14:paraId="16292534" w14:textId="0F661CCC" w:rsidR="00381AE9" w:rsidRPr="00F337CA" w:rsidRDefault="00381AE9" w:rsidP="00381AE9">
            <w:pPr>
              <w:tabs>
                <w:tab w:val="left" w:pos="22"/>
              </w:tabs>
              <w:spacing w:after="0" w:line="276" w:lineRule="auto"/>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t>4</w:t>
            </w:r>
            <w:r w:rsidRPr="00F337CA">
              <w:rPr>
                <w:rFonts w:ascii="MS Mincho" w:eastAsia="MS Mincho" w:hAnsi="MS Mincho" w:cs="MS Mincho" w:hint="eastAsia"/>
                <w:b/>
                <w:bCs/>
                <w:color w:val="000000" w:themeColor="text1"/>
                <w:sz w:val="24"/>
                <w:szCs w:val="24"/>
                <w:lang w:val="hy-AM"/>
              </w:rPr>
              <w:t>․</w:t>
            </w:r>
            <w:r w:rsidRPr="00F337CA">
              <w:rPr>
                <w:rFonts w:ascii="GHEA Grapalat" w:hAnsi="GHEA Grapalat" w:cs="Times New Roman"/>
                <w:b/>
                <w:bCs/>
                <w:color w:val="000000" w:themeColor="text1"/>
                <w:sz w:val="24"/>
                <w:szCs w:val="24"/>
                <w:lang w:val="hy-AM"/>
              </w:rPr>
              <w:t xml:space="preserve"> Չի ընդունվել։</w:t>
            </w:r>
          </w:p>
          <w:p w14:paraId="18D17EE5" w14:textId="0F96F067" w:rsidR="00C60F25" w:rsidRPr="00F337CA" w:rsidRDefault="000F7896" w:rsidP="00427371">
            <w:pPr>
              <w:tabs>
                <w:tab w:val="left" w:pos="22"/>
              </w:tabs>
              <w:spacing w:after="0" w:line="276" w:lineRule="auto"/>
              <w:ind w:firstLine="525"/>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 xml:space="preserve">Մրցույթի հայտարարությունը միայն ՔԾԳ կայքէջում </w:t>
            </w:r>
            <w:r w:rsidR="000E3D90" w:rsidRPr="00F337CA">
              <w:rPr>
                <w:rFonts w:ascii="GHEA Grapalat" w:hAnsi="GHEA Grapalat" w:cs="Times New Roman"/>
                <w:bCs/>
                <w:color w:val="000000" w:themeColor="text1"/>
                <w:sz w:val="24"/>
                <w:szCs w:val="24"/>
                <w:lang w:val="hy-AM"/>
              </w:rPr>
              <w:t>հրապարակելու հարցը քննարկվել է Նախագծի մշակման նախնական փուլում։ Հաշվի առնելով հայտարարված մրցույթների մասին հանրության առավել լայն շրջանակի ծանուցելու անհրաժեշտությունը՝ այս փուլում նպատակահարմար չի համարվել միայն Քաղաքացիայան ծառայության գրասենյակի պաշտոնական կայքէջում հրապարակելու վերաբերյալ կարգավորումն նախատեսելը։</w:t>
            </w:r>
            <w:r w:rsidR="00BC1A30" w:rsidRPr="00F337CA">
              <w:rPr>
                <w:rFonts w:ascii="GHEA Grapalat" w:hAnsi="GHEA Grapalat" w:cs="Times New Roman"/>
                <w:bCs/>
                <w:color w:val="000000" w:themeColor="text1"/>
                <w:sz w:val="24"/>
                <w:szCs w:val="24"/>
                <w:lang w:val="hy-AM"/>
              </w:rPr>
              <w:t xml:space="preserve"> </w:t>
            </w:r>
            <w:r w:rsidR="00C60F25" w:rsidRPr="00F337CA">
              <w:rPr>
                <w:rFonts w:ascii="GHEA Grapalat" w:hAnsi="GHEA Grapalat" w:cs="Times New Roman"/>
                <w:bCs/>
                <w:color w:val="000000" w:themeColor="text1"/>
                <w:sz w:val="24"/>
                <w:szCs w:val="24"/>
                <w:lang w:val="hy-AM"/>
              </w:rPr>
              <w:t xml:space="preserve">ՔԾԳ կայքէջում տեղադրված հայտարարությունը ներբեռնելու հնարավորության մասով առաջարկությունը </w:t>
            </w:r>
            <w:r w:rsidR="00126FE3" w:rsidRPr="00F337CA">
              <w:rPr>
                <w:rFonts w:ascii="GHEA Grapalat" w:hAnsi="GHEA Grapalat" w:cs="Times New Roman"/>
                <w:bCs/>
                <w:color w:val="000000" w:themeColor="text1"/>
                <w:sz w:val="24"/>
                <w:szCs w:val="24"/>
                <w:lang w:val="hy-AM"/>
              </w:rPr>
              <w:t xml:space="preserve">կդիտարկվի </w:t>
            </w:r>
            <w:r w:rsidR="00BC1A30" w:rsidRPr="00F337CA">
              <w:rPr>
                <w:rFonts w:ascii="GHEA Grapalat" w:hAnsi="GHEA Grapalat" w:cs="Times New Roman"/>
                <w:bCs/>
                <w:color w:val="000000" w:themeColor="text1"/>
                <w:sz w:val="24"/>
                <w:szCs w:val="24"/>
                <w:lang w:val="hy-AM"/>
              </w:rPr>
              <w:t xml:space="preserve">քաղաքացիական ծառայության տեղեկատվական հարթակի ֆունկյցիոնալ լուծումների կատարելագործման </w:t>
            </w:r>
            <w:r w:rsidR="00C60F25" w:rsidRPr="00F337CA">
              <w:rPr>
                <w:rFonts w:ascii="GHEA Grapalat" w:hAnsi="GHEA Grapalat" w:cs="Times New Roman"/>
                <w:bCs/>
                <w:color w:val="000000" w:themeColor="text1"/>
                <w:sz w:val="24"/>
                <w:szCs w:val="24"/>
                <w:lang w:val="hy-AM"/>
              </w:rPr>
              <w:t>համատեքստում։</w:t>
            </w:r>
          </w:p>
          <w:p w14:paraId="494F57DC" w14:textId="77777777" w:rsidR="00126FE3" w:rsidRPr="00F337CA" w:rsidRDefault="00126FE3" w:rsidP="00C60F25">
            <w:pPr>
              <w:tabs>
                <w:tab w:val="left" w:pos="22"/>
              </w:tabs>
              <w:spacing w:after="0" w:line="276" w:lineRule="auto"/>
              <w:jc w:val="both"/>
              <w:rPr>
                <w:rFonts w:ascii="GHEA Grapalat" w:hAnsi="GHEA Grapalat" w:cs="Times New Roman"/>
                <w:bCs/>
                <w:color w:val="000000" w:themeColor="text1"/>
                <w:sz w:val="24"/>
                <w:szCs w:val="24"/>
                <w:lang w:val="hy-AM"/>
              </w:rPr>
            </w:pPr>
          </w:p>
          <w:p w14:paraId="61782ED4" w14:textId="30D665AC" w:rsidR="00381AE9" w:rsidRPr="00F337CA" w:rsidRDefault="00381AE9" w:rsidP="00381AE9">
            <w:pPr>
              <w:tabs>
                <w:tab w:val="left" w:pos="22"/>
              </w:tabs>
              <w:spacing w:after="0" w:line="276" w:lineRule="auto"/>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t>5</w:t>
            </w:r>
            <w:r w:rsidRPr="00F337CA">
              <w:rPr>
                <w:rFonts w:ascii="MS Mincho" w:eastAsia="MS Mincho" w:hAnsi="MS Mincho" w:cs="MS Mincho" w:hint="eastAsia"/>
                <w:b/>
                <w:bCs/>
                <w:color w:val="000000" w:themeColor="text1"/>
                <w:sz w:val="24"/>
                <w:szCs w:val="24"/>
                <w:lang w:val="hy-AM"/>
              </w:rPr>
              <w:t>․</w:t>
            </w:r>
            <w:r w:rsidRPr="00F337CA">
              <w:rPr>
                <w:rFonts w:ascii="GHEA Grapalat" w:hAnsi="GHEA Grapalat" w:cs="Times New Roman"/>
                <w:b/>
                <w:bCs/>
                <w:color w:val="000000" w:themeColor="text1"/>
                <w:sz w:val="24"/>
                <w:szCs w:val="24"/>
                <w:lang w:val="hy-AM"/>
              </w:rPr>
              <w:t xml:space="preserve"> Չի ընդունվել։</w:t>
            </w:r>
          </w:p>
          <w:p w14:paraId="2C073FDE" w14:textId="6C3378B7" w:rsidR="00C60F25" w:rsidRPr="00F337CA" w:rsidRDefault="00C60F25" w:rsidP="00427371">
            <w:pPr>
              <w:tabs>
                <w:tab w:val="left" w:pos="22"/>
              </w:tabs>
              <w:spacing w:after="0" w:line="276" w:lineRule="auto"/>
              <w:ind w:firstLine="525"/>
              <w:jc w:val="both"/>
              <w:rPr>
                <w:rFonts w:ascii="GHEA Grapalat" w:eastAsia="Times New Roman" w:hAnsi="GHEA Grapalat" w:cs="GHEA Grapalat"/>
                <w:bCs/>
                <w:color w:val="000000" w:themeColor="text1"/>
                <w:sz w:val="24"/>
                <w:szCs w:val="24"/>
                <w:lang w:val="hy-AM"/>
              </w:rPr>
            </w:pPr>
            <w:r w:rsidRPr="00F337CA">
              <w:rPr>
                <w:rFonts w:ascii="GHEA Grapalat" w:eastAsia="Times New Roman" w:hAnsi="GHEA Grapalat" w:cs="GHEA Grapalat"/>
                <w:bCs/>
                <w:color w:val="000000" w:themeColor="text1"/>
                <w:sz w:val="24"/>
                <w:szCs w:val="24"/>
                <w:lang w:val="hy-AM"/>
              </w:rPr>
              <w:t xml:space="preserve"> </w:t>
            </w:r>
            <w:r w:rsidR="00126FE3" w:rsidRPr="00F337CA">
              <w:rPr>
                <w:rFonts w:ascii="GHEA Grapalat" w:eastAsia="Times New Roman" w:hAnsi="GHEA Grapalat" w:cs="GHEA Grapalat"/>
                <w:bCs/>
                <w:color w:val="000000" w:themeColor="text1"/>
                <w:sz w:val="24"/>
                <w:szCs w:val="24"/>
                <w:lang w:val="hy-AM"/>
              </w:rPr>
              <w:t>Օ</w:t>
            </w:r>
            <w:r w:rsidRPr="00F337CA">
              <w:rPr>
                <w:rFonts w:ascii="GHEA Grapalat" w:eastAsia="Times New Roman" w:hAnsi="GHEA Grapalat" w:cs="GHEA Grapalat"/>
                <w:bCs/>
                <w:color w:val="000000" w:themeColor="text1"/>
                <w:sz w:val="24"/>
                <w:szCs w:val="24"/>
                <w:lang w:val="hy-AM"/>
              </w:rPr>
              <w:t>րենքում փոփոխություններ և լրացումներ կատարելու հիմնական նպատակն է  բարձրացնել հանրային ծառայության մրցունակությունը</w:t>
            </w:r>
            <w:r w:rsidR="00993222" w:rsidRPr="00F337CA">
              <w:rPr>
                <w:rFonts w:ascii="GHEA Grapalat" w:eastAsia="Times New Roman" w:hAnsi="GHEA Grapalat" w:cs="GHEA Grapalat"/>
                <w:bCs/>
                <w:color w:val="000000" w:themeColor="text1"/>
                <w:sz w:val="24"/>
                <w:szCs w:val="24"/>
                <w:lang w:val="hy-AM"/>
              </w:rPr>
              <w:t xml:space="preserve">, </w:t>
            </w:r>
            <w:r w:rsidRPr="00F337CA">
              <w:rPr>
                <w:rFonts w:ascii="GHEA Grapalat" w:eastAsia="Times New Roman" w:hAnsi="GHEA Grapalat" w:cs="GHEA Grapalat"/>
                <w:bCs/>
                <w:color w:val="000000" w:themeColor="text1"/>
                <w:sz w:val="24"/>
                <w:szCs w:val="24"/>
                <w:lang w:val="hy-AM"/>
              </w:rPr>
              <w:t xml:space="preserve"> հանրային ծառայության համակարգում անձնակազմի հավաքագրման և համալրման ընթացակարգերի </w:t>
            </w:r>
            <w:r w:rsidRPr="00F337CA">
              <w:rPr>
                <w:rFonts w:ascii="GHEA Grapalat" w:eastAsia="Times New Roman" w:hAnsi="GHEA Grapalat" w:cs="GHEA Grapalat"/>
                <w:bCs/>
                <w:color w:val="000000" w:themeColor="text1"/>
                <w:sz w:val="24"/>
                <w:szCs w:val="24"/>
                <w:lang w:val="hy-AM"/>
              </w:rPr>
              <w:lastRenderedPageBreak/>
              <w:t>բարելավումը, հանրային ծառայողների՝ արժանիքների վրա հիմնված առաջխաղացման և հորիզոնական շարժունությունը խթանելու նպատակով մեխանիզմների ներդրումը</w:t>
            </w:r>
            <w:r w:rsidR="00993222" w:rsidRPr="00F337CA">
              <w:rPr>
                <w:rFonts w:ascii="GHEA Grapalat" w:eastAsia="Times New Roman" w:hAnsi="GHEA Grapalat" w:cs="GHEA Grapalat"/>
                <w:bCs/>
                <w:color w:val="000000" w:themeColor="text1"/>
                <w:sz w:val="24"/>
                <w:szCs w:val="24"/>
                <w:lang w:val="hy-AM"/>
              </w:rPr>
              <w:t xml:space="preserve">։ Այս համատեքստում հարկ է նշել, որ Քաղաքացիական ծառայության գրասենյակը ուսումնասիրել է նաև Միասնական սոցիալական ծառայության կողմից հայտարարված  ներքին մրցույթների դիմորդների թիվը։ </w:t>
            </w:r>
            <w:r w:rsidR="007744EA" w:rsidRPr="00F337CA">
              <w:rPr>
                <w:rFonts w:ascii="GHEA Grapalat" w:eastAsia="Times New Roman" w:hAnsi="GHEA Grapalat" w:cs="GHEA Grapalat"/>
                <w:bCs/>
                <w:color w:val="000000" w:themeColor="text1"/>
                <w:sz w:val="24"/>
                <w:szCs w:val="24"/>
                <w:lang w:val="hy-AM"/>
              </w:rPr>
              <w:t>Տ</w:t>
            </w:r>
            <w:r w:rsidR="00993222" w:rsidRPr="00F337CA">
              <w:rPr>
                <w:rFonts w:ascii="GHEA Grapalat" w:eastAsia="Times New Roman" w:hAnsi="GHEA Grapalat" w:cs="GHEA Grapalat"/>
                <w:bCs/>
                <w:color w:val="000000" w:themeColor="text1"/>
                <w:sz w:val="24"/>
                <w:szCs w:val="24"/>
                <w:lang w:val="hy-AM"/>
              </w:rPr>
              <w:t>եղեկատվական հարթակում արձանագրված է</w:t>
            </w:r>
            <w:r w:rsidR="007744EA" w:rsidRPr="00F337CA">
              <w:rPr>
                <w:rFonts w:ascii="GHEA Grapalat" w:eastAsia="Times New Roman" w:hAnsi="GHEA Grapalat" w:cs="GHEA Grapalat"/>
                <w:bCs/>
                <w:color w:val="000000" w:themeColor="text1"/>
                <w:sz w:val="24"/>
                <w:szCs w:val="24"/>
                <w:lang w:val="hy-AM"/>
              </w:rPr>
              <w:t xml:space="preserve"> ընդամենը</w:t>
            </w:r>
            <w:r w:rsidR="00993222" w:rsidRPr="00F337CA">
              <w:rPr>
                <w:rFonts w:ascii="GHEA Grapalat" w:eastAsia="Times New Roman" w:hAnsi="GHEA Grapalat" w:cs="GHEA Grapalat"/>
                <w:bCs/>
                <w:color w:val="000000" w:themeColor="text1"/>
                <w:sz w:val="24"/>
                <w:szCs w:val="24"/>
                <w:lang w:val="hy-AM"/>
              </w:rPr>
              <w:t xml:space="preserve"> մեկ դեպք, երբ Միասնական սոցիալական ծառայության կողմից հայտարարված ներքին մրցույթին մասնակցելու իրավունք է ստացել  հինգ դիմորդ</w:t>
            </w:r>
            <w:r w:rsidR="007744EA" w:rsidRPr="00F337CA">
              <w:rPr>
                <w:rFonts w:ascii="GHEA Grapalat" w:eastAsia="Times New Roman" w:hAnsi="GHEA Grapalat" w:cs="GHEA Grapalat"/>
                <w:bCs/>
                <w:color w:val="000000" w:themeColor="text1"/>
                <w:sz w:val="24"/>
                <w:szCs w:val="24"/>
                <w:lang w:val="hy-AM"/>
              </w:rPr>
              <w:t xml:space="preserve">։ Հարկ է նշել, որ </w:t>
            </w:r>
            <w:r w:rsidR="00993222" w:rsidRPr="00F337CA">
              <w:rPr>
                <w:rFonts w:ascii="GHEA Grapalat" w:eastAsia="Times New Roman" w:hAnsi="GHEA Grapalat" w:cs="GHEA Grapalat"/>
                <w:bCs/>
                <w:color w:val="000000" w:themeColor="text1"/>
                <w:sz w:val="24"/>
                <w:szCs w:val="24"/>
                <w:lang w:val="hy-AM"/>
              </w:rPr>
              <w:t>նշված մրցույթի թեստավորման փուլին մասնակցել է ընդամենը մեկ դիմորդ</w:t>
            </w:r>
            <w:r w:rsidR="007744EA" w:rsidRPr="00F337CA">
              <w:rPr>
                <w:rFonts w:ascii="GHEA Grapalat" w:eastAsia="Times New Roman" w:hAnsi="GHEA Grapalat" w:cs="GHEA Grapalat"/>
                <w:bCs/>
                <w:color w:val="000000" w:themeColor="text1"/>
                <w:sz w:val="24"/>
                <w:szCs w:val="24"/>
                <w:lang w:val="hy-AM"/>
              </w:rPr>
              <w:t xml:space="preserve"> և արդյունքում մրցույթը հաղթող չի ունեցել</w:t>
            </w:r>
            <w:r w:rsidR="00282F03" w:rsidRPr="00F337CA">
              <w:rPr>
                <w:rFonts w:ascii="GHEA Grapalat" w:eastAsia="Times New Roman" w:hAnsi="GHEA Grapalat" w:cs="GHEA Grapalat"/>
                <w:bCs/>
                <w:color w:val="000000" w:themeColor="text1"/>
                <w:sz w:val="24"/>
                <w:szCs w:val="24"/>
                <w:lang w:val="hy-AM"/>
              </w:rPr>
              <w:t>։</w:t>
            </w:r>
            <w:r w:rsidR="00993222" w:rsidRPr="00F337CA">
              <w:rPr>
                <w:rFonts w:ascii="GHEA Grapalat" w:eastAsia="Times New Roman" w:hAnsi="GHEA Grapalat" w:cs="GHEA Grapalat"/>
                <w:bCs/>
                <w:color w:val="000000" w:themeColor="text1"/>
                <w:sz w:val="24"/>
                <w:szCs w:val="24"/>
                <w:lang w:val="hy-AM"/>
              </w:rPr>
              <w:t xml:space="preserve">  </w:t>
            </w:r>
            <w:r w:rsidR="00282F03" w:rsidRPr="00F337CA">
              <w:rPr>
                <w:rFonts w:ascii="GHEA Grapalat" w:eastAsia="Times New Roman" w:hAnsi="GHEA Grapalat" w:cs="GHEA Grapalat"/>
                <w:bCs/>
                <w:color w:val="000000" w:themeColor="text1"/>
                <w:sz w:val="24"/>
                <w:szCs w:val="24"/>
                <w:lang w:val="hy-AM"/>
              </w:rPr>
              <w:t>Հետևաբար,</w:t>
            </w:r>
            <w:r w:rsidR="007744EA" w:rsidRPr="00F337CA">
              <w:rPr>
                <w:rFonts w:ascii="GHEA Grapalat" w:eastAsia="Times New Roman" w:hAnsi="GHEA Grapalat" w:cs="GHEA Grapalat"/>
                <w:bCs/>
                <w:color w:val="000000" w:themeColor="text1"/>
                <w:sz w:val="24"/>
                <w:szCs w:val="24"/>
                <w:lang w:val="hy-AM"/>
              </w:rPr>
              <w:t xml:space="preserve"> մեծաթիվ թափուր պաշտոններ ունեցող մարմնում ամենօրյա ռեժիմով մրցույթների անցկացումը տվյալ պաշտոնում նշանակելու իրավասություն ունեցող անձի և մարդկային ռեսուրսների կառավարման ստորաբաժանման համար լուրջ ծանրաբեռնվածություն է առաջացնում այն դեպքում, երբ մրցույթը հաղթող չի ունենում</w:t>
            </w:r>
            <w:r w:rsidR="00126FE3" w:rsidRPr="00F337CA">
              <w:rPr>
                <w:rFonts w:ascii="GHEA Grapalat" w:eastAsia="Times New Roman" w:hAnsi="GHEA Grapalat" w:cs="GHEA Grapalat"/>
                <w:bCs/>
                <w:color w:val="000000" w:themeColor="text1"/>
                <w:sz w:val="24"/>
                <w:szCs w:val="24"/>
                <w:lang w:val="hy-AM"/>
              </w:rPr>
              <w:t xml:space="preserve"> և անհրաժեշտություն է առաջանում նորից հայտարարել մրցույթ</w:t>
            </w:r>
            <w:r w:rsidR="007744EA" w:rsidRPr="00F337CA">
              <w:rPr>
                <w:rFonts w:ascii="GHEA Grapalat" w:eastAsia="Times New Roman" w:hAnsi="GHEA Grapalat" w:cs="GHEA Grapalat"/>
                <w:bCs/>
                <w:color w:val="000000" w:themeColor="text1"/>
                <w:sz w:val="24"/>
                <w:szCs w:val="24"/>
                <w:lang w:val="hy-AM"/>
              </w:rPr>
              <w:t>:</w:t>
            </w:r>
          </w:p>
          <w:p w14:paraId="0DAB037D" w14:textId="77777777" w:rsidR="00D31F8D" w:rsidRPr="00F337CA" w:rsidRDefault="00D31F8D" w:rsidP="00427371">
            <w:pPr>
              <w:tabs>
                <w:tab w:val="left" w:pos="22"/>
              </w:tabs>
              <w:spacing w:after="0" w:line="276" w:lineRule="auto"/>
              <w:ind w:firstLine="525"/>
              <w:jc w:val="both"/>
              <w:rPr>
                <w:rFonts w:ascii="GHEA Grapalat" w:eastAsia="Times New Roman" w:hAnsi="GHEA Grapalat" w:cs="GHEA Grapalat"/>
                <w:bCs/>
                <w:color w:val="000000" w:themeColor="text1"/>
                <w:sz w:val="24"/>
                <w:szCs w:val="24"/>
                <w:lang w:val="hy-AM"/>
              </w:rPr>
            </w:pPr>
          </w:p>
          <w:p w14:paraId="181C0959" w14:textId="27B489AC" w:rsidR="00381AE9" w:rsidRPr="00F337CA" w:rsidRDefault="00381AE9" w:rsidP="00381AE9">
            <w:pPr>
              <w:tabs>
                <w:tab w:val="left" w:pos="22"/>
              </w:tabs>
              <w:spacing w:after="0" w:line="276" w:lineRule="auto"/>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t>6</w:t>
            </w:r>
            <w:r w:rsidRPr="00F337CA">
              <w:rPr>
                <w:rFonts w:ascii="MS Mincho" w:eastAsia="MS Mincho" w:hAnsi="MS Mincho" w:cs="MS Mincho" w:hint="eastAsia"/>
                <w:b/>
                <w:bCs/>
                <w:color w:val="000000" w:themeColor="text1"/>
                <w:sz w:val="24"/>
                <w:szCs w:val="24"/>
                <w:lang w:val="hy-AM"/>
              </w:rPr>
              <w:t>․</w:t>
            </w:r>
            <w:r w:rsidRPr="00F337CA">
              <w:rPr>
                <w:rFonts w:ascii="GHEA Grapalat" w:hAnsi="GHEA Grapalat" w:cs="Times New Roman"/>
                <w:b/>
                <w:bCs/>
                <w:color w:val="000000" w:themeColor="text1"/>
                <w:sz w:val="24"/>
                <w:szCs w:val="24"/>
                <w:lang w:val="hy-AM"/>
              </w:rPr>
              <w:t xml:space="preserve"> </w:t>
            </w:r>
            <w:r w:rsidR="00374C96" w:rsidRPr="00F337CA">
              <w:rPr>
                <w:rFonts w:ascii="GHEA Grapalat" w:hAnsi="GHEA Grapalat" w:cs="Times New Roman"/>
                <w:b/>
                <w:bCs/>
                <w:color w:val="000000" w:themeColor="text1"/>
                <w:sz w:val="24"/>
                <w:szCs w:val="24"/>
                <w:lang w:val="hy-AM"/>
              </w:rPr>
              <w:t>Ընդունվել է</w:t>
            </w:r>
            <w:r w:rsidRPr="00F337CA">
              <w:rPr>
                <w:rFonts w:ascii="GHEA Grapalat" w:hAnsi="GHEA Grapalat" w:cs="Times New Roman"/>
                <w:b/>
                <w:bCs/>
                <w:color w:val="000000" w:themeColor="text1"/>
                <w:sz w:val="24"/>
                <w:szCs w:val="24"/>
                <w:lang w:val="hy-AM"/>
              </w:rPr>
              <w:t>։</w:t>
            </w:r>
          </w:p>
          <w:p w14:paraId="541256F0" w14:textId="351B990B" w:rsidR="00374C96" w:rsidRPr="00F337CA" w:rsidRDefault="00374C96" w:rsidP="00381AE9">
            <w:pPr>
              <w:tabs>
                <w:tab w:val="left" w:pos="22"/>
              </w:tabs>
              <w:spacing w:after="0" w:line="276" w:lineRule="auto"/>
              <w:jc w:val="center"/>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Նախագծում կատարվել է համապատասխան փոփոխություն։</w:t>
            </w:r>
          </w:p>
          <w:p w14:paraId="768C7A26" w14:textId="77777777" w:rsidR="00381AE9" w:rsidRPr="00F337CA" w:rsidRDefault="00381AE9" w:rsidP="00381AE9">
            <w:pPr>
              <w:tabs>
                <w:tab w:val="left" w:pos="22"/>
              </w:tabs>
              <w:spacing w:after="0" w:line="276" w:lineRule="auto"/>
              <w:jc w:val="center"/>
              <w:rPr>
                <w:rFonts w:ascii="GHEA Grapalat" w:hAnsi="GHEA Grapalat" w:cs="Times New Roman"/>
                <w:bCs/>
                <w:color w:val="000000" w:themeColor="text1"/>
                <w:sz w:val="24"/>
                <w:szCs w:val="24"/>
                <w:lang w:val="hy-AM"/>
              </w:rPr>
            </w:pPr>
          </w:p>
          <w:p w14:paraId="5AA95F58" w14:textId="77777777" w:rsidR="00381AE9" w:rsidRPr="00F337CA" w:rsidRDefault="00381AE9" w:rsidP="00381AE9">
            <w:pPr>
              <w:tabs>
                <w:tab w:val="left" w:pos="22"/>
              </w:tabs>
              <w:spacing w:after="0" w:line="276" w:lineRule="auto"/>
              <w:jc w:val="center"/>
              <w:rPr>
                <w:rFonts w:ascii="GHEA Grapalat" w:hAnsi="GHEA Grapalat" w:cs="Times New Roman"/>
                <w:b/>
                <w:bCs/>
                <w:color w:val="000000" w:themeColor="text1"/>
                <w:sz w:val="24"/>
                <w:szCs w:val="24"/>
                <w:lang w:val="hy-AM"/>
              </w:rPr>
            </w:pPr>
          </w:p>
          <w:p w14:paraId="524FF25A" w14:textId="2158C17B" w:rsidR="00381AE9" w:rsidRPr="00F337CA" w:rsidRDefault="00381AE9" w:rsidP="00381AE9">
            <w:pPr>
              <w:tabs>
                <w:tab w:val="left" w:pos="22"/>
              </w:tabs>
              <w:spacing w:after="0" w:line="276" w:lineRule="auto"/>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t>7</w:t>
            </w:r>
            <w:r w:rsidRPr="00F337CA">
              <w:rPr>
                <w:rFonts w:ascii="MS Mincho" w:eastAsia="MS Mincho" w:hAnsi="MS Mincho" w:cs="MS Mincho" w:hint="eastAsia"/>
                <w:b/>
                <w:bCs/>
                <w:color w:val="000000" w:themeColor="text1"/>
                <w:sz w:val="24"/>
                <w:szCs w:val="24"/>
                <w:lang w:val="hy-AM"/>
              </w:rPr>
              <w:t>․</w:t>
            </w:r>
            <w:r w:rsidRPr="00F337CA">
              <w:rPr>
                <w:rFonts w:ascii="GHEA Grapalat" w:hAnsi="GHEA Grapalat" w:cs="Times New Roman"/>
                <w:b/>
                <w:bCs/>
                <w:color w:val="000000" w:themeColor="text1"/>
                <w:sz w:val="24"/>
                <w:szCs w:val="24"/>
                <w:lang w:val="hy-AM"/>
              </w:rPr>
              <w:t xml:space="preserve"> Չի ընդունվել։</w:t>
            </w:r>
          </w:p>
          <w:p w14:paraId="60114F85" w14:textId="06981138" w:rsidR="00381AE9" w:rsidRPr="00F337CA" w:rsidRDefault="00CB091B" w:rsidP="00427371">
            <w:pPr>
              <w:tabs>
                <w:tab w:val="left" w:pos="22"/>
                <w:tab w:val="left" w:pos="810"/>
              </w:tabs>
              <w:spacing w:after="0" w:line="276" w:lineRule="auto"/>
              <w:ind w:firstLine="525"/>
              <w:jc w:val="both"/>
              <w:rPr>
                <w:rFonts w:ascii="GHEA Grapalat" w:hAnsi="GHEA Grapalat" w:cs="Times New Roman"/>
                <w:bCs/>
                <w:color w:val="000000" w:themeColor="text1"/>
                <w:sz w:val="24"/>
                <w:szCs w:val="24"/>
                <w:lang w:val="hy-AM"/>
              </w:rPr>
            </w:pPr>
            <w:r w:rsidRPr="00F337CA">
              <w:rPr>
                <w:rFonts w:ascii="GHEA Grapalat" w:hAnsi="GHEA Grapalat" w:cs="Times New Roman"/>
                <w:bCs/>
                <w:iCs/>
                <w:color w:val="000000" w:themeColor="text1"/>
                <w:sz w:val="24"/>
                <w:szCs w:val="24"/>
                <w:lang w:val="hy-AM"/>
              </w:rPr>
              <w:lastRenderedPageBreak/>
              <w:t>Համաձայն</w:t>
            </w:r>
            <w:r w:rsidRPr="00F337CA">
              <w:rPr>
                <w:rFonts w:ascii="GHEA Grapalat" w:hAnsi="GHEA Grapalat" w:cs="Times New Roman"/>
                <w:bCs/>
                <w:color w:val="000000" w:themeColor="text1"/>
                <w:sz w:val="24"/>
                <w:szCs w:val="24"/>
                <w:lang w:val="hy-AM"/>
              </w:rPr>
              <w:t xml:space="preserve"> </w:t>
            </w:r>
            <w:r w:rsidR="00BD1765" w:rsidRPr="00F337CA">
              <w:rPr>
                <w:rFonts w:ascii="GHEA Grapalat" w:hAnsi="GHEA Grapalat" w:cs="Times New Roman"/>
                <w:bCs/>
                <w:color w:val="000000" w:themeColor="text1"/>
                <w:sz w:val="24"/>
                <w:szCs w:val="24"/>
                <w:lang w:val="hy-AM"/>
              </w:rPr>
              <w:t>Օ</w:t>
            </w:r>
            <w:r w:rsidR="00BD1765" w:rsidRPr="00F337CA">
              <w:rPr>
                <w:rFonts w:ascii="GHEA Grapalat" w:hAnsi="GHEA Grapalat" w:cs="Times New Roman"/>
                <w:bCs/>
                <w:iCs/>
                <w:color w:val="000000" w:themeColor="text1"/>
                <w:sz w:val="24"/>
                <w:szCs w:val="24"/>
                <w:lang w:val="hy-AM"/>
              </w:rPr>
              <w:t>րենք</w:t>
            </w:r>
            <w:r w:rsidRPr="00F337CA">
              <w:rPr>
                <w:rFonts w:ascii="GHEA Grapalat" w:hAnsi="GHEA Grapalat" w:cs="Times New Roman"/>
                <w:bCs/>
                <w:iCs/>
                <w:color w:val="000000" w:themeColor="text1"/>
                <w:sz w:val="24"/>
                <w:szCs w:val="24"/>
                <w:lang w:val="hy-AM"/>
              </w:rPr>
              <w:t>ի 10-րդ հոդվածի 3-րդ մասի՝ մր</w:t>
            </w:r>
            <w:r w:rsidRPr="00F337CA">
              <w:rPr>
                <w:rFonts w:ascii="GHEA Grapalat" w:eastAsia="Times New Roman" w:hAnsi="GHEA Grapalat" w:cs="Times New Roman"/>
                <w:color w:val="000000" w:themeColor="text1"/>
                <w:sz w:val="24"/>
                <w:szCs w:val="24"/>
                <w:lang w:val="hy-AM"/>
              </w:rPr>
              <w:t xml:space="preserve">ցույթ անցկացնելու մասին հայտարարությունը մրցույթն անցկացնող համապատասխան մարմինը հրապարակում է մրցույթն անցկացնելուց ոչ ուշ, քան մեկ ամիս առաջ։ </w:t>
            </w:r>
            <w:r w:rsidRPr="00F337CA">
              <w:rPr>
                <w:rFonts w:ascii="GHEA Grapalat" w:eastAsia="Times New Roman" w:hAnsi="GHEA Grapalat" w:cs="Times New Roman"/>
                <w:bCs/>
                <w:color w:val="000000" w:themeColor="text1"/>
                <w:sz w:val="24"/>
                <w:szCs w:val="24"/>
                <w:lang w:val="hy-AM"/>
              </w:rPr>
              <w:t>Նախագծի 2-րդ հոդվածով շարադրված 10-րդ հոդվածի 2-րդ մասով ևս նախատեսված է, որ ա</w:t>
            </w:r>
            <w:r w:rsidRPr="00F337CA">
              <w:rPr>
                <w:rFonts w:ascii="GHEA Grapalat" w:eastAsia="Calibri" w:hAnsi="GHEA Grapalat" w:cs="GHEA Grapalat"/>
                <w:color w:val="000000" w:themeColor="text1"/>
                <w:sz w:val="24"/>
                <w:szCs w:val="24"/>
                <w:lang w:val="hy-AM"/>
              </w:rPr>
              <w:t xml:space="preserve">րտաքին մրցույթի դեպքում հայտարարությունը  հրապարակվում է մրցույթն անցկացնելուց ոչ ուշ, քան մեկ ամիս առաջ։ Նախատեսված կարգավորումներն արդեն իսկ փաստում են, որ </w:t>
            </w:r>
            <w:r w:rsidRPr="00F337CA">
              <w:rPr>
                <w:rFonts w:ascii="GHEA Grapalat" w:eastAsia="Times New Roman" w:hAnsi="GHEA Grapalat" w:cs="GHEA Grapalat"/>
                <w:color w:val="000000" w:themeColor="text1"/>
                <w:sz w:val="24"/>
                <w:szCs w:val="24"/>
                <w:lang w:val="hy-AM" w:eastAsia="ru-RU"/>
              </w:rPr>
              <w:t xml:space="preserve">թեստավորումն չի կարող անցկացվել հայտարարությունը  հրապարակվելուց հետո՝ </w:t>
            </w:r>
            <w:r w:rsidR="00816D6F" w:rsidRPr="00F337CA">
              <w:rPr>
                <w:rFonts w:ascii="GHEA Grapalat" w:eastAsia="Times New Roman" w:hAnsi="GHEA Grapalat" w:cs="GHEA Grapalat"/>
                <w:color w:val="000000" w:themeColor="text1"/>
                <w:sz w:val="24"/>
                <w:szCs w:val="24"/>
                <w:lang w:val="hy-AM" w:eastAsia="ru-RU"/>
              </w:rPr>
              <w:t xml:space="preserve">մեկ </w:t>
            </w:r>
            <w:r w:rsidRPr="00F337CA">
              <w:rPr>
                <w:rFonts w:ascii="GHEA Grapalat" w:eastAsia="Times New Roman" w:hAnsi="GHEA Grapalat" w:cs="GHEA Grapalat"/>
                <w:color w:val="000000" w:themeColor="text1"/>
                <w:sz w:val="24"/>
                <w:szCs w:val="24"/>
                <w:lang w:val="hy-AM" w:eastAsia="ru-RU"/>
              </w:rPr>
              <w:t>ամսվա ընթացքում</w:t>
            </w:r>
            <w:r w:rsidR="00816D6F" w:rsidRPr="00F337CA">
              <w:rPr>
                <w:rFonts w:ascii="GHEA Grapalat" w:eastAsia="Times New Roman" w:hAnsi="GHEA Grapalat" w:cs="GHEA Grapalat"/>
                <w:color w:val="000000" w:themeColor="text1"/>
                <w:sz w:val="24"/>
                <w:szCs w:val="24"/>
                <w:lang w:val="hy-AM" w:eastAsia="ru-RU"/>
              </w:rPr>
              <w:t xml:space="preserve">։  </w:t>
            </w:r>
          </w:p>
          <w:p w14:paraId="6A68C9B3" w14:textId="77777777" w:rsidR="00AE262B" w:rsidRPr="00F337CA" w:rsidRDefault="00AE262B" w:rsidP="00AE262B">
            <w:pPr>
              <w:tabs>
                <w:tab w:val="left" w:pos="22"/>
              </w:tabs>
              <w:spacing w:after="0" w:line="276" w:lineRule="auto"/>
              <w:rPr>
                <w:rFonts w:ascii="GHEA Grapalat" w:hAnsi="GHEA Grapalat" w:cs="Times New Roman"/>
                <w:bCs/>
                <w:color w:val="000000" w:themeColor="text1"/>
                <w:sz w:val="24"/>
                <w:szCs w:val="24"/>
                <w:lang w:val="hy-AM"/>
              </w:rPr>
            </w:pPr>
          </w:p>
          <w:p w14:paraId="24924216" w14:textId="17A2ECA4" w:rsidR="00752F3A" w:rsidRPr="00F337CA" w:rsidRDefault="00752F3A" w:rsidP="00752F3A">
            <w:pPr>
              <w:tabs>
                <w:tab w:val="left" w:pos="22"/>
              </w:tabs>
              <w:spacing w:after="0" w:line="276" w:lineRule="auto"/>
              <w:ind w:firstLine="255"/>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t>8</w:t>
            </w:r>
            <w:r w:rsidRPr="00F337CA">
              <w:rPr>
                <w:rFonts w:ascii="MS Mincho" w:eastAsia="MS Mincho" w:hAnsi="MS Mincho" w:cs="MS Mincho" w:hint="eastAsia"/>
                <w:bCs/>
                <w:color w:val="000000" w:themeColor="text1"/>
                <w:sz w:val="24"/>
                <w:szCs w:val="24"/>
                <w:lang w:val="hy-AM"/>
              </w:rPr>
              <w:t>․</w:t>
            </w:r>
            <w:r w:rsidRPr="00F337CA">
              <w:rPr>
                <w:rFonts w:ascii="GHEA Grapalat" w:hAnsi="GHEA Grapalat" w:cs="Times New Roman"/>
                <w:bCs/>
                <w:color w:val="000000" w:themeColor="text1"/>
                <w:sz w:val="24"/>
                <w:szCs w:val="24"/>
                <w:lang w:val="hy-AM"/>
              </w:rPr>
              <w:t xml:space="preserve"> </w:t>
            </w:r>
            <w:r w:rsidR="002B3861" w:rsidRPr="002B3861">
              <w:rPr>
                <w:rFonts w:ascii="GHEA Grapalat" w:hAnsi="GHEA Grapalat" w:cs="Times New Roman"/>
                <w:b/>
                <w:bCs/>
                <w:color w:val="000000" w:themeColor="text1"/>
                <w:sz w:val="24"/>
                <w:szCs w:val="24"/>
                <w:lang w:val="hy-AM"/>
              </w:rPr>
              <w:t>Ընդունվել է մասամբ</w:t>
            </w:r>
            <w:r w:rsidRPr="00F337CA">
              <w:rPr>
                <w:rFonts w:ascii="GHEA Grapalat" w:hAnsi="GHEA Grapalat" w:cs="Times New Roman"/>
                <w:b/>
                <w:bCs/>
                <w:color w:val="000000" w:themeColor="text1"/>
                <w:sz w:val="24"/>
                <w:szCs w:val="24"/>
                <w:lang w:val="hy-AM"/>
              </w:rPr>
              <w:t>։</w:t>
            </w:r>
          </w:p>
          <w:p w14:paraId="19FE0562" w14:textId="79D4776E" w:rsidR="00752F3A" w:rsidRPr="00F337CA" w:rsidRDefault="00752F3A" w:rsidP="00427371">
            <w:pPr>
              <w:tabs>
                <w:tab w:val="left" w:pos="22"/>
              </w:tabs>
              <w:spacing w:after="0" w:line="276" w:lineRule="auto"/>
              <w:ind w:firstLine="525"/>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 xml:space="preserve">Համաձայն «Նորմատիվ իրավական ակտերի մասին» օրենքի 2-րդ հոդվածի 1-ին մասի 7-րդ ենթակետի՝ </w:t>
            </w:r>
            <w:r w:rsidRPr="00F337CA">
              <w:rPr>
                <w:rFonts w:ascii="GHEA Grapalat" w:hAnsi="GHEA Grapalat" w:cs="Times New Roman"/>
                <w:b/>
                <w:bCs/>
                <w:color w:val="000000" w:themeColor="text1"/>
                <w:sz w:val="24"/>
                <w:szCs w:val="24"/>
                <w:lang w:val="hy-AM"/>
              </w:rPr>
              <w:t>օրենսդրությունը</w:t>
            </w:r>
            <w:r w:rsidRPr="00F337CA">
              <w:rPr>
                <w:rFonts w:ascii="Calibri" w:hAnsi="Calibri" w:cs="Calibri"/>
                <w:bCs/>
                <w:color w:val="000000" w:themeColor="text1"/>
                <w:sz w:val="24"/>
                <w:szCs w:val="24"/>
                <w:lang w:val="hy-AM"/>
              </w:rPr>
              <w:t> </w:t>
            </w:r>
            <w:r w:rsidRPr="00F337CA">
              <w:rPr>
                <w:rFonts w:ascii="GHEA Grapalat" w:hAnsi="GHEA Grapalat" w:cs="Calibri"/>
                <w:bCs/>
                <w:color w:val="000000" w:themeColor="text1"/>
                <w:sz w:val="24"/>
                <w:szCs w:val="24"/>
                <w:lang w:val="hy-AM"/>
              </w:rPr>
              <w:t xml:space="preserve"> </w:t>
            </w:r>
            <w:r w:rsidRPr="00F337CA">
              <w:rPr>
                <w:rFonts w:ascii="GHEA Grapalat" w:hAnsi="GHEA Grapalat" w:cs="Times New Roman"/>
                <w:bCs/>
                <w:color w:val="000000" w:themeColor="text1"/>
                <w:sz w:val="24"/>
                <w:szCs w:val="24"/>
                <w:lang w:val="hy-AM"/>
              </w:rPr>
              <w:t>օրենսդրական և ենթաօրենսդրական նորմատիվ իրավական ակտերի ամբողջություն է։</w:t>
            </w:r>
          </w:p>
          <w:p w14:paraId="66F6A33B" w14:textId="77777777" w:rsidR="00752F3A" w:rsidRPr="00F337CA" w:rsidRDefault="00752F3A" w:rsidP="00752F3A">
            <w:pPr>
              <w:tabs>
                <w:tab w:val="left" w:pos="22"/>
              </w:tabs>
              <w:spacing w:after="0" w:line="276" w:lineRule="auto"/>
              <w:jc w:val="both"/>
              <w:rPr>
                <w:rFonts w:ascii="GHEA Grapalat" w:hAnsi="GHEA Grapalat" w:cs="Times New Roman"/>
                <w:bCs/>
                <w:color w:val="000000" w:themeColor="text1"/>
                <w:sz w:val="24"/>
                <w:szCs w:val="24"/>
                <w:lang w:val="hy-AM"/>
              </w:rPr>
            </w:pPr>
          </w:p>
          <w:p w14:paraId="41214DB4" w14:textId="7DE2ACEF" w:rsidR="00752F3A" w:rsidRPr="00F337CA" w:rsidRDefault="00752F3A" w:rsidP="00752F3A">
            <w:pPr>
              <w:tabs>
                <w:tab w:val="left" w:pos="22"/>
              </w:tabs>
              <w:spacing w:after="0" w:line="276" w:lineRule="auto"/>
              <w:jc w:val="center"/>
              <w:rPr>
                <w:rFonts w:ascii="GHEA Grapalat" w:hAnsi="GHEA Grapalat" w:cs="Times New Roman"/>
                <w:bCs/>
                <w:color w:val="000000" w:themeColor="text1"/>
                <w:sz w:val="24"/>
                <w:szCs w:val="24"/>
                <w:lang w:val="hy-AM"/>
              </w:rPr>
            </w:pPr>
            <w:r w:rsidRPr="00F337CA">
              <w:rPr>
                <w:rFonts w:ascii="GHEA Grapalat" w:hAnsi="GHEA Grapalat" w:cs="Times New Roman"/>
                <w:b/>
                <w:bCs/>
                <w:color w:val="000000" w:themeColor="text1"/>
                <w:sz w:val="24"/>
                <w:szCs w:val="24"/>
                <w:lang w:val="hy-AM"/>
              </w:rPr>
              <w:t>9</w:t>
            </w:r>
            <w:r w:rsidRPr="00F337CA">
              <w:rPr>
                <w:rFonts w:ascii="MS Mincho" w:eastAsia="MS Mincho" w:hAnsi="MS Mincho" w:cs="MS Mincho" w:hint="eastAsia"/>
                <w:b/>
                <w:bCs/>
                <w:color w:val="000000" w:themeColor="text1"/>
                <w:sz w:val="24"/>
                <w:szCs w:val="24"/>
                <w:lang w:val="hy-AM"/>
              </w:rPr>
              <w:t>․</w:t>
            </w:r>
            <w:r w:rsidRPr="00F337CA">
              <w:rPr>
                <w:rFonts w:ascii="GHEA Grapalat" w:hAnsi="GHEA Grapalat" w:cs="Times New Roman"/>
                <w:b/>
                <w:bCs/>
                <w:color w:val="000000" w:themeColor="text1"/>
                <w:sz w:val="24"/>
                <w:szCs w:val="24"/>
                <w:lang w:val="hy-AM"/>
              </w:rPr>
              <w:t xml:space="preserve"> Ընդունվել է ի գիտություն</w:t>
            </w:r>
            <w:r w:rsidRPr="00F337CA">
              <w:rPr>
                <w:rFonts w:ascii="GHEA Grapalat" w:hAnsi="GHEA Grapalat" w:cs="Times New Roman"/>
                <w:bCs/>
                <w:color w:val="000000" w:themeColor="text1"/>
                <w:sz w:val="24"/>
                <w:szCs w:val="24"/>
                <w:lang w:val="hy-AM"/>
              </w:rPr>
              <w:t>։</w:t>
            </w:r>
          </w:p>
          <w:p w14:paraId="35AEC8B5" w14:textId="23330735" w:rsidR="00752F3A" w:rsidRPr="00F337CA" w:rsidRDefault="00752F3A" w:rsidP="00752F3A">
            <w:pPr>
              <w:tabs>
                <w:tab w:val="left" w:pos="22"/>
              </w:tabs>
              <w:spacing w:after="0" w:line="276" w:lineRule="auto"/>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Ներկայացված առաջարկությունը ընթացակարգային է։ Նախագիծն ընդունվելու դեպքում համապատասխան առաջարկությունը կդիտարկվի ՀՀ կառավարության 2018 թվականի դեկտեմբերի 27-ի N  1554-Ն որոշման մեջ փոփոխություններ կատարելու համատեքստում։</w:t>
            </w:r>
          </w:p>
          <w:p w14:paraId="37F337CE" w14:textId="77777777" w:rsidR="00752F3A" w:rsidRPr="00F337CA" w:rsidRDefault="00752F3A" w:rsidP="00752F3A">
            <w:pPr>
              <w:tabs>
                <w:tab w:val="left" w:pos="22"/>
              </w:tabs>
              <w:spacing w:after="0" w:line="360" w:lineRule="auto"/>
              <w:jc w:val="center"/>
              <w:rPr>
                <w:rFonts w:ascii="GHEA Grapalat" w:hAnsi="GHEA Grapalat" w:cs="Times New Roman"/>
                <w:bCs/>
                <w:color w:val="000000" w:themeColor="text1"/>
                <w:sz w:val="24"/>
                <w:szCs w:val="24"/>
                <w:lang w:val="hy-AM"/>
              </w:rPr>
            </w:pPr>
          </w:p>
          <w:p w14:paraId="6273DA27" w14:textId="65035B7B" w:rsidR="00381AE9" w:rsidRPr="00F337CA" w:rsidRDefault="00752F3A" w:rsidP="00752F3A">
            <w:pPr>
              <w:tabs>
                <w:tab w:val="left" w:pos="22"/>
              </w:tabs>
              <w:spacing w:line="240" w:lineRule="auto"/>
              <w:jc w:val="center"/>
              <w:rPr>
                <w:rFonts w:ascii="GHEA Grapalat" w:hAnsi="GHEA Grapalat" w:cs="Times New Roman"/>
                <w:bCs/>
                <w:color w:val="000000" w:themeColor="text1"/>
                <w:sz w:val="24"/>
                <w:szCs w:val="24"/>
                <w:lang w:val="hy-AM"/>
              </w:rPr>
            </w:pPr>
            <w:r w:rsidRPr="00F337CA">
              <w:rPr>
                <w:rFonts w:ascii="GHEA Grapalat" w:hAnsi="GHEA Grapalat" w:cs="Times New Roman"/>
                <w:b/>
                <w:bCs/>
                <w:color w:val="000000" w:themeColor="text1"/>
                <w:sz w:val="24"/>
                <w:szCs w:val="24"/>
                <w:lang w:val="hy-AM"/>
              </w:rPr>
              <w:lastRenderedPageBreak/>
              <w:t>10</w:t>
            </w:r>
            <w:r w:rsidRPr="00F337CA">
              <w:rPr>
                <w:rFonts w:ascii="MS Mincho" w:eastAsia="MS Mincho" w:hAnsi="MS Mincho" w:cs="MS Mincho" w:hint="eastAsia"/>
                <w:b/>
                <w:bCs/>
                <w:color w:val="000000" w:themeColor="text1"/>
                <w:sz w:val="24"/>
                <w:szCs w:val="24"/>
                <w:lang w:val="hy-AM"/>
              </w:rPr>
              <w:t>․</w:t>
            </w:r>
            <w:r w:rsidRPr="00F337CA">
              <w:rPr>
                <w:rFonts w:ascii="GHEA Grapalat" w:hAnsi="GHEA Grapalat" w:cs="Times New Roman"/>
                <w:b/>
                <w:bCs/>
                <w:color w:val="000000" w:themeColor="text1"/>
                <w:sz w:val="24"/>
                <w:szCs w:val="24"/>
                <w:lang w:val="hy-AM"/>
              </w:rPr>
              <w:t xml:space="preserve"> Ընդունվել է։                                                                 </w:t>
            </w:r>
            <w:r w:rsidRPr="00F337CA">
              <w:rPr>
                <w:rFonts w:ascii="GHEA Grapalat" w:hAnsi="GHEA Grapalat" w:cs="Times New Roman"/>
                <w:bCs/>
                <w:color w:val="000000" w:themeColor="text1"/>
                <w:sz w:val="24"/>
                <w:szCs w:val="24"/>
                <w:lang w:val="hy-AM"/>
              </w:rPr>
              <w:t>Նախագծում կատարվել է համապատասխան փոփոխություն։</w:t>
            </w:r>
          </w:p>
          <w:p w14:paraId="4CD968AE" w14:textId="4B91C3BC" w:rsidR="00381AE9" w:rsidRPr="00F337CA" w:rsidRDefault="00381AE9" w:rsidP="00381AE9">
            <w:pPr>
              <w:rPr>
                <w:rFonts w:ascii="GHEA Grapalat" w:hAnsi="GHEA Grapalat" w:cs="Times New Roman"/>
                <w:color w:val="000000" w:themeColor="text1"/>
                <w:sz w:val="24"/>
                <w:szCs w:val="24"/>
                <w:lang w:val="hy-AM"/>
              </w:rPr>
            </w:pPr>
          </w:p>
          <w:p w14:paraId="019C549A" w14:textId="4DE0AA4F" w:rsidR="00381AE9" w:rsidRPr="00F337CA" w:rsidRDefault="00381AE9" w:rsidP="00381AE9">
            <w:pPr>
              <w:tabs>
                <w:tab w:val="left" w:pos="3165"/>
              </w:tabs>
              <w:jc w:val="center"/>
              <w:rPr>
                <w:rFonts w:ascii="GHEA Grapalat" w:hAnsi="GHEA Grapalat" w:cs="Times New Roman"/>
                <w:b/>
                <w:bCs/>
                <w:color w:val="000000" w:themeColor="text1"/>
                <w:sz w:val="24"/>
                <w:szCs w:val="24"/>
                <w:lang w:val="hy-AM"/>
              </w:rPr>
            </w:pPr>
            <w:r w:rsidRPr="00F337CA">
              <w:rPr>
                <w:rFonts w:ascii="GHEA Grapalat" w:hAnsi="GHEA Grapalat" w:cs="Times New Roman"/>
                <w:b/>
                <w:color w:val="000000" w:themeColor="text1"/>
                <w:sz w:val="24"/>
                <w:szCs w:val="24"/>
                <w:lang w:val="hy-AM"/>
              </w:rPr>
              <w:t>11</w:t>
            </w:r>
            <w:r w:rsidRPr="00F337CA">
              <w:rPr>
                <w:rFonts w:ascii="MS Mincho" w:eastAsia="MS Mincho" w:hAnsi="MS Mincho" w:cs="MS Mincho" w:hint="eastAsia"/>
                <w:b/>
                <w:bCs/>
                <w:color w:val="000000" w:themeColor="text1"/>
                <w:sz w:val="24"/>
                <w:szCs w:val="24"/>
                <w:lang w:val="hy-AM"/>
              </w:rPr>
              <w:t>․</w:t>
            </w:r>
            <w:r w:rsidRPr="00F337CA">
              <w:rPr>
                <w:rFonts w:ascii="GHEA Grapalat" w:hAnsi="GHEA Grapalat" w:cs="Times New Roman"/>
                <w:b/>
                <w:bCs/>
                <w:color w:val="000000" w:themeColor="text1"/>
                <w:sz w:val="24"/>
                <w:szCs w:val="24"/>
                <w:lang w:val="hy-AM"/>
              </w:rPr>
              <w:t xml:space="preserve"> Չի ընդունվել։</w:t>
            </w:r>
          </w:p>
          <w:p w14:paraId="3EF281F9" w14:textId="32FB8BEE" w:rsidR="006B2E0E" w:rsidRPr="00F337CA" w:rsidRDefault="002A5F6B" w:rsidP="00427371">
            <w:pPr>
              <w:tabs>
                <w:tab w:val="left" w:pos="3165"/>
              </w:tabs>
              <w:ind w:firstLine="525"/>
              <w:jc w:val="both"/>
              <w:rPr>
                <w:rFonts w:ascii="GHEA Grapalat" w:hAnsi="GHEA Grapalat" w:cs="Times New Roman"/>
                <w:bCs/>
                <w:color w:val="000000" w:themeColor="text1"/>
                <w:sz w:val="24"/>
                <w:szCs w:val="24"/>
                <w:lang w:val="hy-AM"/>
              </w:rPr>
            </w:pPr>
            <w:r w:rsidRPr="00F337CA">
              <w:rPr>
                <w:rFonts w:ascii="GHEA Grapalat" w:hAnsi="GHEA Grapalat" w:cs="Sylfaen"/>
                <w:color w:val="000000" w:themeColor="text1"/>
                <w:sz w:val="24"/>
                <w:szCs w:val="24"/>
                <w:lang w:val="hy-AM"/>
              </w:rPr>
              <w:t xml:space="preserve">Օրենքի 7-րդ հոդվածի 2-րդ մասով սահմանված </w:t>
            </w:r>
            <w:r w:rsidRPr="00F337CA">
              <w:rPr>
                <w:rFonts w:ascii="GHEA Grapalat" w:eastAsia="Times New Roman" w:hAnsi="GHEA Grapalat" w:cs="Times New Roman"/>
                <w:bCs/>
                <w:color w:val="000000" w:themeColor="text1"/>
                <w:sz w:val="24"/>
                <w:szCs w:val="24"/>
                <w:lang w:val="hy-AM"/>
              </w:rPr>
              <w:t>աշխատանքային ստաժի չափանիշներ</w:t>
            </w:r>
            <w:r w:rsidR="00474184" w:rsidRPr="00F337CA">
              <w:rPr>
                <w:rFonts w:ascii="GHEA Grapalat" w:eastAsia="Times New Roman" w:hAnsi="GHEA Grapalat" w:cs="Times New Roman"/>
                <w:bCs/>
                <w:color w:val="000000" w:themeColor="text1"/>
                <w:sz w:val="24"/>
                <w:szCs w:val="24"/>
                <w:lang w:val="hy-AM"/>
              </w:rPr>
              <w:t>ին</w:t>
            </w:r>
            <w:r w:rsidR="00474184" w:rsidRPr="00F337CA">
              <w:rPr>
                <w:rFonts w:ascii="GHEA Grapalat" w:eastAsia="Times New Roman" w:hAnsi="GHEA Grapalat" w:cs="Times New Roman"/>
                <w:b/>
                <w:bCs/>
                <w:color w:val="000000" w:themeColor="text1"/>
                <w:sz w:val="24"/>
                <w:szCs w:val="24"/>
                <w:lang w:val="hy-AM"/>
              </w:rPr>
              <w:t xml:space="preserve"> </w:t>
            </w:r>
            <w:r w:rsidRPr="00F337CA">
              <w:rPr>
                <w:rFonts w:ascii="GHEA Grapalat" w:hAnsi="GHEA Grapalat" w:cs="Times New Roman"/>
                <w:bCs/>
                <w:color w:val="000000" w:themeColor="text1"/>
                <w:sz w:val="24"/>
                <w:szCs w:val="24"/>
                <w:lang w:val="hy-AM"/>
              </w:rPr>
              <w:t xml:space="preserve"> </w:t>
            </w:r>
            <w:r w:rsidR="00A04550" w:rsidRPr="00F337CA">
              <w:rPr>
                <w:rFonts w:ascii="GHEA Grapalat" w:hAnsi="GHEA Grapalat" w:cs="Times New Roman"/>
                <w:bCs/>
                <w:color w:val="000000" w:themeColor="text1"/>
                <w:sz w:val="24"/>
                <w:szCs w:val="24"/>
                <w:lang w:val="hy-AM"/>
              </w:rPr>
              <w:t xml:space="preserve">քաղաքացիական </w:t>
            </w:r>
            <w:r w:rsidRPr="00F337CA">
              <w:rPr>
                <w:rFonts w:ascii="GHEA Grapalat" w:hAnsi="GHEA Grapalat" w:cs="Times New Roman"/>
                <w:bCs/>
                <w:color w:val="000000" w:themeColor="text1"/>
                <w:sz w:val="24"/>
                <w:szCs w:val="24"/>
                <w:lang w:val="hy-AM"/>
              </w:rPr>
              <w:t>ծառայողն</w:t>
            </w:r>
            <w:r w:rsidR="00A04550" w:rsidRPr="00F337CA">
              <w:rPr>
                <w:rFonts w:ascii="GHEA Grapalat" w:hAnsi="GHEA Grapalat" w:cs="Times New Roman"/>
                <w:bCs/>
                <w:color w:val="000000" w:themeColor="text1"/>
                <w:sz w:val="24"/>
                <w:szCs w:val="24"/>
                <w:lang w:val="hy-AM"/>
              </w:rPr>
              <w:t xml:space="preserve"> </w:t>
            </w:r>
            <w:r w:rsidRPr="00F337CA">
              <w:rPr>
                <w:rFonts w:ascii="GHEA Grapalat" w:hAnsi="GHEA Grapalat" w:cs="Times New Roman"/>
                <w:bCs/>
                <w:color w:val="000000" w:themeColor="text1"/>
                <w:sz w:val="24"/>
                <w:szCs w:val="24"/>
                <w:lang w:val="hy-AM"/>
              </w:rPr>
              <w:t xml:space="preserve">արդեն իսկ պետք է </w:t>
            </w:r>
            <w:r w:rsidR="00A04550" w:rsidRPr="00F337CA">
              <w:rPr>
                <w:rFonts w:ascii="GHEA Grapalat" w:hAnsi="GHEA Grapalat" w:cs="Times New Roman"/>
                <w:bCs/>
                <w:color w:val="000000" w:themeColor="text1"/>
                <w:sz w:val="24"/>
                <w:szCs w:val="24"/>
                <w:lang w:val="hy-AM"/>
              </w:rPr>
              <w:t>բավարարի</w:t>
            </w:r>
            <w:r w:rsidR="00474184" w:rsidRPr="00F337CA">
              <w:rPr>
                <w:rFonts w:ascii="GHEA Grapalat" w:hAnsi="GHEA Grapalat" w:cs="Times New Roman"/>
                <w:bCs/>
                <w:color w:val="000000" w:themeColor="text1"/>
                <w:sz w:val="24"/>
                <w:szCs w:val="24"/>
                <w:lang w:val="hy-AM"/>
              </w:rPr>
              <w:t xml:space="preserve"> պաշտոնի անձնագրով սահմանված պահանջների շրջանակում</w:t>
            </w:r>
            <w:r w:rsidR="00A04550" w:rsidRPr="00F337CA">
              <w:rPr>
                <w:rFonts w:ascii="GHEA Grapalat" w:hAnsi="GHEA Grapalat" w:cs="Times New Roman"/>
                <w:bCs/>
                <w:color w:val="000000" w:themeColor="text1"/>
                <w:sz w:val="24"/>
                <w:szCs w:val="24"/>
                <w:lang w:val="hy-AM"/>
              </w:rPr>
              <w:t xml:space="preserve">։ </w:t>
            </w:r>
            <w:r w:rsidR="008F75A7" w:rsidRPr="00F337CA">
              <w:rPr>
                <w:rFonts w:ascii="GHEA Grapalat" w:hAnsi="GHEA Grapalat" w:cs="Times New Roman"/>
                <w:bCs/>
                <w:color w:val="000000" w:themeColor="text1"/>
                <w:sz w:val="24"/>
                <w:szCs w:val="24"/>
                <w:lang w:val="hy-AM"/>
              </w:rPr>
              <w:t>Կ</w:t>
            </w:r>
            <w:r w:rsidR="00474184" w:rsidRPr="00F337CA">
              <w:rPr>
                <w:rFonts w:ascii="GHEA Grapalat" w:hAnsi="GHEA Grapalat" w:cs="Times New Roman"/>
                <w:bCs/>
                <w:color w:val="000000" w:themeColor="text1"/>
                <w:sz w:val="24"/>
                <w:szCs w:val="24"/>
                <w:lang w:val="hy-AM"/>
              </w:rPr>
              <w:t xml:space="preserve">առուցվածքային ստորաբաժանման ներսում առաջխաղացման համար նույն չափորոշիչները սահմանելը </w:t>
            </w:r>
            <w:r w:rsidR="008F75A7" w:rsidRPr="00F337CA">
              <w:rPr>
                <w:rFonts w:ascii="GHEA Grapalat" w:hAnsi="GHEA Grapalat" w:cs="Times New Roman"/>
                <w:bCs/>
                <w:color w:val="000000" w:themeColor="text1"/>
                <w:sz w:val="24"/>
                <w:szCs w:val="24"/>
                <w:lang w:val="hy-AM"/>
              </w:rPr>
              <w:t xml:space="preserve">կամ հավասար պայմանների առկայության դեպքում  քաղաքացիական ծառայողների միջև նախապատվություն տալու իրավունքի կիրառում սահմանելը  </w:t>
            </w:r>
            <w:r w:rsidR="00474184" w:rsidRPr="00F337CA">
              <w:rPr>
                <w:rFonts w:ascii="GHEA Grapalat" w:hAnsi="GHEA Grapalat" w:cs="Times New Roman"/>
                <w:bCs/>
                <w:color w:val="000000" w:themeColor="text1"/>
                <w:sz w:val="24"/>
                <w:szCs w:val="24"/>
                <w:lang w:val="hy-AM"/>
              </w:rPr>
              <w:t>աննպատակահարմար է</w:t>
            </w:r>
            <w:r w:rsidR="008F75A7" w:rsidRPr="00F337CA">
              <w:rPr>
                <w:rFonts w:ascii="GHEA Grapalat" w:hAnsi="GHEA Grapalat" w:cs="Times New Roman"/>
                <w:bCs/>
                <w:color w:val="000000" w:themeColor="text1"/>
                <w:sz w:val="24"/>
                <w:szCs w:val="24"/>
                <w:lang w:val="hy-AM"/>
              </w:rPr>
              <w:t xml:space="preserve"> և բացասաբար կարող է անդրադառնալ իրավակարգավորումների ճկունության վրա</w:t>
            </w:r>
            <w:r w:rsidR="00474184" w:rsidRPr="00F337CA">
              <w:rPr>
                <w:rFonts w:ascii="GHEA Grapalat" w:hAnsi="GHEA Grapalat" w:cs="Times New Roman"/>
                <w:bCs/>
                <w:color w:val="000000" w:themeColor="text1"/>
                <w:sz w:val="24"/>
                <w:szCs w:val="24"/>
                <w:lang w:val="hy-AM"/>
              </w:rPr>
              <w:t xml:space="preserve">։ </w:t>
            </w:r>
            <w:r w:rsidR="008F75A7" w:rsidRPr="00F337CA">
              <w:rPr>
                <w:rFonts w:ascii="GHEA Grapalat" w:hAnsi="GHEA Grapalat" w:cs="Times New Roman"/>
                <w:bCs/>
                <w:color w:val="000000" w:themeColor="text1"/>
                <w:sz w:val="24"/>
                <w:szCs w:val="24"/>
                <w:lang w:val="hy-AM"/>
              </w:rPr>
              <w:t>Հաշվի առնելով, որ Նախագծի նպատակը համալրման գործընթացների բարելավումն ու լավարկումն է</w:t>
            </w:r>
            <w:r w:rsidR="00816D6F" w:rsidRPr="00F337CA">
              <w:rPr>
                <w:rFonts w:ascii="GHEA Grapalat" w:hAnsi="GHEA Grapalat" w:cs="Times New Roman"/>
                <w:bCs/>
                <w:color w:val="000000" w:themeColor="text1"/>
                <w:sz w:val="24"/>
                <w:szCs w:val="24"/>
                <w:lang w:val="hy-AM"/>
              </w:rPr>
              <w:t>,</w:t>
            </w:r>
            <w:r w:rsidR="008F75A7" w:rsidRPr="00F337CA">
              <w:rPr>
                <w:rFonts w:ascii="GHEA Grapalat" w:hAnsi="GHEA Grapalat" w:cs="Times New Roman"/>
                <w:bCs/>
                <w:color w:val="000000" w:themeColor="text1"/>
                <w:sz w:val="24"/>
                <w:szCs w:val="24"/>
                <w:lang w:val="hy-AM"/>
              </w:rPr>
              <w:t xml:space="preserve"> </w:t>
            </w:r>
            <w:r w:rsidR="00A04550" w:rsidRPr="00F337CA">
              <w:rPr>
                <w:rFonts w:ascii="GHEA Grapalat" w:hAnsi="GHEA Grapalat" w:cs="Times New Roman"/>
                <w:bCs/>
                <w:color w:val="000000" w:themeColor="text1"/>
                <w:sz w:val="24"/>
                <w:szCs w:val="24"/>
                <w:lang w:val="hy-AM"/>
              </w:rPr>
              <w:t xml:space="preserve"> </w:t>
            </w:r>
            <w:r w:rsidR="00134CA0" w:rsidRPr="00F337CA">
              <w:rPr>
                <w:rFonts w:ascii="GHEA Grapalat" w:hAnsi="GHEA Grapalat" w:cs="Times New Roman"/>
                <w:bCs/>
                <w:color w:val="000000" w:themeColor="text1"/>
                <w:sz w:val="24"/>
                <w:szCs w:val="24"/>
                <w:lang w:val="hy-AM"/>
              </w:rPr>
              <w:t xml:space="preserve">ուստի </w:t>
            </w:r>
            <w:r w:rsidR="006B2E0E" w:rsidRPr="00F337CA">
              <w:rPr>
                <w:rFonts w:ascii="GHEA Grapalat" w:hAnsi="GHEA Grapalat" w:cs="Times New Roman"/>
                <w:bCs/>
                <w:color w:val="000000" w:themeColor="text1"/>
                <w:sz w:val="24"/>
                <w:szCs w:val="24"/>
                <w:lang w:val="hy-AM"/>
              </w:rPr>
              <w:t xml:space="preserve"> </w:t>
            </w:r>
            <w:r w:rsidR="00134CA0" w:rsidRPr="00F337CA">
              <w:rPr>
                <w:rFonts w:ascii="GHEA Grapalat" w:hAnsi="GHEA Grapalat" w:cs="Times New Roman"/>
                <w:bCs/>
                <w:color w:val="000000" w:themeColor="text1"/>
                <w:sz w:val="24"/>
                <w:szCs w:val="24"/>
                <w:lang w:val="hy-AM"/>
              </w:rPr>
              <w:t xml:space="preserve">համապատասխան մարմինների կողմից ներկայացված առաջարկությունների հիման վրա սահմանված ժամկետը </w:t>
            </w:r>
            <w:r w:rsidR="008F75A7" w:rsidRPr="00F337CA">
              <w:rPr>
                <w:rFonts w:ascii="GHEA Grapalat" w:hAnsi="GHEA Grapalat" w:cs="Times New Roman"/>
                <w:bCs/>
                <w:color w:val="000000" w:themeColor="text1"/>
                <w:sz w:val="24"/>
                <w:szCs w:val="24"/>
                <w:lang w:val="hy-AM"/>
              </w:rPr>
              <w:t xml:space="preserve">վերանայվել և </w:t>
            </w:r>
            <w:r w:rsidR="00134CA0" w:rsidRPr="00F337CA">
              <w:rPr>
                <w:rFonts w:ascii="GHEA Grapalat" w:hAnsi="GHEA Grapalat" w:cs="Times New Roman"/>
                <w:bCs/>
                <w:color w:val="000000" w:themeColor="text1"/>
                <w:sz w:val="24"/>
                <w:szCs w:val="24"/>
                <w:lang w:val="hy-AM"/>
              </w:rPr>
              <w:t xml:space="preserve">կրճատվել է։ </w:t>
            </w:r>
          </w:p>
          <w:p w14:paraId="4409D99C" w14:textId="0E4B7296" w:rsidR="00381AE9" w:rsidRPr="00F337CA" w:rsidRDefault="00381AE9" w:rsidP="00134CA0">
            <w:pPr>
              <w:tabs>
                <w:tab w:val="left" w:pos="3165"/>
              </w:tabs>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t>12</w:t>
            </w:r>
            <w:r w:rsidRPr="00F337CA">
              <w:rPr>
                <w:rFonts w:ascii="MS Mincho" w:eastAsia="MS Mincho" w:hAnsi="MS Mincho" w:cs="MS Mincho" w:hint="eastAsia"/>
                <w:b/>
                <w:bCs/>
                <w:color w:val="000000" w:themeColor="text1"/>
                <w:sz w:val="24"/>
                <w:szCs w:val="24"/>
                <w:lang w:val="hy-AM"/>
              </w:rPr>
              <w:t>․</w:t>
            </w:r>
            <w:r w:rsidRPr="00F337CA">
              <w:rPr>
                <w:rFonts w:ascii="GHEA Grapalat" w:hAnsi="GHEA Grapalat" w:cs="Times New Roman"/>
                <w:b/>
                <w:bCs/>
                <w:color w:val="000000" w:themeColor="text1"/>
                <w:sz w:val="24"/>
                <w:szCs w:val="24"/>
                <w:lang w:val="hy-AM"/>
              </w:rPr>
              <w:t xml:space="preserve"> Չի ընդունվել։</w:t>
            </w:r>
          </w:p>
          <w:p w14:paraId="788D414D" w14:textId="050B9AE1" w:rsidR="00134CA0" w:rsidRPr="00F337CA" w:rsidRDefault="00134CA0" w:rsidP="00427371">
            <w:pPr>
              <w:tabs>
                <w:tab w:val="left" w:pos="3165"/>
              </w:tabs>
              <w:ind w:firstLine="525"/>
              <w:jc w:val="both"/>
              <w:rPr>
                <w:rFonts w:ascii="GHEA Grapalat" w:hAnsi="GHEA Grapalat"/>
                <w:bCs/>
                <w:color w:val="000000" w:themeColor="text1"/>
                <w:sz w:val="24"/>
                <w:szCs w:val="24"/>
                <w:lang w:val="hy-AM"/>
              </w:rPr>
            </w:pPr>
            <w:r w:rsidRPr="00F337CA">
              <w:rPr>
                <w:rFonts w:ascii="GHEA Grapalat" w:hAnsi="GHEA Grapalat" w:cs="Times New Roman"/>
                <w:bCs/>
                <w:color w:val="000000" w:themeColor="text1"/>
                <w:sz w:val="24"/>
                <w:szCs w:val="24"/>
                <w:lang w:val="hy-AM"/>
              </w:rPr>
              <w:t xml:space="preserve">Փոխարինման ինստիտուտը սահմանված է </w:t>
            </w:r>
            <w:r w:rsidR="00883BFF" w:rsidRPr="00F337CA">
              <w:rPr>
                <w:rFonts w:ascii="GHEA Grapalat" w:hAnsi="GHEA Grapalat" w:cs="Times New Roman"/>
                <w:bCs/>
                <w:color w:val="000000" w:themeColor="text1"/>
                <w:sz w:val="24"/>
                <w:szCs w:val="24"/>
                <w:lang w:val="hy-AM"/>
              </w:rPr>
              <w:t xml:space="preserve">քաղաքացիական ծառայության </w:t>
            </w:r>
            <w:r w:rsidRPr="00F337CA">
              <w:rPr>
                <w:rFonts w:ascii="GHEA Grapalat" w:hAnsi="GHEA Grapalat" w:cs="Times New Roman"/>
                <w:bCs/>
                <w:color w:val="000000" w:themeColor="text1"/>
                <w:sz w:val="24"/>
                <w:szCs w:val="24"/>
                <w:lang w:val="hy-AM"/>
              </w:rPr>
              <w:t xml:space="preserve">պաշտոնի անձնագրով և </w:t>
            </w:r>
            <w:r w:rsidR="00883BFF" w:rsidRPr="00F337CA">
              <w:rPr>
                <w:rFonts w:ascii="GHEA Grapalat" w:hAnsi="GHEA Grapalat"/>
                <w:bCs/>
                <w:color w:val="000000" w:themeColor="text1"/>
                <w:sz w:val="24"/>
                <w:szCs w:val="24"/>
                <w:lang w:val="hy-AM"/>
              </w:rPr>
              <w:t xml:space="preserve"> տվյալ քաղաքացիական ծառայողի բացակայության կամ տվյալ քաղաքացիական ծառայության պաշտոնի թափուր լինելու դեպքերում </w:t>
            </w:r>
            <w:r w:rsidR="000163A6" w:rsidRPr="00F337CA">
              <w:rPr>
                <w:rFonts w:ascii="GHEA Grapalat" w:hAnsi="GHEA Grapalat"/>
                <w:bCs/>
                <w:color w:val="000000" w:themeColor="text1"/>
                <w:sz w:val="24"/>
                <w:szCs w:val="24"/>
                <w:lang w:val="hy-AM"/>
              </w:rPr>
              <w:t>քաղաքացիակա</w:t>
            </w:r>
            <w:r w:rsidR="00A04550" w:rsidRPr="00F337CA">
              <w:rPr>
                <w:rFonts w:ascii="GHEA Grapalat" w:hAnsi="GHEA Grapalat"/>
                <w:bCs/>
                <w:color w:val="000000" w:themeColor="text1"/>
                <w:sz w:val="24"/>
                <w:szCs w:val="24"/>
                <w:lang w:val="hy-AM"/>
              </w:rPr>
              <w:t>ն</w:t>
            </w:r>
            <w:r w:rsidR="000163A6" w:rsidRPr="00F337CA">
              <w:rPr>
                <w:rFonts w:ascii="GHEA Grapalat" w:hAnsi="GHEA Grapalat"/>
                <w:bCs/>
                <w:color w:val="000000" w:themeColor="text1"/>
                <w:sz w:val="24"/>
                <w:szCs w:val="24"/>
                <w:lang w:val="hy-AM"/>
              </w:rPr>
              <w:t xml:space="preserve"> ծառայողի </w:t>
            </w:r>
            <w:r w:rsidRPr="00F337CA">
              <w:rPr>
                <w:rFonts w:ascii="GHEA Grapalat" w:hAnsi="GHEA Grapalat" w:cs="Times New Roman"/>
                <w:bCs/>
                <w:color w:val="000000" w:themeColor="text1"/>
                <w:sz w:val="24"/>
                <w:szCs w:val="24"/>
                <w:lang w:val="hy-AM"/>
              </w:rPr>
              <w:t xml:space="preserve">փաստացի չփոխարինելը չպետք է խոչընդոտող հանգամանք դիտարկվի, այլապես </w:t>
            </w:r>
            <w:r w:rsidRPr="00F337CA">
              <w:rPr>
                <w:rFonts w:ascii="GHEA Grapalat" w:hAnsi="GHEA Grapalat" w:cs="Times New Roman"/>
                <w:bCs/>
                <w:color w:val="000000" w:themeColor="text1"/>
                <w:sz w:val="24"/>
                <w:szCs w:val="24"/>
                <w:lang w:val="hy-AM"/>
              </w:rPr>
              <w:lastRenderedPageBreak/>
              <w:t xml:space="preserve">համապատասխան </w:t>
            </w:r>
            <w:r w:rsidR="00474184" w:rsidRPr="00F337CA">
              <w:rPr>
                <w:rFonts w:ascii="GHEA Grapalat" w:hAnsi="GHEA Grapalat" w:cs="Times New Roman"/>
                <w:bCs/>
                <w:color w:val="000000" w:themeColor="text1"/>
                <w:sz w:val="24"/>
                <w:szCs w:val="24"/>
                <w:lang w:val="hy-AM"/>
              </w:rPr>
              <w:t>կարգավորումը</w:t>
            </w:r>
            <w:r w:rsidRPr="00F337CA">
              <w:rPr>
                <w:rFonts w:ascii="GHEA Grapalat" w:hAnsi="GHEA Grapalat" w:cs="Times New Roman"/>
                <w:bCs/>
                <w:color w:val="000000" w:themeColor="text1"/>
                <w:sz w:val="24"/>
                <w:szCs w:val="24"/>
                <w:lang w:val="hy-AM"/>
              </w:rPr>
              <w:t xml:space="preserve"> կլինի անարդյունավետ և ոչ կիրառելի։</w:t>
            </w:r>
            <w:r w:rsidR="000C10B4" w:rsidRPr="00F337CA">
              <w:rPr>
                <w:rFonts w:ascii="GHEA Grapalat" w:hAnsi="GHEA Grapalat" w:cs="Times New Roman"/>
                <w:bCs/>
                <w:color w:val="000000" w:themeColor="text1"/>
                <w:sz w:val="24"/>
                <w:szCs w:val="24"/>
                <w:lang w:val="hy-AM"/>
              </w:rPr>
              <w:t xml:space="preserve"> </w:t>
            </w:r>
          </w:p>
          <w:p w14:paraId="65663DA2" w14:textId="77777777" w:rsidR="00381AE9" w:rsidRPr="00F337CA" w:rsidRDefault="00381AE9" w:rsidP="00381AE9">
            <w:pPr>
              <w:tabs>
                <w:tab w:val="left" w:pos="3165"/>
              </w:tabs>
              <w:rPr>
                <w:rFonts w:ascii="GHEA Grapalat" w:hAnsi="GHEA Grapalat" w:cs="Times New Roman"/>
                <w:bCs/>
                <w:color w:val="000000" w:themeColor="text1"/>
                <w:sz w:val="24"/>
                <w:szCs w:val="24"/>
                <w:lang w:val="hy-AM"/>
              </w:rPr>
            </w:pPr>
          </w:p>
          <w:p w14:paraId="320EEC0C" w14:textId="01825FA8" w:rsidR="00752F3A" w:rsidRPr="00F337CA" w:rsidRDefault="00752F3A" w:rsidP="00381AE9">
            <w:pPr>
              <w:tabs>
                <w:tab w:val="left" w:pos="3165"/>
              </w:tabs>
              <w:rPr>
                <w:rFonts w:ascii="GHEA Grapalat" w:hAnsi="GHEA Grapalat" w:cs="Times New Roman"/>
                <w:color w:val="000000" w:themeColor="text1"/>
                <w:sz w:val="24"/>
                <w:szCs w:val="24"/>
                <w:lang w:val="hy-AM"/>
              </w:rPr>
            </w:pPr>
          </w:p>
        </w:tc>
      </w:tr>
      <w:tr w:rsidR="00F337CA" w:rsidRPr="00F337CA" w14:paraId="643BAC48" w14:textId="77777777" w:rsidTr="00E841DB">
        <w:trPr>
          <w:trHeight w:val="456"/>
        </w:trPr>
        <w:tc>
          <w:tcPr>
            <w:tcW w:w="7920" w:type="dxa"/>
            <w:vMerge w:val="restart"/>
            <w:tcBorders>
              <w:top w:val="single" w:sz="4" w:space="0" w:color="auto"/>
            </w:tcBorders>
            <w:shd w:val="clear" w:color="auto" w:fill="BFBFBF" w:themeFill="background1" w:themeFillShade="BF"/>
          </w:tcPr>
          <w:p w14:paraId="366A8184" w14:textId="0E38DFBE" w:rsidR="00752F3A" w:rsidRPr="00F337CA" w:rsidRDefault="00752F3A" w:rsidP="00752F3A">
            <w:pPr>
              <w:spacing w:before="240" w:after="0" w:line="276" w:lineRule="auto"/>
              <w:jc w:val="center"/>
              <w:rPr>
                <w:rFonts w:ascii="GHEA Grapalat" w:hAnsi="GHEA Grapalat" w:cs="Times New Roman"/>
                <w:bCs/>
                <w:color w:val="000000" w:themeColor="text1"/>
                <w:sz w:val="24"/>
                <w:szCs w:val="24"/>
                <w:lang w:val="hy-AM"/>
              </w:rPr>
            </w:pPr>
            <w:r w:rsidRPr="00F337CA">
              <w:rPr>
                <w:rFonts w:ascii="GHEA Grapalat" w:hAnsi="GHEA Grapalat" w:cs="Times New Roman"/>
                <w:b/>
                <w:bCs/>
                <w:color w:val="000000" w:themeColor="text1"/>
                <w:sz w:val="24"/>
                <w:szCs w:val="24"/>
                <w:lang w:val="hy-AM"/>
              </w:rPr>
              <w:lastRenderedPageBreak/>
              <w:t>44.</w:t>
            </w:r>
            <w:r w:rsidRPr="00F337CA">
              <w:rPr>
                <w:rFonts w:ascii="GHEA Grapalat" w:hAnsi="GHEA Grapalat"/>
                <w:color w:val="000000" w:themeColor="text1"/>
                <w:sz w:val="24"/>
                <w:szCs w:val="24"/>
                <w:lang w:val="hy-AM"/>
              </w:rPr>
              <w:t xml:space="preserve"> </w:t>
            </w:r>
            <w:r w:rsidRPr="00F337CA">
              <w:rPr>
                <w:rFonts w:ascii="GHEA Grapalat" w:hAnsi="GHEA Grapalat" w:cs="Times New Roman"/>
                <w:b/>
                <w:bCs/>
                <w:color w:val="000000" w:themeColor="text1"/>
                <w:sz w:val="24"/>
                <w:szCs w:val="24"/>
                <w:lang w:val="hy-AM"/>
              </w:rPr>
              <w:t>Քաղաքաշինության, տեխնիկական և հրդեհային անվտանգության տեսչական մարմին</w:t>
            </w:r>
          </w:p>
        </w:tc>
        <w:tc>
          <w:tcPr>
            <w:tcW w:w="7470" w:type="dxa"/>
            <w:tcBorders>
              <w:top w:val="single" w:sz="4" w:space="0" w:color="auto"/>
            </w:tcBorders>
            <w:shd w:val="clear" w:color="auto" w:fill="BFBFBF" w:themeFill="background1" w:themeFillShade="BF"/>
          </w:tcPr>
          <w:p w14:paraId="2EF7671E" w14:textId="1943CA66" w:rsidR="00752F3A" w:rsidRPr="00F337CA" w:rsidRDefault="00752F3A" w:rsidP="00752F3A">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 xml:space="preserve">11 հուլիսի </w:t>
            </w:r>
            <w:r w:rsidRPr="00F337CA">
              <w:rPr>
                <w:rFonts w:ascii="GHEA Grapalat" w:hAnsi="GHEA Grapalat" w:cs="Times New Roman"/>
                <w:b/>
                <w:color w:val="000000" w:themeColor="text1"/>
                <w:sz w:val="24"/>
                <w:szCs w:val="24"/>
              </w:rPr>
              <w:t>202</w:t>
            </w:r>
            <w:r w:rsidRPr="00F337CA">
              <w:rPr>
                <w:rFonts w:ascii="GHEA Grapalat" w:hAnsi="GHEA Grapalat" w:cs="Times New Roman"/>
                <w:b/>
                <w:color w:val="000000" w:themeColor="text1"/>
                <w:sz w:val="24"/>
                <w:szCs w:val="24"/>
                <w:lang w:val="hy-AM"/>
              </w:rPr>
              <w:t>4թ</w:t>
            </w:r>
            <w:r w:rsidRPr="00F337CA">
              <w:rPr>
                <w:rFonts w:ascii="MS Mincho" w:eastAsia="MS Mincho" w:hAnsi="MS Mincho" w:cs="MS Mincho" w:hint="eastAsia"/>
                <w:b/>
                <w:color w:val="000000" w:themeColor="text1"/>
                <w:sz w:val="24"/>
                <w:szCs w:val="24"/>
                <w:lang w:val="hy-AM"/>
              </w:rPr>
              <w:t>․</w:t>
            </w:r>
          </w:p>
        </w:tc>
      </w:tr>
      <w:tr w:rsidR="00F337CA" w:rsidRPr="00F337CA" w14:paraId="24BCA6D4" w14:textId="77777777" w:rsidTr="00E841DB">
        <w:trPr>
          <w:trHeight w:val="510"/>
        </w:trPr>
        <w:tc>
          <w:tcPr>
            <w:tcW w:w="7920" w:type="dxa"/>
            <w:vMerge/>
            <w:shd w:val="clear" w:color="auto" w:fill="BFBFBF" w:themeFill="background1" w:themeFillShade="BF"/>
          </w:tcPr>
          <w:p w14:paraId="604D43CF" w14:textId="77777777" w:rsidR="00752F3A" w:rsidRPr="00F337CA" w:rsidRDefault="00752F3A" w:rsidP="00752F3A">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0F2F4D7E" w14:textId="37199CAC" w:rsidR="00752F3A" w:rsidRPr="00F337CA" w:rsidRDefault="00752F3A" w:rsidP="00752F3A">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Գրություն</w:t>
            </w:r>
            <w:r w:rsidRPr="00F337CA">
              <w:rPr>
                <w:rFonts w:ascii="GHEA Grapalat" w:hAnsi="GHEA Grapalat" w:cs="Times New Roman"/>
                <w:b/>
                <w:color w:val="000000" w:themeColor="text1"/>
                <w:sz w:val="24"/>
                <w:szCs w:val="24"/>
              </w:rPr>
              <w:t xml:space="preserve"> N</w:t>
            </w:r>
            <w:r w:rsidRPr="00F337CA">
              <w:rPr>
                <w:rFonts w:ascii="GHEA Grapalat" w:hAnsi="GHEA Grapalat" w:cs="Times New Roman"/>
                <w:b/>
                <w:color w:val="000000" w:themeColor="text1"/>
                <w:sz w:val="24"/>
                <w:szCs w:val="24"/>
                <w:lang w:val="hy-AM"/>
              </w:rPr>
              <w:t xml:space="preserve"> ՔՏՄ/06.1.04/18972-24</w:t>
            </w:r>
          </w:p>
        </w:tc>
      </w:tr>
      <w:tr w:rsidR="00F337CA" w:rsidRPr="00F337CA" w14:paraId="12F36F5D" w14:textId="77777777" w:rsidTr="00646254">
        <w:trPr>
          <w:trHeight w:val="1970"/>
        </w:trPr>
        <w:tc>
          <w:tcPr>
            <w:tcW w:w="7920" w:type="dxa"/>
            <w:tcBorders>
              <w:top w:val="single" w:sz="4" w:space="0" w:color="auto"/>
              <w:bottom w:val="single" w:sz="4" w:space="0" w:color="auto"/>
            </w:tcBorders>
          </w:tcPr>
          <w:p w14:paraId="19C00CC6" w14:textId="38BBF0E5" w:rsidR="00752F3A" w:rsidRPr="00F337CA" w:rsidRDefault="00752F3A" w:rsidP="00EF3B19">
            <w:pPr>
              <w:spacing w:after="0" w:line="276" w:lineRule="auto"/>
              <w:ind w:firstLine="518"/>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lastRenderedPageBreak/>
              <w:t>ՀՀ քաղաքաշինության, տեխնիկական և հրդեհային անվտանգության տեսչական մարմինը  «Քաղաքացիական ծառայության մասին» օրենքում լրացումներ և փոփոխություններ կատարելու մասին» օրենքի նախագծի վերաբերյալ առաջարկություններ և դիտողություններ չունի։</w:t>
            </w:r>
          </w:p>
        </w:tc>
        <w:tc>
          <w:tcPr>
            <w:tcW w:w="7470" w:type="dxa"/>
            <w:tcBorders>
              <w:top w:val="single" w:sz="4" w:space="0" w:color="auto"/>
              <w:bottom w:val="single" w:sz="4" w:space="0" w:color="auto"/>
            </w:tcBorders>
          </w:tcPr>
          <w:p w14:paraId="3E96A942" w14:textId="77777777" w:rsidR="00752F3A" w:rsidRPr="00F337CA" w:rsidRDefault="00752F3A" w:rsidP="00752F3A">
            <w:pPr>
              <w:shd w:val="clear" w:color="auto" w:fill="FFFFFF"/>
              <w:tabs>
                <w:tab w:val="left" w:pos="0"/>
              </w:tabs>
              <w:spacing w:before="240" w:after="0" w:line="276" w:lineRule="auto"/>
              <w:ind w:left="270"/>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t>Ընդունվել է ի գիտություն։</w:t>
            </w:r>
          </w:p>
          <w:p w14:paraId="0EDD2944" w14:textId="77777777" w:rsidR="00752F3A" w:rsidRPr="00F337CA" w:rsidRDefault="00752F3A" w:rsidP="00752F3A">
            <w:pPr>
              <w:tabs>
                <w:tab w:val="left" w:pos="22"/>
              </w:tabs>
              <w:spacing w:before="240" w:after="0" w:line="276" w:lineRule="auto"/>
              <w:ind w:firstLine="255"/>
              <w:jc w:val="both"/>
              <w:rPr>
                <w:rFonts w:ascii="GHEA Grapalat" w:hAnsi="GHEA Grapalat" w:cs="Times New Roman"/>
                <w:b/>
                <w:bCs/>
                <w:color w:val="000000" w:themeColor="text1"/>
                <w:sz w:val="24"/>
                <w:szCs w:val="24"/>
                <w:lang w:val="hy-AM"/>
              </w:rPr>
            </w:pPr>
          </w:p>
          <w:p w14:paraId="792EC974" w14:textId="4E34BD5C" w:rsidR="00752F3A" w:rsidRPr="00F337CA" w:rsidRDefault="00752F3A" w:rsidP="00752F3A">
            <w:pPr>
              <w:tabs>
                <w:tab w:val="left" w:pos="22"/>
              </w:tabs>
              <w:spacing w:before="240" w:after="0" w:line="276" w:lineRule="auto"/>
              <w:ind w:firstLine="255"/>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 xml:space="preserve"> </w:t>
            </w:r>
          </w:p>
        </w:tc>
      </w:tr>
      <w:tr w:rsidR="00F337CA" w:rsidRPr="00F337CA" w14:paraId="68A559CB" w14:textId="77777777" w:rsidTr="00E841DB">
        <w:trPr>
          <w:trHeight w:val="456"/>
        </w:trPr>
        <w:tc>
          <w:tcPr>
            <w:tcW w:w="7920" w:type="dxa"/>
            <w:vMerge w:val="restart"/>
            <w:tcBorders>
              <w:top w:val="single" w:sz="4" w:space="0" w:color="auto"/>
            </w:tcBorders>
            <w:shd w:val="clear" w:color="auto" w:fill="BFBFBF" w:themeFill="background1" w:themeFillShade="BF"/>
          </w:tcPr>
          <w:p w14:paraId="2003FEF4" w14:textId="7F4A17D8" w:rsidR="00752F3A" w:rsidRPr="00F337CA" w:rsidRDefault="00752F3A" w:rsidP="00752F3A">
            <w:pPr>
              <w:spacing w:before="240" w:after="0" w:line="276" w:lineRule="auto"/>
              <w:jc w:val="center"/>
              <w:rPr>
                <w:rFonts w:ascii="GHEA Grapalat" w:hAnsi="GHEA Grapalat" w:cs="Times New Roman"/>
                <w:bCs/>
                <w:color w:val="000000" w:themeColor="text1"/>
                <w:sz w:val="24"/>
                <w:szCs w:val="24"/>
                <w:lang w:val="hy-AM"/>
              </w:rPr>
            </w:pPr>
            <w:r w:rsidRPr="00F337CA">
              <w:rPr>
                <w:rFonts w:ascii="GHEA Grapalat" w:hAnsi="GHEA Grapalat" w:cs="Times New Roman"/>
                <w:b/>
                <w:bCs/>
                <w:color w:val="000000" w:themeColor="text1"/>
                <w:sz w:val="24"/>
                <w:szCs w:val="24"/>
                <w:lang w:val="hy-AM"/>
              </w:rPr>
              <w:t>45.</w:t>
            </w:r>
            <w:r w:rsidRPr="00F337CA">
              <w:rPr>
                <w:rFonts w:ascii="GHEA Grapalat" w:hAnsi="GHEA Grapalat"/>
                <w:color w:val="000000" w:themeColor="text1"/>
                <w:sz w:val="24"/>
                <w:szCs w:val="24"/>
              </w:rPr>
              <w:t xml:space="preserve"> </w:t>
            </w:r>
            <w:r w:rsidRPr="00F337CA">
              <w:rPr>
                <w:rFonts w:ascii="GHEA Grapalat" w:hAnsi="GHEA Grapalat" w:cs="Times New Roman"/>
                <w:b/>
                <w:bCs/>
                <w:color w:val="000000" w:themeColor="text1"/>
                <w:sz w:val="24"/>
                <w:szCs w:val="24"/>
                <w:lang w:val="hy-AM"/>
              </w:rPr>
              <w:t>Առողջապահության նախարարություն</w:t>
            </w:r>
          </w:p>
        </w:tc>
        <w:tc>
          <w:tcPr>
            <w:tcW w:w="7470" w:type="dxa"/>
            <w:tcBorders>
              <w:top w:val="single" w:sz="4" w:space="0" w:color="auto"/>
            </w:tcBorders>
            <w:shd w:val="clear" w:color="auto" w:fill="BFBFBF" w:themeFill="background1" w:themeFillShade="BF"/>
          </w:tcPr>
          <w:p w14:paraId="5458AB02" w14:textId="244BB9E7" w:rsidR="00752F3A" w:rsidRPr="00F337CA" w:rsidRDefault="00752F3A" w:rsidP="00752F3A">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 xml:space="preserve">11 հուլիսի </w:t>
            </w:r>
            <w:r w:rsidRPr="00F337CA">
              <w:rPr>
                <w:rFonts w:ascii="GHEA Grapalat" w:hAnsi="GHEA Grapalat" w:cs="Times New Roman"/>
                <w:b/>
                <w:color w:val="000000" w:themeColor="text1"/>
                <w:sz w:val="24"/>
                <w:szCs w:val="24"/>
              </w:rPr>
              <w:t>202</w:t>
            </w:r>
            <w:r w:rsidRPr="00F337CA">
              <w:rPr>
                <w:rFonts w:ascii="GHEA Grapalat" w:hAnsi="GHEA Grapalat" w:cs="Times New Roman"/>
                <w:b/>
                <w:color w:val="000000" w:themeColor="text1"/>
                <w:sz w:val="24"/>
                <w:szCs w:val="24"/>
                <w:lang w:val="hy-AM"/>
              </w:rPr>
              <w:t>4թ</w:t>
            </w:r>
            <w:r w:rsidRPr="00F337CA">
              <w:rPr>
                <w:rFonts w:ascii="MS Mincho" w:eastAsia="MS Mincho" w:hAnsi="MS Mincho" w:cs="MS Mincho" w:hint="eastAsia"/>
                <w:b/>
                <w:color w:val="000000" w:themeColor="text1"/>
                <w:sz w:val="24"/>
                <w:szCs w:val="24"/>
                <w:lang w:val="hy-AM"/>
              </w:rPr>
              <w:t>․</w:t>
            </w:r>
          </w:p>
        </w:tc>
      </w:tr>
      <w:tr w:rsidR="00F337CA" w:rsidRPr="00F337CA" w14:paraId="1CC0762E" w14:textId="77777777" w:rsidTr="00E841DB">
        <w:trPr>
          <w:trHeight w:val="510"/>
        </w:trPr>
        <w:tc>
          <w:tcPr>
            <w:tcW w:w="7920" w:type="dxa"/>
            <w:vMerge/>
            <w:shd w:val="clear" w:color="auto" w:fill="BFBFBF" w:themeFill="background1" w:themeFillShade="BF"/>
          </w:tcPr>
          <w:p w14:paraId="2A72BA6E" w14:textId="77777777" w:rsidR="00752F3A" w:rsidRPr="00F337CA" w:rsidRDefault="00752F3A" w:rsidP="00752F3A">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0E66E734" w14:textId="6E1E943E" w:rsidR="00752F3A" w:rsidRPr="00F337CA" w:rsidRDefault="00752F3A" w:rsidP="00752F3A">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Գրություն</w:t>
            </w:r>
            <w:r w:rsidRPr="00F337CA">
              <w:rPr>
                <w:rFonts w:ascii="GHEA Grapalat" w:hAnsi="GHEA Grapalat" w:cs="Times New Roman"/>
                <w:b/>
                <w:color w:val="000000" w:themeColor="text1"/>
                <w:sz w:val="24"/>
                <w:szCs w:val="24"/>
              </w:rPr>
              <w:t xml:space="preserve"> N</w:t>
            </w:r>
            <w:r w:rsidRPr="00F337CA">
              <w:rPr>
                <w:rFonts w:ascii="GHEA Grapalat" w:hAnsi="GHEA Grapalat" w:cs="Times New Roman"/>
                <w:b/>
                <w:color w:val="000000" w:themeColor="text1"/>
                <w:sz w:val="24"/>
                <w:szCs w:val="24"/>
                <w:lang w:val="hy-AM"/>
              </w:rPr>
              <w:t xml:space="preserve"> ՎԳ/05/20389-2024</w:t>
            </w:r>
          </w:p>
        </w:tc>
      </w:tr>
      <w:tr w:rsidR="00F337CA" w:rsidRPr="00F337CA" w14:paraId="2CEC0CD7" w14:textId="77777777" w:rsidTr="00646254">
        <w:trPr>
          <w:trHeight w:val="1610"/>
        </w:trPr>
        <w:tc>
          <w:tcPr>
            <w:tcW w:w="7920" w:type="dxa"/>
            <w:tcBorders>
              <w:top w:val="single" w:sz="4" w:space="0" w:color="auto"/>
              <w:bottom w:val="single" w:sz="4" w:space="0" w:color="auto"/>
            </w:tcBorders>
          </w:tcPr>
          <w:p w14:paraId="1E8296B5" w14:textId="3F3B354F" w:rsidR="00752F3A" w:rsidRPr="00F337CA" w:rsidRDefault="00752F3A" w:rsidP="00752F3A">
            <w:pPr>
              <w:spacing w:after="0" w:line="276" w:lineRule="auto"/>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Առողջապահության նախարարությունը «Քաղաքացիական ծառայության մասին» օրենքում փոփոխություններ և լրացումներ կատարելու մասին» օրենքի նախագծի վերաբերյալ առաջարկություններ ու դիտողություններ չունի:</w:t>
            </w:r>
          </w:p>
        </w:tc>
        <w:tc>
          <w:tcPr>
            <w:tcW w:w="7470" w:type="dxa"/>
            <w:tcBorders>
              <w:top w:val="single" w:sz="4" w:space="0" w:color="auto"/>
              <w:bottom w:val="single" w:sz="4" w:space="0" w:color="auto"/>
            </w:tcBorders>
          </w:tcPr>
          <w:p w14:paraId="3FDEB317" w14:textId="19892D2C" w:rsidR="00752F3A" w:rsidRPr="00F337CA" w:rsidRDefault="00752F3A" w:rsidP="00752F3A">
            <w:pPr>
              <w:shd w:val="clear" w:color="auto" w:fill="FFFFFF"/>
              <w:tabs>
                <w:tab w:val="left" w:pos="0"/>
              </w:tabs>
              <w:spacing w:before="240" w:after="0" w:line="276" w:lineRule="auto"/>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t>Ընդունվել է ի գիտություն։</w:t>
            </w:r>
          </w:p>
          <w:p w14:paraId="21113A08" w14:textId="00162627" w:rsidR="00752F3A" w:rsidRPr="00F337CA" w:rsidRDefault="00752F3A" w:rsidP="00752F3A">
            <w:pPr>
              <w:tabs>
                <w:tab w:val="left" w:pos="22"/>
              </w:tabs>
              <w:spacing w:before="240" w:after="0" w:line="276" w:lineRule="auto"/>
              <w:jc w:val="both"/>
              <w:rPr>
                <w:rFonts w:ascii="GHEA Grapalat" w:hAnsi="GHEA Grapalat" w:cs="Times New Roman"/>
                <w:color w:val="000000" w:themeColor="text1"/>
                <w:sz w:val="24"/>
                <w:szCs w:val="24"/>
                <w:lang w:val="hy-AM"/>
              </w:rPr>
            </w:pPr>
          </w:p>
        </w:tc>
      </w:tr>
      <w:tr w:rsidR="00F337CA" w:rsidRPr="00F337CA" w14:paraId="188510FF" w14:textId="77777777" w:rsidTr="000F5EC1">
        <w:trPr>
          <w:trHeight w:val="456"/>
        </w:trPr>
        <w:tc>
          <w:tcPr>
            <w:tcW w:w="7920" w:type="dxa"/>
            <w:vMerge w:val="restart"/>
            <w:tcBorders>
              <w:top w:val="single" w:sz="4" w:space="0" w:color="auto"/>
            </w:tcBorders>
            <w:shd w:val="clear" w:color="auto" w:fill="BFBFBF" w:themeFill="background1" w:themeFillShade="BF"/>
          </w:tcPr>
          <w:p w14:paraId="2A7DA918" w14:textId="77777777" w:rsidR="00752F3A" w:rsidRPr="00F337CA" w:rsidRDefault="00752F3A" w:rsidP="00752F3A">
            <w:pPr>
              <w:spacing w:before="240" w:after="0" w:line="276" w:lineRule="auto"/>
              <w:jc w:val="center"/>
              <w:rPr>
                <w:rFonts w:ascii="GHEA Grapalat" w:hAnsi="GHEA Grapalat" w:cs="Times New Roman"/>
                <w:bCs/>
                <w:color w:val="000000" w:themeColor="text1"/>
                <w:sz w:val="24"/>
                <w:szCs w:val="24"/>
                <w:lang w:val="hy-AM"/>
              </w:rPr>
            </w:pPr>
            <w:r w:rsidRPr="00F337CA">
              <w:rPr>
                <w:rFonts w:ascii="GHEA Grapalat" w:hAnsi="GHEA Grapalat" w:cs="Times New Roman"/>
                <w:b/>
                <w:bCs/>
                <w:color w:val="000000" w:themeColor="text1"/>
                <w:sz w:val="24"/>
                <w:szCs w:val="24"/>
                <w:lang w:val="hy-AM"/>
              </w:rPr>
              <w:t>46.</w:t>
            </w:r>
            <w:r w:rsidRPr="00F337CA">
              <w:rPr>
                <w:rFonts w:ascii="GHEA Grapalat" w:hAnsi="GHEA Grapalat"/>
                <w:color w:val="000000" w:themeColor="text1"/>
                <w:sz w:val="24"/>
                <w:szCs w:val="24"/>
              </w:rPr>
              <w:t xml:space="preserve"> </w:t>
            </w:r>
            <w:r w:rsidRPr="00F337CA">
              <w:rPr>
                <w:rFonts w:ascii="GHEA Grapalat" w:hAnsi="GHEA Grapalat" w:cs="Times New Roman"/>
                <w:b/>
                <w:bCs/>
                <w:color w:val="000000" w:themeColor="text1"/>
                <w:sz w:val="24"/>
                <w:szCs w:val="24"/>
                <w:lang w:val="hy-AM"/>
              </w:rPr>
              <w:t>Քաղաքաշինության կոմիտե</w:t>
            </w:r>
          </w:p>
        </w:tc>
        <w:tc>
          <w:tcPr>
            <w:tcW w:w="7470" w:type="dxa"/>
            <w:tcBorders>
              <w:top w:val="single" w:sz="4" w:space="0" w:color="auto"/>
            </w:tcBorders>
            <w:shd w:val="clear" w:color="auto" w:fill="BFBFBF" w:themeFill="background1" w:themeFillShade="BF"/>
          </w:tcPr>
          <w:p w14:paraId="31CCCA99" w14:textId="77777777" w:rsidR="00752F3A" w:rsidRPr="00F337CA" w:rsidRDefault="00752F3A" w:rsidP="00752F3A">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 xml:space="preserve">11 հուլիսի </w:t>
            </w:r>
            <w:r w:rsidRPr="00F337CA">
              <w:rPr>
                <w:rFonts w:ascii="GHEA Grapalat" w:hAnsi="GHEA Grapalat" w:cs="Times New Roman"/>
                <w:b/>
                <w:color w:val="000000" w:themeColor="text1"/>
                <w:sz w:val="24"/>
                <w:szCs w:val="24"/>
              </w:rPr>
              <w:t>202</w:t>
            </w:r>
            <w:r w:rsidRPr="00F337CA">
              <w:rPr>
                <w:rFonts w:ascii="GHEA Grapalat" w:hAnsi="GHEA Grapalat" w:cs="Times New Roman"/>
                <w:b/>
                <w:color w:val="000000" w:themeColor="text1"/>
                <w:sz w:val="24"/>
                <w:szCs w:val="24"/>
                <w:lang w:val="hy-AM"/>
              </w:rPr>
              <w:t>4թ</w:t>
            </w:r>
            <w:r w:rsidRPr="00F337CA">
              <w:rPr>
                <w:rFonts w:ascii="MS Mincho" w:eastAsia="MS Mincho" w:hAnsi="MS Mincho" w:cs="MS Mincho" w:hint="eastAsia"/>
                <w:b/>
                <w:color w:val="000000" w:themeColor="text1"/>
                <w:sz w:val="24"/>
                <w:szCs w:val="24"/>
                <w:lang w:val="hy-AM"/>
              </w:rPr>
              <w:t>․</w:t>
            </w:r>
          </w:p>
        </w:tc>
      </w:tr>
      <w:tr w:rsidR="00F337CA" w:rsidRPr="00F337CA" w14:paraId="59F9489B" w14:textId="77777777" w:rsidTr="000F5EC1">
        <w:trPr>
          <w:trHeight w:val="510"/>
        </w:trPr>
        <w:tc>
          <w:tcPr>
            <w:tcW w:w="7920" w:type="dxa"/>
            <w:vMerge/>
            <w:shd w:val="clear" w:color="auto" w:fill="BFBFBF" w:themeFill="background1" w:themeFillShade="BF"/>
          </w:tcPr>
          <w:p w14:paraId="43E9D011" w14:textId="77777777" w:rsidR="00752F3A" w:rsidRPr="00F337CA" w:rsidRDefault="00752F3A" w:rsidP="00752F3A">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7BDFF650" w14:textId="77777777" w:rsidR="00752F3A" w:rsidRPr="00F337CA" w:rsidRDefault="00752F3A" w:rsidP="00752F3A">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Գրություն</w:t>
            </w:r>
            <w:r w:rsidRPr="00F337CA">
              <w:rPr>
                <w:rFonts w:ascii="GHEA Grapalat" w:hAnsi="GHEA Grapalat" w:cs="Times New Roman"/>
                <w:b/>
                <w:color w:val="000000" w:themeColor="text1"/>
                <w:sz w:val="24"/>
                <w:szCs w:val="24"/>
              </w:rPr>
              <w:t xml:space="preserve"> N</w:t>
            </w:r>
            <w:r w:rsidRPr="00F337CA">
              <w:rPr>
                <w:rFonts w:ascii="GHEA Grapalat" w:hAnsi="GHEA Grapalat" w:cs="Times New Roman"/>
                <w:b/>
                <w:color w:val="000000" w:themeColor="text1"/>
                <w:sz w:val="24"/>
                <w:szCs w:val="24"/>
                <w:lang w:val="hy-AM"/>
              </w:rPr>
              <w:t xml:space="preserve"> 01/18/10174-2024</w:t>
            </w:r>
          </w:p>
        </w:tc>
      </w:tr>
      <w:tr w:rsidR="00F337CA" w:rsidRPr="00893866" w14:paraId="7DEC4519" w14:textId="77777777" w:rsidTr="000F5EC1">
        <w:trPr>
          <w:trHeight w:val="3230"/>
        </w:trPr>
        <w:tc>
          <w:tcPr>
            <w:tcW w:w="7920" w:type="dxa"/>
            <w:tcBorders>
              <w:top w:val="single" w:sz="4" w:space="0" w:color="auto"/>
              <w:bottom w:val="single" w:sz="4" w:space="0" w:color="auto"/>
            </w:tcBorders>
          </w:tcPr>
          <w:p w14:paraId="4B6351BA" w14:textId="77777777" w:rsidR="00752F3A" w:rsidRPr="00F337CA" w:rsidRDefault="00752F3A" w:rsidP="00752F3A">
            <w:pPr>
              <w:spacing w:before="240" w:line="276" w:lineRule="auto"/>
              <w:contextualSpacing/>
              <w:jc w:val="both"/>
              <w:rPr>
                <w:rFonts w:ascii="GHEA Grapalat" w:hAnsi="GHEA Grapalat"/>
                <w:bCs/>
                <w:color w:val="000000" w:themeColor="text1"/>
                <w:sz w:val="24"/>
                <w:szCs w:val="24"/>
                <w:lang w:val="hy-AM"/>
              </w:rPr>
            </w:pPr>
            <w:r w:rsidRPr="00F337CA">
              <w:rPr>
                <w:rFonts w:ascii="GHEA Grapalat" w:hAnsi="GHEA Grapalat"/>
                <w:color w:val="000000" w:themeColor="text1"/>
                <w:sz w:val="24"/>
                <w:szCs w:val="24"/>
                <w:lang w:val="hy-AM"/>
              </w:rPr>
              <w:t>ՀՀ քաղաքաշինության կոմիտեն «</w:t>
            </w:r>
            <w:r w:rsidRPr="00F337CA">
              <w:rPr>
                <w:rFonts w:ascii="GHEA Grapalat" w:hAnsi="GHEA Grapalat"/>
                <w:noProof/>
                <w:color w:val="000000" w:themeColor="text1"/>
                <w:sz w:val="24"/>
                <w:szCs w:val="24"/>
                <w:lang w:val="hy-AM"/>
              </w:rPr>
              <w:t xml:space="preserve">«Քաղաքացիական ծառայության մասին» օրենքում լրացումներ և փոփոխություններ կատարելու մասին» օրենքի </w:t>
            </w:r>
            <w:r w:rsidRPr="00F337CA">
              <w:rPr>
                <w:rFonts w:ascii="GHEA Grapalat" w:hAnsi="GHEA Grapalat"/>
                <w:bCs/>
                <w:color w:val="000000" w:themeColor="text1"/>
                <w:sz w:val="24"/>
                <w:szCs w:val="24"/>
                <w:lang w:val="hy-AM"/>
              </w:rPr>
              <w:t xml:space="preserve">նախագծի վերաբերյալ առաջարկում ենք նախագծի 2-րդ հոդվածով փոփոխվող օրենքի 10-րդ հոդվածի 18-րդ մասում </w:t>
            </w:r>
            <w:r w:rsidRPr="00F337CA">
              <w:rPr>
                <w:rFonts w:ascii="GHEA Grapalat" w:hAnsi="GHEA Grapalat" w:cs="GHEA Grapalat"/>
                <w:color w:val="000000" w:themeColor="text1"/>
                <w:sz w:val="24"/>
                <w:szCs w:val="24"/>
                <w:lang w:val="hy-AM"/>
              </w:rPr>
              <w:t xml:space="preserve">«փոփոխում է» բառը փոխարինել </w:t>
            </w:r>
            <w:r w:rsidRPr="00F337CA">
              <w:rPr>
                <w:rFonts w:ascii="GHEA Grapalat" w:eastAsia="MS Mincho" w:hAnsi="GHEA Grapalat" w:cs="GHEA Grapalat"/>
                <w:color w:val="000000" w:themeColor="text1"/>
                <w:sz w:val="24"/>
                <w:szCs w:val="24"/>
                <w:lang w:val="hy-AM"/>
              </w:rPr>
              <w:t>«կարող է փոփոխել» բառերով, հաշվի առնելով այն հանգամանքը, որ մասնագիտական կրթություն և հմտություններ պահանջող պաշտոնների համար սահմանված պահանջները փոխելը շատ անգամ նպատակահարմար չէ, իսկ երբեմն նաև՝ անհնար:</w:t>
            </w:r>
            <w:r w:rsidRPr="00F337CA">
              <w:rPr>
                <w:rFonts w:ascii="GHEA Grapalat" w:hAnsi="GHEA Grapalat"/>
                <w:bCs/>
                <w:color w:val="000000" w:themeColor="text1"/>
                <w:sz w:val="24"/>
                <w:szCs w:val="24"/>
                <w:lang w:val="hy-AM"/>
              </w:rPr>
              <w:t xml:space="preserve"> </w:t>
            </w:r>
          </w:p>
        </w:tc>
        <w:tc>
          <w:tcPr>
            <w:tcW w:w="7470" w:type="dxa"/>
            <w:tcBorders>
              <w:top w:val="single" w:sz="4" w:space="0" w:color="auto"/>
              <w:bottom w:val="single" w:sz="4" w:space="0" w:color="auto"/>
            </w:tcBorders>
          </w:tcPr>
          <w:p w14:paraId="3C432A3B" w14:textId="77777777" w:rsidR="00752F3A" w:rsidRPr="00F337CA" w:rsidRDefault="00752F3A" w:rsidP="00752F3A">
            <w:pPr>
              <w:pStyle w:val="ListParagraph"/>
              <w:ind w:left="615"/>
              <w:rPr>
                <w:rFonts w:ascii="GHEA Grapalat" w:hAnsi="GHEA Grapalat" w:cs="Times New Roman"/>
                <w:color w:val="000000" w:themeColor="text1"/>
                <w:sz w:val="24"/>
                <w:szCs w:val="24"/>
                <w:lang w:val="hy-AM"/>
              </w:rPr>
            </w:pPr>
          </w:p>
          <w:p w14:paraId="77B7F538" w14:textId="77777777" w:rsidR="00752F3A" w:rsidRPr="00F337CA" w:rsidRDefault="00752F3A" w:rsidP="00752F3A">
            <w:pPr>
              <w:pStyle w:val="ListParagraph"/>
              <w:ind w:left="615"/>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t>Ընդունվել է։</w:t>
            </w:r>
          </w:p>
          <w:p w14:paraId="674752BD" w14:textId="77777777" w:rsidR="00752F3A" w:rsidRPr="00F337CA" w:rsidRDefault="00752F3A" w:rsidP="00752F3A">
            <w:pPr>
              <w:pStyle w:val="ListParagraph"/>
              <w:ind w:left="166"/>
              <w:jc w:val="both"/>
              <w:rPr>
                <w:rFonts w:ascii="GHEA Grapalat" w:hAnsi="GHEA Grapalat" w:cs="Times New Roman"/>
                <w:color w:val="000000" w:themeColor="text1"/>
                <w:sz w:val="24"/>
                <w:szCs w:val="24"/>
                <w:lang w:val="hy-AM"/>
              </w:rPr>
            </w:pPr>
            <w:r w:rsidRPr="00F337CA">
              <w:rPr>
                <w:rFonts w:ascii="GHEA Grapalat" w:hAnsi="GHEA Grapalat" w:cs="Times New Roman"/>
                <w:color w:val="000000" w:themeColor="text1"/>
                <w:sz w:val="24"/>
                <w:szCs w:val="24"/>
                <w:lang w:val="hy-AM"/>
              </w:rPr>
              <w:t>Նախագծում կատարվել է համապատասխան փոփոխություն։</w:t>
            </w:r>
          </w:p>
          <w:p w14:paraId="363DFDFE" w14:textId="77777777" w:rsidR="00752F3A" w:rsidRPr="00F337CA" w:rsidRDefault="00752F3A" w:rsidP="00752F3A">
            <w:pPr>
              <w:tabs>
                <w:tab w:val="left" w:pos="22"/>
              </w:tabs>
              <w:spacing w:before="240" w:after="0" w:line="276" w:lineRule="auto"/>
              <w:ind w:firstLine="255"/>
              <w:jc w:val="both"/>
              <w:rPr>
                <w:rFonts w:ascii="GHEA Grapalat" w:hAnsi="GHEA Grapalat" w:cs="Times New Roman"/>
                <w:bCs/>
                <w:color w:val="000000" w:themeColor="text1"/>
                <w:sz w:val="24"/>
                <w:szCs w:val="24"/>
                <w:lang w:val="hy-AM"/>
              </w:rPr>
            </w:pPr>
          </w:p>
          <w:p w14:paraId="0345D13E" w14:textId="77777777" w:rsidR="00752F3A" w:rsidRPr="00F337CA" w:rsidRDefault="00752F3A" w:rsidP="00752F3A">
            <w:pPr>
              <w:tabs>
                <w:tab w:val="left" w:pos="22"/>
              </w:tabs>
              <w:spacing w:before="240" w:after="0" w:line="276" w:lineRule="auto"/>
              <w:ind w:firstLine="255"/>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 xml:space="preserve"> </w:t>
            </w:r>
          </w:p>
          <w:p w14:paraId="2878F471" w14:textId="77777777" w:rsidR="00752F3A" w:rsidRPr="00F337CA" w:rsidRDefault="00752F3A" w:rsidP="00752F3A">
            <w:pPr>
              <w:tabs>
                <w:tab w:val="left" w:pos="22"/>
              </w:tabs>
              <w:spacing w:before="240" w:after="0" w:line="276" w:lineRule="auto"/>
              <w:ind w:firstLine="255"/>
              <w:jc w:val="both"/>
              <w:rPr>
                <w:rFonts w:ascii="GHEA Grapalat" w:hAnsi="GHEA Grapalat" w:cs="Times New Roman"/>
                <w:bCs/>
                <w:color w:val="000000" w:themeColor="text1"/>
                <w:sz w:val="24"/>
                <w:szCs w:val="24"/>
                <w:lang w:val="hy-AM"/>
              </w:rPr>
            </w:pPr>
          </w:p>
          <w:p w14:paraId="43466061" w14:textId="77777777" w:rsidR="00752F3A" w:rsidRPr="00F337CA" w:rsidRDefault="00752F3A" w:rsidP="00752F3A">
            <w:pPr>
              <w:tabs>
                <w:tab w:val="left" w:pos="22"/>
              </w:tabs>
              <w:spacing w:before="240" w:after="0" w:line="276" w:lineRule="auto"/>
              <w:ind w:firstLine="255"/>
              <w:jc w:val="both"/>
              <w:rPr>
                <w:rFonts w:ascii="GHEA Grapalat" w:hAnsi="GHEA Grapalat" w:cs="Times New Roman"/>
                <w:color w:val="000000" w:themeColor="text1"/>
                <w:sz w:val="24"/>
                <w:szCs w:val="24"/>
                <w:lang w:val="hy-AM"/>
              </w:rPr>
            </w:pPr>
          </w:p>
        </w:tc>
      </w:tr>
      <w:tr w:rsidR="00F337CA" w:rsidRPr="00F337CA" w14:paraId="65FD2D04" w14:textId="77777777" w:rsidTr="00E841DB">
        <w:trPr>
          <w:trHeight w:val="456"/>
        </w:trPr>
        <w:tc>
          <w:tcPr>
            <w:tcW w:w="7920" w:type="dxa"/>
            <w:vMerge w:val="restart"/>
            <w:tcBorders>
              <w:top w:val="single" w:sz="4" w:space="0" w:color="auto"/>
            </w:tcBorders>
            <w:shd w:val="clear" w:color="auto" w:fill="BFBFBF" w:themeFill="background1" w:themeFillShade="BF"/>
          </w:tcPr>
          <w:p w14:paraId="76B555F7" w14:textId="1800BA52" w:rsidR="00752F3A" w:rsidRPr="00F337CA" w:rsidRDefault="00752F3A" w:rsidP="00752F3A">
            <w:pPr>
              <w:spacing w:before="240" w:after="0" w:line="276" w:lineRule="auto"/>
              <w:jc w:val="center"/>
              <w:rPr>
                <w:rFonts w:ascii="GHEA Grapalat" w:hAnsi="GHEA Grapalat" w:cs="Times New Roman"/>
                <w:bCs/>
                <w:color w:val="000000" w:themeColor="text1"/>
                <w:sz w:val="24"/>
                <w:szCs w:val="24"/>
                <w:lang w:val="hy-AM"/>
              </w:rPr>
            </w:pPr>
            <w:r w:rsidRPr="00F337CA">
              <w:rPr>
                <w:rFonts w:ascii="GHEA Grapalat" w:hAnsi="GHEA Grapalat" w:cs="Times New Roman"/>
                <w:b/>
                <w:bCs/>
                <w:color w:val="000000" w:themeColor="text1"/>
                <w:sz w:val="24"/>
                <w:szCs w:val="24"/>
                <w:lang w:val="hy-AM"/>
              </w:rPr>
              <w:lastRenderedPageBreak/>
              <w:t>47</w:t>
            </w:r>
            <w:r w:rsidRPr="00F337CA">
              <w:rPr>
                <w:rFonts w:ascii="MS Mincho" w:eastAsia="MS Mincho" w:hAnsi="MS Mincho" w:cs="MS Mincho" w:hint="eastAsia"/>
                <w:b/>
                <w:bCs/>
                <w:color w:val="000000" w:themeColor="text1"/>
                <w:sz w:val="24"/>
                <w:szCs w:val="24"/>
                <w:lang w:val="hy-AM"/>
              </w:rPr>
              <w:t>․</w:t>
            </w:r>
            <w:r w:rsidRPr="00F337CA">
              <w:rPr>
                <w:rFonts w:ascii="GHEA Grapalat" w:eastAsia="MS Mincho" w:hAnsi="GHEA Grapalat" w:cs="MS Mincho"/>
                <w:b/>
                <w:bCs/>
                <w:color w:val="000000" w:themeColor="text1"/>
                <w:sz w:val="24"/>
                <w:szCs w:val="24"/>
                <w:lang w:val="hy-AM"/>
              </w:rPr>
              <w:t xml:space="preserve"> Կադաստրի կոմիտե</w:t>
            </w:r>
          </w:p>
        </w:tc>
        <w:tc>
          <w:tcPr>
            <w:tcW w:w="7470" w:type="dxa"/>
            <w:tcBorders>
              <w:top w:val="single" w:sz="4" w:space="0" w:color="auto"/>
            </w:tcBorders>
            <w:shd w:val="clear" w:color="auto" w:fill="BFBFBF" w:themeFill="background1" w:themeFillShade="BF"/>
          </w:tcPr>
          <w:p w14:paraId="25AFD7F9" w14:textId="51468DBE" w:rsidR="00752F3A" w:rsidRPr="00F337CA" w:rsidRDefault="00752F3A" w:rsidP="00752F3A">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 xml:space="preserve">11 հուլիսի </w:t>
            </w:r>
            <w:r w:rsidRPr="00F337CA">
              <w:rPr>
                <w:rFonts w:ascii="GHEA Grapalat" w:hAnsi="GHEA Grapalat" w:cs="Times New Roman"/>
                <w:b/>
                <w:color w:val="000000" w:themeColor="text1"/>
                <w:sz w:val="24"/>
                <w:szCs w:val="24"/>
              </w:rPr>
              <w:t>202</w:t>
            </w:r>
            <w:r w:rsidRPr="00F337CA">
              <w:rPr>
                <w:rFonts w:ascii="GHEA Grapalat" w:hAnsi="GHEA Grapalat" w:cs="Times New Roman"/>
                <w:b/>
                <w:color w:val="000000" w:themeColor="text1"/>
                <w:sz w:val="24"/>
                <w:szCs w:val="24"/>
                <w:lang w:val="hy-AM"/>
              </w:rPr>
              <w:t>4թ</w:t>
            </w:r>
            <w:r w:rsidRPr="00F337CA">
              <w:rPr>
                <w:rFonts w:ascii="MS Mincho" w:eastAsia="MS Mincho" w:hAnsi="MS Mincho" w:cs="MS Mincho" w:hint="eastAsia"/>
                <w:b/>
                <w:color w:val="000000" w:themeColor="text1"/>
                <w:sz w:val="24"/>
                <w:szCs w:val="24"/>
                <w:lang w:val="hy-AM"/>
              </w:rPr>
              <w:t>․</w:t>
            </w:r>
          </w:p>
        </w:tc>
      </w:tr>
      <w:tr w:rsidR="00F337CA" w:rsidRPr="00F337CA" w14:paraId="33517464" w14:textId="77777777" w:rsidTr="00E841DB">
        <w:trPr>
          <w:trHeight w:val="510"/>
        </w:trPr>
        <w:tc>
          <w:tcPr>
            <w:tcW w:w="7920" w:type="dxa"/>
            <w:vMerge/>
            <w:shd w:val="clear" w:color="auto" w:fill="BFBFBF" w:themeFill="background1" w:themeFillShade="BF"/>
          </w:tcPr>
          <w:p w14:paraId="3CB4F02F" w14:textId="77777777" w:rsidR="00752F3A" w:rsidRPr="00F337CA" w:rsidRDefault="00752F3A" w:rsidP="00752F3A">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046F0CFA" w14:textId="389A83C3" w:rsidR="00752F3A" w:rsidRPr="00F337CA" w:rsidRDefault="00752F3A" w:rsidP="00752F3A">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Գրություն</w:t>
            </w:r>
            <w:r w:rsidRPr="00F337CA">
              <w:rPr>
                <w:rFonts w:ascii="GHEA Grapalat" w:hAnsi="GHEA Grapalat" w:cs="Times New Roman"/>
                <w:b/>
                <w:color w:val="000000" w:themeColor="text1"/>
                <w:sz w:val="24"/>
                <w:szCs w:val="24"/>
              </w:rPr>
              <w:t xml:space="preserve"> N</w:t>
            </w:r>
            <w:r w:rsidRPr="00F337CA">
              <w:rPr>
                <w:rFonts w:ascii="GHEA Grapalat" w:hAnsi="GHEA Grapalat" w:cs="Times New Roman"/>
                <w:b/>
                <w:color w:val="000000" w:themeColor="text1"/>
                <w:sz w:val="24"/>
                <w:szCs w:val="24"/>
                <w:lang w:val="hy-AM"/>
              </w:rPr>
              <w:t xml:space="preserve"> ՍԹ/11074-2024</w:t>
            </w:r>
          </w:p>
        </w:tc>
      </w:tr>
      <w:tr w:rsidR="00F337CA" w:rsidRPr="00893866" w14:paraId="590380C0" w14:textId="77777777" w:rsidTr="00BC1A30">
        <w:trPr>
          <w:trHeight w:val="3230"/>
        </w:trPr>
        <w:tc>
          <w:tcPr>
            <w:tcW w:w="7920" w:type="dxa"/>
            <w:tcBorders>
              <w:top w:val="single" w:sz="4" w:space="0" w:color="auto"/>
              <w:bottom w:val="single" w:sz="4" w:space="0" w:color="auto"/>
            </w:tcBorders>
            <w:shd w:val="clear" w:color="auto" w:fill="auto"/>
          </w:tcPr>
          <w:p w14:paraId="79C442A3" w14:textId="77777777" w:rsidR="00752F3A" w:rsidRPr="00F337CA" w:rsidRDefault="00752F3A" w:rsidP="0003505F">
            <w:pPr>
              <w:spacing w:after="0" w:line="276" w:lineRule="auto"/>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««Քաղաքացիական ծառայության մասին» օրենքում փոփոխություններ և լրացումներ կատարելու մասին» ՀՀ օրենքի նախագծի (այսուհետ՝ Նախագիծ) վերաբերյալ հայտնում ենք հետևյալը.</w:t>
            </w:r>
          </w:p>
          <w:p w14:paraId="793D665D" w14:textId="77777777" w:rsidR="00752F3A" w:rsidRPr="00F337CA" w:rsidRDefault="00752F3A" w:rsidP="0003505F">
            <w:pPr>
              <w:spacing w:after="0" w:line="276" w:lineRule="auto"/>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 xml:space="preserve">   «Քաղաքացիական ծառայության մասին» ՀՀ օրենքի 37-րդ հոդվածի 1-ին մասի</w:t>
            </w:r>
          </w:p>
          <w:p w14:paraId="438D076E" w14:textId="77777777" w:rsidR="00752F3A" w:rsidRPr="00F337CA" w:rsidRDefault="00752F3A" w:rsidP="0003505F">
            <w:pPr>
              <w:spacing w:after="0" w:line="276" w:lineRule="auto"/>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4-րդ կետի համաձայն՝ քաղաքացիական ծառայողին պաշտոնից ազատելու հիմքերից է նաև քաղաքացիական ծառայության պաշտոնից ազատելու կամ ծառայությունը դադարեցնելու որոշումն անվավեր ճանաչելը և անձին քաղաքացիական ծառայության իր պաշտոնում վերականգնելը:</w:t>
            </w:r>
          </w:p>
          <w:p w14:paraId="56EAE230" w14:textId="1462D45D" w:rsidR="00752F3A" w:rsidRPr="00F337CA" w:rsidRDefault="00752F3A" w:rsidP="00752F3A">
            <w:pPr>
              <w:spacing w:before="240" w:line="276" w:lineRule="auto"/>
              <w:contextualSpacing/>
              <w:jc w:val="both"/>
              <w:rPr>
                <w:rFonts w:ascii="GHEA Grapalat" w:hAnsi="GHEA Grapalat"/>
                <w:bCs/>
                <w:color w:val="000000" w:themeColor="text1"/>
                <w:sz w:val="24"/>
                <w:szCs w:val="24"/>
                <w:highlight w:val="yellow"/>
                <w:lang w:val="hy-AM"/>
              </w:rPr>
            </w:pPr>
            <w:r w:rsidRPr="00F337CA">
              <w:rPr>
                <w:rFonts w:ascii="GHEA Grapalat" w:hAnsi="GHEA Grapalat" w:cs="Times New Roman"/>
                <w:bCs/>
                <w:color w:val="000000" w:themeColor="text1"/>
                <w:sz w:val="24"/>
                <w:szCs w:val="24"/>
                <w:lang w:val="hy-AM"/>
              </w:rPr>
              <w:t xml:space="preserve">   Հաշվի առնելով այն հանգամանքը, որ նշված դրույթի կիրառման արդյունքում փաստացի կարող են խախտվել այն քաղաքացիական ծառայողի իրավունքները, որը այլ քաղաքացիական ծառայողին քաղաքացիական ծառայության իր պաշտոնում վերականգնելու պահին գտնվում է քաղաքացիական ծառայության մեջ, և օրենսդրորեն սահմանված չեն բավարար երաշխիքներ այդ անձի իրավունքների պաշտպանության համար, առաջարկում ենք քննարկել Նախագծում «Քաղաքացիական ծառայության մասին» ՀՀ օրենքի 37-րդ հոդվածի 1-ին մասի 4-րդ կետն ուժը կորցրած ճանաչելու կամ փոփոխելու վերաբերյալ դրույթ սահմանելու նպատակահարմարության հարցը:</w:t>
            </w:r>
          </w:p>
        </w:tc>
        <w:tc>
          <w:tcPr>
            <w:tcW w:w="7470" w:type="dxa"/>
            <w:tcBorders>
              <w:top w:val="single" w:sz="4" w:space="0" w:color="auto"/>
              <w:bottom w:val="single" w:sz="4" w:space="0" w:color="auto"/>
            </w:tcBorders>
          </w:tcPr>
          <w:p w14:paraId="2E79BF9D" w14:textId="77777777" w:rsidR="00752F3A" w:rsidRPr="00F337CA" w:rsidRDefault="00752F3A" w:rsidP="00752F3A">
            <w:pPr>
              <w:tabs>
                <w:tab w:val="left" w:pos="22"/>
              </w:tabs>
              <w:spacing w:after="0" w:line="360" w:lineRule="auto"/>
              <w:ind w:firstLine="255"/>
              <w:jc w:val="both"/>
              <w:rPr>
                <w:rFonts w:ascii="GHEA Grapalat" w:hAnsi="GHEA Grapalat" w:cs="Times New Roman"/>
                <w:bCs/>
                <w:color w:val="000000" w:themeColor="text1"/>
                <w:sz w:val="24"/>
                <w:szCs w:val="24"/>
                <w:lang w:val="hy-AM"/>
              </w:rPr>
            </w:pPr>
          </w:p>
          <w:p w14:paraId="750B6532" w14:textId="21FE0254" w:rsidR="00BC1A30" w:rsidRPr="00F337CA" w:rsidRDefault="00BC1A30" w:rsidP="00BC1A30">
            <w:pPr>
              <w:tabs>
                <w:tab w:val="left" w:pos="22"/>
              </w:tabs>
              <w:spacing w:after="0" w:line="360" w:lineRule="auto"/>
              <w:ind w:firstLine="255"/>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t>Ընդունվել է ի գիտություն։</w:t>
            </w:r>
          </w:p>
          <w:p w14:paraId="51362F5E" w14:textId="77777777" w:rsidR="00BC1A30" w:rsidRPr="00F337CA" w:rsidRDefault="00BC1A30" w:rsidP="00BC1A30">
            <w:pPr>
              <w:tabs>
                <w:tab w:val="left" w:pos="22"/>
              </w:tabs>
              <w:spacing w:after="0" w:line="276" w:lineRule="auto"/>
              <w:ind w:firstLine="255"/>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Ներկայացված մտահոգությունը կիսելուն զուգահեռ՝ առաջարկվող լուծումը ռիսկային է, քանի որ կարող է հնարավորություն ստեղծել դատական կարգով պաշտոնում վերականգնվելու անհնարինության իրավիճակներ ստեղծելու համար՝ միևնույն ժամանակ ֆինանսական մեծ բեռ առաջացնելով պետության համար։</w:t>
            </w:r>
          </w:p>
          <w:p w14:paraId="0FB8BCFC" w14:textId="77777777" w:rsidR="00752F3A" w:rsidRPr="00F337CA" w:rsidRDefault="00752F3A" w:rsidP="00752F3A">
            <w:pPr>
              <w:tabs>
                <w:tab w:val="left" w:pos="22"/>
              </w:tabs>
              <w:spacing w:after="0" w:line="360" w:lineRule="auto"/>
              <w:ind w:firstLine="255"/>
              <w:jc w:val="both"/>
              <w:rPr>
                <w:rFonts w:ascii="GHEA Grapalat" w:hAnsi="GHEA Grapalat" w:cs="Times New Roman"/>
                <w:bCs/>
                <w:color w:val="000000" w:themeColor="text1"/>
                <w:sz w:val="24"/>
                <w:szCs w:val="24"/>
                <w:lang w:val="hy-AM"/>
              </w:rPr>
            </w:pPr>
          </w:p>
          <w:p w14:paraId="3D36C5F2" w14:textId="77777777" w:rsidR="00752F3A" w:rsidRPr="00F337CA" w:rsidRDefault="00752F3A" w:rsidP="00752F3A">
            <w:pPr>
              <w:tabs>
                <w:tab w:val="left" w:pos="22"/>
              </w:tabs>
              <w:spacing w:after="0" w:line="360" w:lineRule="auto"/>
              <w:ind w:firstLine="255"/>
              <w:jc w:val="both"/>
              <w:rPr>
                <w:rFonts w:ascii="GHEA Grapalat" w:hAnsi="GHEA Grapalat" w:cs="Times New Roman"/>
                <w:bCs/>
                <w:color w:val="000000" w:themeColor="text1"/>
                <w:sz w:val="24"/>
                <w:szCs w:val="24"/>
                <w:lang w:val="hy-AM"/>
              </w:rPr>
            </w:pPr>
          </w:p>
          <w:p w14:paraId="3AA4A2BA" w14:textId="28AC1CA5" w:rsidR="00752F3A" w:rsidRPr="00F337CA" w:rsidRDefault="00752F3A" w:rsidP="00A94409">
            <w:pPr>
              <w:tabs>
                <w:tab w:val="left" w:pos="22"/>
              </w:tabs>
              <w:spacing w:before="240" w:after="0" w:line="276" w:lineRule="auto"/>
              <w:ind w:firstLine="255"/>
              <w:jc w:val="center"/>
              <w:rPr>
                <w:rFonts w:ascii="GHEA Grapalat" w:hAnsi="GHEA Grapalat" w:cs="Times New Roman"/>
                <w:color w:val="000000" w:themeColor="text1"/>
                <w:sz w:val="40"/>
                <w:szCs w:val="40"/>
                <w:lang w:val="hy-AM"/>
              </w:rPr>
            </w:pPr>
          </w:p>
        </w:tc>
      </w:tr>
      <w:tr w:rsidR="00F337CA" w:rsidRPr="00F337CA" w14:paraId="47CCAB66" w14:textId="77777777" w:rsidTr="00E841DB">
        <w:trPr>
          <w:trHeight w:val="456"/>
        </w:trPr>
        <w:tc>
          <w:tcPr>
            <w:tcW w:w="7920" w:type="dxa"/>
            <w:vMerge w:val="restart"/>
            <w:tcBorders>
              <w:top w:val="single" w:sz="4" w:space="0" w:color="auto"/>
            </w:tcBorders>
            <w:shd w:val="clear" w:color="auto" w:fill="BFBFBF" w:themeFill="background1" w:themeFillShade="BF"/>
          </w:tcPr>
          <w:p w14:paraId="45C64AA5" w14:textId="77777777" w:rsidR="00752F3A" w:rsidRPr="00F337CA" w:rsidRDefault="00752F3A" w:rsidP="00752F3A">
            <w:pPr>
              <w:spacing w:before="240" w:after="0" w:line="276" w:lineRule="auto"/>
              <w:jc w:val="center"/>
              <w:rPr>
                <w:rFonts w:ascii="GHEA Grapalat" w:eastAsia="MS Mincho" w:hAnsi="GHEA Grapalat" w:cs="Sylfaen"/>
                <w:b/>
                <w:bCs/>
                <w:color w:val="000000" w:themeColor="text1"/>
                <w:sz w:val="24"/>
                <w:szCs w:val="24"/>
                <w:lang w:val="hy-AM"/>
              </w:rPr>
            </w:pPr>
            <w:r w:rsidRPr="00F337CA">
              <w:rPr>
                <w:rFonts w:ascii="GHEA Grapalat" w:hAnsi="GHEA Grapalat" w:cs="Times New Roman"/>
                <w:b/>
                <w:bCs/>
                <w:color w:val="000000" w:themeColor="text1"/>
                <w:sz w:val="24"/>
                <w:szCs w:val="24"/>
                <w:lang w:val="hy-AM"/>
              </w:rPr>
              <w:lastRenderedPageBreak/>
              <w:t>48</w:t>
            </w:r>
            <w:r w:rsidRPr="00F337CA">
              <w:rPr>
                <w:rFonts w:ascii="MS Mincho" w:eastAsia="MS Mincho" w:hAnsi="MS Mincho" w:cs="MS Mincho" w:hint="eastAsia"/>
                <w:b/>
                <w:bCs/>
                <w:color w:val="000000" w:themeColor="text1"/>
                <w:sz w:val="24"/>
                <w:szCs w:val="24"/>
                <w:lang w:val="hy-AM"/>
              </w:rPr>
              <w:t>․</w:t>
            </w:r>
            <w:r w:rsidRPr="00F337CA">
              <w:rPr>
                <w:rFonts w:ascii="GHEA Grapalat" w:eastAsia="MS Mincho" w:hAnsi="GHEA Grapalat" w:cs="Sylfaen"/>
                <w:b/>
                <w:bCs/>
                <w:color w:val="000000" w:themeColor="text1"/>
                <w:sz w:val="24"/>
                <w:szCs w:val="24"/>
                <w:lang w:val="hy-AM"/>
              </w:rPr>
              <w:t>Աշխատանքի</w:t>
            </w:r>
            <w:r w:rsidRPr="00F337CA">
              <w:rPr>
                <w:rFonts w:ascii="GHEA Grapalat" w:eastAsia="MS Mincho" w:hAnsi="GHEA Grapalat" w:cs="MS Mincho"/>
                <w:b/>
                <w:bCs/>
                <w:color w:val="000000" w:themeColor="text1"/>
                <w:sz w:val="24"/>
                <w:szCs w:val="24"/>
                <w:lang w:val="hy-AM"/>
              </w:rPr>
              <w:t xml:space="preserve"> </w:t>
            </w:r>
            <w:r w:rsidRPr="00F337CA">
              <w:rPr>
                <w:rFonts w:ascii="GHEA Grapalat" w:eastAsia="MS Mincho" w:hAnsi="GHEA Grapalat" w:cs="Sylfaen"/>
                <w:b/>
                <w:bCs/>
                <w:color w:val="000000" w:themeColor="text1"/>
                <w:sz w:val="24"/>
                <w:szCs w:val="24"/>
                <w:lang w:val="hy-AM"/>
              </w:rPr>
              <w:t>և</w:t>
            </w:r>
            <w:r w:rsidRPr="00F337CA">
              <w:rPr>
                <w:rFonts w:ascii="GHEA Grapalat" w:eastAsia="MS Mincho" w:hAnsi="GHEA Grapalat" w:cs="MS Mincho"/>
                <w:b/>
                <w:bCs/>
                <w:color w:val="000000" w:themeColor="text1"/>
                <w:sz w:val="24"/>
                <w:szCs w:val="24"/>
                <w:lang w:val="hy-AM"/>
              </w:rPr>
              <w:t xml:space="preserve"> </w:t>
            </w:r>
            <w:r w:rsidRPr="00F337CA">
              <w:rPr>
                <w:rFonts w:ascii="GHEA Grapalat" w:eastAsia="MS Mincho" w:hAnsi="GHEA Grapalat" w:cs="Sylfaen"/>
                <w:b/>
                <w:bCs/>
                <w:color w:val="000000" w:themeColor="text1"/>
                <w:sz w:val="24"/>
                <w:szCs w:val="24"/>
                <w:lang w:val="hy-AM"/>
              </w:rPr>
              <w:t>սոցիալական</w:t>
            </w:r>
            <w:r w:rsidRPr="00F337CA">
              <w:rPr>
                <w:rFonts w:ascii="GHEA Grapalat" w:eastAsia="MS Mincho" w:hAnsi="GHEA Grapalat" w:cs="MS Mincho"/>
                <w:b/>
                <w:bCs/>
                <w:color w:val="000000" w:themeColor="text1"/>
                <w:sz w:val="24"/>
                <w:szCs w:val="24"/>
                <w:lang w:val="hy-AM"/>
              </w:rPr>
              <w:t xml:space="preserve"> </w:t>
            </w:r>
            <w:r w:rsidRPr="00F337CA">
              <w:rPr>
                <w:rFonts w:ascii="GHEA Grapalat" w:eastAsia="MS Mincho" w:hAnsi="GHEA Grapalat" w:cs="Sylfaen"/>
                <w:b/>
                <w:bCs/>
                <w:color w:val="000000" w:themeColor="text1"/>
                <w:sz w:val="24"/>
                <w:szCs w:val="24"/>
                <w:lang w:val="hy-AM"/>
              </w:rPr>
              <w:t>հարցերի</w:t>
            </w:r>
            <w:r w:rsidRPr="00F337CA">
              <w:rPr>
                <w:rFonts w:ascii="GHEA Grapalat" w:eastAsia="MS Mincho" w:hAnsi="GHEA Grapalat" w:cs="MS Mincho"/>
                <w:b/>
                <w:bCs/>
                <w:color w:val="000000" w:themeColor="text1"/>
                <w:sz w:val="24"/>
                <w:szCs w:val="24"/>
                <w:lang w:val="hy-AM"/>
              </w:rPr>
              <w:t xml:space="preserve"> </w:t>
            </w:r>
            <w:r w:rsidRPr="00F337CA">
              <w:rPr>
                <w:rFonts w:ascii="GHEA Grapalat" w:eastAsia="MS Mincho" w:hAnsi="GHEA Grapalat" w:cs="Sylfaen"/>
                <w:b/>
                <w:bCs/>
                <w:color w:val="000000" w:themeColor="text1"/>
                <w:sz w:val="24"/>
                <w:szCs w:val="24"/>
                <w:lang w:val="hy-AM"/>
              </w:rPr>
              <w:t>նախարարություն</w:t>
            </w:r>
          </w:p>
          <w:p w14:paraId="1505E7A7" w14:textId="1F7ECB22" w:rsidR="00880248" w:rsidRPr="00F337CA" w:rsidRDefault="00880248" w:rsidP="00752F3A">
            <w:pPr>
              <w:spacing w:before="240" w:after="0" w:line="276" w:lineRule="auto"/>
              <w:jc w:val="center"/>
              <w:rPr>
                <w:rFonts w:ascii="GHEA Grapalat" w:hAnsi="GHEA Grapalat" w:cs="Times New Roman"/>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1E94A6B8" w14:textId="6E45CF93" w:rsidR="00752F3A" w:rsidRPr="00F337CA" w:rsidRDefault="00752F3A" w:rsidP="00752F3A">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rPr>
              <w:t>11</w:t>
            </w:r>
            <w:r w:rsidRPr="00F337CA">
              <w:rPr>
                <w:rFonts w:ascii="GHEA Grapalat" w:hAnsi="GHEA Grapalat" w:cs="Times New Roman"/>
                <w:b/>
                <w:color w:val="000000" w:themeColor="text1"/>
                <w:sz w:val="24"/>
                <w:szCs w:val="24"/>
                <w:lang w:val="hy-AM"/>
              </w:rPr>
              <w:t xml:space="preserve"> հուլիսի </w:t>
            </w:r>
            <w:r w:rsidRPr="00F337CA">
              <w:rPr>
                <w:rFonts w:ascii="GHEA Grapalat" w:hAnsi="GHEA Grapalat" w:cs="Times New Roman"/>
                <w:b/>
                <w:color w:val="000000" w:themeColor="text1"/>
                <w:sz w:val="24"/>
                <w:szCs w:val="24"/>
              </w:rPr>
              <w:t>202</w:t>
            </w:r>
            <w:r w:rsidRPr="00F337CA">
              <w:rPr>
                <w:rFonts w:ascii="GHEA Grapalat" w:hAnsi="GHEA Grapalat" w:cs="Times New Roman"/>
                <w:b/>
                <w:color w:val="000000" w:themeColor="text1"/>
                <w:sz w:val="24"/>
                <w:szCs w:val="24"/>
                <w:lang w:val="hy-AM"/>
              </w:rPr>
              <w:t>4թ</w:t>
            </w:r>
            <w:r w:rsidRPr="00F337CA">
              <w:rPr>
                <w:rFonts w:ascii="MS Mincho" w:eastAsia="MS Mincho" w:hAnsi="MS Mincho" w:cs="MS Mincho" w:hint="eastAsia"/>
                <w:b/>
                <w:color w:val="000000" w:themeColor="text1"/>
                <w:sz w:val="24"/>
                <w:szCs w:val="24"/>
                <w:lang w:val="hy-AM"/>
              </w:rPr>
              <w:t>․</w:t>
            </w:r>
          </w:p>
        </w:tc>
      </w:tr>
      <w:tr w:rsidR="00F337CA" w:rsidRPr="00F337CA" w14:paraId="2072AFA8" w14:textId="77777777" w:rsidTr="00E841DB">
        <w:trPr>
          <w:trHeight w:val="510"/>
        </w:trPr>
        <w:tc>
          <w:tcPr>
            <w:tcW w:w="7920" w:type="dxa"/>
            <w:vMerge/>
            <w:shd w:val="clear" w:color="auto" w:fill="BFBFBF" w:themeFill="background1" w:themeFillShade="BF"/>
          </w:tcPr>
          <w:p w14:paraId="11D837A2" w14:textId="77777777" w:rsidR="00752F3A" w:rsidRPr="00F337CA" w:rsidRDefault="00752F3A" w:rsidP="00752F3A">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2EDAF195" w14:textId="35514EAF" w:rsidR="00752F3A" w:rsidRPr="00F337CA" w:rsidRDefault="00752F3A" w:rsidP="00752F3A">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Գրություն</w:t>
            </w:r>
            <w:r w:rsidRPr="00F337CA">
              <w:rPr>
                <w:rFonts w:ascii="GHEA Grapalat" w:hAnsi="GHEA Grapalat" w:cs="Times New Roman"/>
                <w:b/>
                <w:color w:val="000000" w:themeColor="text1"/>
                <w:sz w:val="24"/>
                <w:szCs w:val="24"/>
              </w:rPr>
              <w:t xml:space="preserve"> N</w:t>
            </w:r>
            <w:r w:rsidRPr="00F337CA">
              <w:rPr>
                <w:rFonts w:ascii="GHEA Grapalat" w:hAnsi="GHEA Grapalat" w:cs="Times New Roman"/>
                <w:b/>
                <w:color w:val="000000" w:themeColor="text1"/>
                <w:sz w:val="24"/>
                <w:szCs w:val="24"/>
                <w:lang w:val="hy-AM"/>
              </w:rPr>
              <w:t xml:space="preserve"> ՆՄ/ԱԿԲ/22042-2024</w:t>
            </w:r>
          </w:p>
        </w:tc>
      </w:tr>
      <w:tr w:rsidR="00F337CA" w:rsidRPr="00893866" w14:paraId="3F24139F" w14:textId="77777777" w:rsidTr="00E841DB">
        <w:trPr>
          <w:trHeight w:val="418"/>
        </w:trPr>
        <w:tc>
          <w:tcPr>
            <w:tcW w:w="7920" w:type="dxa"/>
            <w:tcBorders>
              <w:top w:val="single" w:sz="4" w:space="0" w:color="auto"/>
              <w:bottom w:val="single" w:sz="4" w:space="0" w:color="auto"/>
            </w:tcBorders>
          </w:tcPr>
          <w:p w14:paraId="672CAF75" w14:textId="77777777" w:rsidR="00752F3A" w:rsidRPr="00F337CA" w:rsidRDefault="00752F3A" w:rsidP="00EF3B19">
            <w:pPr>
              <w:spacing w:after="0" w:line="276" w:lineRule="auto"/>
              <w:ind w:firstLine="518"/>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«Քաղաքացիական ծառայության մասին» օրենքում լրացումներ և փոփոխություններ կատարելու մասին» օրենքի նախագծի (այսուհետև՝ Նախագիծ) ուսումնասիրության արդյունքում հայտնում ենք հետևյալը.</w:t>
            </w:r>
          </w:p>
          <w:p w14:paraId="38541C4E" w14:textId="28B7BA53" w:rsidR="00752F3A" w:rsidRPr="00F337CA" w:rsidRDefault="00752F3A" w:rsidP="001C62F2">
            <w:pPr>
              <w:spacing w:after="0" w:line="276" w:lineRule="auto"/>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1.</w:t>
            </w:r>
            <w:r w:rsidRPr="00F337CA">
              <w:rPr>
                <w:rFonts w:ascii="GHEA Grapalat" w:hAnsi="GHEA Grapalat" w:cs="Times New Roman"/>
                <w:bCs/>
                <w:color w:val="000000" w:themeColor="text1"/>
                <w:sz w:val="24"/>
                <w:szCs w:val="24"/>
                <w:lang w:val="hy-AM"/>
              </w:rPr>
              <w:tab/>
              <w:t xml:space="preserve">Նախագծի 2-րդ </w:t>
            </w:r>
            <w:r w:rsidR="00D36D42" w:rsidRPr="00D36D42">
              <w:rPr>
                <w:rFonts w:ascii="GHEA Grapalat" w:hAnsi="GHEA Grapalat" w:cs="Times New Roman"/>
                <w:bCs/>
                <w:color w:val="000000" w:themeColor="text1"/>
                <w:sz w:val="24"/>
                <w:szCs w:val="24"/>
                <w:lang w:val="hy-AM"/>
              </w:rPr>
              <w:t>(</w:t>
            </w:r>
            <w:r w:rsidR="00D36D42" w:rsidRPr="00D36D42">
              <w:rPr>
                <w:rFonts w:ascii="GHEA Grapalat" w:hAnsi="GHEA Grapalat" w:cs="Times New Roman"/>
                <w:bCs/>
                <w:i/>
                <w:color w:val="000000" w:themeColor="text1"/>
                <w:sz w:val="24"/>
                <w:szCs w:val="24"/>
                <w:lang w:val="hy-AM"/>
              </w:rPr>
              <w:t xml:space="preserve">խմբագրված՝ </w:t>
            </w:r>
            <w:r w:rsidR="00D36D42">
              <w:rPr>
                <w:rFonts w:ascii="GHEA Grapalat" w:hAnsi="GHEA Grapalat" w:cs="Times New Roman"/>
                <w:bCs/>
                <w:i/>
                <w:color w:val="000000" w:themeColor="text1"/>
                <w:sz w:val="24"/>
                <w:szCs w:val="24"/>
                <w:lang w:val="hy-AM"/>
              </w:rPr>
              <w:t>3</w:t>
            </w:r>
            <w:r w:rsidR="00D36D42" w:rsidRPr="00D36D42">
              <w:rPr>
                <w:rFonts w:ascii="GHEA Grapalat" w:hAnsi="GHEA Grapalat" w:cs="Times New Roman"/>
                <w:bCs/>
                <w:i/>
                <w:color w:val="000000" w:themeColor="text1"/>
                <w:sz w:val="24"/>
                <w:szCs w:val="24"/>
                <w:lang w:val="hy-AM"/>
              </w:rPr>
              <w:t>-րդ</w:t>
            </w:r>
            <w:r w:rsidR="00D36D42" w:rsidRPr="00D36D42">
              <w:rPr>
                <w:rFonts w:ascii="GHEA Grapalat" w:hAnsi="GHEA Grapalat" w:cs="Times New Roman"/>
                <w:bCs/>
                <w:color w:val="000000" w:themeColor="text1"/>
                <w:sz w:val="24"/>
                <w:szCs w:val="24"/>
                <w:lang w:val="hy-AM"/>
              </w:rPr>
              <w:t xml:space="preserve">) </w:t>
            </w:r>
            <w:r w:rsidRPr="00F337CA">
              <w:rPr>
                <w:rFonts w:ascii="GHEA Grapalat" w:hAnsi="GHEA Grapalat" w:cs="Times New Roman"/>
                <w:bCs/>
                <w:color w:val="000000" w:themeColor="text1"/>
                <w:sz w:val="24"/>
                <w:szCs w:val="24"/>
                <w:lang w:val="hy-AM"/>
              </w:rPr>
              <w:t>հոդվածով «Քաղաքացիական ծառայության մասին» օրենքի (այսուհետև՝ Օրենք)՝ նոր խմբագրությամբ շարադրվող 10-րդ հոդվածի  1-ին մասում «երեք ամսվա ընթացքում» բառերն առաջարկում ենք փոխարինել «ոչ ուշ, քան երկու ամսվա ընթացքում» բառերով։ Նույն մասում «երկու ամսվա» բառերը փոխարինել «մեկ ամսվա» բառերով:</w:t>
            </w:r>
          </w:p>
          <w:p w14:paraId="0DCEBF65" w14:textId="77777777" w:rsidR="00752F3A" w:rsidRPr="00F337CA" w:rsidRDefault="00752F3A" w:rsidP="001C62F2">
            <w:pPr>
              <w:spacing w:after="0" w:line="276" w:lineRule="auto"/>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 xml:space="preserve">ՀԻՄՆԱՎՈՐՈՒՄ՝ հաշվի առնելով այն հանգամանքը, որ յուրաքանչյուր քաղաքացիական ծառայող պաշտոնի անձնագրով նախատեսված դեպքերում աշխատանքային տարվա ընթացքում փոխարինում է նույն ստորաբաժանման մեկ այլ քաղաքացիական ծառայողի, թափուր պաշտոն առաջանալու պարագայում ևս երեք ամիս փոխարինելու հանգամանքը  լրացուցիչ ծանրաբեռնվածություն կառաջացնի, ինչն կարող է բացասական ազդեցություն ունենալ փոխարինող քաղաքացիական ծառայողի աշխատաժամանակի կառավարման և կատարված աշխատանքի որակական ցուցանիշների վրա, ինչպես նաև առկա թափուր պաշտոնների համալրման գործընթացը ժամանակային առումով կերկարաձգվի: </w:t>
            </w:r>
          </w:p>
          <w:p w14:paraId="4F913E1D" w14:textId="4D060446" w:rsidR="00752F3A" w:rsidRPr="00F337CA" w:rsidRDefault="00752F3A" w:rsidP="001C62F2">
            <w:pPr>
              <w:spacing w:after="0" w:line="276" w:lineRule="auto"/>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2.</w:t>
            </w:r>
            <w:r w:rsidRPr="00F337CA">
              <w:rPr>
                <w:rFonts w:ascii="GHEA Grapalat" w:hAnsi="GHEA Grapalat" w:cs="Times New Roman"/>
                <w:bCs/>
                <w:color w:val="000000" w:themeColor="text1"/>
                <w:sz w:val="24"/>
                <w:szCs w:val="24"/>
                <w:lang w:val="hy-AM"/>
              </w:rPr>
              <w:tab/>
              <w:t>Նախագծի 2-րդ</w:t>
            </w:r>
            <w:r w:rsidR="00D36D42">
              <w:rPr>
                <w:rFonts w:ascii="GHEA Grapalat" w:hAnsi="GHEA Grapalat" w:cs="Times New Roman"/>
                <w:bCs/>
                <w:color w:val="000000" w:themeColor="text1"/>
                <w:sz w:val="24"/>
                <w:szCs w:val="24"/>
                <w:lang w:val="hy-AM"/>
              </w:rPr>
              <w:t xml:space="preserve"> </w:t>
            </w:r>
            <w:r w:rsidR="00D36D42" w:rsidRPr="00D36D42">
              <w:rPr>
                <w:rFonts w:ascii="GHEA Grapalat" w:hAnsi="GHEA Grapalat" w:cs="Times New Roman"/>
                <w:bCs/>
                <w:color w:val="000000" w:themeColor="text1"/>
                <w:sz w:val="24"/>
                <w:szCs w:val="24"/>
                <w:lang w:val="hy-AM"/>
              </w:rPr>
              <w:t>(</w:t>
            </w:r>
            <w:r w:rsidR="00D36D42" w:rsidRPr="00D36D42">
              <w:rPr>
                <w:rFonts w:ascii="GHEA Grapalat" w:hAnsi="GHEA Grapalat" w:cs="Times New Roman"/>
                <w:bCs/>
                <w:i/>
                <w:color w:val="000000" w:themeColor="text1"/>
                <w:sz w:val="24"/>
                <w:szCs w:val="24"/>
                <w:lang w:val="hy-AM"/>
              </w:rPr>
              <w:t xml:space="preserve">խմբագրված՝ </w:t>
            </w:r>
            <w:r w:rsidR="00D36D42">
              <w:rPr>
                <w:rFonts w:ascii="GHEA Grapalat" w:hAnsi="GHEA Grapalat" w:cs="Times New Roman"/>
                <w:bCs/>
                <w:i/>
                <w:color w:val="000000" w:themeColor="text1"/>
                <w:sz w:val="24"/>
                <w:szCs w:val="24"/>
                <w:lang w:val="hy-AM"/>
              </w:rPr>
              <w:t>3</w:t>
            </w:r>
            <w:r w:rsidR="00D36D42" w:rsidRPr="00D36D42">
              <w:rPr>
                <w:rFonts w:ascii="GHEA Grapalat" w:hAnsi="GHEA Grapalat" w:cs="Times New Roman"/>
                <w:bCs/>
                <w:i/>
                <w:color w:val="000000" w:themeColor="text1"/>
                <w:sz w:val="24"/>
                <w:szCs w:val="24"/>
                <w:lang w:val="hy-AM"/>
              </w:rPr>
              <w:t>-րդ</w:t>
            </w:r>
            <w:r w:rsidR="00D36D42" w:rsidRPr="00D36D42">
              <w:rPr>
                <w:rFonts w:ascii="GHEA Grapalat" w:hAnsi="GHEA Grapalat" w:cs="Times New Roman"/>
                <w:bCs/>
                <w:color w:val="000000" w:themeColor="text1"/>
                <w:sz w:val="24"/>
                <w:szCs w:val="24"/>
                <w:lang w:val="hy-AM"/>
              </w:rPr>
              <w:t xml:space="preserve">) </w:t>
            </w:r>
            <w:r w:rsidRPr="00F337CA">
              <w:rPr>
                <w:rFonts w:ascii="GHEA Grapalat" w:hAnsi="GHEA Grapalat" w:cs="Times New Roman"/>
                <w:bCs/>
                <w:color w:val="000000" w:themeColor="text1"/>
                <w:sz w:val="24"/>
                <w:szCs w:val="24"/>
                <w:lang w:val="hy-AM"/>
              </w:rPr>
              <w:t xml:space="preserve"> հոդվածով Օրենքի նոր խմբագրությամբ շարադրվող 10-րդ հոդվածի 6-րդ մասում հստակեցման կարիք ունի մրցույթի մասնակցության հարցը որոշելու՝ </w:t>
            </w:r>
            <w:r w:rsidRPr="00F337CA">
              <w:rPr>
                <w:rFonts w:ascii="GHEA Grapalat" w:hAnsi="GHEA Grapalat" w:cs="Times New Roman"/>
                <w:bCs/>
                <w:color w:val="000000" w:themeColor="text1"/>
                <w:sz w:val="24"/>
                <w:szCs w:val="24"/>
                <w:lang w:val="hy-AM"/>
              </w:rPr>
              <w:lastRenderedPageBreak/>
              <w:t>գլխավոր քարտուղարին վերապահված իրավասության շրջանակը՝ հաշվի առնելով, որ նույն հոդվածի 4-րդ մասով նախատեսված են այն հիմքերը, որոնց հաշվառմամբ քաղաքացին չի մասնակցում մրցույթին</w:t>
            </w:r>
            <w:r w:rsidRPr="00F337CA">
              <w:rPr>
                <w:rFonts w:ascii="MS Mincho" w:eastAsia="MS Mincho" w:hAnsi="MS Mincho" w:cs="MS Mincho" w:hint="eastAsia"/>
                <w:bCs/>
                <w:color w:val="000000" w:themeColor="text1"/>
                <w:sz w:val="24"/>
                <w:szCs w:val="24"/>
                <w:lang w:val="hy-AM"/>
              </w:rPr>
              <w:t>․</w:t>
            </w:r>
          </w:p>
          <w:p w14:paraId="1208AFC3" w14:textId="77777777" w:rsidR="00752F3A" w:rsidRPr="00F337CA" w:rsidRDefault="00752F3A" w:rsidP="001C62F2">
            <w:pPr>
              <w:spacing w:after="0" w:line="276" w:lineRule="auto"/>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առաջարկում ենք Օրենքի նոր խմբագրությամբ շարադրվող 10-րդ հոդվածի 6-րդ մասը «մասնակցության հարցը» բառերից հետո լրացնել «, սույն հոդվածի 4-րդ մասով նախատեսված հիմքերի հաշվառմամբ,» բառերով։</w:t>
            </w:r>
          </w:p>
          <w:p w14:paraId="724B7B6B" w14:textId="036273F2" w:rsidR="00752F3A" w:rsidRPr="00F337CA" w:rsidRDefault="00752F3A" w:rsidP="001C62F2">
            <w:pPr>
              <w:spacing w:after="0" w:line="276" w:lineRule="auto"/>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3.</w:t>
            </w:r>
            <w:r w:rsidRPr="00F337CA">
              <w:rPr>
                <w:rFonts w:ascii="GHEA Grapalat" w:hAnsi="GHEA Grapalat" w:cs="Times New Roman"/>
                <w:bCs/>
                <w:color w:val="000000" w:themeColor="text1"/>
                <w:sz w:val="24"/>
                <w:szCs w:val="24"/>
                <w:lang w:val="hy-AM"/>
              </w:rPr>
              <w:tab/>
              <w:t xml:space="preserve">Նախագծի 2-րդ </w:t>
            </w:r>
            <w:r w:rsidR="00D36D42" w:rsidRPr="00D36D42">
              <w:rPr>
                <w:rFonts w:ascii="GHEA Grapalat" w:hAnsi="GHEA Grapalat" w:cs="Times New Roman"/>
                <w:bCs/>
                <w:color w:val="000000" w:themeColor="text1"/>
                <w:sz w:val="24"/>
                <w:szCs w:val="24"/>
                <w:lang w:val="hy-AM"/>
              </w:rPr>
              <w:t>(</w:t>
            </w:r>
            <w:r w:rsidR="00D36D42" w:rsidRPr="00D36D42">
              <w:rPr>
                <w:rFonts w:ascii="GHEA Grapalat" w:hAnsi="GHEA Grapalat" w:cs="Times New Roman"/>
                <w:bCs/>
                <w:i/>
                <w:color w:val="000000" w:themeColor="text1"/>
                <w:sz w:val="24"/>
                <w:szCs w:val="24"/>
                <w:lang w:val="hy-AM"/>
              </w:rPr>
              <w:t xml:space="preserve">խմբագրված՝ </w:t>
            </w:r>
            <w:r w:rsidR="00D36D42">
              <w:rPr>
                <w:rFonts w:ascii="GHEA Grapalat" w:hAnsi="GHEA Grapalat" w:cs="Times New Roman"/>
                <w:bCs/>
                <w:i/>
                <w:color w:val="000000" w:themeColor="text1"/>
                <w:sz w:val="24"/>
                <w:szCs w:val="24"/>
                <w:lang w:val="hy-AM"/>
              </w:rPr>
              <w:t>3</w:t>
            </w:r>
            <w:r w:rsidR="00D36D42" w:rsidRPr="00D36D42">
              <w:rPr>
                <w:rFonts w:ascii="GHEA Grapalat" w:hAnsi="GHEA Grapalat" w:cs="Times New Roman"/>
                <w:bCs/>
                <w:i/>
                <w:color w:val="000000" w:themeColor="text1"/>
                <w:sz w:val="24"/>
                <w:szCs w:val="24"/>
                <w:lang w:val="hy-AM"/>
              </w:rPr>
              <w:t>-րդ</w:t>
            </w:r>
            <w:r w:rsidR="00D36D42" w:rsidRPr="00D36D42">
              <w:rPr>
                <w:rFonts w:ascii="GHEA Grapalat" w:hAnsi="GHEA Grapalat" w:cs="Times New Roman"/>
                <w:bCs/>
                <w:color w:val="000000" w:themeColor="text1"/>
                <w:sz w:val="24"/>
                <w:szCs w:val="24"/>
                <w:lang w:val="hy-AM"/>
              </w:rPr>
              <w:t xml:space="preserve">) </w:t>
            </w:r>
            <w:r w:rsidRPr="00F337CA">
              <w:rPr>
                <w:rFonts w:ascii="GHEA Grapalat" w:hAnsi="GHEA Grapalat" w:cs="Times New Roman"/>
                <w:bCs/>
                <w:color w:val="000000" w:themeColor="text1"/>
                <w:sz w:val="24"/>
                <w:szCs w:val="24"/>
                <w:lang w:val="hy-AM"/>
              </w:rPr>
              <w:t xml:space="preserve">հոդվածով Օրենքի՝ նոր խմբագրությամբ շարադրվող 10-րդ հոդվածի 5-րդ մասում առաջարկում ենք հստակեցնել  «իսկ ներքին մրցույթի դեպում՝ ոչ ուշ, քան տասնհինգ օր առաջ» նախադասությունը, ներկայացնել ներքին մրցույթի հրապարակման կարգը, մրցույթի մասնակիցներին մասնակցել թույլատրելու նպատակով թույլատրման եզրակացությունների տրամադրման ժամկետները և այլն։ </w:t>
            </w:r>
          </w:p>
          <w:p w14:paraId="54CA9ED2" w14:textId="624E3F04" w:rsidR="00752F3A" w:rsidRPr="00F337CA" w:rsidRDefault="00752F3A" w:rsidP="001C62F2">
            <w:pPr>
              <w:spacing w:after="0" w:line="276" w:lineRule="auto"/>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4.</w:t>
            </w:r>
            <w:r w:rsidRPr="00F337CA">
              <w:rPr>
                <w:rFonts w:ascii="GHEA Grapalat" w:hAnsi="GHEA Grapalat" w:cs="Times New Roman"/>
                <w:bCs/>
                <w:color w:val="000000" w:themeColor="text1"/>
                <w:sz w:val="24"/>
                <w:szCs w:val="24"/>
                <w:lang w:val="hy-AM"/>
              </w:rPr>
              <w:tab/>
              <w:t>Նախագծի 2-րդ</w:t>
            </w:r>
            <w:r w:rsidR="00D36D42">
              <w:rPr>
                <w:rFonts w:ascii="GHEA Grapalat" w:hAnsi="GHEA Grapalat" w:cs="Times New Roman"/>
                <w:bCs/>
                <w:color w:val="000000" w:themeColor="text1"/>
                <w:sz w:val="24"/>
                <w:szCs w:val="24"/>
                <w:lang w:val="hy-AM"/>
              </w:rPr>
              <w:t xml:space="preserve"> </w:t>
            </w:r>
            <w:r w:rsidR="00D36D42" w:rsidRPr="00D36D42">
              <w:rPr>
                <w:rFonts w:ascii="GHEA Grapalat" w:hAnsi="GHEA Grapalat" w:cs="Times New Roman"/>
                <w:bCs/>
                <w:color w:val="000000" w:themeColor="text1"/>
                <w:sz w:val="24"/>
                <w:szCs w:val="24"/>
                <w:lang w:val="hy-AM"/>
              </w:rPr>
              <w:t>(</w:t>
            </w:r>
            <w:r w:rsidR="00D36D42" w:rsidRPr="00D36D42">
              <w:rPr>
                <w:rFonts w:ascii="GHEA Grapalat" w:hAnsi="GHEA Grapalat" w:cs="Times New Roman"/>
                <w:bCs/>
                <w:i/>
                <w:color w:val="000000" w:themeColor="text1"/>
                <w:sz w:val="24"/>
                <w:szCs w:val="24"/>
                <w:lang w:val="hy-AM"/>
              </w:rPr>
              <w:t xml:space="preserve">խմբագրված՝ </w:t>
            </w:r>
            <w:r w:rsidR="0067295E">
              <w:rPr>
                <w:rFonts w:ascii="GHEA Grapalat" w:hAnsi="GHEA Grapalat" w:cs="Times New Roman"/>
                <w:bCs/>
                <w:i/>
                <w:color w:val="000000" w:themeColor="text1"/>
                <w:sz w:val="24"/>
                <w:szCs w:val="24"/>
                <w:lang w:val="hy-AM"/>
              </w:rPr>
              <w:t>3</w:t>
            </w:r>
            <w:r w:rsidR="00D36D42" w:rsidRPr="00D36D42">
              <w:rPr>
                <w:rFonts w:ascii="GHEA Grapalat" w:hAnsi="GHEA Grapalat" w:cs="Times New Roman"/>
                <w:bCs/>
                <w:i/>
                <w:color w:val="000000" w:themeColor="text1"/>
                <w:sz w:val="24"/>
                <w:szCs w:val="24"/>
                <w:lang w:val="hy-AM"/>
              </w:rPr>
              <w:t>-րդ</w:t>
            </w:r>
            <w:r w:rsidR="00D36D42" w:rsidRPr="00D36D42">
              <w:rPr>
                <w:rFonts w:ascii="GHEA Grapalat" w:hAnsi="GHEA Grapalat" w:cs="Times New Roman"/>
                <w:bCs/>
                <w:color w:val="000000" w:themeColor="text1"/>
                <w:sz w:val="24"/>
                <w:szCs w:val="24"/>
                <w:lang w:val="hy-AM"/>
              </w:rPr>
              <w:t xml:space="preserve">) </w:t>
            </w:r>
            <w:r w:rsidRPr="00F337CA">
              <w:rPr>
                <w:rFonts w:ascii="GHEA Grapalat" w:hAnsi="GHEA Grapalat" w:cs="Times New Roman"/>
                <w:bCs/>
                <w:color w:val="000000" w:themeColor="text1"/>
                <w:sz w:val="24"/>
                <w:szCs w:val="24"/>
                <w:lang w:val="hy-AM"/>
              </w:rPr>
              <w:t xml:space="preserve"> հոդվածով Օրենքի՝ նոր խմբագրությամբ շարադրվող 10-րդ հոդվածի 17-րդ մասի 4-րդ նախադասությունը հստակեցման կարիք ունի. </w:t>
            </w:r>
          </w:p>
          <w:p w14:paraId="7C3BCE4E" w14:textId="77777777" w:rsidR="00752F3A" w:rsidRPr="00F337CA" w:rsidRDefault="00752F3A" w:rsidP="001C62F2">
            <w:pPr>
              <w:spacing w:after="0" w:line="276" w:lineRule="auto"/>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 xml:space="preserve">առաջարկում ենք հստակեցնել, թե ինչ ժամկետում է հարցազրույցի փուլում հաղթող ճանաչված երկրորդ մասնակիցը պաշտոնի նշանակվում։ </w:t>
            </w:r>
          </w:p>
          <w:p w14:paraId="1D667562" w14:textId="77777777" w:rsidR="00752F3A" w:rsidRPr="00F337CA" w:rsidRDefault="00752F3A" w:rsidP="001C62F2">
            <w:pPr>
              <w:spacing w:after="0" w:line="276" w:lineRule="auto"/>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Բացի այդ, նույն մասում հստակեցման կարիք ունի այն դեպքը, երբ հարցազրույցի փուլում հաղթող են ճանաչվել հավասար միավորներ հավաքած՝ 2-ից ավելի մասնակիցներ։</w:t>
            </w:r>
          </w:p>
          <w:p w14:paraId="7EB1EB91" w14:textId="2494ECB9" w:rsidR="00752F3A" w:rsidRPr="00F337CA" w:rsidRDefault="00752F3A" w:rsidP="001C62F2">
            <w:pPr>
              <w:spacing w:after="0" w:line="276" w:lineRule="auto"/>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5.</w:t>
            </w:r>
            <w:r w:rsidRPr="00F337CA">
              <w:rPr>
                <w:rFonts w:ascii="GHEA Grapalat" w:hAnsi="GHEA Grapalat" w:cs="Times New Roman"/>
                <w:bCs/>
                <w:color w:val="000000" w:themeColor="text1"/>
                <w:sz w:val="24"/>
                <w:szCs w:val="24"/>
                <w:lang w:val="hy-AM"/>
              </w:rPr>
              <w:tab/>
              <w:t>Նախագծի 2-րդ</w:t>
            </w:r>
            <w:r w:rsidR="00D36D42">
              <w:rPr>
                <w:rFonts w:ascii="GHEA Grapalat" w:hAnsi="GHEA Grapalat" w:cs="Times New Roman"/>
                <w:bCs/>
                <w:color w:val="000000" w:themeColor="text1"/>
                <w:sz w:val="24"/>
                <w:szCs w:val="24"/>
                <w:lang w:val="hy-AM"/>
              </w:rPr>
              <w:t xml:space="preserve"> </w:t>
            </w:r>
            <w:r w:rsidR="00D36D42" w:rsidRPr="00D36D42">
              <w:rPr>
                <w:rFonts w:ascii="GHEA Grapalat" w:hAnsi="GHEA Grapalat" w:cs="Times New Roman"/>
                <w:bCs/>
                <w:color w:val="000000" w:themeColor="text1"/>
                <w:sz w:val="24"/>
                <w:szCs w:val="24"/>
                <w:lang w:val="hy-AM"/>
              </w:rPr>
              <w:t>(</w:t>
            </w:r>
            <w:r w:rsidR="00D36D42" w:rsidRPr="00D36D42">
              <w:rPr>
                <w:rFonts w:ascii="GHEA Grapalat" w:hAnsi="GHEA Grapalat" w:cs="Times New Roman"/>
                <w:bCs/>
                <w:i/>
                <w:color w:val="000000" w:themeColor="text1"/>
                <w:sz w:val="24"/>
                <w:szCs w:val="24"/>
                <w:lang w:val="hy-AM"/>
              </w:rPr>
              <w:t xml:space="preserve">խմբագրված՝ </w:t>
            </w:r>
            <w:r w:rsidR="00D36D42">
              <w:rPr>
                <w:rFonts w:ascii="GHEA Grapalat" w:hAnsi="GHEA Grapalat" w:cs="Times New Roman"/>
                <w:bCs/>
                <w:i/>
                <w:color w:val="000000" w:themeColor="text1"/>
                <w:sz w:val="24"/>
                <w:szCs w:val="24"/>
                <w:lang w:val="hy-AM"/>
              </w:rPr>
              <w:t>3</w:t>
            </w:r>
            <w:r w:rsidR="00D36D42" w:rsidRPr="00D36D42">
              <w:rPr>
                <w:rFonts w:ascii="GHEA Grapalat" w:hAnsi="GHEA Grapalat" w:cs="Times New Roman"/>
                <w:bCs/>
                <w:i/>
                <w:color w:val="000000" w:themeColor="text1"/>
                <w:sz w:val="24"/>
                <w:szCs w:val="24"/>
                <w:lang w:val="hy-AM"/>
              </w:rPr>
              <w:t>-րդ</w:t>
            </w:r>
            <w:r w:rsidR="00D36D42" w:rsidRPr="00D36D42">
              <w:rPr>
                <w:rFonts w:ascii="GHEA Grapalat" w:hAnsi="GHEA Grapalat" w:cs="Times New Roman"/>
                <w:bCs/>
                <w:color w:val="000000" w:themeColor="text1"/>
                <w:sz w:val="24"/>
                <w:szCs w:val="24"/>
                <w:lang w:val="hy-AM"/>
              </w:rPr>
              <w:t xml:space="preserve">) </w:t>
            </w:r>
            <w:r w:rsidRPr="00F337CA">
              <w:rPr>
                <w:rFonts w:ascii="GHEA Grapalat" w:hAnsi="GHEA Grapalat" w:cs="Times New Roman"/>
                <w:bCs/>
                <w:color w:val="000000" w:themeColor="text1"/>
                <w:sz w:val="24"/>
                <w:szCs w:val="24"/>
                <w:lang w:val="hy-AM"/>
              </w:rPr>
              <w:t xml:space="preserve"> հոդվածով Օրենքի՝ նոր խմբագրությամբ շարադրվող 10-րդ հոդվածի 18-րդ մասով </w:t>
            </w:r>
            <w:r w:rsidRPr="00F337CA">
              <w:rPr>
                <w:rFonts w:ascii="GHEA Grapalat" w:hAnsi="GHEA Grapalat" w:cs="Times New Roman"/>
                <w:bCs/>
                <w:color w:val="000000" w:themeColor="text1"/>
                <w:sz w:val="24"/>
                <w:szCs w:val="24"/>
                <w:lang w:val="hy-AM"/>
              </w:rPr>
              <w:lastRenderedPageBreak/>
              <w:t xml:space="preserve">նախատեսված՝ համապատասխան մարմնի կողմից սույն օրենքով սահմանված կարգով տվյալ պաշտոնի համար սահմանված փոփոխության ենթակա պահանջների շրջանակը հստակեցման կարիք ունի, քանի որ պահանջներ կան, որ բխում են օրենքից և փոփոխման ենթակա չեն։ </w:t>
            </w:r>
          </w:p>
          <w:p w14:paraId="0AA71802" w14:textId="5B5579FD" w:rsidR="00752F3A" w:rsidRPr="00F337CA" w:rsidRDefault="00752F3A" w:rsidP="001C62F2">
            <w:pPr>
              <w:spacing w:after="0" w:line="276" w:lineRule="auto"/>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6.</w:t>
            </w:r>
            <w:r w:rsidRPr="00F337CA">
              <w:rPr>
                <w:rFonts w:ascii="GHEA Grapalat" w:hAnsi="GHEA Grapalat" w:cs="Times New Roman"/>
                <w:bCs/>
                <w:color w:val="000000" w:themeColor="text1"/>
                <w:sz w:val="24"/>
                <w:szCs w:val="24"/>
                <w:lang w:val="hy-AM"/>
              </w:rPr>
              <w:tab/>
              <w:t xml:space="preserve">Նախագծի 2-րդ </w:t>
            </w:r>
            <w:r w:rsidR="00D36D42" w:rsidRPr="00D36D42">
              <w:rPr>
                <w:rFonts w:ascii="GHEA Grapalat" w:hAnsi="GHEA Grapalat" w:cs="Times New Roman"/>
                <w:bCs/>
                <w:color w:val="000000" w:themeColor="text1"/>
                <w:sz w:val="24"/>
                <w:szCs w:val="24"/>
                <w:lang w:val="hy-AM"/>
              </w:rPr>
              <w:t>(</w:t>
            </w:r>
            <w:r w:rsidR="00D36D42" w:rsidRPr="00D36D42">
              <w:rPr>
                <w:rFonts w:ascii="GHEA Grapalat" w:hAnsi="GHEA Grapalat" w:cs="Times New Roman"/>
                <w:bCs/>
                <w:i/>
                <w:color w:val="000000" w:themeColor="text1"/>
                <w:sz w:val="24"/>
                <w:szCs w:val="24"/>
                <w:lang w:val="hy-AM"/>
              </w:rPr>
              <w:t xml:space="preserve">խմբագրված՝ </w:t>
            </w:r>
            <w:r w:rsidR="00D36D42">
              <w:rPr>
                <w:rFonts w:ascii="GHEA Grapalat" w:hAnsi="GHEA Grapalat" w:cs="Times New Roman"/>
                <w:bCs/>
                <w:i/>
                <w:color w:val="000000" w:themeColor="text1"/>
                <w:sz w:val="24"/>
                <w:szCs w:val="24"/>
                <w:lang w:val="hy-AM"/>
              </w:rPr>
              <w:t>3</w:t>
            </w:r>
            <w:r w:rsidR="00D36D42" w:rsidRPr="00D36D42">
              <w:rPr>
                <w:rFonts w:ascii="GHEA Grapalat" w:hAnsi="GHEA Grapalat" w:cs="Times New Roman"/>
                <w:bCs/>
                <w:i/>
                <w:color w:val="000000" w:themeColor="text1"/>
                <w:sz w:val="24"/>
                <w:szCs w:val="24"/>
                <w:lang w:val="hy-AM"/>
              </w:rPr>
              <w:t>-րդ</w:t>
            </w:r>
            <w:r w:rsidR="00D36D42" w:rsidRPr="00D36D42">
              <w:rPr>
                <w:rFonts w:ascii="GHEA Grapalat" w:hAnsi="GHEA Grapalat" w:cs="Times New Roman"/>
                <w:bCs/>
                <w:color w:val="000000" w:themeColor="text1"/>
                <w:sz w:val="24"/>
                <w:szCs w:val="24"/>
                <w:lang w:val="hy-AM"/>
              </w:rPr>
              <w:t xml:space="preserve">) </w:t>
            </w:r>
            <w:r w:rsidRPr="00F337CA">
              <w:rPr>
                <w:rFonts w:ascii="GHEA Grapalat" w:hAnsi="GHEA Grapalat" w:cs="Times New Roman"/>
                <w:bCs/>
                <w:color w:val="000000" w:themeColor="text1"/>
                <w:sz w:val="24"/>
                <w:szCs w:val="24"/>
                <w:lang w:val="hy-AM"/>
              </w:rPr>
              <w:t>հոդվածով Օրենքի՝ նոր խմբագրությամբ շարադրվող 10-րդ հոդվածի 21-րդ մասում սահմանվում է, որ մրցույթի արդյունքով նույն համապատասխան մարմնում քաղաքացիական ծառայության այլ պաշտոնի նշանակվելու դեպքում քաղաքացիական ծառայողի հետ վերջնահաշվարկ չի կատարվում (հարկ է նկատել, որ գործող կարգավորումը ևս նույնաբովանդակ է):</w:t>
            </w:r>
          </w:p>
          <w:p w14:paraId="4750C1CB" w14:textId="77777777" w:rsidR="00752F3A" w:rsidRPr="00F337CA" w:rsidRDefault="00752F3A" w:rsidP="001C62F2">
            <w:pPr>
              <w:spacing w:after="0" w:line="276" w:lineRule="auto"/>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Վերոգրյալ կարգավորման առնչությամբ առաջարկում ենք՝</w:t>
            </w:r>
          </w:p>
          <w:p w14:paraId="00276403" w14:textId="77777777" w:rsidR="00752F3A" w:rsidRPr="00F337CA" w:rsidRDefault="00752F3A" w:rsidP="001C62F2">
            <w:pPr>
              <w:spacing w:after="0" w:line="276" w:lineRule="auto"/>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 xml:space="preserve"> դիտարկել, թե արդյոք խնդիր չի առաջանում ՀՀ աշխատանքային օրենսգրքի 195-րդ հոդվածի 2-րդ մասով սահմանված կարգով աշխատողի միջին ամսական աշխատավարձի չափը որոշելու պարագայում։ Մասնավորապես, ՀՀ աշխատանքային օրենսգրքի 195-րդ հոդվածի 2-րդ մասով սահմանված է, որ աշխատողի միջին ամսական աշխատավարձի չափը որոշվում է այդպիսի պահանջ առաջանալու ամսվան նախորդող վերջին տասներկու ամիսների ընթացքում տվյալ աշխատանքային պայմանագրի շրջանակներում («տվյալ աշխատանքային պայմանագրի շրջանակներում» բառերը նշված դրույթում լրացվել են «Հայաստանի Հանրապետության աշխատանքային օրենսգրքում փոփոխություններ և լրացումներ կատարելու մասին» 2023 թվականի մայիսի 3-ի ՀՕ-160-Ն օրենքով) աշխատողի համար հաշվարկված աշխատանքի վարձատրության </w:t>
            </w:r>
            <w:r w:rsidRPr="00F337CA">
              <w:rPr>
                <w:rFonts w:ascii="GHEA Grapalat" w:hAnsi="GHEA Grapalat" w:cs="Times New Roman"/>
                <w:bCs/>
                <w:color w:val="000000" w:themeColor="text1"/>
                <w:sz w:val="24"/>
                <w:szCs w:val="24"/>
                <w:lang w:val="hy-AM"/>
              </w:rPr>
              <w:lastRenderedPageBreak/>
              <w:t>բոլոր տեսակների (հիմնական աշխատավարձ, լրացուցիչ աշխատավարձ` հավելումներ, հավելավճարներ, լրավճարներ, պարգևատրումներ) ընդհանուր գումարը տասներկուսի բաժանելու միջոցով:</w:t>
            </w:r>
          </w:p>
          <w:p w14:paraId="33AD8E93" w14:textId="03FE02C7" w:rsidR="00752F3A" w:rsidRPr="00F337CA" w:rsidRDefault="00752F3A" w:rsidP="001C62F2">
            <w:pPr>
              <w:spacing w:after="0" w:line="276" w:lineRule="auto"/>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7.</w:t>
            </w:r>
            <w:r w:rsidRPr="00F337CA">
              <w:rPr>
                <w:rFonts w:ascii="GHEA Grapalat" w:hAnsi="GHEA Grapalat" w:cs="Times New Roman"/>
                <w:bCs/>
                <w:color w:val="000000" w:themeColor="text1"/>
                <w:sz w:val="24"/>
                <w:szCs w:val="24"/>
                <w:lang w:val="hy-AM"/>
              </w:rPr>
              <w:tab/>
              <w:t xml:space="preserve">Նախագծի 4-րդ </w:t>
            </w:r>
            <w:r w:rsidR="00D36D42" w:rsidRPr="00D36D42">
              <w:rPr>
                <w:rFonts w:ascii="GHEA Grapalat" w:hAnsi="GHEA Grapalat" w:cs="Times New Roman"/>
                <w:bCs/>
                <w:color w:val="000000" w:themeColor="text1"/>
                <w:sz w:val="24"/>
                <w:szCs w:val="24"/>
                <w:lang w:val="hy-AM"/>
              </w:rPr>
              <w:t>(</w:t>
            </w:r>
            <w:r w:rsidR="00D36D42" w:rsidRPr="00D36D42">
              <w:rPr>
                <w:rFonts w:ascii="GHEA Grapalat" w:hAnsi="GHEA Grapalat" w:cs="Times New Roman"/>
                <w:bCs/>
                <w:i/>
                <w:color w:val="000000" w:themeColor="text1"/>
                <w:sz w:val="24"/>
                <w:szCs w:val="24"/>
                <w:lang w:val="hy-AM"/>
              </w:rPr>
              <w:t xml:space="preserve">խմբագրված՝ </w:t>
            </w:r>
            <w:r w:rsidR="003A7061">
              <w:rPr>
                <w:rFonts w:ascii="GHEA Grapalat" w:hAnsi="GHEA Grapalat" w:cs="Times New Roman"/>
                <w:bCs/>
                <w:i/>
                <w:color w:val="000000" w:themeColor="text1"/>
                <w:sz w:val="24"/>
                <w:szCs w:val="24"/>
                <w:lang w:val="hy-AM"/>
              </w:rPr>
              <w:t>6</w:t>
            </w:r>
            <w:r w:rsidR="00D36D42" w:rsidRPr="00D36D42">
              <w:rPr>
                <w:rFonts w:ascii="GHEA Grapalat" w:hAnsi="GHEA Grapalat" w:cs="Times New Roman"/>
                <w:bCs/>
                <w:i/>
                <w:color w:val="000000" w:themeColor="text1"/>
                <w:sz w:val="24"/>
                <w:szCs w:val="24"/>
                <w:lang w:val="hy-AM"/>
              </w:rPr>
              <w:t>-րդ</w:t>
            </w:r>
            <w:r w:rsidR="00D36D42" w:rsidRPr="00D36D42">
              <w:rPr>
                <w:rFonts w:ascii="GHEA Grapalat" w:hAnsi="GHEA Grapalat" w:cs="Times New Roman"/>
                <w:bCs/>
                <w:color w:val="000000" w:themeColor="text1"/>
                <w:sz w:val="24"/>
                <w:szCs w:val="24"/>
                <w:lang w:val="hy-AM"/>
              </w:rPr>
              <w:t xml:space="preserve">) </w:t>
            </w:r>
            <w:r w:rsidRPr="00F337CA">
              <w:rPr>
                <w:rFonts w:ascii="GHEA Grapalat" w:hAnsi="GHEA Grapalat" w:cs="Times New Roman"/>
                <w:bCs/>
                <w:color w:val="000000" w:themeColor="text1"/>
                <w:sz w:val="24"/>
                <w:szCs w:val="24"/>
                <w:lang w:val="hy-AM"/>
              </w:rPr>
              <w:t>հոդվածով Օրենքի 13-րդ հոդվածի 1-ին մասում լրացվող 3.1-ին կետում «կամավորական հիմունքներով մարտական գործողություններին մասնակցելու դեպքերում» բառերն առաջարկում ենք՝</w:t>
            </w:r>
            <w:r w:rsidR="00D31F8D" w:rsidRPr="00F337CA">
              <w:rPr>
                <w:rFonts w:ascii="GHEA Grapalat" w:hAnsi="GHEA Grapalat" w:cs="Times New Roman"/>
                <w:bCs/>
                <w:color w:val="000000" w:themeColor="text1"/>
                <w:sz w:val="24"/>
                <w:szCs w:val="24"/>
                <w:lang w:val="hy-AM"/>
              </w:rPr>
              <w:t xml:space="preserve"> </w:t>
            </w:r>
            <w:r w:rsidRPr="00F337CA">
              <w:rPr>
                <w:rFonts w:ascii="GHEA Grapalat" w:hAnsi="GHEA Grapalat" w:cs="Times New Roman"/>
                <w:bCs/>
                <w:color w:val="000000" w:themeColor="text1"/>
                <w:sz w:val="24"/>
                <w:szCs w:val="24"/>
                <w:lang w:val="hy-AM"/>
              </w:rPr>
              <w:t>փոխարինել «որպես զինվորական ծառայության մեջ չգտնվող անձ (կամավորական)՝ կամավորական հիմունքներով Հայաստանի Հանրապետության, ինչպես նաև Հայաստանի Հանրապետության կամ պաշտպանության ոլորտում պետական լիազոր մարմնի հետ ռազմական փոխօգնության պայմանագրերի հիման վրա այլ երկրների պաշտպանության մարտական գործողություններին մասնակցելու դեպքերում» բառերով՝ հաշվի առնելով ՀՀ աշխատանքային օրենսգրքի 92-րդ հոդվածի 3-րդ մասի 6-րդ կետի, 124-րդ հոդվածի 3-րդ և 4-րդ մասերի, 165-րդ հոդվածի 6.1-ին կետի, 167-րդ հոդվածի 1-ին մասի 4-րդ կետի, 195-րդ հոդվածի 2-րդ մասի 2-րդ պարբերության ձևակերպումները։</w:t>
            </w:r>
          </w:p>
          <w:p w14:paraId="24435AC2" w14:textId="77777777" w:rsidR="00752F3A" w:rsidRPr="00F337CA" w:rsidRDefault="00752F3A" w:rsidP="001C62F2">
            <w:pPr>
              <w:spacing w:after="0" w:line="276" w:lineRule="auto"/>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8.</w:t>
            </w:r>
            <w:r w:rsidRPr="00F337CA">
              <w:rPr>
                <w:rFonts w:ascii="GHEA Grapalat" w:hAnsi="GHEA Grapalat" w:cs="Times New Roman"/>
                <w:bCs/>
                <w:color w:val="000000" w:themeColor="text1"/>
                <w:sz w:val="24"/>
                <w:szCs w:val="24"/>
                <w:lang w:val="hy-AM"/>
              </w:rPr>
              <w:tab/>
              <w:t>7-րդ կետում ներկայացված առաջարկությունը վերաբերում է նաև Նախագծի 9-րդ հոդվածին։</w:t>
            </w:r>
          </w:p>
          <w:p w14:paraId="46FD955D" w14:textId="721BD089" w:rsidR="00752F3A" w:rsidRPr="00F337CA" w:rsidRDefault="00752F3A" w:rsidP="001C62F2">
            <w:pPr>
              <w:spacing w:after="0" w:line="276" w:lineRule="auto"/>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9.</w:t>
            </w:r>
            <w:r w:rsidRPr="00F337CA">
              <w:rPr>
                <w:rFonts w:ascii="GHEA Grapalat" w:hAnsi="GHEA Grapalat" w:cs="Times New Roman"/>
                <w:bCs/>
                <w:color w:val="000000" w:themeColor="text1"/>
                <w:sz w:val="24"/>
                <w:szCs w:val="24"/>
                <w:lang w:val="hy-AM"/>
              </w:rPr>
              <w:tab/>
              <w:t xml:space="preserve">Նախագծի 5-րդ </w:t>
            </w:r>
            <w:r w:rsidR="00D36D42" w:rsidRPr="00D36D42">
              <w:rPr>
                <w:rFonts w:ascii="GHEA Grapalat" w:hAnsi="GHEA Grapalat" w:cs="Times New Roman"/>
                <w:bCs/>
                <w:color w:val="000000" w:themeColor="text1"/>
                <w:sz w:val="24"/>
                <w:szCs w:val="24"/>
                <w:lang w:val="hy-AM"/>
              </w:rPr>
              <w:t>(</w:t>
            </w:r>
            <w:r w:rsidR="00D36D42" w:rsidRPr="00D36D42">
              <w:rPr>
                <w:rFonts w:ascii="GHEA Grapalat" w:hAnsi="GHEA Grapalat" w:cs="Times New Roman"/>
                <w:bCs/>
                <w:i/>
                <w:color w:val="000000" w:themeColor="text1"/>
                <w:sz w:val="24"/>
                <w:szCs w:val="24"/>
                <w:lang w:val="hy-AM"/>
              </w:rPr>
              <w:t xml:space="preserve">խմբագրված՝ </w:t>
            </w:r>
            <w:r w:rsidR="003A7061">
              <w:rPr>
                <w:rFonts w:ascii="GHEA Grapalat" w:hAnsi="GHEA Grapalat" w:cs="Times New Roman"/>
                <w:bCs/>
                <w:i/>
                <w:color w:val="000000" w:themeColor="text1"/>
                <w:sz w:val="24"/>
                <w:szCs w:val="24"/>
                <w:lang w:val="hy-AM"/>
              </w:rPr>
              <w:t>7</w:t>
            </w:r>
            <w:r w:rsidR="00D36D42" w:rsidRPr="00D36D42">
              <w:rPr>
                <w:rFonts w:ascii="GHEA Grapalat" w:hAnsi="GHEA Grapalat" w:cs="Times New Roman"/>
                <w:bCs/>
                <w:i/>
                <w:color w:val="000000" w:themeColor="text1"/>
                <w:sz w:val="24"/>
                <w:szCs w:val="24"/>
                <w:lang w:val="hy-AM"/>
              </w:rPr>
              <w:t>-րդ</w:t>
            </w:r>
            <w:r w:rsidR="00D36D42" w:rsidRPr="00D36D42">
              <w:rPr>
                <w:rFonts w:ascii="GHEA Grapalat" w:hAnsi="GHEA Grapalat" w:cs="Times New Roman"/>
                <w:bCs/>
                <w:color w:val="000000" w:themeColor="text1"/>
                <w:sz w:val="24"/>
                <w:szCs w:val="24"/>
                <w:lang w:val="hy-AM"/>
              </w:rPr>
              <w:t xml:space="preserve">) </w:t>
            </w:r>
            <w:r w:rsidRPr="00F337CA">
              <w:rPr>
                <w:rFonts w:ascii="GHEA Grapalat" w:hAnsi="GHEA Grapalat" w:cs="Times New Roman"/>
                <w:bCs/>
                <w:color w:val="000000" w:themeColor="text1"/>
                <w:sz w:val="24"/>
                <w:szCs w:val="24"/>
                <w:lang w:val="hy-AM"/>
              </w:rPr>
              <w:t>հոդվածով Օրենքում լրացվող 14.1-ին հոդվածի 1-ին մասի 2-րդ կետում առաջարկում ենք դիտարկել «երկու տարի» ժամկետը «մեկ տարի և ավել» ժամկետով փոխարինելու հարցը:</w:t>
            </w:r>
          </w:p>
          <w:p w14:paraId="0957DA8E" w14:textId="77777777" w:rsidR="00752F3A" w:rsidRPr="00F337CA" w:rsidRDefault="00752F3A" w:rsidP="001C62F2">
            <w:pPr>
              <w:spacing w:after="0" w:line="276" w:lineRule="auto"/>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 xml:space="preserve">ՀԻՄՆԱՎՈՐՈՒՄ՝ մեկ տարվա ընթացքում պաշտոնի անձնագրով իրեն վերապահված գործառույթներն ամբողջությամբ օրենքով </w:t>
            </w:r>
            <w:r w:rsidRPr="00F337CA">
              <w:rPr>
                <w:rFonts w:ascii="GHEA Grapalat" w:hAnsi="GHEA Grapalat" w:cs="Times New Roman"/>
                <w:bCs/>
                <w:color w:val="000000" w:themeColor="text1"/>
                <w:sz w:val="24"/>
                <w:szCs w:val="24"/>
                <w:lang w:val="hy-AM"/>
              </w:rPr>
              <w:lastRenderedPageBreak/>
              <w:t xml:space="preserve">սահմանված կարգով և ժամկետներում իրականացնելու, կոմպետենցիաների տիրապետման բարձր մակարդակ ցուցաբերելու դեպքում անհրաժեշտ է խրախուսել քաղաքացիական ծառայողին։ Հակառակ պարագայում, նման ցուցանիշներ ցուցաբերած քաղաքացիական ծառայողը «երկու տարի անընդմեջ աշխատելու» պահանջի  պարագայում կզրկվի ընձեռնված հնարավորությունից։ </w:t>
            </w:r>
          </w:p>
          <w:p w14:paraId="0A683994" w14:textId="406BE1A8" w:rsidR="00752F3A" w:rsidRPr="00F337CA" w:rsidRDefault="00752F3A" w:rsidP="001C62F2">
            <w:pPr>
              <w:spacing w:after="0" w:line="276" w:lineRule="auto"/>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10.</w:t>
            </w:r>
            <w:r w:rsidRPr="00F337CA">
              <w:rPr>
                <w:rFonts w:ascii="GHEA Grapalat" w:hAnsi="GHEA Grapalat" w:cs="Times New Roman"/>
                <w:bCs/>
                <w:color w:val="000000" w:themeColor="text1"/>
                <w:sz w:val="24"/>
                <w:szCs w:val="24"/>
                <w:lang w:val="hy-AM"/>
              </w:rPr>
              <w:tab/>
              <w:t xml:space="preserve">Հաշվի առնելով, որ անարդյունավետ չենք համարում գործող կիսամյակային գնահատման համակարգը՝ Նախագծի 7-րդ </w:t>
            </w:r>
            <w:r w:rsidR="00D36D42" w:rsidRPr="00D36D42">
              <w:rPr>
                <w:rFonts w:ascii="GHEA Grapalat" w:hAnsi="GHEA Grapalat" w:cs="Times New Roman"/>
                <w:bCs/>
                <w:color w:val="000000" w:themeColor="text1"/>
                <w:sz w:val="24"/>
                <w:szCs w:val="24"/>
                <w:lang w:val="hy-AM"/>
              </w:rPr>
              <w:t>(</w:t>
            </w:r>
            <w:r w:rsidR="00D36D42" w:rsidRPr="00D36D42">
              <w:rPr>
                <w:rFonts w:ascii="GHEA Grapalat" w:hAnsi="GHEA Grapalat" w:cs="Times New Roman"/>
                <w:bCs/>
                <w:i/>
                <w:color w:val="000000" w:themeColor="text1"/>
                <w:sz w:val="24"/>
                <w:szCs w:val="24"/>
                <w:lang w:val="hy-AM"/>
              </w:rPr>
              <w:t xml:space="preserve">խմբագրված՝ </w:t>
            </w:r>
            <w:r w:rsidR="003A7061">
              <w:rPr>
                <w:rFonts w:ascii="GHEA Grapalat" w:hAnsi="GHEA Grapalat" w:cs="Times New Roman"/>
                <w:bCs/>
                <w:i/>
                <w:color w:val="000000" w:themeColor="text1"/>
                <w:sz w:val="24"/>
                <w:szCs w:val="24"/>
                <w:lang w:val="hy-AM"/>
              </w:rPr>
              <w:t>9</w:t>
            </w:r>
            <w:r w:rsidR="00D36D42" w:rsidRPr="00D36D42">
              <w:rPr>
                <w:rFonts w:ascii="GHEA Grapalat" w:hAnsi="GHEA Grapalat" w:cs="Times New Roman"/>
                <w:bCs/>
                <w:i/>
                <w:color w:val="000000" w:themeColor="text1"/>
                <w:sz w:val="24"/>
                <w:szCs w:val="24"/>
                <w:lang w:val="hy-AM"/>
              </w:rPr>
              <w:t>-րդ</w:t>
            </w:r>
            <w:r w:rsidR="00D36D42" w:rsidRPr="00D36D42">
              <w:rPr>
                <w:rFonts w:ascii="GHEA Grapalat" w:hAnsi="GHEA Grapalat" w:cs="Times New Roman"/>
                <w:bCs/>
                <w:color w:val="000000" w:themeColor="text1"/>
                <w:sz w:val="24"/>
                <w:szCs w:val="24"/>
                <w:lang w:val="hy-AM"/>
              </w:rPr>
              <w:t xml:space="preserve">) </w:t>
            </w:r>
            <w:r w:rsidRPr="00F337CA">
              <w:rPr>
                <w:rFonts w:ascii="GHEA Grapalat" w:hAnsi="GHEA Grapalat" w:cs="Times New Roman"/>
                <w:bCs/>
                <w:color w:val="000000" w:themeColor="text1"/>
                <w:sz w:val="24"/>
                <w:szCs w:val="24"/>
                <w:lang w:val="hy-AM"/>
              </w:rPr>
              <w:t>հոդվածով Օրենքի՝ նոր խմբագրությամբ շարադրվող 19-րդ՝ «Քաղաքացիական ծառայողի վերապատրաստումը» հոդվածի  3-րդ մասում առաջարկում ենք «քաղաքացիական ծառայողի տարեկան կատարողականի» բառերը փոխարինել «քաղաքացիական ծառայողի երկու կիսամյակների կատարողականի» բառերով:</w:t>
            </w:r>
          </w:p>
          <w:p w14:paraId="5B759AE3" w14:textId="77777777" w:rsidR="00752F3A" w:rsidRPr="00F337CA" w:rsidRDefault="00752F3A" w:rsidP="001C62F2">
            <w:pPr>
              <w:spacing w:after="0" w:line="276" w:lineRule="auto"/>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11.</w:t>
            </w:r>
            <w:r w:rsidRPr="00F337CA">
              <w:rPr>
                <w:rFonts w:ascii="GHEA Grapalat" w:hAnsi="GHEA Grapalat" w:cs="Times New Roman"/>
                <w:bCs/>
                <w:color w:val="000000" w:themeColor="text1"/>
                <w:sz w:val="24"/>
                <w:szCs w:val="24"/>
                <w:lang w:val="hy-AM"/>
              </w:rPr>
              <w:tab/>
              <w:t xml:space="preserve">Ուշադրությունն ենք հրավիրում նաև Օրենքի 37-րդ հոդվածի 2-րդ մասի 5-րդ կետին։ Այս դրույթի գործող խմբագրությամբ այն դեպքում, երբ վերջին տասներկու ամիսը համընկնում է նույն մասում նշված 1 տարվա հետ, գործնականում ժամանակավոր անաշխատունակության հետևանքով 80 օրվա բացակայությունը քաղաքացիական ծառայողին պաշտոնից ազատելու հիմք է։ Այս առումով այդ մասում նշված երկու ժամկետները (չորս ամիս անընդմեջ և 80 օր) պետք է նույնը լինեն։ </w:t>
            </w:r>
          </w:p>
          <w:p w14:paraId="49C3D22D" w14:textId="77777777" w:rsidR="00752F3A" w:rsidRPr="00F337CA" w:rsidRDefault="00752F3A" w:rsidP="001C62F2">
            <w:pPr>
              <w:spacing w:after="0" w:line="276" w:lineRule="auto"/>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Ընդ որում, հարկ է նկատի ունենալ, որ կան հիվանդություններ, որոնց բուժման ժամանակահատվածը կարող է գերազանցել թե՛ 80 օրը և թե՛ 4 ամիսը։ Թերևս այս տրամաբանությամբ «Ժամանակավոր անաշխատունակության և մայրության նպաստների մասին» օրենքի 2-</w:t>
            </w:r>
            <w:r w:rsidRPr="00F337CA">
              <w:rPr>
                <w:rFonts w:ascii="GHEA Grapalat" w:hAnsi="GHEA Grapalat" w:cs="Times New Roman"/>
                <w:bCs/>
                <w:color w:val="000000" w:themeColor="text1"/>
                <w:sz w:val="24"/>
                <w:szCs w:val="24"/>
                <w:lang w:val="hy-AM"/>
              </w:rPr>
              <w:lastRenderedPageBreak/>
              <w:t>րդ մասով սահմանված է, որ տևական հիվանդության դեպքում վարձու աշխատողները անաշխատունակության թերթիկի ժամկետը երկարաձգելու նպատակով ֆունկցիոնալության գնահատման են ուղեգրվում անաշխատունակությունը սկսելու օրից 3 ամսից ոչ ուշ: Եթե անձի ֆունկցիոնալությունը գնահատող հանձնաժողովի որոշման համաձայն վարձու աշխատողը շարունակում է դեռևս մնալ անաշխատունակ, ապա հիվանդության նպաստ ստանալու նրա իրավունքը կարող է շարունակվել, բայց ոչ ավելի, քան մինչև 3 ամիս ժամկետով կամ մինչև օրենքով սահմանված կարգով աշխատանքից ազատվելը: Այսինքն, պետական նպաստի համակարգում օրենքով տրամադրված է 6 ամսվա սոցիալական երաշխիք, ինչը համահունչ է ՀՀ աշխատանքային օրենսգրքի 113-րդ հոդվածի 1-ին մասի 7-րդ կետի պահանջին։</w:t>
            </w:r>
          </w:p>
          <w:p w14:paraId="6AC9814B" w14:textId="7862EEC6" w:rsidR="00752F3A" w:rsidRPr="00F337CA" w:rsidRDefault="00752F3A" w:rsidP="001C62F2">
            <w:pPr>
              <w:spacing w:before="240" w:after="0" w:line="276" w:lineRule="auto"/>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ab/>
              <w:t xml:space="preserve">Օրենքի 37-րդ հոդվածի 2-րդ մասի 5-րդ կետով նախատեսված՝ ժամանակավոր անաշխատունակության հետևանքով բացակայության 80 օրյա ժամկետը (հատկապես 1 տարվա ընթացքում) քննարկելիս հարկ է նկատի ունենալ, որ ՀՀ կառավարության 2022 թվականի հուլիսի 28-ի N 1180-Ն որոշման հավելվածի 17-րդ կետի  համաձայն՝ տևական բուժում պահանջող հիվանդությունների ժամանակ` բուժման ընթացքում, սակայն ոչ վաղ, քան բուժման սկզբից 3 ամիս հետո (բացառությամբ սույն կարգի 9-րդ գլխով սահմանված` անձի առողջական վիճակի վերականգնման հեռանկարի բացակայություն ունեցող հիվանդությունների ցանկի) անձին ուղեգրում է ֆունկցիոնալության գնահատման: Ստացվում է, որ տևական հիվանդության դեպքում քաղաքացիական ծառայողը հնարավորություն չունի հաշմանդամություն ունեցող անձ ճանաչվելու, </w:t>
            </w:r>
            <w:r w:rsidRPr="00F337CA">
              <w:rPr>
                <w:rFonts w:ascii="GHEA Grapalat" w:hAnsi="GHEA Grapalat" w:cs="Times New Roman"/>
                <w:bCs/>
                <w:color w:val="000000" w:themeColor="text1"/>
                <w:sz w:val="24"/>
                <w:szCs w:val="24"/>
                <w:lang w:val="hy-AM"/>
              </w:rPr>
              <w:lastRenderedPageBreak/>
              <w:t>քանի որ բացակայության 80-րդ օրը նրա լիազորությունները դադարում են։  Ելնելով վերոգրյալից՝ առաջարկում ենք քաղաքացիական ծառայողի լիազորությունները դադարելու համար Օրենքի 37-րդ հոդվածի 2-րդ մասի 5-րդ կետով  նախատեսել ՀՀ աշխատանքային օրենսգրքի 113-րդ հոդվածի 1-ին մասի 7-րդ կետով սահմանված ժամկետները (վեց ամիս անընդմեջ և 180 օր)՝ երկարատև ժամանակավոր անաշխատունակության հետևանքով բացակայելու դեպքում հավասար պայմաններ նախատեսելով մասնավոր հատվածի վարձու աշխատողների և քաղաքացիական ծառայողների համար։</w:t>
            </w:r>
          </w:p>
        </w:tc>
        <w:tc>
          <w:tcPr>
            <w:tcW w:w="7470" w:type="dxa"/>
            <w:tcBorders>
              <w:top w:val="single" w:sz="4" w:space="0" w:color="auto"/>
              <w:bottom w:val="single" w:sz="4" w:space="0" w:color="auto"/>
            </w:tcBorders>
          </w:tcPr>
          <w:p w14:paraId="48BDB558" w14:textId="1C1C4E7A" w:rsidR="00752F3A" w:rsidRPr="00F337CA" w:rsidRDefault="00752F3A" w:rsidP="00BC1A30">
            <w:pPr>
              <w:pStyle w:val="ListParagraph"/>
              <w:numPr>
                <w:ilvl w:val="0"/>
                <w:numId w:val="49"/>
              </w:numPr>
              <w:tabs>
                <w:tab w:val="left" w:pos="22"/>
              </w:tabs>
              <w:spacing w:before="240" w:after="0" w:line="276" w:lineRule="auto"/>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lastRenderedPageBreak/>
              <w:t>Չի ընդունվել։</w:t>
            </w:r>
          </w:p>
          <w:p w14:paraId="4F71FC1A" w14:textId="41C912F9" w:rsidR="00752F3A" w:rsidRPr="00F337CA" w:rsidRDefault="00752F3A" w:rsidP="00427371">
            <w:pPr>
              <w:tabs>
                <w:tab w:val="left" w:pos="22"/>
              </w:tabs>
              <w:spacing w:before="240" w:after="0" w:line="276" w:lineRule="auto"/>
              <w:ind w:firstLine="525"/>
              <w:jc w:val="both"/>
              <w:rPr>
                <w:rFonts w:ascii="GHEA Grapalat" w:hAnsi="GHEA Grapalat" w:cs="Times New Roman"/>
                <w:bCs/>
                <w:color w:val="000000" w:themeColor="text1"/>
                <w:sz w:val="24"/>
                <w:szCs w:val="24"/>
                <w:lang w:val="tr-TR"/>
              </w:rPr>
            </w:pPr>
            <w:r w:rsidRPr="00F337CA">
              <w:rPr>
                <w:rFonts w:ascii="GHEA Grapalat" w:hAnsi="GHEA Grapalat" w:cs="Times New Roman"/>
                <w:bCs/>
                <w:color w:val="000000" w:themeColor="text1"/>
                <w:sz w:val="24"/>
                <w:szCs w:val="24"/>
                <w:lang w:val="hy-AM"/>
              </w:rPr>
              <w:t xml:space="preserve">Օրենքում փոփոխություն կատարելու հիմնական նպատակը հավաքագրման և համալրման  գործընթացների բարելավումն է։ Այս համատեքստում «ԵՄ-ի կողմից աջակցություն Քաղաքացիական ծառայության բարեփոխումների իրականացմանը» ծրագրի փորձագետների ներկայացրած նկատառումներից մեկն էլ այն է, որ Օրենքով և ենթաօրենսդրական նորմատիվ իրավական ակտերով սահմանված ժամկետները պետք է լինեն առավել ճկուն և իրատեսական՝ ապահովելով համալրման գործընթացների բնականոն ընթացքը։  Ինչ վերաբերվում է ներկայացրած հիմնավորմանը, թե թափուր պաշտոն առաջանալու պարագայում ևս երեք ամիս փոխարինելու հանգամանքը լրացուցիչ ծանրաբեռնվածություն </w:t>
            </w:r>
            <w:r w:rsidRPr="00F337CA">
              <w:rPr>
                <w:rFonts w:ascii="GHEA Grapalat" w:hAnsi="GHEA Grapalat" w:cs="Times New Roman"/>
                <w:b/>
                <w:bCs/>
                <w:color w:val="000000" w:themeColor="text1"/>
                <w:sz w:val="24"/>
                <w:szCs w:val="24"/>
                <w:lang w:val="hy-AM"/>
              </w:rPr>
              <w:t>կառաջացնի,</w:t>
            </w:r>
            <w:r w:rsidRPr="00F337CA">
              <w:rPr>
                <w:rFonts w:ascii="GHEA Grapalat" w:hAnsi="GHEA Grapalat" w:cs="Times New Roman"/>
                <w:bCs/>
                <w:color w:val="000000" w:themeColor="text1"/>
                <w:sz w:val="24"/>
                <w:szCs w:val="24"/>
                <w:lang w:val="hy-AM"/>
              </w:rPr>
              <w:t xml:space="preserve"> ինչը կարող է բացասական ազդեցություն ունենալ փոխարինող քաղաքացիական ծառայողի աշխատաժամանակի կառավարման և կատարված աշխատանքի որակական ցուցանիշների վրա, ինչպես նաև առկա թափուր պաշտոնների համալրման գործընթացը ժամանակային առումով </w:t>
            </w:r>
            <w:r w:rsidRPr="00F337CA">
              <w:rPr>
                <w:rFonts w:ascii="GHEA Grapalat" w:hAnsi="GHEA Grapalat" w:cs="Times New Roman"/>
                <w:b/>
                <w:bCs/>
                <w:color w:val="000000" w:themeColor="text1"/>
                <w:sz w:val="24"/>
                <w:szCs w:val="24"/>
                <w:lang w:val="hy-AM"/>
              </w:rPr>
              <w:t>կերկարաձգվի</w:t>
            </w:r>
            <w:r w:rsidRPr="00F337CA">
              <w:rPr>
                <w:rFonts w:ascii="GHEA Grapalat" w:hAnsi="GHEA Grapalat" w:cs="Times New Roman"/>
                <w:bCs/>
                <w:color w:val="000000" w:themeColor="text1"/>
                <w:sz w:val="24"/>
                <w:szCs w:val="24"/>
                <w:lang w:val="hy-AM"/>
              </w:rPr>
              <w:t>, ապա հարկ է նշել, որ Նախագծի համապատասխան դրույթը սահմանված է Օրենքով՝ և գործում է 2018 թվականից։ Ներկայացված  առաջարկության համատեքստում հարկ է նշել, որ</w:t>
            </w:r>
            <w:r w:rsidRPr="00F337CA">
              <w:rPr>
                <w:rFonts w:ascii="GHEA Grapalat" w:hAnsi="GHEA Grapalat" w:cs="Times New Roman"/>
                <w:b/>
                <w:bCs/>
                <w:color w:val="000000" w:themeColor="text1"/>
                <w:sz w:val="24"/>
                <w:szCs w:val="24"/>
                <w:lang w:val="hy-AM"/>
              </w:rPr>
              <w:t xml:space="preserve"> </w:t>
            </w:r>
            <w:r w:rsidRPr="00F337CA">
              <w:rPr>
                <w:rFonts w:ascii="GHEA Grapalat" w:hAnsi="GHEA Grapalat" w:cs="Times New Roman"/>
                <w:bCs/>
                <w:color w:val="000000" w:themeColor="text1"/>
                <w:sz w:val="24"/>
                <w:szCs w:val="24"/>
                <w:lang w:val="hy-AM"/>
              </w:rPr>
              <w:t xml:space="preserve">Աշխատանքի և սոցիալական </w:t>
            </w:r>
            <w:r w:rsidRPr="00F337CA">
              <w:rPr>
                <w:rFonts w:ascii="GHEA Grapalat" w:hAnsi="GHEA Grapalat" w:cs="Times New Roman"/>
                <w:bCs/>
                <w:color w:val="000000" w:themeColor="text1"/>
                <w:sz w:val="24"/>
                <w:szCs w:val="24"/>
                <w:lang w:val="hy-AM"/>
              </w:rPr>
              <w:lastRenderedPageBreak/>
              <w:t>հարցերի նախարարությունը ներկա դրությամբ  խախտում է Օրենքի 10-րդ հոդվածի 1-ին մասով սահմանված եռամսյա ժամկետը, և Քաղաքացիական ծառայության գրասենյակը սույն թվականի հունիսի 14-ին իրազեկող գրություն է ուղարկել  նախարարությանը։</w:t>
            </w:r>
            <w:r w:rsidRPr="00F337CA">
              <w:rPr>
                <w:rFonts w:ascii="GHEA Grapalat" w:hAnsi="GHEA Grapalat" w:cs="Times New Roman"/>
                <w:b/>
                <w:bCs/>
                <w:color w:val="000000" w:themeColor="text1"/>
                <w:sz w:val="24"/>
                <w:szCs w:val="24"/>
                <w:lang w:val="hy-AM"/>
              </w:rPr>
              <w:t xml:space="preserve"> </w:t>
            </w:r>
            <w:r w:rsidRPr="00F337CA">
              <w:rPr>
                <w:rFonts w:ascii="GHEA Grapalat" w:hAnsi="GHEA Grapalat" w:cs="Times New Roman"/>
                <w:bCs/>
                <w:color w:val="000000" w:themeColor="text1"/>
                <w:sz w:val="24"/>
                <w:szCs w:val="24"/>
                <w:lang w:val="hy-AM"/>
              </w:rPr>
              <w:t>Ըստ այդմ՝ անհասկանալի է, եթե տվյալ մարմնում կա թափուր պաշտոնը արագ համալրելու անհրաժեշտություն, ապա ինչով են պայմանավորված սահմանված ժամկետները չպահպանելը։ Վերոգրյալով պայմանավորված՝ ներկայացված  առաջարկությունը չի ընդունվում։</w:t>
            </w:r>
          </w:p>
          <w:p w14:paraId="1C6A0966" w14:textId="3574036D" w:rsidR="00752F3A" w:rsidRPr="00F337CA" w:rsidRDefault="00880248" w:rsidP="00752F3A">
            <w:pPr>
              <w:tabs>
                <w:tab w:val="left" w:pos="22"/>
              </w:tabs>
              <w:spacing w:before="240" w:after="0" w:line="276" w:lineRule="auto"/>
              <w:ind w:firstLine="255"/>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t>2</w:t>
            </w:r>
            <w:r w:rsidR="00752F3A" w:rsidRPr="00F337CA">
              <w:rPr>
                <w:rFonts w:ascii="MS Mincho" w:eastAsia="MS Mincho" w:hAnsi="MS Mincho" w:cs="MS Mincho" w:hint="eastAsia"/>
                <w:b/>
                <w:bCs/>
                <w:color w:val="000000" w:themeColor="text1"/>
                <w:sz w:val="24"/>
                <w:szCs w:val="24"/>
                <w:lang w:val="hy-AM"/>
              </w:rPr>
              <w:t>․</w:t>
            </w:r>
            <w:r w:rsidR="00752F3A" w:rsidRPr="00F337CA">
              <w:rPr>
                <w:rFonts w:ascii="GHEA Grapalat" w:hAnsi="GHEA Grapalat" w:cs="Times New Roman"/>
                <w:b/>
                <w:bCs/>
                <w:color w:val="000000" w:themeColor="text1"/>
                <w:sz w:val="24"/>
                <w:szCs w:val="24"/>
                <w:lang w:val="hy-AM"/>
              </w:rPr>
              <w:t xml:space="preserve"> Չի ընդունվել։</w:t>
            </w:r>
          </w:p>
          <w:p w14:paraId="5FAC0E29" w14:textId="77777777" w:rsidR="00BC1A30" w:rsidRPr="00F337CA" w:rsidRDefault="00BC1A30" w:rsidP="00BC1A30">
            <w:pPr>
              <w:tabs>
                <w:tab w:val="left" w:pos="22"/>
              </w:tabs>
              <w:spacing w:before="240" w:after="0" w:line="276" w:lineRule="auto"/>
              <w:ind w:firstLine="435"/>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Առաջարկը ընդունվելու դեպքում կարող է առաջացնել Օրենքի նույն հոդվածում իրավական նորմերի անհարկի կրկնություններ։ Օրենքի 10-րդ հոդվածի տարբեր դրույթներ տրամաբանական փոխկապակցվածություն ունեն և փոխլարցնում են միմյանց, ուստի պետք է կիրառվեն ոչ թե մեկուսի, այլ համակարգային մոտեցմամբ։ Օրենքի 10-րդ հոդվածի 4-րդ մասի պայմաններում ակնհայտ է, որ գլխավոր քարտուղարի քննարկվող լիազորության իրացումը սահամնափակված է հիշյալ մասում թվարկված հանգամանքներով։</w:t>
            </w:r>
          </w:p>
          <w:p w14:paraId="28E33D32" w14:textId="244710A3" w:rsidR="00752F3A" w:rsidRPr="00F337CA" w:rsidRDefault="00880248" w:rsidP="00880248">
            <w:pPr>
              <w:tabs>
                <w:tab w:val="left" w:pos="22"/>
              </w:tabs>
              <w:spacing w:before="240" w:after="0" w:line="276" w:lineRule="auto"/>
              <w:ind w:firstLine="255"/>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t>3</w:t>
            </w:r>
            <w:r w:rsidR="00752F3A" w:rsidRPr="00F337CA">
              <w:rPr>
                <w:rFonts w:ascii="MS Mincho" w:eastAsia="MS Mincho" w:hAnsi="MS Mincho" w:cs="MS Mincho" w:hint="eastAsia"/>
                <w:b/>
                <w:bCs/>
                <w:color w:val="000000" w:themeColor="text1"/>
                <w:sz w:val="24"/>
                <w:szCs w:val="24"/>
                <w:lang w:val="hy-AM"/>
              </w:rPr>
              <w:t>․</w:t>
            </w:r>
            <w:r w:rsidR="00752F3A" w:rsidRPr="00F337CA">
              <w:rPr>
                <w:rFonts w:ascii="GHEA Grapalat" w:hAnsi="GHEA Grapalat" w:cs="Times New Roman"/>
                <w:b/>
                <w:bCs/>
                <w:color w:val="000000" w:themeColor="text1"/>
                <w:sz w:val="24"/>
                <w:szCs w:val="24"/>
                <w:lang w:val="hy-AM"/>
              </w:rPr>
              <w:t xml:space="preserve"> Չի ընդունվել։</w:t>
            </w:r>
          </w:p>
          <w:p w14:paraId="7087DBD5" w14:textId="77777777" w:rsidR="00BC1A30" w:rsidRPr="00F337CA" w:rsidRDefault="00BC1A30" w:rsidP="00BC1A30">
            <w:pPr>
              <w:tabs>
                <w:tab w:val="left" w:pos="22"/>
              </w:tabs>
              <w:spacing w:before="240" w:after="0" w:line="276" w:lineRule="auto"/>
              <w:ind w:firstLine="525"/>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 xml:space="preserve">Նախագծի քննարկվող հոդվածում «իսկ ներքին մրցույթի դեպքում՝ ոչ ուշ, քան տասնհինգ օր առաջ» ձևակերպումը հստակ է, քանի որ խոսքը թե՛ արտաքին, թե՛ ներքին մրցույթի դեպքում </w:t>
            </w:r>
            <w:r w:rsidRPr="00F337CA">
              <w:rPr>
                <w:rFonts w:ascii="GHEA Grapalat" w:hAnsi="GHEA Grapalat" w:cs="Times New Roman"/>
                <w:bCs/>
                <w:color w:val="000000" w:themeColor="text1"/>
                <w:sz w:val="24"/>
                <w:szCs w:val="24"/>
                <w:lang w:val="hy-AM"/>
              </w:rPr>
              <w:lastRenderedPageBreak/>
              <w:t>(անկախ այն հանգամանքից քանի փուլով են անցկացվում դրանցից յուրաքանչյուրը) վերաբերում մրցույթի հայտարարությունը հրապարակելուն։ Նախագիծն ընդունվելու դեպքում առաջարկությունը մնացած մասով կդիտարկվի ՀՀ կառավարության 2018 թվականի դեկտեմբերի 27-ի N  1554-Ն որոշման մեջ փոփոխություններ կատարելու համատեքստում։</w:t>
            </w:r>
          </w:p>
          <w:p w14:paraId="270974E3" w14:textId="77777777" w:rsidR="00BC1A30" w:rsidRPr="00F337CA" w:rsidRDefault="00BC1A30" w:rsidP="00BC1A30">
            <w:pPr>
              <w:tabs>
                <w:tab w:val="left" w:pos="22"/>
              </w:tabs>
              <w:spacing w:before="240" w:after="0" w:line="276" w:lineRule="auto"/>
              <w:ind w:firstLine="525"/>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t>4</w:t>
            </w:r>
            <w:r w:rsidRPr="00F337CA">
              <w:rPr>
                <w:rFonts w:ascii="MS Gothic" w:eastAsia="MS Gothic" w:hAnsi="MS Gothic" w:cs="MS Gothic" w:hint="eastAsia"/>
                <w:b/>
                <w:bCs/>
                <w:color w:val="000000" w:themeColor="text1"/>
                <w:sz w:val="24"/>
                <w:szCs w:val="24"/>
                <w:lang w:val="hy-AM"/>
              </w:rPr>
              <w:t>․</w:t>
            </w:r>
            <w:r w:rsidRPr="00F337CA">
              <w:rPr>
                <w:rFonts w:ascii="GHEA Grapalat" w:hAnsi="GHEA Grapalat" w:cs="Times New Roman"/>
                <w:b/>
                <w:bCs/>
                <w:color w:val="000000" w:themeColor="text1"/>
                <w:sz w:val="24"/>
                <w:szCs w:val="24"/>
                <w:lang w:val="hy-AM"/>
              </w:rPr>
              <w:t xml:space="preserve"> Ընդունվել է ի գիտություն։</w:t>
            </w:r>
          </w:p>
          <w:p w14:paraId="700FB580" w14:textId="77777777" w:rsidR="00BC1A30" w:rsidRPr="00F337CA" w:rsidRDefault="00BC1A30" w:rsidP="00BC1A30">
            <w:pPr>
              <w:tabs>
                <w:tab w:val="left" w:pos="22"/>
              </w:tabs>
              <w:spacing w:before="240" w:after="0" w:line="276" w:lineRule="auto"/>
              <w:ind w:firstLine="525"/>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Նախագիծն ընդունվելու դեպքում համապատասխան առաջարկությունը կդիտարկվի ՀՀ կառավարության 2018 թվականի դեկտեմբերի 27-ի N  1554-Ն որոշման մեջ փոփոխություններ կատարելու համատեքստում։</w:t>
            </w:r>
          </w:p>
          <w:p w14:paraId="43CFC422" w14:textId="111950B1" w:rsidR="00752F3A" w:rsidRPr="00F337CA" w:rsidRDefault="00752F3A" w:rsidP="00752F3A">
            <w:pPr>
              <w:tabs>
                <w:tab w:val="left" w:pos="22"/>
              </w:tabs>
              <w:spacing w:before="240" w:after="0" w:line="276" w:lineRule="auto"/>
              <w:ind w:left="255"/>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t>5</w:t>
            </w:r>
            <w:r w:rsidRPr="00F337CA">
              <w:rPr>
                <w:rFonts w:ascii="MS Mincho" w:eastAsia="MS Mincho" w:hAnsi="MS Mincho" w:cs="MS Mincho" w:hint="eastAsia"/>
                <w:b/>
                <w:color w:val="000000" w:themeColor="text1"/>
                <w:sz w:val="24"/>
                <w:szCs w:val="24"/>
                <w:lang w:val="hy-AM"/>
              </w:rPr>
              <w:t>․</w:t>
            </w:r>
            <w:r w:rsidRPr="00F337CA">
              <w:rPr>
                <w:rFonts w:ascii="GHEA Grapalat" w:hAnsi="GHEA Grapalat" w:cs="Times New Roman"/>
                <w:b/>
                <w:color w:val="000000" w:themeColor="text1"/>
                <w:sz w:val="24"/>
                <w:szCs w:val="24"/>
                <w:lang w:val="hy-AM"/>
              </w:rPr>
              <w:t>Ընդունվել է։</w:t>
            </w:r>
          </w:p>
          <w:p w14:paraId="14A42F1C" w14:textId="77777777" w:rsidR="00752F3A" w:rsidRPr="00F337CA" w:rsidRDefault="00752F3A" w:rsidP="00752F3A">
            <w:pPr>
              <w:tabs>
                <w:tab w:val="left" w:pos="22"/>
              </w:tabs>
              <w:spacing w:before="240" w:after="0" w:line="276" w:lineRule="auto"/>
              <w:ind w:firstLine="255"/>
              <w:jc w:val="both"/>
              <w:rPr>
                <w:rFonts w:ascii="GHEA Grapalat" w:hAnsi="GHEA Grapalat" w:cs="Times New Roman"/>
                <w:color w:val="000000" w:themeColor="text1"/>
                <w:sz w:val="24"/>
                <w:szCs w:val="24"/>
                <w:lang w:val="hy-AM"/>
              </w:rPr>
            </w:pPr>
            <w:r w:rsidRPr="00F337CA">
              <w:rPr>
                <w:rFonts w:ascii="GHEA Grapalat" w:hAnsi="GHEA Grapalat" w:cs="Times New Roman"/>
                <w:color w:val="000000" w:themeColor="text1"/>
                <w:sz w:val="24"/>
                <w:szCs w:val="24"/>
                <w:lang w:val="hy-AM"/>
              </w:rPr>
              <w:t>Նախագծում կատարվել է համապատասխան փոփոխություն։</w:t>
            </w:r>
          </w:p>
          <w:p w14:paraId="35E3F86E" w14:textId="3226BA08" w:rsidR="00752F3A" w:rsidRPr="00F337CA" w:rsidRDefault="00752F3A" w:rsidP="00752F3A">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color w:val="000000" w:themeColor="text1"/>
                <w:sz w:val="24"/>
                <w:szCs w:val="24"/>
                <w:lang w:val="hy-AM"/>
              </w:rPr>
              <w:t>6</w:t>
            </w:r>
            <w:r w:rsidRPr="00F337CA">
              <w:rPr>
                <w:rFonts w:ascii="MS Mincho" w:eastAsia="MS Mincho" w:hAnsi="MS Mincho" w:cs="MS Mincho" w:hint="eastAsia"/>
                <w:color w:val="000000" w:themeColor="text1"/>
                <w:sz w:val="24"/>
                <w:szCs w:val="24"/>
                <w:lang w:val="hy-AM"/>
              </w:rPr>
              <w:t>․</w:t>
            </w:r>
            <w:r w:rsidRPr="00F337CA">
              <w:rPr>
                <w:rFonts w:ascii="GHEA Grapalat" w:hAnsi="GHEA Grapalat" w:cs="Times New Roman"/>
                <w:color w:val="000000" w:themeColor="text1"/>
                <w:sz w:val="24"/>
                <w:szCs w:val="24"/>
                <w:lang w:val="hy-AM"/>
              </w:rPr>
              <w:t xml:space="preserve"> </w:t>
            </w:r>
            <w:r w:rsidRPr="00F337CA">
              <w:rPr>
                <w:rFonts w:ascii="GHEA Grapalat" w:hAnsi="GHEA Grapalat" w:cs="Times New Roman"/>
                <w:b/>
                <w:color w:val="000000" w:themeColor="text1"/>
                <w:sz w:val="24"/>
                <w:szCs w:val="24"/>
                <w:lang w:val="hy-AM"/>
              </w:rPr>
              <w:t>Չի ընդունվել։</w:t>
            </w:r>
          </w:p>
          <w:p w14:paraId="5A943CEC" w14:textId="37B5C1B0" w:rsidR="00752F3A" w:rsidRPr="00F337CA" w:rsidRDefault="00752F3A" w:rsidP="00752F3A">
            <w:pPr>
              <w:shd w:val="clear" w:color="auto" w:fill="FFFFFF"/>
              <w:spacing w:after="0" w:line="276" w:lineRule="auto"/>
              <w:ind w:firstLine="375"/>
              <w:jc w:val="both"/>
              <w:rPr>
                <w:rFonts w:ascii="GHEA Grapalat" w:eastAsia="Times New Roman" w:hAnsi="GHEA Grapalat" w:cs="Times New Roman"/>
                <w:bCs/>
                <w:i/>
                <w:color w:val="000000" w:themeColor="text1"/>
                <w:sz w:val="24"/>
                <w:szCs w:val="24"/>
                <w:lang w:val="hy-AM"/>
              </w:rPr>
            </w:pPr>
            <w:r w:rsidRPr="00F337CA">
              <w:rPr>
                <w:rFonts w:ascii="GHEA Grapalat" w:hAnsi="GHEA Grapalat" w:cs="Times New Roman"/>
                <w:color w:val="000000" w:themeColor="text1"/>
                <w:sz w:val="24"/>
                <w:szCs w:val="24"/>
                <w:lang w:val="hy-AM"/>
              </w:rPr>
              <w:t xml:space="preserve">Օրենքի 27-րդ հոդվածի 2-րդ մասի համաձայն՝ </w:t>
            </w:r>
            <w:r w:rsidRPr="00F337CA">
              <w:rPr>
                <w:rFonts w:ascii="GHEA Grapalat" w:eastAsia="Times New Roman" w:hAnsi="GHEA Grapalat" w:cs="Times New Roman"/>
                <w:i/>
                <w:color w:val="000000" w:themeColor="text1"/>
                <w:sz w:val="24"/>
                <w:szCs w:val="24"/>
                <w:lang w:val="hy-AM"/>
              </w:rPr>
              <w:t xml:space="preserve">քաղաքացիական ծառայողների աշխատանքային այն հարաբերությունները, որոնք կարգավորված չեն սույն օրենքով և (կամ) հանրային ծառայության մասին Հայաստանի Հանրապետության օրենսդրությամբ, կարգավորվում են Հայաստանի Հանրապետության աշխատանքային օրենսդրությամբ: </w:t>
            </w:r>
            <w:r w:rsidRPr="00F337CA">
              <w:rPr>
                <w:rFonts w:ascii="GHEA Grapalat" w:eastAsia="Times New Roman" w:hAnsi="GHEA Grapalat" w:cs="Times New Roman"/>
                <w:color w:val="000000" w:themeColor="text1"/>
                <w:sz w:val="24"/>
                <w:szCs w:val="24"/>
                <w:lang w:val="hy-AM"/>
              </w:rPr>
              <w:t xml:space="preserve">Վերոգրյալով պայմանավորված, հարկ է նշել, որ Օրենքն արդեն իսկ սահմանում է առանձին կարգավորում համաձայն որի՝ </w:t>
            </w:r>
            <w:r w:rsidRPr="00F337CA">
              <w:rPr>
                <w:rFonts w:ascii="GHEA Grapalat" w:eastAsia="Times New Roman" w:hAnsi="GHEA Grapalat" w:cs="Times New Roman"/>
                <w:bCs/>
                <w:i/>
                <w:color w:val="000000" w:themeColor="text1"/>
                <w:sz w:val="24"/>
                <w:szCs w:val="24"/>
                <w:lang w:val="hy-AM"/>
              </w:rPr>
              <w:t xml:space="preserve">մրցույթի արդյունքով </w:t>
            </w:r>
            <w:r w:rsidRPr="00F337CA">
              <w:rPr>
                <w:rFonts w:ascii="GHEA Grapalat" w:eastAsia="Times New Roman" w:hAnsi="GHEA Grapalat" w:cs="Times New Roman"/>
                <w:b/>
                <w:bCs/>
                <w:i/>
                <w:color w:val="000000" w:themeColor="text1"/>
                <w:sz w:val="24"/>
                <w:szCs w:val="24"/>
                <w:lang w:val="hy-AM"/>
              </w:rPr>
              <w:t xml:space="preserve">նույն համապատասխան </w:t>
            </w:r>
            <w:r w:rsidRPr="00F337CA">
              <w:rPr>
                <w:rFonts w:ascii="GHEA Grapalat" w:eastAsia="Times New Roman" w:hAnsi="GHEA Grapalat" w:cs="Times New Roman"/>
                <w:b/>
                <w:bCs/>
                <w:i/>
                <w:color w:val="000000" w:themeColor="text1"/>
                <w:sz w:val="24"/>
                <w:szCs w:val="24"/>
                <w:lang w:val="hy-AM"/>
              </w:rPr>
              <w:lastRenderedPageBreak/>
              <w:t>մարմնում</w:t>
            </w:r>
            <w:r w:rsidRPr="00F337CA">
              <w:rPr>
                <w:rFonts w:ascii="GHEA Grapalat" w:eastAsia="Times New Roman" w:hAnsi="GHEA Grapalat" w:cs="Times New Roman"/>
                <w:bCs/>
                <w:i/>
                <w:color w:val="000000" w:themeColor="text1"/>
                <w:sz w:val="24"/>
                <w:szCs w:val="24"/>
                <w:lang w:val="hy-AM"/>
              </w:rPr>
              <w:t xml:space="preserve"> քաղաքացիական ծառայության այլ պաշտոնի նշանակվելու դեպքում քաղաքացիական ծառայողի հետ վերջնահաշվարկ չի կատարվում։ </w:t>
            </w:r>
            <w:r w:rsidRPr="00F337CA">
              <w:rPr>
                <w:rFonts w:ascii="GHEA Grapalat" w:eastAsia="Times New Roman" w:hAnsi="GHEA Grapalat" w:cs="Times New Roman"/>
                <w:bCs/>
                <w:color w:val="000000" w:themeColor="text1"/>
                <w:sz w:val="24"/>
                <w:szCs w:val="24"/>
                <w:lang w:val="hy-AM"/>
              </w:rPr>
              <w:t>Այսինքն, քաղաքացիական ծառայության համակարգում աշխատանքային օրենսգրքի համապատասխան դրույթը կիրառելի չէ։</w:t>
            </w:r>
            <w:r w:rsidRPr="00F337CA">
              <w:rPr>
                <w:rFonts w:ascii="GHEA Grapalat" w:eastAsia="Times New Roman" w:hAnsi="GHEA Grapalat" w:cs="Times New Roman"/>
                <w:bCs/>
                <w:i/>
                <w:color w:val="000000" w:themeColor="text1"/>
                <w:sz w:val="24"/>
                <w:szCs w:val="24"/>
                <w:lang w:val="hy-AM"/>
              </w:rPr>
              <w:t xml:space="preserve"> </w:t>
            </w:r>
          </w:p>
          <w:p w14:paraId="52D4483D" w14:textId="77777777" w:rsidR="00BC1A30" w:rsidRPr="00F337CA" w:rsidRDefault="00BC1A30" w:rsidP="00752F3A">
            <w:pPr>
              <w:shd w:val="clear" w:color="auto" w:fill="FFFFFF"/>
              <w:spacing w:after="0" w:line="276" w:lineRule="auto"/>
              <w:ind w:firstLine="375"/>
              <w:jc w:val="both"/>
              <w:rPr>
                <w:rFonts w:ascii="GHEA Grapalat" w:eastAsia="Times New Roman" w:hAnsi="GHEA Grapalat" w:cs="Times New Roman"/>
                <w:bCs/>
                <w:color w:val="000000" w:themeColor="text1"/>
                <w:sz w:val="24"/>
                <w:szCs w:val="24"/>
                <w:lang w:val="hy-AM"/>
              </w:rPr>
            </w:pPr>
          </w:p>
          <w:p w14:paraId="6F1974F1" w14:textId="77777777" w:rsidR="00CB147D" w:rsidRPr="00F337CA" w:rsidRDefault="00CB147D" w:rsidP="00CB147D">
            <w:pPr>
              <w:shd w:val="clear" w:color="auto" w:fill="FFFFFF"/>
              <w:spacing w:after="0" w:line="276" w:lineRule="auto"/>
              <w:ind w:firstLine="375"/>
              <w:jc w:val="center"/>
              <w:rPr>
                <w:rFonts w:ascii="GHEA Grapalat" w:eastAsia="Times New Roman" w:hAnsi="GHEA Grapalat" w:cs="Times New Roman"/>
                <w:b/>
                <w:bCs/>
                <w:color w:val="000000" w:themeColor="text1"/>
                <w:sz w:val="24"/>
                <w:szCs w:val="24"/>
                <w:lang w:val="hy-AM"/>
              </w:rPr>
            </w:pPr>
            <w:r w:rsidRPr="00F337CA">
              <w:rPr>
                <w:rFonts w:ascii="GHEA Grapalat" w:eastAsia="Times New Roman" w:hAnsi="GHEA Grapalat" w:cs="Times New Roman"/>
                <w:b/>
                <w:bCs/>
                <w:color w:val="000000" w:themeColor="text1"/>
                <w:sz w:val="24"/>
                <w:szCs w:val="24"/>
                <w:lang w:val="hy-AM"/>
              </w:rPr>
              <w:t>7</w:t>
            </w:r>
            <w:r w:rsidRPr="00F337CA">
              <w:rPr>
                <w:rFonts w:ascii="MS Mincho" w:eastAsia="MS Mincho" w:hAnsi="MS Mincho" w:cs="MS Mincho" w:hint="eastAsia"/>
                <w:b/>
                <w:bCs/>
                <w:color w:val="000000" w:themeColor="text1"/>
                <w:sz w:val="24"/>
                <w:szCs w:val="24"/>
                <w:lang w:val="hy-AM"/>
              </w:rPr>
              <w:t>․</w:t>
            </w:r>
            <w:r w:rsidRPr="00F337CA">
              <w:rPr>
                <w:rFonts w:ascii="GHEA Grapalat" w:eastAsia="Times New Roman" w:hAnsi="GHEA Grapalat" w:cs="Times New Roman"/>
                <w:b/>
                <w:bCs/>
                <w:color w:val="000000" w:themeColor="text1"/>
                <w:sz w:val="24"/>
                <w:szCs w:val="24"/>
                <w:lang w:val="hy-AM"/>
              </w:rPr>
              <w:t xml:space="preserve"> Ընդունվել է։</w:t>
            </w:r>
          </w:p>
          <w:p w14:paraId="3EA8371D" w14:textId="77777777" w:rsidR="00CB147D" w:rsidRPr="00F337CA" w:rsidRDefault="00CB147D" w:rsidP="00BC1A30">
            <w:pPr>
              <w:shd w:val="clear" w:color="auto" w:fill="FFFFFF"/>
              <w:spacing w:after="0" w:line="276" w:lineRule="auto"/>
              <w:ind w:firstLine="375"/>
              <w:jc w:val="both"/>
              <w:rPr>
                <w:rFonts w:ascii="GHEA Grapalat" w:eastAsia="Times New Roman" w:hAnsi="GHEA Grapalat" w:cs="Times New Roman"/>
                <w:bCs/>
                <w:color w:val="000000" w:themeColor="text1"/>
                <w:sz w:val="24"/>
                <w:szCs w:val="24"/>
                <w:lang w:val="hy-AM"/>
              </w:rPr>
            </w:pPr>
            <w:r w:rsidRPr="00F337CA">
              <w:rPr>
                <w:rFonts w:ascii="GHEA Grapalat" w:eastAsia="Times New Roman" w:hAnsi="GHEA Grapalat" w:cs="Times New Roman"/>
                <w:bCs/>
                <w:color w:val="000000" w:themeColor="text1"/>
                <w:sz w:val="24"/>
                <w:szCs w:val="24"/>
                <w:lang w:val="hy-AM"/>
              </w:rPr>
              <w:t>Նախագծում կատարվել է համապատասխան փոփոխություն։</w:t>
            </w:r>
          </w:p>
          <w:p w14:paraId="56572D39" w14:textId="77777777" w:rsidR="00CB147D" w:rsidRPr="00F337CA" w:rsidRDefault="00CB147D" w:rsidP="00CB147D">
            <w:pPr>
              <w:shd w:val="clear" w:color="auto" w:fill="FFFFFF"/>
              <w:spacing w:after="0" w:line="276" w:lineRule="auto"/>
              <w:ind w:firstLine="375"/>
              <w:jc w:val="center"/>
              <w:rPr>
                <w:rFonts w:ascii="GHEA Grapalat" w:eastAsia="Times New Roman" w:hAnsi="GHEA Grapalat" w:cs="Times New Roman"/>
                <w:b/>
                <w:bCs/>
                <w:color w:val="000000" w:themeColor="text1"/>
                <w:sz w:val="24"/>
                <w:szCs w:val="24"/>
                <w:lang w:val="hy-AM"/>
              </w:rPr>
            </w:pPr>
          </w:p>
          <w:p w14:paraId="696ECDCE" w14:textId="77777777" w:rsidR="00CB147D" w:rsidRPr="00F337CA" w:rsidRDefault="00CB147D" w:rsidP="00CB147D">
            <w:pPr>
              <w:shd w:val="clear" w:color="auto" w:fill="FFFFFF"/>
              <w:spacing w:after="0" w:line="276" w:lineRule="auto"/>
              <w:ind w:firstLine="375"/>
              <w:jc w:val="center"/>
              <w:rPr>
                <w:rFonts w:ascii="GHEA Grapalat" w:eastAsia="Times New Roman" w:hAnsi="GHEA Grapalat" w:cs="Times New Roman"/>
                <w:b/>
                <w:bCs/>
                <w:color w:val="000000" w:themeColor="text1"/>
                <w:sz w:val="24"/>
                <w:szCs w:val="24"/>
                <w:lang w:val="hy-AM"/>
              </w:rPr>
            </w:pPr>
            <w:r w:rsidRPr="00F337CA">
              <w:rPr>
                <w:rFonts w:ascii="GHEA Grapalat" w:eastAsia="Times New Roman" w:hAnsi="GHEA Grapalat" w:cs="Times New Roman"/>
                <w:b/>
                <w:bCs/>
                <w:color w:val="000000" w:themeColor="text1"/>
                <w:sz w:val="24"/>
                <w:szCs w:val="24"/>
                <w:lang w:val="hy-AM"/>
              </w:rPr>
              <w:t>8</w:t>
            </w:r>
            <w:r w:rsidRPr="00F337CA">
              <w:rPr>
                <w:rFonts w:ascii="MS Mincho" w:eastAsia="MS Mincho" w:hAnsi="MS Mincho" w:cs="MS Mincho" w:hint="eastAsia"/>
                <w:b/>
                <w:bCs/>
                <w:color w:val="000000" w:themeColor="text1"/>
                <w:sz w:val="24"/>
                <w:szCs w:val="24"/>
                <w:lang w:val="hy-AM"/>
              </w:rPr>
              <w:t>․</w:t>
            </w:r>
            <w:r w:rsidRPr="00F337CA">
              <w:rPr>
                <w:rFonts w:ascii="GHEA Grapalat" w:eastAsia="Times New Roman" w:hAnsi="GHEA Grapalat" w:cs="Times New Roman"/>
                <w:b/>
                <w:bCs/>
                <w:color w:val="000000" w:themeColor="text1"/>
                <w:sz w:val="24"/>
                <w:szCs w:val="24"/>
                <w:lang w:val="hy-AM"/>
              </w:rPr>
              <w:t xml:space="preserve"> Ընդունվել է։</w:t>
            </w:r>
          </w:p>
          <w:p w14:paraId="48A8FEEC" w14:textId="1C368D6E" w:rsidR="00752F3A" w:rsidRPr="00F337CA" w:rsidRDefault="00CB147D" w:rsidP="00CB147D">
            <w:pPr>
              <w:shd w:val="clear" w:color="auto" w:fill="FFFFFF"/>
              <w:spacing w:after="0" w:line="276" w:lineRule="auto"/>
              <w:ind w:firstLine="375"/>
              <w:jc w:val="both"/>
              <w:rPr>
                <w:rFonts w:ascii="GHEA Grapalat" w:eastAsia="Times New Roman" w:hAnsi="GHEA Grapalat" w:cs="Times New Roman"/>
                <w:bCs/>
                <w:color w:val="000000" w:themeColor="text1"/>
                <w:sz w:val="24"/>
                <w:szCs w:val="24"/>
                <w:lang w:val="hy-AM"/>
              </w:rPr>
            </w:pPr>
            <w:r w:rsidRPr="00F337CA">
              <w:rPr>
                <w:rFonts w:ascii="GHEA Grapalat" w:eastAsia="Times New Roman" w:hAnsi="GHEA Grapalat" w:cs="Times New Roman"/>
                <w:bCs/>
                <w:color w:val="000000" w:themeColor="text1"/>
                <w:sz w:val="24"/>
                <w:szCs w:val="24"/>
                <w:lang w:val="hy-AM"/>
              </w:rPr>
              <w:t>Նախագծում կատարվել է համապատասխան փոփոխություն</w:t>
            </w:r>
            <w:r w:rsidR="000163A6" w:rsidRPr="00F337CA">
              <w:rPr>
                <w:rFonts w:ascii="GHEA Grapalat" w:eastAsia="Times New Roman" w:hAnsi="GHEA Grapalat" w:cs="Times New Roman"/>
                <w:bCs/>
                <w:color w:val="000000" w:themeColor="text1"/>
                <w:sz w:val="24"/>
                <w:szCs w:val="24"/>
                <w:lang w:val="hy-AM"/>
              </w:rPr>
              <w:t>։</w:t>
            </w:r>
          </w:p>
          <w:p w14:paraId="73DC6DAE" w14:textId="77777777" w:rsidR="00BC1A30" w:rsidRPr="00F337CA" w:rsidRDefault="00BC1A30" w:rsidP="00CB147D">
            <w:pPr>
              <w:shd w:val="clear" w:color="auto" w:fill="FFFFFF"/>
              <w:spacing w:after="0" w:line="276" w:lineRule="auto"/>
              <w:ind w:firstLine="375"/>
              <w:jc w:val="both"/>
              <w:rPr>
                <w:rFonts w:ascii="GHEA Grapalat" w:eastAsia="Times New Roman" w:hAnsi="GHEA Grapalat" w:cs="Times New Roman"/>
                <w:bCs/>
                <w:color w:val="000000" w:themeColor="text1"/>
                <w:sz w:val="24"/>
                <w:szCs w:val="24"/>
                <w:lang w:val="hy-AM"/>
              </w:rPr>
            </w:pPr>
          </w:p>
          <w:p w14:paraId="54AEE3E6" w14:textId="1AFBCB0A" w:rsidR="00752F3A" w:rsidRPr="00F337CA" w:rsidRDefault="00752F3A" w:rsidP="00752F3A">
            <w:pPr>
              <w:shd w:val="clear" w:color="auto" w:fill="FFFFFF"/>
              <w:spacing w:after="0" w:line="276" w:lineRule="auto"/>
              <w:ind w:firstLine="375"/>
              <w:jc w:val="center"/>
              <w:rPr>
                <w:rFonts w:ascii="GHEA Grapalat" w:eastAsia="Times New Roman" w:hAnsi="GHEA Grapalat" w:cs="Times New Roman"/>
                <w:b/>
                <w:bCs/>
                <w:color w:val="000000" w:themeColor="text1"/>
                <w:sz w:val="24"/>
                <w:szCs w:val="24"/>
                <w:lang w:val="hy-AM"/>
              </w:rPr>
            </w:pPr>
            <w:r w:rsidRPr="00F337CA">
              <w:rPr>
                <w:rFonts w:ascii="GHEA Grapalat" w:eastAsia="Times New Roman" w:hAnsi="GHEA Grapalat" w:cs="Times New Roman"/>
                <w:b/>
                <w:bCs/>
                <w:color w:val="000000" w:themeColor="text1"/>
                <w:sz w:val="24"/>
                <w:szCs w:val="24"/>
                <w:lang w:val="hy-AM"/>
              </w:rPr>
              <w:t>9</w:t>
            </w:r>
            <w:r w:rsidRPr="00F337CA">
              <w:rPr>
                <w:rFonts w:ascii="MS Mincho" w:eastAsia="MS Mincho" w:hAnsi="MS Mincho" w:cs="MS Mincho" w:hint="eastAsia"/>
                <w:b/>
                <w:bCs/>
                <w:color w:val="000000" w:themeColor="text1"/>
                <w:sz w:val="24"/>
                <w:szCs w:val="24"/>
                <w:lang w:val="hy-AM"/>
              </w:rPr>
              <w:t>․</w:t>
            </w:r>
            <w:r w:rsidRPr="00F337CA">
              <w:rPr>
                <w:rFonts w:ascii="GHEA Grapalat" w:eastAsia="Times New Roman" w:hAnsi="GHEA Grapalat" w:cs="Times New Roman"/>
                <w:b/>
                <w:bCs/>
                <w:color w:val="000000" w:themeColor="text1"/>
                <w:sz w:val="24"/>
                <w:szCs w:val="24"/>
                <w:lang w:val="hy-AM"/>
              </w:rPr>
              <w:t xml:space="preserve"> </w:t>
            </w:r>
            <w:r w:rsidRPr="00F337CA">
              <w:rPr>
                <w:rFonts w:ascii="GHEA Grapalat" w:eastAsia="Times New Roman" w:hAnsi="GHEA Grapalat" w:cs="GHEA Grapalat"/>
                <w:b/>
                <w:bCs/>
                <w:color w:val="000000" w:themeColor="text1"/>
                <w:sz w:val="24"/>
                <w:szCs w:val="24"/>
                <w:lang w:val="hy-AM"/>
              </w:rPr>
              <w:t>Ընդունվել</w:t>
            </w:r>
            <w:r w:rsidRPr="00F337CA">
              <w:rPr>
                <w:rFonts w:ascii="GHEA Grapalat" w:eastAsia="Times New Roman" w:hAnsi="GHEA Grapalat" w:cs="Times New Roman"/>
                <w:b/>
                <w:bCs/>
                <w:color w:val="000000" w:themeColor="text1"/>
                <w:sz w:val="24"/>
                <w:szCs w:val="24"/>
                <w:lang w:val="hy-AM"/>
              </w:rPr>
              <w:t xml:space="preserve"> </w:t>
            </w:r>
            <w:r w:rsidRPr="00F337CA">
              <w:rPr>
                <w:rFonts w:ascii="GHEA Grapalat" w:eastAsia="Times New Roman" w:hAnsi="GHEA Grapalat" w:cs="GHEA Grapalat"/>
                <w:b/>
                <w:bCs/>
                <w:color w:val="000000" w:themeColor="text1"/>
                <w:sz w:val="24"/>
                <w:szCs w:val="24"/>
                <w:lang w:val="hy-AM"/>
              </w:rPr>
              <w:t>է։</w:t>
            </w:r>
          </w:p>
          <w:p w14:paraId="78E21230" w14:textId="77777777" w:rsidR="00752F3A" w:rsidRPr="00F337CA" w:rsidRDefault="00752F3A" w:rsidP="00752F3A">
            <w:pPr>
              <w:shd w:val="clear" w:color="auto" w:fill="FFFFFF"/>
              <w:spacing w:after="0" w:line="276" w:lineRule="auto"/>
              <w:ind w:firstLine="375"/>
              <w:jc w:val="both"/>
              <w:rPr>
                <w:rFonts w:ascii="GHEA Grapalat" w:eastAsia="Times New Roman" w:hAnsi="GHEA Grapalat" w:cs="Times New Roman"/>
                <w:bCs/>
                <w:color w:val="000000" w:themeColor="text1"/>
                <w:sz w:val="24"/>
                <w:szCs w:val="24"/>
                <w:lang w:val="hy-AM"/>
              </w:rPr>
            </w:pPr>
            <w:r w:rsidRPr="00F337CA">
              <w:rPr>
                <w:rFonts w:ascii="GHEA Grapalat" w:eastAsia="Times New Roman" w:hAnsi="GHEA Grapalat" w:cs="Times New Roman"/>
                <w:bCs/>
                <w:color w:val="000000" w:themeColor="text1"/>
                <w:sz w:val="24"/>
                <w:szCs w:val="24"/>
                <w:lang w:val="hy-AM"/>
              </w:rPr>
              <w:t>Նախագծում կատարվել է համապատասխան փոփոխություն։</w:t>
            </w:r>
          </w:p>
          <w:p w14:paraId="1D4C58EE" w14:textId="75AAF305" w:rsidR="005113A5" w:rsidRPr="00F337CA" w:rsidRDefault="005113A5" w:rsidP="002E623A">
            <w:pPr>
              <w:shd w:val="clear" w:color="auto" w:fill="FFFFFF"/>
              <w:spacing w:after="0" w:line="276" w:lineRule="auto"/>
              <w:jc w:val="both"/>
              <w:rPr>
                <w:rFonts w:ascii="GHEA Grapalat" w:eastAsia="Times New Roman" w:hAnsi="GHEA Grapalat" w:cs="Times New Roman"/>
                <w:bCs/>
                <w:color w:val="000000" w:themeColor="text1"/>
                <w:sz w:val="24"/>
                <w:szCs w:val="24"/>
                <w:lang w:val="hy-AM"/>
              </w:rPr>
            </w:pPr>
          </w:p>
          <w:p w14:paraId="14FC6C0B" w14:textId="31983854" w:rsidR="005113A5" w:rsidRPr="00F337CA" w:rsidRDefault="005113A5" w:rsidP="005113A5">
            <w:pPr>
              <w:shd w:val="clear" w:color="auto" w:fill="FFFFFF"/>
              <w:spacing w:after="0" w:line="276" w:lineRule="auto"/>
              <w:ind w:firstLine="375"/>
              <w:jc w:val="center"/>
              <w:rPr>
                <w:rFonts w:ascii="GHEA Grapalat" w:eastAsia="Times New Roman" w:hAnsi="GHEA Grapalat" w:cs="Times New Roman"/>
                <w:b/>
                <w:bCs/>
                <w:color w:val="000000" w:themeColor="text1"/>
                <w:sz w:val="24"/>
                <w:szCs w:val="24"/>
                <w:lang w:val="hy-AM"/>
              </w:rPr>
            </w:pPr>
            <w:r w:rsidRPr="00F337CA">
              <w:rPr>
                <w:rFonts w:ascii="GHEA Grapalat" w:eastAsia="Times New Roman" w:hAnsi="GHEA Grapalat" w:cs="Times New Roman"/>
                <w:b/>
                <w:bCs/>
                <w:color w:val="000000" w:themeColor="text1"/>
                <w:sz w:val="24"/>
                <w:szCs w:val="24"/>
                <w:lang w:val="hy-AM"/>
              </w:rPr>
              <w:t>10</w:t>
            </w:r>
            <w:r w:rsidRPr="00F337CA">
              <w:rPr>
                <w:rFonts w:ascii="MS Mincho" w:eastAsia="MS Mincho" w:hAnsi="MS Mincho" w:cs="MS Mincho" w:hint="eastAsia"/>
                <w:b/>
                <w:bCs/>
                <w:color w:val="000000" w:themeColor="text1"/>
                <w:sz w:val="24"/>
                <w:szCs w:val="24"/>
                <w:lang w:val="hy-AM"/>
              </w:rPr>
              <w:t>․</w:t>
            </w:r>
            <w:r w:rsidRPr="00F337CA">
              <w:rPr>
                <w:rFonts w:ascii="GHEA Grapalat" w:eastAsia="Times New Roman" w:hAnsi="GHEA Grapalat" w:cs="Times New Roman"/>
                <w:b/>
                <w:bCs/>
                <w:color w:val="000000" w:themeColor="text1"/>
                <w:sz w:val="24"/>
                <w:szCs w:val="24"/>
                <w:lang w:val="hy-AM"/>
              </w:rPr>
              <w:t xml:space="preserve"> </w:t>
            </w:r>
            <w:r w:rsidR="00BC1A30" w:rsidRPr="00F337CA">
              <w:rPr>
                <w:rFonts w:ascii="GHEA Grapalat" w:eastAsia="Times New Roman" w:hAnsi="GHEA Grapalat" w:cs="Times New Roman"/>
                <w:b/>
                <w:bCs/>
                <w:color w:val="000000" w:themeColor="text1"/>
                <w:sz w:val="24"/>
                <w:szCs w:val="24"/>
                <w:lang w:val="hy-AM"/>
              </w:rPr>
              <w:t>Չի ը</w:t>
            </w:r>
            <w:r w:rsidRPr="00F337CA">
              <w:rPr>
                <w:rFonts w:ascii="GHEA Grapalat" w:eastAsia="Times New Roman" w:hAnsi="GHEA Grapalat" w:cs="Times New Roman"/>
                <w:b/>
                <w:bCs/>
                <w:color w:val="000000" w:themeColor="text1"/>
                <w:sz w:val="24"/>
                <w:szCs w:val="24"/>
                <w:lang w:val="hy-AM"/>
              </w:rPr>
              <w:t>նդունվել է։</w:t>
            </w:r>
          </w:p>
          <w:p w14:paraId="00A50B82" w14:textId="59EDFD7F" w:rsidR="009351DD" w:rsidRPr="00F337CA" w:rsidRDefault="009351DD" w:rsidP="009351DD">
            <w:pPr>
              <w:shd w:val="clear" w:color="auto" w:fill="FFFFFF"/>
              <w:spacing w:after="0" w:line="276" w:lineRule="auto"/>
              <w:ind w:firstLine="375"/>
              <w:jc w:val="both"/>
              <w:rPr>
                <w:rFonts w:ascii="GHEA Grapalat" w:eastAsia="Times New Roman" w:hAnsi="GHEA Grapalat" w:cs="Times New Roman"/>
                <w:color w:val="000000" w:themeColor="text1"/>
                <w:sz w:val="24"/>
                <w:szCs w:val="24"/>
                <w:lang w:val="hy-AM"/>
              </w:rPr>
            </w:pPr>
            <w:r w:rsidRPr="00F337CA">
              <w:rPr>
                <w:rFonts w:ascii="GHEA Grapalat" w:eastAsia="Times New Roman" w:hAnsi="GHEA Grapalat" w:cs="Times New Roman"/>
                <w:bCs/>
                <w:color w:val="000000" w:themeColor="text1"/>
                <w:sz w:val="24"/>
                <w:szCs w:val="24"/>
                <w:lang w:val="hy-AM"/>
              </w:rPr>
              <w:t xml:space="preserve">Առաջարկությունը չի ընդունվել։ Օրենքի 18-րդ հոդվածի 2-րդ մասի համաձայն՝ </w:t>
            </w:r>
            <w:r w:rsidRPr="00F337CA">
              <w:rPr>
                <w:rFonts w:ascii="GHEA Grapalat" w:eastAsia="Times New Roman" w:hAnsi="GHEA Grapalat" w:cs="Times New Roman"/>
                <w:color w:val="000000" w:themeColor="text1"/>
                <w:sz w:val="24"/>
                <w:szCs w:val="24"/>
                <w:lang w:val="hy-AM"/>
              </w:rPr>
              <w:t xml:space="preserve">Կատարողականի գնահատումն իրականացվում է տարին մեկ անգամ, իսկ յուրաքանչյուր կիսամյակի ավարտին իրականացվում է կատարողականի ընթացիկ գնահատում: Քաղաքացիական ծառայողների պարտադիր վերապատրաստման հիմքում դրվում է  տարեկան կատարողականի գնահատականը, որը երկու կիսայակների կատարողականի գնահատականների միջին թվաբանականն է։ </w:t>
            </w:r>
          </w:p>
          <w:p w14:paraId="712E9A2A" w14:textId="48A293A6" w:rsidR="00A94409" w:rsidRPr="00F337CA" w:rsidRDefault="00A94409" w:rsidP="00A94409">
            <w:pPr>
              <w:rPr>
                <w:rFonts w:ascii="GHEA Grapalat" w:hAnsi="GHEA Grapalat" w:cs="Times New Roman"/>
                <w:color w:val="000000" w:themeColor="text1"/>
                <w:sz w:val="24"/>
                <w:szCs w:val="24"/>
                <w:lang w:val="hy-AM"/>
              </w:rPr>
            </w:pPr>
          </w:p>
          <w:p w14:paraId="7FB58AEE" w14:textId="7E88293A" w:rsidR="00BC1A30" w:rsidRPr="00F337CA" w:rsidRDefault="00BC1A30" w:rsidP="00BC1A30">
            <w:pPr>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t>11․ Չի ընդունվել։</w:t>
            </w:r>
          </w:p>
          <w:p w14:paraId="12C2117D" w14:textId="77777777" w:rsidR="00BC1A30" w:rsidRPr="00F337CA" w:rsidRDefault="00BC1A30" w:rsidP="00BC1A30">
            <w:pPr>
              <w:spacing w:after="0"/>
              <w:ind w:firstLine="436"/>
              <w:jc w:val="both"/>
              <w:rPr>
                <w:rFonts w:ascii="GHEA Grapalat" w:hAnsi="GHEA Grapalat" w:cs="Times New Roman"/>
                <w:color w:val="000000" w:themeColor="text1"/>
                <w:sz w:val="24"/>
                <w:szCs w:val="24"/>
                <w:lang w:val="hy-AM"/>
              </w:rPr>
            </w:pPr>
            <w:r w:rsidRPr="00F337CA">
              <w:rPr>
                <w:rFonts w:ascii="GHEA Grapalat" w:hAnsi="GHEA Grapalat" w:cs="Times New Roman"/>
                <w:color w:val="000000" w:themeColor="text1"/>
                <w:sz w:val="24"/>
                <w:szCs w:val="24"/>
                <w:lang w:val="hy-AM"/>
              </w:rPr>
              <w:lastRenderedPageBreak/>
              <w:t xml:space="preserve">Տեսականորեն հնարավոր է, որ 1 տարի և 12 ամիս ժամկետները համընկնեն։ Այս առումով հարկ է նկատի ունենալ այն հանգամանքը, որ Օրենքը քննարկվող դրույթում կիրառել է «կամ» շաղկապը, որը «Նորմատիվ իրավական ակտերի մասին» օրենքի 16-րդ հոդվածի պահանջների պայմաններում չեզոքացնում է ներկայացված մտահոգությունը» Ավելին՝ «չորս ամիս անընդմեջ» և «80 օր» ժամկետների նույնական լինելու դեպքում նորմը հնարավոր չի լինի կիրառել այն դեպքերում, երբ 1 տարի և 12 ամիս ժամկետները չեն համընկնում։ </w:t>
            </w:r>
          </w:p>
          <w:p w14:paraId="0EB4C8AD" w14:textId="491DAEA7" w:rsidR="005113A5" w:rsidRPr="00F337CA" w:rsidRDefault="00BC1A30" w:rsidP="00BC1A30">
            <w:pPr>
              <w:spacing w:after="0"/>
              <w:jc w:val="both"/>
              <w:rPr>
                <w:rFonts w:ascii="GHEA Grapalat" w:hAnsi="GHEA Grapalat" w:cs="Times New Roman"/>
                <w:color w:val="000000" w:themeColor="text1"/>
                <w:sz w:val="24"/>
                <w:szCs w:val="24"/>
                <w:lang w:val="hy-AM"/>
              </w:rPr>
            </w:pPr>
            <w:r w:rsidRPr="00F337CA">
              <w:rPr>
                <w:rFonts w:ascii="GHEA Grapalat" w:hAnsi="GHEA Grapalat" w:cs="Times New Roman"/>
                <w:color w:val="000000" w:themeColor="text1"/>
                <w:sz w:val="24"/>
                <w:szCs w:val="24"/>
                <w:lang w:val="hy-AM"/>
              </w:rPr>
              <w:t>Ինչ վերաբերում է հիշյալ ժամկետները գերազանցող բուժման ժամանակահատված ունեցող հիվանդություններին, ապա հաշվի առնելով քաղաքացիակա ծառայության պաշտոններին վերապահված լիազորությունների պատշաճ իրացման անհրաժեշտությունը, Աշխատանքային օրենսգրքի 7-րդ հոդվածի 7-րդ մասի ուժով, կիրառելի են «Քաղաքացիական ծառայության մասին» օրենքով սահմանված կարգավորումները։</w:t>
            </w:r>
          </w:p>
        </w:tc>
      </w:tr>
      <w:tr w:rsidR="00F337CA" w:rsidRPr="00F337CA" w14:paraId="48BA9663" w14:textId="77777777" w:rsidTr="00E841DB">
        <w:trPr>
          <w:trHeight w:val="456"/>
        </w:trPr>
        <w:tc>
          <w:tcPr>
            <w:tcW w:w="7920" w:type="dxa"/>
            <w:vMerge w:val="restart"/>
            <w:tcBorders>
              <w:top w:val="single" w:sz="4" w:space="0" w:color="auto"/>
            </w:tcBorders>
            <w:shd w:val="clear" w:color="auto" w:fill="BFBFBF" w:themeFill="background1" w:themeFillShade="BF"/>
          </w:tcPr>
          <w:p w14:paraId="69B0776A" w14:textId="4B82B1BA" w:rsidR="00752F3A" w:rsidRPr="00F337CA" w:rsidRDefault="00752F3A" w:rsidP="00752F3A">
            <w:pPr>
              <w:spacing w:before="240" w:after="0" w:line="276" w:lineRule="auto"/>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lastRenderedPageBreak/>
              <w:t>49</w:t>
            </w:r>
            <w:r w:rsidRPr="00F337CA">
              <w:rPr>
                <w:rFonts w:ascii="MS Mincho" w:eastAsia="MS Mincho" w:hAnsi="MS Mincho" w:cs="MS Mincho" w:hint="eastAsia"/>
                <w:b/>
                <w:bCs/>
                <w:color w:val="000000" w:themeColor="text1"/>
                <w:sz w:val="24"/>
                <w:szCs w:val="24"/>
                <w:lang w:val="hy-AM"/>
              </w:rPr>
              <w:t>․</w:t>
            </w:r>
            <w:r w:rsidRPr="00F337CA">
              <w:rPr>
                <w:rFonts w:ascii="GHEA Grapalat" w:hAnsi="GHEA Grapalat" w:cs="Times New Roman"/>
                <w:b/>
                <w:bCs/>
                <w:color w:val="000000" w:themeColor="text1"/>
                <w:sz w:val="24"/>
                <w:szCs w:val="24"/>
              </w:rPr>
              <w:t xml:space="preserve"> </w:t>
            </w:r>
            <w:r w:rsidRPr="00F337CA">
              <w:rPr>
                <w:rFonts w:ascii="GHEA Grapalat" w:hAnsi="GHEA Grapalat" w:cs="Times New Roman"/>
                <w:b/>
                <w:bCs/>
                <w:color w:val="000000" w:themeColor="text1"/>
                <w:sz w:val="24"/>
                <w:szCs w:val="24"/>
                <w:lang w:val="hy-AM"/>
              </w:rPr>
              <w:t>Գլխավոր դատախազություն</w:t>
            </w:r>
          </w:p>
        </w:tc>
        <w:tc>
          <w:tcPr>
            <w:tcW w:w="7470" w:type="dxa"/>
            <w:tcBorders>
              <w:top w:val="single" w:sz="4" w:space="0" w:color="auto"/>
            </w:tcBorders>
            <w:shd w:val="clear" w:color="auto" w:fill="BFBFBF" w:themeFill="background1" w:themeFillShade="BF"/>
          </w:tcPr>
          <w:p w14:paraId="31E21133" w14:textId="01B5E6D5" w:rsidR="00752F3A" w:rsidRPr="00F337CA" w:rsidRDefault="00752F3A" w:rsidP="00752F3A">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 xml:space="preserve">17  հուլիսի </w:t>
            </w:r>
            <w:r w:rsidRPr="00F337CA">
              <w:rPr>
                <w:rFonts w:ascii="GHEA Grapalat" w:hAnsi="GHEA Grapalat" w:cs="Times New Roman"/>
                <w:b/>
                <w:color w:val="000000" w:themeColor="text1"/>
                <w:sz w:val="24"/>
                <w:szCs w:val="24"/>
              </w:rPr>
              <w:t>202</w:t>
            </w:r>
            <w:r w:rsidRPr="00F337CA">
              <w:rPr>
                <w:rFonts w:ascii="GHEA Grapalat" w:hAnsi="GHEA Grapalat" w:cs="Times New Roman"/>
                <w:b/>
                <w:color w:val="000000" w:themeColor="text1"/>
                <w:sz w:val="24"/>
                <w:szCs w:val="24"/>
                <w:lang w:val="hy-AM"/>
              </w:rPr>
              <w:t>4թ</w:t>
            </w:r>
            <w:r w:rsidRPr="00F337CA">
              <w:rPr>
                <w:rFonts w:ascii="MS Mincho" w:eastAsia="MS Mincho" w:hAnsi="MS Mincho" w:cs="MS Mincho" w:hint="eastAsia"/>
                <w:b/>
                <w:color w:val="000000" w:themeColor="text1"/>
                <w:sz w:val="24"/>
                <w:szCs w:val="24"/>
                <w:lang w:val="hy-AM"/>
              </w:rPr>
              <w:t>․</w:t>
            </w:r>
          </w:p>
        </w:tc>
      </w:tr>
      <w:tr w:rsidR="00F337CA" w:rsidRPr="00F337CA" w14:paraId="22B64BAA" w14:textId="77777777" w:rsidTr="00E841DB">
        <w:trPr>
          <w:trHeight w:val="510"/>
        </w:trPr>
        <w:tc>
          <w:tcPr>
            <w:tcW w:w="7920" w:type="dxa"/>
            <w:vMerge/>
            <w:shd w:val="clear" w:color="auto" w:fill="BFBFBF" w:themeFill="background1" w:themeFillShade="BF"/>
          </w:tcPr>
          <w:p w14:paraId="39282B08" w14:textId="77777777" w:rsidR="00752F3A" w:rsidRPr="00F337CA" w:rsidRDefault="00752F3A" w:rsidP="00752F3A">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5507AE4B" w14:textId="54D0123E" w:rsidR="00752F3A" w:rsidRPr="00F337CA" w:rsidRDefault="00752F3A" w:rsidP="00752F3A">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Գրություն</w:t>
            </w:r>
            <w:r w:rsidRPr="00F337CA">
              <w:rPr>
                <w:rFonts w:ascii="GHEA Grapalat" w:hAnsi="GHEA Grapalat" w:cs="Times New Roman"/>
                <w:b/>
                <w:color w:val="000000" w:themeColor="text1"/>
                <w:sz w:val="24"/>
                <w:szCs w:val="24"/>
              </w:rPr>
              <w:t xml:space="preserve"> N</w:t>
            </w:r>
            <w:r w:rsidRPr="00F337CA">
              <w:rPr>
                <w:rFonts w:ascii="GHEA Grapalat" w:hAnsi="GHEA Grapalat" w:cs="Times New Roman"/>
                <w:b/>
                <w:color w:val="000000" w:themeColor="text1"/>
                <w:sz w:val="24"/>
                <w:szCs w:val="24"/>
                <w:lang w:val="hy-AM"/>
              </w:rPr>
              <w:t xml:space="preserve"> /20.4/13057-2024</w:t>
            </w:r>
          </w:p>
        </w:tc>
      </w:tr>
      <w:tr w:rsidR="00F337CA" w:rsidRPr="00F337CA" w14:paraId="0E6C965A" w14:textId="77777777" w:rsidTr="00E841DB">
        <w:trPr>
          <w:trHeight w:val="418"/>
        </w:trPr>
        <w:tc>
          <w:tcPr>
            <w:tcW w:w="7920" w:type="dxa"/>
            <w:tcBorders>
              <w:top w:val="single" w:sz="4" w:space="0" w:color="auto"/>
              <w:bottom w:val="single" w:sz="4" w:space="0" w:color="auto"/>
            </w:tcBorders>
          </w:tcPr>
          <w:p w14:paraId="4D58BCE6" w14:textId="77777777" w:rsidR="00752F3A" w:rsidRPr="00F337CA" w:rsidRDefault="00752F3A" w:rsidP="00EF3B19">
            <w:pPr>
              <w:spacing w:after="0" w:line="276" w:lineRule="auto"/>
              <w:ind w:firstLine="608"/>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ՀՀ գլխավոր դատախազությունում ուսումնասիրվել է «Քաղաքացիական ծառայության մասին» օրենքում փոփոխություններ և լրացումներ կատարելու մասին» օրենքի նախագիծը:</w:t>
            </w:r>
          </w:p>
          <w:p w14:paraId="4681791F" w14:textId="06F2E5F1" w:rsidR="00752F3A" w:rsidRPr="00F337CA" w:rsidRDefault="00752F3A" w:rsidP="00752F3A">
            <w:pPr>
              <w:spacing w:after="0" w:line="276" w:lineRule="auto"/>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Նախագծի վերաբերյալ դիտողություններ և առաջարկություններ առկա չեն:</w:t>
            </w:r>
          </w:p>
        </w:tc>
        <w:tc>
          <w:tcPr>
            <w:tcW w:w="7470" w:type="dxa"/>
            <w:tcBorders>
              <w:top w:val="single" w:sz="4" w:space="0" w:color="auto"/>
              <w:bottom w:val="single" w:sz="4" w:space="0" w:color="auto"/>
            </w:tcBorders>
          </w:tcPr>
          <w:p w14:paraId="328F5897" w14:textId="157D7979" w:rsidR="00C46F10" w:rsidRPr="00F337CA" w:rsidRDefault="00C46F10" w:rsidP="00C46F10">
            <w:pPr>
              <w:tabs>
                <w:tab w:val="left" w:pos="22"/>
              </w:tabs>
              <w:spacing w:before="240" w:after="0" w:line="276" w:lineRule="auto"/>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t>Ընդունվել է ի գիտություն։</w:t>
            </w:r>
          </w:p>
          <w:p w14:paraId="2BE54936" w14:textId="77777777" w:rsidR="00752F3A" w:rsidRPr="00F337CA" w:rsidRDefault="00752F3A" w:rsidP="00752F3A">
            <w:pPr>
              <w:tabs>
                <w:tab w:val="left" w:pos="22"/>
              </w:tabs>
              <w:spacing w:after="0" w:line="360" w:lineRule="auto"/>
              <w:ind w:firstLine="255"/>
              <w:jc w:val="both"/>
              <w:rPr>
                <w:rFonts w:ascii="GHEA Grapalat" w:hAnsi="GHEA Grapalat" w:cs="Times New Roman"/>
                <w:bCs/>
                <w:color w:val="000000" w:themeColor="text1"/>
                <w:sz w:val="24"/>
                <w:szCs w:val="24"/>
                <w:lang w:val="hy-AM"/>
              </w:rPr>
            </w:pPr>
          </w:p>
          <w:p w14:paraId="163677F5" w14:textId="77777777" w:rsidR="00752F3A" w:rsidRPr="00F337CA" w:rsidRDefault="00752F3A" w:rsidP="00752F3A">
            <w:pPr>
              <w:tabs>
                <w:tab w:val="left" w:pos="22"/>
              </w:tabs>
              <w:spacing w:after="0" w:line="360" w:lineRule="auto"/>
              <w:ind w:firstLine="255"/>
              <w:jc w:val="both"/>
              <w:rPr>
                <w:rFonts w:ascii="GHEA Grapalat" w:hAnsi="GHEA Grapalat" w:cs="Times New Roman"/>
                <w:bCs/>
                <w:color w:val="000000" w:themeColor="text1"/>
                <w:sz w:val="24"/>
                <w:szCs w:val="24"/>
                <w:lang w:val="hy-AM"/>
              </w:rPr>
            </w:pPr>
          </w:p>
          <w:p w14:paraId="7C1D6304" w14:textId="77777777" w:rsidR="00752F3A" w:rsidRPr="00F337CA" w:rsidRDefault="00752F3A" w:rsidP="00752F3A">
            <w:pPr>
              <w:tabs>
                <w:tab w:val="left" w:pos="22"/>
              </w:tabs>
              <w:spacing w:before="240" w:after="0" w:line="276" w:lineRule="auto"/>
              <w:ind w:firstLine="255"/>
              <w:jc w:val="both"/>
              <w:rPr>
                <w:rFonts w:ascii="GHEA Grapalat" w:hAnsi="GHEA Grapalat" w:cs="Times New Roman"/>
                <w:color w:val="000000" w:themeColor="text1"/>
                <w:sz w:val="24"/>
                <w:szCs w:val="24"/>
                <w:lang w:val="hy-AM"/>
              </w:rPr>
            </w:pPr>
          </w:p>
        </w:tc>
      </w:tr>
      <w:tr w:rsidR="00F337CA" w:rsidRPr="00F337CA" w14:paraId="72B58854" w14:textId="77777777" w:rsidTr="00E841DB">
        <w:trPr>
          <w:trHeight w:val="456"/>
        </w:trPr>
        <w:tc>
          <w:tcPr>
            <w:tcW w:w="7920" w:type="dxa"/>
            <w:vMerge w:val="restart"/>
            <w:tcBorders>
              <w:top w:val="single" w:sz="4" w:space="0" w:color="auto"/>
            </w:tcBorders>
            <w:shd w:val="clear" w:color="auto" w:fill="BFBFBF" w:themeFill="background1" w:themeFillShade="BF"/>
          </w:tcPr>
          <w:p w14:paraId="2C3730A2" w14:textId="77777777" w:rsidR="00752F3A" w:rsidRPr="00F337CA" w:rsidRDefault="00752F3A" w:rsidP="00752F3A">
            <w:pPr>
              <w:spacing w:before="240" w:after="0" w:line="276" w:lineRule="auto"/>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t>50</w:t>
            </w:r>
            <w:r w:rsidRPr="00F337CA">
              <w:rPr>
                <w:rFonts w:ascii="MS Mincho" w:eastAsia="MS Mincho" w:hAnsi="MS Mincho" w:cs="MS Mincho" w:hint="eastAsia"/>
                <w:b/>
                <w:bCs/>
                <w:color w:val="000000" w:themeColor="text1"/>
                <w:sz w:val="24"/>
                <w:szCs w:val="24"/>
                <w:lang w:val="hy-AM"/>
              </w:rPr>
              <w:t>․</w:t>
            </w:r>
            <w:r w:rsidRPr="00F337CA">
              <w:rPr>
                <w:rFonts w:ascii="GHEA Grapalat" w:hAnsi="GHEA Grapalat" w:cs="Times New Roman"/>
                <w:b/>
                <w:bCs/>
                <w:color w:val="000000" w:themeColor="text1"/>
                <w:sz w:val="24"/>
                <w:szCs w:val="24"/>
                <w:lang w:val="hy-AM"/>
              </w:rPr>
              <w:t xml:space="preserve"> ՀՀ</w:t>
            </w:r>
            <w:r w:rsidRPr="00F337CA">
              <w:rPr>
                <w:rFonts w:ascii="GHEA Grapalat" w:hAnsi="GHEA Grapalat"/>
                <w:color w:val="000000" w:themeColor="text1"/>
                <w:sz w:val="24"/>
                <w:szCs w:val="24"/>
                <w:lang w:val="hy-AM"/>
              </w:rPr>
              <w:t xml:space="preserve"> </w:t>
            </w:r>
            <w:r w:rsidRPr="00F337CA">
              <w:rPr>
                <w:rFonts w:ascii="GHEA Grapalat" w:hAnsi="GHEA Grapalat" w:cs="Times New Roman"/>
                <w:b/>
                <w:bCs/>
                <w:color w:val="000000" w:themeColor="text1"/>
                <w:sz w:val="24"/>
                <w:szCs w:val="24"/>
                <w:lang w:val="hy-AM"/>
              </w:rPr>
              <w:t>ներքին գործերի նախարարություն</w:t>
            </w:r>
          </w:p>
          <w:p w14:paraId="76D0C4F2" w14:textId="5E43892D" w:rsidR="005113A5" w:rsidRPr="00F337CA" w:rsidRDefault="005113A5" w:rsidP="00752F3A">
            <w:pPr>
              <w:spacing w:before="240" w:after="0" w:line="276" w:lineRule="auto"/>
              <w:jc w:val="center"/>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42207857" w14:textId="6A72B619" w:rsidR="00752F3A" w:rsidRPr="00F337CA" w:rsidRDefault="00752F3A" w:rsidP="00752F3A">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 xml:space="preserve">18 հուլիսի </w:t>
            </w:r>
            <w:r w:rsidRPr="00F337CA">
              <w:rPr>
                <w:rFonts w:ascii="GHEA Grapalat" w:hAnsi="GHEA Grapalat" w:cs="Times New Roman"/>
                <w:b/>
                <w:color w:val="000000" w:themeColor="text1"/>
                <w:sz w:val="24"/>
                <w:szCs w:val="24"/>
              </w:rPr>
              <w:t>202</w:t>
            </w:r>
            <w:r w:rsidRPr="00F337CA">
              <w:rPr>
                <w:rFonts w:ascii="GHEA Grapalat" w:hAnsi="GHEA Grapalat" w:cs="Times New Roman"/>
                <w:b/>
                <w:color w:val="000000" w:themeColor="text1"/>
                <w:sz w:val="24"/>
                <w:szCs w:val="24"/>
                <w:lang w:val="hy-AM"/>
              </w:rPr>
              <w:t>4թ</w:t>
            </w:r>
            <w:r w:rsidRPr="00F337CA">
              <w:rPr>
                <w:rFonts w:ascii="MS Mincho" w:eastAsia="MS Mincho" w:hAnsi="MS Mincho" w:cs="MS Mincho" w:hint="eastAsia"/>
                <w:b/>
                <w:color w:val="000000" w:themeColor="text1"/>
                <w:sz w:val="24"/>
                <w:szCs w:val="24"/>
                <w:lang w:val="hy-AM"/>
              </w:rPr>
              <w:t>․</w:t>
            </w:r>
          </w:p>
        </w:tc>
      </w:tr>
      <w:tr w:rsidR="00F337CA" w:rsidRPr="00F337CA" w14:paraId="2A6B5772" w14:textId="77777777" w:rsidTr="00E841DB">
        <w:trPr>
          <w:trHeight w:val="510"/>
        </w:trPr>
        <w:tc>
          <w:tcPr>
            <w:tcW w:w="7920" w:type="dxa"/>
            <w:vMerge/>
            <w:shd w:val="clear" w:color="auto" w:fill="BFBFBF" w:themeFill="background1" w:themeFillShade="BF"/>
          </w:tcPr>
          <w:p w14:paraId="393BFFD8" w14:textId="77777777" w:rsidR="00752F3A" w:rsidRPr="00F337CA" w:rsidRDefault="00752F3A" w:rsidP="00752F3A">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4DD2C8BA" w14:textId="7A35823D" w:rsidR="00752F3A" w:rsidRPr="00F337CA" w:rsidRDefault="00752F3A" w:rsidP="00752F3A">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Գրություն</w:t>
            </w:r>
            <w:r w:rsidRPr="00F337CA">
              <w:rPr>
                <w:rFonts w:ascii="GHEA Grapalat" w:hAnsi="GHEA Grapalat" w:cs="Times New Roman"/>
                <w:b/>
                <w:color w:val="000000" w:themeColor="text1"/>
                <w:sz w:val="24"/>
                <w:szCs w:val="24"/>
              </w:rPr>
              <w:t xml:space="preserve"> N</w:t>
            </w:r>
            <w:r w:rsidRPr="00F337CA">
              <w:rPr>
                <w:rFonts w:ascii="GHEA Grapalat" w:hAnsi="GHEA Grapalat" w:cs="Times New Roman"/>
                <w:b/>
                <w:color w:val="000000" w:themeColor="text1"/>
                <w:sz w:val="24"/>
                <w:szCs w:val="24"/>
                <w:lang w:val="hy-AM"/>
              </w:rPr>
              <w:t xml:space="preserve"> 43/6/117868-24</w:t>
            </w:r>
          </w:p>
        </w:tc>
      </w:tr>
      <w:tr w:rsidR="00F337CA" w:rsidRPr="00893866" w14:paraId="653A06F4" w14:textId="77777777" w:rsidTr="00E841DB">
        <w:trPr>
          <w:trHeight w:val="418"/>
        </w:trPr>
        <w:tc>
          <w:tcPr>
            <w:tcW w:w="7920" w:type="dxa"/>
            <w:tcBorders>
              <w:top w:val="single" w:sz="4" w:space="0" w:color="auto"/>
              <w:bottom w:val="single" w:sz="4" w:space="0" w:color="auto"/>
            </w:tcBorders>
          </w:tcPr>
          <w:p w14:paraId="14008D93" w14:textId="21DEA684" w:rsidR="00752F3A" w:rsidRPr="00F337CA" w:rsidRDefault="00752F3A" w:rsidP="00EF3B19">
            <w:pPr>
              <w:spacing w:before="240" w:after="0" w:line="276" w:lineRule="auto"/>
              <w:ind w:firstLine="698"/>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ՀՀ ներքին գործերի նախարարությունում քննարկվել է «Քաղաքացիական ծառայության մասին» օրենքում փոփոխություններ և լրացումներ կատարելու մասին» օրենքի նախագիծը (այսուհետ՝ Նախագիծ), որի վերաբերյալ հայտնում ենք</w:t>
            </w:r>
            <w:r w:rsidRPr="00F337CA">
              <w:rPr>
                <w:rFonts w:ascii="MS Mincho" w:eastAsia="MS Mincho" w:hAnsi="MS Mincho" w:cs="MS Mincho" w:hint="eastAsia"/>
                <w:bCs/>
                <w:color w:val="000000" w:themeColor="text1"/>
                <w:sz w:val="24"/>
                <w:szCs w:val="24"/>
                <w:lang w:val="hy-AM"/>
              </w:rPr>
              <w:t>․</w:t>
            </w:r>
          </w:p>
          <w:p w14:paraId="7443EF14" w14:textId="191BFB7E" w:rsidR="00752F3A" w:rsidRPr="00F337CA" w:rsidRDefault="00752F3A" w:rsidP="00752F3A">
            <w:pPr>
              <w:spacing w:before="240" w:after="0" w:line="276" w:lineRule="auto"/>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lastRenderedPageBreak/>
              <w:t xml:space="preserve">1. Նախագծի 2-րդ </w:t>
            </w:r>
            <w:r w:rsidR="00D36D42" w:rsidRPr="00D36D42">
              <w:rPr>
                <w:rFonts w:ascii="GHEA Grapalat" w:hAnsi="GHEA Grapalat" w:cs="Times New Roman"/>
                <w:bCs/>
                <w:color w:val="000000" w:themeColor="text1"/>
                <w:sz w:val="24"/>
                <w:szCs w:val="24"/>
                <w:lang w:val="hy-AM"/>
              </w:rPr>
              <w:t>(</w:t>
            </w:r>
            <w:r w:rsidR="00D36D42" w:rsidRPr="00D36D42">
              <w:rPr>
                <w:rFonts w:ascii="GHEA Grapalat" w:hAnsi="GHEA Grapalat" w:cs="Times New Roman"/>
                <w:bCs/>
                <w:i/>
                <w:color w:val="000000" w:themeColor="text1"/>
                <w:sz w:val="24"/>
                <w:szCs w:val="24"/>
                <w:lang w:val="hy-AM"/>
              </w:rPr>
              <w:t xml:space="preserve">խմբագրված՝ </w:t>
            </w:r>
            <w:r w:rsidR="00D36D42">
              <w:rPr>
                <w:rFonts w:ascii="GHEA Grapalat" w:hAnsi="GHEA Grapalat" w:cs="Times New Roman"/>
                <w:bCs/>
                <w:i/>
                <w:color w:val="000000" w:themeColor="text1"/>
                <w:sz w:val="24"/>
                <w:szCs w:val="24"/>
                <w:lang w:val="hy-AM"/>
              </w:rPr>
              <w:t>3</w:t>
            </w:r>
            <w:r w:rsidR="00D36D42" w:rsidRPr="00D36D42">
              <w:rPr>
                <w:rFonts w:ascii="GHEA Grapalat" w:hAnsi="GHEA Grapalat" w:cs="Times New Roman"/>
                <w:bCs/>
                <w:i/>
                <w:color w:val="000000" w:themeColor="text1"/>
                <w:sz w:val="24"/>
                <w:szCs w:val="24"/>
                <w:lang w:val="hy-AM"/>
              </w:rPr>
              <w:t>-րդ</w:t>
            </w:r>
            <w:r w:rsidR="00D36D42" w:rsidRPr="00D36D42">
              <w:rPr>
                <w:rFonts w:ascii="GHEA Grapalat" w:hAnsi="GHEA Grapalat" w:cs="Times New Roman"/>
                <w:bCs/>
                <w:color w:val="000000" w:themeColor="text1"/>
                <w:sz w:val="24"/>
                <w:szCs w:val="24"/>
                <w:lang w:val="hy-AM"/>
              </w:rPr>
              <w:t xml:space="preserve">) </w:t>
            </w:r>
            <w:r w:rsidRPr="00F337CA">
              <w:rPr>
                <w:rFonts w:ascii="GHEA Grapalat" w:hAnsi="GHEA Grapalat" w:cs="Times New Roman"/>
                <w:bCs/>
                <w:color w:val="000000" w:themeColor="text1"/>
                <w:sz w:val="24"/>
                <w:szCs w:val="24"/>
                <w:lang w:val="hy-AM"/>
              </w:rPr>
              <w:t>հոդվածով նոր խմբագրությամբ շարադրվող 10-րդ հոդվածի՝</w:t>
            </w:r>
          </w:p>
          <w:p w14:paraId="6D37D8AF" w14:textId="77777777" w:rsidR="00752F3A" w:rsidRPr="00F337CA" w:rsidRDefault="00752F3A" w:rsidP="00752F3A">
            <w:pPr>
              <w:spacing w:before="240" w:after="0" w:line="276" w:lineRule="auto"/>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1) 9-րդ մասի 1-ին կետով նախատեսվում է, որ թեստերը կազմվում են «Քաղաքացիական ծառայության մասին» օրենքի 3-րդ հոդվածի 1-ին մասով սահմանված օրենքներից։ Նշված օրենքի վերոգրյալ հոդվածի 1-ին մասում նշված է նաև ՀՀ Սահմանադրությունը: Իրավական որոշակիության ապահովման նպատակով առաջարկվում է նոր խմբագրությամբ շարադրվող 10-րդ հոդվածի 9-րդ մասի 1-ին կետում «սույն» բառից առաջ լրացնել «Հայաստանի Հանրապետության Սահմանադրությունից և» բառերը։</w:t>
            </w:r>
          </w:p>
          <w:p w14:paraId="707460C5" w14:textId="77777777" w:rsidR="00752F3A" w:rsidRPr="00F337CA" w:rsidRDefault="00752F3A" w:rsidP="00752F3A">
            <w:pPr>
              <w:spacing w:before="240" w:after="0" w:line="276" w:lineRule="auto"/>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2) 17-րդ մասով սահմանվում է, որ եթե հաղթող ճանաչված առաջին մասնակիցը պաշտոնի նշանակման համար դիմում չի ներկայացնում, ապա  պաշտոնի է նշանակվում հարցազրույցի փուլում հաղթող ճանաչված երկրորդ մասնակիցը։ Սակայն կարող է այնպիսի իրավիճակ լինել, որ երկրորդ մասնակիցը ևս չներկայացնի դիմում։ Վերոգրյալով պայմանավորված՝ առաջարկում ենք երկրորդ մասնակցի մասով ևս նախատեսել դրույթ, եթե նա հրաժարվում է նշանակվել պաշտոնի կամ չի ներկայացնում  դիմում պաշտոնի նշանակման համար</w:t>
            </w:r>
            <w:r w:rsidRPr="00F337CA">
              <w:rPr>
                <w:rFonts w:ascii="MS Mincho" w:eastAsia="MS Mincho" w:hAnsi="MS Mincho" w:cs="MS Mincho" w:hint="eastAsia"/>
                <w:bCs/>
                <w:color w:val="000000" w:themeColor="text1"/>
                <w:sz w:val="24"/>
                <w:szCs w:val="24"/>
                <w:lang w:val="hy-AM"/>
              </w:rPr>
              <w:t>․</w:t>
            </w:r>
          </w:p>
          <w:p w14:paraId="3BB15C2E" w14:textId="4ABD74CD" w:rsidR="00752F3A" w:rsidRPr="00F337CA" w:rsidRDefault="00752F3A" w:rsidP="00752F3A">
            <w:pPr>
              <w:spacing w:before="240" w:after="0" w:line="276" w:lineRule="auto"/>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ab/>
              <w:t>2</w:t>
            </w:r>
            <w:r w:rsidRPr="00F337CA">
              <w:rPr>
                <w:rFonts w:ascii="MS Mincho" w:eastAsia="MS Mincho" w:hAnsi="MS Mincho" w:cs="MS Mincho" w:hint="eastAsia"/>
                <w:bCs/>
                <w:color w:val="000000" w:themeColor="text1"/>
                <w:sz w:val="24"/>
                <w:szCs w:val="24"/>
                <w:lang w:val="hy-AM"/>
              </w:rPr>
              <w:t>․</w:t>
            </w:r>
            <w:r w:rsidRPr="00F337CA">
              <w:rPr>
                <w:rFonts w:ascii="GHEA Grapalat" w:hAnsi="GHEA Grapalat" w:cs="Times New Roman"/>
                <w:bCs/>
                <w:color w:val="000000" w:themeColor="text1"/>
                <w:sz w:val="24"/>
                <w:szCs w:val="24"/>
                <w:lang w:val="hy-AM"/>
              </w:rPr>
              <w:t xml:space="preserve"> Նախագծի 3-րդ </w:t>
            </w:r>
            <w:r w:rsidR="00D36D42" w:rsidRPr="00D36D42">
              <w:rPr>
                <w:rFonts w:ascii="GHEA Grapalat" w:hAnsi="GHEA Grapalat" w:cs="Times New Roman"/>
                <w:bCs/>
                <w:color w:val="000000" w:themeColor="text1"/>
                <w:sz w:val="24"/>
                <w:szCs w:val="24"/>
                <w:lang w:val="hy-AM"/>
              </w:rPr>
              <w:t>(</w:t>
            </w:r>
            <w:r w:rsidR="00D36D42" w:rsidRPr="00D36D42">
              <w:rPr>
                <w:rFonts w:ascii="GHEA Grapalat" w:hAnsi="GHEA Grapalat" w:cs="Times New Roman"/>
                <w:bCs/>
                <w:i/>
                <w:color w:val="000000" w:themeColor="text1"/>
                <w:sz w:val="24"/>
                <w:szCs w:val="24"/>
                <w:lang w:val="hy-AM"/>
              </w:rPr>
              <w:t xml:space="preserve">խմբագրված՝ </w:t>
            </w:r>
            <w:r w:rsidR="00D36D42">
              <w:rPr>
                <w:rFonts w:ascii="GHEA Grapalat" w:hAnsi="GHEA Grapalat" w:cs="Times New Roman"/>
                <w:bCs/>
                <w:i/>
                <w:color w:val="000000" w:themeColor="text1"/>
                <w:sz w:val="24"/>
                <w:szCs w:val="24"/>
                <w:lang w:val="hy-AM"/>
              </w:rPr>
              <w:t>4</w:t>
            </w:r>
            <w:r w:rsidR="00D36D42" w:rsidRPr="00D36D42">
              <w:rPr>
                <w:rFonts w:ascii="GHEA Grapalat" w:hAnsi="GHEA Grapalat" w:cs="Times New Roman"/>
                <w:bCs/>
                <w:i/>
                <w:color w:val="000000" w:themeColor="text1"/>
                <w:sz w:val="24"/>
                <w:szCs w:val="24"/>
                <w:lang w:val="hy-AM"/>
              </w:rPr>
              <w:t>-րդ</w:t>
            </w:r>
            <w:r w:rsidR="00D36D42" w:rsidRPr="00D36D42">
              <w:rPr>
                <w:rFonts w:ascii="GHEA Grapalat" w:hAnsi="GHEA Grapalat" w:cs="Times New Roman"/>
                <w:bCs/>
                <w:color w:val="000000" w:themeColor="text1"/>
                <w:sz w:val="24"/>
                <w:szCs w:val="24"/>
                <w:lang w:val="hy-AM"/>
              </w:rPr>
              <w:t xml:space="preserve">) </w:t>
            </w:r>
            <w:r w:rsidRPr="00F337CA">
              <w:rPr>
                <w:rFonts w:ascii="GHEA Grapalat" w:hAnsi="GHEA Grapalat" w:cs="Times New Roman"/>
                <w:bCs/>
                <w:color w:val="000000" w:themeColor="text1"/>
                <w:sz w:val="24"/>
                <w:szCs w:val="24"/>
                <w:lang w:val="hy-AM"/>
              </w:rPr>
              <w:t>հոդվածի՝</w:t>
            </w:r>
          </w:p>
          <w:p w14:paraId="1E2A18DF" w14:textId="77777777" w:rsidR="00752F3A" w:rsidRPr="00F337CA" w:rsidRDefault="00752F3A" w:rsidP="00752F3A">
            <w:pPr>
              <w:spacing w:before="240" w:after="0" w:line="276" w:lineRule="auto"/>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1) 4-րդ կետի «ա» և «բ» պարբերությունները առաջարկում ենք միավորել և շարադրել հետևյալ խմբագրությամբ</w:t>
            </w:r>
            <w:r w:rsidRPr="00F337CA">
              <w:rPr>
                <w:rFonts w:ascii="MS Mincho" w:eastAsia="MS Mincho" w:hAnsi="MS Mincho" w:cs="MS Mincho" w:hint="eastAsia"/>
                <w:bCs/>
                <w:color w:val="000000" w:themeColor="text1"/>
                <w:sz w:val="24"/>
                <w:szCs w:val="24"/>
                <w:lang w:val="hy-AM"/>
              </w:rPr>
              <w:t>․</w:t>
            </w:r>
            <w:r w:rsidRPr="00F337CA">
              <w:rPr>
                <w:rFonts w:ascii="GHEA Grapalat" w:hAnsi="GHEA Grapalat" w:cs="Times New Roman"/>
                <w:bCs/>
                <w:color w:val="000000" w:themeColor="text1"/>
                <w:sz w:val="24"/>
                <w:szCs w:val="24"/>
                <w:lang w:val="hy-AM"/>
              </w:rPr>
              <w:t xml:space="preserve"> «հինգ թեկնածու, ապա հրավիրվում են տվյալ մասնագիտությունն ունեցող առաջին </w:t>
            </w:r>
            <w:r w:rsidRPr="00F337CA">
              <w:rPr>
                <w:rFonts w:ascii="GHEA Grapalat" w:hAnsi="GHEA Grapalat" w:cs="Times New Roman"/>
                <w:bCs/>
                <w:color w:val="000000" w:themeColor="text1"/>
                <w:sz w:val="24"/>
                <w:szCs w:val="24"/>
                <w:lang w:val="hy-AM"/>
              </w:rPr>
              <w:lastRenderedPageBreak/>
              <w:t>հինգ թեկնածուն» բառերը փոխարինել «թեկնածու, ապա հրավիրվում են վարկանիշային ցուցակի հաջորդ համարներում գրանցված տվյալ մասնագիտությունն ունեցող թեկնածուները» բառերով</w:t>
            </w:r>
            <w:r w:rsidRPr="00F337CA">
              <w:rPr>
                <w:rFonts w:ascii="MS Mincho" w:eastAsia="MS Mincho" w:hAnsi="MS Mincho" w:cs="MS Mincho" w:hint="eastAsia"/>
                <w:bCs/>
                <w:color w:val="000000" w:themeColor="text1"/>
                <w:sz w:val="24"/>
                <w:szCs w:val="24"/>
                <w:lang w:val="hy-AM"/>
              </w:rPr>
              <w:t>․</w:t>
            </w:r>
          </w:p>
          <w:p w14:paraId="5008D36A" w14:textId="77777777" w:rsidR="00752F3A" w:rsidRPr="00F337CA" w:rsidRDefault="00752F3A" w:rsidP="00752F3A">
            <w:pPr>
              <w:spacing w:before="240" w:after="0" w:line="276" w:lineRule="auto"/>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2) «Նորմատիվ իրավական ակտերի մասին» օրենքի 33-րդ հոդվածի 1-ին մասի 3-րդ կետի համաձայն՝ առաջարկում ենք 6-րդ կետը շարադրել հետևյալ խմբագրությամբ</w:t>
            </w:r>
            <w:r w:rsidRPr="00F337CA">
              <w:rPr>
                <w:rFonts w:ascii="MS Mincho" w:eastAsia="MS Mincho" w:hAnsi="MS Mincho" w:cs="MS Mincho" w:hint="eastAsia"/>
                <w:bCs/>
                <w:color w:val="000000" w:themeColor="text1"/>
                <w:sz w:val="24"/>
                <w:szCs w:val="24"/>
                <w:lang w:val="hy-AM"/>
              </w:rPr>
              <w:t>․</w:t>
            </w:r>
          </w:p>
          <w:p w14:paraId="7DA37062" w14:textId="77777777" w:rsidR="00752F3A" w:rsidRPr="00F337CA" w:rsidRDefault="00752F3A" w:rsidP="00752F3A">
            <w:pPr>
              <w:spacing w:before="240" w:after="0" w:line="276" w:lineRule="auto"/>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«10-րդ մասի երկրորդ նախադասությունը շարադրել հետևյալ խմբագրությամբ</w:t>
            </w:r>
            <w:r w:rsidRPr="00F337CA">
              <w:rPr>
                <w:rFonts w:ascii="MS Mincho" w:eastAsia="MS Mincho" w:hAnsi="MS Mincho" w:cs="MS Mincho" w:hint="eastAsia"/>
                <w:bCs/>
                <w:color w:val="000000" w:themeColor="text1"/>
                <w:sz w:val="24"/>
                <w:szCs w:val="24"/>
                <w:lang w:val="hy-AM"/>
              </w:rPr>
              <w:t>․</w:t>
            </w:r>
            <w:r w:rsidRPr="00F337CA">
              <w:rPr>
                <w:rFonts w:ascii="GHEA Grapalat" w:hAnsi="GHEA Grapalat" w:cs="Times New Roman"/>
                <w:bCs/>
                <w:color w:val="000000" w:themeColor="text1"/>
                <w:sz w:val="24"/>
                <w:szCs w:val="24"/>
                <w:lang w:val="hy-AM"/>
              </w:rPr>
              <w:t xml:space="preserve"> «Վարկանիշային ցուցակում գրանցված թեկնածուն հանվում է վարկանիշային ցուցակից, եթե վարկանիշային ցուցակում գրանցվելուց հետո նշանակվել է հանրային ծառայության պաշտոնի կամ դիմում է ներկայացրել իրեն վարկանիշային ցուցակից հանելու համար։»</w:t>
            </w:r>
            <w:r w:rsidRPr="00F337CA">
              <w:rPr>
                <w:rFonts w:ascii="MS Mincho" w:eastAsia="MS Mincho" w:hAnsi="MS Mincho" w:cs="MS Mincho" w:hint="eastAsia"/>
                <w:bCs/>
                <w:color w:val="000000" w:themeColor="text1"/>
                <w:sz w:val="24"/>
                <w:szCs w:val="24"/>
                <w:lang w:val="hy-AM"/>
              </w:rPr>
              <w:t>․</w:t>
            </w:r>
          </w:p>
          <w:p w14:paraId="73067C04" w14:textId="3440445E" w:rsidR="00752F3A" w:rsidRPr="00F337CA" w:rsidRDefault="00752F3A" w:rsidP="003A7061">
            <w:pPr>
              <w:spacing w:before="240" w:after="0" w:line="276" w:lineRule="auto"/>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3</w:t>
            </w:r>
            <w:r w:rsidRPr="00F337CA">
              <w:rPr>
                <w:rFonts w:ascii="MS Mincho" w:eastAsia="MS Mincho" w:hAnsi="MS Mincho" w:cs="MS Mincho" w:hint="eastAsia"/>
                <w:bCs/>
                <w:color w:val="000000" w:themeColor="text1"/>
                <w:sz w:val="24"/>
                <w:szCs w:val="24"/>
                <w:lang w:val="hy-AM"/>
              </w:rPr>
              <w:t>․</w:t>
            </w:r>
            <w:r w:rsidRPr="00F337CA">
              <w:rPr>
                <w:rFonts w:ascii="GHEA Grapalat" w:hAnsi="GHEA Grapalat" w:cs="Times New Roman"/>
                <w:bCs/>
                <w:color w:val="000000" w:themeColor="text1"/>
                <w:sz w:val="24"/>
                <w:szCs w:val="24"/>
                <w:lang w:val="hy-AM"/>
              </w:rPr>
              <w:t xml:space="preserve"> Նախագծի 12-րդ </w:t>
            </w:r>
            <w:r w:rsidR="00D36D42" w:rsidRPr="00D36D42">
              <w:rPr>
                <w:rFonts w:ascii="GHEA Grapalat" w:hAnsi="GHEA Grapalat" w:cs="Times New Roman"/>
                <w:bCs/>
                <w:color w:val="000000" w:themeColor="text1"/>
                <w:sz w:val="24"/>
                <w:szCs w:val="24"/>
                <w:lang w:val="hy-AM"/>
              </w:rPr>
              <w:t>(</w:t>
            </w:r>
            <w:r w:rsidR="00D36D42" w:rsidRPr="00D36D42">
              <w:rPr>
                <w:rFonts w:ascii="GHEA Grapalat" w:hAnsi="GHEA Grapalat" w:cs="Times New Roman"/>
                <w:bCs/>
                <w:i/>
                <w:color w:val="000000" w:themeColor="text1"/>
                <w:sz w:val="24"/>
                <w:szCs w:val="24"/>
                <w:lang w:val="hy-AM"/>
              </w:rPr>
              <w:t xml:space="preserve">խմբագրված՝ </w:t>
            </w:r>
            <w:r w:rsidR="00D36D42">
              <w:rPr>
                <w:rFonts w:ascii="GHEA Grapalat" w:hAnsi="GHEA Grapalat" w:cs="Times New Roman"/>
                <w:bCs/>
                <w:i/>
                <w:color w:val="000000" w:themeColor="text1"/>
                <w:sz w:val="24"/>
                <w:szCs w:val="24"/>
                <w:lang w:val="hy-AM"/>
              </w:rPr>
              <w:t>1</w:t>
            </w:r>
            <w:r w:rsidR="003A7061">
              <w:rPr>
                <w:rFonts w:ascii="GHEA Grapalat" w:hAnsi="GHEA Grapalat" w:cs="Times New Roman"/>
                <w:bCs/>
                <w:i/>
                <w:color w:val="000000" w:themeColor="text1"/>
                <w:sz w:val="24"/>
                <w:szCs w:val="24"/>
                <w:lang w:val="hy-AM"/>
              </w:rPr>
              <w:t>4</w:t>
            </w:r>
            <w:r w:rsidR="00D36D42" w:rsidRPr="00D36D42">
              <w:rPr>
                <w:rFonts w:ascii="GHEA Grapalat" w:hAnsi="GHEA Grapalat" w:cs="Times New Roman"/>
                <w:bCs/>
                <w:i/>
                <w:color w:val="000000" w:themeColor="text1"/>
                <w:sz w:val="24"/>
                <w:szCs w:val="24"/>
                <w:lang w:val="hy-AM"/>
              </w:rPr>
              <w:t>-րդ</w:t>
            </w:r>
            <w:r w:rsidR="00D36D42" w:rsidRPr="00D36D42">
              <w:rPr>
                <w:rFonts w:ascii="GHEA Grapalat" w:hAnsi="GHEA Grapalat" w:cs="Times New Roman"/>
                <w:bCs/>
                <w:color w:val="000000" w:themeColor="text1"/>
                <w:sz w:val="24"/>
                <w:szCs w:val="24"/>
                <w:lang w:val="hy-AM"/>
              </w:rPr>
              <w:t xml:space="preserve">) </w:t>
            </w:r>
            <w:r w:rsidRPr="00F337CA">
              <w:rPr>
                <w:rFonts w:ascii="GHEA Grapalat" w:hAnsi="GHEA Grapalat" w:cs="Times New Roman"/>
                <w:bCs/>
                <w:color w:val="000000" w:themeColor="text1"/>
                <w:sz w:val="24"/>
                <w:szCs w:val="24"/>
                <w:lang w:val="hy-AM"/>
              </w:rPr>
              <w:t>հոդվածով նոր խմբագրությամբ շարադրվող օրենքի 35-րդ հոդվածի 4-րդ մասով սահմանվում է, որ պաշտոնի նշանակելու իրավասություն ունեցող պաշտոնատար անձը եզրակացության հրապարակումից հետո` երեք աշխատանքային օրվա ընթացքում, քննարկում է եզրակացությունը և ընդունում համապատասխան որոշում։ Սակայն նախագծային կարգավորումներով վերոնշյալ որոշումը չի հրապարակվում տվյալ մարմնի կայքէջում։ Այս համատեքստում առաջարկվում է քննարկել պաշտոնի նշանակելու իրավասություն ունեցող պաշտոնատար անձի կողմից ընդունված որոշումը տվյալ մարմնի կայքէջում հրապարակելու անհրաժեշտության հարցը։</w:t>
            </w:r>
            <w:r w:rsidR="00426FD8" w:rsidRPr="00F337CA">
              <w:rPr>
                <w:rFonts w:ascii="GHEA Grapalat" w:hAnsi="GHEA Grapalat" w:cs="Times New Roman"/>
                <w:bCs/>
                <w:color w:val="000000" w:themeColor="text1"/>
                <w:sz w:val="24"/>
                <w:szCs w:val="24"/>
                <w:lang w:val="hy-AM"/>
              </w:rPr>
              <w:t xml:space="preserve"> </w:t>
            </w:r>
          </w:p>
        </w:tc>
        <w:tc>
          <w:tcPr>
            <w:tcW w:w="7470" w:type="dxa"/>
            <w:tcBorders>
              <w:top w:val="single" w:sz="4" w:space="0" w:color="auto"/>
              <w:bottom w:val="single" w:sz="4" w:space="0" w:color="auto"/>
            </w:tcBorders>
          </w:tcPr>
          <w:p w14:paraId="1BA4FB15" w14:textId="77777777" w:rsidR="00752F3A" w:rsidRPr="00F337CA" w:rsidRDefault="00752F3A" w:rsidP="00752F3A">
            <w:pPr>
              <w:tabs>
                <w:tab w:val="left" w:pos="22"/>
              </w:tabs>
              <w:spacing w:before="240" w:after="0" w:line="276" w:lineRule="auto"/>
              <w:ind w:firstLine="255"/>
              <w:jc w:val="center"/>
              <w:rPr>
                <w:rFonts w:ascii="GHEA Grapalat" w:eastAsia="MS Mincho" w:hAnsi="GHEA Grapalat" w:cs="MS Mincho"/>
                <w:bCs/>
                <w:color w:val="000000" w:themeColor="text1"/>
                <w:sz w:val="24"/>
                <w:szCs w:val="24"/>
                <w:lang w:val="hy-AM"/>
              </w:rPr>
            </w:pPr>
            <w:r w:rsidRPr="00F337CA">
              <w:rPr>
                <w:rFonts w:ascii="GHEA Grapalat" w:eastAsia="MS Mincho" w:hAnsi="GHEA Grapalat" w:cs="MS Mincho"/>
                <w:bCs/>
                <w:color w:val="000000" w:themeColor="text1"/>
                <w:sz w:val="24"/>
                <w:szCs w:val="24"/>
                <w:lang w:val="hy-AM"/>
              </w:rPr>
              <w:lastRenderedPageBreak/>
              <w:t>1</w:t>
            </w:r>
            <w:r w:rsidRPr="00F337CA">
              <w:rPr>
                <w:rFonts w:ascii="MS Mincho" w:eastAsia="MS Mincho" w:hAnsi="MS Mincho" w:cs="MS Mincho" w:hint="eastAsia"/>
                <w:bCs/>
                <w:color w:val="000000" w:themeColor="text1"/>
                <w:sz w:val="24"/>
                <w:szCs w:val="24"/>
                <w:lang w:val="hy-AM"/>
              </w:rPr>
              <w:t>․</w:t>
            </w:r>
          </w:p>
          <w:p w14:paraId="234109D4" w14:textId="5ED29E9A" w:rsidR="00752F3A" w:rsidRPr="00F337CA" w:rsidRDefault="00BC1A30" w:rsidP="00752F3A">
            <w:pPr>
              <w:pStyle w:val="ListParagraph"/>
              <w:numPr>
                <w:ilvl w:val="0"/>
                <w:numId w:val="41"/>
              </w:numPr>
              <w:tabs>
                <w:tab w:val="left" w:pos="22"/>
              </w:tabs>
              <w:spacing w:before="240" w:after="0" w:line="276" w:lineRule="auto"/>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t>Ը</w:t>
            </w:r>
            <w:r w:rsidR="00752F3A" w:rsidRPr="00F337CA">
              <w:rPr>
                <w:rFonts w:ascii="GHEA Grapalat" w:hAnsi="GHEA Grapalat" w:cs="Times New Roman"/>
                <w:b/>
                <w:bCs/>
                <w:color w:val="000000" w:themeColor="text1"/>
                <w:sz w:val="24"/>
                <w:szCs w:val="24"/>
                <w:lang w:val="hy-AM"/>
              </w:rPr>
              <w:t>նդունվել</w:t>
            </w:r>
            <w:r w:rsidRPr="00F337CA">
              <w:rPr>
                <w:rFonts w:ascii="GHEA Grapalat" w:hAnsi="GHEA Grapalat" w:cs="Times New Roman"/>
                <w:b/>
                <w:bCs/>
                <w:color w:val="000000" w:themeColor="text1"/>
                <w:sz w:val="24"/>
                <w:szCs w:val="24"/>
                <w:lang w:val="hy-AM"/>
              </w:rPr>
              <w:t xml:space="preserve"> է</w:t>
            </w:r>
            <w:r w:rsidR="00752F3A" w:rsidRPr="00F337CA">
              <w:rPr>
                <w:rFonts w:ascii="GHEA Grapalat" w:hAnsi="GHEA Grapalat" w:cs="Times New Roman"/>
                <w:b/>
                <w:bCs/>
                <w:color w:val="000000" w:themeColor="text1"/>
                <w:sz w:val="24"/>
                <w:szCs w:val="24"/>
                <w:lang w:val="hy-AM"/>
              </w:rPr>
              <w:t>։</w:t>
            </w:r>
          </w:p>
          <w:p w14:paraId="17563629" w14:textId="003E646E" w:rsidR="00BC1A30" w:rsidRPr="00F337CA" w:rsidRDefault="00BC1A30" w:rsidP="00BC1A30">
            <w:pPr>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Նախագծում կատարվել է համապատասխան փոփոխություն։</w:t>
            </w:r>
          </w:p>
          <w:p w14:paraId="02585C90" w14:textId="77777777" w:rsidR="00752F3A" w:rsidRPr="00F337CA" w:rsidRDefault="00752F3A" w:rsidP="00752F3A">
            <w:pPr>
              <w:pStyle w:val="ListParagraph"/>
              <w:numPr>
                <w:ilvl w:val="0"/>
                <w:numId w:val="41"/>
              </w:numPr>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lastRenderedPageBreak/>
              <w:t>Ընդունվել է ի գիտություն։</w:t>
            </w:r>
          </w:p>
          <w:p w14:paraId="12E3B0CB" w14:textId="64903F30" w:rsidR="00752F3A" w:rsidRPr="00F337CA" w:rsidRDefault="00BC1A30" w:rsidP="00752F3A">
            <w:pPr>
              <w:pStyle w:val="ListParagraph"/>
              <w:tabs>
                <w:tab w:val="left" w:pos="22"/>
              </w:tabs>
              <w:spacing w:before="240" w:after="0" w:line="276" w:lineRule="auto"/>
              <w:ind w:left="0" w:firstLine="526"/>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Հարկ է նկատի ունենալ, որ հանրային ծառայության անցնելը քաղաքացու իրավունքն է, հետևաբար երկրորդ մասնակցի կողմից ևս դիմում չներկայացվելու դեպքում ելքն ակնհայտ է՝ պաշտոնը չի համալրվում՝ դրանից բխող իրավական գործընթացներով, որոնք արդեն իսկ սահմանված են Նախագծի քննարկվող հոդվածի 1-ին մասում։</w:t>
            </w:r>
            <w:r w:rsidR="00E6701F" w:rsidRPr="00F337CA">
              <w:rPr>
                <w:rFonts w:ascii="GHEA Grapalat" w:hAnsi="GHEA Grapalat" w:cs="Times New Roman"/>
                <w:bCs/>
                <w:color w:val="000000" w:themeColor="text1"/>
                <w:sz w:val="24"/>
                <w:szCs w:val="24"/>
                <w:lang w:val="hy-AM"/>
              </w:rPr>
              <w:t xml:space="preserve"> Միևնույն ժամանակ, հարկ է նշել, որ Նախագիծն ընդունվելու դեպքում մրցույթի ընթացակարգային դրույթները մանրամասն կսահմանվեն </w:t>
            </w:r>
            <w:r w:rsidR="00752F3A" w:rsidRPr="00F337CA">
              <w:rPr>
                <w:rFonts w:ascii="GHEA Grapalat" w:hAnsi="GHEA Grapalat" w:cs="Times New Roman"/>
                <w:bCs/>
                <w:color w:val="000000" w:themeColor="text1"/>
                <w:sz w:val="24"/>
                <w:szCs w:val="24"/>
                <w:lang w:val="hy-AM"/>
              </w:rPr>
              <w:t>ՀՀ կառավարության 2018 թվականի դեկտեմբերի 27-ի N  1554-Ն որոշման մեջ փոփոխություն կատարելու համատեքստում։</w:t>
            </w:r>
          </w:p>
          <w:p w14:paraId="75260C29" w14:textId="4A9B17BB" w:rsidR="00752F3A" w:rsidRPr="00F337CA" w:rsidRDefault="00752F3A" w:rsidP="00752F3A">
            <w:pPr>
              <w:pStyle w:val="ListParagraph"/>
              <w:tabs>
                <w:tab w:val="left" w:pos="22"/>
              </w:tabs>
              <w:spacing w:before="240" w:after="0" w:line="276" w:lineRule="auto"/>
              <w:ind w:left="0" w:firstLine="526"/>
              <w:jc w:val="center"/>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2</w:t>
            </w:r>
            <w:r w:rsidRPr="00F337CA">
              <w:rPr>
                <w:rFonts w:ascii="MS Mincho" w:eastAsia="MS Mincho" w:hAnsi="MS Mincho" w:cs="MS Mincho" w:hint="eastAsia"/>
                <w:bCs/>
                <w:color w:val="000000" w:themeColor="text1"/>
                <w:sz w:val="24"/>
                <w:szCs w:val="24"/>
                <w:lang w:val="hy-AM"/>
              </w:rPr>
              <w:t>․</w:t>
            </w:r>
          </w:p>
          <w:p w14:paraId="4402233B" w14:textId="37586957" w:rsidR="00752F3A" w:rsidRPr="00F337CA" w:rsidRDefault="00752F3A" w:rsidP="00752F3A">
            <w:pPr>
              <w:pStyle w:val="ListParagraph"/>
              <w:numPr>
                <w:ilvl w:val="0"/>
                <w:numId w:val="44"/>
              </w:numPr>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t>Ընդունվել է։</w:t>
            </w:r>
          </w:p>
          <w:p w14:paraId="210E63DB" w14:textId="3A39EBAC" w:rsidR="00752F3A" w:rsidRPr="00F337CA" w:rsidRDefault="00752F3A" w:rsidP="00752F3A">
            <w:pPr>
              <w:pStyle w:val="ListParagraph"/>
              <w:ind w:left="166"/>
              <w:jc w:val="both"/>
              <w:rPr>
                <w:rFonts w:ascii="GHEA Grapalat" w:hAnsi="GHEA Grapalat" w:cs="Times New Roman"/>
                <w:color w:val="000000" w:themeColor="text1"/>
                <w:sz w:val="24"/>
                <w:szCs w:val="24"/>
                <w:lang w:val="hy-AM"/>
              </w:rPr>
            </w:pPr>
            <w:r w:rsidRPr="00F337CA">
              <w:rPr>
                <w:rFonts w:ascii="GHEA Grapalat" w:hAnsi="GHEA Grapalat" w:cs="Times New Roman"/>
                <w:color w:val="000000" w:themeColor="text1"/>
                <w:sz w:val="24"/>
                <w:szCs w:val="24"/>
                <w:lang w:val="hy-AM"/>
              </w:rPr>
              <w:t>Նախագծում կատարվել է համապատասխան փոփոխություն։</w:t>
            </w:r>
          </w:p>
          <w:p w14:paraId="5B12EBD7" w14:textId="77777777" w:rsidR="002E623A" w:rsidRPr="00F337CA" w:rsidRDefault="002E623A" w:rsidP="00752F3A">
            <w:pPr>
              <w:pStyle w:val="ListParagraph"/>
              <w:ind w:left="166"/>
              <w:jc w:val="both"/>
              <w:rPr>
                <w:rFonts w:ascii="GHEA Grapalat" w:hAnsi="GHEA Grapalat" w:cs="Times New Roman"/>
                <w:color w:val="000000" w:themeColor="text1"/>
                <w:sz w:val="24"/>
                <w:szCs w:val="24"/>
                <w:lang w:val="hy-AM"/>
              </w:rPr>
            </w:pPr>
          </w:p>
          <w:p w14:paraId="40197EBB" w14:textId="77777777" w:rsidR="00752F3A" w:rsidRPr="00F337CA" w:rsidRDefault="00752F3A" w:rsidP="00752F3A">
            <w:pPr>
              <w:pStyle w:val="ListParagraph"/>
              <w:numPr>
                <w:ilvl w:val="0"/>
                <w:numId w:val="44"/>
              </w:numPr>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t>Ընդունվել է։</w:t>
            </w:r>
          </w:p>
          <w:p w14:paraId="355A2019" w14:textId="66281A20" w:rsidR="00A94409" w:rsidRPr="00F337CA" w:rsidRDefault="00752F3A" w:rsidP="00426FD8">
            <w:pPr>
              <w:pStyle w:val="ListParagraph"/>
              <w:ind w:left="166"/>
              <w:jc w:val="both"/>
              <w:rPr>
                <w:rFonts w:ascii="GHEA Grapalat" w:hAnsi="GHEA Grapalat" w:cs="Times New Roman"/>
                <w:color w:val="000000" w:themeColor="text1"/>
                <w:sz w:val="24"/>
                <w:szCs w:val="24"/>
                <w:lang w:val="hy-AM"/>
              </w:rPr>
            </w:pPr>
            <w:r w:rsidRPr="00F337CA">
              <w:rPr>
                <w:rFonts w:ascii="GHEA Grapalat" w:hAnsi="GHEA Grapalat" w:cs="Times New Roman"/>
                <w:color w:val="000000" w:themeColor="text1"/>
                <w:sz w:val="24"/>
                <w:szCs w:val="24"/>
                <w:lang w:val="hy-AM"/>
              </w:rPr>
              <w:t>Նախագծում կատարվել է համապատասխան փոփոխություն։</w:t>
            </w:r>
          </w:p>
          <w:p w14:paraId="2B7F239B" w14:textId="77777777" w:rsidR="00426FD8" w:rsidRPr="00F337CA" w:rsidRDefault="00426FD8" w:rsidP="00426FD8">
            <w:pPr>
              <w:pStyle w:val="ListParagraph"/>
              <w:ind w:left="166"/>
              <w:jc w:val="both"/>
              <w:rPr>
                <w:rFonts w:ascii="GHEA Grapalat" w:hAnsi="GHEA Grapalat" w:cs="Times New Roman"/>
                <w:color w:val="000000" w:themeColor="text1"/>
                <w:sz w:val="24"/>
                <w:szCs w:val="24"/>
                <w:lang w:val="hy-AM"/>
              </w:rPr>
            </w:pPr>
          </w:p>
          <w:p w14:paraId="32061AD6" w14:textId="77777777" w:rsidR="00426FD8" w:rsidRPr="00F337CA" w:rsidRDefault="00426FD8" w:rsidP="00426FD8">
            <w:pPr>
              <w:tabs>
                <w:tab w:val="left" w:pos="22"/>
              </w:tabs>
              <w:spacing w:after="0" w:line="276" w:lineRule="auto"/>
              <w:ind w:left="615"/>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t>3. Ընդունվել է։</w:t>
            </w:r>
          </w:p>
          <w:p w14:paraId="2F40471B" w14:textId="77777777" w:rsidR="00426FD8" w:rsidRPr="00F337CA" w:rsidRDefault="00426FD8" w:rsidP="00426FD8">
            <w:pPr>
              <w:tabs>
                <w:tab w:val="left" w:pos="22"/>
              </w:tabs>
              <w:spacing w:after="0" w:line="276" w:lineRule="auto"/>
              <w:ind w:left="166"/>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Նախագծում կատարվել է համապատասխան փոփոխություն։</w:t>
            </w:r>
          </w:p>
          <w:p w14:paraId="3E403058" w14:textId="77777777" w:rsidR="00752F3A" w:rsidRPr="00F337CA" w:rsidRDefault="00752F3A" w:rsidP="00426FD8">
            <w:pPr>
              <w:tabs>
                <w:tab w:val="left" w:pos="22"/>
              </w:tabs>
              <w:spacing w:before="240" w:after="0" w:line="276" w:lineRule="auto"/>
              <w:ind w:left="166" w:firstLine="255"/>
              <w:jc w:val="both"/>
              <w:rPr>
                <w:rFonts w:ascii="GHEA Grapalat" w:hAnsi="GHEA Grapalat" w:cs="Times New Roman"/>
                <w:bCs/>
                <w:color w:val="000000" w:themeColor="text1"/>
                <w:sz w:val="24"/>
                <w:szCs w:val="24"/>
                <w:lang w:val="hy-AM"/>
              </w:rPr>
            </w:pPr>
          </w:p>
          <w:p w14:paraId="3F8B7CA8" w14:textId="77777777" w:rsidR="00752F3A" w:rsidRPr="00F337CA" w:rsidRDefault="00752F3A" w:rsidP="00752F3A">
            <w:pPr>
              <w:tabs>
                <w:tab w:val="left" w:pos="22"/>
              </w:tabs>
              <w:spacing w:before="240" w:after="0" w:line="276" w:lineRule="auto"/>
              <w:ind w:firstLine="255"/>
              <w:jc w:val="both"/>
              <w:rPr>
                <w:rFonts w:ascii="GHEA Grapalat" w:hAnsi="GHEA Grapalat" w:cs="Times New Roman"/>
                <w:color w:val="000000" w:themeColor="text1"/>
                <w:sz w:val="24"/>
                <w:szCs w:val="24"/>
                <w:lang w:val="hy-AM"/>
              </w:rPr>
            </w:pPr>
          </w:p>
        </w:tc>
      </w:tr>
      <w:tr w:rsidR="00F337CA" w:rsidRPr="00F337CA" w14:paraId="247501DE" w14:textId="77777777" w:rsidTr="00E841DB">
        <w:trPr>
          <w:trHeight w:val="456"/>
        </w:trPr>
        <w:tc>
          <w:tcPr>
            <w:tcW w:w="7920" w:type="dxa"/>
            <w:vMerge w:val="restart"/>
            <w:tcBorders>
              <w:top w:val="single" w:sz="4" w:space="0" w:color="auto"/>
            </w:tcBorders>
            <w:shd w:val="clear" w:color="auto" w:fill="BFBFBF" w:themeFill="background1" w:themeFillShade="BF"/>
          </w:tcPr>
          <w:p w14:paraId="7E29BB3E" w14:textId="580A7134" w:rsidR="00752F3A" w:rsidRPr="00F337CA" w:rsidRDefault="00752F3A" w:rsidP="00752F3A">
            <w:pPr>
              <w:spacing w:before="240" w:after="0" w:line="276" w:lineRule="auto"/>
              <w:jc w:val="center"/>
              <w:rPr>
                <w:rFonts w:ascii="GHEA Grapalat" w:hAnsi="GHEA Grapalat" w:cs="Times New Roman"/>
                <w:b/>
                <w:bCs/>
                <w:color w:val="000000" w:themeColor="text1"/>
                <w:sz w:val="24"/>
                <w:szCs w:val="24"/>
                <w:lang w:val="hy-AM"/>
              </w:rPr>
            </w:pPr>
            <w:r w:rsidRPr="00F337CA">
              <w:rPr>
                <w:rFonts w:ascii="GHEA Grapalat" w:hAnsi="GHEA Grapalat" w:cs="Times New Roman"/>
                <w:b/>
                <w:bCs/>
                <w:color w:val="000000" w:themeColor="text1"/>
                <w:sz w:val="24"/>
                <w:szCs w:val="24"/>
                <w:lang w:val="hy-AM"/>
              </w:rPr>
              <w:lastRenderedPageBreak/>
              <w:t>51</w:t>
            </w:r>
            <w:r w:rsidRPr="00F337CA">
              <w:rPr>
                <w:rFonts w:ascii="MS Mincho" w:eastAsia="MS Mincho" w:hAnsi="MS Mincho" w:cs="MS Mincho" w:hint="eastAsia"/>
                <w:b/>
                <w:bCs/>
                <w:color w:val="000000" w:themeColor="text1"/>
                <w:sz w:val="24"/>
                <w:szCs w:val="24"/>
                <w:lang w:val="hy-AM"/>
              </w:rPr>
              <w:t>․</w:t>
            </w:r>
            <w:r w:rsidRPr="00F337CA">
              <w:rPr>
                <w:rFonts w:ascii="GHEA Grapalat" w:hAnsi="GHEA Grapalat" w:cs="Times New Roman"/>
                <w:b/>
                <w:bCs/>
                <w:color w:val="000000" w:themeColor="text1"/>
                <w:sz w:val="24"/>
                <w:szCs w:val="24"/>
                <w:lang w:val="hy-AM"/>
              </w:rPr>
              <w:t xml:space="preserve"> Ֆինանսների նախարարություն</w:t>
            </w:r>
          </w:p>
        </w:tc>
        <w:tc>
          <w:tcPr>
            <w:tcW w:w="7470" w:type="dxa"/>
            <w:tcBorders>
              <w:top w:val="single" w:sz="4" w:space="0" w:color="auto"/>
            </w:tcBorders>
            <w:shd w:val="clear" w:color="auto" w:fill="BFBFBF" w:themeFill="background1" w:themeFillShade="BF"/>
          </w:tcPr>
          <w:p w14:paraId="22013C5A" w14:textId="28C52BE8" w:rsidR="00752F3A" w:rsidRPr="00F337CA" w:rsidRDefault="00752F3A" w:rsidP="00752F3A">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19  հուլիսի 2024թ</w:t>
            </w:r>
            <w:r w:rsidRPr="00F337CA">
              <w:rPr>
                <w:rFonts w:ascii="MS Mincho" w:eastAsia="MS Mincho" w:hAnsi="MS Mincho" w:cs="MS Mincho" w:hint="eastAsia"/>
                <w:b/>
                <w:color w:val="000000" w:themeColor="text1"/>
                <w:sz w:val="24"/>
                <w:szCs w:val="24"/>
                <w:lang w:val="hy-AM"/>
              </w:rPr>
              <w:t>․</w:t>
            </w:r>
          </w:p>
        </w:tc>
      </w:tr>
      <w:tr w:rsidR="00F337CA" w:rsidRPr="00F337CA" w14:paraId="546457DE" w14:textId="77777777" w:rsidTr="00E841DB">
        <w:trPr>
          <w:trHeight w:val="510"/>
        </w:trPr>
        <w:tc>
          <w:tcPr>
            <w:tcW w:w="7920" w:type="dxa"/>
            <w:vMerge/>
            <w:shd w:val="clear" w:color="auto" w:fill="BFBFBF" w:themeFill="background1" w:themeFillShade="BF"/>
          </w:tcPr>
          <w:p w14:paraId="37D56BD4" w14:textId="77777777" w:rsidR="00752F3A" w:rsidRPr="00F337CA" w:rsidRDefault="00752F3A" w:rsidP="00752F3A">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1196771D" w14:textId="3254A2FB" w:rsidR="00752F3A" w:rsidRPr="00F337CA" w:rsidRDefault="00752F3A" w:rsidP="00752F3A">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Գրություն N 01/11-1/14331-2024</w:t>
            </w:r>
          </w:p>
        </w:tc>
      </w:tr>
      <w:tr w:rsidR="00F337CA" w:rsidRPr="00893866" w14:paraId="591C4A4A" w14:textId="77777777" w:rsidTr="00F862FC">
        <w:trPr>
          <w:trHeight w:val="800"/>
        </w:trPr>
        <w:tc>
          <w:tcPr>
            <w:tcW w:w="7920" w:type="dxa"/>
            <w:tcBorders>
              <w:top w:val="single" w:sz="4" w:space="0" w:color="auto"/>
              <w:bottom w:val="single" w:sz="4" w:space="0" w:color="auto"/>
            </w:tcBorders>
          </w:tcPr>
          <w:p w14:paraId="73FD54D7" w14:textId="77777777" w:rsidR="00752F3A" w:rsidRPr="00F337CA" w:rsidRDefault="00752F3A" w:rsidP="00EF3B19">
            <w:pPr>
              <w:spacing w:after="0" w:line="276" w:lineRule="auto"/>
              <w:ind w:firstLine="608"/>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lastRenderedPageBreak/>
              <w:t>ՀՀ ֆինանսների նախարարությունն ուսումնասիրել է ««Քաղաքացիական ծառայության մասին» Հայաստանի Հանրապետության օրենքում փոփոխություններ և լրացումներ կատարելու մասին» օրենքի նախագիծը և հայտնում է հետևյալը.</w:t>
            </w:r>
          </w:p>
          <w:p w14:paraId="58ACBE41" w14:textId="77777777" w:rsidR="00752F3A" w:rsidRPr="00F337CA" w:rsidRDefault="00752F3A" w:rsidP="00752F3A">
            <w:pPr>
              <w:spacing w:after="0" w:line="276" w:lineRule="auto"/>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Նախագծի 5-րդ հոդվածը հնարավորություն է տալիս քաղաքացիական ծառայության թափուր պաշտոն առաջանալու դեպքում մինչև տվյալ պաշտոնի համար մրցույթ հայտարարելը տվյալ թափուր պաշտոնում յոթ աշխատանքային օրվա ընթացքում նշանակել երկու տարի անընդմեջ կատարողականի գերազանց արդյունք ունեցող այն քաղաքացիական ծառայողին, ով միաժամանակ բավարարում է տվյալ թափուր պաշտոնի անձնագրի պահանջները, երկու տարի անընդմեջ աշխատում է տվյալ կառուցվածքային ստորաբաժանումում և իր զբաղեցրած քաղաքացիական ծառայության պաշտոնի անձնագրով նախատեսված է փոխարինում քաղաքացիական ծառայության տվյալ թափուր պաշտոնի համար, այդ մասին տվել է գրավոր համաձայնություն:</w:t>
            </w:r>
          </w:p>
          <w:p w14:paraId="288BD2AA" w14:textId="20FA743F" w:rsidR="00752F3A" w:rsidRPr="00F337CA" w:rsidRDefault="00752F3A" w:rsidP="00752F3A">
            <w:pPr>
              <w:spacing w:after="0" w:line="276" w:lineRule="auto"/>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 xml:space="preserve">Այս համատեքստում նախևառաջ ուշադրության է արժանի այն հանգամանքը, որ Քաղաքացիական ծառայության գրասենյակի կողմից ներկայումս շրջանառվող (ելից՝ /46.3/18214-2024) մեկ այլ օրենսդրական փաթեթի շրջանակներում ամբողջությամբ վերանայվում է քաղաքացիական ծառայողների կատարողականի գնահատման գործող համակարգը՝ այն հիմնավորմամբ, որ գործող համակարգը չի ապահովում արժանիքահենության և օբյեկտիվության սկզբունքները, ուստի կարծում ենք, որ գործող համակարգի շրջանակներում ձևավորված գնահատականներն արտամրցութային </w:t>
            </w:r>
            <w:r w:rsidRPr="00F337CA">
              <w:rPr>
                <w:rFonts w:ascii="GHEA Grapalat" w:hAnsi="GHEA Grapalat" w:cs="Times New Roman"/>
                <w:bCs/>
                <w:color w:val="000000" w:themeColor="text1"/>
                <w:sz w:val="24"/>
                <w:szCs w:val="24"/>
                <w:lang w:val="hy-AM"/>
              </w:rPr>
              <w:lastRenderedPageBreak/>
              <w:t>նշանակումների հիմքում դնելն ինքնին խնդրահարույց է: Միաժամանակ առաջարկում ենք նախագծով որոշակի անցումային դրույթներ նախատեսել նաև ժամկետային աշխատանքային պայմանագրով քաղաքացիական ծառայության թափուր պաշտոնները զբաղեցնող անձանց համար ևս՝ նկատի ունենալով թիվ ՎԴ/2002/05/20 վարչական գործով դատարանների կողմից արտահայտված իրավական դիրքորոշումները։</w:t>
            </w:r>
          </w:p>
        </w:tc>
        <w:tc>
          <w:tcPr>
            <w:tcW w:w="7470" w:type="dxa"/>
            <w:tcBorders>
              <w:top w:val="single" w:sz="4" w:space="0" w:color="auto"/>
              <w:bottom w:val="single" w:sz="4" w:space="0" w:color="auto"/>
            </w:tcBorders>
          </w:tcPr>
          <w:p w14:paraId="31CE304F" w14:textId="77777777" w:rsidR="00752F3A" w:rsidRPr="00F337CA" w:rsidRDefault="00752F3A" w:rsidP="00752F3A">
            <w:pPr>
              <w:tabs>
                <w:tab w:val="left" w:pos="22"/>
              </w:tabs>
              <w:spacing w:after="0" w:line="360" w:lineRule="auto"/>
              <w:ind w:firstLine="255"/>
              <w:jc w:val="both"/>
              <w:rPr>
                <w:rFonts w:ascii="GHEA Grapalat" w:hAnsi="GHEA Grapalat" w:cs="Times New Roman"/>
                <w:bCs/>
                <w:color w:val="000000" w:themeColor="text1"/>
                <w:sz w:val="24"/>
                <w:szCs w:val="24"/>
                <w:lang w:val="hy-AM"/>
              </w:rPr>
            </w:pPr>
          </w:p>
          <w:p w14:paraId="6747B7B6" w14:textId="103DFA4D" w:rsidR="000163A6" w:rsidRPr="00F337CA" w:rsidRDefault="000163A6" w:rsidP="00F862FC">
            <w:pPr>
              <w:tabs>
                <w:tab w:val="left" w:pos="22"/>
              </w:tabs>
              <w:spacing w:after="0" w:line="360" w:lineRule="auto"/>
              <w:ind w:firstLine="255"/>
              <w:jc w:val="center"/>
              <w:rPr>
                <w:rFonts w:ascii="GHEA Grapalat" w:eastAsia="Calibri" w:hAnsi="GHEA Grapalat" w:cs="Times New Roman"/>
                <w:b/>
                <w:bCs/>
                <w:color w:val="000000" w:themeColor="text1"/>
                <w:sz w:val="24"/>
                <w:szCs w:val="24"/>
                <w:lang w:val="hy-AM"/>
              </w:rPr>
            </w:pPr>
            <w:r w:rsidRPr="00F337CA">
              <w:rPr>
                <w:rFonts w:ascii="GHEA Grapalat" w:eastAsia="Calibri" w:hAnsi="GHEA Grapalat" w:cs="Times New Roman"/>
                <w:b/>
                <w:bCs/>
                <w:color w:val="000000" w:themeColor="text1"/>
                <w:sz w:val="24"/>
                <w:szCs w:val="24"/>
                <w:lang w:val="hy-AM"/>
              </w:rPr>
              <w:t>Չի ընդունվել։</w:t>
            </w:r>
          </w:p>
          <w:p w14:paraId="2A8FE02D" w14:textId="1D47190B" w:rsidR="00F862FC" w:rsidRPr="00F337CA" w:rsidRDefault="000163A6" w:rsidP="00F862FC">
            <w:pPr>
              <w:tabs>
                <w:tab w:val="left" w:pos="22"/>
              </w:tabs>
              <w:spacing w:after="0" w:line="276" w:lineRule="auto"/>
              <w:ind w:firstLine="435"/>
              <w:jc w:val="both"/>
              <w:rPr>
                <w:rFonts w:ascii="GHEA Grapalat" w:hAnsi="GHEA Grapalat" w:cs="Times New Roman"/>
                <w:bCs/>
                <w:color w:val="000000" w:themeColor="text1"/>
                <w:sz w:val="24"/>
                <w:szCs w:val="24"/>
                <w:lang w:val="hy-AM"/>
              </w:rPr>
            </w:pPr>
            <w:r w:rsidRPr="00F337CA">
              <w:rPr>
                <w:rFonts w:ascii="GHEA Grapalat" w:eastAsia="Calibri" w:hAnsi="GHEA Grapalat" w:cs="Times New Roman"/>
                <w:bCs/>
                <w:color w:val="000000" w:themeColor="text1"/>
                <w:sz w:val="24"/>
                <w:szCs w:val="24"/>
                <w:lang w:val="hy-AM"/>
              </w:rPr>
              <w:t xml:space="preserve">Օրենքում փոփոխություններ և լրացումներ կատարելու հիմնական նպատակն է  բարձրացնել հանրային ծառայության մրցունակությունը,  հանրային ծառայության համակարգում անձնակազմի հավաքագրման և համալրման ընթացակարգերի բարելավումը, հանրային ծառայողների՝ արժանիքների վրա հիմնված առաջխաղացման և հորիզոնական շարժունությունը խթանելու նպատակով մեխանիզմների ներդրումը։ Արժանիքահենության գնահատման կարևոր մեխանիզմներից է քաղաքացիական ծառայողի կատարողականի գնահատականը։ </w:t>
            </w:r>
            <w:r w:rsidR="00837157" w:rsidRPr="00F337CA">
              <w:rPr>
                <w:rFonts w:ascii="GHEA Grapalat" w:eastAsia="Calibri" w:hAnsi="GHEA Grapalat" w:cs="GHEA Grapalat"/>
                <w:bCs/>
                <w:color w:val="000000" w:themeColor="text1"/>
                <w:sz w:val="24"/>
                <w:szCs w:val="24"/>
                <w:lang w:val="hy-AM"/>
              </w:rPr>
              <w:t xml:space="preserve">Կատարողականի գնահատման արդյունքներով  քաղաքացիական ծառայության թափուր պաշտոն զբաղեցնելու հիմքում դրվել է </w:t>
            </w:r>
            <w:r w:rsidR="002E5A6C" w:rsidRPr="00F337CA">
              <w:rPr>
                <w:rFonts w:ascii="GHEA Grapalat" w:eastAsia="Calibri" w:hAnsi="GHEA Grapalat" w:cs="GHEA Grapalat"/>
                <w:bCs/>
                <w:color w:val="000000" w:themeColor="text1"/>
                <w:sz w:val="24"/>
                <w:szCs w:val="24"/>
                <w:lang w:val="hy-AM"/>
              </w:rPr>
              <w:t>յուրաքանչյուր կիսամյակի ընթացքում 95-100 տոկոս արդյունքային ցուցանիշ ապահովելու պայմանը</w:t>
            </w:r>
            <w:r w:rsidR="008B2DC7" w:rsidRPr="00F337CA">
              <w:rPr>
                <w:rFonts w:ascii="GHEA Grapalat" w:eastAsia="Calibri" w:hAnsi="GHEA Grapalat" w:cs="GHEA Grapalat"/>
                <w:bCs/>
                <w:color w:val="000000" w:themeColor="text1"/>
                <w:sz w:val="24"/>
                <w:szCs w:val="24"/>
                <w:lang w:val="hy-AM"/>
              </w:rPr>
              <w:t xml:space="preserve">։ </w:t>
            </w:r>
            <w:r w:rsidR="002E5A6C" w:rsidRPr="00F337CA">
              <w:rPr>
                <w:rFonts w:ascii="GHEA Grapalat" w:eastAsia="Calibri" w:hAnsi="GHEA Grapalat" w:cs="GHEA Grapalat"/>
                <w:bCs/>
                <w:color w:val="000000" w:themeColor="text1"/>
                <w:sz w:val="24"/>
                <w:szCs w:val="24"/>
                <w:lang w:val="hy-AM"/>
              </w:rPr>
              <w:t xml:space="preserve"> ՀՀ կառավարության 2011 թվականի հոկտեմբերի 20-ի N</w:t>
            </w:r>
            <w:r w:rsidR="008B2DC7" w:rsidRPr="00F337CA">
              <w:rPr>
                <w:rFonts w:ascii="GHEA Grapalat" w:eastAsia="Calibri" w:hAnsi="GHEA Grapalat" w:cs="GHEA Grapalat"/>
                <w:bCs/>
                <w:color w:val="000000" w:themeColor="text1"/>
                <w:sz w:val="24"/>
                <w:szCs w:val="24"/>
                <w:lang w:val="hy-AM"/>
              </w:rPr>
              <w:t xml:space="preserve"> </w:t>
            </w:r>
            <w:r w:rsidR="002E5A6C" w:rsidRPr="00F337CA">
              <w:rPr>
                <w:rFonts w:ascii="GHEA Grapalat" w:eastAsia="Calibri" w:hAnsi="GHEA Grapalat" w:cs="GHEA Grapalat"/>
                <w:bCs/>
                <w:color w:val="000000" w:themeColor="text1"/>
                <w:sz w:val="24"/>
                <w:szCs w:val="24"/>
                <w:lang w:val="hy-AM"/>
              </w:rPr>
              <w:t>1510-Ն որոշմամբ սահմանված հավելվածի 39․1 կետ</w:t>
            </w:r>
            <w:r w:rsidR="008B2DC7" w:rsidRPr="00F337CA">
              <w:rPr>
                <w:rFonts w:ascii="GHEA Grapalat" w:eastAsia="Calibri" w:hAnsi="GHEA Grapalat" w:cs="GHEA Grapalat"/>
                <w:bCs/>
                <w:color w:val="000000" w:themeColor="text1"/>
                <w:sz w:val="24"/>
                <w:szCs w:val="24"/>
                <w:lang w:val="hy-AM"/>
              </w:rPr>
              <w:t xml:space="preserve">ով սահմանված են այն պահանջները, որոնք բավարարելու դեպքում միայն  քաղաքացիական ծառայողը կարող է համապատասխան գնահատական ստանալ։ Իսկ </w:t>
            </w:r>
            <w:r w:rsidRPr="00F337CA">
              <w:rPr>
                <w:rFonts w:ascii="GHEA Grapalat" w:eastAsia="Calibri" w:hAnsi="GHEA Grapalat" w:cs="Times New Roman"/>
                <w:bCs/>
                <w:color w:val="000000" w:themeColor="text1"/>
                <w:sz w:val="24"/>
                <w:szCs w:val="24"/>
                <w:lang w:val="hy-AM"/>
              </w:rPr>
              <w:t xml:space="preserve">թե կատարողականի գնահատականը որքանով է արժանահավատ և անաչառ, ապա կարևոր նշանակություն ունի անմիջական ղեկավարի կողմից </w:t>
            </w:r>
            <w:r w:rsidR="00482F7D" w:rsidRPr="00F337CA">
              <w:rPr>
                <w:rFonts w:ascii="GHEA Grapalat" w:eastAsia="Calibri" w:hAnsi="GHEA Grapalat" w:cs="Times New Roman"/>
                <w:bCs/>
                <w:color w:val="000000" w:themeColor="text1"/>
                <w:sz w:val="24"/>
                <w:szCs w:val="24"/>
                <w:lang w:val="hy-AM"/>
              </w:rPr>
              <w:t xml:space="preserve">կատարած </w:t>
            </w:r>
            <w:r w:rsidRPr="00F337CA">
              <w:rPr>
                <w:rFonts w:ascii="GHEA Grapalat" w:eastAsia="Calibri" w:hAnsi="GHEA Grapalat" w:cs="Times New Roman"/>
                <w:bCs/>
                <w:color w:val="000000" w:themeColor="text1"/>
                <w:sz w:val="24"/>
                <w:szCs w:val="24"/>
                <w:lang w:val="hy-AM"/>
              </w:rPr>
              <w:t xml:space="preserve">աշխատանքը  ճիշտ գնահատելը։ </w:t>
            </w:r>
            <w:r w:rsidR="00CB147D" w:rsidRPr="00F337CA">
              <w:rPr>
                <w:rFonts w:ascii="GHEA Grapalat" w:hAnsi="GHEA Grapalat" w:cs="Times New Roman"/>
                <w:color w:val="000000" w:themeColor="text1"/>
                <w:sz w:val="24"/>
                <w:szCs w:val="24"/>
                <w:lang w:val="hy-AM"/>
              </w:rPr>
              <w:t xml:space="preserve">Ինչ վերաբերում է </w:t>
            </w:r>
            <w:r w:rsidR="00CB147D" w:rsidRPr="00F337CA">
              <w:rPr>
                <w:rFonts w:ascii="GHEA Grapalat" w:hAnsi="GHEA Grapalat" w:cs="Times New Roman"/>
                <w:bCs/>
                <w:color w:val="000000" w:themeColor="text1"/>
                <w:sz w:val="24"/>
                <w:szCs w:val="24"/>
                <w:lang w:val="hy-AM"/>
              </w:rPr>
              <w:t xml:space="preserve">քաղաքացիական ծառայության թափուր պաշտոնները </w:t>
            </w:r>
            <w:r w:rsidR="00CB147D" w:rsidRPr="00F337CA">
              <w:rPr>
                <w:rFonts w:ascii="GHEA Grapalat" w:hAnsi="GHEA Grapalat" w:cs="Times New Roman"/>
                <w:bCs/>
                <w:color w:val="000000" w:themeColor="text1"/>
                <w:sz w:val="24"/>
                <w:szCs w:val="24"/>
                <w:lang w:val="hy-AM"/>
              </w:rPr>
              <w:lastRenderedPageBreak/>
              <w:t xml:space="preserve">ժամկետային աշխատանքային պայմանագրով զբաղեցնող անձանց համար անցումային դրույթներ նախատեսելու վերաբերյալ առաջարկությանը, ապա այս առումով հարկ է նկատի ունենալ, որ քաղաքացիական ծառայության </w:t>
            </w:r>
            <w:r w:rsidR="00CB147D" w:rsidRPr="00F337CA">
              <w:rPr>
                <w:rFonts w:ascii="GHEA Grapalat" w:hAnsi="GHEA Grapalat" w:cs="Times New Roman"/>
                <w:bCs/>
                <w:i/>
                <w:color w:val="000000" w:themeColor="text1"/>
                <w:sz w:val="24"/>
                <w:szCs w:val="24"/>
                <w:lang w:val="hy-AM"/>
              </w:rPr>
              <w:t>թափուր պաշտոնները</w:t>
            </w:r>
            <w:r w:rsidR="00CB147D" w:rsidRPr="00F337CA">
              <w:rPr>
                <w:rFonts w:ascii="GHEA Grapalat" w:hAnsi="GHEA Grapalat" w:cs="Times New Roman"/>
                <w:bCs/>
                <w:color w:val="000000" w:themeColor="text1"/>
                <w:sz w:val="24"/>
                <w:szCs w:val="24"/>
                <w:lang w:val="hy-AM"/>
              </w:rPr>
              <w:t xml:space="preserve"> ժամկետային աշխատանքային պայմանագրով զբաղեցնելու գործընթացը պայմանավորված է եղել մինչև «Քաղաքացիական ծառայության մասին» օրենքով սահմանված մրցույթի անցկացման կարգի ընդունումը թափուր պաշտոնների համալրման</w:t>
            </w:r>
            <w:r w:rsidR="00F862FC" w:rsidRPr="00F337CA">
              <w:rPr>
                <w:rFonts w:ascii="GHEA Grapalat" w:hAnsi="GHEA Grapalat" w:cs="Times New Roman"/>
                <w:bCs/>
                <w:color w:val="000000" w:themeColor="text1"/>
                <w:sz w:val="24"/>
                <w:szCs w:val="24"/>
                <w:lang w:val="hy-AM"/>
              </w:rPr>
              <w:t xml:space="preserve"> և ըստ այդմ համապատասխան մարմնի առջև դրված խնդիրները պատշաճ կերպով իրացնելու</w:t>
            </w:r>
            <w:r w:rsidR="00CB147D" w:rsidRPr="00F337CA">
              <w:rPr>
                <w:rFonts w:ascii="GHEA Grapalat" w:hAnsi="GHEA Grapalat" w:cs="Times New Roman"/>
                <w:bCs/>
                <w:color w:val="000000" w:themeColor="text1"/>
                <w:sz w:val="24"/>
                <w:szCs w:val="24"/>
                <w:lang w:val="hy-AM"/>
              </w:rPr>
              <w:t xml:space="preserve"> գործընթացը չխոչընդոտելու հանգամանքով, հետևաբար մրցույթի անցկացման կարգը ուժի մեջ մտնելուց հետո թափուր պաշտոնները չեն կարող զբաղեցվել ժամկետային աշխատանքային պայմանագրով, իսկ վերոնշյալ անցումային փուլի ընթացքում ժամկետային աշխատանքային պայմանագրով զբաղեցված թափուր պաշտոնների համար օրենքով սահմանված ժամկետում հրապարակվում է հայտարարություն։</w:t>
            </w:r>
            <w:r w:rsidR="00F862FC" w:rsidRPr="00F337CA">
              <w:rPr>
                <w:rFonts w:ascii="GHEA Grapalat" w:hAnsi="GHEA Grapalat" w:cs="Times New Roman"/>
                <w:bCs/>
                <w:color w:val="000000" w:themeColor="text1"/>
                <w:sz w:val="24"/>
                <w:szCs w:val="24"/>
                <w:lang w:val="hy-AM"/>
              </w:rPr>
              <w:t xml:space="preserve"> Առաջարկվող կարգավորմամբ կստացվի, որ իրավաստեղծը անցումային դրույթով իրավական ուժ է հաղորդում նախկինում իր իսկ կողմից ընդունված իրավական ակտի պահանջները չկատարելու դեպքերին, ինչն անընդունելի է՝ հաշվի առնելով, ի թիվս այլնի, նաև այն հանագամանքը, որ քաղաքացիական ծառայության պաշտոնների համալրման գործընթացում արժանիքահենության սկզբունքի ապահովումը դրսևորվում է հենց մրցույթի շրջանակներում։ </w:t>
            </w:r>
          </w:p>
          <w:p w14:paraId="4B42B4BB" w14:textId="6C97F962" w:rsidR="00752F3A" w:rsidRPr="00F337CA" w:rsidRDefault="00F862FC" w:rsidP="00F862FC">
            <w:pPr>
              <w:tabs>
                <w:tab w:val="left" w:pos="22"/>
              </w:tabs>
              <w:spacing w:after="0" w:line="276" w:lineRule="auto"/>
              <w:ind w:firstLine="435"/>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lastRenderedPageBreak/>
              <w:t>Վկայակոչված դատական ակտի վերաբերյալ հարկ է նկատի ունենալ, որ այն նախադեպային չէ ու ավելին՝ չի արտացոլում քաղաքացիական ծառայության օրենսդրության առանձնահատկությունները։</w:t>
            </w:r>
          </w:p>
        </w:tc>
      </w:tr>
      <w:tr w:rsidR="00F337CA" w:rsidRPr="00F337CA" w14:paraId="6BCE801B" w14:textId="77777777" w:rsidTr="00E841DB">
        <w:trPr>
          <w:trHeight w:val="456"/>
        </w:trPr>
        <w:tc>
          <w:tcPr>
            <w:tcW w:w="7920" w:type="dxa"/>
            <w:vMerge w:val="restart"/>
            <w:tcBorders>
              <w:top w:val="single" w:sz="4" w:space="0" w:color="auto"/>
            </w:tcBorders>
            <w:shd w:val="clear" w:color="auto" w:fill="BFBFBF" w:themeFill="background1" w:themeFillShade="BF"/>
          </w:tcPr>
          <w:p w14:paraId="2D5AE95A" w14:textId="5D7AF684" w:rsidR="00752F3A" w:rsidRPr="00F337CA" w:rsidRDefault="00DD0751" w:rsidP="00752F3A">
            <w:pPr>
              <w:spacing w:before="240" w:after="0" w:line="276" w:lineRule="auto"/>
              <w:jc w:val="center"/>
              <w:rPr>
                <w:rFonts w:ascii="GHEA Grapalat" w:hAnsi="GHEA Grapalat" w:cs="Times New Roman"/>
                <w:bCs/>
                <w:color w:val="000000" w:themeColor="text1"/>
                <w:sz w:val="24"/>
                <w:szCs w:val="24"/>
                <w:lang w:val="hy-AM"/>
              </w:rPr>
            </w:pPr>
            <w:r w:rsidRPr="00F337CA">
              <w:rPr>
                <w:rFonts w:ascii="GHEA Grapalat" w:hAnsi="GHEA Grapalat" w:cs="Times New Roman"/>
                <w:b/>
                <w:bCs/>
                <w:color w:val="000000" w:themeColor="text1"/>
                <w:sz w:val="24"/>
                <w:szCs w:val="24"/>
                <w:lang w:val="hy-AM"/>
              </w:rPr>
              <w:lastRenderedPageBreak/>
              <w:t>52</w:t>
            </w:r>
            <w:r w:rsidRPr="00F337CA">
              <w:rPr>
                <w:rFonts w:ascii="MS Mincho" w:eastAsia="MS Mincho" w:hAnsi="MS Mincho" w:cs="MS Mincho" w:hint="eastAsia"/>
                <w:bCs/>
                <w:color w:val="000000" w:themeColor="text1"/>
                <w:sz w:val="24"/>
                <w:szCs w:val="24"/>
                <w:lang w:val="hy-AM"/>
              </w:rPr>
              <w:t>․</w:t>
            </w:r>
            <w:r w:rsidRPr="00F337CA">
              <w:rPr>
                <w:rFonts w:ascii="GHEA Grapalat" w:hAnsi="GHEA Grapalat" w:cs="Times New Roman"/>
                <w:bCs/>
                <w:color w:val="000000" w:themeColor="text1"/>
                <w:sz w:val="24"/>
                <w:szCs w:val="24"/>
                <w:lang w:val="hy-AM"/>
              </w:rPr>
              <w:t xml:space="preserve"> </w:t>
            </w:r>
            <w:r w:rsidRPr="00F337CA">
              <w:rPr>
                <w:rFonts w:ascii="GHEA Grapalat" w:hAnsi="GHEA Grapalat" w:cs="Times New Roman"/>
                <w:b/>
                <w:bCs/>
                <w:color w:val="000000" w:themeColor="text1"/>
                <w:sz w:val="24"/>
                <w:szCs w:val="24"/>
                <w:lang w:val="hy-AM"/>
              </w:rPr>
              <w:t>Քննչական կոմիտե</w:t>
            </w:r>
          </w:p>
        </w:tc>
        <w:tc>
          <w:tcPr>
            <w:tcW w:w="7470" w:type="dxa"/>
            <w:tcBorders>
              <w:top w:val="single" w:sz="4" w:space="0" w:color="auto"/>
            </w:tcBorders>
            <w:shd w:val="clear" w:color="auto" w:fill="BFBFBF" w:themeFill="background1" w:themeFillShade="BF"/>
          </w:tcPr>
          <w:p w14:paraId="13B6EDD3" w14:textId="1A6772F3" w:rsidR="00752F3A" w:rsidRPr="00F337CA" w:rsidRDefault="00C040FC" w:rsidP="00752F3A">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23</w:t>
            </w:r>
            <w:r w:rsidR="00752F3A" w:rsidRPr="00F337CA">
              <w:rPr>
                <w:rFonts w:ascii="GHEA Grapalat" w:hAnsi="GHEA Grapalat" w:cs="Times New Roman"/>
                <w:b/>
                <w:color w:val="000000" w:themeColor="text1"/>
                <w:sz w:val="24"/>
                <w:szCs w:val="24"/>
                <w:lang w:val="hy-AM"/>
              </w:rPr>
              <w:t xml:space="preserve"> հուլիսի </w:t>
            </w:r>
            <w:r w:rsidR="00752F3A" w:rsidRPr="00F337CA">
              <w:rPr>
                <w:rFonts w:ascii="GHEA Grapalat" w:hAnsi="GHEA Grapalat" w:cs="Times New Roman"/>
                <w:b/>
                <w:color w:val="000000" w:themeColor="text1"/>
                <w:sz w:val="24"/>
                <w:szCs w:val="24"/>
              </w:rPr>
              <w:t>202</w:t>
            </w:r>
            <w:r w:rsidR="00752F3A" w:rsidRPr="00F337CA">
              <w:rPr>
                <w:rFonts w:ascii="GHEA Grapalat" w:hAnsi="GHEA Grapalat" w:cs="Times New Roman"/>
                <w:b/>
                <w:color w:val="000000" w:themeColor="text1"/>
                <w:sz w:val="24"/>
                <w:szCs w:val="24"/>
                <w:lang w:val="hy-AM"/>
              </w:rPr>
              <w:t>4թ</w:t>
            </w:r>
            <w:r w:rsidR="00752F3A" w:rsidRPr="00F337CA">
              <w:rPr>
                <w:rFonts w:ascii="MS Mincho" w:eastAsia="MS Mincho" w:hAnsi="MS Mincho" w:cs="MS Mincho" w:hint="eastAsia"/>
                <w:b/>
                <w:color w:val="000000" w:themeColor="text1"/>
                <w:sz w:val="24"/>
                <w:szCs w:val="24"/>
                <w:lang w:val="hy-AM"/>
              </w:rPr>
              <w:t>․</w:t>
            </w:r>
          </w:p>
        </w:tc>
      </w:tr>
      <w:tr w:rsidR="00F337CA" w:rsidRPr="00F337CA" w14:paraId="289793D6" w14:textId="77777777" w:rsidTr="00E841DB">
        <w:trPr>
          <w:trHeight w:val="510"/>
        </w:trPr>
        <w:tc>
          <w:tcPr>
            <w:tcW w:w="7920" w:type="dxa"/>
            <w:vMerge/>
            <w:shd w:val="clear" w:color="auto" w:fill="BFBFBF" w:themeFill="background1" w:themeFillShade="BF"/>
          </w:tcPr>
          <w:p w14:paraId="6C157E72" w14:textId="77777777" w:rsidR="00752F3A" w:rsidRPr="00F337CA" w:rsidRDefault="00752F3A" w:rsidP="00752F3A">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0FA0D853" w14:textId="505FD40C" w:rsidR="00752F3A" w:rsidRPr="00F337CA" w:rsidRDefault="00752F3A" w:rsidP="00752F3A">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Գրություն</w:t>
            </w:r>
            <w:r w:rsidRPr="00F337CA">
              <w:rPr>
                <w:rFonts w:ascii="GHEA Grapalat" w:hAnsi="GHEA Grapalat" w:cs="Times New Roman"/>
                <w:b/>
                <w:color w:val="000000" w:themeColor="text1"/>
                <w:sz w:val="24"/>
                <w:szCs w:val="24"/>
              </w:rPr>
              <w:t xml:space="preserve"> N</w:t>
            </w:r>
            <w:r w:rsidRPr="00F337CA">
              <w:rPr>
                <w:rFonts w:ascii="GHEA Grapalat" w:hAnsi="GHEA Grapalat" w:cs="Times New Roman"/>
                <w:b/>
                <w:color w:val="000000" w:themeColor="text1"/>
                <w:sz w:val="24"/>
                <w:szCs w:val="24"/>
                <w:lang w:val="hy-AM"/>
              </w:rPr>
              <w:t xml:space="preserve"> </w:t>
            </w:r>
            <w:r w:rsidR="00C040FC" w:rsidRPr="00F337CA">
              <w:rPr>
                <w:rFonts w:ascii="GHEA Grapalat" w:hAnsi="GHEA Grapalat" w:cs="Times New Roman"/>
                <w:b/>
                <w:color w:val="000000" w:themeColor="text1"/>
                <w:sz w:val="24"/>
                <w:szCs w:val="24"/>
              </w:rPr>
              <w:t>01/22/222574-2024</w:t>
            </w:r>
          </w:p>
        </w:tc>
      </w:tr>
      <w:tr w:rsidR="00F337CA" w:rsidRPr="00893866" w14:paraId="774AFB0D" w14:textId="77777777" w:rsidTr="00D31F8D">
        <w:trPr>
          <w:trHeight w:val="2330"/>
        </w:trPr>
        <w:tc>
          <w:tcPr>
            <w:tcW w:w="7920" w:type="dxa"/>
            <w:tcBorders>
              <w:top w:val="single" w:sz="4" w:space="0" w:color="auto"/>
              <w:bottom w:val="single" w:sz="4" w:space="0" w:color="auto"/>
            </w:tcBorders>
          </w:tcPr>
          <w:p w14:paraId="42A67AB9" w14:textId="520954B8" w:rsidR="00C040FC" w:rsidRPr="00F337CA" w:rsidRDefault="00C040FC" w:rsidP="00C040FC">
            <w:pPr>
              <w:spacing w:after="0" w:line="276" w:lineRule="auto"/>
              <w:ind w:firstLine="567"/>
              <w:jc w:val="both"/>
              <w:rPr>
                <w:rFonts w:ascii="GHEA Grapalat" w:eastAsia="Calibri" w:hAnsi="GHEA Grapalat" w:cs="Times New Roman"/>
                <w:color w:val="000000" w:themeColor="text1"/>
                <w:sz w:val="24"/>
                <w:szCs w:val="24"/>
                <w:lang w:val="hy-AM"/>
              </w:rPr>
            </w:pPr>
            <w:r w:rsidRPr="00F337CA">
              <w:rPr>
                <w:rFonts w:ascii="GHEA Grapalat" w:eastAsia="Calibri" w:hAnsi="GHEA Grapalat" w:cs="Times New Roman"/>
                <w:noProof/>
                <w:color w:val="000000" w:themeColor="text1"/>
                <w:sz w:val="24"/>
                <w:szCs w:val="24"/>
                <w:lang w:val="hy-AM"/>
              </w:rPr>
              <w:t xml:space="preserve">«Քաղաքացիական ծառայության մասին» օրենքում փոփոխություններ և լրացումներ կատարելու մասին» օրենքի նախագծի </w:t>
            </w:r>
            <w:r w:rsidRPr="00F337CA">
              <w:rPr>
                <w:rFonts w:ascii="GHEA Grapalat" w:eastAsia="Calibri" w:hAnsi="GHEA Grapalat" w:cs="Times New Roman"/>
                <w:color w:val="000000" w:themeColor="text1"/>
                <w:sz w:val="24"/>
                <w:szCs w:val="24"/>
                <w:lang w:val="hy-AM"/>
              </w:rPr>
              <w:t>շրջանակներում առաջարկում ենք քննարկել նախատեսել հետևյալ կարգավորումները.</w:t>
            </w:r>
          </w:p>
          <w:p w14:paraId="07BEF562" w14:textId="77777777" w:rsidR="00C040FC" w:rsidRPr="00F337CA" w:rsidRDefault="00C040FC" w:rsidP="00C040FC">
            <w:pPr>
              <w:shd w:val="clear" w:color="auto" w:fill="FFFFFF"/>
              <w:spacing w:after="0" w:line="276" w:lineRule="auto"/>
              <w:ind w:firstLine="567"/>
              <w:jc w:val="both"/>
              <w:rPr>
                <w:rFonts w:ascii="GHEA Grapalat" w:eastAsia="Calibri" w:hAnsi="GHEA Grapalat" w:cs="Times New Roman"/>
                <w:color w:val="000000" w:themeColor="text1"/>
                <w:sz w:val="24"/>
                <w:szCs w:val="24"/>
                <w:lang w:val="hy-AM"/>
              </w:rPr>
            </w:pPr>
            <w:r w:rsidRPr="00F337CA">
              <w:rPr>
                <w:rFonts w:ascii="GHEA Grapalat" w:eastAsia="Calibri" w:hAnsi="GHEA Grapalat" w:cs="Times New Roman"/>
                <w:color w:val="000000" w:themeColor="text1"/>
                <w:sz w:val="24"/>
                <w:szCs w:val="24"/>
                <w:lang w:val="hy-AM"/>
              </w:rPr>
              <w:t xml:space="preserve">1. Առաջարկվում է </w:t>
            </w:r>
            <w:r w:rsidRPr="00F337CA">
              <w:rPr>
                <w:rFonts w:ascii="GHEA Grapalat" w:eastAsia="Calibri" w:hAnsi="GHEA Grapalat" w:cs="Times New Roman"/>
                <w:noProof/>
                <w:color w:val="000000" w:themeColor="text1"/>
                <w:sz w:val="24"/>
                <w:szCs w:val="24"/>
                <w:lang w:val="hy-AM"/>
              </w:rPr>
              <w:t>«Քաղաքացիական ծառայության մասին» օրենքում</w:t>
            </w:r>
            <w:r w:rsidRPr="00F337CA">
              <w:rPr>
                <w:rFonts w:ascii="GHEA Grapalat" w:eastAsia="Calibri" w:hAnsi="GHEA Grapalat" w:cs="Times New Roman"/>
                <w:color w:val="000000" w:themeColor="text1"/>
                <w:sz w:val="24"/>
                <w:szCs w:val="24"/>
                <w:lang w:val="hy-AM"/>
              </w:rPr>
              <w:t xml:space="preserve"> (այսուհետ՝ Օրենք) նախատեսել գնահատված, համալրված կամ թափուր պաշտոնների վերագնահատման՝ պաշտոնի ենթախմբի փոփոխության ընթացակարգ, քանի որ շատ հաճախ օբյեկտիվ անհրաժեշտություն է առաջանում վերանայելու գնահատված և դասակարգված պաշտոնի (պաշտոնների) ենթախումբը (ենթախմբերը):  </w:t>
            </w:r>
          </w:p>
          <w:p w14:paraId="43D872D7" w14:textId="77777777" w:rsidR="00C040FC" w:rsidRPr="00F337CA" w:rsidRDefault="00C040FC" w:rsidP="00C040FC">
            <w:pPr>
              <w:shd w:val="clear" w:color="auto" w:fill="FFFFFF"/>
              <w:spacing w:after="0" w:line="276" w:lineRule="auto"/>
              <w:ind w:firstLine="567"/>
              <w:jc w:val="both"/>
              <w:rPr>
                <w:rFonts w:ascii="GHEA Grapalat" w:eastAsia="Calibri" w:hAnsi="GHEA Grapalat" w:cs="Times New Roman"/>
                <w:color w:val="000000" w:themeColor="text1"/>
                <w:sz w:val="24"/>
                <w:szCs w:val="24"/>
                <w:lang w:val="hy-AM"/>
              </w:rPr>
            </w:pPr>
            <w:r w:rsidRPr="00F337CA">
              <w:rPr>
                <w:rFonts w:ascii="GHEA Grapalat" w:eastAsia="Calibri" w:hAnsi="GHEA Grapalat" w:cs="Times New Roman"/>
                <w:color w:val="000000" w:themeColor="text1"/>
                <w:sz w:val="24"/>
                <w:szCs w:val="24"/>
                <w:lang w:val="hy-AM"/>
              </w:rPr>
              <w:t>Հարկ է նշել, որ 2021-2024թթ. ընթացքում ՀՀ քննչական կոմիտեի շարունակական ընդլայնման արդյունքում՝ ՀՀ քննչական կոմիտեում զգալի կառուցվածքային փոփոխություններ են իրականացվել, ինչն էլ իր հերթին հանգեցրել է ազդեցության և ծանրաբեռնվածության ավելացման, ուստի անհրաժեշտություն է առաջացել գնահատված և դասակարգված պաշտոնները վերագնահատելու (ենթախումբը փոփոխելու):</w:t>
            </w:r>
          </w:p>
          <w:p w14:paraId="61BA6B75" w14:textId="77777777" w:rsidR="00C040FC" w:rsidRPr="00F337CA" w:rsidRDefault="00C040FC" w:rsidP="00C040FC">
            <w:pPr>
              <w:shd w:val="clear" w:color="auto" w:fill="FFFFFF"/>
              <w:spacing w:after="0" w:line="276" w:lineRule="auto"/>
              <w:ind w:firstLine="567"/>
              <w:jc w:val="both"/>
              <w:rPr>
                <w:rFonts w:ascii="GHEA Grapalat" w:eastAsia="Calibri" w:hAnsi="GHEA Grapalat" w:cs="Times New Roman"/>
                <w:color w:val="000000" w:themeColor="text1"/>
                <w:sz w:val="24"/>
                <w:szCs w:val="24"/>
                <w:lang w:val="hy-AM"/>
              </w:rPr>
            </w:pPr>
            <w:r w:rsidRPr="00F337CA">
              <w:rPr>
                <w:rFonts w:ascii="GHEA Grapalat" w:eastAsia="Calibri" w:hAnsi="GHEA Grapalat" w:cs="Sylfaen"/>
                <w:color w:val="000000" w:themeColor="text1"/>
                <w:sz w:val="24"/>
                <w:szCs w:val="24"/>
                <w:lang w:val="hy-AM"/>
              </w:rPr>
              <w:lastRenderedPageBreak/>
              <w:t xml:space="preserve">2. Առաջարկվում է </w:t>
            </w:r>
            <w:r w:rsidRPr="00F337CA">
              <w:rPr>
                <w:rFonts w:ascii="GHEA Grapalat" w:eastAsia="Calibri" w:hAnsi="GHEA Grapalat" w:cs="Times New Roman"/>
                <w:noProof/>
                <w:color w:val="000000" w:themeColor="text1"/>
                <w:sz w:val="24"/>
                <w:szCs w:val="24"/>
                <w:lang w:val="hy-AM"/>
              </w:rPr>
              <w:t>Օրենքում, ինչպես նաև</w:t>
            </w:r>
            <w:r w:rsidRPr="00F337CA">
              <w:rPr>
                <w:rFonts w:ascii="GHEA Grapalat" w:eastAsia="Calibri" w:hAnsi="GHEA Grapalat" w:cs="Times New Roman"/>
                <w:color w:val="000000" w:themeColor="text1"/>
                <w:sz w:val="24"/>
                <w:szCs w:val="24"/>
                <w:lang w:val="hy-AM"/>
              </w:rPr>
              <w:t xml:space="preserve"> օրենքից բխող համապատասխան ենթաօրենսդրական ակտում նախատեսել դրույթներ, որոնց համաձայն քաղաքացիական ծառայության պաշտոնների գնահատման գործընթացից կհանվի հարցարանի կազմման փուլը՝ այն փոխկապակցելով պաշտոնի նկարագրի կազմման գործընթացի հետ՝ ավելի պարզեցնելով նշված գործընթացը: </w:t>
            </w:r>
          </w:p>
          <w:p w14:paraId="47B9610A" w14:textId="77777777" w:rsidR="00C040FC" w:rsidRPr="00F337CA" w:rsidRDefault="00C040FC" w:rsidP="00C040FC">
            <w:pPr>
              <w:shd w:val="clear" w:color="auto" w:fill="FFFFFF"/>
              <w:spacing w:after="0" w:line="276" w:lineRule="auto"/>
              <w:ind w:firstLine="567"/>
              <w:jc w:val="both"/>
              <w:rPr>
                <w:rFonts w:ascii="GHEA Grapalat" w:eastAsia="Calibri" w:hAnsi="GHEA Grapalat" w:cs="Times New Roman"/>
                <w:color w:val="000000" w:themeColor="text1"/>
                <w:sz w:val="24"/>
                <w:szCs w:val="24"/>
                <w:lang w:val="hy-AM"/>
              </w:rPr>
            </w:pPr>
            <w:r w:rsidRPr="00F337CA">
              <w:rPr>
                <w:rFonts w:ascii="GHEA Grapalat" w:eastAsia="Calibri" w:hAnsi="GHEA Grapalat" w:cs="Times New Roman"/>
                <w:color w:val="000000" w:themeColor="text1"/>
                <w:sz w:val="24"/>
                <w:szCs w:val="24"/>
                <w:lang w:val="hy-AM"/>
              </w:rPr>
              <w:t xml:space="preserve">3. Առաջարկվում է Նախագծով նախատեսել դրույթներ, որոնց համաձայն </w:t>
            </w:r>
            <w:r w:rsidRPr="00F337CA">
              <w:rPr>
                <w:rFonts w:ascii="GHEA Grapalat" w:eastAsia="Calibri" w:hAnsi="GHEA Grapalat" w:cs="Times New Roman"/>
                <w:noProof/>
                <w:color w:val="000000" w:themeColor="text1"/>
                <w:sz w:val="24"/>
                <w:szCs w:val="24"/>
                <w:lang w:val="hy-AM"/>
              </w:rPr>
              <w:t>Օրենքով</w:t>
            </w:r>
            <w:r w:rsidRPr="00F337CA">
              <w:rPr>
                <w:rFonts w:ascii="GHEA Grapalat" w:eastAsia="Calibri" w:hAnsi="GHEA Grapalat" w:cs="Times New Roman"/>
                <w:color w:val="000000" w:themeColor="text1"/>
                <w:sz w:val="24"/>
                <w:szCs w:val="24"/>
                <w:lang w:val="hy-AM"/>
              </w:rPr>
              <w:t xml:space="preserve"> կնախատեսվի հնարավորություն, որպեսզի քաղաքացիական ծառայության թափուր պաշտոնը մինչև մրցույթով համալրելը, հնարավոր լինի այլ անձի հետ պայմանագիր կնքելու միջոցով համալրել, ինչը կարճ ժամկետում կմեղմի կոնկրետ ստորաբաժանումների ծանրաբեռնվածությունը և յուրովի փորձաշրջան կարող է հանդիսանալ այն զբաղեցնող անձի և կատարած աշխատանքի որակը դիտարկելու համար: </w:t>
            </w:r>
          </w:p>
          <w:p w14:paraId="2DCC87F0" w14:textId="77777777" w:rsidR="00C040FC" w:rsidRPr="00F337CA" w:rsidRDefault="00C040FC" w:rsidP="00C040FC">
            <w:pPr>
              <w:shd w:val="clear" w:color="auto" w:fill="FFFFFF"/>
              <w:spacing w:after="0" w:line="276" w:lineRule="auto"/>
              <w:ind w:firstLine="567"/>
              <w:jc w:val="both"/>
              <w:rPr>
                <w:rFonts w:ascii="GHEA Grapalat" w:eastAsia="Calibri" w:hAnsi="GHEA Grapalat" w:cs="Times New Roman"/>
                <w:color w:val="000000" w:themeColor="text1"/>
                <w:sz w:val="24"/>
                <w:szCs w:val="24"/>
                <w:lang w:val="hy-AM"/>
              </w:rPr>
            </w:pPr>
            <w:r w:rsidRPr="00F337CA">
              <w:rPr>
                <w:rFonts w:ascii="GHEA Grapalat" w:eastAsia="Calibri" w:hAnsi="GHEA Grapalat" w:cs="Sylfaen"/>
                <w:color w:val="000000" w:themeColor="text1"/>
                <w:sz w:val="24"/>
                <w:szCs w:val="24"/>
                <w:lang w:val="hy-AM"/>
              </w:rPr>
              <w:t>4. Օրենքի</w:t>
            </w:r>
            <w:r w:rsidRPr="00F337CA">
              <w:rPr>
                <w:rFonts w:ascii="GHEA Grapalat" w:eastAsia="Calibri" w:hAnsi="GHEA Grapalat" w:cs="Times New Roman"/>
                <w:color w:val="000000" w:themeColor="text1"/>
                <w:sz w:val="24"/>
                <w:szCs w:val="24"/>
                <w:lang w:val="hy-AM"/>
              </w:rPr>
              <w:t xml:space="preserve"> 23-րդ հոդվածի կարգավորումների շրջանակներում նախատեսել դրույթներ, որոնց համաձայն կառուցվածքային փոփոխության դեպքում կառուցվածքային փոփոխության ենթարկվող տվյալ կառուցվածքային ստորաբաժանման քաղաքացիական ծառայողին, կամ տվյալ ստորաբաժանման ցանկացած թափուր պաշտոն հնարավոր լինի տեղափոխել կառուցվածքային փոփոխության ենթարկվող կամ փոփոխության չենթարկվող այլ կառուցվածքային ստորաբաժանում, քաղաքացիական ծառայողի դեպքում հավասարազոր կամ ավելի ցածր պաշտոնի՝ իր համաձայնությամբ՝ առանց այլ նախապայմանների:</w:t>
            </w:r>
          </w:p>
          <w:p w14:paraId="5A0F4E9C" w14:textId="31703542" w:rsidR="00752F3A" w:rsidRPr="00F337CA" w:rsidRDefault="00C040FC" w:rsidP="005931F0">
            <w:pPr>
              <w:shd w:val="clear" w:color="auto" w:fill="FFFFFF"/>
              <w:spacing w:after="0" w:line="276" w:lineRule="auto"/>
              <w:ind w:firstLine="567"/>
              <w:jc w:val="both"/>
              <w:rPr>
                <w:rFonts w:ascii="GHEA Grapalat" w:eastAsia="Calibri" w:hAnsi="GHEA Grapalat" w:cs="Times New Roman"/>
                <w:color w:val="000000" w:themeColor="text1"/>
                <w:sz w:val="24"/>
                <w:szCs w:val="24"/>
                <w:lang w:val="hy-AM"/>
              </w:rPr>
            </w:pPr>
            <w:r w:rsidRPr="00F337CA">
              <w:rPr>
                <w:rFonts w:ascii="GHEA Grapalat" w:eastAsia="Calibri" w:hAnsi="GHEA Grapalat" w:cs="Times New Roman"/>
                <w:color w:val="000000" w:themeColor="text1"/>
                <w:sz w:val="24"/>
                <w:szCs w:val="24"/>
                <w:lang w:val="hy-AM"/>
              </w:rPr>
              <w:lastRenderedPageBreak/>
              <w:t xml:space="preserve">5. Օրենքի 30-րդ </w:t>
            </w:r>
            <w:r w:rsidR="00D36D42">
              <w:rPr>
                <w:rFonts w:ascii="GHEA Grapalat" w:eastAsia="Calibri" w:hAnsi="GHEA Grapalat" w:cs="Times New Roman"/>
                <w:color w:val="000000" w:themeColor="text1"/>
                <w:sz w:val="24"/>
                <w:szCs w:val="24"/>
                <w:lang w:val="hy-AM"/>
              </w:rPr>
              <w:t xml:space="preserve">հոդվածի </w:t>
            </w:r>
            <w:r w:rsidRPr="00F337CA">
              <w:rPr>
                <w:rFonts w:ascii="GHEA Grapalat" w:eastAsia="Calibri" w:hAnsi="GHEA Grapalat" w:cs="Times New Roman"/>
                <w:color w:val="000000" w:themeColor="text1"/>
                <w:sz w:val="24"/>
                <w:szCs w:val="24"/>
                <w:lang w:val="hy-AM"/>
              </w:rPr>
              <w:t xml:space="preserve">6-րդ մասի համաձայն՝ քաղաքացիական ծառայողներին արձակուրդ տրամադրում է գլխավոր քարտուղարը, իսկ գլխավոր քարտուղարին՝ համապատասխան մարմնի ղեկավարը: Առաջարկվում է նշված դրույթների համանմանությամբ կարգավորումներ նախատեսել նաև մյուս քաղաքացիական ծառայողների գործուղման համար Օրենքի 29-րդ հոդվածի 2-րդ մասում, ինչպես նաև օրենքից բխող համապատասխան իրավական ակտում: Մասնավորապես՝ լրացվող դրույթների համաձայն՝ քաղաքացիական ծառայողները, բացառությամբ գլխավոր քարտուղարի, կգործուղվեն գլխավոր քարտուղարի որոշմամբ՝ համապատասխան իրավական ակտով: </w:t>
            </w:r>
          </w:p>
        </w:tc>
        <w:tc>
          <w:tcPr>
            <w:tcW w:w="7470" w:type="dxa"/>
            <w:tcBorders>
              <w:top w:val="single" w:sz="4" w:space="0" w:color="auto"/>
              <w:bottom w:val="single" w:sz="4" w:space="0" w:color="auto"/>
            </w:tcBorders>
          </w:tcPr>
          <w:p w14:paraId="20874AA2" w14:textId="5132154F" w:rsidR="005931F0" w:rsidRPr="00F337CA" w:rsidRDefault="005931F0" w:rsidP="005931F0">
            <w:pPr>
              <w:spacing w:before="240"/>
              <w:jc w:val="center"/>
              <w:rPr>
                <w:rFonts w:ascii="GHEA Grapalat" w:hAnsi="GHEA Grapalat"/>
                <w:b/>
                <w:color w:val="000000" w:themeColor="text1"/>
                <w:sz w:val="24"/>
                <w:szCs w:val="24"/>
                <w:lang w:val="hy-AM"/>
              </w:rPr>
            </w:pPr>
            <w:r w:rsidRPr="00F337CA">
              <w:rPr>
                <w:rFonts w:ascii="GHEA Grapalat" w:hAnsi="GHEA Grapalat"/>
                <w:b/>
                <w:color w:val="000000" w:themeColor="text1"/>
                <w:sz w:val="24"/>
                <w:szCs w:val="24"/>
                <w:lang w:val="hy-AM"/>
              </w:rPr>
              <w:lastRenderedPageBreak/>
              <w:t>1. Չի ընդունվել։</w:t>
            </w:r>
          </w:p>
          <w:p w14:paraId="5C64BB08" w14:textId="77777777" w:rsidR="00F862FC" w:rsidRPr="00F337CA" w:rsidRDefault="00F862FC" w:rsidP="00F862FC">
            <w:pPr>
              <w:tabs>
                <w:tab w:val="left" w:pos="22"/>
              </w:tabs>
              <w:spacing w:before="240" w:after="0" w:line="276" w:lineRule="auto"/>
              <w:ind w:firstLine="616"/>
              <w:jc w:val="both"/>
              <w:rPr>
                <w:rFonts w:ascii="GHEA Grapalat" w:hAnsi="GHEA Grapalat"/>
                <w:bCs/>
                <w:color w:val="000000" w:themeColor="text1"/>
                <w:sz w:val="24"/>
                <w:szCs w:val="24"/>
                <w:lang w:val="hy-AM"/>
              </w:rPr>
            </w:pPr>
            <w:r w:rsidRPr="00F337CA">
              <w:rPr>
                <w:rFonts w:ascii="GHEA Grapalat" w:hAnsi="GHEA Grapalat"/>
                <w:bCs/>
                <w:color w:val="000000" w:themeColor="text1"/>
                <w:sz w:val="24"/>
                <w:szCs w:val="24"/>
                <w:lang w:val="hy-AM"/>
              </w:rPr>
              <w:t>Ներկայացված իրավիճակում կառուցվածքային փոփոխության արդյունքում ստեղծված պաշտոնները անցնում են պաշտոնների դասակարգման և գնահատման օրենսդրությամբ սահմանված ընթացակարգը, ուստի նշված «օբյեկտիվ անհրաժեշտություն»-ը բացակայում է։</w:t>
            </w:r>
          </w:p>
          <w:p w14:paraId="0FE15ECA" w14:textId="77777777" w:rsidR="00F862FC" w:rsidRPr="00F337CA" w:rsidRDefault="00F862FC" w:rsidP="00F862FC">
            <w:pPr>
              <w:jc w:val="center"/>
              <w:rPr>
                <w:rFonts w:ascii="GHEA Grapalat" w:eastAsia="Calibri" w:hAnsi="GHEA Grapalat" w:cs="Times New Roman"/>
                <w:b/>
                <w:color w:val="000000" w:themeColor="text1"/>
                <w:sz w:val="24"/>
                <w:szCs w:val="24"/>
                <w:lang w:val="hy-AM"/>
              </w:rPr>
            </w:pPr>
          </w:p>
          <w:p w14:paraId="17B3CE38" w14:textId="5DF80B96" w:rsidR="00F862FC" w:rsidRPr="00F337CA" w:rsidRDefault="005931F0" w:rsidP="00F862FC">
            <w:pPr>
              <w:jc w:val="center"/>
              <w:rPr>
                <w:rFonts w:ascii="GHEA Grapalat" w:eastAsia="Calibri" w:hAnsi="GHEA Grapalat" w:cs="Times New Roman"/>
                <w:b/>
                <w:color w:val="000000" w:themeColor="text1"/>
                <w:sz w:val="24"/>
                <w:szCs w:val="24"/>
                <w:lang w:val="hy-AM"/>
              </w:rPr>
            </w:pPr>
            <w:r w:rsidRPr="00F337CA">
              <w:rPr>
                <w:rFonts w:ascii="GHEA Grapalat" w:eastAsia="Calibri" w:hAnsi="GHEA Grapalat" w:cs="Times New Roman"/>
                <w:b/>
                <w:color w:val="000000" w:themeColor="text1"/>
                <w:sz w:val="24"/>
                <w:szCs w:val="24"/>
                <w:lang w:val="hy-AM"/>
              </w:rPr>
              <w:t>2.</w:t>
            </w:r>
            <w:r w:rsidRPr="00F337CA">
              <w:rPr>
                <w:rFonts w:ascii="GHEA Grapalat" w:eastAsia="Calibri" w:hAnsi="GHEA Grapalat" w:cs="Times New Roman"/>
                <w:color w:val="000000" w:themeColor="text1"/>
                <w:sz w:val="24"/>
                <w:szCs w:val="24"/>
                <w:lang w:val="hy-AM"/>
              </w:rPr>
              <w:t xml:space="preserve"> </w:t>
            </w:r>
            <w:r w:rsidR="00F862FC" w:rsidRPr="00F337CA">
              <w:rPr>
                <w:rFonts w:ascii="GHEA Grapalat" w:eastAsia="Calibri" w:hAnsi="GHEA Grapalat" w:cs="Times New Roman"/>
                <w:b/>
                <w:color w:val="000000" w:themeColor="text1"/>
                <w:sz w:val="24"/>
                <w:szCs w:val="24"/>
                <w:lang w:val="hy-AM"/>
              </w:rPr>
              <w:t>Ընդունվել է ի գիտություն։</w:t>
            </w:r>
          </w:p>
          <w:p w14:paraId="152EC403" w14:textId="22FA7BA0" w:rsidR="002E623A" w:rsidRPr="00F337CA" w:rsidRDefault="00F862FC" w:rsidP="00F862FC">
            <w:pPr>
              <w:spacing w:after="0"/>
              <w:ind w:left="61" w:right="61" w:firstLine="511"/>
              <w:jc w:val="both"/>
              <w:rPr>
                <w:rFonts w:ascii="GHEA Grapalat" w:eastAsia="Calibri" w:hAnsi="GHEA Grapalat" w:cs="Times New Roman"/>
                <w:color w:val="000000" w:themeColor="text1"/>
                <w:sz w:val="24"/>
                <w:szCs w:val="24"/>
                <w:lang w:val="hy-AM"/>
              </w:rPr>
            </w:pPr>
            <w:r w:rsidRPr="00F337CA">
              <w:rPr>
                <w:rFonts w:ascii="GHEA Grapalat" w:eastAsia="Calibri" w:hAnsi="GHEA Grapalat" w:cs="Times New Roman"/>
                <w:bCs/>
                <w:color w:val="000000" w:themeColor="text1"/>
                <w:sz w:val="24"/>
                <w:szCs w:val="24"/>
                <w:lang w:val="hy-AM"/>
              </w:rPr>
              <w:t xml:space="preserve">Առաջարկը չի առնչվում սույն նախագծի կարգավորման առարկային։ </w:t>
            </w:r>
            <w:r w:rsidR="005931F0" w:rsidRPr="00F337CA">
              <w:rPr>
                <w:rFonts w:ascii="GHEA Grapalat" w:eastAsia="Calibri" w:hAnsi="GHEA Grapalat" w:cs="Times New Roman"/>
                <w:color w:val="000000" w:themeColor="text1"/>
                <w:sz w:val="24"/>
                <w:szCs w:val="24"/>
                <w:lang w:val="hy-AM"/>
              </w:rPr>
              <w:t xml:space="preserve"> </w:t>
            </w:r>
          </w:p>
          <w:p w14:paraId="21E9B904" w14:textId="77777777" w:rsidR="00F862FC" w:rsidRPr="00F337CA" w:rsidRDefault="00F862FC" w:rsidP="00F862FC">
            <w:pPr>
              <w:spacing w:after="0"/>
              <w:ind w:left="61" w:right="61" w:firstLine="511"/>
              <w:jc w:val="both"/>
              <w:rPr>
                <w:rFonts w:ascii="GHEA Grapalat" w:eastAsia="Calibri" w:hAnsi="GHEA Grapalat" w:cs="Times New Roman"/>
                <w:bCs/>
                <w:color w:val="000000" w:themeColor="text1"/>
                <w:sz w:val="24"/>
                <w:szCs w:val="24"/>
                <w:lang w:val="hy-AM"/>
              </w:rPr>
            </w:pPr>
            <w:r w:rsidRPr="00F337CA">
              <w:rPr>
                <w:rFonts w:ascii="GHEA Grapalat" w:eastAsia="Calibri" w:hAnsi="GHEA Grapalat" w:cs="Times New Roman"/>
                <w:bCs/>
                <w:color w:val="000000" w:themeColor="text1"/>
                <w:sz w:val="24"/>
                <w:szCs w:val="24"/>
                <w:lang w:val="hy-AM"/>
              </w:rPr>
              <w:t>Ներկայացված առաջարկը քննարկման առարկա կդարձվի քաղաքացիական ծառայության ենթաօրենսդրակա ակտերում համապատասխան փփոխությունների գործընթացում։</w:t>
            </w:r>
          </w:p>
          <w:p w14:paraId="3C836A41" w14:textId="77777777" w:rsidR="00F862FC" w:rsidRPr="00F337CA" w:rsidRDefault="00F862FC" w:rsidP="00F862FC">
            <w:pPr>
              <w:ind w:left="61" w:right="61" w:firstLine="511"/>
              <w:jc w:val="both"/>
              <w:rPr>
                <w:rFonts w:ascii="GHEA Grapalat" w:eastAsia="Calibri" w:hAnsi="GHEA Grapalat" w:cs="Times New Roman"/>
                <w:b/>
                <w:color w:val="000000" w:themeColor="text1"/>
                <w:sz w:val="24"/>
                <w:szCs w:val="24"/>
                <w:lang w:val="hy-AM"/>
              </w:rPr>
            </w:pPr>
          </w:p>
          <w:p w14:paraId="3446F9CB" w14:textId="6C7AB9CF" w:rsidR="00F862FC" w:rsidRPr="00F337CA" w:rsidRDefault="00F862FC" w:rsidP="00F862FC">
            <w:pPr>
              <w:ind w:left="61" w:right="61" w:firstLine="511"/>
              <w:jc w:val="center"/>
              <w:rPr>
                <w:rFonts w:ascii="GHEA Grapalat" w:eastAsia="Calibri" w:hAnsi="GHEA Grapalat" w:cs="Times New Roman"/>
                <w:b/>
                <w:color w:val="000000" w:themeColor="text1"/>
                <w:sz w:val="24"/>
                <w:szCs w:val="24"/>
                <w:lang w:val="hy-AM"/>
              </w:rPr>
            </w:pPr>
            <w:r w:rsidRPr="00F337CA">
              <w:rPr>
                <w:rFonts w:ascii="GHEA Grapalat" w:eastAsia="Calibri" w:hAnsi="GHEA Grapalat" w:cs="Times New Roman"/>
                <w:b/>
                <w:color w:val="000000" w:themeColor="text1"/>
                <w:sz w:val="24"/>
                <w:szCs w:val="24"/>
                <w:lang w:val="hy-AM"/>
              </w:rPr>
              <w:t>4</w:t>
            </w:r>
            <w:r w:rsidRPr="00F337CA">
              <w:rPr>
                <w:rFonts w:ascii="MS Gothic" w:eastAsia="MS Gothic" w:hAnsi="MS Gothic" w:cs="MS Gothic" w:hint="eastAsia"/>
                <w:b/>
                <w:color w:val="000000" w:themeColor="text1"/>
                <w:sz w:val="24"/>
                <w:szCs w:val="24"/>
                <w:lang w:val="hy-AM"/>
              </w:rPr>
              <w:t>․</w:t>
            </w:r>
            <w:r w:rsidRPr="00F337CA">
              <w:rPr>
                <w:rFonts w:ascii="GHEA Grapalat" w:eastAsia="Calibri" w:hAnsi="GHEA Grapalat" w:cs="Times New Roman"/>
                <w:b/>
                <w:color w:val="000000" w:themeColor="text1"/>
                <w:sz w:val="24"/>
                <w:szCs w:val="24"/>
                <w:lang w:val="hy-AM"/>
              </w:rPr>
              <w:t xml:space="preserve"> Չի ընդունվել։</w:t>
            </w:r>
          </w:p>
          <w:p w14:paraId="7C91E374" w14:textId="77777777" w:rsidR="001C79D8" w:rsidRPr="00F337CA" w:rsidRDefault="00F862FC" w:rsidP="001C79D8">
            <w:pPr>
              <w:tabs>
                <w:tab w:val="left" w:pos="22"/>
              </w:tabs>
              <w:spacing w:after="0" w:line="276" w:lineRule="auto"/>
              <w:ind w:firstLine="616"/>
              <w:jc w:val="both"/>
              <w:rPr>
                <w:rFonts w:ascii="GHEA Grapalat" w:hAnsi="GHEA Grapalat" w:cs="Times New Roman"/>
                <w:color w:val="000000" w:themeColor="text1"/>
                <w:sz w:val="24"/>
                <w:szCs w:val="24"/>
                <w:lang w:val="hy-AM"/>
              </w:rPr>
            </w:pPr>
            <w:r w:rsidRPr="00F337CA">
              <w:rPr>
                <w:rFonts w:ascii="GHEA Grapalat" w:hAnsi="GHEA Grapalat" w:cs="Times New Roman"/>
                <w:color w:val="000000" w:themeColor="text1"/>
                <w:sz w:val="24"/>
                <w:szCs w:val="24"/>
                <w:lang w:val="hy-AM"/>
              </w:rPr>
              <w:t xml:space="preserve">«Քաղաքացիական ծառայության մասին» օրենքում ներկայացված առաջարկության համատեքստում իրավադրույթ </w:t>
            </w:r>
            <w:r w:rsidRPr="00F337CA">
              <w:rPr>
                <w:rFonts w:ascii="GHEA Grapalat" w:hAnsi="GHEA Grapalat" w:cs="Times New Roman"/>
                <w:color w:val="000000" w:themeColor="text1"/>
                <w:sz w:val="24"/>
                <w:szCs w:val="24"/>
                <w:lang w:val="hy-AM"/>
              </w:rPr>
              <w:lastRenderedPageBreak/>
              <w:t xml:space="preserve">ամրագրելու անհրաժեշտությունը բացակայում է, քանի որ առաջարկությամբ ներկայացված մտահոգությունը կարգավորված է «Քաղաքացիական ծառայության մասին» օրենքի 14-րդ հոդվածով։ </w:t>
            </w:r>
          </w:p>
          <w:p w14:paraId="5853ADDD" w14:textId="573DE548" w:rsidR="00F862FC" w:rsidRPr="00F337CA" w:rsidRDefault="00F862FC" w:rsidP="001C79D8">
            <w:pPr>
              <w:tabs>
                <w:tab w:val="left" w:pos="22"/>
              </w:tabs>
              <w:spacing w:after="0" w:line="276" w:lineRule="auto"/>
              <w:ind w:firstLine="616"/>
              <w:jc w:val="both"/>
              <w:rPr>
                <w:rFonts w:ascii="GHEA Grapalat" w:hAnsi="GHEA Grapalat" w:cs="Times New Roman"/>
                <w:color w:val="000000" w:themeColor="text1"/>
                <w:sz w:val="24"/>
                <w:szCs w:val="24"/>
                <w:lang w:val="hy-AM"/>
              </w:rPr>
            </w:pPr>
            <w:r w:rsidRPr="00F337CA">
              <w:rPr>
                <w:rFonts w:ascii="GHEA Grapalat" w:hAnsi="GHEA Grapalat" w:cs="Times New Roman"/>
                <w:color w:val="000000" w:themeColor="text1"/>
                <w:sz w:val="24"/>
                <w:szCs w:val="24"/>
                <w:lang w:val="hy-AM"/>
              </w:rPr>
              <w:t>Մեկ այլ հնարավորություն է Նախագծով փոփոխվող Օրենքի 13-րդ հոդվածի 1-ին մասի 7-րդ կետով սահմանված դեպքում նոր ստեղծված թափուր պաշտոնը ժամկետային աշխատանքային պայմանգրով համալրելը՝ մինչև սահմանված կարգով մրցույթի անցկացումը։</w:t>
            </w:r>
            <w:r w:rsidR="001C79D8" w:rsidRPr="00F337CA">
              <w:rPr>
                <w:rFonts w:ascii="GHEA Grapalat" w:hAnsi="GHEA Grapalat" w:cs="Times New Roman"/>
                <w:color w:val="000000" w:themeColor="text1"/>
                <w:sz w:val="24"/>
                <w:szCs w:val="24"/>
                <w:lang w:val="hy-AM"/>
              </w:rPr>
              <w:t xml:space="preserve"> </w:t>
            </w:r>
            <w:r w:rsidRPr="00F337CA">
              <w:rPr>
                <w:rFonts w:ascii="GHEA Grapalat" w:hAnsi="GHEA Grapalat" w:cs="Times New Roman"/>
                <w:color w:val="000000" w:themeColor="text1"/>
                <w:sz w:val="24"/>
                <w:szCs w:val="24"/>
                <w:lang w:val="hy-AM"/>
              </w:rPr>
              <w:t>Այլ իրավիճակներում քաղաքացիական ծառայության թափուր պաշտոնը ժամկետային աշխատանքային պայմանագրով համալրելու հնարավության սահմանումը չի բխում քաղաքացիական ծառայության պաշտոնների համալրման հիմքում դրված արժանիքահենության սկզբունքի ապահովման անհրաժեշտությունից։ Անընդունելի է ժամկետային աշխատանքային պայմանագրով պաշտոնի համալրումը որպես յուրովի փորձաշրջան դիտարկելը՝ հաշվի առնելով Օրենքի 8-րդ և 13-րդ հոդվածների կարգավորումները, իսկ փորձաշրջանի ինստիտուտ քաղաքացիական ծառայության օրենսդրությամբ արդեն իսկ նախատեսված է։</w:t>
            </w:r>
          </w:p>
          <w:p w14:paraId="1D41DADE" w14:textId="77777777" w:rsidR="00F862FC" w:rsidRPr="00F337CA" w:rsidRDefault="00F862FC" w:rsidP="00F862FC">
            <w:pPr>
              <w:tabs>
                <w:tab w:val="left" w:pos="22"/>
              </w:tabs>
              <w:spacing w:before="240" w:after="0" w:line="276" w:lineRule="auto"/>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t>4</w:t>
            </w:r>
            <w:r w:rsidRPr="00F337CA">
              <w:rPr>
                <w:rFonts w:ascii="MS Mincho" w:eastAsia="MS Mincho" w:hAnsi="MS Mincho" w:cs="MS Mincho" w:hint="eastAsia"/>
                <w:b/>
                <w:color w:val="000000" w:themeColor="text1"/>
                <w:sz w:val="24"/>
                <w:szCs w:val="24"/>
                <w:lang w:val="hy-AM"/>
              </w:rPr>
              <w:t>․</w:t>
            </w:r>
            <w:r w:rsidRPr="00F337CA">
              <w:rPr>
                <w:rFonts w:ascii="GHEA Grapalat" w:hAnsi="GHEA Grapalat" w:cs="Times New Roman"/>
                <w:b/>
                <w:color w:val="000000" w:themeColor="text1"/>
                <w:sz w:val="24"/>
                <w:szCs w:val="24"/>
                <w:lang w:val="hy-AM"/>
              </w:rPr>
              <w:t xml:space="preserve"> Չի ընդունվել։</w:t>
            </w:r>
          </w:p>
          <w:p w14:paraId="0276397D" w14:textId="77777777" w:rsidR="00F862FC" w:rsidRPr="00F337CA" w:rsidRDefault="00F862FC" w:rsidP="001C79D8">
            <w:pPr>
              <w:tabs>
                <w:tab w:val="left" w:pos="22"/>
              </w:tabs>
              <w:spacing w:before="240" w:after="0" w:line="276" w:lineRule="auto"/>
              <w:ind w:firstLine="526"/>
              <w:jc w:val="both"/>
              <w:rPr>
                <w:rFonts w:ascii="GHEA Grapalat" w:hAnsi="GHEA Grapalat" w:cs="Times New Roman"/>
                <w:color w:val="000000" w:themeColor="text1"/>
                <w:sz w:val="24"/>
                <w:szCs w:val="24"/>
                <w:lang w:val="hy-AM"/>
              </w:rPr>
            </w:pPr>
            <w:r w:rsidRPr="00F337CA">
              <w:rPr>
                <w:rFonts w:ascii="GHEA Grapalat" w:hAnsi="GHEA Grapalat" w:cs="Times New Roman"/>
                <w:color w:val="000000" w:themeColor="text1"/>
                <w:sz w:val="24"/>
                <w:szCs w:val="24"/>
                <w:lang w:val="hy-AM"/>
              </w:rPr>
              <w:t xml:space="preserve">Ներկայացված առաջարկությունը չի բխում «Քաղաքացիական ծառայության մասին» օրենքի 23-րդ հոդվածով սահմանված իրավական կարգավորումների նպատակներից և տրամաբանությունից՝ հաշվի առնելով այն հանգամանքը, որ պետական մարմնի կառուցվածքում կառուցվածքային </w:t>
            </w:r>
            <w:r w:rsidRPr="00F337CA">
              <w:rPr>
                <w:rFonts w:ascii="GHEA Grapalat" w:hAnsi="GHEA Grapalat" w:cs="Times New Roman"/>
                <w:color w:val="000000" w:themeColor="text1"/>
                <w:sz w:val="24"/>
                <w:szCs w:val="24"/>
                <w:lang w:val="hy-AM"/>
              </w:rPr>
              <w:lastRenderedPageBreak/>
              <w:t>փոփոխությունն իրականացվում է գործառութային փոփոխությամբ պայմանավորված, հետևաբար յուրաքանչյուր թափուր կամ համալրված պաշտոնի տեղափոխություն պետք է բխի այդ պաշտոնի համար սահմանված գործառույթներից։</w:t>
            </w:r>
          </w:p>
          <w:p w14:paraId="1ED278AA" w14:textId="77777777" w:rsidR="001C79D8" w:rsidRPr="00F337CA" w:rsidRDefault="001C79D8" w:rsidP="001C79D8">
            <w:pPr>
              <w:jc w:val="center"/>
              <w:rPr>
                <w:rFonts w:ascii="GHEA Grapalat" w:hAnsi="GHEA Grapalat" w:cs="Times New Roman"/>
                <w:color w:val="000000" w:themeColor="text1"/>
                <w:sz w:val="24"/>
                <w:szCs w:val="24"/>
                <w:lang w:val="hy-AM"/>
              </w:rPr>
            </w:pPr>
          </w:p>
          <w:p w14:paraId="7E99312D" w14:textId="77777777" w:rsidR="00A60ED3" w:rsidRPr="00F337CA" w:rsidRDefault="00A60ED3" w:rsidP="00A60ED3">
            <w:pPr>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t>5. Չի ընդունվել։</w:t>
            </w:r>
          </w:p>
          <w:p w14:paraId="35D35042" w14:textId="560096F0" w:rsidR="00752F3A" w:rsidRPr="00F337CA" w:rsidRDefault="00A60ED3" w:rsidP="00A60ED3">
            <w:pPr>
              <w:ind w:firstLine="502"/>
              <w:jc w:val="both"/>
              <w:rPr>
                <w:rFonts w:ascii="GHEA Grapalat" w:hAnsi="GHEA Grapalat" w:cs="Times New Roman"/>
                <w:color w:val="000000" w:themeColor="text1"/>
                <w:sz w:val="24"/>
                <w:szCs w:val="24"/>
                <w:lang w:val="hy-AM"/>
              </w:rPr>
            </w:pPr>
            <w:r w:rsidRPr="00F337CA">
              <w:rPr>
                <w:rFonts w:ascii="GHEA Grapalat" w:hAnsi="GHEA Grapalat" w:cs="Times New Roman"/>
                <w:color w:val="000000" w:themeColor="text1"/>
                <w:sz w:val="24"/>
                <w:szCs w:val="24"/>
                <w:lang w:val="hy-AM"/>
              </w:rPr>
              <w:t>Ներկայացված առաջարկությունը ընդունելի չէ, քանի որ առաջարկվող փոփոխությունը համադրելի չէ Օրենքի 30-րդ 6-րդ մասով սահմանված կարգավորման հետ։ Եթե արձակուրդի դեպքում գործ ունենք քաղաքացիական ծառայողի իրավունքի իրացման հետ, ապա ծառայողական գործուղման դեպքում՝ վերջինիս պարտականությունների կատարման հետ, որի վերաբերյալ որոշումը կայացնում է պաշտոնում նշանակելու իրավասություն ունեցող պաշտոնատար անձը։</w:t>
            </w:r>
          </w:p>
        </w:tc>
      </w:tr>
      <w:tr w:rsidR="00F337CA" w:rsidRPr="00F337CA" w14:paraId="3B8B38FE" w14:textId="77777777" w:rsidTr="00E841DB">
        <w:trPr>
          <w:trHeight w:val="456"/>
        </w:trPr>
        <w:tc>
          <w:tcPr>
            <w:tcW w:w="7920" w:type="dxa"/>
            <w:vMerge w:val="restart"/>
            <w:tcBorders>
              <w:top w:val="single" w:sz="4" w:space="0" w:color="auto"/>
            </w:tcBorders>
            <w:shd w:val="clear" w:color="auto" w:fill="BFBFBF" w:themeFill="background1" w:themeFillShade="BF"/>
          </w:tcPr>
          <w:p w14:paraId="0E369A09" w14:textId="77777777" w:rsidR="001A1C9F" w:rsidRDefault="001A1C9F" w:rsidP="00E9692E">
            <w:pPr>
              <w:tabs>
                <w:tab w:val="left" w:pos="90"/>
                <w:tab w:val="left" w:pos="180"/>
                <w:tab w:val="left" w:pos="270"/>
                <w:tab w:val="left" w:pos="450"/>
                <w:tab w:val="left" w:pos="900"/>
                <w:tab w:val="left" w:pos="1080"/>
              </w:tabs>
              <w:spacing w:after="0" w:line="360" w:lineRule="auto"/>
              <w:ind w:firstLine="562"/>
              <w:contextualSpacing/>
              <w:jc w:val="center"/>
              <w:rPr>
                <w:rFonts w:ascii="GHEA Grapalat" w:eastAsia="MS Mincho" w:hAnsi="GHEA Grapalat" w:cs="MS Mincho"/>
                <w:b/>
                <w:bCs/>
                <w:color w:val="000000" w:themeColor="text1"/>
                <w:kern w:val="2"/>
                <w:sz w:val="24"/>
                <w:szCs w:val="24"/>
                <w:lang w:val="hy-AM"/>
                <w14:ligatures w14:val="standardContextual"/>
              </w:rPr>
            </w:pPr>
          </w:p>
          <w:p w14:paraId="128E205B" w14:textId="6229E7BD" w:rsidR="00752F3A" w:rsidRPr="001A1C9F" w:rsidRDefault="00E9692E" w:rsidP="001A1C9F">
            <w:pPr>
              <w:tabs>
                <w:tab w:val="left" w:pos="90"/>
                <w:tab w:val="left" w:pos="180"/>
                <w:tab w:val="left" w:pos="270"/>
                <w:tab w:val="left" w:pos="450"/>
                <w:tab w:val="left" w:pos="900"/>
                <w:tab w:val="left" w:pos="1080"/>
              </w:tabs>
              <w:spacing w:after="0" w:line="360" w:lineRule="auto"/>
              <w:ind w:firstLine="562"/>
              <w:contextualSpacing/>
              <w:jc w:val="center"/>
              <w:rPr>
                <w:rFonts w:ascii="GHEA Grapalat" w:eastAsia="MS Mincho" w:hAnsi="GHEA Grapalat" w:cs="MS Mincho"/>
                <w:b/>
                <w:bCs/>
                <w:color w:val="000000" w:themeColor="text1"/>
                <w:kern w:val="2"/>
                <w:sz w:val="24"/>
                <w:szCs w:val="24"/>
                <w:lang w:val="hy-AM"/>
                <w14:ligatures w14:val="standardContextual"/>
              </w:rPr>
            </w:pPr>
            <w:r w:rsidRPr="00F337CA">
              <w:rPr>
                <w:rFonts w:ascii="GHEA Grapalat" w:eastAsia="MS Mincho" w:hAnsi="GHEA Grapalat" w:cs="MS Mincho"/>
                <w:b/>
                <w:bCs/>
                <w:color w:val="000000" w:themeColor="text1"/>
                <w:kern w:val="2"/>
                <w:sz w:val="24"/>
                <w:szCs w:val="24"/>
                <w:lang w:val="hy-AM"/>
                <w14:ligatures w14:val="standardContextual"/>
              </w:rPr>
              <w:t>53</w:t>
            </w:r>
            <w:r w:rsidRPr="00F337CA">
              <w:rPr>
                <w:rFonts w:ascii="MS Mincho" w:eastAsia="MS Mincho" w:hAnsi="MS Mincho" w:cs="MS Mincho"/>
                <w:b/>
                <w:bCs/>
                <w:color w:val="000000" w:themeColor="text1"/>
                <w:kern w:val="2"/>
                <w:sz w:val="24"/>
                <w:szCs w:val="24"/>
                <w:lang w:val="hy-AM"/>
                <w14:ligatures w14:val="standardContextual"/>
              </w:rPr>
              <w:t>․</w:t>
            </w:r>
            <w:r w:rsidR="005440CC" w:rsidRPr="00F337CA">
              <w:rPr>
                <w:rFonts w:ascii="Sylfaen" w:eastAsia="MS Mincho" w:hAnsi="Sylfaen" w:cs="MS Mincho"/>
                <w:b/>
                <w:bCs/>
                <w:color w:val="000000" w:themeColor="text1"/>
                <w:kern w:val="2"/>
                <w:sz w:val="24"/>
                <w:szCs w:val="24"/>
                <w:lang w:val="hy-AM"/>
                <w14:ligatures w14:val="standardContextual"/>
              </w:rPr>
              <w:t xml:space="preserve"> </w:t>
            </w:r>
            <w:r w:rsidRPr="00F337CA">
              <w:rPr>
                <w:rFonts w:ascii="GHEA Grapalat" w:eastAsia="MS Mincho" w:hAnsi="GHEA Grapalat" w:cs="MS Mincho"/>
                <w:b/>
                <w:bCs/>
                <w:color w:val="000000" w:themeColor="text1"/>
                <w:kern w:val="2"/>
                <w:sz w:val="24"/>
                <w:szCs w:val="24"/>
                <w:lang w:val="hy-AM"/>
                <w14:ligatures w14:val="standardContextual"/>
              </w:rPr>
              <w:t>ՀՀ մարդու իրավունքների պաշտպանի աշխատակազմ</w:t>
            </w:r>
          </w:p>
        </w:tc>
        <w:tc>
          <w:tcPr>
            <w:tcW w:w="7470" w:type="dxa"/>
            <w:tcBorders>
              <w:top w:val="single" w:sz="4" w:space="0" w:color="auto"/>
            </w:tcBorders>
            <w:shd w:val="clear" w:color="auto" w:fill="BFBFBF" w:themeFill="background1" w:themeFillShade="BF"/>
          </w:tcPr>
          <w:p w14:paraId="717BF5A2" w14:textId="408B9906" w:rsidR="00752F3A" w:rsidRPr="00F337CA" w:rsidRDefault="00E9692E" w:rsidP="00752F3A">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30</w:t>
            </w:r>
            <w:r w:rsidR="00752F3A" w:rsidRPr="00F337CA">
              <w:rPr>
                <w:rFonts w:ascii="GHEA Grapalat" w:hAnsi="GHEA Grapalat" w:cs="Times New Roman"/>
                <w:b/>
                <w:color w:val="000000" w:themeColor="text1"/>
                <w:sz w:val="24"/>
                <w:szCs w:val="24"/>
                <w:lang w:val="hy-AM"/>
              </w:rPr>
              <w:t xml:space="preserve"> հուլիսի 2024թ</w:t>
            </w:r>
            <w:r w:rsidR="00752F3A" w:rsidRPr="00F337CA">
              <w:rPr>
                <w:rFonts w:ascii="MS Mincho" w:eastAsia="MS Mincho" w:hAnsi="MS Mincho" w:cs="MS Mincho" w:hint="eastAsia"/>
                <w:b/>
                <w:color w:val="000000" w:themeColor="text1"/>
                <w:sz w:val="24"/>
                <w:szCs w:val="24"/>
                <w:lang w:val="hy-AM"/>
              </w:rPr>
              <w:t>․</w:t>
            </w:r>
          </w:p>
        </w:tc>
      </w:tr>
      <w:tr w:rsidR="00F337CA" w:rsidRPr="00F337CA" w14:paraId="215C6EE7" w14:textId="77777777" w:rsidTr="00E841DB">
        <w:trPr>
          <w:trHeight w:val="510"/>
        </w:trPr>
        <w:tc>
          <w:tcPr>
            <w:tcW w:w="7920" w:type="dxa"/>
            <w:vMerge/>
            <w:shd w:val="clear" w:color="auto" w:fill="BFBFBF" w:themeFill="background1" w:themeFillShade="BF"/>
          </w:tcPr>
          <w:p w14:paraId="67164CE6" w14:textId="77777777" w:rsidR="00752F3A" w:rsidRPr="00F337CA" w:rsidRDefault="00752F3A" w:rsidP="00752F3A">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5D911195" w14:textId="43DB69C4" w:rsidR="00752F3A" w:rsidRPr="00F337CA" w:rsidRDefault="00752F3A" w:rsidP="00752F3A">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 xml:space="preserve">Գրություն N </w:t>
            </w:r>
            <w:r w:rsidR="00E9692E" w:rsidRPr="00F337CA">
              <w:rPr>
                <w:rFonts w:ascii="GHEA Grapalat" w:hAnsi="GHEA Grapalat" w:cs="Times New Roman"/>
                <w:b/>
                <w:color w:val="000000" w:themeColor="text1"/>
                <w:sz w:val="24"/>
                <w:szCs w:val="24"/>
                <w:lang w:val="hy-AM"/>
              </w:rPr>
              <w:t>01/13.4/3374-2024</w:t>
            </w:r>
          </w:p>
        </w:tc>
      </w:tr>
      <w:tr w:rsidR="00F337CA" w:rsidRPr="00893866" w14:paraId="44E7DC0D" w14:textId="77777777" w:rsidTr="00E841DB">
        <w:trPr>
          <w:trHeight w:val="418"/>
        </w:trPr>
        <w:tc>
          <w:tcPr>
            <w:tcW w:w="7920" w:type="dxa"/>
            <w:tcBorders>
              <w:top w:val="single" w:sz="4" w:space="0" w:color="auto"/>
              <w:bottom w:val="single" w:sz="4" w:space="0" w:color="auto"/>
            </w:tcBorders>
          </w:tcPr>
          <w:p w14:paraId="6AD67CDE" w14:textId="00EFAD48" w:rsidR="00E9692E" w:rsidRPr="00F337CA" w:rsidRDefault="00E9692E" w:rsidP="00E9692E">
            <w:pPr>
              <w:tabs>
                <w:tab w:val="left" w:pos="90"/>
                <w:tab w:val="left" w:pos="180"/>
                <w:tab w:val="left" w:pos="270"/>
                <w:tab w:val="left" w:pos="450"/>
                <w:tab w:val="left" w:pos="900"/>
                <w:tab w:val="left" w:pos="1080"/>
                <w:tab w:val="left" w:pos="1170"/>
              </w:tabs>
              <w:spacing w:after="0" w:line="276" w:lineRule="auto"/>
              <w:ind w:firstLine="562"/>
              <w:jc w:val="both"/>
              <w:rPr>
                <w:rFonts w:ascii="Sylfaen" w:eastAsia="MS Mincho" w:hAnsi="Sylfaen" w:cs="MS Mincho"/>
                <w:color w:val="000000" w:themeColor="text1"/>
                <w:kern w:val="2"/>
                <w:sz w:val="24"/>
                <w:szCs w:val="24"/>
                <w:lang w:val="hy-AM"/>
                <w14:ligatures w14:val="standardContextual"/>
              </w:rPr>
            </w:pPr>
            <w:r w:rsidRPr="00F337CA">
              <w:rPr>
                <w:rFonts w:ascii="GHEA Grapalat" w:eastAsia="Calibri" w:hAnsi="GHEA Grapalat" w:cs="Times New Roman"/>
                <w:color w:val="000000" w:themeColor="text1"/>
                <w:kern w:val="2"/>
                <w:sz w:val="24"/>
                <w:szCs w:val="24"/>
                <w:lang w:val="hy-AM"/>
                <w14:ligatures w14:val="standardContextual"/>
              </w:rPr>
              <w:t>Կարծիքի ներկայացված ««Քաղաքացիական ծառայության մասին» Հայաստանի Հանրապետության օրենքում</w:t>
            </w:r>
            <w:r w:rsidRPr="00F337CA">
              <w:rPr>
                <w:rFonts w:ascii="GHEA Grapalat" w:eastAsia="Calibri" w:hAnsi="GHEA Grapalat" w:cs="Times New Roman"/>
                <w:color w:val="000000" w:themeColor="text1"/>
                <w:kern w:val="2"/>
                <w:sz w:val="24"/>
                <w:szCs w:val="24"/>
                <w:vertAlign w:val="superscript"/>
                <w:lang w:val="hy-AM"/>
                <w14:ligatures w14:val="standardContextual"/>
              </w:rPr>
              <w:footnoteReference w:id="1"/>
            </w:r>
            <w:r w:rsidRPr="00F337CA">
              <w:rPr>
                <w:rFonts w:ascii="GHEA Grapalat" w:eastAsia="Calibri" w:hAnsi="GHEA Grapalat" w:cs="Times New Roman"/>
                <w:color w:val="000000" w:themeColor="text1"/>
                <w:kern w:val="2"/>
                <w:sz w:val="24"/>
                <w:szCs w:val="24"/>
                <w:lang w:val="hy-AM"/>
                <w14:ligatures w14:val="standardContextual"/>
              </w:rPr>
              <w:t xml:space="preserve"> լրացումներ և փոփոխություններ կատարելու մասին» Հայաստանի Հանրապետության օրենքի նախագծի</w:t>
            </w:r>
            <w:r w:rsidRPr="00F337CA">
              <w:rPr>
                <w:rFonts w:ascii="GHEA Grapalat" w:eastAsia="Calibri" w:hAnsi="GHEA Grapalat" w:cs="Times New Roman"/>
                <w:color w:val="000000" w:themeColor="text1"/>
                <w:kern w:val="2"/>
                <w:sz w:val="24"/>
                <w:szCs w:val="24"/>
                <w:vertAlign w:val="superscript"/>
                <w:lang w:val="hy-AM"/>
                <w14:ligatures w14:val="standardContextual"/>
              </w:rPr>
              <w:footnoteReference w:id="2"/>
            </w:r>
            <w:r w:rsidRPr="00F337CA">
              <w:rPr>
                <w:rFonts w:ascii="GHEA Grapalat" w:eastAsia="Calibri" w:hAnsi="GHEA Grapalat" w:cs="Times New Roman"/>
                <w:color w:val="000000" w:themeColor="text1"/>
                <w:kern w:val="2"/>
                <w:sz w:val="24"/>
                <w:szCs w:val="24"/>
                <w:lang w:val="hy-AM"/>
                <w14:ligatures w14:val="standardContextual"/>
              </w:rPr>
              <w:t xml:space="preserve"> ուսումնասիրությունը վկայում է, որ նախագծային լուծումներն, ընդհանուր առմամբ, նպատակաուղղված են քաղաքացիական ծառայության պաշտոնների </w:t>
            </w:r>
            <w:r w:rsidRPr="00F337CA">
              <w:rPr>
                <w:rFonts w:ascii="GHEA Grapalat" w:eastAsia="Calibri" w:hAnsi="GHEA Grapalat" w:cs="Times New Roman"/>
                <w:color w:val="000000" w:themeColor="text1"/>
                <w:kern w:val="2"/>
                <w:sz w:val="24"/>
                <w:szCs w:val="24"/>
                <w:lang w:val="hy-AM"/>
                <w14:ligatures w14:val="standardContextual"/>
              </w:rPr>
              <w:lastRenderedPageBreak/>
              <w:t>համալրման ընթացակարգերի պարզեցմանը՝ միևնույն ժամանակ պահպանելով արժանիքահենության սկզբունքը։ Ուստի, ՀՀ մարդու իրավունքների պաշտպանի աշխատակազմը ստորև ներկայացնում է նկատառումներ՝ ելնելով նախագծային այդ տրամաբանությունից, ինչպես նաև գործնականում առաջ եկած խնդիրների լուծման անհրաժեշտությունից։ Այսպես</w:t>
            </w:r>
            <w:r w:rsidRPr="00F337CA">
              <w:rPr>
                <w:rFonts w:ascii="MS Mincho" w:eastAsia="MS Mincho" w:hAnsi="MS Mincho" w:cs="MS Mincho" w:hint="eastAsia"/>
                <w:color w:val="000000" w:themeColor="text1"/>
                <w:kern w:val="2"/>
                <w:sz w:val="24"/>
                <w:szCs w:val="24"/>
                <w:lang w:val="hy-AM"/>
                <w14:ligatures w14:val="standardContextual"/>
              </w:rPr>
              <w:t>․</w:t>
            </w:r>
          </w:p>
          <w:p w14:paraId="15FC8FEB" w14:textId="273BDCCD" w:rsidR="00E9692E" w:rsidRPr="00F337CA" w:rsidRDefault="00E9692E" w:rsidP="00EF3B19">
            <w:pPr>
              <w:numPr>
                <w:ilvl w:val="0"/>
                <w:numId w:val="48"/>
              </w:numPr>
              <w:tabs>
                <w:tab w:val="left" w:pos="90"/>
                <w:tab w:val="left" w:pos="180"/>
                <w:tab w:val="left" w:pos="270"/>
                <w:tab w:val="left" w:pos="450"/>
                <w:tab w:val="left" w:pos="900"/>
                <w:tab w:val="left" w:pos="1080"/>
                <w:tab w:val="left" w:pos="1170"/>
                <w:tab w:val="left" w:pos="1890"/>
              </w:tabs>
              <w:spacing w:after="0" w:line="276" w:lineRule="auto"/>
              <w:ind w:left="0" w:firstLine="562"/>
              <w:contextualSpacing/>
              <w:jc w:val="both"/>
              <w:rPr>
                <w:rFonts w:ascii="GHEA Grapalat" w:eastAsia="MS Mincho" w:hAnsi="GHEA Grapalat" w:cs="MS Mincho"/>
                <w:color w:val="000000" w:themeColor="text1"/>
                <w:kern w:val="2"/>
                <w:sz w:val="24"/>
                <w:szCs w:val="24"/>
                <w:lang w:val="hy-AM"/>
                <w14:ligatures w14:val="standardContextual"/>
              </w:rPr>
            </w:pPr>
            <w:r w:rsidRPr="00F337CA">
              <w:rPr>
                <w:rFonts w:ascii="GHEA Grapalat" w:eastAsia="MS Mincho" w:hAnsi="GHEA Grapalat" w:cs="MS Mincho"/>
                <w:color w:val="000000" w:themeColor="text1"/>
                <w:kern w:val="2"/>
                <w:sz w:val="24"/>
                <w:szCs w:val="24"/>
                <w:lang w:val="hy-AM"/>
                <w14:ligatures w14:val="standardContextual"/>
              </w:rPr>
              <w:t>Առաջարկում ենք Օրենքի 7-րդ</w:t>
            </w:r>
            <w:r w:rsidR="00D36D42">
              <w:rPr>
                <w:rFonts w:ascii="GHEA Grapalat" w:eastAsia="MS Mincho" w:hAnsi="GHEA Grapalat" w:cs="MS Mincho"/>
                <w:color w:val="000000" w:themeColor="text1"/>
                <w:kern w:val="2"/>
                <w:sz w:val="24"/>
                <w:szCs w:val="24"/>
                <w:lang w:val="hy-AM"/>
                <w14:ligatures w14:val="standardContextual"/>
              </w:rPr>
              <w:t xml:space="preserve"> </w:t>
            </w:r>
            <w:r w:rsidR="00D36D42" w:rsidRPr="00D36D42">
              <w:rPr>
                <w:rFonts w:ascii="GHEA Grapalat" w:eastAsia="MS Mincho" w:hAnsi="GHEA Grapalat" w:cs="MS Mincho"/>
                <w:color w:val="000000" w:themeColor="text1"/>
                <w:kern w:val="2"/>
                <w:sz w:val="24"/>
                <w:szCs w:val="24"/>
                <w:lang w:val="hy-AM"/>
                <w14:ligatures w14:val="standardContextual"/>
              </w:rPr>
              <w:t>(</w:t>
            </w:r>
            <w:r w:rsidR="00D36D42" w:rsidRPr="00D36D42">
              <w:rPr>
                <w:rFonts w:ascii="GHEA Grapalat" w:eastAsia="MS Mincho" w:hAnsi="GHEA Grapalat" w:cs="MS Mincho"/>
                <w:i/>
                <w:color w:val="000000" w:themeColor="text1"/>
                <w:kern w:val="2"/>
                <w:sz w:val="24"/>
                <w:szCs w:val="24"/>
                <w:lang w:val="hy-AM"/>
                <w14:ligatures w14:val="standardContextual"/>
              </w:rPr>
              <w:t xml:space="preserve">խմբագրված՝ </w:t>
            </w:r>
            <w:r w:rsidR="003A7061">
              <w:rPr>
                <w:rFonts w:ascii="GHEA Grapalat" w:eastAsia="MS Mincho" w:hAnsi="GHEA Grapalat" w:cs="MS Mincho"/>
                <w:i/>
                <w:color w:val="000000" w:themeColor="text1"/>
                <w:kern w:val="2"/>
                <w:sz w:val="24"/>
                <w:szCs w:val="24"/>
                <w:lang w:val="hy-AM"/>
                <w14:ligatures w14:val="standardContextual"/>
              </w:rPr>
              <w:t>9</w:t>
            </w:r>
            <w:r w:rsidR="00D36D42" w:rsidRPr="00D36D42">
              <w:rPr>
                <w:rFonts w:ascii="GHEA Grapalat" w:eastAsia="MS Mincho" w:hAnsi="GHEA Grapalat" w:cs="MS Mincho"/>
                <w:i/>
                <w:color w:val="000000" w:themeColor="text1"/>
                <w:kern w:val="2"/>
                <w:sz w:val="24"/>
                <w:szCs w:val="24"/>
                <w:lang w:val="hy-AM"/>
                <w14:ligatures w14:val="standardContextual"/>
              </w:rPr>
              <w:t>-րդ</w:t>
            </w:r>
            <w:r w:rsidR="00D36D42" w:rsidRPr="00D36D42">
              <w:rPr>
                <w:rFonts w:ascii="GHEA Grapalat" w:eastAsia="MS Mincho" w:hAnsi="GHEA Grapalat" w:cs="MS Mincho"/>
                <w:color w:val="000000" w:themeColor="text1"/>
                <w:kern w:val="2"/>
                <w:sz w:val="24"/>
                <w:szCs w:val="24"/>
                <w:lang w:val="hy-AM"/>
                <w14:ligatures w14:val="standardContextual"/>
              </w:rPr>
              <w:t xml:space="preserve">) </w:t>
            </w:r>
            <w:r w:rsidRPr="00F337CA">
              <w:rPr>
                <w:rFonts w:ascii="GHEA Grapalat" w:eastAsia="MS Mincho" w:hAnsi="GHEA Grapalat" w:cs="MS Mincho"/>
                <w:color w:val="000000" w:themeColor="text1"/>
                <w:kern w:val="2"/>
                <w:sz w:val="24"/>
                <w:szCs w:val="24"/>
                <w:lang w:val="hy-AM"/>
                <w14:ligatures w14:val="standardContextual"/>
              </w:rPr>
              <w:t xml:space="preserve"> հոդվածի 4-րդ մասում կատարել փոփոխություն, որով կտրվի քաղաքացիական ծառայության համապատասխան պաշտոնների անձնագրերում կրթության և (կամ) աշխատանքային ստաժի և (կամ) աշխատանքի բնագավառի այլ չափանիշների փոփոխության հնարավորություն նաև այն դեպքերում, երբ թեև տվյալ պաշտոնը համալրված է, սակայն այն զբաղեցնող ծառայողը բավարարում է փոփոխվող պահանջներին։</w:t>
            </w:r>
            <w:r w:rsidR="00EF3B19" w:rsidRPr="00F337CA">
              <w:rPr>
                <w:rFonts w:ascii="GHEA Grapalat" w:eastAsia="MS Mincho" w:hAnsi="GHEA Grapalat" w:cs="MS Mincho"/>
                <w:color w:val="000000" w:themeColor="text1"/>
                <w:kern w:val="2"/>
                <w:sz w:val="24"/>
                <w:szCs w:val="24"/>
                <w:lang w:val="hy-AM"/>
                <w14:ligatures w14:val="standardContextual"/>
              </w:rPr>
              <w:t xml:space="preserve"> </w:t>
            </w:r>
            <w:r w:rsidRPr="00F337CA">
              <w:rPr>
                <w:rFonts w:ascii="GHEA Grapalat" w:eastAsia="MS Mincho" w:hAnsi="GHEA Grapalat" w:cs="MS Mincho"/>
                <w:color w:val="000000" w:themeColor="text1"/>
                <w:kern w:val="2"/>
                <w:sz w:val="24"/>
                <w:szCs w:val="24"/>
                <w:lang w:val="hy-AM"/>
                <w14:ligatures w14:val="standardContextual"/>
              </w:rPr>
              <w:t>Պաշտպանի աշխատակազմում նման խնդիր գործնականում առաջ է եկել՝ մասնագիտական կրթության պահանջի սահմանման մասով։ Բանն այն է, որ թեև թե՛ անձի կրթությունը և թե՛ վերջինիս կատարած աշխատանքի բնույթը պայմանավորում են մասնագիտական կրթության սահմանման անհրաժեշտությունը, սակայն խնդրո առարկա պաշտոնի համալրված լինելու հանգամանքը նման փոփոխության հնարավորություն չի ընձեռում։ Արդյունքում, ոչ բարենպաստ իրավիճակ է ստեղծվում հենց մասնագիտական աշխատանք կատարող ծառայողի համար, ում ստաժը, որպես այդպիսին, մասնագիտական չի հաշվարկվում։</w:t>
            </w:r>
          </w:p>
          <w:p w14:paraId="02C338EA" w14:textId="4BC5B8E8" w:rsidR="00E9692E" w:rsidRPr="00F337CA" w:rsidRDefault="00E9692E" w:rsidP="00A94409">
            <w:pPr>
              <w:tabs>
                <w:tab w:val="left" w:pos="90"/>
                <w:tab w:val="left" w:pos="180"/>
                <w:tab w:val="left" w:pos="270"/>
                <w:tab w:val="left" w:pos="450"/>
                <w:tab w:val="left" w:pos="900"/>
                <w:tab w:val="left" w:pos="1080"/>
                <w:tab w:val="left" w:pos="1170"/>
              </w:tabs>
              <w:spacing w:after="0" w:line="276" w:lineRule="auto"/>
              <w:ind w:firstLine="562"/>
              <w:contextualSpacing/>
              <w:jc w:val="both"/>
              <w:rPr>
                <w:rFonts w:ascii="GHEA Grapalat" w:eastAsia="MS Mincho" w:hAnsi="GHEA Grapalat" w:cs="MS Mincho"/>
                <w:color w:val="000000" w:themeColor="text1"/>
                <w:kern w:val="2"/>
                <w:sz w:val="24"/>
                <w:szCs w:val="24"/>
                <w:lang w:val="hy-AM"/>
                <w14:ligatures w14:val="standardContextual"/>
              </w:rPr>
            </w:pPr>
            <w:r w:rsidRPr="00F337CA">
              <w:rPr>
                <w:rFonts w:ascii="GHEA Grapalat" w:eastAsia="MS Mincho" w:hAnsi="GHEA Grapalat" w:cs="MS Mincho"/>
                <w:color w:val="000000" w:themeColor="text1"/>
                <w:kern w:val="2"/>
                <w:sz w:val="24"/>
                <w:szCs w:val="24"/>
                <w:lang w:val="hy-AM"/>
                <w14:ligatures w14:val="standardContextual"/>
              </w:rPr>
              <w:t xml:space="preserve">Հետևաբար, կարծում ենք, որ վերոնշյալ առաջարկը կապահովի որոշակի ճկունություն՝ միևնույն ժամանակ աշխատողի համար երաշխիքային այն պայմանի ամրագրմամբ, որ պահանջների </w:t>
            </w:r>
            <w:r w:rsidRPr="00F337CA">
              <w:rPr>
                <w:rFonts w:ascii="GHEA Grapalat" w:eastAsia="MS Mincho" w:hAnsi="GHEA Grapalat" w:cs="MS Mincho"/>
                <w:color w:val="000000" w:themeColor="text1"/>
                <w:kern w:val="2"/>
                <w:sz w:val="24"/>
                <w:szCs w:val="24"/>
                <w:lang w:val="hy-AM"/>
                <w14:ligatures w14:val="standardContextual"/>
              </w:rPr>
              <w:lastRenderedPageBreak/>
              <w:t>փոփոխության հարց կարող է առաջ գալ միայն այն պարագայում, երբ անձը բավարարում է այդ փոփոխվող պահանջներին։</w:t>
            </w:r>
          </w:p>
          <w:p w14:paraId="166B09AE" w14:textId="77777777" w:rsidR="00E9692E" w:rsidRPr="00F337CA" w:rsidRDefault="00E9692E" w:rsidP="00E9692E">
            <w:pPr>
              <w:numPr>
                <w:ilvl w:val="0"/>
                <w:numId w:val="48"/>
              </w:numPr>
              <w:tabs>
                <w:tab w:val="left" w:pos="90"/>
                <w:tab w:val="left" w:pos="180"/>
                <w:tab w:val="left" w:pos="270"/>
                <w:tab w:val="left" w:pos="450"/>
                <w:tab w:val="left" w:pos="900"/>
                <w:tab w:val="left" w:pos="1080"/>
                <w:tab w:val="left" w:pos="1170"/>
              </w:tabs>
              <w:spacing w:after="0" w:line="276" w:lineRule="auto"/>
              <w:ind w:left="0" w:firstLine="562"/>
              <w:contextualSpacing/>
              <w:jc w:val="both"/>
              <w:rPr>
                <w:rFonts w:ascii="GHEA Grapalat" w:eastAsia="MS Mincho" w:hAnsi="GHEA Grapalat" w:cs="MS Mincho"/>
                <w:color w:val="000000" w:themeColor="text1"/>
                <w:kern w:val="2"/>
                <w:sz w:val="24"/>
                <w:szCs w:val="24"/>
                <w:lang w:val="hy-AM"/>
                <w14:ligatures w14:val="standardContextual"/>
              </w:rPr>
            </w:pPr>
            <w:r w:rsidRPr="00F337CA">
              <w:rPr>
                <w:rFonts w:ascii="GHEA Grapalat" w:eastAsia="MS Mincho" w:hAnsi="GHEA Grapalat" w:cs="MS Mincho"/>
                <w:color w:val="000000" w:themeColor="text1"/>
                <w:kern w:val="2"/>
                <w:sz w:val="24"/>
                <w:szCs w:val="24"/>
                <w:lang w:val="hy-AM"/>
                <w14:ligatures w14:val="standardContextual"/>
              </w:rPr>
              <w:t xml:space="preserve">Նախագծով փոփոխվող՝ Օրենքի 10-րդ հոդվածի 11-րդ և 14-րդ մասերի համադրված դիտարկումից ստացվում է, որ որպես Մարդու իրավունքների պաշտպանի աշխատակազմի գլխավոր քարտուղարի մրցույթի առանձնահատկություն՝ սահմանվում է թեստային առաջադրանքների կազմումը Պաշտպանի աշխատակազմի կողմից, իսկ մրցույթի հարցազրույցի փուլը՝ մասնավորապես մրցութային հանձնաժողովի ձևավորման մասով, Օրենքի 10-րդ հոդվածի 14-րդ մասի ուժով դիտարկվում է ընթացակարգի ընդհանուր կարգավորումների շրջանակում։ </w:t>
            </w:r>
          </w:p>
          <w:p w14:paraId="235F132F" w14:textId="77777777" w:rsidR="00E9692E" w:rsidRPr="00F337CA" w:rsidRDefault="00E9692E" w:rsidP="00E9692E">
            <w:pPr>
              <w:tabs>
                <w:tab w:val="left" w:pos="90"/>
                <w:tab w:val="left" w:pos="180"/>
                <w:tab w:val="left" w:pos="270"/>
                <w:tab w:val="left" w:pos="450"/>
                <w:tab w:val="left" w:pos="900"/>
                <w:tab w:val="left" w:pos="1080"/>
                <w:tab w:val="left" w:pos="1170"/>
              </w:tabs>
              <w:spacing w:after="0" w:line="276" w:lineRule="auto"/>
              <w:ind w:firstLine="562"/>
              <w:contextualSpacing/>
              <w:jc w:val="both"/>
              <w:rPr>
                <w:rFonts w:ascii="GHEA Grapalat" w:eastAsia="MS Mincho" w:hAnsi="GHEA Grapalat" w:cs="MS Mincho"/>
                <w:color w:val="000000" w:themeColor="text1"/>
                <w:kern w:val="2"/>
                <w:sz w:val="24"/>
                <w:szCs w:val="24"/>
                <w:lang w:val="hy-AM"/>
                <w14:ligatures w14:val="standardContextual"/>
              </w:rPr>
            </w:pPr>
            <w:r w:rsidRPr="00F337CA">
              <w:rPr>
                <w:rFonts w:ascii="GHEA Grapalat" w:eastAsia="MS Mincho" w:hAnsi="GHEA Grapalat" w:cs="MS Mincho"/>
                <w:color w:val="000000" w:themeColor="text1"/>
                <w:kern w:val="2"/>
                <w:sz w:val="24"/>
                <w:szCs w:val="24"/>
                <w:lang w:val="hy-AM"/>
                <w14:ligatures w14:val="standardContextual"/>
              </w:rPr>
              <w:t xml:space="preserve">Մինչդեռ, գործող օրենսդրական մոտեցման՝ ՀՀ կառավարության 2018 թվականի դեկտեմբերի 27-ի N 1554-Ն որոշմամբ հաստատված հավելվածի 4-րդ կետի համաձայն՝ </w:t>
            </w:r>
            <w:r w:rsidRPr="00F337CA">
              <w:rPr>
                <w:rFonts w:ascii="GHEA Grapalat" w:eastAsia="MS Mincho" w:hAnsi="GHEA Grapalat" w:cs="MS Mincho"/>
                <w:i/>
                <w:iCs/>
                <w:color w:val="000000" w:themeColor="text1"/>
                <w:kern w:val="2"/>
                <w:sz w:val="24"/>
                <w:szCs w:val="24"/>
                <w:lang w:val="hy-AM"/>
                <w14:ligatures w14:val="standardContextual"/>
              </w:rPr>
              <w:t>Գլխավոր քարտուղարի մրցույթն անցկացնում է վարչապետի աշխատակազմի քաղաքացիական ծառայության գրասենյակը (այսուհետ՝ քաղաքացիական ծառայության գրասենյակ), բացառությամբ` Մարդու իրավունքների պաշտպանի աշխատակազմի գլխավոր քարտուղարի մրցույթի, որը կազմակերպում և անցկացնում է Մարդու իրավունքների պաշտպանի աշխատակազմը:</w:t>
            </w:r>
          </w:p>
          <w:p w14:paraId="06597F6E" w14:textId="0518ED1E" w:rsidR="00E9692E" w:rsidRPr="00F337CA" w:rsidRDefault="00E9692E" w:rsidP="00A94409">
            <w:pPr>
              <w:tabs>
                <w:tab w:val="left" w:pos="90"/>
                <w:tab w:val="left" w:pos="180"/>
                <w:tab w:val="left" w:pos="270"/>
                <w:tab w:val="left" w:pos="450"/>
                <w:tab w:val="left" w:pos="900"/>
                <w:tab w:val="left" w:pos="1080"/>
                <w:tab w:val="left" w:pos="1170"/>
              </w:tabs>
              <w:spacing w:after="0" w:line="276" w:lineRule="auto"/>
              <w:ind w:firstLine="562"/>
              <w:contextualSpacing/>
              <w:jc w:val="both"/>
              <w:rPr>
                <w:rFonts w:ascii="GHEA Grapalat" w:eastAsia="MS Mincho" w:hAnsi="GHEA Grapalat" w:cs="MS Mincho"/>
                <w:color w:val="000000" w:themeColor="text1"/>
                <w:kern w:val="2"/>
                <w:sz w:val="24"/>
                <w:szCs w:val="24"/>
                <w:lang w:val="hy-AM"/>
                <w14:ligatures w14:val="standardContextual"/>
              </w:rPr>
            </w:pPr>
            <w:r w:rsidRPr="00F337CA">
              <w:rPr>
                <w:rFonts w:ascii="GHEA Grapalat" w:eastAsia="MS Mincho" w:hAnsi="GHEA Grapalat" w:cs="MS Mincho"/>
                <w:color w:val="000000" w:themeColor="text1"/>
                <w:kern w:val="2"/>
                <w:sz w:val="24"/>
                <w:szCs w:val="24"/>
                <w:lang w:val="hy-AM"/>
                <w14:ligatures w14:val="standardContextual"/>
              </w:rPr>
              <w:t xml:space="preserve">Ասվածի հաշվառմամբ, կարծում ենք, որ Նախագծի կարգավորումները հստակեցման կարիք ունեն այն առումով, որ ամրագրվի Մարդու իրավունքների պաշտպանի աշխատակազմի գլխավոր քարտուղարի մրցույթի, </w:t>
            </w:r>
            <w:r w:rsidRPr="00F337CA">
              <w:rPr>
                <w:rFonts w:ascii="GHEA Grapalat" w:eastAsia="MS Mincho" w:hAnsi="GHEA Grapalat" w:cs="MS Mincho"/>
                <w:i/>
                <w:iCs/>
                <w:color w:val="000000" w:themeColor="text1"/>
                <w:kern w:val="2"/>
                <w:sz w:val="24"/>
                <w:szCs w:val="24"/>
                <w:lang w:val="hy-AM"/>
                <w14:ligatures w14:val="standardContextual"/>
              </w:rPr>
              <w:t>ներառյալ՝ հարցազրույցի փուլի</w:t>
            </w:r>
            <w:r w:rsidRPr="00F337CA">
              <w:rPr>
                <w:rFonts w:ascii="GHEA Grapalat" w:eastAsia="MS Mincho" w:hAnsi="GHEA Grapalat" w:cs="MS Mincho"/>
                <w:color w:val="000000" w:themeColor="text1"/>
                <w:kern w:val="2"/>
                <w:sz w:val="24"/>
                <w:szCs w:val="24"/>
                <w:lang w:val="hy-AM"/>
                <w14:ligatures w14:val="standardContextual"/>
              </w:rPr>
              <w:t xml:space="preserve"> կազմակերպման և անցկացման առանձնահատկությունը։</w:t>
            </w:r>
          </w:p>
          <w:p w14:paraId="327A46C0" w14:textId="77777777" w:rsidR="00E9692E" w:rsidRPr="00F337CA" w:rsidRDefault="00E9692E" w:rsidP="00E9692E">
            <w:pPr>
              <w:numPr>
                <w:ilvl w:val="0"/>
                <w:numId w:val="48"/>
              </w:numPr>
              <w:tabs>
                <w:tab w:val="left" w:pos="90"/>
                <w:tab w:val="left" w:pos="180"/>
                <w:tab w:val="left" w:pos="270"/>
                <w:tab w:val="left" w:pos="450"/>
                <w:tab w:val="left" w:pos="900"/>
                <w:tab w:val="left" w:pos="1080"/>
                <w:tab w:val="left" w:pos="1170"/>
              </w:tabs>
              <w:spacing w:after="0" w:line="276" w:lineRule="auto"/>
              <w:ind w:left="0" w:firstLine="562"/>
              <w:contextualSpacing/>
              <w:jc w:val="both"/>
              <w:rPr>
                <w:rFonts w:ascii="GHEA Grapalat" w:eastAsia="MS Mincho" w:hAnsi="GHEA Grapalat" w:cs="MS Mincho"/>
                <w:color w:val="000000" w:themeColor="text1"/>
                <w:kern w:val="2"/>
                <w:sz w:val="24"/>
                <w:szCs w:val="24"/>
                <w:lang w:val="hy-AM"/>
                <w14:ligatures w14:val="standardContextual"/>
              </w:rPr>
            </w:pPr>
            <w:r w:rsidRPr="00F337CA">
              <w:rPr>
                <w:rFonts w:ascii="GHEA Grapalat" w:eastAsia="MS Mincho" w:hAnsi="GHEA Grapalat" w:cs="MS Mincho"/>
                <w:color w:val="000000" w:themeColor="text1"/>
                <w:kern w:val="2"/>
                <w:sz w:val="24"/>
                <w:szCs w:val="24"/>
                <w:lang w:val="hy-AM"/>
                <w14:ligatures w14:val="standardContextual"/>
              </w:rPr>
              <w:lastRenderedPageBreak/>
              <w:t>«Քաղաքացիական ծառայության մասին» օրենքի 39-րդ հոդվածի 5.1-րդ մասի համաձայն՝ Մարդու իրավունքների պաշտպանի աշխատակազմում սույն օրենքով սահմանված գլխավոր քարտուղարի լիազորությունները իրականացնում է Մարդու իրավունքների պաշտպանը:</w:t>
            </w:r>
          </w:p>
          <w:p w14:paraId="45636FDE" w14:textId="6EA276F6" w:rsidR="00E9692E" w:rsidRPr="00F337CA" w:rsidRDefault="00E9692E" w:rsidP="00EF3B19">
            <w:pPr>
              <w:tabs>
                <w:tab w:val="left" w:pos="90"/>
                <w:tab w:val="left" w:pos="180"/>
                <w:tab w:val="left" w:pos="270"/>
                <w:tab w:val="left" w:pos="450"/>
                <w:tab w:val="left" w:pos="900"/>
                <w:tab w:val="left" w:pos="1080"/>
              </w:tabs>
              <w:spacing w:after="0" w:line="276" w:lineRule="auto"/>
              <w:ind w:firstLine="562"/>
              <w:contextualSpacing/>
              <w:jc w:val="both"/>
              <w:rPr>
                <w:rFonts w:ascii="GHEA Grapalat" w:eastAsia="MS Mincho" w:hAnsi="GHEA Grapalat" w:cs="MS Mincho"/>
                <w:color w:val="000000" w:themeColor="text1"/>
                <w:kern w:val="2"/>
                <w:sz w:val="24"/>
                <w:szCs w:val="24"/>
                <w:lang w:val="hy-AM"/>
                <w14:ligatures w14:val="standardContextual"/>
              </w:rPr>
            </w:pPr>
            <w:r w:rsidRPr="00F337CA">
              <w:rPr>
                <w:rFonts w:ascii="GHEA Grapalat" w:eastAsia="MS Mincho" w:hAnsi="GHEA Grapalat" w:cs="MS Mincho"/>
                <w:color w:val="000000" w:themeColor="text1"/>
                <w:kern w:val="2"/>
                <w:sz w:val="24"/>
                <w:szCs w:val="24"/>
                <w:lang w:val="hy-AM"/>
                <w14:ligatures w14:val="standardContextual"/>
              </w:rPr>
              <w:t>Այս դրույթից բխում է, որ օրենքի իմաստով Պաշտպանին է վերապահված նաև մրցույթի մասնակցության հարցը որոշելու հարցը։</w:t>
            </w:r>
            <w:r w:rsidR="00EF3B19" w:rsidRPr="00F337CA">
              <w:rPr>
                <w:rFonts w:ascii="GHEA Grapalat" w:eastAsia="MS Mincho" w:hAnsi="GHEA Grapalat" w:cs="MS Mincho"/>
                <w:color w:val="000000" w:themeColor="text1"/>
                <w:kern w:val="2"/>
                <w:sz w:val="24"/>
                <w:szCs w:val="24"/>
                <w:lang w:val="hy-AM"/>
                <w14:ligatures w14:val="standardContextual"/>
              </w:rPr>
              <w:t xml:space="preserve"> </w:t>
            </w:r>
            <w:r w:rsidRPr="00F337CA">
              <w:rPr>
                <w:rFonts w:ascii="GHEA Grapalat" w:eastAsia="MS Mincho" w:hAnsi="GHEA Grapalat" w:cs="MS Mincho"/>
                <w:color w:val="000000" w:themeColor="text1"/>
                <w:kern w:val="2"/>
                <w:sz w:val="24"/>
                <w:szCs w:val="24"/>
                <w:lang w:val="hy-AM"/>
                <w14:ligatures w14:val="standardContextual"/>
              </w:rPr>
              <w:t>Ուստի, հաշվի առնելով «Քաղաքացիական ծառայության մասին» օրենքի իմաստով Պաշտպանին վերապահված՝ գլխավոր քարտուղարի լիազորությունների լայն շրջանակն ու դրանց լրիվ ծավալով իրականացնելու գործնական դժվարությունները՝ առաջարկում ենք Օրենքի 39-րդ հոդվածի 5.1-րդ մասում նախատեսել բացառություն՝ Օրենքի 10-րդ հոդվածի 5-րդ մասում ամրագրված իրավասությունը վերապահել Պաշտպանի աշխատակազմի գլխավոր քարտուղարին։ Խոսքը, մասնավորապես, վերաբերում է անձնակազմի կառավարման ստորաբաժանման տված եզրակացության հիման վրա մրցույթի մասնակցության հարցը որոշելու իրավասությանը։</w:t>
            </w:r>
          </w:p>
          <w:p w14:paraId="72174B5D" w14:textId="61D1E639" w:rsidR="00752F3A" w:rsidRPr="00F337CA" w:rsidRDefault="00E9692E" w:rsidP="00E9692E">
            <w:pPr>
              <w:tabs>
                <w:tab w:val="left" w:pos="90"/>
                <w:tab w:val="left" w:pos="180"/>
                <w:tab w:val="left" w:pos="270"/>
                <w:tab w:val="left" w:pos="450"/>
                <w:tab w:val="left" w:pos="900"/>
                <w:tab w:val="left" w:pos="1080"/>
              </w:tabs>
              <w:spacing w:after="0" w:line="276" w:lineRule="auto"/>
              <w:ind w:firstLine="562"/>
              <w:contextualSpacing/>
              <w:jc w:val="both"/>
              <w:rPr>
                <w:rFonts w:ascii="GHEA Grapalat" w:eastAsia="MS Mincho" w:hAnsi="GHEA Grapalat" w:cs="MS Mincho"/>
                <w:color w:val="000000" w:themeColor="text1"/>
                <w:kern w:val="2"/>
                <w:sz w:val="24"/>
                <w:szCs w:val="24"/>
                <w:lang w:val="hy-AM"/>
                <w14:ligatures w14:val="standardContextual"/>
              </w:rPr>
            </w:pPr>
            <w:r w:rsidRPr="00F337CA">
              <w:rPr>
                <w:rFonts w:ascii="GHEA Grapalat" w:eastAsia="MS Mincho" w:hAnsi="GHEA Grapalat" w:cs="MS Mincho"/>
                <w:color w:val="000000" w:themeColor="text1"/>
                <w:kern w:val="2"/>
                <w:sz w:val="24"/>
                <w:szCs w:val="24"/>
                <w:lang w:val="hy-AM"/>
                <w14:ligatures w14:val="standardContextual"/>
              </w:rPr>
              <w:t>Կարծում ենք, որ նման մոտեցումը հավասարակշված է թե՛ քաղաքացիական ծառայության ընթացակարգերի ընդհանուր տրամաբանության պահպանման, թե՛ Պաշտպանի՝ Աշխատակազմի կառավարման և ղեկավարման իրավասության, այդ թվում՝ կադրային քաղաքականության որոշման լիազորության իրացման առումով։</w:t>
            </w:r>
          </w:p>
        </w:tc>
        <w:tc>
          <w:tcPr>
            <w:tcW w:w="7470" w:type="dxa"/>
            <w:tcBorders>
              <w:top w:val="single" w:sz="4" w:space="0" w:color="auto"/>
              <w:bottom w:val="single" w:sz="4" w:space="0" w:color="auto"/>
            </w:tcBorders>
          </w:tcPr>
          <w:p w14:paraId="6A4604BD" w14:textId="768E2955" w:rsidR="005931F0" w:rsidRPr="00F337CA" w:rsidRDefault="002E623A" w:rsidP="005931F0">
            <w:pPr>
              <w:spacing w:before="240"/>
              <w:jc w:val="center"/>
              <w:rPr>
                <w:rFonts w:ascii="GHEA Grapalat" w:eastAsia="Calibri" w:hAnsi="GHEA Grapalat" w:cs="Times New Roman"/>
                <w:b/>
                <w:color w:val="000000" w:themeColor="text1"/>
                <w:sz w:val="24"/>
                <w:szCs w:val="24"/>
                <w:lang w:val="hy-AM"/>
              </w:rPr>
            </w:pPr>
            <w:r w:rsidRPr="00F337CA">
              <w:rPr>
                <w:rFonts w:ascii="GHEA Grapalat" w:hAnsi="GHEA Grapalat" w:cs="Times New Roman"/>
                <w:b/>
                <w:bCs/>
                <w:color w:val="000000" w:themeColor="text1"/>
                <w:sz w:val="24"/>
                <w:szCs w:val="24"/>
                <w:lang w:val="hy-AM"/>
              </w:rPr>
              <w:lastRenderedPageBreak/>
              <w:t>1</w:t>
            </w:r>
            <w:r w:rsidR="005931F0" w:rsidRPr="00F337CA">
              <w:rPr>
                <w:rFonts w:ascii="GHEA Grapalat" w:hAnsi="GHEA Grapalat" w:cs="Times New Roman"/>
                <w:b/>
                <w:bCs/>
                <w:color w:val="000000" w:themeColor="text1"/>
                <w:sz w:val="24"/>
                <w:szCs w:val="24"/>
                <w:lang w:val="hy-AM"/>
              </w:rPr>
              <w:t>.</w:t>
            </w:r>
            <w:r w:rsidR="005931F0" w:rsidRPr="00F337CA">
              <w:rPr>
                <w:rFonts w:ascii="GHEA Grapalat" w:eastAsia="Calibri" w:hAnsi="GHEA Grapalat" w:cs="Times New Roman"/>
                <w:b/>
                <w:color w:val="000000" w:themeColor="text1"/>
                <w:sz w:val="24"/>
                <w:szCs w:val="24"/>
                <w:lang w:val="hy-AM"/>
              </w:rPr>
              <w:t xml:space="preserve"> Չի ընդունվել։</w:t>
            </w:r>
          </w:p>
          <w:p w14:paraId="1B30B64E" w14:textId="77777777" w:rsidR="005931F0" w:rsidRPr="00F337CA" w:rsidRDefault="005931F0" w:rsidP="005931F0">
            <w:pPr>
              <w:ind w:left="61" w:right="61" w:firstLine="511"/>
              <w:jc w:val="both"/>
              <w:rPr>
                <w:rFonts w:ascii="GHEA Grapalat" w:eastAsia="Calibri" w:hAnsi="GHEA Grapalat" w:cs="Times New Roman"/>
                <w:color w:val="000000" w:themeColor="text1"/>
                <w:sz w:val="24"/>
                <w:szCs w:val="24"/>
                <w:lang w:val="hy-AM"/>
              </w:rPr>
            </w:pPr>
            <w:r w:rsidRPr="00F337CA">
              <w:rPr>
                <w:rFonts w:ascii="GHEA Grapalat" w:eastAsia="Calibri" w:hAnsi="GHEA Grapalat" w:cs="Times New Roman"/>
                <w:color w:val="000000" w:themeColor="text1"/>
                <w:sz w:val="24"/>
                <w:szCs w:val="24"/>
                <w:lang w:val="hy-AM"/>
              </w:rPr>
              <w:t>Ներկայացված առաջարկությունը ընդունելի չէ, քանի որ առաջարկվող փոփոխությունը «Քաղաքացիական ծառայության մասին» օրենքի կարգավորման առարկա չէ</w:t>
            </w:r>
            <w:r w:rsidRPr="00F337CA">
              <w:rPr>
                <w:rFonts w:ascii="MS Mincho" w:eastAsia="MS Mincho" w:hAnsi="MS Mincho" w:cs="MS Mincho" w:hint="eastAsia"/>
                <w:color w:val="000000" w:themeColor="text1"/>
                <w:sz w:val="24"/>
                <w:szCs w:val="24"/>
                <w:lang w:val="hy-AM"/>
              </w:rPr>
              <w:t>․</w:t>
            </w:r>
            <w:r w:rsidRPr="00F337CA">
              <w:rPr>
                <w:rFonts w:ascii="GHEA Grapalat" w:eastAsia="Calibri" w:hAnsi="GHEA Grapalat" w:cs="Times New Roman"/>
                <w:color w:val="000000" w:themeColor="text1"/>
                <w:sz w:val="24"/>
                <w:szCs w:val="24"/>
                <w:lang w:val="hy-AM"/>
              </w:rPr>
              <w:t xml:space="preserve"> այն կարգավորվում է համապատասխան ենթաօրենսդրական ակտով, մասնավորապես՝ ՀՀ առաջին փոխվարչապետի 2019 թվականի </w:t>
            </w:r>
            <w:r w:rsidRPr="00F337CA">
              <w:rPr>
                <w:rFonts w:ascii="GHEA Grapalat" w:eastAsia="Calibri" w:hAnsi="GHEA Grapalat" w:cs="Times New Roman"/>
                <w:color w:val="000000" w:themeColor="text1"/>
                <w:sz w:val="24"/>
                <w:szCs w:val="24"/>
                <w:lang w:val="hy-AM"/>
              </w:rPr>
              <w:lastRenderedPageBreak/>
              <w:t xml:space="preserve">հունվարի 1-ի թիվ 3-Ն որոշմամբ հաստատված մեթոդաբանությամբ։ </w:t>
            </w:r>
          </w:p>
          <w:p w14:paraId="03770332" w14:textId="283FB52D" w:rsidR="00752F3A" w:rsidRPr="00F337CA" w:rsidRDefault="005931F0" w:rsidP="005931F0">
            <w:pPr>
              <w:ind w:left="61" w:right="61" w:firstLine="511"/>
              <w:jc w:val="both"/>
              <w:rPr>
                <w:rFonts w:ascii="GHEA Grapalat" w:eastAsia="Calibri" w:hAnsi="GHEA Grapalat" w:cs="Times New Roman"/>
                <w:color w:val="000000" w:themeColor="text1"/>
                <w:sz w:val="24"/>
                <w:szCs w:val="24"/>
                <w:lang w:val="hy-AM"/>
              </w:rPr>
            </w:pPr>
            <w:r w:rsidRPr="00F337CA">
              <w:rPr>
                <w:rFonts w:ascii="GHEA Grapalat" w:eastAsia="Calibri" w:hAnsi="GHEA Grapalat" w:cs="Times New Roman"/>
                <w:color w:val="000000" w:themeColor="text1"/>
                <w:sz w:val="24"/>
                <w:szCs w:val="24"/>
                <w:lang w:val="hy-AM"/>
              </w:rPr>
              <w:t>Միևնույն ժամանակ հարկ է նշել, որ քաղաքացիական ծառայության պաշտոնների անձնագրերում կրթության և աշխատանքի բնագավառի ստաժը սահմանվում են՝ ելնելով համապատասխան պաշտոնին վերապահված գործառույթներից, պարտականություններից, իսկ պաշտոնների գնահատման գործընթացն իրականացվում է սահմանված սկզբունքների պահպանմամբ, մասնավորապես՝</w:t>
            </w:r>
            <w:r w:rsidRPr="00F337CA">
              <w:rPr>
                <w:rFonts w:ascii="GHEA Grapalat" w:eastAsia="Calibri" w:hAnsi="GHEA Grapalat" w:cs="Times New Roman"/>
                <w:b/>
                <w:i/>
                <w:color w:val="000000" w:themeColor="text1"/>
                <w:sz w:val="24"/>
                <w:szCs w:val="24"/>
                <w:u w:val="single"/>
                <w:lang w:val="hy-AM"/>
              </w:rPr>
              <w:t xml:space="preserve"> չանձնավորման</w:t>
            </w:r>
            <w:r w:rsidRPr="00F337CA">
              <w:rPr>
                <w:rFonts w:ascii="GHEA Grapalat" w:eastAsia="Calibri" w:hAnsi="GHEA Grapalat" w:cs="Times New Roman"/>
                <w:color w:val="000000" w:themeColor="text1"/>
                <w:sz w:val="24"/>
                <w:szCs w:val="24"/>
                <w:lang w:val="hy-AM"/>
              </w:rPr>
              <w:t>։</w:t>
            </w:r>
          </w:p>
          <w:p w14:paraId="7F39221E" w14:textId="0AA346E0" w:rsidR="0087553A" w:rsidRPr="00F337CA" w:rsidRDefault="0087553A" w:rsidP="0087553A">
            <w:pPr>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t>2․ Ընդունվել է։</w:t>
            </w:r>
          </w:p>
          <w:p w14:paraId="4DDEC29F" w14:textId="77777777" w:rsidR="0087553A" w:rsidRPr="00F337CA" w:rsidRDefault="0087553A" w:rsidP="0087553A">
            <w:pPr>
              <w:pStyle w:val="ListParagraph"/>
              <w:ind w:left="166"/>
              <w:jc w:val="both"/>
              <w:rPr>
                <w:rFonts w:ascii="GHEA Grapalat" w:hAnsi="GHEA Grapalat" w:cs="Times New Roman"/>
                <w:color w:val="000000" w:themeColor="text1"/>
                <w:sz w:val="24"/>
                <w:szCs w:val="24"/>
                <w:lang w:val="hy-AM"/>
              </w:rPr>
            </w:pPr>
            <w:r w:rsidRPr="00F337CA">
              <w:rPr>
                <w:rFonts w:ascii="GHEA Grapalat" w:hAnsi="GHEA Grapalat" w:cs="Times New Roman"/>
                <w:color w:val="000000" w:themeColor="text1"/>
                <w:sz w:val="24"/>
                <w:szCs w:val="24"/>
                <w:lang w:val="hy-AM"/>
              </w:rPr>
              <w:t>Նախագծում կատարվել է համապատասխան փոփոխություն։</w:t>
            </w:r>
          </w:p>
          <w:p w14:paraId="5FBCF1B8" w14:textId="7381F25B" w:rsidR="005440CC" w:rsidRPr="00F337CA" w:rsidRDefault="005440CC" w:rsidP="005440CC">
            <w:pPr>
              <w:tabs>
                <w:tab w:val="left" w:pos="22"/>
              </w:tabs>
              <w:spacing w:before="240" w:after="0" w:line="276" w:lineRule="auto"/>
              <w:ind w:firstLine="255"/>
              <w:jc w:val="center"/>
              <w:rPr>
                <w:rFonts w:ascii="GHEA Grapalat" w:hAnsi="GHEA Grapalat" w:cs="Times New Roman"/>
                <w:b/>
                <w:color w:val="000000" w:themeColor="text1"/>
                <w:sz w:val="24"/>
                <w:szCs w:val="24"/>
                <w:lang w:val="hy-AM"/>
              </w:rPr>
            </w:pPr>
            <w:r w:rsidRPr="00F337CA">
              <w:rPr>
                <w:rFonts w:ascii="GHEA Grapalat" w:hAnsi="GHEA Grapalat" w:cs="Times New Roman"/>
                <w:b/>
                <w:color w:val="000000" w:themeColor="text1"/>
                <w:sz w:val="24"/>
                <w:szCs w:val="24"/>
                <w:lang w:val="hy-AM"/>
              </w:rPr>
              <w:t>3․ Ընդունվել է ի գիտություն։</w:t>
            </w:r>
          </w:p>
          <w:p w14:paraId="07C2529C" w14:textId="541F9B30" w:rsidR="00752F3A" w:rsidRPr="00F337CA" w:rsidRDefault="005440CC" w:rsidP="00853A36">
            <w:pPr>
              <w:tabs>
                <w:tab w:val="left" w:pos="22"/>
              </w:tabs>
              <w:spacing w:before="240" w:after="0" w:line="276" w:lineRule="auto"/>
              <w:ind w:firstLine="674"/>
              <w:jc w:val="both"/>
              <w:rPr>
                <w:rFonts w:ascii="GHEA Grapalat" w:hAnsi="GHEA Grapalat" w:cs="Times New Roman"/>
                <w:color w:val="000000" w:themeColor="text1"/>
                <w:sz w:val="24"/>
                <w:szCs w:val="24"/>
                <w:lang w:val="hy-AM"/>
              </w:rPr>
            </w:pPr>
            <w:r w:rsidRPr="00F337CA">
              <w:rPr>
                <w:rFonts w:ascii="GHEA Grapalat" w:hAnsi="GHEA Grapalat" w:cs="Times New Roman"/>
                <w:color w:val="000000" w:themeColor="text1"/>
                <w:sz w:val="24"/>
                <w:szCs w:val="24"/>
                <w:lang w:val="hy-AM"/>
              </w:rPr>
              <w:t>Գաղափարը ընդունելի համարելով հանդերձ՝</w:t>
            </w:r>
            <w:r w:rsidR="006A5202" w:rsidRPr="00F337CA">
              <w:rPr>
                <w:rFonts w:ascii="GHEA Grapalat" w:hAnsi="GHEA Grapalat" w:cs="Times New Roman"/>
                <w:color w:val="000000" w:themeColor="text1"/>
                <w:sz w:val="24"/>
                <w:szCs w:val="24"/>
                <w:lang w:val="hy-AM"/>
              </w:rPr>
              <w:t xml:space="preserve"> </w:t>
            </w:r>
            <w:r w:rsidRPr="00F337CA">
              <w:rPr>
                <w:rFonts w:ascii="GHEA Grapalat" w:hAnsi="GHEA Grapalat" w:cs="Times New Roman"/>
                <w:color w:val="000000" w:themeColor="text1"/>
                <w:sz w:val="24"/>
                <w:szCs w:val="24"/>
                <w:lang w:val="hy-AM"/>
              </w:rPr>
              <w:t>կարծում ենք, որ հակասության մեջ է մտնում «Մարդու իրավունքների պաշտպանի մասին»</w:t>
            </w:r>
            <w:r w:rsidR="006A5202" w:rsidRPr="00F337CA">
              <w:rPr>
                <w:rFonts w:ascii="GHEA Grapalat" w:hAnsi="GHEA Grapalat" w:cs="Times New Roman"/>
                <w:color w:val="000000" w:themeColor="text1"/>
                <w:sz w:val="24"/>
                <w:szCs w:val="24"/>
                <w:lang w:val="hy-AM"/>
              </w:rPr>
              <w:t xml:space="preserve"> սահմանադրական</w:t>
            </w:r>
            <w:r w:rsidRPr="00F337CA">
              <w:rPr>
                <w:rFonts w:ascii="GHEA Grapalat" w:hAnsi="GHEA Grapalat" w:cs="Times New Roman"/>
                <w:color w:val="000000" w:themeColor="text1"/>
                <w:sz w:val="24"/>
                <w:szCs w:val="24"/>
                <w:lang w:val="hy-AM"/>
              </w:rPr>
              <w:t xml:space="preserve"> օրենքի</w:t>
            </w:r>
            <w:r w:rsidR="006A5202" w:rsidRPr="00F337CA">
              <w:rPr>
                <w:rFonts w:ascii="GHEA Grapalat" w:hAnsi="GHEA Grapalat" w:cs="Times New Roman"/>
                <w:color w:val="000000" w:themeColor="text1"/>
                <w:sz w:val="24"/>
                <w:szCs w:val="24"/>
                <w:lang w:val="hy-AM"/>
              </w:rPr>
              <w:t xml:space="preserve"> 39-րդ հոդվածի 2-րդ մասի 1-ին կետի հետ</w:t>
            </w:r>
            <w:r w:rsidRPr="00F337CA">
              <w:rPr>
                <w:rFonts w:ascii="GHEA Grapalat" w:hAnsi="GHEA Grapalat" w:cs="Times New Roman"/>
                <w:color w:val="000000" w:themeColor="text1"/>
                <w:sz w:val="24"/>
                <w:szCs w:val="24"/>
                <w:lang w:val="hy-AM"/>
              </w:rPr>
              <w:t>։</w:t>
            </w:r>
          </w:p>
        </w:tc>
      </w:tr>
      <w:tr w:rsidR="001A1C9F" w:rsidRPr="00F337CA" w14:paraId="2AFDE4F0" w14:textId="77777777" w:rsidTr="001A1C9F">
        <w:trPr>
          <w:trHeight w:val="456"/>
        </w:trPr>
        <w:tc>
          <w:tcPr>
            <w:tcW w:w="7920" w:type="dxa"/>
            <w:vMerge w:val="restart"/>
            <w:tcBorders>
              <w:top w:val="single" w:sz="4" w:space="0" w:color="auto"/>
            </w:tcBorders>
            <w:shd w:val="clear" w:color="auto" w:fill="BFBFBF" w:themeFill="background1" w:themeFillShade="BF"/>
          </w:tcPr>
          <w:p w14:paraId="75EB032C" w14:textId="77777777" w:rsidR="001A1C9F" w:rsidRDefault="001A1C9F" w:rsidP="001A1C9F">
            <w:pPr>
              <w:tabs>
                <w:tab w:val="left" w:pos="90"/>
                <w:tab w:val="left" w:pos="180"/>
                <w:tab w:val="left" w:pos="270"/>
                <w:tab w:val="left" w:pos="450"/>
                <w:tab w:val="left" w:pos="900"/>
                <w:tab w:val="left" w:pos="1080"/>
              </w:tabs>
              <w:spacing w:after="0" w:line="360" w:lineRule="auto"/>
              <w:ind w:firstLine="562"/>
              <w:contextualSpacing/>
              <w:jc w:val="center"/>
              <w:rPr>
                <w:rFonts w:ascii="GHEA Grapalat" w:eastAsia="MS Mincho" w:hAnsi="GHEA Grapalat" w:cs="MS Mincho"/>
                <w:b/>
                <w:bCs/>
                <w:color w:val="000000" w:themeColor="text1"/>
                <w:kern w:val="2"/>
                <w:sz w:val="24"/>
                <w:szCs w:val="24"/>
                <w:lang w:val="hy-AM"/>
                <w14:ligatures w14:val="standardContextual"/>
              </w:rPr>
            </w:pPr>
          </w:p>
          <w:p w14:paraId="0E7F0462" w14:textId="2A7C38D8" w:rsidR="001A1C9F" w:rsidRPr="001A1C9F" w:rsidRDefault="001A1C9F" w:rsidP="001A1C9F">
            <w:pPr>
              <w:tabs>
                <w:tab w:val="left" w:pos="90"/>
                <w:tab w:val="left" w:pos="180"/>
                <w:tab w:val="left" w:pos="270"/>
                <w:tab w:val="left" w:pos="450"/>
                <w:tab w:val="left" w:pos="900"/>
                <w:tab w:val="left" w:pos="1080"/>
              </w:tabs>
              <w:spacing w:after="0" w:line="360" w:lineRule="auto"/>
              <w:ind w:firstLine="562"/>
              <w:contextualSpacing/>
              <w:jc w:val="center"/>
              <w:rPr>
                <w:rFonts w:ascii="GHEA Grapalat" w:eastAsia="MS Mincho" w:hAnsi="GHEA Grapalat" w:cs="MS Mincho"/>
                <w:b/>
                <w:bCs/>
                <w:color w:val="000000" w:themeColor="text1"/>
                <w:kern w:val="2"/>
                <w:sz w:val="24"/>
                <w:szCs w:val="24"/>
                <w:lang w:val="hy-AM"/>
                <w14:ligatures w14:val="standardContextual"/>
              </w:rPr>
            </w:pPr>
            <w:r w:rsidRPr="00F337CA">
              <w:rPr>
                <w:rFonts w:ascii="GHEA Grapalat" w:eastAsia="MS Mincho" w:hAnsi="GHEA Grapalat" w:cs="MS Mincho"/>
                <w:b/>
                <w:bCs/>
                <w:color w:val="000000" w:themeColor="text1"/>
                <w:kern w:val="2"/>
                <w:sz w:val="24"/>
                <w:szCs w:val="24"/>
                <w:lang w:val="hy-AM"/>
                <w14:ligatures w14:val="standardContextual"/>
              </w:rPr>
              <w:t>5</w:t>
            </w:r>
            <w:r>
              <w:rPr>
                <w:rFonts w:ascii="GHEA Grapalat" w:eastAsia="MS Mincho" w:hAnsi="GHEA Grapalat" w:cs="MS Mincho"/>
                <w:b/>
                <w:bCs/>
                <w:color w:val="000000" w:themeColor="text1"/>
                <w:kern w:val="2"/>
                <w:sz w:val="24"/>
                <w:szCs w:val="24"/>
                <w:lang w:val="hy-AM"/>
                <w14:ligatures w14:val="standardContextual"/>
              </w:rPr>
              <w:t>4</w:t>
            </w:r>
            <w:r w:rsidRPr="00F337CA">
              <w:rPr>
                <w:rFonts w:ascii="MS Mincho" w:eastAsia="MS Mincho" w:hAnsi="MS Mincho" w:cs="MS Mincho"/>
                <w:b/>
                <w:bCs/>
                <w:color w:val="000000" w:themeColor="text1"/>
                <w:kern w:val="2"/>
                <w:sz w:val="24"/>
                <w:szCs w:val="24"/>
                <w:lang w:val="hy-AM"/>
                <w14:ligatures w14:val="standardContextual"/>
              </w:rPr>
              <w:t>․</w:t>
            </w:r>
            <w:r w:rsidRPr="00F337CA">
              <w:rPr>
                <w:rFonts w:ascii="Sylfaen" w:eastAsia="MS Mincho" w:hAnsi="Sylfaen" w:cs="MS Mincho"/>
                <w:b/>
                <w:bCs/>
                <w:color w:val="000000" w:themeColor="text1"/>
                <w:kern w:val="2"/>
                <w:sz w:val="24"/>
                <w:szCs w:val="24"/>
                <w:lang w:val="hy-AM"/>
                <w14:ligatures w14:val="standardContextual"/>
              </w:rPr>
              <w:t xml:space="preserve"> </w:t>
            </w:r>
            <w:r>
              <w:rPr>
                <w:rFonts w:ascii="GHEA Grapalat" w:eastAsia="MS Mincho" w:hAnsi="GHEA Grapalat" w:cs="MS Mincho"/>
                <w:b/>
                <w:bCs/>
                <w:color w:val="000000" w:themeColor="text1"/>
                <w:kern w:val="2"/>
                <w:sz w:val="24"/>
                <w:szCs w:val="24"/>
                <w:lang w:val="hy-AM"/>
                <w14:ligatures w14:val="standardContextual"/>
              </w:rPr>
              <w:t>Արդարադատության նախարարություն</w:t>
            </w:r>
          </w:p>
        </w:tc>
        <w:tc>
          <w:tcPr>
            <w:tcW w:w="7470" w:type="dxa"/>
            <w:tcBorders>
              <w:top w:val="single" w:sz="4" w:space="0" w:color="auto"/>
            </w:tcBorders>
            <w:shd w:val="clear" w:color="auto" w:fill="BFBFBF" w:themeFill="background1" w:themeFillShade="BF"/>
          </w:tcPr>
          <w:p w14:paraId="39D7E877" w14:textId="5C5AA9EC" w:rsidR="001A1C9F" w:rsidRPr="00F337CA" w:rsidRDefault="001A1C9F" w:rsidP="001A1C9F">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Pr>
                <w:rFonts w:ascii="GHEA Grapalat" w:hAnsi="GHEA Grapalat" w:cs="Times New Roman"/>
                <w:b/>
                <w:color w:val="000000" w:themeColor="text1"/>
                <w:sz w:val="24"/>
                <w:szCs w:val="24"/>
                <w:lang w:val="hy-AM"/>
              </w:rPr>
              <w:t>26 օգոստոս</w:t>
            </w:r>
            <w:r w:rsidRPr="00F337CA">
              <w:rPr>
                <w:rFonts w:ascii="GHEA Grapalat" w:hAnsi="GHEA Grapalat" w:cs="Times New Roman"/>
                <w:b/>
                <w:color w:val="000000" w:themeColor="text1"/>
                <w:sz w:val="24"/>
                <w:szCs w:val="24"/>
                <w:lang w:val="hy-AM"/>
              </w:rPr>
              <w:t>ի 2024թ</w:t>
            </w:r>
            <w:r w:rsidRPr="00F337CA">
              <w:rPr>
                <w:rFonts w:ascii="MS Mincho" w:eastAsia="MS Mincho" w:hAnsi="MS Mincho" w:cs="MS Mincho" w:hint="eastAsia"/>
                <w:b/>
                <w:color w:val="000000" w:themeColor="text1"/>
                <w:sz w:val="24"/>
                <w:szCs w:val="24"/>
                <w:lang w:val="hy-AM"/>
              </w:rPr>
              <w:t>․</w:t>
            </w:r>
          </w:p>
        </w:tc>
      </w:tr>
      <w:tr w:rsidR="001A1C9F" w:rsidRPr="00F337CA" w14:paraId="73DB4DE1" w14:textId="77777777" w:rsidTr="001A1C9F">
        <w:trPr>
          <w:trHeight w:val="510"/>
        </w:trPr>
        <w:tc>
          <w:tcPr>
            <w:tcW w:w="7920" w:type="dxa"/>
            <w:vMerge/>
            <w:shd w:val="clear" w:color="auto" w:fill="BFBFBF" w:themeFill="background1" w:themeFillShade="BF"/>
          </w:tcPr>
          <w:p w14:paraId="69449E81" w14:textId="77777777" w:rsidR="001A1C9F" w:rsidRPr="00F337CA" w:rsidRDefault="001A1C9F" w:rsidP="001A1C9F">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0881BA78" w14:textId="7217BC36" w:rsidR="001A1C9F" w:rsidRPr="00F337CA" w:rsidRDefault="001A1C9F" w:rsidP="001A1C9F">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 xml:space="preserve">Գրություն N </w:t>
            </w:r>
            <w:r w:rsidRPr="001A1C9F">
              <w:rPr>
                <w:rFonts w:ascii="GHEA Grapalat" w:hAnsi="GHEA Grapalat" w:cs="Times New Roman"/>
                <w:b/>
                <w:color w:val="000000" w:themeColor="text1"/>
                <w:sz w:val="24"/>
                <w:szCs w:val="24"/>
              </w:rPr>
              <w:t>/27.4/33752-2024</w:t>
            </w:r>
          </w:p>
        </w:tc>
      </w:tr>
      <w:tr w:rsidR="001A1C9F" w:rsidRPr="00893866" w14:paraId="7D8BC98F" w14:textId="77777777" w:rsidTr="001A1C9F">
        <w:trPr>
          <w:trHeight w:val="1709"/>
        </w:trPr>
        <w:tc>
          <w:tcPr>
            <w:tcW w:w="7920" w:type="dxa"/>
            <w:tcBorders>
              <w:top w:val="single" w:sz="4" w:space="0" w:color="auto"/>
              <w:bottom w:val="single" w:sz="4" w:space="0" w:color="auto"/>
            </w:tcBorders>
          </w:tcPr>
          <w:p w14:paraId="4ADF2497" w14:textId="77777777" w:rsidR="001A1C9F" w:rsidRPr="001A1C9F" w:rsidRDefault="001A1C9F" w:rsidP="001A1C9F">
            <w:pPr>
              <w:spacing w:after="0" w:line="276" w:lineRule="auto"/>
              <w:ind w:firstLine="706"/>
              <w:jc w:val="center"/>
              <w:rPr>
                <w:rFonts w:ascii="GHEA Grapalat" w:hAnsi="GHEA Grapalat" w:cs="Times New Roman"/>
                <w:bCs/>
                <w:color w:val="000000" w:themeColor="text1"/>
                <w:sz w:val="24"/>
                <w:szCs w:val="24"/>
                <w:lang w:val="hy-AM"/>
              </w:rPr>
            </w:pPr>
            <w:r w:rsidRPr="001A1C9F">
              <w:rPr>
                <w:rFonts w:ascii="GHEA Grapalat" w:hAnsi="GHEA Grapalat" w:cs="Times New Roman"/>
                <w:bCs/>
                <w:color w:val="000000" w:themeColor="text1"/>
                <w:sz w:val="24"/>
                <w:szCs w:val="24"/>
                <w:lang w:val="hy-AM"/>
              </w:rPr>
              <w:lastRenderedPageBreak/>
              <w:t>ՊԵՏԱԿԱՆ ՓՈՐՁԱԳԻՏԱԿԱՆ ԵԶՐԱԿԱՑՈՒԹՅՈՒՆ</w:t>
            </w:r>
          </w:p>
          <w:p w14:paraId="6D8B846D" w14:textId="77777777" w:rsidR="001A1C9F" w:rsidRPr="001A1C9F" w:rsidRDefault="001A1C9F" w:rsidP="001A1C9F">
            <w:pPr>
              <w:spacing w:after="0" w:line="276" w:lineRule="auto"/>
              <w:ind w:firstLine="706"/>
              <w:jc w:val="center"/>
              <w:rPr>
                <w:rFonts w:ascii="GHEA Grapalat" w:hAnsi="GHEA Grapalat" w:cs="Times New Roman"/>
                <w:bCs/>
                <w:color w:val="000000" w:themeColor="text1"/>
                <w:sz w:val="24"/>
                <w:szCs w:val="24"/>
                <w:lang w:val="hy-AM"/>
              </w:rPr>
            </w:pPr>
            <w:r w:rsidRPr="001A1C9F">
              <w:rPr>
                <w:rFonts w:ascii="GHEA Grapalat" w:hAnsi="GHEA Grapalat" w:cs="Times New Roman"/>
                <w:bCs/>
                <w:color w:val="000000" w:themeColor="text1"/>
                <w:sz w:val="24"/>
                <w:szCs w:val="24"/>
                <w:lang w:val="hy-AM"/>
              </w:rPr>
              <w:t>««Քաղաքացիական ծառայության մասին» օրենքում լրացումներ և փոփոխություններ կատարելու մասին» օրենքի նախագծի վերաբերյալ</w:t>
            </w:r>
          </w:p>
          <w:p w14:paraId="1C64460E" w14:textId="77777777" w:rsidR="001A1C9F" w:rsidRPr="001A1C9F" w:rsidRDefault="001A1C9F" w:rsidP="001A1C9F">
            <w:pPr>
              <w:spacing w:after="0" w:line="276" w:lineRule="auto"/>
              <w:ind w:firstLine="706"/>
              <w:jc w:val="both"/>
              <w:rPr>
                <w:rFonts w:ascii="GHEA Grapalat" w:hAnsi="GHEA Grapalat" w:cs="Times New Roman"/>
                <w:bCs/>
                <w:color w:val="000000" w:themeColor="text1"/>
                <w:sz w:val="24"/>
                <w:szCs w:val="24"/>
                <w:lang w:val="hy-AM"/>
              </w:rPr>
            </w:pPr>
          </w:p>
          <w:p w14:paraId="4DE055AF" w14:textId="77777777" w:rsidR="001A1C9F" w:rsidRPr="001A1C9F" w:rsidRDefault="001A1C9F" w:rsidP="001A1C9F">
            <w:pPr>
              <w:spacing w:after="0" w:line="276" w:lineRule="auto"/>
              <w:ind w:firstLine="706"/>
              <w:jc w:val="both"/>
              <w:rPr>
                <w:rFonts w:ascii="GHEA Grapalat" w:hAnsi="GHEA Grapalat" w:cs="Times New Roman"/>
                <w:bCs/>
                <w:color w:val="000000" w:themeColor="text1"/>
                <w:sz w:val="24"/>
                <w:szCs w:val="24"/>
                <w:lang w:val="hy-AM"/>
              </w:rPr>
            </w:pPr>
            <w:r w:rsidRPr="001A1C9F">
              <w:rPr>
                <w:rFonts w:ascii="GHEA Grapalat" w:hAnsi="GHEA Grapalat" w:cs="Times New Roman"/>
                <w:bCs/>
                <w:color w:val="000000" w:themeColor="text1"/>
                <w:sz w:val="24"/>
                <w:szCs w:val="24"/>
                <w:lang w:val="hy-AM"/>
              </w:rPr>
              <w:t xml:space="preserve"> ««Քաղաքացիական ծառայության մասին» օրենքում (այսուհետ՝ Օրենք) լրացումներ և փոփոխություններ կատարելու մասին» օրենքի նախագծի (այսուհետ՝ նախագիծ) վերաբերյալ հայտնում ենք հետևյալը.</w:t>
            </w:r>
          </w:p>
          <w:p w14:paraId="3244092B" w14:textId="7FB030C6" w:rsidR="001A1C9F" w:rsidRPr="001A1C9F" w:rsidRDefault="001A1C9F" w:rsidP="001A1C9F">
            <w:pPr>
              <w:spacing w:after="0" w:line="276" w:lineRule="auto"/>
              <w:ind w:firstLine="706"/>
              <w:jc w:val="both"/>
              <w:rPr>
                <w:rFonts w:ascii="GHEA Grapalat" w:hAnsi="GHEA Grapalat" w:cs="Times New Roman"/>
                <w:bCs/>
                <w:color w:val="000000" w:themeColor="text1"/>
                <w:sz w:val="24"/>
                <w:szCs w:val="24"/>
                <w:lang w:val="hy-AM"/>
              </w:rPr>
            </w:pPr>
            <w:r w:rsidRPr="001A1C9F">
              <w:rPr>
                <w:rFonts w:ascii="GHEA Grapalat" w:hAnsi="GHEA Grapalat" w:cs="Times New Roman"/>
                <w:bCs/>
                <w:color w:val="000000" w:themeColor="text1"/>
                <w:sz w:val="24"/>
                <w:szCs w:val="24"/>
                <w:lang w:val="hy-AM"/>
              </w:rPr>
              <w:tab/>
              <w:t xml:space="preserve">1. Նախագծի 2-րդ </w:t>
            </w:r>
            <w:r w:rsidR="00D36D42" w:rsidRPr="00D36D42">
              <w:rPr>
                <w:rFonts w:ascii="GHEA Grapalat" w:hAnsi="GHEA Grapalat" w:cs="Times New Roman"/>
                <w:bCs/>
                <w:color w:val="000000" w:themeColor="text1"/>
                <w:sz w:val="24"/>
                <w:szCs w:val="24"/>
                <w:lang w:val="hy-AM"/>
              </w:rPr>
              <w:t>(</w:t>
            </w:r>
            <w:r w:rsidR="00D36D42" w:rsidRPr="00D36D42">
              <w:rPr>
                <w:rFonts w:ascii="GHEA Grapalat" w:hAnsi="GHEA Grapalat" w:cs="Times New Roman"/>
                <w:bCs/>
                <w:i/>
                <w:color w:val="000000" w:themeColor="text1"/>
                <w:sz w:val="24"/>
                <w:szCs w:val="24"/>
                <w:lang w:val="hy-AM"/>
              </w:rPr>
              <w:t xml:space="preserve">խմբագրված՝ </w:t>
            </w:r>
            <w:r w:rsidR="00D36D42">
              <w:rPr>
                <w:rFonts w:ascii="GHEA Grapalat" w:hAnsi="GHEA Grapalat" w:cs="Times New Roman"/>
                <w:bCs/>
                <w:i/>
                <w:color w:val="000000" w:themeColor="text1"/>
                <w:sz w:val="24"/>
                <w:szCs w:val="24"/>
                <w:lang w:val="hy-AM"/>
              </w:rPr>
              <w:t>3</w:t>
            </w:r>
            <w:r w:rsidR="00D36D42" w:rsidRPr="00D36D42">
              <w:rPr>
                <w:rFonts w:ascii="GHEA Grapalat" w:hAnsi="GHEA Grapalat" w:cs="Times New Roman"/>
                <w:bCs/>
                <w:i/>
                <w:color w:val="000000" w:themeColor="text1"/>
                <w:sz w:val="24"/>
                <w:szCs w:val="24"/>
                <w:lang w:val="hy-AM"/>
              </w:rPr>
              <w:t>-րդ</w:t>
            </w:r>
            <w:r w:rsidR="00D36D42" w:rsidRPr="00D36D42">
              <w:rPr>
                <w:rFonts w:ascii="GHEA Grapalat" w:hAnsi="GHEA Grapalat" w:cs="Times New Roman"/>
                <w:bCs/>
                <w:color w:val="000000" w:themeColor="text1"/>
                <w:sz w:val="24"/>
                <w:szCs w:val="24"/>
                <w:lang w:val="hy-AM"/>
              </w:rPr>
              <w:t xml:space="preserve">) </w:t>
            </w:r>
            <w:r w:rsidRPr="001A1C9F">
              <w:rPr>
                <w:rFonts w:ascii="GHEA Grapalat" w:hAnsi="GHEA Grapalat" w:cs="Times New Roman"/>
                <w:bCs/>
                <w:color w:val="000000" w:themeColor="text1"/>
                <w:sz w:val="24"/>
                <w:szCs w:val="24"/>
                <w:lang w:val="hy-AM"/>
              </w:rPr>
              <w:t>հոդվածով նոր խմբագրությամբ շարադրվող 10-րդ հոդվածի 1-ին մասի համաձայն՝ եթե հայտարարված մրցույթը չի կայացել կամ մրցույթի արդյունքում քաղաքացիական ծառայության պաշտոնը չի համալրվել, ապա տվյալ պաշտոնի համար մրցույթ հայտարարվում է երկու ամսվա ընթացքում: Տվյալ դեպքում անհրաժեշտ է հստակեցնել, թե նախատեսված երկամսյա ժամկետը երբ է սկսվում հաշվարկվել:</w:t>
            </w:r>
          </w:p>
          <w:p w14:paraId="7720945A" w14:textId="4D3C3775" w:rsidR="001A1C9F" w:rsidRPr="001A1C9F" w:rsidRDefault="001A1C9F" w:rsidP="001A1C9F">
            <w:pPr>
              <w:spacing w:after="0" w:line="276" w:lineRule="auto"/>
              <w:ind w:firstLine="706"/>
              <w:jc w:val="both"/>
              <w:rPr>
                <w:rFonts w:ascii="GHEA Grapalat" w:hAnsi="GHEA Grapalat" w:cs="Times New Roman"/>
                <w:bCs/>
                <w:color w:val="000000" w:themeColor="text1"/>
                <w:sz w:val="24"/>
                <w:szCs w:val="24"/>
                <w:lang w:val="hy-AM"/>
              </w:rPr>
            </w:pPr>
            <w:r w:rsidRPr="001A1C9F">
              <w:rPr>
                <w:rFonts w:ascii="GHEA Grapalat" w:hAnsi="GHEA Grapalat" w:cs="Times New Roman"/>
                <w:bCs/>
                <w:color w:val="000000" w:themeColor="text1"/>
                <w:sz w:val="24"/>
                <w:szCs w:val="24"/>
                <w:lang w:val="hy-AM"/>
              </w:rPr>
              <w:tab/>
              <w:t xml:space="preserve">2. Նախագծի 2-րդ </w:t>
            </w:r>
            <w:r w:rsidR="00D36D42" w:rsidRPr="00D36D42">
              <w:rPr>
                <w:rFonts w:ascii="GHEA Grapalat" w:hAnsi="GHEA Grapalat" w:cs="Times New Roman"/>
                <w:bCs/>
                <w:color w:val="000000" w:themeColor="text1"/>
                <w:sz w:val="24"/>
                <w:szCs w:val="24"/>
                <w:lang w:val="hy-AM"/>
              </w:rPr>
              <w:t>(</w:t>
            </w:r>
            <w:r w:rsidR="00D36D42" w:rsidRPr="00D36D42">
              <w:rPr>
                <w:rFonts w:ascii="GHEA Grapalat" w:hAnsi="GHEA Grapalat" w:cs="Times New Roman"/>
                <w:bCs/>
                <w:i/>
                <w:color w:val="000000" w:themeColor="text1"/>
                <w:sz w:val="24"/>
                <w:szCs w:val="24"/>
                <w:lang w:val="hy-AM"/>
              </w:rPr>
              <w:t xml:space="preserve">խմբագրված՝ </w:t>
            </w:r>
            <w:r w:rsidR="00D36D42">
              <w:rPr>
                <w:rFonts w:ascii="GHEA Grapalat" w:hAnsi="GHEA Grapalat" w:cs="Times New Roman"/>
                <w:bCs/>
                <w:i/>
                <w:color w:val="000000" w:themeColor="text1"/>
                <w:sz w:val="24"/>
                <w:szCs w:val="24"/>
                <w:lang w:val="hy-AM"/>
              </w:rPr>
              <w:t>3</w:t>
            </w:r>
            <w:r w:rsidR="00D36D42" w:rsidRPr="00D36D42">
              <w:rPr>
                <w:rFonts w:ascii="GHEA Grapalat" w:hAnsi="GHEA Grapalat" w:cs="Times New Roman"/>
                <w:bCs/>
                <w:i/>
                <w:color w:val="000000" w:themeColor="text1"/>
                <w:sz w:val="24"/>
                <w:szCs w:val="24"/>
                <w:lang w:val="hy-AM"/>
              </w:rPr>
              <w:t>-րդ</w:t>
            </w:r>
            <w:r w:rsidR="00D36D42" w:rsidRPr="00D36D42">
              <w:rPr>
                <w:rFonts w:ascii="GHEA Grapalat" w:hAnsi="GHEA Grapalat" w:cs="Times New Roman"/>
                <w:bCs/>
                <w:color w:val="000000" w:themeColor="text1"/>
                <w:sz w:val="24"/>
                <w:szCs w:val="24"/>
                <w:lang w:val="hy-AM"/>
              </w:rPr>
              <w:t xml:space="preserve">) </w:t>
            </w:r>
            <w:r w:rsidRPr="001A1C9F">
              <w:rPr>
                <w:rFonts w:ascii="GHEA Grapalat" w:hAnsi="GHEA Grapalat" w:cs="Times New Roman"/>
                <w:bCs/>
                <w:color w:val="000000" w:themeColor="text1"/>
                <w:sz w:val="24"/>
                <w:szCs w:val="24"/>
                <w:lang w:val="hy-AM"/>
              </w:rPr>
              <w:t xml:space="preserve">հոդվածով նոր խմբագրությամբ շարադրվող 10-րդ հոդվածի 3-րդ մասի համաձայն՝ ներքին մրցույթին մասնակցելու իրավունք ունեն տվյալ մարմնի հանրային ծառայողները, քաղաքացիական ծառայության կադրերի ռեզերվում գրանցված քաղաքացիական ծառայողները, ինչպես նաև տվյալ մարմնի այլ պետական ծառայության կադրերի ռեզերվում գրանցված հանրային ծառայողները, որոնց կադրերի ռեզերվի վարումն իրականացվում է սույն օրենքով սահմանված կարգով։ </w:t>
            </w:r>
          </w:p>
          <w:p w14:paraId="37E849D1" w14:textId="77777777" w:rsidR="001A1C9F" w:rsidRPr="001A1C9F" w:rsidRDefault="001A1C9F" w:rsidP="001A1C9F">
            <w:pPr>
              <w:spacing w:after="0" w:line="276" w:lineRule="auto"/>
              <w:ind w:firstLine="706"/>
              <w:jc w:val="both"/>
              <w:rPr>
                <w:rFonts w:ascii="GHEA Grapalat" w:hAnsi="GHEA Grapalat" w:cs="Times New Roman"/>
                <w:bCs/>
                <w:color w:val="000000" w:themeColor="text1"/>
                <w:sz w:val="24"/>
                <w:szCs w:val="24"/>
                <w:lang w:val="hy-AM"/>
              </w:rPr>
            </w:pPr>
            <w:r w:rsidRPr="001A1C9F">
              <w:rPr>
                <w:rFonts w:ascii="GHEA Grapalat" w:hAnsi="GHEA Grapalat" w:cs="Times New Roman"/>
                <w:bCs/>
                <w:color w:val="000000" w:themeColor="text1"/>
                <w:sz w:val="24"/>
                <w:szCs w:val="24"/>
                <w:lang w:val="hy-AM"/>
              </w:rPr>
              <w:t xml:space="preserve">Նախատեսված կարգավորումից ստացվում է, որ բացի տվյալ մարմնի հանրային ծառայողներից, ներքին մրցույթին մասնակցելու </w:t>
            </w:r>
            <w:r w:rsidRPr="001A1C9F">
              <w:rPr>
                <w:rFonts w:ascii="GHEA Grapalat" w:hAnsi="GHEA Grapalat" w:cs="Times New Roman"/>
                <w:bCs/>
                <w:color w:val="000000" w:themeColor="text1"/>
                <w:sz w:val="24"/>
                <w:szCs w:val="24"/>
                <w:lang w:val="hy-AM"/>
              </w:rPr>
              <w:lastRenderedPageBreak/>
              <w:t>իրավունք ունեն նաև քաղաքացիական ծառայության կադրերի ռեզերվում գրանցված քաղաքացիական ծառայողները, մինչդեռ գտնում ենք, որ անհրաժեշտ է մասնավորեցնել, որ համապատասխան իրավունքը վերապահվում է այն քաղաքացիական ծառայողին, որը ռեզերվում կամ տվյալ մարմնի այլ պետական ծառայության կադրերի ռեզերվում գրանցվել է՝ ազատվելով տվյալ մարմնի քաղաքացիական ծառայության պաշտոնից: Հակառակ պարագայում կխախտվի ներքին մրցույթի տրամաբանությունը:</w:t>
            </w:r>
          </w:p>
          <w:p w14:paraId="656499FC" w14:textId="6ACB146B" w:rsidR="001A1C9F" w:rsidRPr="001A1C9F" w:rsidRDefault="001A1C9F" w:rsidP="001A1C9F">
            <w:pPr>
              <w:spacing w:after="0" w:line="276" w:lineRule="auto"/>
              <w:ind w:firstLine="706"/>
              <w:jc w:val="both"/>
              <w:rPr>
                <w:rFonts w:ascii="GHEA Grapalat" w:hAnsi="GHEA Grapalat" w:cs="Times New Roman"/>
                <w:bCs/>
                <w:color w:val="000000" w:themeColor="text1"/>
                <w:sz w:val="24"/>
                <w:szCs w:val="24"/>
                <w:lang w:val="hy-AM"/>
              </w:rPr>
            </w:pPr>
            <w:r w:rsidRPr="001A1C9F">
              <w:rPr>
                <w:rFonts w:ascii="GHEA Grapalat" w:hAnsi="GHEA Grapalat" w:cs="Times New Roman"/>
                <w:bCs/>
                <w:color w:val="000000" w:themeColor="text1"/>
                <w:sz w:val="24"/>
                <w:szCs w:val="24"/>
                <w:lang w:val="hy-AM"/>
              </w:rPr>
              <w:t xml:space="preserve">3. Նախագծի 2-րդ </w:t>
            </w:r>
            <w:r w:rsidR="00D36D42" w:rsidRPr="00D36D42">
              <w:rPr>
                <w:rFonts w:ascii="GHEA Grapalat" w:hAnsi="GHEA Grapalat" w:cs="Times New Roman"/>
                <w:bCs/>
                <w:color w:val="000000" w:themeColor="text1"/>
                <w:sz w:val="24"/>
                <w:szCs w:val="24"/>
                <w:lang w:val="hy-AM"/>
              </w:rPr>
              <w:t>(</w:t>
            </w:r>
            <w:r w:rsidR="00D36D42" w:rsidRPr="00D36D42">
              <w:rPr>
                <w:rFonts w:ascii="GHEA Grapalat" w:hAnsi="GHEA Grapalat" w:cs="Times New Roman"/>
                <w:bCs/>
                <w:i/>
                <w:color w:val="000000" w:themeColor="text1"/>
                <w:sz w:val="24"/>
                <w:szCs w:val="24"/>
                <w:lang w:val="hy-AM"/>
              </w:rPr>
              <w:t xml:space="preserve">խմբագրված՝ </w:t>
            </w:r>
            <w:r w:rsidR="00D36D42">
              <w:rPr>
                <w:rFonts w:ascii="GHEA Grapalat" w:hAnsi="GHEA Grapalat" w:cs="Times New Roman"/>
                <w:bCs/>
                <w:i/>
                <w:color w:val="000000" w:themeColor="text1"/>
                <w:sz w:val="24"/>
                <w:szCs w:val="24"/>
                <w:lang w:val="hy-AM"/>
              </w:rPr>
              <w:t>3</w:t>
            </w:r>
            <w:r w:rsidR="00D36D42" w:rsidRPr="00D36D42">
              <w:rPr>
                <w:rFonts w:ascii="GHEA Grapalat" w:hAnsi="GHEA Grapalat" w:cs="Times New Roman"/>
                <w:bCs/>
                <w:i/>
                <w:color w:val="000000" w:themeColor="text1"/>
                <w:sz w:val="24"/>
                <w:szCs w:val="24"/>
                <w:lang w:val="hy-AM"/>
              </w:rPr>
              <w:t>-րդ</w:t>
            </w:r>
            <w:r w:rsidR="00D36D42" w:rsidRPr="00D36D42">
              <w:rPr>
                <w:rFonts w:ascii="GHEA Grapalat" w:hAnsi="GHEA Grapalat" w:cs="Times New Roman"/>
                <w:bCs/>
                <w:color w:val="000000" w:themeColor="text1"/>
                <w:sz w:val="24"/>
                <w:szCs w:val="24"/>
                <w:lang w:val="hy-AM"/>
              </w:rPr>
              <w:t xml:space="preserve">) </w:t>
            </w:r>
            <w:r w:rsidRPr="001A1C9F">
              <w:rPr>
                <w:rFonts w:ascii="GHEA Grapalat" w:hAnsi="GHEA Grapalat" w:cs="Times New Roman"/>
                <w:bCs/>
                <w:color w:val="000000" w:themeColor="text1"/>
                <w:sz w:val="24"/>
                <w:szCs w:val="24"/>
                <w:lang w:val="hy-AM"/>
              </w:rPr>
              <w:t>հոդվածով նոր խմբագրությամբ շարադրվող 10-րդ հոդվածի 5-րդ մասի համաձայն՝ արտաքին մրցույթի դեպքում հայտարարությունը  հրապարակվում է մրցույթն անցկացնելուց ոչ ուշ, քան մեկ ամիս առաջ, իսկ ներքին մրցույթի դեպքում՝ ոչ ուշ, քան տասնհինգ օր առաջ։ Իսկ նույն հոդվածի 8-րդ մասում սահմանվում է, որ թեստավորումն անցկացվում է քաղաքացիական ծառայության տեղեկատվական հարթակում հայտարարությունը հրապարակվելուց հետո՝ երկու ամսվա ընթացքում: Այս առումով հայտնում ենք, որ նշված կարգավորումներում առկա են ներքին հակասություններ, ինչն անհրաժեշտ է վերացնել՝ նկատի ունենալով «Նորմատիվ իրավական ակտերի մասին օրենքի 13-րդ հոդվածի 8-րդ մասի պահանջները, որոնց համաձայն՝ Նորմատիվ իրավական ակտերում բացառվում են իրավական նորմերի անհիմն կրկնությունները և ներքին հակասությունները:</w:t>
            </w:r>
          </w:p>
          <w:p w14:paraId="5F744830" w14:textId="77777777" w:rsidR="001A1C9F" w:rsidRPr="001A1C9F" w:rsidRDefault="001A1C9F" w:rsidP="001A1C9F">
            <w:pPr>
              <w:spacing w:after="0" w:line="276" w:lineRule="auto"/>
              <w:ind w:firstLine="706"/>
              <w:jc w:val="both"/>
              <w:rPr>
                <w:rFonts w:ascii="GHEA Grapalat" w:hAnsi="GHEA Grapalat" w:cs="Times New Roman"/>
                <w:bCs/>
                <w:color w:val="000000" w:themeColor="text1"/>
                <w:sz w:val="24"/>
                <w:szCs w:val="24"/>
                <w:lang w:val="hy-AM"/>
              </w:rPr>
            </w:pPr>
            <w:r w:rsidRPr="001A1C9F">
              <w:rPr>
                <w:rFonts w:ascii="GHEA Grapalat" w:hAnsi="GHEA Grapalat" w:cs="Times New Roman"/>
                <w:bCs/>
                <w:color w:val="000000" w:themeColor="text1"/>
                <w:sz w:val="24"/>
                <w:szCs w:val="24"/>
                <w:lang w:val="hy-AM"/>
              </w:rPr>
              <w:t xml:space="preserve">Բացի այդ, գտնում ենք, որ թեստավորման անցկացման համար սահմանվող երկու ամիս ժամկետը խնդրահարույց է քաղաքացիական ծառայության համակարգը կադրերով համալրելու խնդրի </w:t>
            </w:r>
            <w:r w:rsidRPr="001A1C9F">
              <w:rPr>
                <w:rFonts w:ascii="GHEA Grapalat" w:hAnsi="GHEA Grapalat" w:cs="Times New Roman"/>
                <w:bCs/>
                <w:color w:val="000000" w:themeColor="text1"/>
                <w:sz w:val="24"/>
                <w:szCs w:val="24"/>
                <w:lang w:val="hy-AM"/>
              </w:rPr>
              <w:lastRenderedPageBreak/>
              <w:t>առկայության պայմաններում, ուստի լրացուցիչ քննարկման և վերանայման կարիք ունի:</w:t>
            </w:r>
          </w:p>
          <w:p w14:paraId="0B024C02" w14:textId="37496DDD" w:rsidR="001A1C9F" w:rsidRPr="001A1C9F" w:rsidRDefault="001A1C9F" w:rsidP="001A1C9F">
            <w:pPr>
              <w:spacing w:after="0" w:line="276" w:lineRule="auto"/>
              <w:ind w:firstLine="706"/>
              <w:jc w:val="both"/>
              <w:rPr>
                <w:rFonts w:ascii="GHEA Grapalat" w:hAnsi="GHEA Grapalat" w:cs="Times New Roman"/>
                <w:bCs/>
                <w:color w:val="000000" w:themeColor="text1"/>
                <w:sz w:val="24"/>
                <w:szCs w:val="24"/>
                <w:lang w:val="hy-AM"/>
              </w:rPr>
            </w:pPr>
            <w:r w:rsidRPr="001A1C9F">
              <w:rPr>
                <w:rFonts w:ascii="GHEA Grapalat" w:hAnsi="GHEA Grapalat" w:cs="Times New Roman"/>
                <w:bCs/>
                <w:color w:val="000000" w:themeColor="text1"/>
                <w:sz w:val="24"/>
                <w:szCs w:val="24"/>
                <w:lang w:val="hy-AM"/>
              </w:rPr>
              <w:t xml:space="preserve">4. Նախագծի 2-րդ </w:t>
            </w:r>
            <w:r w:rsidR="00D36D42" w:rsidRPr="00D36D42">
              <w:rPr>
                <w:rFonts w:ascii="GHEA Grapalat" w:hAnsi="GHEA Grapalat" w:cs="Times New Roman"/>
                <w:bCs/>
                <w:color w:val="000000" w:themeColor="text1"/>
                <w:sz w:val="24"/>
                <w:szCs w:val="24"/>
                <w:lang w:val="hy-AM"/>
              </w:rPr>
              <w:t>(</w:t>
            </w:r>
            <w:r w:rsidR="00D36D42" w:rsidRPr="00D36D42">
              <w:rPr>
                <w:rFonts w:ascii="GHEA Grapalat" w:hAnsi="GHEA Grapalat" w:cs="Times New Roman"/>
                <w:bCs/>
                <w:i/>
                <w:color w:val="000000" w:themeColor="text1"/>
                <w:sz w:val="24"/>
                <w:szCs w:val="24"/>
                <w:lang w:val="hy-AM"/>
              </w:rPr>
              <w:t xml:space="preserve">խմբագրված՝ </w:t>
            </w:r>
            <w:r w:rsidR="00D36D42">
              <w:rPr>
                <w:rFonts w:ascii="GHEA Grapalat" w:hAnsi="GHEA Grapalat" w:cs="Times New Roman"/>
                <w:bCs/>
                <w:i/>
                <w:color w:val="000000" w:themeColor="text1"/>
                <w:sz w:val="24"/>
                <w:szCs w:val="24"/>
                <w:lang w:val="hy-AM"/>
              </w:rPr>
              <w:t>3</w:t>
            </w:r>
            <w:r w:rsidR="00D36D42" w:rsidRPr="00D36D42">
              <w:rPr>
                <w:rFonts w:ascii="GHEA Grapalat" w:hAnsi="GHEA Grapalat" w:cs="Times New Roman"/>
                <w:bCs/>
                <w:i/>
                <w:color w:val="000000" w:themeColor="text1"/>
                <w:sz w:val="24"/>
                <w:szCs w:val="24"/>
                <w:lang w:val="hy-AM"/>
              </w:rPr>
              <w:t>-րդ</w:t>
            </w:r>
            <w:r w:rsidR="00D36D42" w:rsidRPr="00D36D42">
              <w:rPr>
                <w:rFonts w:ascii="GHEA Grapalat" w:hAnsi="GHEA Grapalat" w:cs="Times New Roman"/>
                <w:bCs/>
                <w:color w:val="000000" w:themeColor="text1"/>
                <w:sz w:val="24"/>
                <w:szCs w:val="24"/>
                <w:lang w:val="hy-AM"/>
              </w:rPr>
              <w:t xml:space="preserve">) </w:t>
            </w:r>
            <w:r w:rsidRPr="001A1C9F">
              <w:rPr>
                <w:rFonts w:ascii="GHEA Grapalat" w:hAnsi="GHEA Grapalat" w:cs="Times New Roman"/>
                <w:bCs/>
                <w:color w:val="000000" w:themeColor="text1"/>
                <w:sz w:val="24"/>
                <w:szCs w:val="24"/>
                <w:lang w:val="hy-AM"/>
              </w:rPr>
              <w:t xml:space="preserve">հոդվածով նոր խմբագրությամբ շարադրվող 10-րդ հոդվածի 6-րդ մասում առաջարկում ենք նախատեսել կարգավորում՝ մրցույթի մասնակցության հարցի որոշման մասին դիմողին տեղեկացնելու վերաբերյալ: </w:t>
            </w:r>
          </w:p>
          <w:p w14:paraId="722A91C9" w14:textId="0E62A8D7" w:rsidR="001A1C9F" w:rsidRPr="001A1C9F" w:rsidRDefault="001A1C9F" w:rsidP="001A1C9F">
            <w:pPr>
              <w:spacing w:after="0" w:line="276" w:lineRule="auto"/>
              <w:ind w:firstLine="706"/>
              <w:jc w:val="both"/>
              <w:rPr>
                <w:rFonts w:ascii="GHEA Grapalat" w:hAnsi="GHEA Grapalat" w:cs="Times New Roman"/>
                <w:bCs/>
                <w:color w:val="000000" w:themeColor="text1"/>
                <w:sz w:val="24"/>
                <w:szCs w:val="24"/>
                <w:lang w:val="hy-AM"/>
              </w:rPr>
            </w:pPr>
            <w:r w:rsidRPr="001A1C9F">
              <w:rPr>
                <w:rFonts w:ascii="GHEA Grapalat" w:hAnsi="GHEA Grapalat" w:cs="Times New Roman"/>
                <w:bCs/>
                <w:color w:val="000000" w:themeColor="text1"/>
                <w:sz w:val="24"/>
                <w:szCs w:val="24"/>
                <w:lang w:val="hy-AM"/>
              </w:rPr>
              <w:t xml:space="preserve">5. Նախագծի 2-րդ </w:t>
            </w:r>
            <w:r w:rsidR="00D36D42" w:rsidRPr="00D36D42">
              <w:rPr>
                <w:rFonts w:ascii="GHEA Grapalat" w:hAnsi="GHEA Grapalat" w:cs="Times New Roman"/>
                <w:bCs/>
                <w:color w:val="000000" w:themeColor="text1"/>
                <w:sz w:val="24"/>
                <w:szCs w:val="24"/>
                <w:lang w:val="hy-AM"/>
              </w:rPr>
              <w:t>(</w:t>
            </w:r>
            <w:r w:rsidR="00D36D42" w:rsidRPr="00D36D42">
              <w:rPr>
                <w:rFonts w:ascii="GHEA Grapalat" w:hAnsi="GHEA Grapalat" w:cs="Times New Roman"/>
                <w:bCs/>
                <w:i/>
                <w:color w:val="000000" w:themeColor="text1"/>
                <w:sz w:val="24"/>
                <w:szCs w:val="24"/>
                <w:lang w:val="hy-AM"/>
              </w:rPr>
              <w:t xml:space="preserve">խմբագրված՝ </w:t>
            </w:r>
            <w:r w:rsidR="00D36D42">
              <w:rPr>
                <w:rFonts w:ascii="GHEA Grapalat" w:hAnsi="GHEA Grapalat" w:cs="Times New Roman"/>
                <w:bCs/>
                <w:i/>
                <w:color w:val="000000" w:themeColor="text1"/>
                <w:sz w:val="24"/>
                <w:szCs w:val="24"/>
                <w:lang w:val="hy-AM"/>
              </w:rPr>
              <w:t>3</w:t>
            </w:r>
            <w:r w:rsidR="00D36D42" w:rsidRPr="00D36D42">
              <w:rPr>
                <w:rFonts w:ascii="GHEA Grapalat" w:hAnsi="GHEA Grapalat" w:cs="Times New Roman"/>
                <w:bCs/>
                <w:i/>
                <w:color w:val="000000" w:themeColor="text1"/>
                <w:sz w:val="24"/>
                <w:szCs w:val="24"/>
                <w:lang w:val="hy-AM"/>
              </w:rPr>
              <w:t>-րդ</w:t>
            </w:r>
            <w:r w:rsidR="00D36D42" w:rsidRPr="00D36D42">
              <w:rPr>
                <w:rFonts w:ascii="GHEA Grapalat" w:hAnsi="GHEA Grapalat" w:cs="Times New Roman"/>
                <w:bCs/>
                <w:color w:val="000000" w:themeColor="text1"/>
                <w:sz w:val="24"/>
                <w:szCs w:val="24"/>
                <w:lang w:val="hy-AM"/>
              </w:rPr>
              <w:t xml:space="preserve">) </w:t>
            </w:r>
            <w:r w:rsidRPr="001A1C9F">
              <w:rPr>
                <w:rFonts w:ascii="GHEA Grapalat" w:hAnsi="GHEA Grapalat" w:cs="Times New Roman"/>
                <w:bCs/>
                <w:color w:val="000000" w:themeColor="text1"/>
                <w:sz w:val="24"/>
                <w:szCs w:val="24"/>
                <w:lang w:val="hy-AM"/>
              </w:rPr>
              <w:t>հոդվածով նոր խմբագրությամբ շարադրվող 10-րդ հոդվածի 9-րդ մասի 2-րդ ենթակետում անհրաժեշտ է վերանայել «նախատեսված գործառույթներից բխող օրենսդրությունից» ձևակերպումը:</w:t>
            </w:r>
          </w:p>
          <w:p w14:paraId="6627BA89" w14:textId="59C15363" w:rsidR="001A1C9F" w:rsidRPr="001A1C9F" w:rsidRDefault="001A1C9F" w:rsidP="001A1C9F">
            <w:pPr>
              <w:spacing w:after="0" w:line="276" w:lineRule="auto"/>
              <w:ind w:firstLine="706"/>
              <w:jc w:val="both"/>
              <w:rPr>
                <w:rFonts w:ascii="GHEA Grapalat" w:hAnsi="GHEA Grapalat" w:cs="Times New Roman"/>
                <w:bCs/>
                <w:color w:val="000000" w:themeColor="text1"/>
                <w:sz w:val="24"/>
                <w:szCs w:val="24"/>
                <w:lang w:val="hy-AM"/>
              </w:rPr>
            </w:pPr>
            <w:r w:rsidRPr="001A1C9F">
              <w:rPr>
                <w:rFonts w:ascii="GHEA Grapalat" w:hAnsi="GHEA Grapalat" w:cs="Times New Roman"/>
                <w:bCs/>
                <w:color w:val="000000" w:themeColor="text1"/>
                <w:sz w:val="24"/>
                <w:szCs w:val="24"/>
                <w:lang w:val="hy-AM"/>
              </w:rPr>
              <w:t xml:space="preserve">6. Նախագծի 2-րդ </w:t>
            </w:r>
            <w:r w:rsidR="00D36D42" w:rsidRPr="00D36D42">
              <w:rPr>
                <w:rFonts w:ascii="GHEA Grapalat" w:hAnsi="GHEA Grapalat" w:cs="Times New Roman"/>
                <w:bCs/>
                <w:color w:val="000000" w:themeColor="text1"/>
                <w:sz w:val="24"/>
                <w:szCs w:val="24"/>
                <w:lang w:val="hy-AM"/>
              </w:rPr>
              <w:t>(</w:t>
            </w:r>
            <w:r w:rsidR="00D36D42" w:rsidRPr="00D36D42">
              <w:rPr>
                <w:rFonts w:ascii="GHEA Grapalat" w:hAnsi="GHEA Grapalat" w:cs="Times New Roman"/>
                <w:bCs/>
                <w:i/>
                <w:color w:val="000000" w:themeColor="text1"/>
                <w:sz w:val="24"/>
                <w:szCs w:val="24"/>
                <w:lang w:val="hy-AM"/>
              </w:rPr>
              <w:t xml:space="preserve">խմբագրված՝ </w:t>
            </w:r>
            <w:r w:rsidR="00D36D42">
              <w:rPr>
                <w:rFonts w:ascii="GHEA Grapalat" w:hAnsi="GHEA Grapalat" w:cs="Times New Roman"/>
                <w:bCs/>
                <w:i/>
                <w:color w:val="000000" w:themeColor="text1"/>
                <w:sz w:val="24"/>
                <w:szCs w:val="24"/>
                <w:lang w:val="hy-AM"/>
              </w:rPr>
              <w:t>3</w:t>
            </w:r>
            <w:r w:rsidR="00D36D42" w:rsidRPr="00D36D42">
              <w:rPr>
                <w:rFonts w:ascii="GHEA Grapalat" w:hAnsi="GHEA Grapalat" w:cs="Times New Roman"/>
                <w:bCs/>
                <w:i/>
                <w:color w:val="000000" w:themeColor="text1"/>
                <w:sz w:val="24"/>
                <w:szCs w:val="24"/>
                <w:lang w:val="hy-AM"/>
              </w:rPr>
              <w:t>-րդ</w:t>
            </w:r>
            <w:r w:rsidR="00D36D42" w:rsidRPr="00D36D42">
              <w:rPr>
                <w:rFonts w:ascii="GHEA Grapalat" w:hAnsi="GHEA Grapalat" w:cs="Times New Roman"/>
                <w:bCs/>
                <w:color w:val="000000" w:themeColor="text1"/>
                <w:sz w:val="24"/>
                <w:szCs w:val="24"/>
                <w:lang w:val="hy-AM"/>
              </w:rPr>
              <w:t xml:space="preserve">) </w:t>
            </w:r>
            <w:r w:rsidRPr="001A1C9F">
              <w:rPr>
                <w:rFonts w:ascii="GHEA Grapalat" w:hAnsi="GHEA Grapalat" w:cs="Times New Roman"/>
                <w:bCs/>
                <w:color w:val="000000" w:themeColor="text1"/>
                <w:sz w:val="24"/>
                <w:szCs w:val="24"/>
                <w:lang w:val="hy-AM"/>
              </w:rPr>
              <w:t>հոդվածով նոր խմբագրությամբ շարադրվող 10-րդ հոդվածի 14-րդ մասի վերջին նախադասության մեջ՝ «ձևավորում են աշխատակազմի ղեկավարները» բառերն անհրաժեշտ է փոխարինել «ձևավորում են համապատասխան մարմինների աշխատակազմի ղեկավարները» բառերով:</w:t>
            </w:r>
          </w:p>
          <w:p w14:paraId="1D2C16FA" w14:textId="11FF5787" w:rsidR="001A1C9F" w:rsidRPr="001A1C9F" w:rsidRDefault="001A1C9F" w:rsidP="001A1C9F">
            <w:pPr>
              <w:spacing w:after="0" w:line="276" w:lineRule="auto"/>
              <w:ind w:firstLine="706"/>
              <w:jc w:val="both"/>
              <w:rPr>
                <w:rFonts w:ascii="GHEA Grapalat" w:hAnsi="GHEA Grapalat" w:cs="Times New Roman"/>
                <w:bCs/>
                <w:color w:val="000000" w:themeColor="text1"/>
                <w:sz w:val="24"/>
                <w:szCs w:val="24"/>
                <w:lang w:val="hy-AM"/>
              </w:rPr>
            </w:pPr>
            <w:r w:rsidRPr="001A1C9F">
              <w:rPr>
                <w:rFonts w:ascii="GHEA Grapalat" w:hAnsi="GHEA Grapalat" w:cs="Times New Roman"/>
                <w:bCs/>
                <w:color w:val="000000" w:themeColor="text1"/>
                <w:sz w:val="24"/>
                <w:szCs w:val="24"/>
                <w:lang w:val="hy-AM"/>
              </w:rPr>
              <w:t xml:space="preserve">7. Նախագծի 5-րդ </w:t>
            </w:r>
            <w:r w:rsidR="00D36D42" w:rsidRPr="00D36D42">
              <w:rPr>
                <w:rFonts w:ascii="GHEA Grapalat" w:hAnsi="GHEA Grapalat" w:cs="Times New Roman"/>
                <w:bCs/>
                <w:color w:val="000000" w:themeColor="text1"/>
                <w:sz w:val="24"/>
                <w:szCs w:val="24"/>
                <w:lang w:val="hy-AM"/>
              </w:rPr>
              <w:t>(</w:t>
            </w:r>
            <w:r w:rsidR="00D36D42" w:rsidRPr="00D36D42">
              <w:rPr>
                <w:rFonts w:ascii="GHEA Grapalat" w:hAnsi="GHEA Grapalat" w:cs="Times New Roman"/>
                <w:bCs/>
                <w:i/>
                <w:color w:val="000000" w:themeColor="text1"/>
                <w:sz w:val="24"/>
                <w:szCs w:val="24"/>
                <w:lang w:val="hy-AM"/>
              </w:rPr>
              <w:t xml:space="preserve">խմբագրված՝ </w:t>
            </w:r>
            <w:r w:rsidR="003A7061">
              <w:rPr>
                <w:rFonts w:ascii="GHEA Grapalat" w:hAnsi="GHEA Grapalat" w:cs="Times New Roman"/>
                <w:bCs/>
                <w:i/>
                <w:color w:val="000000" w:themeColor="text1"/>
                <w:sz w:val="24"/>
                <w:szCs w:val="24"/>
                <w:lang w:val="hy-AM"/>
              </w:rPr>
              <w:t>7</w:t>
            </w:r>
            <w:r w:rsidR="00D36D42" w:rsidRPr="00D36D42">
              <w:rPr>
                <w:rFonts w:ascii="GHEA Grapalat" w:hAnsi="GHEA Grapalat" w:cs="Times New Roman"/>
                <w:bCs/>
                <w:i/>
                <w:color w:val="000000" w:themeColor="text1"/>
                <w:sz w:val="24"/>
                <w:szCs w:val="24"/>
                <w:lang w:val="hy-AM"/>
              </w:rPr>
              <w:t>-րդ</w:t>
            </w:r>
            <w:r w:rsidR="00D36D42" w:rsidRPr="00D36D42">
              <w:rPr>
                <w:rFonts w:ascii="GHEA Grapalat" w:hAnsi="GHEA Grapalat" w:cs="Times New Roman"/>
                <w:bCs/>
                <w:color w:val="000000" w:themeColor="text1"/>
                <w:sz w:val="24"/>
                <w:szCs w:val="24"/>
                <w:lang w:val="hy-AM"/>
              </w:rPr>
              <w:t xml:space="preserve">) </w:t>
            </w:r>
            <w:r w:rsidRPr="001A1C9F">
              <w:rPr>
                <w:rFonts w:ascii="GHEA Grapalat" w:hAnsi="GHEA Grapalat" w:cs="Times New Roman"/>
                <w:bCs/>
                <w:color w:val="000000" w:themeColor="text1"/>
                <w:sz w:val="24"/>
                <w:szCs w:val="24"/>
                <w:lang w:val="hy-AM"/>
              </w:rPr>
              <w:t xml:space="preserve">հոդվածով առաջարկվում է Օրենքը լրացնել 14.1-ին հոդվածով, որի բովանդակությունը կայանում է նրանում, որ քաղաքացիական ծառայության թափուր պաշտոն առաջանալու դեպքում մինչև տվյալ պաշտոնի համար մրցույթ հայտարարելը պաշտոնում նշանակելու իրավասություն ունեցող պաշտոնատար անձն իրավունք ունենա տվյալ թափուր պաշտոնում յոթ աշխատանքային օրվա ընթացքում նշանակում կատարելու: Հիշյալ լուծումը դրական փոփոխություն է՝ նպատակաուղղված քաղաքացիական ծառայության պաշտոնների </w:t>
            </w:r>
            <w:r w:rsidRPr="001A1C9F">
              <w:rPr>
                <w:rFonts w:ascii="GHEA Grapalat" w:hAnsi="GHEA Grapalat" w:cs="Times New Roman"/>
                <w:bCs/>
                <w:color w:val="000000" w:themeColor="text1"/>
                <w:sz w:val="24"/>
                <w:szCs w:val="24"/>
                <w:lang w:val="hy-AM"/>
              </w:rPr>
              <w:lastRenderedPageBreak/>
              <w:t>համալրման ընթացակարգի պարզեցմանը, սակայն գտնում ենք, որ այստեղ հատկանշական է, թե ինչ հիմքերով է իրականացվելու նշված գործընթացը, որպեսզի ապահովվի վերջինիս իրավաչափությունն և բացառվի բացասական հետևանքների առաջացումը: Մասնավորապես, ըստ նոր լրացվող 14.1-ին հոդվածի կարգավորման՝ թափուր պաշտոնում նշանակում կատարելու իրավասություն ունեցող պաշտոնատար անձը տվյալ պաշտոնում նշանակում կատարելիս պետք է դիտարկի վերջին երկու կիսամյակների կատարողականի 95-100 տոկոս արդյունք ունեցող այն քաղաքացիական ծառայողին, ով միաժամանակ՝</w:t>
            </w:r>
          </w:p>
          <w:p w14:paraId="3F7A3C4D" w14:textId="77777777" w:rsidR="001A1C9F" w:rsidRPr="001A1C9F" w:rsidRDefault="001A1C9F" w:rsidP="001A1C9F">
            <w:pPr>
              <w:spacing w:after="0" w:line="276" w:lineRule="auto"/>
              <w:ind w:firstLine="706"/>
              <w:jc w:val="both"/>
              <w:rPr>
                <w:rFonts w:ascii="GHEA Grapalat" w:hAnsi="GHEA Grapalat" w:cs="Times New Roman"/>
                <w:bCs/>
                <w:color w:val="000000" w:themeColor="text1"/>
                <w:sz w:val="24"/>
                <w:szCs w:val="24"/>
                <w:lang w:val="hy-AM"/>
              </w:rPr>
            </w:pPr>
            <w:r w:rsidRPr="001A1C9F">
              <w:rPr>
                <w:rFonts w:ascii="GHEA Grapalat" w:hAnsi="GHEA Grapalat" w:cs="Times New Roman"/>
                <w:bCs/>
                <w:color w:val="000000" w:themeColor="text1"/>
                <w:sz w:val="24"/>
                <w:szCs w:val="24"/>
                <w:lang w:val="hy-AM"/>
              </w:rPr>
              <w:t>1) բավարարում է տվյալ թափուր պաշտոնի անձնագրի պահանջները.</w:t>
            </w:r>
          </w:p>
          <w:p w14:paraId="4F683AC0" w14:textId="77777777" w:rsidR="001A1C9F" w:rsidRPr="001A1C9F" w:rsidRDefault="001A1C9F" w:rsidP="001A1C9F">
            <w:pPr>
              <w:spacing w:after="0" w:line="276" w:lineRule="auto"/>
              <w:ind w:firstLine="706"/>
              <w:jc w:val="both"/>
              <w:rPr>
                <w:rFonts w:ascii="GHEA Grapalat" w:hAnsi="GHEA Grapalat" w:cs="Times New Roman"/>
                <w:bCs/>
                <w:color w:val="000000" w:themeColor="text1"/>
                <w:sz w:val="24"/>
                <w:szCs w:val="24"/>
                <w:lang w:val="hy-AM"/>
              </w:rPr>
            </w:pPr>
            <w:r w:rsidRPr="001A1C9F">
              <w:rPr>
                <w:rFonts w:ascii="GHEA Grapalat" w:hAnsi="GHEA Grapalat" w:cs="Times New Roman"/>
                <w:bCs/>
                <w:color w:val="000000" w:themeColor="text1"/>
                <w:sz w:val="24"/>
                <w:szCs w:val="24"/>
                <w:lang w:val="hy-AM"/>
              </w:rPr>
              <w:t>2)երկու տարի անընդմեջ աշխատում է նույն համապատասխան մարմնում և տվյալ թափուր պաշտոնի անձնագրով նախատեսված է, որ իր զբաղեցրած քաղաքացիական ծառայության պաշտոնը փոխարինում է քաղաքացիական ծառայության տվյալ թափուր պաշտոնին.</w:t>
            </w:r>
          </w:p>
          <w:p w14:paraId="6CA2BD5A" w14:textId="77777777" w:rsidR="001A1C9F" w:rsidRPr="001A1C9F" w:rsidRDefault="001A1C9F" w:rsidP="001A1C9F">
            <w:pPr>
              <w:spacing w:after="0" w:line="276" w:lineRule="auto"/>
              <w:ind w:firstLine="706"/>
              <w:jc w:val="both"/>
              <w:rPr>
                <w:rFonts w:ascii="GHEA Grapalat" w:hAnsi="GHEA Grapalat" w:cs="Times New Roman"/>
                <w:bCs/>
                <w:color w:val="000000" w:themeColor="text1"/>
                <w:sz w:val="24"/>
                <w:szCs w:val="24"/>
                <w:lang w:val="hy-AM"/>
              </w:rPr>
            </w:pPr>
            <w:r w:rsidRPr="001A1C9F">
              <w:rPr>
                <w:rFonts w:ascii="GHEA Grapalat" w:hAnsi="GHEA Grapalat" w:cs="Times New Roman"/>
                <w:bCs/>
                <w:color w:val="000000" w:themeColor="text1"/>
                <w:sz w:val="24"/>
                <w:szCs w:val="24"/>
                <w:lang w:val="hy-AM"/>
              </w:rPr>
              <w:t>3) այդ մասին տվել է գրավոր համաձայնություն:</w:t>
            </w:r>
          </w:p>
          <w:p w14:paraId="3A470B39" w14:textId="77777777" w:rsidR="001A1C9F" w:rsidRPr="001A1C9F" w:rsidRDefault="001A1C9F" w:rsidP="001A1C9F">
            <w:pPr>
              <w:spacing w:after="0" w:line="276" w:lineRule="auto"/>
              <w:ind w:firstLine="706"/>
              <w:jc w:val="both"/>
              <w:rPr>
                <w:rFonts w:ascii="GHEA Grapalat" w:hAnsi="GHEA Grapalat" w:cs="Times New Roman"/>
                <w:bCs/>
                <w:color w:val="000000" w:themeColor="text1"/>
                <w:sz w:val="24"/>
                <w:szCs w:val="24"/>
                <w:lang w:val="hy-AM"/>
              </w:rPr>
            </w:pPr>
            <w:r w:rsidRPr="001A1C9F">
              <w:rPr>
                <w:rFonts w:ascii="GHEA Grapalat" w:hAnsi="GHEA Grapalat" w:cs="Times New Roman"/>
                <w:bCs/>
                <w:color w:val="000000" w:themeColor="text1"/>
                <w:sz w:val="24"/>
                <w:szCs w:val="24"/>
                <w:lang w:val="hy-AM"/>
              </w:rPr>
              <w:t xml:space="preserve">Նշվածի առնչությամբ գտնում ենք, որ «համապատասխան մարմնում» բառերն անհրաժեշտ է փոխարինել «համապատասխան ստորաբաժանումում» բառերով, քանի որ պայմաններից մեկն այն է, որ տվյալ թափուր պաշտոնի անձնագրով նախատեսված լինի, որ իր զբաղեցրած քաղաքացիական ծառայության պաշտոնը փոխարինում է քաղաքացիական ծառայության տվյալ թափուր պաշտոնին: </w:t>
            </w:r>
          </w:p>
          <w:p w14:paraId="52866857" w14:textId="77777777" w:rsidR="001A1C9F" w:rsidRPr="001A1C9F" w:rsidRDefault="001A1C9F" w:rsidP="001A1C9F">
            <w:pPr>
              <w:spacing w:after="0" w:line="276" w:lineRule="auto"/>
              <w:ind w:firstLine="706"/>
              <w:jc w:val="both"/>
              <w:rPr>
                <w:rFonts w:ascii="GHEA Grapalat" w:hAnsi="GHEA Grapalat" w:cs="Times New Roman"/>
                <w:bCs/>
                <w:color w:val="000000" w:themeColor="text1"/>
                <w:sz w:val="24"/>
                <w:szCs w:val="24"/>
                <w:lang w:val="hy-AM"/>
              </w:rPr>
            </w:pPr>
            <w:r w:rsidRPr="001A1C9F">
              <w:rPr>
                <w:rFonts w:ascii="GHEA Grapalat" w:hAnsi="GHEA Grapalat" w:cs="Times New Roman"/>
                <w:bCs/>
                <w:color w:val="000000" w:themeColor="text1"/>
                <w:sz w:val="24"/>
                <w:szCs w:val="24"/>
                <w:lang w:val="hy-AM"/>
              </w:rPr>
              <w:t xml:space="preserve">Բացի այդ, պարզ չեն այն դեպքերը, երբ թափուր հաստիք առաջացած ստորաբաժանումում առկա լինեն 14.1-ին հոդվածի </w:t>
            </w:r>
            <w:r w:rsidRPr="001A1C9F">
              <w:rPr>
                <w:rFonts w:ascii="GHEA Grapalat" w:hAnsi="GHEA Grapalat" w:cs="Times New Roman"/>
                <w:bCs/>
                <w:color w:val="000000" w:themeColor="text1"/>
                <w:sz w:val="24"/>
                <w:szCs w:val="24"/>
                <w:lang w:val="hy-AM"/>
              </w:rPr>
              <w:lastRenderedPageBreak/>
              <w:t>պահանջներին բավարարող մեկից ավելի քաղաքացիական ծառայողներ, ապա ինչ չափանիշների հաշվառմամբ ու գնահատմամբ է տվյալ պաշտոնում նշանակում կատարելու իրավասություն ունեցող պաշտոնատար անձը ընտրելու համապատասխան թեկնածուների միջև: Այս առումով գտնում ենք, որ նշված կարգավորումը կարող է խնդրահարույց լինել՝ Օրենքում համապատասխան հստակ չափանիշների բացակայությամբ պայմանավորված:</w:t>
            </w:r>
          </w:p>
          <w:p w14:paraId="095DBB42" w14:textId="6677EC9E" w:rsidR="001A1C9F" w:rsidRPr="001A1C9F" w:rsidRDefault="001A1C9F" w:rsidP="001A1C9F">
            <w:pPr>
              <w:spacing w:after="0" w:line="276" w:lineRule="auto"/>
              <w:ind w:firstLine="706"/>
              <w:jc w:val="both"/>
              <w:rPr>
                <w:rFonts w:ascii="GHEA Grapalat" w:hAnsi="GHEA Grapalat" w:cs="Times New Roman"/>
                <w:bCs/>
                <w:color w:val="000000" w:themeColor="text1"/>
                <w:sz w:val="24"/>
                <w:szCs w:val="24"/>
                <w:lang w:val="hy-AM"/>
              </w:rPr>
            </w:pPr>
            <w:r w:rsidRPr="001A1C9F">
              <w:rPr>
                <w:rFonts w:ascii="GHEA Grapalat" w:hAnsi="GHEA Grapalat" w:cs="Times New Roman"/>
                <w:bCs/>
                <w:color w:val="000000" w:themeColor="text1"/>
                <w:sz w:val="24"/>
                <w:szCs w:val="24"/>
                <w:lang w:val="hy-AM"/>
              </w:rPr>
              <w:t xml:space="preserve">8. Նախագծի 7-րդ </w:t>
            </w:r>
            <w:r w:rsidR="00D36D42" w:rsidRPr="00D36D42">
              <w:rPr>
                <w:rFonts w:ascii="GHEA Grapalat" w:hAnsi="GHEA Grapalat" w:cs="Times New Roman"/>
                <w:bCs/>
                <w:color w:val="000000" w:themeColor="text1"/>
                <w:sz w:val="24"/>
                <w:szCs w:val="24"/>
                <w:lang w:val="hy-AM"/>
              </w:rPr>
              <w:t>(</w:t>
            </w:r>
            <w:r w:rsidR="00D36D42" w:rsidRPr="00D36D42">
              <w:rPr>
                <w:rFonts w:ascii="GHEA Grapalat" w:hAnsi="GHEA Grapalat" w:cs="Times New Roman"/>
                <w:bCs/>
                <w:i/>
                <w:color w:val="000000" w:themeColor="text1"/>
                <w:sz w:val="24"/>
                <w:szCs w:val="24"/>
                <w:lang w:val="hy-AM"/>
              </w:rPr>
              <w:t xml:space="preserve">խմբագրված՝ </w:t>
            </w:r>
            <w:r w:rsidR="003A7061">
              <w:rPr>
                <w:rFonts w:ascii="GHEA Grapalat" w:hAnsi="GHEA Grapalat" w:cs="Times New Roman"/>
                <w:bCs/>
                <w:i/>
                <w:color w:val="000000" w:themeColor="text1"/>
                <w:sz w:val="24"/>
                <w:szCs w:val="24"/>
                <w:lang w:val="hy-AM"/>
              </w:rPr>
              <w:t>9</w:t>
            </w:r>
            <w:r w:rsidR="00D36D42" w:rsidRPr="00D36D42">
              <w:rPr>
                <w:rFonts w:ascii="GHEA Grapalat" w:hAnsi="GHEA Grapalat" w:cs="Times New Roman"/>
                <w:bCs/>
                <w:i/>
                <w:color w:val="000000" w:themeColor="text1"/>
                <w:sz w:val="24"/>
                <w:szCs w:val="24"/>
                <w:lang w:val="hy-AM"/>
              </w:rPr>
              <w:t>-րդ</w:t>
            </w:r>
            <w:r w:rsidR="00D36D42" w:rsidRPr="00D36D42">
              <w:rPr>
                <w:rFonts w:ascii="GHEA Grapalat" w:hAnsi="GHEA Grapalat" w:cs="Times New Roman"/>
                <w:bCs/>
                <w:color w:val="000000" w:themeColor="text1"/>
                <w:sz w:val="24"/>
                <w:szCs w:val="24"/>
                <w:lang w:val="hy-AM"/>
              </w:rPr>
              <w:t xml:space="preserve">) </w:t>
            </w:r>
            <w:r w:rsidRPr="001A1C9F">
              <w:rPr>
                <w:rFonts w:ascii="GHEA Grapalat" w:hAnsi="GHEA Grapalat" w:cs="Times New Roman"/>
                <w:bCs/>
                <w:color w:val="000000" w:themeColor="text1"/>
                <w:sz w:val="24"/>
                <w:szCs w:val="24"/>
                <w:lang w:val="hy-AM"/>
              </w:rPr>
              <w:t xml:space="preserve">հոդվածով նոր խմբագրությամբ շարադրվող Օրենքի 19-րդ հոդվածի 2-րդ մասի համաձայն՝ կոմպետենցիաների, ինչպես նաև աջակցող մասնագիտական կառուցվածքային ստորաբաժանումների համանման (նույնաբովանդակ) գործառույթներից բխող մասնագիտական գիտելիքների վերաբերյալ վերապատրաստումները կազմակերպում է քաղաքացիական ծառայության գրասենյակը, իսկ համապատասխան մարմնի գործունեության հիմնական ոլորտներից բխող գործառույթների իրականացման համար անհրաժեշտ մասնագիտական գիտելիքների վերաբերյալ վերապատրաստումները՝ համապատասխան մարմինը: Այս առումով հարց է առաջանում, արդյոք նախատեսված տարանջատումն հստակ և կանկատեսելի է համապատասխան մարմինների համար և արդյոք նախատեսված ձևակերպումը բացառում է որևէ ոլորտից բխող մասնագիտական գիտելիքների վերաբերյալ վերապատրաստում չկազմակերպելու հանգամանքը:   </w:t>
            </w:r>
          </w:p>
          <w:p w14:paraId="6BE58ACC" w14:textId="77777777" w:rsidR="001A1C9F" w:rsidRPr="001A1C9F" w:rsidRDefault="001A1C9F" w:rsidP="001A1C9F">
            <w:pPr>
              <w:spacing w:after="0" w:line="276" w:lineRule="auto"/>
              <w:ind w:firstLine="706"/>
              <w:jc w:val="both"/>
              <w:rPr>
                <w:rFonts w:ascii="GHEA Grapalat" w:hAnsi="GHEA Grapalat" w:cs="Times New Roman"/>
                <w:bCs/>
                <w:color w:val="000000" w:themeColor="text1"/>
                <w:sz w:val="24"/>
                <w:szCs w:val="24"/>
                <w:lang w:val="hy-AM"/>
              </w:rPr>
            </w:pPr>
            <w:r w:rsidRPr="001A1C9F">
              <w:rPr>
                <w:rFonts w:ascii="GHEA Grapalat" w:hAnsi="GHEA Grapalat" w:cs="Times New Roman"/>
                <w:bCs/>
                <w:color w:val="000000" w:themeColor="text1"/>
                <w:sz w:val="24"/>
                <w:szCs w:val="24"/>
                <w:lang w:val="hy-AM"/>
              </w:rPr>
              <w:t>Միաժամանակ առաջարկում ենք նույն հոդվածի 7-րդ մասում մասնավորեցնել, թե որ վերապատրաստումների կազմակերպման պարտավորության մասին է խոսքը:</w:t>
            </w:r>
          </w:p>
          <w:p w14:paraId="600A9A4F" w14:textId="76A9573B" w:rsidR="001A1C9F" w:rsidRPr="001A1C9F" w:rsidRDefault="001A1C9F" w:rsidP="001A1C9F">
            <w:pPr>
              <w:spacing w:after="0" w:line="276" w:lineRule="auto"/>
              <w:ind w:firstLine="706"/>
              <w:jc w:val="both"/>
              <w:rPr>
                <w:rFonts w:ascii="GHEA Grapalat" w:hAnsi="GHEA Grapalat" w:cs="Times New Roman"/>
                <w:bCs/>
                <w:color w:val="000000" w:themeColor="text1"/>
                <w:sz w:val="24"/>
                <w:szCs w:val="24"/>
                <w:lang w:val="hy-AM"/>
              </w:rPr>
            </w:pPr>
            <w:r w:rsidRPr="001A1C9F">
              <w:rPr>
                <w:rFonts w:ascii="GHEA Grapalat" w:hAnsi="GHEA Grapalat" w:cs="Times New Roman"/>
                <w:bCs/>
                <w:color w:val="000000" w:themeColor="text1"/>
                <w:sz w:val="24"/>
                <w:szCs w:val="24"/>
                <w:lang w:val="hy-AM"/>
              </w:rPr>
              <w:lastRenderedPageBreak/>
              <w:t>9. Նախագծի 12-րդ</w:t>
            </w:r>
            <w:r w:rsidR="00D36D42" w:rsidRPr="00D36D42">
              <w:rPr>
                <w:rFonts w:ascii="GHEA Grapalat" w:hAnsi="GHEA Grapalat" w:cs="Times New Roman"/>
                <w:bCs/>
                <w:color w:val="000000" w:themeColor="text1"/>
                <w:sz w:val="24"/>
                <w:szCs w:val="24"/>
                <w:lang w:val="hy-AM"/>
              </w:rPr>
              <w:t>(</w:t>
            </w:r>
            <w:r w:rsidR="00D36D42" w:rsidRPr="00D36D42">
              <w:rPr>
                <w:rFonts w:ascii="GHEA Grapalat" w:hAnsi="GHEA Grapalat" w:cs="Times New Roman"/>
                <w:bCs/>
                <w:i/>
                <w:color w:val="000000" w:themeColor="text1"/>
                <w:sz w:val="24"/>
                <w:szCs w:val="24"/>
                <w:lang w:val="hy-AM"/>
              </w:rPr>
              <w:t xml:space="preserve">խմբագրված՝ </w:t>
            </w:r>
            <w:r w:rsidR="00D36D42">
              <w:rPr>
                <w:rFonts w:ascii="GHEA Grapalat" w:hAnsi="GHEA Grapalat" w:cs="Times New Roman"/>
                <w:bCs/>
                <w:i/>
                <w:color w:val="000000" w:themeColor="text1"/>
                <w:sz w:val="24"/>
                <w:szCs w:val="24"/>
                <w:lang w:val="hy-AM"/>
              </w:rPr>
              <w:t>1</w:t>
            </w:r>
            <w:r w:rsidR="003A7061">
              <w:rPr>
                <w:rFonts w:ascii="GHEA Grapalat" w:hAnsi="GHEA Grapalat" w:cs="Times New Roman"/>
                <w:bCs/>
                <w:i/>
                <w:color w:val="000000" w:themeColor="text1"/>
                <w:sz w:val="24"/>
                <w:szCs w:val="24"/>
                <w:lang w:val="hy-AM"/>
              </w:rPr>
              <w:t>4</w:t>
            </w:r>
            <w:r w:rsidR="00D36D42">
              <w:rPr>
                <w:rFonts w:ascii="GHEA Grapalat" w:hAnsi="GHEA Grapalat" w:cs="Times New Roman"/>
                <w:bCs/>
                <w:i/>
                <w:color w:val="000000" w:themeColor="text1"/>
                <w:sz w:val="24"/>
                <w:szCs w:val="24"/>
                <w:lang w:val="hy-AM"/>
              </w:rPr>
              <w:t>-</w:t>
            </w:r>
            <w:r w:rsidR="00D36D42" w:rsidRPr="00D36D42">
              <w:rPr>
                <w:rFonts w:ascii="GHEA Grapalat" w:hAnsi="GHEA Grapalat" w:cs="Times New Roman"/>
                <w:bCs/>
                <w:i/>
                <w:color w:val="000000" w:themeColor="text1"/>
                <w:sz w:val="24"/>
                <w:szCs w:val="24"/>
                <w:lang w:val="hy-AM"/>
              </w:rPr>
              <w:t>րդ</w:t>
            </w:r>
            <w:r w:rsidR="00D36D42" w:rsidRPr="00D36D42">
              <w:rPr>
                <w:rFonts w:ascii="GHEA Grapalat" w:hAnsi="GHEA Grapalat" w:cs="Times New Roman"/>
                <w:bCs/>
                <w:color w:val="000000" w:themeColor="text1"/>
                <w:sz w:val="24"/>
                <w:szCs w:val="24"/>
                <w:lang w:val="hy-AM"/>
              </w:rPr>
              <w:t xml:space="preserve">) </w:t>
            </w:r>
            <w:r w:rsidRPr="001A1C9F">
              <w:rPr>
                <w:rFonts w:ascii="GHEA Grapalat" w:hAnsi="GHEA Grapalat" w:cs="Times New Roman"/>
                <w:bCs/>
                <w:color w:val="000000" w:themeColor="text1"/>
                <w:sz w:val="24"/>
                <w:szCs w:val="24"/>
                <w:lang w:val="hy-AM"/>
              </w:rPr>
              <w:t xml:space="preserve"> հոդվածով նոր խմբագրությամբ շարադրվող Օրենքի 35-րդ հոդվածի 2-րդ մասի համաձայն՝ քաղաքացիական ծառայողն անհամատեղելիության պահանջների և (կամ) այլ սահմանափակումների և (կամ) վարքագծի կանոնների և (կամ) շահերի բախման կանոնների խախտումների վերաբերյալ քաղաքացիական ծառայողների էթիկայի հանձնաժողովի եզրակացությունը կարող է բողոքարկել այն ստանալու պահից՝ երեք աշխատանքային օրվա ընթացքում, Կոռուպցիայի կանխարգելման հանձնաժողով:</w:t>
            </w:r>
          </w:p>
          <w:p w14:paraId="11CEBF9D" w14:textId="77777777" w:rsidR="001A1C9F" w:rsidRPr="001A1C9F" w:rsidRDefault="001A1C9F" w:rsidP="001A1C9F">
            <w:pPr>
              <w:spacing w:after="0" w:line="276" w:lineRule="auto"/>
              <w:ind w:firstLine="706"/>
              <w:jc w:val="both"/>
              <w:rPr>
                <w:rFonts w:ascii="GHEA Grapalat" w:hAnsi="GHEA Grapalat" w:cs="Times New Roman"/>
                <w:bCs/>
                <w:color w:val="000000" w:themeColor="text1"/>
                <w:sz w:val="24"/>
                <w:szCs w:val="24"/>
                <w:lang w:val="hy-AM"/>
              </w:rPr>
            </w:pPr>
            <w:r w:rsidRPr="001A1C9F">
              <w:rPr>
                <w:rFonts w:ascii="GHEA Grapalat" w:hAnsi="GHEA Grapalat" w:cs="Times New Roman"/>
                <w:bCs/>
                <w:color w:val="000000" w:themeColor="text1"/>
                <w:sz w:val="24"/>
                <w:szCs w:val="24"/>
                <w:lang w:val="hy-AM"/>
              </w:rPr>
              <w:t>Մինչդեռ «Կոռուպցիայի կանխարգելման հանձնաժողովի մասին» օրենքի 35-րդ հոդվածով սահմանվում է, որ Հանձնաժողովն անհամատեղելիության պահանջների և այլ սահմանափակումների խախտումների վերաբերյալ էթիկայի հանձնաժողովի եզրակացությունը վերանայում է այն հանրային ծառայողի դիմումի հիման վրա, որի վերաբերյալ ընդունվել է եզրակացությունը: Այս առումով նախագծով նախատեսված կարգավորումն անհրաժեշտ է վերանայել և համապատասխանեցնել «Կոռուպցիայի կանխարգելման հանձնաժողովի մասին» օրենքի կարգավորումներին:</w:t>
            </w:r>
          </w:p>
          <w:p w14:paraId="4399A7A0" w14:textId="77777777" w:rsidR="001A1C9F" w:rsidRPr="001A1C9F" w:rsidRDefault="001A1C9F" w:rsidP="001A1C9F">
            <w:pPr>
              <w:spacing w:after="0" w:line="276" w:lineRule="auto"/>
              <w:ind w:firstLine="706"/>
              <w:jc w:val="both"/>
              <w:rPr>
                <w:rFonts w:ascii="GHEA Grapalat" w:hAnsi="GHEA Grapalat" w:cs="Times New Roman"/>
                <w:bCs/>
                <w:color w:val="000000" w:themeColor="text1"/>
                <w:sz w:val="24"/>
                <w:szCs w:val="24"/>
                <w:lang w:val="hy-AM"/>
              </w:rPr>
            </w:pPr>
            <w:r w:rsidRPr="001A1C9F">
              <w:rPr>
                <w:rFonts w:ascii="GHEA Grapalat" w:hAnsi="GHEA Grapalat" w:cs="Times New Roman"/>
                <w:bCs/>
                <w:color w:val="000000" w:themeColor="text1"/>
                <w:sz w:val="24"/>
                <w:szCs w:val="24"/>
                <w:lang w:val="hy-AM"/>
              </w:rPr>
              <w:t>Բացի այդ, նշված հոդվածում անհրաժեշտ է վերանայել կիրառվող «և (կամ)» եզրույթները՝ նկատի ունենալով «Նորմատիվ իրավական ակտերի մասին» օրենքի 16-րդ հոդվածի կարգավորումները:</w:t>
            </w:r>
          </w:p>
          <w:p w14:paraId="78C08ACD" w14:textId="77777777" w:rsidR="001A1C9F" w:rsidRPr="001A1C9F" w:rsidRDefault="001A1C9F" w:rsidP="001A1C9F">
            <w:pPr>
              <w:spacing w:after="0" w:line="276" w:lineRule="auto"/>
              <w:ind w:firstLine="706"/>
              <w:jc w:val="both"/>
              <w:rPr>
                <w:rFonts w:ascii="GHEA Grapalat" w:hAnsi="GHEA Grapalat" w:cs="Times New Roman"/>
                <w:bCs/>
                <w:color w:val="000000" w:themeColor="text1"/>
                <w:sz w:val="24"/>
                <w:szCs w:val="24"/>
                <w:lang w:val="hy-AM"/>
              </w:rPr>
            </w:pPr>
            <w:r w:rsidRPr="001A1C9F">
              <w:rPr>
                <w:rFonts w:ascii="GHEA Grapalat" w:hAnsi="GHEA Grapalat" w:cs="Times New Roman"/>
                <w:bCs/>
                <w:color w:val="000000" w:themeColor="text1"/>
                <w:sz w:val="24"/>
                <w:szCs w:val="24"/>
                <w:lang w:val="hy-AM"/>
              </w:rPr>
              <w:t>Միևնույն ժամանակ առաջարկում ենք դիտարկել նաև Օրենքում հետևյալ կարգավորումների նախատեսման հարցը, այսպես՝</w:t>
            </w:r>
          </w:p>
          <w:p w14:paraId="0D99C6F9" w14:textId="6829916D" w:rsidR="001A1C9F" w:rsidRPr="001A1C9F" w:rsidRDefault="001A1C9F" w:rsidP="001A1C9F">
            <w:pPr>
              <w:spacing w:after="0" w:line="276" w:lineRule="auto"/>
              <w:ind w:firstLine="706"/>
              <w:jc w:val="both"/>
              <w:rPr>
                <w:rFonts w:ascii="GHEA Grapalat" w:hAnsi="GHEA Grapalat" w:cs="Times New Roman"/>
                <w:bCs/>
                <w:color w:val="000000" w:themeColor="text1"/>
                <w:sz w:val="24"/>
                <w:szCs w:val="24"/>
                <w:lang w:val="hy-AM"/>
              </w:rPr>
            </w:pPr>
            <w:r w:rsidRPr="001A1C9F">
              <w:rPr>
                <w:rFonts w:ascii="GHEA Grapalat" w:hAnsi="GHEA Grapalat" w:cs="Times New Roman"/>
                <w:bCs/>
                <w:color w:val="000000" w:themeColor="text1"/>
                <w:sz w:val="24"/>
                <w:szCs w:val="24"/>
                <w:lang w:val="hy-AM"/>
              </w:rPr>
              <w:t xml:space="preserve">1/ Նախագծի 2-րդ </w:t>
            </w:r>
            <w:r w:rsidR="00D36D42" w:rsidRPr="00D36D42">
              <w:rPr>
                <w:rFonts w:ascii="GHEA Grapalat" w:hAnsi="GHEA Grapalat" w:cs="Times New Roman"/>
                <w:bCs/>
                <w:color w:val="000000" w:themeColor="text1"/>
                <w:sz w:val="24"/>
                <w:szCs w:val="24"/>
                <w:lang w:val="hy-AM"/>
              </w:rPr>
              <w:t>(</w:t>
            </w:r>
            <w:r w:rsidR="00D36D42" w:rsidRPr="00D36D42">
              <w:rPr>
                <w:rFonts w:ascii="GHEA Grapalat" w:hAnsi="GHEA Grapalat" w:cs="Times New Roman"/>
                <w:bCs/>
                <w:i/>
                <w:color w:val="000000" w:themeColor="text1"/>
                <w:sz w:val="24"/>
                <w:szCs w:val="24"/>
                <w:lang w:val="hy-AM"/>
              </w:rPr>
              <w:t xml:space="preserve">խմբագրված՝ </w:t>
            </w:r>
            <w:r w:rsidR="0067295E">
              <w:rPr>
                <w:rFonts w:ascii="GHEA Grapalat" w:hAnsi="GHEA Grapalat" w:cs="Times New Roman"/>
                <w:bCs/>
                <w:i/>
                <w:color w:val="000000" w:themeColor="text1"/>
                <w:sz w:val="24"/>
                <w:szCs w:val="24"/>
                <w:lang w:val="hy-AM"/>
              </w:rPr>
              <w:t>3</w:t>
            </w:r>
            <w:r w:rsidR="00D36D42" w:rsidRPr="00D36D42">
              <w:rPr>
                <w:rFonts w:ascii="GHEA Grapalat" w:hAnsi="GHEA Grapalat" w:cs="Times New Roman"/>
                <w:bCs/>
                <w:i/>
                <w:color w:val="000000" w:themeColor="text1"/>
                <w:sz w:val="24"/>
                <w:szCs w:val="24"/>
                <w:lang w:val="hy-AM"/>
              </w:rPr>
              <w:t>-րդ</w:t>
            </w:r>
            <w:r w:rsidR="00D36D42" w:rsidRPr="00D36D42">
              <w:rPr>
                <w:rFonts w:ascii="GHEA Grapalat" w:hAnsi="GHEA Grapalat" w:cs="Times New Roman"/>
                <w:bCs/>
                <w:color w:val="000000" w:themeColor="text1"/>
                <w:sz w:val="24"/>
                <w:szCs w:val="24"/>
                <w:lang w:val="hy-AM"/>
              </w:rPr>
              <w:t xml:space="preserve">) </w:t>
            </w:r>
            <w:r w:rsidRPr="001A1C9F">
              <w:rPr>
                <w:rFonts w:ascii="GHEA Grapalat" w:hAnsi="GHEA Grapalat" w:cs="Times New Roman"/>
                <w:bCs/>
                <w:color w:val="000000" w:themeColor="text1"/>
                <w:sz w:val="24"/>
                <w:szCs w:val="24"/>
                <w:lang w:val="hy-AM"/>
              </w:rPr>
              <w:t xml:space="preserve">հոդվածով շարադրվող 10-րդ հոդվածի 17-րդ մասի համաձայն՝ եթե Կառավարության </w:t>
            </w:r>
            <w:r w:rsidRPr="001A1C9F">
              <w:rPr>
                <w:rFonts w:ascii="GHEA Grapalat" w:hAnsi="GHEA Grapalat" w:cs="Times New Roman"/>
                <w:bCs/>
                <w:color w:val="000000" w:themeColor="text1"/>
                <w:sz w:val="24"/>
                <w:szCs w:val="24"/>
                <w:lang w:val="hy-AM"/>
              </w:rPr>
              <w:lastRenderedPageBreak/>
              <w:t>սահմանած նվազագույն միավորի շեմը հաղթահարած մասնակիցների թիվը մեկից ավելի է, ապա Հանձնաժողովը քվեարկությամբ հարցազրույցի փուլում հաղթող է ճանաչում երկու մասնակցի, որոնցից մեկին ընտրում է իբրև հաղթող ճանաչված առաջին մասնակից, մյուսին՝ հաղթող ճանաչված երկրորդ մասնակից: Նշվածի կապակցությամբ առաջարկում ենք նվազագույն միավորի շեմը հաղթահարած մասնակիցների թիվը մեկը գերազանցելու դեպքում հաղթող մասնակիցների թիվը չսահմանափակել երկուսով, այլ` ըստ հաղթահարած մասնակիցների քանակի՝ սահմանելով հաղթող մասնակիցների հաջորդականությունը:</w:t>
            </w:r>
          </w:p>
          <w:p w14:paraId="5F72F288" w14:textId="77777777" w:rsidR="001A1C9F" w:rsidRPr="001A1C9F" w:rsidRDefault="001A1C9F" w:rsidP="001A1C9F">
            <w:pPr>
              <w:spacing w:after="0" w:line="276" w:lineRule="auto"/>
              <w:ind w:firstLine="706"/>
              <w:jc w:val="both"/>
              <w:rPr>
                <w:rFonts w:ascii="GHEA Grapalat" w:hAnsi="GHEA Grapalat" w:cs="Times New Roman"/>
                <w:bCs/>
                <w:color w:val="000000" w:themeColor="text1"/>
                <w:sz w:val="24"/>
                <w:szCs w:val="24"/>
                <w:lang w:val="hy-AM"/>
              </w:rPr>
            </w:pPr>
            <w:r w:rsidRPr="001A1C9F">
              <w:rPr>
                <w:rFonts w:ascii="GHEA Grapalat" w:hAnsi="GHEA Grapalat" w:cs="Times New Roman"/>
                <w:bCs/>
                <w:color w:val="000000" w:themeColor="text1"/>
                <w:sz w:val="24"/>
                <w:szCs w:val="24"/>
                <w:lang w:val="hy-AM"/>
              </w:rPr>
              <w:t>2/ Նույն հոդվածի 22-րդ մասի համաձայն՝ մրցույթն անվավեր է ճանաչվում դատական կարգով, իսկ մրցույթն անվավեր ճանաչվելու դեպքում հայտարարվում է նոր մրցույթ, որն անցկացվում է սույն օրենքով սահմանված կարգով: Սույն դեպքում ուշադրության է արժանի այն հանգամանքը, որ գործնականում հնարավոր է մրցույթի արդյունքների հիմքով պաշտոնի նշանակելուց հետո մրցույցն անվավեր ճանաչելու վերաբերյալ դատական ակտ, ուստի, առաջարկում ենք Օրենքի 37-րդ հոդվածի 2-րդ մասը լրացնել նաև համապատասխան հիմքով:</w:t>
            </w:r>
          </w:p>
          <w:p w14:paraId="57CF2E76" w14:textId="77777777" w:rsidR="001A1C9F" w:rsidRPr="001A1C9F" w:rsidRDefault="001A1C9F" w:rsidP="001A1C9F">
            <w:pPr>
              <w:spacing w:after="0" w:line="276" w:lineRule="auto"/>
              <w:ind w:firstLine="706"/>
              <w:jc w:val="both"/>
              <w:rPr>
                <w:rFonts w:ascii="GHEA Grapalat" w:hAnsi="GHEA Grapalat" w:cs="Times New Roman"/>
                <w:bCs/>
                <w:color w:val="000000" w:themeColor="text1"/>
                <w:sz w:val="24"/>
                <w:szCs w:val="24"/>
                <w:lang w:val="hy-AM"/>
              </w:rPr>
            </w:pPr>
            <w:r w:rsidRPr="001A1C9F">
              <w:rPr>
                <w:rFonts w:ascii="GHEA Grapalat" w:hAnsi="GHEA Grapalat" w:cs="Times New Roman"/>
                <w:bCs/>
                <w:color w:val="000000" w:themeColor="text1"/>
                <w:sz w:val="24"/>
                <w:szCs w:val="24"/>
                <w:lang w:val="hy-AM"/>
              </w:rPr>
              <w:t>3/ Առաջարկվում է նաև «Քաղաքացիական ծառայության մասին» օրենքի 21-րդ հոդվածը լրացնել 5.1-րդ մասով հետևյալ բովանդակությամբ.</w:t>
            </w:r>
          </w:p>
          <w:p w14:paraId="423643A7" w14:textId="77777777" w:rsidR="001A1C9F" w:rsidRPr="001A1C9F" w:rsidRDefault="001A1C9F" w:rsidP="001A1C9F">
            <w:pPr>
              <w:spacing w:after="0" w:line="276" w:lineRule="auto"/>
              <w:ind w:firstLine="706"/>
              <w:jc w:val="both"/>
              <w:rPr>
                <w:rFonts w:ascii="GHEA Grapalat" w:hAnsi="GHEA Grapalat" w:cs="Times New Roman"/>
                <w:bCs/>
                <w:color w:val="000000" w:themeColor="text1"/>
                <w:sz w:val="24"/>
                <w:szCs w:val="24"/>
                <w:lang w:val="hy-AM"/>
              </w:rPr>
            </w:pPr>
            <w:r w:rsidRPr="001A1C9F">
              <w:rPr>
                <w:rFonts w:ascii="GHEA Grapalat" w:hAnsi="GHEA Grapalat" w:cs="Times New Roman"/>
                <w:bCs/>
                <w:color w:val="000000" w:themeColor="text1"/>
                <w:sz w:val="24"/>
                <w:szCs w:val="24"/>
                <w:lang w:val="hy-AM"/>
              </w:rPr>
              <w:t xml:space="preserve">«5.1 Ծառայողական քննություն նշանակող պաշտոնատար անձի որոշմամբ կարգապահական խախտում կատարած քաղաքացիական ծառայողի նկատմամբ կարող է կարգապահական տույժ չկիրառվել, եթե վերջինս բնութագրվում է դրական, նման </w:t>
            </w:r>
            <w:r w:rsidRPr="001A1C9F">
              <w:rPr>
                <w:rFonts w:ascii="GHEA Grapalat" w:hAnsi="GHEA Grapalat" w:cs="Times New Roman"/>
                <w:bCs/>
                <w:color w:val="000000" w:themeColor="text1"/>
                <w:sz w:val="24"/>
                <w:szCs w:val="24"/>
                <w:lang w:val="hy-AM"/>
              </w:rPr>
              <w:lastRenderedPageBreak/>
              <w:t>արարք կատարել է առաջին անգամ և անկեղծորեն զղջացել է, կամ կամավոր հատուցել է խախտմամբ պատճառված վնասը կամ օժանդակել է հանրորեն առավել մեծ վտանգավորություն ներկայացնող խախտումների հայտնաբերմանն ու բացահայտմանը, կամ կարգապահական խախտմամբ որևէ հետևանք չի առաջացել (ունի նվազ կարևորություն):»:</w:t>
            </w:r>
          </w:p>
          <w:p w14:paraId="36CE2EE4" w14:textId="77777777" w:rsidR="001A1C9F" w:rsidRPr="001A1C9F" w:rsidRDefault="001A1C9F" w:rsidP="001A1C9F">
            <w:pPr>
              <w:spacing w:after="0" w:line="276" w:lineRule="auto"/>
              <w:ind w:firstLine="706"/>
              <w:jc w:val="both"/>
              <w:rPr>
                <w:rFonts w:ascii="GHEA Grapalat" w:hAnsi="GHEA Grapalat" w:cs="Times New Roman"/>
                <w:bCs/>
                <w:color w:val="000000" w:themeColor="text1"/>
                <w:sz w:val="24"/>
                <w:szCs w:val="24"/>
                <w:lang w:val="hy-AM"/>
              </w:rPr>
            </w:pPr>
            <w:r w:rsidRPr="001A1C9F">
              <w:rPr>
                <w:rFonts w:ascii="GHEA Grapalat" w:hAnsi="GHEA Grapalat" w:cs="Times New Roman"/>
                <w:bCs/>
                <w:color w:val="000000" w:themeColor="text1"/>
                <w:sz w:val="24"/>
                <w:szCs w:val="24"/>
                <w:lang w:val="hy-AM"/>
              </w:rPr>
              <w:t>Ներկայացված առաջարկը հիմնավորվում է հետևյալով.</w:t>
            </w:r>
          </w:p>
          <w:p w14:paraId="1EE9B6C6" w14:textId="77777777" w:rsidR="001A1C9F" w:rsidRPr="001A1C9F" w:rsidRDefault="001A1C9F" w:rsidP="001A1C9F">
            <w:pPr>
              <w:spacing w:after="0" w:line="276" w:lineRule="auto"/>
              <w:ind w:firstLine="706"/>
              <w:jc w:val="both"/>
              <w:rPr>
                <w:rFonts w:ascii="GHEA Grapalat" w:hAnsi="GHEA Grapalat" w:cs="Times New Roman"/>
                <w:bCs/>
                <w:color w:val="000000" w:themeColor="text1"/>
                <w:sz w:val="24"/>
                <w:szCs w:val="24"/>
                <w:lang w:val="hy-AM"/>
              </w:rPr>
            </w:pPr>
            <w:r w:rsidRPr="001A1C9F">
              <w:rPr>
                <w:rFonts w:ascii="GHEA Grapalat" w:hAnsi="GHEA Grapalat" w:cs="Times New Roman"/>
                <w:bCs/>
                <w:color w:val="000000" w:themeColor="text1"/>
                <w:sz w:val="24"/>
                <w:szCs w:val="24"/>
                <w:lang w:val="hy-AM"/>
              </w:rPr>
              <w:t>«Քաղաքացիական ծառայության մասին» օրենքի 21-րդ հոդվածում կարգապահական տույժը չկիրառելու վերաբերյալ իրավակարգավորումներ, բացի կարգապահական տույժի կիրառման ժամկետներն անցած լինելուց, սահմանված չեն: Մինչդեռ, գործնական իրավիճակները ցույց են տվել, որ շատ հաճախ անզգուշությամբ թույլ են տրվում այնպիսի կարգապահական խախտումներ, որոնք որևէ հետևանք չեն առաջացնում և որոնց դեպքում նպատակահարմար է դրական բնութագրվող քաղաքացիական ծառայողի նկատմամբ կարգապահական տույժ չկիրառել, սակայն, որպես առանձնահատկություն, կարգապահական տույժը չկիրառելու հիմքեր նման պարագայում նախատեսված չեն:</w:t>
            </w:r>
          </w:p>
          <w:p w14:paraId="07158A86" w14:textId="77777777" w:rsidR="001A1C9F" w:rsidRPr="001A1C9F" w:rsidRDefault="001A1C9F" w:rsidP="001A1C9F">
            <w:pPr>
              <w:spacing w:after="0" w:line="276" w:lineRule="auto"/>
              <w:ind w:firstLine="706"/>
              <w:jc w:val="both"/>
              <w:rPr>
                <w:rFonts w:ascii="GHEA Grapalat" w:hAnsi="GHEA Grapalat" w:cs="Times New Roman"/>
                <w:bCs/>
                <w:color w:val="000000" w:themeColor="text1"/>
                <w:sz w:val="24"/>
                <w:szCs w:val="24"/>
                <w:lang w:val="hy-AM"/>
              </w:rPr>
            </w:pPr>
            <w:r w:rsidRPr="001A1C9F">
              <w:rPr>
                <w:rFonts w:ascii="GHEA Grapalat" w:hAnsi="GHEA Grapalat" w:cs="Times New Roman"/>
                <w:bCs/>
                <w:color w:val="000000" w:themeColor="text1"/>
                <w:sz w:val="24"/>
                <w:szCs w:val="24"/>
                <w:lang w:val="hy-AM"/>
              </w:rPr>
              <w:t>Առաջարկության ընդունմամբ կսահմանվեն կարգապահական խախտումներ թույլ տված քաղաքացիական ծառայողների նկատմամբ որոշակի հանգամանքների պարագայում կարգապահական տույժը չկիրառելու վերաբերյալ իրավակարգավորումներ՝ ծառայողական քննությունը նշանակող պաշտոնատար անձի հայեցողության սահմաններում:</w:t>
            </w:r>
          </w:p>
          <w:p w14:paraId="67D44778" w14:textId="77777777" w:rsidR="001A1C9F" w:rsidRDefault="001A1C9F" w:rsidP="001A1C9F">
            <w:pPr>
              <w:spacing w:after="0" w:line="276" w:lineRule="auto"/>
              <w:jc w:val="both"/>
              <w:rPr>
                <w:rFonts w:ascii="GHEA Grapalat" w:hAnsi="GHEA Grapalat" w:cs="Times New Roman"/>
                <w:bCs/>
                <w:color w:val="000000" w:themeColor="text1"/>
                <w:sz w:val="24"/>
                <w:szCs w:val="24"/>
                <w:lang w:val="hy-AM"/>
              </w:rPr>
            </w:pPr>
            <w:r w:rsidRPr="001A1C9F">
              <w:rPr>
                <w:rFonts w:ascii="GHEA Grapalat" w:hAnsi="GHEA Grapalat" w:cs="Times New Roman"/>
                <w:bCs/>
                <w:color w:val="000000" w:themeColor="text1"/>
                <w:sz w:val="24"/>
                <w:szCs w:val="24"/>
                <w:lang w:val="hy-AM"/>
              </w:rPr>
              <w:t xml:space="preserve">Հարկ է նկատի ունենալ, որ օրինակ զինված ուժերի կարգապահական կանոնագրքում նախատեսված են իրավակարգավորումներ՝ </w:t>
            </w:r>
            <w:r w:rsidRPr="001A1C9F">
              <w:rPr>
                <w:rFonts w:ascii="GHEA Grapalat" w:hAnsi="GHEA Grapalat" w:cs="Times New Roman"/>
                <w:bCs/>
                <w:color w:val="000000" w:themeColor="text1"/>
                <w:sz w:val="24"/>
                <w:szCs w:val="24"/>
                <w:lang w:val="hy-AM"/>
              </w:rPr>
              <w:lastRenderedPageBreak/>
              <w:t>համապատասխան ժողովներում կարգապահական խախտումները քննարկելու վերաբերյալ՝ կարգապահական տույժի կիրառման փոխարեն, իսկ «Ոստիկանության կարգապահական կանոնագիրքը հաստատելու մասին» օրենքի 16-րդ հոդվածում սահմանված են կարգապահական տույժը չկիրառելու համապատասխան հիմքեր:</w:t>
            </w:r>
          </w:p>
          <w:p w14:paraId="652D4B71" w14:textId="72740442" w:rsidR="00853A36" w:rsidRPr="00F337CA" w:rsidRDefault="00853A36" w:rsidP="001A1C9F">
            <w:pPr>
              <w:spacing w:after="0" w:line="276" w:lineRule="auto"/>
              <w:jc w:val="both"/>
              <w:rPr>
                <w:rFonts w:ascii="GHEA Grapalat" w:hAnsi="GHEA Grapalat" w:cs="Times New Roman"/>
                <w:bCs/>
                <w:color w:val="000000" w:themeColor="text1"/>
                <w:sz w:val="24"/>
                <w:szCs w:val="24"/>
                <w:lang w:val="hy-AM"/>
              </w:rPr>
            </w:pPr>
          </w:p>
        </w:tc>
        <w:tc>
          <w:tcPr>
            <w:tcW w:w="7470" w:type="dxa"/>
            <w:tcBorders>
              <w:top w:val="single" w:sz="4" w:space="0" w:color="auto"/>
              <w:bottom w:val="single" w:sz="4" w:space="0" w:color="auto"/>
            </w:tcBorders>
          </w:tcPr>
          <w:p w14:paraId="329DB476" w14:textId="5C8E4B91" w:rsidR="001A1C9F" w:rsidRPr="001A1C9F" w:rsidRDefault="001A1C9F" w:rsidP="001A1C9F">
            <w:pPr>
              <w:shd w:val="clear" w:color="auto" w:fill="FFFFFF"/>
              <w:tabs>
                <w:tab w:val="left" w:pos="22"/>
              </w:tabs>
              <w:spacing w:before="240" w:after="0" w:line="276" w:lineRule="auto"/>
              <w:ind w:left="270"/>
              <w:jc w:val="center"/>
              <w:rPr>
                <w:rFonts w:ascii="GHEA Grapalat" w:hAnsi="GHEA Grapalat" w:cs="Times New Roman"/>
                <w:b/>
                <w:bCs/>
                <w:color w:val="000000" w:themeColor="text1"/>
                <w:sz w:val="24"/>
                <w:szCs w:val="24"/>
                <w:lang w:val="hy-AM"/>
              </w:rPr>
            </w:pPr>
            <w:r w:rsidRPr="001A1C9F">
              <w:rPr>
                <w:rFonts w:ascii="GHEA Grapalat" w:hAnsi="GHEA Grapalat" w:cs="Times New Roman"/>
                <w:b/>
                <w:bCs/>
                <w:color w:val="000000" w:themeColor="text1"/>
                <w:sz w:val="24"/>
                <w:szCs w:val="24"/>
                <w:lang w:val="hy-AM"/>
              </w:rPr>
              <w:lastRenderedPageBreak/>
              <w:t>1․Չի ընդունվել։</w:t>
            </w:r>
          </w:p>
          <w:p w14:paraId="6720D21B" w14:textId="4AC55253" w:rsidR="001A1C9F" w:rsidRPr="001A1C9F" w:rsidRDefault="001A1C9F" w:rsidP="00853A36">
            <w:pPr>
              <w:shd w:val="clear" w:color="auto" w:fill="FFFFFF"/>
              <w:tabs>
                <w:tab w:val="left" w:pos="0"/>
              </w:tabs>
              <w:spacing w:before="240" w:after="0" w:line="276" w:lineRule="auto"/>
              <w:ind w:left="142" w:firstLine="532"/>
              <w:jc w:val="both"/>
              <w:rPr>
                <w:rFonts w:ascii="GHEA Grapalat" w:hAnsi="GHEA Grapalat" w:cs="Times New Roman"/>
                <w:bCs/>
                <w:color w:val="000000" w:themeColor="text1"/>
                <w:sz w:val="24"/>
                <w:szCs w:val="24"/>
                <w:lang w:val="hy-AM"/>
              </w:rPr>
            </w:pPr>
            <w:r w:rsidRPr="001A1C9F">
              <w:rPr>
                <w:rFonts w:ascii="GHEA Grapalat" w:hAnsi="GHEA Grapalat" w:cs="Times New Roman"/>
                <w:bCs/>
                <w:color w:val="000000" w:themeColor="text1"/>
                <w:sz w:val="24"/>
                <w:szCs w:val="24"/>
                <w:lang w:val="hy-AM"/>
              </w:rPr>
              <w:t>Ներկայացված առաջարկություն</w:t>
            </w:r>
            <w:r>
              <w:rPr>
                <w:rFonts w:ascii="GHEA Grapalat" w:hAnsi="GHEA Grapalat" w:cs="Times New Roman"/>
                <w:bCs/>
                <w:color w:val="000000" w:themeColor="text1"/>
                <w:sz w:val="24"/>
                <w:szCs w:val="24"/>
                <w:lang w:val="hy-AM"/>
              </w:rPr>
              <w:t>ն</w:t>
            </w:r>
            <w:r w:rsidRPr="001A1C9F">
              <w:rPr>
                <w:rFonts w:ascii="GHEA Grapalat" w:hAnsi="GHEA Grapalat" w:cs="Times New Roman"/>
                <w:bCs/>
                <w:color w:val="000000" w:themeColor="text1"/>
                <w:sz w:val="24"/>
                <w:szCs w:val="24"/>
                <w:lang w:val="hy-AM"/>
              </w:rPr>
              <w:t xml:space="preserve"> ընթացակարգային է։ Նախագիծն ընդունվելու դեպքում համապատասխան առաջարկությունը կդիտարկվի ՀՀ կառավարության 2018 թվականի դեկտեմբերի 27-ի N 1554-Ն որոշման մեջ փոփոխություն կատարելու համատեքստում։</w:t>
            </w:r>
          </w:p>
          <w:p w14:paraId="71295256" w14:textId="0E81329E" w:rsidR="001A1C9F" w:rsidRPr="001A1C9F" w:rsidRDefault="001A1C9F" w:rsidP="001A1C9F">
            <w:pPr>
              <w:shd w:val="clear" w:color="auto" w:fill="FFFFFF"/>
              <w:tabs>
                <w:tab w:val="left" w:pos="0"/>
              </w:tabs>
              <w:spacing w:before="240" w:after="0" w:line="276" w:lineRule="auto"/>
              <w:ind w:left="270"/>
              <w:jc w:val="center"/>
              <w:rPr>
                <w:rFonts w:ascii="GHEA Grapalat" w:hAnsi="GHEA Grapalat" w:cs="Times New Roman"/>
                <w:b/>
                <w:bCs/>
                <w:color w:val="000000" w:themeColor="text1"/>
                <w:sz w:val="24"/>
                <w:szCs w:val="24"/>
                <w:lang w:val="hy-AM"/>
              </w:rPr>
            </w:pPr>
            <w:r>
              <w:rPr>
                <w:rFonts w:ascii="GHEA Grapalat" w:hAnsi="GHEA Grapalat" w:cs="Times New Roman"/>
                <w:b/>
                <w:bCs/>
                <w:color w:val="000000" w:themeColor="text1"/>
                <w:sz w:val="24"/>
                <w:szCs w:val="24"/>
                <w:lang w:val="hy-AM"/>
              </w:rPr>
              <w:t>2․Չի ընդունվել։</w:t>
            </w:r>
          </w:p>
          <w:p w14:paraId="04F90D9E" w14:textId="3C733800" w:rsidR="00BD1064" w:rsidRPr="00035EAF" w:rsidRDefault="007B44B5" w:rsidP="00853A36">
            <w:pPr>
              <w:tabs>
                <w:tab w:val="left" w:pos="22"/>
              </w:tabs>
              <w:spacing w:before="240" w:after="0" w:line="276" w:lineRule="auto"/>
              <w:ind w:firstLine="674"/>
              <w:jc w:val="both"/>
              <w:rPr>
                <w:rFonts w:ascii="GHEA Grapalat" w:hAnsi="GHEA Grapalat" w:cs="Times New Roman"/>
                <w:bCs/>
                <w:color w:val="000000" w:themeColor="text1"/>
                <w:sz w:val="24"/>
                <w:szCs w:val="24"/>
                <w:lang w:val="hy-AM"/>
              </w:rPr>
            </w:pPr>
            <w:r>
              <w:rPr>
                <w:rFonts w:ascii="GHEA Grapalat" w:hAnsi="GHEA Grapalat" w:cs="Times New Roman"/>
                <w:bCs/>
                <w:color w:val="000000" w:themeColor="text1"/>
                <w:sz w:val="24"/>
                <w:szCs w:val="24"/>
                <w:lang w:val="hy-AM"/>
              </w:rPr>
              <w:t xml:space="preserve">Հարկ է նշել, որ </w:t>
            </w:r>
            <w:r w:rsidR="00BD1064" w:rsidRPr="00BD1064">
              <w:rPr>
                <w:rFonts w:ascii="GHEA Grapalat" w:hAnsi="GHEA Grapalat" w:cs="Times New Roman"/>
                <w:bCs/>
                <w:color w:val="000000" w:themeColor="text1"/>
                <w:sz w:val="24"/>
                <w:szCs w:val="24"/>
                <w:lang w:val="hy-AM"/>
              </w:rPr>
              <w:t xml:space="preserve"> </w:t>
            </w:r>
            <w:r w:rsidR="00BD1064" w:rsidRPr="00035EAF">
              <w:rPr>
                <w:rFonts w:ascii="GHEA Grapalat" w:hAnsi="GHEA Grapalat" w:cs="Times New Roman"/>
                <w:bCs/>
                <w:color w:val="000000" w:themeColor="text1"/>
                <w:sz w:val="24"/>
                <w:szCs w:val="24"/>
                <w:lang w:val="hy-AM"/>
              </w:rPr>
              <w:t xml:space="preserve">քաղաքացիական ծառայության կադրերի ռեզերվում </w:t>
            </w:r>
            <w:r w:rsidR="00BD1064" w:rsidRPr="00BD1064">
              <w:rPr>
                <w:rFonts w:ascii="GHEA Grapalat" w:hAnsi="GHEA Grapalat" w:cs="Times New Roman"/>
                <w:bCs/>
                <w:color w:val="000000" w:themeColor="text1"/>
                <w:sz w:val="24"/>
                <w:szCs w:val="24"/>
                <w:lang w:val="hy-AM"/>
              </w:rPr>
              <w:t>գրանցված քաղաքացիական ծ</w:t>
            </w:r>
            <w:r w:rsidR="00BD1064">
              <w:rPr>
                <w:rFonts w:ascii="GHEA Grapalat" w:hAnsi="GHEA Grapalat" w:cs="Times New Roman"/>
                <w:bCs/>
                <w:color w:val="000000" w:themeColor="text1"/>
                <w:sz w:val="24"/>
                <w:szCs w:val="24"/>
                <w:lang w:val="hy-AM"/>
              </w:rPr>
              <w:t xml:space="preserve">առայողների ներքին մրցույթի մասնակցության </w:t>
            </w:r>
            <w:r w:rsidR="00F73CE2">
              <w:rPr>
                <w:rFonts w:ascii="GHEA Grapalat" w:hAnsi="GHEA Grapalat" w:cs="Times New Roman"/>
                <w:bCs/>
                <w:color w:val="000000" w:themeColor="text1"/>
                <w:sz w:val="24"/>
                <w:szCs w:val="24"/>
                <w:lang w:val="hy-AM"/>
              </w:rPr>
              <w:t xml:space="preserve">իրավունքի </w:t>
            </w:r>
            <w:r w:rsidR="00BD1064">
              <w:rPr>
                <w:rFonts w:ascii="GHEA Grapalat" w:hAnsi="GHEA Grapalat" w:cs="Times New Roman"/>
                <w:bCs/>
                <w:color w:val="000000" w:themeColor="text1"/>
                <w:sz w:val="24"/>
                <w:szCs w:val="24"/>
                <w:lang w:val="hy-AM"/>
              </w:rPr>
              <w:t xml:space="preserve">վերաբերյալ դրույթը սահմանված է գործող օրենքի </w:t>
            </w:r>
            <w:r w:rsidR="00BD1064" w:rsidRPr="00BD1064">
              <w:rPr>
                <w:rFonts w:ascii="GHEA Grapalat" w:hAnsi="GHEA Grapalat" w:cs="Times New Roman"/>
                <w:bCs/>
                <w:color w:val="000000" w:themeColor="text1"/>
                <w:sz w:val="24"/>
                <w:szCs w:val="24"/>
                <w:lang w:val="hy-AM"/>
              </w:rPr>
              <w:t xml:space="preserve">10-րդ հոդվածի </w:t>
            </w:r>
            <w:r w:rsidR="00BD1064">
              <w:rPr>
                <w:rFonts w:ascii="GHEA Grapalat" w:hAnsi="GHEA Grapalat" w:cs="Times New Roman"/>
                <w:bCs/>
                <w:color w:val="000000" w:themeColor="text1"/>
                <w:sz w:val="24"/>
                <w:szCs w:val="24"/>
                <w:lang w:val="hy-AM"/>
              </w:rPr>
              <w:t>2</w:t>
            </w:r>
            <w:r w:rsidR="00BD1064" w:rsidRPr="00BD1064">
              <w:rPr>
                <w:rFonts w:ascii="GHEA Grapalat" w:hAnsi="GHEA Grapalat" w:cs="Times New Roman"/>
                <w:bCs/>
                <w:color w:val="000000" w:themeColor="text1"/>
                <w:sz w:val="24"/>
                <w:szCs w:val="24"/>
                <w:lang w:val="hy-AM"/>
              </w:rPr>
              <w:t>-րդ մաս</w:t>
            </w:r>
            <w:r w:rsidR="00F73CE2">
              <w:rPr>
                <w:rFonts w:ascii="GHEA Grapalat" w:hAnsi="GHEA Grapalat" w:cs="Times New Roman"/>
                <w:bCs/>
                <w:color w:val="000000" w:themeColor="text1"/>
                <w:sz w:val="24"/>
                <w:szCs w:val="24"/>
                <w:lang w:val="hy-AM"/>
              </w:rPr>
              <w:t>ով։</w:t>
            </w:r>
            <w:r w:rsidR="00BD1064">
              <w:rPr>
                <w:rFonts w:ascii="GHEA Grapalat" w:hAnsi="GHEA Grapalat" w:cs="Times New Roman"/>
                <w:bCs/>
                <w:color w:val="000000" w:themeColor="text1"/>
                <w:sz w:val="24"/>
                <w:szCs w:val="24"/>
                <w:lang w:val="hy-AM"/>
              </w:rPr>
              <w:t xml:space="preserve"> </w:t>
            </w:r>
            <w:r w:rsidR="00F73CE2">
              <w:rPr>
                <w:rFonts w:ascii="GHEA Grapalat" w:hAnsi="GHEA Grapalat" w:cs="Times New Roman"/>
                <w:bCs/>
                <w:color w:val="000000" w:themeColor="text1"/>
                <w:sz w:val="24"/>
                <w:szCs w:val="24"/>
                <w:lang w:val="hy-AM"/>
              </w:rPr>
              <w:t>Օ</w:t>
            </w:r>
            <w:r w:rsidR="00BD1064">
              <w:rPr>
                <w:rFonts w:ascii="GHEA Grapalat" w:hAnsi="GHEA Grapalat" w:cs="Times New Roman"/>
                <w:bCs/>
                <w:color w:val="000000" w:themeColor="text1"/>
                <w:sz w:val="24"/>
                <w:szCs w:val="24"/>
                <w:lang w:val="hy-AM"/>
              </w:rPr>
              <w:t xml:space="preserve">րենսդիրը տվյալ դեպքում չի </w:t>
            </w:r>
            <w:r w:rsidR="00F73CE2">
              <w:rPr>
                <w:rFonts w:ascii="GHEA Grapalat" w:hAnsi="GHEA Grapalat" w:cs="Times New Roman"/>
                <w:bCs/>
                <w:color w:val="000000" w:themeColor="text1"/>
                <w:sz w:val="24"/>
                <w:szCs w:val="24"/>
                <w:lang w:val="hy-AM"/>
              </w:rPr>
              <w:t xml:space="preserve">տարանջատել տվյալ մարմնի  քաղաքացիական ծառայության կադրերի ռեզերվում գրանցված քաղաքացիական ծառայող լինելու հանգամանքը, այն դեպքում, երբ հանրային ծառայողների մասով հստակ շեշտադրվել է տվյալ մարմնի հանրային ծառայող լինելու փաստը։ Մասնավորապես, </w:t>
            </w:r>
            <w:r w:rsidR="00F73CE2" w:rsidRPr="00F73CE2">
              <w:rPr>
                <w:rFonts w:ascii="GHEA Grapalat" w:hAnsi="GHEA Grapalat" w:cs="Times New Roman"/>
                <w:bCs/>
                <w:color w:val="000000" w:themeColor="text1"/>
                <w:sz w:val="24"/>
                <w:szCs w:val="24"/>
                <w:lang w:val="hy-AM"/>
              </w:rPr>
              <w:t>օրենքի 10-րդ հոդվածի 2-րդ մաս</w:t>
            </w:r>
            <w:r w:rsidR="00F73CE2">
              <w:rPr>
                <w:rFonts w:ascii="GHEA Grapalat" w:hAnsi="GHEA Grapalat" w:cs="Times New Roman"/>
                <w:bCs/>
                <w:color w:val="000000" w:themeColor="text1"/>
                <w:sz w:val="24"/>
                <w:szCs w:val="24"/>
                <w:lang w:val="hy-AM"/>
              </w:rPr>
              <w:t xml:space="preserve">ի համաձայն՝ </w:t>
            </w:r>
            <w:r w:rsidR="00F73CE2" w:rsidRPr="00F73CE2">
              <w:rPr>
                <w:rFonts w:ascii="GHEA Grapalat" w:hAnsi="GHEA Grapalat" w:cs="Times New Roman"/>
                <w:bCs/>
                <w:color w:val="000000" w:themeColor="text1"/>
                <w:sz w:val="24"/>
                <w:szCs w:val="24"/>
                <w:lang w:val="hy-AM"/>
              </w:rPr>
              <w:t xml:space="preserve"> </w:t>
            </w:r>
            <w:r w:rsidR="00BD1064">
              <w:rPr>
                <w:rFonts w:ascii="GHEA Grapalat" w:hAnsi="GHEA Grapalat" w:cs="Times New Roman"/>
                <w:bCs/>
                <w:color w:val="000000" w:themeColor="text1"/>
                <w:sz w:val="24"/>
                <w:szCs w:val="24"/>
                <w:lang w:val="hy-AM"/>
              </w:rPr>
              <w:t>ն</w:t>
            </w:r>
            <w:r w:rsidR="00BD1064" w:rsidRPr="00BD1064">
              <w:rPr>
                <w:rFonts w:ascii="GHEA Grapalat" w:hAnsi="GHEA Grapalat" w:cs="Times New Roman"/>
                <w:bCs/>
                <w:color w:val="000000" w:themeColor="text1"/>
                <w:sz w:val="24"/>
                <w:szCs w:val="24"/>
                <w:lang w:val="hy-AM"/>
              </w:rPr>
              <w:t xml:space="preserve">երքին մրցույթին կարող են մասնակցել տվյալ մարմնի հանրային ծառայողները և </w:t>
            </w:r>
            <w:r w:rsidR="00BD1064" w:rsidRPr="00BD1064">
              <w:rPr>
                <w:rFonts w:ascii="GHEA Grapalat" w:hAnsi="GHEA Grapalat" w:cs="Times New Roman"/>
                <w:b/>
                <w:bCs/>
                <w:color w:val="000000" w:themeColor="text1"/>
                <w:sz w:val="24"/>
                <w:szCs w:val="24"/>
                <w:lang w:val="hy-AM"/>
              </w:rPr>
              <w:t xml:space="preserve">քաղաքացիական ծառայության կադրերի ռեզերվում </w:t>
            </w:r>
            <w:r w:rsidR="00BD1064" w:rsidRPr="00BD1064">
              <w:rPr>
                <w:rFonts w:ascii="GHEA Grapalat" w:hAnsi="GHEA Grapalat" w:cs="Times New Roman"/>
                <w:bCs/>
                <w:color w:val="000000" w:themeColor="text1"/>
                <w:sz w:val="24"/>
                <w:szCs w:val="24"/>
                <w:lang w:val="hy-AM"/>
              </w:rPr>
              <w:t>գրանցված քաղաքացիական ծառայողները:</w:t>
            </w:r>
            <w:r w:rsidR="00BD1064">
              <w:rPr>
                <w:rFonts w:ascii="GHEA Grapalat" w:hAnsi="GHEA Grapalat" w:cs="Times New Roman"/>
                <w:bCs/>
                <w:color w:val="000000" w:themeColor="text1"/>
                <w:sz w:val="24"/>
                <w:szCs w:val="24"/>
                <w:lang w:val="hy-AM"/>
              </w:rPr>
              <w:t xml:space="preserve"> </w:t>
            </w:r>
            <w:r w:rsidR="00F73CE2">
              <w:rPr>
                <w:rFonts w:ascii="GHEA Grapalat" w:hAnsi="GHEA Grapalat" w:cs="Times New Roman"/>
                <w:bCs/>
                <w:color w:val="000000" w:themeColor="text1"/>
                <w:sz w:val="24"/>
                <w:szCs w:val="24"/>
                <w:lang w:val="hy-AM"/>
              </w:rPr>
              <w:t xml:space="preserve">Հարկ է նշել, որ </w:t>
            </w:r>
            <w:r w:rsidR="00F73CE2" w:rsidRPr="00F73CE2">
              <w:rPr>
                <w:rFonts w:ascii="GHEA Grapalat" w:hAnsi="GHEA Grapalat" w:cs="Times New Roman"/>
                <w:bCs/>
                <w:color w:val="000000" w:themeColor="text1"/>
                <w:sz w:val="24"/>
                <w:szCs w:val="24"/>
                <w:lang w:val="hy-AM"/>
              </w:rPr>
              <w:t xml:space="preserve">ներքին մրցույթին </w:t>
            </w:r>
            <w:r w:rsidR="00F73CE2">
              <w:rPr>
                <w:rFonts w:ascii="GHEA Grapalat" w:hAnsi="GHEA Grapalat" w:cs="Times New Roman"/>
                <w:bCs/>
                <w:color w:val="000000" w:themeColor="text1"/>
                <w:sz w:val="24"/>
                <w:szCs w:val="24"/>
                <w:lang w:val="hy-AM"/>
              </w:rPr>
              <w:t xml:space="preserve">մասնակցելու իրավունքը </w:t>
            </w:r>
            <w:r w:rsidR="00035EAF" w:rsidRPr="00035EAF">
              <w:rPr>
                <w:rFonts w:ascii="GHEA Grapalat" w:hAnsi="GHEA Grapalat" w:cs="Times New Roman"/>
                <w:bCs/>
                <w:color w:val="000000" w:themeColor="text1"/>
                <w:sz w:val="24"/>
                <w:szCs w:val="24"/>
                <w:lang w:val="hy-AM"/>
              </w:rPr>
              <w:t xml:space="preserve">այն </w:t>
            </w:r>
            <w:r w:rsidR="00F73CE2">
              <w:rPr>
                <w:rFonts w:ascii="GHEA Grapalat" w:hAnsi="GHEA Grapalat" w:cs="Times New Roman"/>
                <w:bCs/>
                <w:color w:val="000000" w:themeColor="text1"/>
                <w:sz w:val="24"/>
                <w:szCs w:val="24"/>
                <w:lang w:val="hy-AM"/>
              </w:rPr>
              <w:t>սահմանափակ հնարավորություններից</w:t>
            </w:r>
            <w:r w:rsidR="00035EAF">
              <w:rPr>
                <w:rFonts w:ascii="GHEA Grapalat" w:hAnsi="GHEA Grapalat" w:cs="Times New Roman"/>
                <w:bCs/>
                <w:color w:val="000000" w:themeColor="text1"/>
                <w:sz w:val="24"/>
                <w:szCs w:val="24"/>
                <w:lang w:val="hy-AM"/>
              </w:rPr>
              <w:t xml:space="preserve"> և երաշխիքներից </w:t>
            </w:r>
            <w:r w:rsidR="00F73CE2">
              <w:rPr>
                <w:rFonts w:ascii="GHEA Grapalat" w:hAnsi="GHEA Grapalat" w:cs="Times New Roman"/>
                <w:bCs/>
                <w:color w:val="000000" w:themeColor="text1"/>
                <w:sz w:val="24"/>
                <w:szCs w:val="24"/>
                <w:lang w:val="hy-AM"/>
              </w:rPr>
              <w:t xml:space="preserve">է, որ տրված է </w:t>
            </w:r>
            <w:r w:rsidR="00F73CE2" w:rsidRPr="00F73CE2">
              <w:rPr>
                <w:rFonts w:ascii="GHEA Grapalat" w:hAnsi="GHEA Grapalat" w:cs="Times New Roman"/>
                <w:bCs/>
                <w:color w:val="000000" w:themeColor="text1"/>
                <w:sz w:val="24"/>
                <w:szCs w:val="24"/>
                <w:lang w:val="hy-AM"/>
              </w:rPr>
              <w:t>քաղաքացիական ծառայության կադրերի ռեզերվում գրանցված քաղաքացիական ծառայողների</w:t>
            </w:r>
            <w:r w:rsidR="00035EAF">
              <w:rPr>
                <w:rFonts w:ascii="GHEA Grapalat" w:hAnsi="GHEA Grapalat" w:cs="Times New Roman"/>
                <w:bCs/>
                <w:color w:val="000000" w:themeColor="text1"/>
                <w:sz w:val="24"/>
                <w:szCs w:val="24"/>
                <w:lang w:val="hy-AM"/>
              </w:rPr>
              <w:t>ն</w:t>
            </w:r>
            <w:r w:rsidR="005F43CC">
              <w:rPr>
                <w:rFonts w:ascii="GHEA Grapalat" w:hAnsi="GHEA Grapalat" w:cs="Times New Roman"/>
                <w:bCs/>
                <w:color w:val="000000" w:themeColor="text1"/>
                <w:sz w:val="24"/>
                <w:szCs w:val="24"/>
                <w:lang w:val="hy-AM"/>
              </w:rPr>
              <w:t xml:space="preserve"> իբրև քաղաքացիական  </w:t>
            </w:r>
            <w:r w:rsidR="005F43CC">
              <w:rPr>
                <w:rFonts w:ascii="GHEA Grapalat" w:hAnsi="GHEA Grapalat" w:cs="Times New Roman"/>
                <w:bCs/>
                <w:color w:val="000000" w:themeColor="text1"/>
                <w:sz w:val="24"/>
                <w:szCs w:val="24"/>
                <w:lang w:val="hy-AM"/>
              </w:rPr>
              <w:lastRenderedPageBreak/>
              <w:t>ծառայության համակարգում աշխատած և փորձառություն ունեցող մասնագետների</w:t>
            </w:r>
            <w:r w:rsidR="00035EAF">
              <w:rPr>
                <w:rFonts w:ascii="GHEA Grapalat" w:hAnsi="GHEA Grapalat" w:cs="Times New Roman"/>
                <w:bCs/>
                <w:color w:val="000000" w:themeColor="text1"/>
                <w:sz w:val="24"/>
                <w:szCs w:val="24"/>
                <w:lang w:val="hy-AM"/>
              </w:rPr>
              <w:t xml:space="preserve">։ </w:t>
            </w:r>
            <w:r w:rsidR="005F43CC">
              <w:rPr>
                <w:rFonts w:ascii="GHEA Grapalat" w:hAnsi="GHEA Grapalat" w:cs="Times New Roman"/>
                <w:bCs/>
                <w:color w:val="000000" w:themeColor="text1"/>
                <w:sz w:val="24"/>
                <w:szCs w:val="24"/>
                <w:lang w:val="hy-AM"/>
              </w:rPr>
              <w:t>Պ</w:t>
            </w:r>
            <w:r w:rsidR="00035EAF">
              <w:rPr>
                <w:rFonts w:ascii="GHEA Grapalat" w:hAnsi="GHEA Grapalat" w:cs="Times New Roman"/>
                <w:bCs/>
                <w:color w:val="000000" w:themeColor="text1"/>
                <w:sz w:val="24"/>
                <w:szCs w:val="24"/>
                <w:lang w:val="hy-AM"/>
              </w:rPr>
              <w:t>ետք է նկատի ունենալ</w:t>
            </w:r>
            <w:r w:rsidR="005F43CC">
              <w:rPr>
                <w:rFonts w:ascii="GHEA Grapalat" w:hAnsi="GHEA Grapalat" w:cs="Times New Roman"/>
                <w:bCs/>
                <w:color w:val="000000" w:themeColor="text1"/>
                <w:sz w:val="24"/>
                <w:szCs w:val="24"/>
                <w:lang w:val="hy-AM"/>
              </w:rPr>
              <w:t xml:space="preserve"> նաև,</w:t>
            </w:r>
            <w:r w:rsidR="00035EAF">
              <w:rPr>
                <w:rFonts w:ascii="GHEA Grapalat" w:hAnsi="GHEA Grapalat" w:cs="Times New Roman"/>
                <w:bCs/>
                <w:color w:val="000000" w:themeColor="text1"/>
                <w:sz w:val="24"/>
                <w:szCs w:val="24"/>
                <w:lang w:val="hy-AM"/>
              </w:rPr>
              <w:t xml:space="preserve"> որ լուծարված մարմինների քաղաքացիական ծառայության կադրերի ռեզերվը վարում է Քաղաքացիական ծառայության գրասենյակը և </w:t>
            </w:r>
            <w:r w:rsidR="005F43CC">
              <w:rPr>
                <w:rFonts w:ascii="GHEA Grapalat" w:hAnsi="GHEA Grapalat" w:cs="Times New Roman"/>
                <w:bCs/>
                <w:color w:val="000000" w:themeColor="text1"/>
                <w:sz w:val="24"/>
                <w:szCs w:val="24"/>
                <w:lang w:val="hy-AM"/>
              </w:rPr>
              <w:t xml:space="preserve">միայն </w:t>
            </w:r>
            <w:r w:rsidR="00035EAF">
              <w:rPr>
                <w:rFonts w:ascii="GHEA Grapalat" w:hAnsi="GHEA Grapalat" w:cs="Times New Roman"/>
                <w:bCs/>
                <w:color w:val="000000" w:themeColor="text1"/>
                <w:sz w:val="24"/>
                <w:szCs w:val="24"/>
                <w:lang w:val="hy-AM"/>
              </w:rPr>
              <w:t xml:space="preserve">տվյալ մարմնի </w:t>
            </w:r>
            <w:r w:rsidR="00035EAF" w:rsidRPr="00035EAF">
              <w:rPr>
                <w:rFonts w:ascii="GHEA Grapalat" w:hAnsi="GHEA Grapalat" w:cs="Times New Roman"/>
                <w:bCs/>
                <w:color w:val="000000" w:themeColor="text1"/>
                <w:sz w:val="24"/>
                <w:szCs w:val="24"/>
                <w:lang w:val="hy-AM"/>
              </w:rPr>
              <w:t>քաղաքացիական ծառայության կադրերի ռեզերվում</w:t>
            </w:r>
            <w:r w:rsidR="00035EAF">
              <w:rPr>
                <w:rFonts w:ascii="GHEA Grapalat" w:hAnsi="GHEA Grapalat" w:cs="Times New Roman"/>
                <w:bCs/>
                <w:color w:val="000000" w:themeColor="text1"/>
                <w:sz w:val="24"/>
                <w:szCs w:val="24"/>
                <w:lang w:val="hy-AM"/>
              </w:rPr>
              <w:t xml:space="preserve"> գրանցված քաղաքացիական ծառայողներին </w:t>
            </w:r>
            <w:r w:rsidR="005F43CC">
              <w:rPr>
                <w:rFonts w:ascii="GHEA Grapalat" w:hAnsi="GHEA Grapalat" w:cs="Times New Roman"/>
                <w:bCs/>
                <w:color w:val="000000" w:themeColor="text1"/>
                <w:sz w:val="24"/>
                <w:szCs w:val="24"/>
                <w:lang w:val="hy-AM"/>
              </w:rPr>
              <w:t>համապատասխան նախապատվություն տալու դեպքում</w:t>
            </w:r>
            <w:r w:rsidR="005F43CC" w:rsidRPr="005F43CC">
              <w:rPr>
                <w:rFonts w:ascii="GHEA Grapalat" w:hAnsi="GHEA Grapalat" w:cs="Times New Roman"/>
                <w:bCs/>
                <w:color w:val="000000" w:themeColor="text1"/>
                <w:sz w:val="24"/>
                <w:szCs w:val="24"/>
                <w:lang w:val="hy-AM"/>
              </w:rPr>
              <w:t xml:space="preserve"> կխախտվի</w:t>
            </w:r>
            <w:r w:rsidR="005F43CC">
              <w:rPr>
                <w:rFonts w:ascii="GHEA Grapalat" w:hAnsi="GHEA Grapalat" w:cs="Times New Roman"/>
                <w:bCs/>
                <w:color w:val="000000" w:themeColor="text1"/>
                <w:sz w:val="24"/>
                <w:szCs w:val="24"/>
                <w:lang w:val="hy-AM"/>
              </w:rPr>
              <w:t xml:space="preserve"> լուծարված մարմինների կադրերի ռեզերվում գրանցված քաղաքացիական ծառայողների </w:t>
            </w:r>
            <w:r w:rsidR="00803D53">
              <w:rPr>
                <w:rFonts w:ascii="GHEA Grapalat" w:hAnsi="GHEA Grapalat" w:cs="Times New Roman"/>
                <w:bCs/>
                <w:color w:val="000000" w:themeColor="text1"/>
                <w:sz w:val="24"/>
                <w:szCs w:val="24"/>
                <w:lang w:val="hy-AM"/>
              </w:rPr>
              <w:t xml:space="preserve">ներքին մրցույթի մասնակցության </w:t>
            </w:r>
            <w:r w:rsidR="005F43CC">
              <w:rPr>
                <w:rFonts w:ascii="GHEA Grapalat" w:hAnsi="GHEA Grapalat" w:cs="Times New Roman"/>
                <w:bCs/>
                <w:color w:val="000000" w:themeColor="text1"/>
                <w:sz w:val="24"/>
                <w:szCs w:val="24"/>
                <w:lang w:val="hy-AM"/>
              </w:rPr>
              <w:t xml:space="preserve">իրավունքը։  </w:t>
            </w:r>
          </w:p>
          <w:p w14:paraId="7AC1C82F" w14:textId="77777777" w:rsidR="001A1C9F" w:rsidRDefault="002A5AC0" w:rsidP="002A5AC0">
            <w:pPr>
              <w:tabs>
                <w:tab w:val="left" w:pos="22"/>
              </w:tabs>
              <w:spacing w:before="240" w:after="0" w:line="276" w:lineRule="auto"/>
              <w:jc w:val="center"/>
              <w:rPr>
                <w:rFonts w:ascii="GHEA Grapalat" w:hAnsi="GHEA Grapalat" w:cs="Times New Roman"/>
                <w:b/>
                <w:bCs/>
                <w:color w:val="000000" w:themeColor="text1"/>
                <w:sz w:val="24"/>
                <w:szCs w:val="24"/>
                <w:lang w:val="hy-AM"/>
              </w:rPr>
            </w:pPr>
            <w:r w:rsidRPr="002A5AC0">
              <w:rPr>
                <w:rFonts w:ascii="GHEA Grapalat" w:hAnsi="GHEA Grapalat" w:cs="Times New Roman"/>
                <w:b/>
                <w:bCs/>
                <w:color w:val="000000" w:themeColor="text1"/>
                <w:sz w:val="24"/>
                <w:szCs w:val="24"/>
                <w:lang w:val="hy-AM"/>
              </w:rPr>
              <w:t>3․ Ընդունվել է։</w:t>
            </w:r>
          </w:p>
          <w:p w14:paraId="37601ED6" w14:textId="4F8CC7C2" w:rsidR="002A5AC0" w:rsidRDefault="002A5AC0" w:rsidP="002A5AC0">
            <w:pPr>
              <w:tabs>
                <w:tab w:val="left" w:pos="22"/>
              </w:tabs>
              <w:spacing w:before="240" w:after="0" w:line="276" w:lineRule="auto"/>
              <w:jc w:val="center"/>
              <w:rPr>
                <w:rFonts w:ascii="GHEA Grapalat" w:hAnsi="GHEA Grapalat" w:cs="Times New Roman"/>
                <w:bCs/>
                <w:color w:val="000000" w:themeColor="text1"/>
                <w:sz w:val="24"/>
                <w:szCs w:val="24"/>
                <w:lang w:val="hy-AM"/>
              </w:rPr>
            </w:pPr>
            <w:r w:rsidRPr="002A5AC0">
              <w:rPr>
                <w:rFonts w:ascii="GHEA Grapalat" w:hAnsi="GHEA Grapalat" w:cs="Times New Roman"/>
                <w:bCs/>
                <w:color w:val="000000" w:themeColor="text1"/>
                <w:sz w:val="24"/>
                <w:szCs w:val="24"/>
                <w:lang w:val="hy-AM"/>
              </w:rPr>
              <w:t xml:space="preserve">Նախագծում կատարվել է համապատասխան </w:t>
            </w:r>
            <w:r w:rsidR="00FF309D">
              <w:rPr>
                <w:rFonts w:ascii="GHEA Grapalat" w:hAnsi="GHEA Grapalat" w:cs="Times New Roman"/>
                <w:bCs/>
                <w:color w:val="000000" w:themeColor="text1"/>
                <w:sz w:val="24"/>
                <w:szCs w:val="24"/>
                <w:lang w:val="hy-AM"/>
              </w:rPr>
              <w:t>փոփոխություն</w:t>
            </w:r>
            <w:r w:rsidRPr="002A5AC0">
              <w:rPr>
                <w:rFonts w:ascii="GHEA Grapalat" w:hAnsi="GHEA Grapalat" w:cs="Times New Roman"/>
                <w:bCs/>
                <w:color w:val="000000" w:themeColor="text1"/>
                <w:sz w:val="24"/>
                <w:szCs w:val="24"/>
                <w:lang w:val="hy-AM"/>
              </w:rPr>
              <w:t>։</w:t>
            </w:r>
          </w:p>
          <w:p w14:paraId="5810A902" w14:textId="1230A45F" w:rsidR="002A5AC0" w:rsidRDefault="002A5AC0" w:rsidP="002A5AC0">
            <w:pPr>
              <w:rPr>
                <w:rFonts w:ascii="GHEA Grapalat" w:hAnsi="GHEA Grapalat" w:cs="Times New Roman"/>
                <w:sz w:val="24"/>
                <w:szCs w:val="24"/>
                <w:lang w:val="hy-AM"/>
              </w:rPr>
            </w:pPr>
          </w:p>
          <w:p w14:paraId="1847D3B4" w14:textId="64FEB3FA" w:rsidR="002A5AC0" w:rsidRPr="002A5AC0" w:rsidRDefault="002A5AC0" w:rsidP="002A5AC0">
            <w:pPr>
              <w:jc w:val="center"/>
              <w:rPr>
                <w:rFonts w:ascii="GHEA Grapalat" w:hAnsi="GHEA Grapalat" w:cs="Times New Roman"/>
                <w:b/>
                <w:bCs/>
                <w:sz w:val="24"/>
                <w:szCs w:val="24"/>
                <w:lang w:val="hy-AM"/>
              </w:rPr>
            </w:pPr>
            <w:r>
              <w:rPr>
                <w:rFonts w:ascii="GHEA Grapalat" w:hAnsi="GHEA Grapalat" w:cs="Times New Roman"/>
                <w:b/>
                <w:bCs/>
                <w:sz w:val="24"/>
                <w:szCs w:val="24"/>
                <w:lang w:val="hy-AM"/>
              </w:rPr>
              <w:t>4</w:t>
            </w:r>
            <w:r w:rsidRPr="002A5AC0">
              <w:rPr>
                <w:rFonts w:ascii="MS Mincho" w:eastAsia="MS Mincho" w:hAnsi="MS Mincho" w:cs="MS Mincho" w:hint="eastAsia"/>
                <w:b/>
                <w:bCs/>
                <w:sz w:val="24"/>
                <w:szCs w:val="24"/>
                <w:lang w:val="hy-AM"/>
              </w:rPr>
              <w:t>․</w:t>
            </w:r>
            <w:r w:rsidRPr="002A5AC0">
              <w:rPr>
                <w:rFonts w:ascii="GHEA Grapalat" w:hAnsi="GHEA Grapalat" w:cs="Times New Roman"/>
                <w:b/>
                <w:bCs/>
                <w:sz w:val="24"/>
                <w:szCs w:val="24"/>
                <w:lang w:val="hy-AM"/>
              </w:rPr>
              <w:t>Չի ընդունվել։</w:t>
            </w:r>
          </w:p>
          <w:p w14:paraId="16915FDC" w14:textId="77777777" w:rsidR="002A5AC0" w:rsidRPr="002A5AC0" w:rsidRDefault="002A5AC0" w:rsidP="00853A36">
            <w:pPr>
              <w:ind w:firstLine="584"/>
              <w:jc w:val="both"/>
              <w:rPr>
                <w:rFonts w:ascii="GHEA Grapalat" w:hAnsi="GHEA Grapalat" w:cs="Times New Roman"/>
                <w:bCs/>
                <w:sz w:val="24"/>
                <w:szCs w:val="24"/>
                <w:lang w:val="hy-AM"/>
              </w:rPr>
            </w:pPr>
            <w:r w:rsidRPr="002A5AC0">
              <w:rPr>
                <w:rFonts w:ascii="GHEA Grapalat" w:hAnsi="GHEA Grapalat" w:cs="Times New Roman"/>
                <w:bCs/>
                <w:sz w:val="24"/>
                <w:szCs w:val="24"/>
                <w:lang w:val="hy-AM"/>
              </w:rPr>
              <w:t>Ներկայացված առաջարկությունն ընթացակարգային է։ Նախագիծն ընդունվելու դեպքում համապատասխան առաջարկությունը կդիտարկվի ՀՀ կառավարության 2018 թվականի դեկտեմբերի 27-ի N 1554-Ն որոշման մեջ փոփոխություն կատարելու համատեքստում։</w:t>
            </w:r>
          </w:p>
          <w:p w14:paraId="6FAF03C5" w14:textId="34B2921C" w:rsidR="00075A0A" w:rsidRPr="00075A0A" w:rsidRDefault="002B3861" w:rsidP="00075A0A">
            <w:pPr>
              <w:jc w:val="center"/>
              <w:rPr>
                <w:rFonts w:ascii="GHEA Grapalat" w:hAnsi="GHEA Grapalat" w:cs="Times New Roman"/>
                <w:b/>
                <w:bCs/>
                <w:sz w:val="24"/>
                <w:szCs w:val="24"/>
                <w:lang w:val="hy-AM"/>
              </w:rPr>
            </w:pPr>
            <w:r>
              <w:rPr>
                <w:rFonts w:ascii="GHEA Grapalat" w:hAnsi="GHEA Grapalat" w:cs="Times New Roman"/>
                <w:b/>
                <w:bCs/>
                <w:sz w:val="24"/>
                <w:szCs w:val="24"/>
                <w:lang w:val="hy-AM"/>
              </w:rPr>
              <w:t>5</w:t>
            </w:r>
            <w:r w:rsidR="00075A0A" w:rsidRPr="00075A0A">
              <w:rPr>
                <w:rFonts w:ascii="MS Mincho" w:eastAsia="MS Mincho" w:hAnsi="MS Mincho" w:cs="MS Mincho" w:hint="eastAsia"/>
                <w:b/>
                <w:bCs/>
                <w:sz w:val="24"/>
                <w:szCs w:val="24"/>
                <w:lang w:val="hy-AM"/>
              </w:rPr>
              <w:t>․</w:t>
            </w:r>
            <w:r w:rsidR="00075A0A" w:rsidRPr="00075A0A">
              <w:rPr>
                <w:rFonts w:ascii="GHEA Grapalat" w:hAnsi="GHEA Grapalat" w:cs="Times New Roman"/>
                <w:b/>
                <w:bCs/>
                <w:sz w:val="24"/>
                <w:szCs w:val="24"/>
                <w:lang w:val="hy-AM"/>
              </w:rPr>
              <w:t>Ընդունվել է։</w:t>
            </w:r>
          </w:p>
          <w:p w14:paraId="24A1A70D" w14:textId="2F8675F6" w:rsidR="00075A0A" w:rsidRPr="006C494D" w:rsidRDefault="002B3861" w:rsidP="00075A0A">
            <w:pPr>
              <w:rPr>
                <w:rFonts w:ascii="GHEA Grapalat" w:hAnsi="GHEA Grapalat" w:cs="Times New Roman"/>
                <w:bCs/>
                <w:sz w:val="24"/>
                <w:szCs w:val="24"/>
                <w:lang w:val="hy-AM"/>
              </w:rPr>
            </w:pPr>
            <w:r w:rsidRPr="002B3861">
              <w:rPr>
                <w:rFonts w:ascii="GHEA Grapalat" w:hAnsi="GHEA Grapalat" w:cs="Times New Roman"/>
                <w:bCs/>
                <w:sz w:val="24"/>
                <w:szCs w:val="24"/>
                <w:lang w:val="hy-AM"/>
              </w:rPr>
              <w:t>Նախագծում կատարվել է համապատասխան փոփոխություն։</w:t>
            </w:r>
          </w:p>
          <w:p w14:paraId="127439DC" w14:textId="089DCD91" w:rsidR="00075A0A" w:rsidRPr="00075A0A" w:rsidRDefault="00075A0A" w:rsidP="002B3861">
            <w:pPr>
              <w:tabs>
                <w:tab w:val="left" w:pos="3087"/>
              </w:tabs>
              <w:jc w:val="center"/>
              <w:rPr>
                <w:rFonts w:ascii="GHEA Grapalat" w:hAnsi="GHEA Grapalat" w:cs="Times New Roman"/>
                <w:b/>
                <w:bCs/>
                <w:sz w:val="24"/>
                <w:szCs w:val="24"/>
                <w:lang w:val="hy-AM"/>
              </w:rPr>
            </w:pPr>
            <w:r>
              <w:rPr>
                <w:rFonts w:ascii="GHEA Grapalat" w:hAnsi="GHEA Grapalat" w:cs="Times New Roman"/>
                <w:b/>
                <w:bCs/>
                <w:sz w:val="24"/>
                <w:szCs w:val="24"/>
                <w:lang w:val="hy-AM"/>
              </w:rPr>
              <w:t>6</w:t>
            </w:r>
            <w:r w:rsidRPr="00075A0A">
              <w:rPr>
                <w:rFonts w:ascii="MS Mincho" w:eastAsia="MS Mincho" w:hAnsi="MS Mincho" w:cs="MS Mincho" w:hint="eastAsia"/>
                <w:b/>
                <w:bCs/>
                <w:sz w:val="24"/>
                <w:szCs w:val="24"/>
                <w:lang w:val="hy-AM"/>
              </w:rPr>
              <w:t>․</w:t>
            </w:r>
            <w:r w:rsidRPr="00075A0A">
              <w:rPr>
                <w:rFonts w:ascii="GHEA Grapalat" w:hAnsi="GHEA Grapalat" w:cs="Times New Roman"/>
                <w:b/>
                <w:bCs/>
                <w:sz w:val="24"/>
                <w:szCs w:val="24"/>
                <w:lang w:val="hy-AM"/>
              </w:rPr>
              <w:t xml:space="preserve"> Ընդունվել է։</w:t>
            </w:r>
          </w:p>
          <w:p w14:paraId="0FDC5829" w14:textId="77777777" w:rsidR="00075A0A" w:rsidRPr="00075A0A" w:rsidRDefault="00075A0A" w:rsidP="006C494D">
            <w:pPr>
              <w:tabs>
                <w:tab w:val="left" w:pos="3087"/>
              </w:tabs>
              <w:ind w:left="44"/>
              <w:rPr>
                <w:rFonts w:ascii="GHEA Grapalat" w:hAnsi="GHEA Grapalat" w:cs="Times New Roman"/>
                <w:bCs/>
                <w:sz w:val="24"/>
                <w:szCs w:val="24"/>
                <w:lang w:val="hy-AM"/>
              </w:rPr>
            </w:pPr>
            <w:r w:rsidRPr="00075A0A">
              <w:rPr>
                <w:rFonts w:ascii="GHEA Grapalat" w:hAnsi="GHEA Grapalat" w:cs="Times New Roman"/>
                <w:bCs/>
                <w:sz w:val="24"/>
                <w:szCs w:val="24"/>
                <w:lang w:val="hy-AM"/>
              </w:rPr>
              <w:t>Նախագծում կատարվել է համապատասխան փոփոխություն։</w:t>
            </w:r>
          </w:p>
          <w:p w14:paraId="2ACA4DD8" w14:textId="401C9906" w:rsidR="0062191E" w:rsidRPr="0062191E" w:rsidRDefault="0062191E" w:rsidP="0062191E">
            <w:pPr>
              <w:tabs>
                <w:tab w:val="left" w:pos="3087"/>
              </w:tabs>
              <w:jc w:val="center"/>
              <w:rPr>
                <w:rFonts w:ascii="GHEA Grapalat" w:hAnsi="GHEA Grapalat" w:cs="Times New Roman"/>
                <w:b/>
                <w:bCs/>
                <w:sz w:val="24"/>
                <w:szCs w:val="24"/>
                <w:lang w:val="hy-AM"/>
              </w:rPr>
            </w:pPr>
            <w:r>
              <w:rPr>
                <w:rFonts w:ascii="GHEA Grapalat" w:hAnsi="GHEA Grapalat" w:cs="Times New Roman"/>
                <w:b/>
                <w:bCs/>
                <w:sz w:val="24"/>
                <w:szCs w:val="24"/>
                <w:lang w:val="hy-AM"/>
              </w:rPr>
              <w:lastRenderedPageBreak/>
              <w:t>7</w:t>
            </w:r>
            <w:r w:rsidRPr="0062191E">
              <w:rPr>
                <w:rFonts w:ascii="MS Mincho" w:eastAsia="MS Mincho" w:hAnsi="MS Mincho" w:cs="MS Mincho" w:hint="eastAsia"/>
                <w:b/>
                <w:bCs/>
                <w:sz w:val="24"/>
                <w:szCs w:val="24"/>
                <w:lang w:val="hy-AM"/>
              </w:rPr>
              <w:t>․</w:t>
            </w:r>
            <w:r w:rsidRPr="0062191E">
              <w:rPr>
                <w:rFonts w:ascii="GHEA Grapalat" w:hAnsi="GHEA Grapalat" w:cs="Times New Roman"/>
                <w:b/>
                <w:bCs/>
                <w:sz w:val="24"/>
                <w:szCs w:val="24"/>
                <w:lang w:val="hy-AM"/>
              </w:rPr>
              <w:t>Չի ընդունվել։</w:t>
            </w:r>
          </w:p>
          <w:p w14:paraId="2E191A88" w14:textId="4953785C" w:rsidR="0062191E" w:rsidRPr="0062191E" w:rsidRDefault="0062191E" w:rsidP="00853A36">
            <w:pPr>
              <w:tabs>
                <w:tab w:val="left" w:pos="3087"/>
              </w:tabs>
              <w:ind w:firstLine="584"/>
              <w:jc w:val="both"/>
              <w:rPr>
                <w:rFonts w:ascii="GHEA Grapalat" w:hAnsi="GHEA Grapalat" w:cs="Times New Roman"/>
                <w:bCs/>
                <w:sz w:val="24"/>
                <w:szCs w:val="24"/>
                <w:lang w:val="hy-AM"/>
              </w:rPr>
            </w:pPr>
            <w:r>
              <w:rPr>
                <w:rFonts w:ascii="GHEA Grapalat" w:hAnsi="GHEA Grapalat" w:cs="Times New Roman"/>
                <w:bCs/>
                <w:sz w:val="24"/>
                <w:szCs w:val="24"/>
                <w:lang w:val="hy-AM"/>
              </w:rPr>
              <w:t xml:space="preserve">Նախագիծը համապատասխան մարմիններին կարծիքի ներկայացնելիս </w:t>
            </w:r>
            <w:r w:rsidR="00D109B4">
              <w:rPr>
                <w:rFonts w:ascii="GHEA Grapalat" w:hAnsi="GHEA Grapalat" w:cs="Times New Roman"/>
                <w:bCs/>
                <w:sz w:val="24"/>
                <w:szCs w:val="24"/>
                <w:lang w:val="hy-AM"/>
              </w:rPr>
              <w:t xml:space="preserve">ի սկզբանե </w:t>
            </w:r>
            <w:r>
              <w:rPr>
                <w:rFonts w:ascii="GHEA Grapalat" w:hAnsi="GHEA Grapalat" w:cs="Times New Roman"/>
                <w:bCs/>
                <w:sz w:val="24"/>
                <w:szCs w:val="24"/>
                <w:lang w:val="hy-AM"/>
              </w:rPr>
              <w:t xml:space="preserve">դիտարկվել է </w:t>
            </w:r>
            <w:r w:rsidR="00734186">
              <w:rPr>
                <w:rFonts w:ascii="GHEA Grapalat" w:hAnsi="GHEA Grapalat" w:cs="Times New Roman"/>
                <w:bCs/>
                <w:sz w:val="24"/>
                <w:szCs w:val="24"/>
                <w:lang w:val="hy-AM"/>
              </w:rPr>
              <w:t>տվյալ կառուցվածքային ստորաբաժան</w:t>
            </w:r>
            <w:r w:rsidR="00803D53">
              <w:rPr>
                <w:rFonts w:ascii="GHEA Grapalat" w:hAnsi="GHEA Grapalat" w:cs="Times New Roman"/>
                <w:bCs/>
                <w:sz w:val="24"/>
                <w:szCs w:val="24"/>
                <w:lang w:val="hy-AM"/>
              </w:rPr>
              <w:t>ման շրջանակներում տարբերակը</w:t>
            </w:r>
            <w:r>
              <w:rPr>
                <w:rFonts w:ascii="GHEA Grapalat" w:hAnsi="GHEA Grapalat" w:cs="Times New Roman"/>
                <w:bCs/>
                <w:sz w:val="24"/>
                <w:szCs w:val="24"/>
                <w:lang w:val="hy-AM"/>
              </w:rPr>
              <w:t>, սակայն Մրցակցության պաշտպանության հանձնաժողովի կողմից ներկայացված առաջարկության հիման վրա Նախագծի համապատասխան դրույթը խմբագրվե</w:t>
            </w:r>
            <w:r w:rsidR="00734186">
              <w:rPr>
                <w:rFonts w:ascii="GHEA Grapalat" w:hAnsi="GHEA Grapalat" w:cs="Times New Roman"/>
                <w:bCs/>
                <w:sz w:val="24"/>
                <w:szCs w:val="24"/>
                <w:lang w:val="hy-AM"/>
              </w:rPr>
              <w:t>լ է</w:t>
            </w:r>
            <w:r>
              <w:rPr>
                <w:rFonts w:ascii="GHEA Grapalat" w:hAnsi="GHEA Grapalat" w:cs="Times New Roman"/>
                <w:bCs/>
                <w:sz w:val="24"/>
                <w:szCs w:val="24"/>
                <w:lang w:val="hy-AM"/>
              </w:rPr>
              <w:t xml:space="preserve">։ Թեև փոխարինման ինստիտւտը դիտարկվում է համապատասխան կառուցվածքային ստորաբաժանման շրջանակներում, սակայն կան պաշտոններ, </w:t>
            </w:r>
            <w:r w:rsidRPr="00D109B4">
              <w:rPr>
                <w:rFonts w:ascii="GHEA Grapalat" w:hAnsi="GHEA Grapalat" w:cs="Times New Roman"/>
                <w:bCs/>
                <w:sz w:val="24"/>
                <w:szCs w:val="24"/>
                <w:lang w:val="hy-AM"/>
              </w:rPr>
              <w:t xml:space="preserve">որոնք </w:t>
            </w:r>
            <w:r w:rsidR="00734186" w:rsidRPr="00D109B4">
              <w:rPr>
                <w:rFonts w:ascii="GHEA Grapalat" w:eastAsia="Calibri" w:hAnsi="GHEA Grapalat" w:cs="GHEA Grapalat"/>
                <w:color w:val="000000"/>
                <w:sz w:val="24"/>
                <w:szCs w:val="24"/>
                <w:lang w:val="hy-AM"/>
              </w:rPr>
              <w:t xml:space="preserve">ներառված չեն </w:t>
            </w:r>
            <w:r w:rsidR="00734186" w:rsidRPr="00D109B4">
              <w:rPr>
                <w:rFonts w:ascii="GHEA Grapalat" w:eastAsia="Calibri" w:hAnsi="GHEA Grapalat" w:cs="GHEA Grapalat"/>
                <w:bCs/>
                <w:color w:val="000000"/>
                <w:sz w:val="24"/>
                <w:szCs w:val="24"/>
                <w:lang w:val="hy-AM"/>
              </w:rPr>
              <w:t xml:space="preserve">որևէ </w:t>
            </w:r>
            <w:r w:rsidR="00734186" w:rsidRPr="00D109B4">
              <w:rPr>
                <w:rFonts w:ascii="GHEA Grapalat" w:eastAsia="Calibri" w:hAnsi="GHEA Grapalat" w:cs="GHEA Grapalat"/>
                <w:color w:val="000000"/>
                <w:sz w:val="24"/>
                <w:szCs w:val="24"/>
                <w:lang w:val="hy-AM"/>
              </w:rPr>
              <w:t>կառուցվածքային ստորաբաժանման մեջ</w:t>
            </w:r>
            <w:r w:rsidR="00D109B4">
              <w:rPr>
                <w:rFonts w:ascii="GHEA Grapalat" w:eastAsia="Calibri" w:hAnsi="GHEA Grapalat" w:cs="GHEA Grapalat"/>
                <w:color w:val="000000"/>
                <w:sz w:val="24"/>
                <w:szCs w:val="24"/>
                <w:lang w:val="hy-AM"/>
              </w:rPr>
              <w:t>, սակայն այդ նույն պաշտոնների անձնագրերով փոխարինման ինստիտուտը սահմանված է</w:t>
            </w:r>
            <w:r w:rsidRPr="00D109B4">
              <w:rPr>
                <w:rFonts w:ascii="GHEA Grapalat" w:hAnsi="GHEA Grapalat" w:cs="Times New Roman"/>
                <w:bCs/>
                <w:sz w:val="24"/>
                <w:szCs w:val="24"/>
                <w:lang w:val="hy-AM"/>
              </w:rPr>
              <w:t>։</w:t>
            </w:r>
            <w:r>
              <w:rPr>
                <w:rFonts w:ascii="GHEA Grapalat" w:hAnsi="GHEA Grapalat" w:cs="Times New Roman"/>
                <w:bCs/>
                <w:sz w:val="24"/>
                <w:szCs w:val="24"/>
                <w:lang w:val="hy-AM"/>
              </w:rPr>
              <w:t xml:space="preserve"> Մասնավորապես, գլխավոր քարտուղարի կամ գլխավոր քարտուղարի տեղակալի պաշտոն</w:t>
            </w:r>
            <w:r w:rsidR="00D109B4">
              <w:rPr>
                <w:rFonts w:ascii="GHEA Grapalat" w:hAnsi="GHEA Grapalat" w:cs="Times New Roman"/>
                <w:bCs/>
                <w:sz w:val="24"/>
                <w:szCs w:val="24"/>
                <w:lang w:val="hy-AM"/>
              </w:rPr>
              <w:t>ներ</w:t>
            </w:r>
            <w:r>
              <w:rPr>
                <w:rFonts w:ascii="GHEA Grapalat" w:hAnsi="GHEA Grapalat" w:cs="Times New Roman"/>
                <w:bCs/>
                <w:sz w:val="24"/>
                <w:szCs w:val="24"/>
                <w:lang w:val="hy-AM"/>
              </w:rPr>
              <w:t>ը կառուցվածքային ստորաբաժանման մեջ չ</w:t>
            </w:r>
            <w:r w:rsidR="00D109B4">
              <w:rPr>
                <w:rFonts w:ascii="GHEA Grapalat" w:hAnsi="GHEA Grapalat" w:cs="Times New Roman"/>
                <w:bCs/>
                <w:sz w:val="24"/>
                <w:szCs w:val="24"/>
                <w:lang w:val="hy-AM"/>
              </w:rPr>
              <w:t>ներառված</w:t>
            </w:r>
            <w:r>
              <w:rPr>
                <w:rFonts w:ascii="GHEA Grapalat" w:hAnsi="GHEA Grapalat" w:cs="Times New Roman"/>
                <w:bCs/>
                <w:sz w:val="24"/>
                <w:szCs w:val="24"/>
                <w:lang w:val="hy-AM"/>
              </w:rPr>
              <w:t xml:space="preserve"> պաշտոն</w:t>
            </w:r>
            <w:r w:rsidR="00D109B4">
              <w:rPr>
                <w:rFonts w:ascii="GHEA Grapalat" w:hAnsi="GHEA Grapalat" w:cs="Times New Roman"/>
                <w:bCs/>
                <w:sz w:val="24"/>
                <w:szCs w:val="24"/>
                <w:lang w:val="hy-AM"/>
              </w:rPr>
              <w:t>ներ են։ Այդ պաշտոնների անձնագրերով մեծամասամբ փոխարինումն իրականացնում են համապատասխան մարմիների կառուցվածքային ստորաբաժանումների ղեկավարները։ Եվ որպեսզի</w:t>
            </w:r>
            <w:r w:rsidR="00734186">
              <w:rPr>
                <w:rFonts w:ascii="GHEA Grapalat" w:hAnsi="GHEA Grapalat" w:cs="Times New Roman"/>
                <w:bCs/>
                <w:sz w:val="24"/>
                <w:szCs w:val="24"/>
                <w:lang w:val="hy-AM"/>
              </w:rPr>
              <w:t xml:space="preserve"> նշված պաշտոնների համար համապատասխան կարգավորումը </w:t>
            </w:r>
            <w:r w:rsidR="00D109B4" w:rsidRPr="00D109B4">
              <w:rPr>
                <w:rFonts w:ascii="GHEA Grapalat" w:hAnsi="GHEA Grapalat" w:cs="Times New Roman"/>
                <w:bCs/>
                <w:sz w:val="24"/>
                <w:szCs w:val="24"/>
                <w:lang w:val="hy-AM"/>
              </w:rPr>
              <w:t xml:space="preserve">ևս </w:t>
            </w:r>
            <w:r w:rsidR="00734186">
              <w:rPr>
                <w:rFonts w:ascii="GHEA Grapalat" w:hAnsi="GHEA Grapalat" w:cs="Times New Roman"/>
                <w:bCs/>
                <w:sz w:val="24"/>
                <w:szCs w:val="24"/>
                <w:lang w:val="hy-AM"/>
              </w:rPr>
              <w:t xml:space="preserve">կիրառելի լինի՝ Նախագծով սահմանվել է «համապատասխան մարմին» ձևակերպումը։ </w:t>
            </w:r>
            <w:r>
              <w:rPr>
                <w:rFonts w:ascii="GHEA Grapalat" w:hAnsi="GHEA Grapalat" w:cs="Times New Roman"/>
                <w:bCs/>
                <w:sz w:val="24"/>
                <w:szCs w:val="24"/>
                <w:lang w:val="hy-AM"/>
              </w:rPr>
              <w:t xml:space="preserve"> </w:t>
            </w:r>
            <w:r w:rsidR="00D109B4">
              <w:rPr>
                <w:rFonts w:ascii="GHEA Grapalat" w:hAnsi="GHEA Grapalat" w:cs="Times New Roman"/>
                <w:bCs/>
                <w:sz w:val="24"/>
                <w:szCs w:val="24"/>
                <w:lang w:val="hy-AM"/>
              </w:rPr>
              <w:t xml:space="preserve">Ինչ վերաբերվում է </w:t>
            </w:r>
            <w:r w:rsidR="007A60E6" w:rsidRPr="007A60E6">
              <w:rPr>
                <w:rFonts w:ascii="GHEA Grapalat" w:hAnsi="GHEA Grapalat" w:cs="Times New Roman"/>
                <w:bCs/>
                <w:sz w:val="24"/>
                <w:szCs w:val="24"/>
                <w:lang w:val="hy-AM"/>
              </w:rPr>
              <w:t xml:space="preserve">առաջխաղացման համար </w:t>
            </w:r>
            <w:r w:rsidR="007A60E6">
              <w:rPr>
                <w:rFonts w:ascii="GHEA Grapalat" w:hAnsi="GHEA Grapalat" w:cs="Times New Roman"/>
                <w:bCs/>
                <w:sz w:val="24"/>
                <w:szCs w:val="24"/>
                <w:lang w:val="hy-AM"/>
              </w:rPr>
              <w:t>հստակ չափորոշիչներ սահմանելուն, ապա գտնում ենք</w:t>
            </w:r>
            <w:r w:rsidR="00803D53">
              <w:rPr>
                <w:rFonts w:ascii="GHEA Grapalat" w:hAnsi="GHEA Grapalat" w:cs="Times New Roman"/>
                <w:bCs/>
                <w:sz w:val="24"/>
                <w:szCs w:val="24"/>
                <w:lang w:val="hy-AM"/>
              </w:rPr>
              <w:t>,</w:t>
            </w:r>
            <w:r w:rsidR="007A60E6">
              <w:rPr>
                <w:rFonts w:ascii="GHEA Grapalat" w:hAnsi="GHEA Grapalat" w:cs="Times New Roman"/>
                <w:bCs/>
                <w:sz w:val="24"/>
                <w:szCs w:val="24"/>
                <w:lang w:val="hy-AM"/>
              </w:rPr>
              <w:t xml:space="preserve"> որ համապատասխան հոդվածով արդեն իսկ բավարար չափորոշիչներ սամանված են և</w:t>
            </w:r>
            <w:r w:rsidR="007A60E6" w:rsidRPr="007A60E6">
              <w:rPr>
                <w:rFonts w:ascii="GHEA Grapalat" w:hAnsi="GHEA Grapalat" w:cs="Times New Roman"/>
                <w:bCs/>
                <w:sz w:val="24"/>
                <w:szCs w:val="24"/>
                <w:lang w:val="hy-AM"/>
              </w:rPr>
              <w:t xml:space="preserve"> հավասար պայմանների առկայության դեպքում  քաղաքացիական ծառայողների </w:t>
            </w:r>
            <w:r w:rsidR="007A60E6">
              <w:rPr>
                <w:rFonts w:ascii="GHEA Grapalat" w:hAnsi="GHEA Grapalat" w:cs="Times New Roman"/>
                <w:bCs/>
                <w:sz w:val="24"/>
                <w:szCs w:val="24"/>
                <w:lang w:val="hy-AM"/>
              </w:rPr>
              <w:t>ընտրության համար լրացուցիչ չափորոշիչներ սահմանելը</w:t>
            </w:r>
            <w:r w:rsidR="007A60E6" w:rsidRPr="007A60E6">
              <w:rPr>
                <w:rFonts w:ascii="GHEA Grapalat" w:hAnsi="GHEA Grapalat" w:cs="Times New Roman"/>
                <w:bCs/>
                <w:sz w:val="24"/>
                <w:szCs w:val="24"/>
                <w:lang w:val="hy-AM"/>
              </w:rPr>
              <w:t xml:space="preserve"> </w:t>
            </w:r>
            <w:r w:rsidR="007A60E6" w:rsidRPr="007A60E6">
              <w:rPr>
                <w:rFonts w:ascii="GHEA Grapalat" w:hAnsi="GHEA Grapalat" w:cs="Times New Roman"/>
                <w:bCs/>
                <w:sz w:val="24"/>
                <w:szCs w:val="24"/>
                <w:lang w:val="hy-AM"/>
              </w:rPr>
              <w:lastRenderedPageBreak/>
              <w:t>աննպատակահարմար է և բացասաբար կարող է անդրադառնալ իրավակարգավորումների ճկունության վրա։</w:t>
            </w:r>
          </w:p>
          <w:p w14:paraId="17E935DF" w14:textId="374A71D8" w:rsidR="007A60E6" w:rsidRPr="007A60E6" w:rsidRDefault="007A60E6" w:rsidP="007A60E6">
            <w:pPr>
              <w:tabs>
                <w:tab w:val="left" w:pos="3087"/>
              </w:tabs>
              <w:jc w:val="center"/>
              <w:rPr>
                <w:rFonts w:ascii="GHEA Grapalat" w:hAnsi="GHEA Grapalat" w:cs="Times New Roman"/>
                <w:b/>
                <w:bCs/>
                <w:sz w:val="24"/>
                <w:szCs w:val="24"/>
                <w:lang w:val="hy-AM"/>
              </w:rPr>
            </w:pPr>
            <w:r>
              <w:rPr>
                <w:rFonts w:ascii="GHEA Grapalat" w:hAnsi="GHEA Grapalat" w:cs="Times New Roman"/>
                <w:b/>
                <w:bCs/>
                <w:sz w:val="24"/>
                <w:szCs w:val="24"/>
                <w:lang w:val="hy-AM"/>
              </w:rPr>
              <w:t>8</w:t>
            </w:r>
            <w:r w:rsidRPr="007A60E6">
              <w:rPr>
                <w:rFonts w:ascii="MS Mincho" w:eastAsia="MS Mincho" w:hAnsi="MS Mincho" w:cs="MS Mincho" w:hint="eastAsia"/>
                <w:b/>
                <w:bCs/>
                <w:sz w:val="24"/>
                <w:szCs w:val="24"/>
                <w:lang w:val="hy-AM"/>
              </w:rPr>
              <w:t>․</w:t>
            </w:r>
            <w:r w:rsidRPr="007A60E6">
              <w:rPr>
                <w:rFonts w:ascii="GHEA Grapalat" w:hAnsi="GHEA Grapalat" w:cs="Times New Roman"/>
                <w:b/>
                <w:bCs/>
                <w:sz w:val="24"/>
                <w:szCs w:val="24"/>
                <w:lang w:val="hy-AM"/>
              </w:rPr>
              <w:t>Չի ընդունվել։</w:t>
            </w:r>
          </w:p>
          <w:p w14:paraId="07B9FB76" w14:textId="07E45BEB" w:rsidR="00133580" w:rsidRPr="00133580" w:rsidRDefault="007A60E6" w:rsidP="00853A36">
            <w:pPr>
              <w:ind w:firstLine="584"/>
              <w:jc w:val="both"/>
              <w:rPr>
                <w:rFonts w:ascii="GHEA Grapalat" w:hAnsi="GHEA Grapalat" w:cs="Times New Roman"/>
                <w:bCs/>
                <w:sz w:val="24"/>
                <w:szCs w:val="24"/>
                <w:lang w:val="hy-AM"/>
              </w:rPr>
            </w:pPr>
            <w:r w:rsidRPr="007A60E6">
              <w:rPr>
                <w:rFonts w:ascii="GHEA Grapalat" w:hAnsi="GHEA Grapalat" w:cs="Times New Roman"/>
                <w:bCs/>
                <w:sz w:val="24"/>
                <w:szCs w:val="24"/>
                <w:lang w:val="hy-AM"/>
              </w:rPr>
              <w:t>Նախագծի 7-րդ հոդվածով նոր խմբագրությամբ շարադրվող Օրենքի 19-րդ հոդվածի 2-րդ մաս</w:t>
            </w:r>
            <w:r>
              <w:rPr>
                <w:rFonts w:ascii="GHEA Grapalat" w:hAnsi="GHEA Grapalat" w:cs="Times New Roman"/>
                <w:bCs/>
                <w:sz w:val="24"/>
                <w:szCs w:val="24"/>
                <w:lang w:val="hy-AM"/>
              </w:rPr>
              <w:t xml:space="preserve">ով արդեն իսկ նախատեսվել է, որ </w:t>
            </w:r>
            <w:r w:rsidRPr="007A60E6">
              <w:rPr>
                <w:rFonts w:ascii="GHEA Grapalat" w:hAnsi="GHEA Grapalat" w:cs="Times New Roman"/>
                <w:bCs/>
                <w:sz w:val="24"/>
                <w:szCs w:val="24"/>
                <w:lang w:val="hy-AM"/>
              </w:rPr>
              <w:t>քաղաքացիական ծառայության գրասենյակը</w:t>
            </w:r>
            <w:r>
              <w:rPr>
                <w:rFonts w:ascii="GHEA Grapalat" w:hAnsi="GHEA Grapalat" w:cs="Times New Roman"/>
                <w:bCs/>
                <w:sz w:val="24"/>
                <w:szCs w:val="24"/>
                <w:lang w:val="hy-AM"/>
              </w:rPr>
              <w:t xml:space="preserve"> կազմակերպում է </w:t>
            </w:r>
            <w:r w:rsidRPr="007A60E6">
              <w:rPr>
                <w:rFonts w:ascii="GHEA Grapalat" w:hAnsi="GHEA Grapalat" w:cs="Times New Roman"/>
                <w:bCs/>
                <w:sz w:val="24"/>
                <w:szCs w:val="24"/>
                <w:lang w:val="hy-AM"/>
              </w:rPr>
              <w:t xml:space="preserve"> աջակցող մասնագիտական կառուցվածքային ստորաբաժանումների </w:t>
            </w:r>
            <w:r w:rsidRPr="007A60E6">
              <w:rPr>
                <w:rFonts w:ascii="GHEA Grapalat" w:hAnsi="GHEA Grapalat" w:cs="Times New Roman"/>
                <w:b/>
                <w:bCs/>
                <w:sz w:val="24"/>
                <w:szCs w:val="24"/>
                <w:lang w:val="hy-AM"/>
              </w:rPr>
              <w:t>համանման (նույնաբովանդակ) գործառույթներից բխող մասնագիտական գիտելիքների վերաբերյալ վերապատրաստումները</w:t>
            </w:r>
            <w:r w:rsidR="00133580">
              <w:rPr>
                <w:rFonts w:ascii="GHEA Grapalat" w:hAnsi="GHEA Grapalat" w:cs="Times New Roman"/>
                <w:b/>
                <w:bCs/>
                <w:sz w:val="24"/>
                <w:szCs w:val="24"/>
                <w:lang w:val="hy-AM"/>
              </w:rPr>
              <w:t xml:space="preserve">, </w:t>
            </w:r>
            <w:r w:rsidR="00133580" w:rsidRPr="00133580">
              <w:rPr>
                <w:rFonts w:ascii="GHEA Grapalat" w:hAnsi="GHEA Grapalat" w:cs="Times New Roman"/>
                <w:bCs/>
                <w:sz w:val="24"/>
                <w:szCs w:val="24"/>
                <w:lang w:val="hy-AM"/>
              </w:rPr>
              <w:t>իսկ Նախագիծն ընդունվելուց հետո անհրաժեշտ  տարանջատումը կ</w:t>
            </w:r>
            <w:r w:rsidR="00133580">
              <w:rPr>
                <w:rFonts w:ascii="GHEA Grapalat" w:hAnsi="GHEA Grapalat" w:cs="Times New Roman"/>
                <w:bCs/>
                <w:sz w:val="24"/>
                <w:szCs w:val="24"/>
                <w:lang w:val="hy-AM"/>
              </w:rPr>
              <w:t>դիտարկվի</w:t>
            </w:r>
            <w:r w:rsidR="00133580" w:rsidRPr="00133580">
              <w:rPr>
                <w:rFonts w:ascii="GHEA Grapalat" w:hAnsi="GHEA Grapalat" w:cs="Times New Roman"/>
                <w:bCs/>
                <w:sz w:val="24"/>
                <w:szCs w:val="24"/>
                <w:lang w:val="hy-AM"/>
              </w:rPr>
              <w:t xml:space="preserve">  ՀՀ առաջին փոխվարչապետի 2019 թվականի հունվարի 9-ի N 2-Ն որոշման մեջ փոփոխություն կատարելու համատեքստում։ </w:t>
            </w:r>
          </w:p>
          <w:p w14:paraId="24161FF8" w14:textId="1187201A" w:rsidR="007A60E6" w:rsidRPr="007A60E6" w:rsidRDefault="007A60E6" w:rsidP="007A60E6">
            <w:pPr>
              <w:jc w:val="both"/>
              <w:rPr>
                <w:rFonts w:ascii="GHEA Grapalat" w:hAnsi="GHEA Grapalat" w:cs="Times New Roman"/>
                <w:bCs/>
                <w:sz w:val="24"/>
                <w:szCs w:val="24"/>
                <w:lang w:val="hy-AM"/>
              </w:rPr>
            </w:pPr>
          </w:p>
          <w:p w14:paraId="4EF203C8" w14:textId="5C83C532" w:rsidR="00512B9D" w:rsidRDefault="00512B9D" w:rsidP="00512B9D">
            <w:pPr>
              <w:tabs>
                <w:tab w:val="left" w:pos="3087"/>
              </w:tabs>
              <w:jc w:val="center"/>
              <w:rPr>
                <w:rFonts w:ascii="GHEA Grapalat" w:hAnsi="GHEA Grapalat" w:cs="Times New Roman"/>
                <w:b/>
                <w:bCs/>
                <w:sz w:val="24"/>
                <w:szCs w:val="24"/>
                <w:lang w:val="hy-AM"/>
              </w:rPr>
            </w:pPr>
            <w:r w:rsidRPr="00512B9D">
              <w:rPr>
                <w:rFonts w:ascii="GHEA Grapalat" w:hAnsi="GHEA Grapalat" w:cs="Times New Roman"/>
                <w:b/>
                <w:sz w:val="24"/>
                <w:szCs w:val="24"/>
                <w:lang w:val="hy-AM"/>
              </w:rPr>
              <w:t>9.</w:t>
            </w:r>
            <w:r w:rsidR="00135A86">
              <w:rPr>
                <w:rFonts w:ascii="GHEA Grapalat" w:hAnsi="GHEA Grapalat" w:cs="Times New Roman"/>
                <w:b/>
                <w:sz w:val="24"/>
                <w:szCs w:val="24"/>
                <w:lang w:val="hy-AM"/>
              </w:rPr>
              <w:t>Ը</w:t>
            </w:r>
            <w:r w:rsidR="00E90E3F" w:rsidRPr="007A60E6">
              <w:rPr>
                <w:rFonts w:ascii="GHEA Grapalat" w:hAnsi="GHEA Grapalat" w:cs="Times New Roman"/>
                <w:b/>
                <w:bCs/>
                <w:sz w:val="24"/>
                <w:szCs w:val="24"/>
                <w:lang w:val="hy-AM"/>
              </w:rPr>
              <w:t>նդունվել</w:t>
            </w:r>
            <w:r w:rsidR="00E90E3F">
              <w:rPr>
                <w:rFonts w:ascii="GHEA Grapalat" w:hAnsi="GHEA Grapalat" w:cs="Times New Roman"/>
                <w:b/>
                <w:bCs/>
                <w:sz w:val="24"/>
                <w:szCs w:val="24"/>
                <w:lang w:val="hy-AM"/>
              </w:rPr>
              <w:t xml:space="preserve"> է մաս</w:t>
            </w:r>
            <w:r w:rsidR="008E7D3C">
              <w:rPr>
                <w:rFonts w:ascii="GHEA Grapalat" w:hAnsi="GHEA Grapalat" w:cs="Times New Roman"/>
                <w:b/>
                <w:bCs/>
                <w:sz w:val="24"/>
                <w:szCs w:val="24"/>
                <w:lang w:val="hy-AM"/>
              </w:rPr>
              <w:t>նակի</w:t>
            </w:r>
            <w:r w:rsidR="00E90E3F" w:rsidRPr="007A60E6">
              <w:rPr>
                <w:rFonts w:ascii="GHEA Grapalat" w:hAnsi="GHEA Grapalat" w:cs="Times New Roman"/>
                <w:b/>
                <w:bCs/>
                <w:sz w:val="24"/>
                <w:szCs w:val="24"/>
                <w:lang w:val="hy-AM"/>
              </w:rPr>
              <w:t>։</w:t>
            </w:r>
          </w:p>
          <w:p w14:paraId="7734FCE3" w14:textId="0277BEAF" w:rsidR="00114CAB" w:rsidRDefault="00114CAB" w:rsidP="00853A36">
            <w:pPr>
              <w:pStyle w:val="ListParagraph"/>
              <w:ind w:left="44" w:firstLine="630"/>
              <w:jc w:val="both"/>
              <w:rPr>
                <w:rFonts w:ascii="GHEA Grapalat" w:hAnsi="GHEA Grapalat" w:cs="Times New Roman"/>
                <w:bCs/>
                <w:color w:val="000000" w:themeColor="text1"/>
                <w:sz w:val="24"/>
                <w:szCs w:val="24"/>
                <w:lang w:val="hy-AM"/>
              </w:rPr>
            </w:pPr>
            <w:r>
              <w:rPr>
                <w:rFonts w:ascii="GHEA Grapalat" w:hAnsi="GHEA Grapalat"/>
                <w:bCs/>
                <w:color w:val="000000" w:themeColor="text1"/>
                <w:sz w:val="24"/>
                <w:szCs w:val="24"/>
                <w:lang w:val="hy-AM"/>
              </w:rPr>
              <w:t xml:space="preserve">Մեր կարծիքով, </w:t>
            </w:r>
            <w:r w:rsidRPr="00F337CA">
              <w:rPr>
                <w:rFonts w:ascii="GHEA Grapalat" w:hAnsi="GHEA Grapalat" w:cs="Times New Roman"/>
                <w:bCs/>
                <w:color w:val="000000" w:themeColor="text1"/>
                <w:sz w:val="24"/>
                <w:szCs w:val="24"/>
                <w:lang w:val="hy-AM"/>
              </w:rPr>
              <w:t xml:space="preserve">բարեվարքության համակարգի տարրերին վերաբերող ծառայողական քննությունների գործընթացը պետք է անցկացվի նույն </w:t>
            </w:r>
            <w:r>
              <w:rPr>
                <w:rFonts w:ascii="GHEA Grapalat" w:hAnsi="GHEA Grapalat"/>
                <w:bCs/>
                <w:color w:val="000000" w:themeColor="text1"/>
                <w:sz w:val="24"/>
                <w:szCs w:val="24"/>
                <w:lang w:val="hy-AM"/>
              </w:rPr>
              <w:t>իրավական ընթացակարգ</w:t>
            </w:r>
            <w:r w:rsidRPr="00F337CA">
              <w:rPr>
                <w:rFonts w:ascii="GHEA Grapalat" w:hAnsi="GHEA Grapalat" w:cs="Times New Roman"/>
                <w:bCs/>
                <w:color w:val="000000" w:themeColor="text1"/>
                <w:sz w:val="24"/>
                <w:szCs w:val="24"/>
                <w:lang w:val="hy-AM"/>
              </w:rPr>
              <w:t xml:space="preserve">ով, </w:t>
            </w:r>
            <w:r>
              <w:rPr>
                <w:rFonts w:ascii="GHEA Grapalat" w:hAnsi="GHEA Grapalat"/>
                <w:bCs/>
                <w:color w:val="000000" w:themeColor="text1"/>
                <w:sz w:val="24"/>
                <w:szCs w:val="24"/>
                <w:lang w:val="hy-AM"/>
              </w:rPr>
              <w:t>ուստի հաշվի առնելով նաև այն հանգամանքը, որ նույնաբովանդակ առաջակություն ներկայաց</w:t>
            </w:r>
            <w:r w:rsidR="00454A3E">
              <w:rPr>
                <w:rFonts w:ascii="GHEA Grapalat" w:hAnsi="GHEA Grapalat"/>
                <w:bCs/>
                <w:color w:val="000000" w:themeColor="text1"/>
                <w:sz w:val="24"/>
                <w:szCs w:val="24"/>
                <w:lang w:val="hy-AM"/>
              </w:rPr>
              <w:t>ր</w:t>
            </w:r>
            <w:r>
              <w:rPr>
                <w:rFonts w:ascii="GHEA Grapalat" w:hAnsi="GHEA Grapalat"/>
                <w:bCs/>
                <w:color w:val="000000" w:themeColor="text1"/>
                <w:sz w:val="24"/>
                <w:szCs w:val="24"/>
                <w:lang w:val="hy-AM"/>
              </w:rPr>
              <w:t xml:space="preserve">ել է նաև Կոռուպցիայի կանխարգելման հանձնաժողովը, առաջարկում ենք </w:t>
            </w:r>
            <w:r w:rsidRPr="00F337CA">
              <w:rPr>
                <w:rFonts w:ascii="GHEA Grapalat" w:hAnsi="GHEA Grapalat" w:cs="Times New Roman"/>
                <w:bCs/>
                <w:color w:val="000000" w:themeColor="text1"/>
                <w:sz w:val="24"/>
                <w:szCs w:val="24"/>
                <w:lang w:val="hy-AM"/>
              </w:rPr>
              <w:t>ներկայացված առաջարկ</w:t>
            </w:r>
            <w:r>
              <w:rPr>
                <w:rFonts w:ascii="GHEA Grapalat" w:hAnsi="GHEA Grapalat"/>
                <w:bCs/>
                <w:color w:val="000000" w:themeColor="text1"/>
                <w:sz w:val="24"/>
                <w:szCs w:val="24"/>
                <w:lang w:val="hy-AM"/>
              </w:rPr>
              <w:t>ությունը</w:t>
            </w:r>
            <w:r w:rsidRPr="00F337CA">
              <w:rPr>
                <w:rFonts w:ascii="GHEA Grapalat" w:hAnsi="GHEA Grapalat" w:cs="Times New Roman"/>
                <w:bCs/>
                <w:color w:val="000000" w:themeColor="text1"/>
                <w:sz w:val="24"/>
                <w:szCs w:val="24"/>
                <w:lang w:val="hy-AM"/>
              </w:rPr>
              <w:t xml:space="preserve"> </w:t>
            </w:r>
            <w:r>
              <w:rPr>
                <w:rFonts w:ascii="GHEA Grapalat" w:hAnsi="GHEA Grapalat"/>
                <w:bCs/>
                <w:color w:val="000000" w:themeColor="text1"/>
                <w:sz w:val="24"/>
                <w:szCs w:val="24"/>
                <w:lang w:val="hy-AM"/>
              </w:rPr>
              <w:t>քննարկման առարկա դարձնել նախարարական կոմիտեում</w:t>
            </w:r>
            <w:r w:rsidRPr="00F337CA">
              <w:rPr>
                <w:rFonts w:ascii="GHEA Grapalat" w:hAnsi="GHEA Grapalat" w:cs="Times New Roman"/>
                <w:bCs/>
                <w:color w:val="000000" w:themeColor="text1"/>
                <w:sz w:val="24"/>
                <w:szCs w:val="24"/>
                <w:lang w:val="hy-AM"/>
              </w:rPr>
              <w:t>։</w:t>
            </w:r>
          </w:p>
          <w:p w14:paraId="3CFE2DCD" w14:textId="7E2FF86C" w:rsidR="005C266D" w:rsidRDefault="005C266D" w:rsidP="00114CAB">
            <w:pPr>
              <w:pStyle w:val="ListParagraph"/>
              <w:ind w:left="75"/>
              <w:jc w:val="both"/>
              <w:rPr>
                <w:rFonts w:ascii="GHEA Grapalat" w:hAnsi="GHEA Grapalat" w:cs="Times New Roman"/>
                <w:bCs/>
                <w:color w:val="000000" w:themeColor="text1"/>
                <w:sz w:val="24"/>
                <w:szCs w:val="24"/>
                <w:lang w:val="hy-AM"/>
              </w:rPr>
            </w:pPr>
          </w:p>
          <w:p w14:paraId="5A6CB2A5" w14:textId="7492BCF3" w:rsidR="005C266D" w:rsidRDefault="005C266D" w:rsidP="00853A36">
            <w:pPr>
              <w:spacing w:after="0" w:line="276" w:lineRule="auto"/>
              <w:ind w:firstLine="674"/>
              <w:jc w:val="both"/>
              <w:rPr>
                <w:rFonts w:ascii="GHEA Grapalat" w:hAnsi="GHEA Grapalat" w:cs="Times New Roman"/>
                <w:bCs/>
                <w:color w:val="000000" w:themeColor="text1"/>
                <w:sz w:val="24"/>
                <w:szCs w:val="24"/>
                <w:lang w:val="hy-AM"/>
              </w:rPr>
            </w:pPr>
            <w:r>
              <w:rPr>
                <w:rFonts w:ascii="GHEA Grapalat" w:hAnsi="GHEA Grapalat" w:cs="Times New Roman"/>
                <w:bCs/>
                <w:color w:val="000000" w:themeColor="text1"/>
                <w:sz w:val="24"/>
                <w:szCs w:val="24"/>
                <w:lang w:val="hy-AM"/>
              </w:rPr>
              <w:lastRenderedPageBreak/>
              <w:t xml:space="preserve">Միաժամանակ </w:t>
            </w:r>
            <w:r w:rsidRPr="001A1C9F">
              <w:rPr>
                <w:rFonts w:ascii="GHEA Grapalat" w:hAnsi="GHEA Grapalat" w:cs="Times New Roman"/>
                <w:bCs/>
                <w:color w:val="000000" w:themeColor="text1"/>
                <w:sz w:val="24"/>
                <w:szCs w:val="24"/>
                <w:lang w:val="hy-AM"/>
              </w:rPr>
              <w:t xml:space="preserve">Նախագծի 12-րդ հոդվածով նոր խմբագրությամբ շարադրվող Օրենքի 35-րդ </w:t>
            </w:r>
            <w:r>
              <w:rPr>
                <w:rFonts w:ascii="GHEA Grapalat" w:hAnsi="GHEA Grapalat" w:cs="Times New Roman"/>
                <w:bCs/>
                <w:color w:val="000000" w:themeColor="text1"/>
                <w:sz w:val="24"/>
                <w:szCs w:val="24"/>
                <w:lang w:val="hy-AM"/>
              </w:rPr>
              <w:t xml:space="preserve">հոդվածում </w:t>
            </w:r>
            <w:r w:rsidRPr="001A1C9F">
              <w:rPr>
                <w:rFonts w:ascii="GHEA Grapalat" w:hAnsi="GHEA Grapalat" w:cs="Times New Roman"/>
                <w:bCs/>
                <w:color w:val="000000" w:themeColor="text1"/>
                <w:sz w:val="24"/>
                <w:szCs w:val="24"/>
                <w:lang w:val="hy-AM"/>
              </w:rPr>
              <w:t xml:space="preserve">կիրառվող «և (կամ)» </w:t>
            </w:r>
            <w:r>
              <w:rPr>
                <w:rFonts w:ascii="GHEA Grapalat" w:hAnsi="GHEA Grapalat" w:cs="Times New Roman"/>
                <w:bCs/>
                <w:color w:val="000000" w:themeColor="text1"/>
                <w:sz w:val="24"/>
                <w:szCs w:val="24"/>
                <w:lang w:val="hy-AM"/>
              </w:rPr>
              <w:t>ձևակերպումը</w:t>
            </w:r>
            <w:r w:rsidRPr="001A1C9F">
              <w:rPr>
                <w:rFonts w:ascii="GHEA Grapalat" w:hAnsi="GHEA Grapalat" w:cs="Times New Roman"/>
                <w:bCs/>
                <w:color w:val="000000" w:themeColor="text1"/>
                <w:sz w:val="24"/>
                <w:szCs w:val="24"/>
                <w:lang w:val="hy-AM"/>
              </w:rPr>
              <w:t xml:space="preserve"> </w:t>
            </w:r>
            <w:r>
              <w:rPr>
                <w:rFonts w:ascii="GHEA Grapalat" w:hAnsi="GHEA Grapalat" w:cs="Times New Roman"/>
                <w:bCs/>
                <w:color w:val="000000" w:themeColor="text1"/>
                <w:sz w:val="24"/>
                <w:szCs w:val="24"/>
                <w:lang w:val="hy-AM"/>
              </w:rPr>
              <w:t>համապատասխանեցվել է</w:t>
            </w:r>
            <w:r w:rsidRPr="001A1C9F">
              <w:rPr>
                <w:rFonts w:ascii="GHEA Grapalat" w:hAnsi="GHEA Grapalat" w:cs="Times New Roman"/>
                <w:bCs/>
                <w:color w:val="000000" w:themeColor="text1"/>
                <w:sz w:val="24"/>
                <w:szCs w:val="24"/>
                <w:lang w:val="hy-AM"/>
              </w:rPr>
              <w:t xml:space="preserve"> «Նորմատիվ իրավական ակտերի մասին» օրենքի 16-րդ հոդվածի կարգավորումներ</w:t>
            </w:r>
            <w:r>
              <w:rPr>
                <w:rFonts w:ascii="GHEA Grapalat" w:hAnsi="GHEA Grapalat" w:cs="Times New Roman"/>
                <w:bCs/>
                <w:color w:val="000000" w:themeColor="text1"/>
                <w:sz w:val="24"/>
                <w:szCs w:val="24"/>
                <w:lang w:val="hy-AM"/>
              </w:rPr>
              <w:t>ին</w:t>
            </w:r>
            <w:r w:rsidRPr="001A1C9F">
              <w:rPr>
                <w:rFonts w:ascii="GHEA Grapalat" w:hAnsi="GHEA Grapalat" w:cs="Times New Roman"/>
                <w:bCs/>
                <w:color w:val="000000" w:themeColor="text1"/>
                <w:sz w:val="24"/>
                <w:szCs w:val="24"/>
                <w:lang w:val="hy-AM"/>
              </w:rPr>
              <w:t>:</w:t>
            </w:r>
          </w:p>
          <w:p w14:paraId="3C67A94B" w14:textId="6FD67530" w:rsidR="001311B5" w:rsidRDefault="001311B5" w:rsidP="005C266D">
            <w:pPr>
              <w:spacing w:after="0" w:line="276" w:lineRule="auto"/>
              <w:ind w:firstLine="706"/>
              <w:jc w:val="both"/>
              <w:rPr>
                <w:rFonts w:ascii="GHEA Grapalat" w:hAnsi="GHEA Grapalat" w:cs="Times New Roman"/>
                <w:bCs/>
                <w:color w:val="000000" w:themeColor="text1"/>
                <w:sz w:val="24"/>
                <w:szCs w:val="24"/>
                <w:lang w:val="hy-AM"/>
              </w:rPr>
            </w:pPr>
          </w:p>
          <w:p w14:paraId="115AB591" w14:textId="5FF42A5B" w:rsidR="001311B5" w:rsidRDefault="001311B5" w:rsidP="005C266D">
            <w:pPr>
              <w:spacing w:after="0" w:line="276" w:lineRule="auto"/>
              <w:ind w:firstLine="706"/>
              <w:jc w:val="both"/>
              <w:rPr>
                <w:rFonts w:ascii="GHEA Grapalat" w:hAnsi="GHEA Grapalat" w:cs="Times New Roman"/>
                <w:bCs/>
                <w:color w:val="000000" w:themeColor="text1"/>
                <w:sz w:val="24"/>
                <w:szCs w:val="24"/>
                <w:lang w:val="hy-AM"/>
              </w:rPr>
            </w:pPr>
          </w:p>
          <w:p w14:paraId="3509C51E" w14:textId="52DBE47E" w:rsidR="001311B5" w:rsidRDefault="001311B5" w:rsidP="005C266D">
            <w:pPr>
              <w:spacing w:after="0" w:line="276" w:lineRule="auto"/>
              <w:ind w:firstLine="706"/>
              <w:jc w:val="both"/>
              <w:rPr>
                <w:rFonts w:ascii="GHEA Grapalat" w:hAnsi="GHEA Grapalat" w:cs="Times New Roman"/>
                <w:bCs/>
                <w:color w:val="000000" w:themeColor="text1"/>
                <w:sz w:val="24"/>
                <w:szCs w:val="24"/>
                <w:lang w:val="hy-AM"/>
              </w:rPr>
            </w:pPr>
          </w:p>
          <w:p w14:paraId="58D99262" w14:textId="2DD1A6EC" w:rsidR="001311B5" w:rsidRDefault="001311B5" w:rsidP="005C266D">
            <w:pPr>
              <w:spacing w:after="0" w:line="276" w:lineRule="auto"/>
              <w:ind w:firstLine="706"/>
              <w:jc w:val="both"/>
              <w:rPr>
                <w:rFonts w:ascii="GHEA Grapalat" w:hAnsi="GHEA Grapalat" w:cs="Times New Roman"/>
                <w:bCs/>
                <w:color w:val="000000" w:themeColor="text1"/>
                <w:sz w:val="24"/>
                <w:szCs w:val="24"/>
                <w:lang w:val="hy-AM"/>
              </w:rPr>
            </w:pPr>
          </w:p>
          <w:p w14:paraId="5EFD8619" w14:textId="3F0E492B" w:rsidR="001311B5" w:rsidRDefault="001311B5" w:rsidP="005C266D">
            <w:pPr>
              <w:spacing w:after="0" w:line="276" w:lineRule="auto"/>
              <w:ind w:firstLine="706"/>
              <w:jc w:val="both"/>
              <w:rPr>
                <w:rFonts w:ascii="GHEA Grapalat" w:hAnsi="GHEA Grapalat" w:cs="Times New Roman"/>
                <w:bCs/>
                <w:color w:val="000000" w:themeColor="text1"/>
                <w:sz w:val="24"/>
                <w:szCs w:val="24"/>
                <w:lang w:val="hy-AM"/>
              </w:rPr>
            </w:pPr>
          </w:p>
          <w:p w14:paraId="2219D987" w14:textId="54BAE0E4" w:rsidR="001311B5" w:rsidRDefault="001311B5" w:rsidP="005C266D">
            <w:pPr>
              <w:spacing w:after="0" w:line="276" w:lineRule="auto"/>
              <w:ind w:firstLine="706"/>
              <w:jc w:val="both"/>
              <w:rPr>
                <w:rFonts w:ascii="GHEA Grapalat" w:hAnsi="GHEA Grapalat" w:cs="Times New Roman"/>
                <w:bCs/>
                <w:color w:val="000000" w:themeColor="text1"/>
                <w:sz w:val="24"/>
                <w:szCs w:val="24"/>
                <w:lang w:val="hy-AM"/>
              </w:rPr>
            </w:pPr>
          </w:p>
          <w:p w14:paraId="2294B63E" w14:textId="712A70A9" w:rsidR="001311B5" w:rsidRDefault="00D55DBD" w:rsidP="00D55DBD">
            <w:pPr>
              <w:spacing w:after="0" w:line="276" w:lineRule="auto"/>
              <w:ind w:firstLine="706"/>
              <w:jc w:val="center"/>
              <w:rPr>
                <w:rFonts w:ascii="GHEA Grapalat" w:hAnsi="GHEA Grapalat" w:cs="Times New Roman"/>
                <w:b/>
                <w:bCs/>
                <w:color w:val="000000" w:themeColor="text1"/>
                <w:sz w:val="24"/>
                <w:szCs w:val="24"/>
                <w:lang w:val="hy-AM"/>
              </w:rPr>
            </w:pPr>
            <w:r>
              <w:rPr>
                <w:rFonts w:ascii="GHEA Grapalat" w:hAnsi="GHEA Grapalat" w:cs="Times New Roman"/>
                <w:b/>
                <w:bCs/>
                <w:color w:val="000000" w:themeColor="text1"/>
                <w:sz w:val="24"/>
                <w:szCs w:val="24"/>
                <w:lang w:val="hy-AM"/>
              </w:rPr>
              <w:t>1</w:t>
            </w:r>
            <w:r w:rsidR="00FD723A" w:rsidRPr="00D5567A">
              <w:rPr>
                <w:rFonts w:ascii="Times New Roman" w:hAnsi="Times New Roman" w:cs="Times New Roman"/>
                <w:b/>
                <w:bCs/>
                <w:color w:val="000000" w:themeColor="text1"/>
                <w:sz w:val="24"/>
                <w:szCs w:val="24"/>
                <w:lang w:val="hy-AM"/>
              </w:rPr>
              <w:t>/</w:t>
            </w:r>
            <w:r>
              <w:rPr>
                <w:rFonts w:ascii="Times New Roman" w:hAnsi="Times New Roman" w:cs="Times New Roman"/>
                <w:b/>
                <w:bCs/>
                <w:color w:val="000000" w:themeColor="text1"/>
                <w:sz w:val="24"/>
                <w:szCs w:val="24"/>
                <w:lang w:val="hy-AM"/>
              </w:rPr>
              <w:t xml:space="preserve"> </w:t>
            </w:r>
            <w:r w:rsidR="00F54A07" w:rsidRPr="00D55DBD">
              <w:rPr>
                <w:rFonts w:ascii="GHEA Grapalat" w:hAnsi="GHEA Grapalat" w:cs="Times New Roman"/>
                <w:b/>
                <w:bCs/>
                <w:color w:val="000000" w:themeColor="text1"/>
                <w:sz w:val="24"/>
                <w:szCs w:val="24"/>
                <w:lang w:val="hy-AM"/>
              </w:rPr>
              <w:t>Չի ընդունվել</w:t>
            </w:r>
            <w:r w:rsidRPr="00D55DBD">
              <w:rPr>
                <w:rFonts w:ascii="GHEA Grapalat" w:hAnsi="GHEA Grapalat" w:cs="Times New Roman"/>
                <w:b/>
                <w:bCs/>
                <w:color w:val="000000" w:themeColor="text1"/>
                <w:sz w:val="24"/>
                <w:szCs w:val="24"/>
                <w:lang w:val="hy-AM"/>
              </w:rPr>
              <w:t>։</w:t>
            </w:r>
          </w:p>
          <w:p w14:paraId="3CE54AED" w14:textId="77777777" w:rsidR="00D55DBD" w:rsidRPr="00D55DBD" w:rsidRDefault="00D55DBD" w:rsidP="00D55DBD">
            <w:pPr>
              <w:spacing w:after="0" w:line="276" w:lineRule="auto"/>
              <w:ind w:firstLine="706"/>
              <w:jc w:val="both"/>
              <w:rPr>
                <w:rFonts w:ascii="GHEA Grapalat" w:hAnsi="GHEA Grapalat" w:cs="Times New Roman"/>
                <w:b/>
                <w:bCs/>
                <w:color w:val="000000" w:themeColor="text1"/>
                <w:sz w:val="24"/>
                <w:szCs w:val="24"/>
                <w:lang w:val="hy-AM"/>
              </w:rPr>
            </w:pPr>
          </w:p>
          <w:p w14:paraId="41A08347" w14:textId="3F587459" w:rsidR="00454A3E" w:rsidRPr="00454A3E" w:rsidRDefault="00D55DBD" w:rsidP="00853A36">
            <w:pPr>
              <w:spacing w:after="0" w:line="276" w:lineRule="auto"/>
              <w:ind w:firstLine="674"/>
              <w:jc w:val="both"/>
              <w:rPr>
                <w:rFonts w:ascii="GHEA Grapalat" w:hAnsi="GHEA Grapalat" w:cs="Times New Roman"/>
                <w:bCs/>
                <w:color w:val="000000" w:themeColor="text1"/>
                <w:sz w:val="24"/>
                <w:szCs w:val="24"/>
                <w:lang w:val="hy-AM"/>
              </w:rPr>
            </w:pPr>
            <w:r w:rsidRPr="00D55DBD">
              <w:rPr>
                <w:rFonts w:ascii="GHEA Grapalat" w:hAnsi="GHEA Grapalat" w:cs="Times New Roman"/>
                <w:bCs/>
                <w:color w:val="000000" w:themeColor="text1"/>
                <w:sz w:val="24"/>
                <w:szCs w:val="24"/>
                <w:lang w:val="hy-AM"/>
              </w:rPr>
              <w:t>Նախագծի 2-րդ հոդվածով շարադրվող 10-րդ հոդվածի 17-րդ մաս</w:t>
            </w:r>
            <w:r>
              <w:rPr>
                <w:rFonts w:ascii="GHEA Grapalat" w:hAnsi="GHEA Grapalat" w:cs="Times New Roman"/>
                <w:bCs/>
                <w:color w:val="000000" w:themeColor="text1"/>
                <w:sz w:val="24"/>
                <w:szCs w:val="24"/>
                <w:lang w:val="hy-AM"/>
              </w:rPr>
              <w:t xml:space="preserve">ով </w:t>
            </w:r>
            <w:r w:rsidR="00454A3E">
              <w:rPr>
                <w:rFonts w:ascii="GHEA Grapalat" w:hAnsi="GHEA Grapalat" w:cs="Times New Roman"/>
                <w:bCs/>
                <w:color w:val="000000" w:themeColor="text1"/>
                <w:sz w:val="24"/>
                <w:szCs w:val="24"/>
                <w:lang w:val="hy-AM"/>
              </w:rPr>
              <w:t xml:space="preserve">նախատեսված </w:t>
            </w:r>
            <w:r>
              <w:rPr>
                <w:rFonts w:ascii="GHEA Grapalat" w:hAnsi="GHEA Grapalat" w:cs="Times New Roman"/>
                <w:bCs/>
                <w:color w:val="000000" w:themeColor="text1"/>
                <w:sz w:val="24"/>
                <w:szCs w:val="24"/>
                <w:lang w:val="hy-AM"/>
              </w:rPr>
              <w:t>երկու հաղթող թեկնածու</w:t>
            </w:r>
            <w:r w:rsidR="00F60E50">
              <w:rPr>
                <w:rFonts w:ascii="GHEA Grapalat" w:hAnsi="GHEA Grapalat" w:cs="Times New Roman"/>
                <w:bCs/>
                <w:color w:val="000000" w:themeColor="text1"/>
                <w:sz w:val="24"/>
                <w:szCs w:val="24"/>
                <w:lang w:val="hy-AM"/>
              </w:rPr>
              <w:t>ի</w:t>
            </w:r>
            <w:r>
              <w:rPr>
                <w:rFonts w:ascii="GHEA Grapalat" w:hAnsi="GHEA Grapalat" w:cs="Times New Roman"/>
                <w:bCs/>
                <w:color w:val="000000" w:themeColor="text1"/>
                <w:sz w:val="24"/>
                <w:szCs w:val="24"/>
                <w:lang w:val="hy-AM"/>
              </w:rPr>
              <w:t xml:space="preserve"> </w:t>
            </w:r>
            <w:r w:rsidR="00454A3E">
              <w:rPr>
                <w:rFonts w:ascii="GHEA Grapalat" w:hAnsi="GHEA Grapalat" w:cs="Times New Roman"/>
                <w:bCs/>
                <w:color w:val="000000" w:themeColor="text1"/>
                <w:sz w:val="24"/>
                <w:szCs w:val="24"/>
                <w:lang w:val="hy-AM"/>
              </w:rPr>
              <w:t xml:space="preserve">վերաբերյալ </w:t>
            </w:r>
            <w:r>
              <w:rPr>
                <w:rFonts w:ascii="GHEA Grapalat" w:hAnsi="GHEA Grapalat" w:cs="Times New Roman"/>
                <w:bCs/>
                <w:color w:val="000000" w:themeColor="text1"/>
                <w:sz w:val="24"/>
                <w:szCs w:val="24"/>
                <w:lang w:val="hy-AM"/>
              </w:rPr>
              <w:t>կարգավորումը ինքնանպատակ չէ</w:t>
            </w:r>
            <w:r w:rsidR="00454A3E">
              <w:rPr>
                <w:rFonts w:ascii="GHEA Grapalat" w:hAnsi="GHEA Grapalat" w:cs="Times New Roman"/>
                <w:bCs/>
                <w:color w:val="000000" w:themeColor="text1"/>
                <w:sz w:val="24"/>
                <w:szCs w:val="24"/>
                <w:lang w:val="hy-AM"/>
              </w:rPr>
              <w:t>, քանի որ</w:t>
            </w:r>
            <w:r>
              <w:rPr>
                <w:rFonts w:ascii="GHEA Grapalat" w:hAnsi="GHEA Grapalat" w:cs="Times New Roman"/>
                <w:bCs/>
                <w:color w:val="000000" w:themeColor="text1"/>
                <w:sz w:val="24"/>
                <w:szCs w:val="24"/>
                <w:lang w:val="hy-AM"/>
              </w:rPr>
              <w:t xml:space="preserve">  հաղթող ճանաչված երկրորդ թեկնածուն ևս ունի պաշտոնում նշանակվելու </w:t>
            </w:r>
            <w:r w:rsidR="00454A3E" w:rsidRPr="00454A3E">
              <w:rPr>
                <w:rFonts w:ascii="GHEA Grapalat" w:hAnsi="GHEA Grapalat" w:cs="Times New Roman"/>
                <w:bCs/>
                <w:color w:val="000000" w:themeColor="text1"/>
                <w:sz w:val="24"/>
                <w:szCs w:val="24"/>
                <w:lang w:val="hy-AM"/>
              </w:rPr>
              <w:t>հնարավորություն</w:t>
            </w:r>
            <w:r>
              <w:rPr>
                <w:rFonts w:ascii="GHEA Grapalat" w:hAnsi="GHEA Grapalat" w:cs="Times New Roman"/>
                <w:bCs/>
                <w:color w:val="000000" w:themeColor="text1"/>
                <w:sz w:val="24"/>
                <w:szCs w:val="24"/>
                <w:lang w:val="hy-AM"/>
              </w:rPr>
              <w:t xml:space="preserve">։ Մինչդեռ </w:t>
            </w:r>
            <w:r w:rsidR="00454A3E">
              <w:rPr>
                <w:rFonts w:ascii="GHEA Grapalat" w:hAnsi="GHEA Grapalat" w:cs="Times New Roman"/>
                <w:bCs/>
                <w:color w:val="000000" w:themeColor="text1"/>
                <w:sz w:val="24"/>
                <w:szCs w:val="24"/>
                <w:lang w:val="hy-AM"/>
              </w:rPr>
              <w:t xml:space="preserve">ըստ </w:t>
            </w:r>
            <w:r w:rsidR="00454A3E" w:rsidRPr="00454A3E">
              <w:rPr>
                <w:rFonts w:ascii="GHEA Grapalat" w:hAnsi="GHEA Grapalat" w:cs="Times New Roman"/>
                <w:bCs/>
                <w:color w:val="000000" w:themeColor="text1"/>
                <w:sz w:val="24"/>
                <w:szCs w:val="24"/>
                <w:lang w:val="hy-AM"/>
              </w:rPr>
              <w:t xml:space="preserve">նվազագույն միավորի շեմը հաղթահարած մասնակիցների </w:t>
            </w:r>
            <w:r w:rsidR="00454A3E">
              <w:rPr>
                <w:rFonts w:ascii="GHEA Grapalat" w:hAnsi="GHEA Grapalat" w:cs="Times New Roman"/>
                <w:bCs/>
                <w:color w:val="000000" w:themeColor="text1"/>
                <w:sz w:val="24"/>
                <w:szCs w:val="24"/>
                <w:lang w:val="hy-AM"/>
              </w:rPr>
              <w:t>քանակ</w:t>
            </w:r>
            <w:r w:rsidR="002849C9">
              <w:rPr>
                <w:rFonts w:ascii="GHEA Grapalat" w:hAnsi="GHEA Grapalat" w:cs="Times New Roman"/>
                <w:bCs/>
                <w:color w:val="000000" w:themeColor="text1"/>
                <w:sz w:val="24"/>
                <w:szCs w:val="24"/>
                <w:lang w:val="hy-AM"/>
              </w:rPr>
              <w:t>ի</w:t>
            </w:r>
            <w:r w:rsidR="00454A3E">
              <w:rPr>
                <w:rFonts w:ascii="GHEA Grapalat" w:hAnsi="GHEA Grapalat" w:cs="Times New Roman"/>
                <w:bCs/>
                <w:color w:val="000000" w:themeColor="text1"/>
                <w:sz w:val="24"/>
                <w:szCs w:val="24"/>
                <w:lang w:val="hy-AM"/>
              </w:rPr>
              <w:t xml:space="preserve"> </w:t>
            </w:r>
            <w:r w:rsidR="00454A3E" w:rsidRPr="00454A3E">
              <w:rPr>
                <w:rFonts w:ascii="GHEA Grapalat" w:hAnsi="GHEA Grapalat" w:cs="Times New Roman"/>
                <w:bCs/>
                <w:color w:val="000000" w:themeColor="text1"/>
                <w:sz w:val="24"/>
                <w:szCs w:val="24"/>
                <w:lang w:val="hy-AM"/>
              </w:rPr>
              <w:t>հաղթող մասնակիցների հաջորդականություն</w:t>
            </w:r>
            <w:r w:rsidR="002849C9" w:rsidRPr="002849C9">
              <w:rPr>
                <w:rFonts w:ascii="GHEA Grapalat" w:hAnsi="GHEA Grapalat" w:cs="Times New Roman"/>
                <w:bCs/>
                <w:color w:val="000000" w:themeColor="text1"/>
                <w:sz w:val="24"/>
                <w:szCs w:val="24"/>
                <w:lang w:val="hy-AM"/>
              </w:rPr>
              <w:t xml:space="preserve"> սահմանել</w:t>
            </w:r>
            <w:r w:rsidR="00454A3E" w:rsidRPr="00454A3E">
              <w:rPr>
                <w:rFonts w:ascii="GHEA Grapalat" w:hAnsi="GHEA Grapalat" w:cs="Times New Roman"/>
                <w:bCs/>
                <w:color w:val="000000" w:themeColor="text1"/>
                <w:sz w:val="24"/>
                <w:szCs w:val="24"/>
                <w:lang w:val="hy-AM"/>
              </w:rPr>
              <w:t>ը</w:t>
            </w:r>
            <w:r w:rsidR="002849C9">
              <w:rPr>
                <w:rFonts w:ascii="GHEA Grapalat" w:hAnsi="GHEA Grapalat" w:cs="Times New Roman"/>
                <w:bCs/>
                <w:color w:val="000000" w:themeColor="text1"/>
                <w:sz w:val="24"/>
                <w:szCs w:val="24"/>
                <w:lang w:val="hy-AM"/>
              </w:rPr>
              <w:t xml:space="preserve"> ինքնանպատակ է և որևէ խնդիր չի լուծում</w:t>
            </w:r>
            <w:r w:rsidR="00454A3E" w:rsidRPr="00454A3E">
              <w:rPr>
                <w:rFonts w:ascii="GHEA Grapalat" w:hAnsi="GHEA Grapalat" w:cs="Times New Roman"/>
                <w:bCs/>
                <w:color w:val="000000" w:themeColor="text1"/>
                <w:sz w:val="24"/>
                <w:szCs w:val="24"/>
                <w:lang w:val="hy-AM"/>
              </w:rPr>
              <w:t>:</w:t>
            </w:r>
          </w:p>
          <w:p w14:paraId="75F7F36F" w14:textId="0C80BB5C" w:rsidR="001311B5" w:rsidRPr="00D55DBD" w:rsidRDefault="001311B5" w:rsidP="00D55DBD">
            <w:pPr>
              <w:spacing w:after="0" w:line="276" w:lineRule="auto"/>
              <w:ind w:firstLine="706"/>
              <w:jc w:val="both"/>
              <w:rPr>
                <w:rFonts w:ascii="GHEA Grapalat" w:hAnsi="GHEA Grapalat" w:cs="Times New Roman"/>
                <w:bCs/>
                <w:color w:val="000000" w:themeColor="text1"/>
                <w:sz w:val="24"/>
                <w:szCs w:val="24"/>
                <w:lang w:val="hy-AM"/>
              </w:rPr>
            </w:pPr>
          </w:p>
          <w:p w14:paraId="148B653F" w14:textId="77777777" w:rsidR="0077638A" w:rsidRDefault="0077638A" w:rsidP="002849C9">
            <w:pPr>
              <w:spacing w:after="0" w:line="276" w:lineRule="auto"/>
              <w:ind w:firstLine="706"/>
              <w:jc w:val="center"/>
              <w:rPr>
                <w:rFonts w:ascii="GHEA Grapalat" w:hAnsi="GHEA Grapalat" w:cs="Times New Roman"/>
                <w:b/>
                <w:bCs/>
                <w:color w:val="000000" w:themeColor="text1"/>
                <w:sz w:val="24"/>
                <w:szCs w:val="24"/>
                <w:lang w:val="hy-AM"/>
              </w:rPr>
            </w:pPr>
          </w:p>
          <w:p w14:paraId="4F827BA1" w14:textId="6586ABCC" w:rsidR="002849C9" w:rsidRPr="002849C9" w:rsidRDefault="002849C9" w:rsidP="002849C9">
            <w:pPr>
              <w:spacing w:after="0" w:line="276" w:lineRule="auto"/>
              <w:ind w:firstLine="706"/>
              <w:jc w:val="center"/>
              <w:rPr>
                <w:rFonts w:ascii="GHEA Grapalat" w:hAnsi="GHEA Grapalat" w:cs="Times New Roman"/>
                <w:b/>
                <w:bCs/>
                <w:color w:val="000000" w:themeColor="text1"/>
                <w:sz w:val="24"/>
                <w:szCs w:val="24"/>
                <w:lang w:val="hy-AM"/>
              </w:rPr>
            </w:pPr>
            <w:r>
              <w:rPr>
                <w:rFonts w:ascii="GHEA Grapalat" w:hAnsi="GHEA Grapalat" w:cs="Times New Roman"/>
                <w:b/>
                <w:bCs/>
                <w:color w:val="000000" w:themeColor="text1"/>
                <w:sz w:val="24"/>
                <w:szCs w:val="24"/>
                <w:lang w:val="hy-AM"/>
              </w:rPr>
              <w:t>2</w:t>
            </w:r>
            <w:r w:rsidR="00FD723A" w:rsidRPr="00D5567A">
              <w:rPr>
                <w:rFonts w:ascii="Times New Roman" w:hAnsi="Times New Roman" w:cs="Times New Roman"/>
                <w:b/>
                <w:bCs/>
                <w:color w:val="000000" w:themeColor="text1"/>
                <w:sz w:val="24"/>
                <w:szCs w:val="24"/>
                <w:lang w:val="hy-AM"/>
              </w:rPr>
              <w:t>/</w:t>
            </w:r>
            <w:r w:rsidRPr="002849C9">
              <w:rPr>
                <w:rFonts w:ascii="GHEA Grapalat" w:hAnsi="GHEA Grapalat" w:cs="Times New Roman"/>
                <w:b/>
                <w:bCs/>
                <w:color w:val="000000" w:themeColor="text1"/>
                <w:sz w:val="24"/>
                <w:szCs w:val="24"/>
                <w:lang w:val="hy-AM"/>
              </w:rPr>
              <w:t xml:space="preserve"> </w:t>
            </w:r>
            <w:r>
              <w:rPr>
                <w:rFonts w:ascii="GHEA Grapalat" w:hAnsi="GHEA Grapalat" w:cs="Times New Roman"/>
                <w:b/>
                <w:bCs/>
                <w:color w:val="000000" w:themeColor="text1"/>
                <w:sz w:val="24"/>
                <w:szCs w:val="24"/>
                <w:lang w:val="hy-AM"/>
              </w:rPr>
              <w:t>Ը</w:t>
            </w:r>
            <w:r w:rsidRPr="002849C9">
              <w:rPr>
                <w:rFonts w:ascii="GHEA Grapalat" w:hAnsi="GHEA Grapalat" w:cs="Times New Roman"/>
                <w:b/>
                <w:bCs/>
                <w:color w:val="000000" w:themeColor="text1"/>
                <w:sz w:val="24"/>
                <w:szCs w:val="24"/>
                <w:lang w:val="hy-AM"/>
              </w:rPr>
              <w:t>նդունվել</w:t>
            </w:r>
            <w:r>
              <w:rPr>
                <w:rFonts w:ascii="GHEA Grapalat" w:hAnsi="GHEA Grapalat" w:cs="Times New Roman"/>
                <w:b/>
                <w:bCs/>
                <w:color w:val="000000" w:themeColor="text1"/>
                <w:sz w:val="24"/>
                <w:szCs w:val="24"/>
                <w:lang w:val="hy-AM"/>
              </w:rPr>
              <w:t xml:space="preserve"> է</w:t>
            </w:r>
            <w:r w:rsidRPr="002849C9">
              <w:rPr>
                <w:rFonts w:ascii="GHEA Grapalat" w:hAnsi="GHEA Grapalat" w:cs="Times New Roman"/>
                <w:b/>
                <w:bCs/>
                <w:color w:val="000000" w:themeColor="text1"/>
                <w:sz w:val="24"/>
                <w:szCs w:val="24"/>
                <w:lang w:val="hy-AM"/>
              </w:rPr>
              <w:t>։</w:t>
            </w:r>
          </w:p>
          <w:p w14:paraId="5BCDA2A8" w14:textId="77777777" w:rsidR="002849C9" w:rsidRPr="002849C9" w:rsidRDefault="002849C9" w:rsidP="002849C9">
            <w:pPr>
              <w:spacing w:after="0" w:line="276" w:lineRule="auto"/>
              <w:ind w:firstLine="706"/>
              <w:jc w:val="both"/>
              <w:rPr>
                <w:rFonts w:ascii="GHEA Grapalat" w:hAnsi="GHEA Grapalat" w:cs="Times New Roman"/>
                <w:b/>
                <w:bCs/>
                <w:color w:val="000000" w:themeColor="text1"/>
                <w:sz w:val="24"/>
                <w:szCs w:val="24"/>
                <w:lang w:val="hy-AM"/>
              </w:rPr>
            </w:pPr>
          </w:p>
          <w:p w14:paraId="3FF15219" w14:textId="09F3751A" w:rsidR="001311B5" w:rsidRDefault="00FF309D" w:rsidP="00853A36">
            <w:pPr>
              <w:spacing w:after="0" w:line="276" w:lineRule="auto"/>
              <w:ind w:firstLine="44"/>
              <w:jc w:val="both"/>
              <w:rPr>
                <w:rFonts w:ascii="GHEA Grapalat" w:hAnsi="GHEA Grapalat" w:cs="Times New Roman"/>
                <w:bCs/>
                <w:color w:val="000000" w:themeColor="text1"/>
                <w:sz w:val="24"/>
                <w:szCs w:val="24"/>
                <w:lang w:val="hy-AM"/>
              </w:rPr>
            </w:pPr>
            <w:r>
              <w:rPr>
                <w:rFonts w:ascii="GHEA Grapalat" w:hAnsi="GHEA Grapalat" w:cs="Times New Roman"/>
                <w:bCs/>
                <w:color w:val="000000" w:themeColor="text1"/>
                <w:sz w:val="24"/>
                <w:szCs w:val="24"/>
                <w:lang w:val="hy-AM"/>
              </w:rPr>
              <w:t>Նախագծում կատարվել է համապատասխան փոփոխություն։</w:t>
            </w:r>
          </w:p>
          <w:p w14:paraId="708EC324" w14:textId="2FE123EE" w:rsidR="001311B5" w:rsidRDefault="001311B5" w:rsidP="005C266D">
            <w:pPr>
              <w:spacing w:after="0" w:line="276" w:lineRule="auto"/>
              <w:ind w:firstLine="706"/>
              <w:jc w:val="both"/>
              <w:rPr>
                <w:rFonts w:ascii="GHEA Grapalat" w:hAnsi="GHEA Grapalat" w:cs="Times New Roman"/>
                <w:bCs/>
                <w:color w:val="000000" w:themeColor="text1"/>
                <w:sz w:val="24"/>
                <w:szCs w:val="24"/>
                <w:lang w:val="hy-AM"/>
              </w:rPr>
            </w:pPr>
          </w:p>
          <w:p w14:paraId="6B2C3202" w14:textId="19875AAF" w:rsidR="001311B5" w:rsidRDefault="001311B5" w:rsidP="005C266D">
            <w:pPr>
              <w:spacing w:after="0" w:line="276" w:lineRule="auto"/>
              <w:ind w:firstLine="706"/>
              <w:jc w:val="both"/>
              <w:rPr>
                <w:rFonts w:ascii="GHEA Grapalat" w:hAnsi="GHEA Grapalat" w:cs="Times New Roman"/>
                <w:bCs/>
                <w:color w:val="000000" w:themeColor="text1"/>
                <w:sz w:val="24"/>
                <w:szCs w:val="24"/>
                <w:lang w:val="hy-AM"/>
              </w:rPr>
            </w:pPr>
          </w:p>
          <w:p w14:paraId="4AF0AF04" w14:textId="2E6E074E" w:rsidR="001311B5" w:rsidRDefault="001311B5" w:rsidP="00FD723A">
            <w:pPr>
              <w:spacing w:after="0" w:line="276" w:lineRule="auto"/>
              <w:jc w:val="both"/>
              <w:rPr>
                <w:rFonts w:ascii="GHEA Grapalat" w:hAnsi="GHEA Grapalat" w:cs="Times New Roman"/>
                <w:bCs/>
                <w:color w:val="000000" w:themeColor="text1"/>
                <w:sz w:val="24"/>
                <w:szCs w:val="24"/>
                <w:lang w:val="hy-AM"/>
              </w:rPr>
            </w:pPr>
          </w:p>
          <w:p w14:paraId="558D7C70" w14:textId="248E84FD" w:rsidR="001311B5" w:rsidRPr="001311B5" w:rsidRDefault="001311B5" w:rsidP="001311B5">
            <w:pPr>
              <w:spacing w:after="0" w:line="276" w:lineRule="auto"/>
              <w:ind w:left="360"/>
              <w:jc w:val="both"/>
              <w:rPr>
                <w:rFonts w:ascii="GHEA Grapalat" w:hAnsi="GHEA Grapalat" w:cs="Times New Roman"/>
                <w:b/>
                <w:bCs/>
                <w:color w:val="000000" w:themeColor="text1"/>
                <w:sz w:val="24"/>
                <w:szCs w:val="24"/>
                <w:lang w:val="hy-AM"/>
              </w:rPr>
            </w:pPr>
            <w:r>
              <w:rPr>
                <w:rFonts w:ascii="GHEA Grapalat" w:hAnsi="GHEA Grapalat" w:cs="Times New Roman"/>
                <w:b/>
                <w:bCs/>
                <w:color w:val="000000" w:themeColor="text1"/>
                <w:sz w:val="24"/>
                <w:szCs w:val="24"/>
                <w:lang w:val="hy-AM"/>
              </w:rPr>
              <w:t xml:space="preserve">                               3</w:t>
            </w:r>
            <w:r w:rsidR="00FD723A" w:rsidRPr="00D5567A">
              <w:rPr>
                <w:rFonts w:ascii="GHEA Grapalat" w:hAnsi="GHEA Grapalat" w:cs="Times New Roman"/>
                <w:b/>
                <w:bCs/>
                <w:color w:val="000000" w:themeColor="text1"/>
                <w:sz w:val="24"/>
                <w:szCs w:val="24"/>
                <w:lang w:val="hy-AM"/>
              </w:rPr>
              <w:t xml:space="preserve">/ </w:t>
            </w:r>
            <w:r w:rsidRPr="001311B5">
              <w:rPr>
                <w:rFonts w:ascii="GHEA Grapalat" w:hAnsi="GHEA Grapalat" w:cs="Times New Roman"/>
                <w:b/>
                <w:bCs/>
                <w:color w:val="000000" w:themeColor="text1"/>
                <w:sz w:val="24"/>
                <w:szCs w:val="24"/>
                <w:lang w:val="hy-AM"/>
              </w:rPr>
              <w:t>Չի ընդունվել:</w:t>
            </w:r>
          </w:p>
          <w:p w14:paraId="74CCEE4E" w14:textId="2D3B6BE2" w:rsidR="001311B5" w:rsidRDefault="001311B5" w:rsidP="001311B5">
            <w:pPr>
              <w:pStyle w:val="ListParagraph"/>
              <w:spacing w:after="0" w:line="276" w:lineRule="auto"/>
              <w:jc w:val="both"/>
              <w:rPr>
                <w:rFonts w:ascii="GHEA Grapalat" w:hAnsi="GHEA Grapalat" w:cs="Times New Roman"/>
                <w:b/>
                <w:bCs/>
                <w:color w:val="000000" w:themeColor="text1"/>
                <w:sz w:val="24"/>
                <w:szCs w:val="24"/>
                <w:lang w:val="hy-AM"/>
              </w:rPr>
            </w:pPr>
          </w:p>
          <w:p w14:paraId="5BA69A89" w14:textId="39784217" w:rsidR="001311B5" w:rsidRPr="0064080B" w:rsidRDefault="001311B5" w:rsidP="00853A36">
            <w:pPr>
              <w:pStyle w:val="ListParagraph"/>
              <w:tabs>
                <w:tab w:val="left" w:pos="134"/>
              </w:tabs>
              <w:spacing w:after="0" w:line="276" w:lineRule="auto"/>
              <w:ind w:left="46" w:firstLine="538"/>
              <w:jc w:val="both"/>
              <w:rPr>
                <w:rFonts w:ascii="GHEA Grapalat" w:hAnsi="GHEA Grapalat" w:cs="Times New Roman"/>
                <w:bCs/>
                <w:color w:val="000000" w:themeColor="text1"/>
                <w:sz w:val="24"/>
                <w:szCs w:val="24"/>
                <w:lang w:val="hy-AM"/>
              </w:rPr>
            </w:pPr>
            <w:r w:rsidRPr="001311B5">
              <w:rPr>
                <w:rFonts w:ascii="GHEA Grapalat" w:hAnsi="GHEA Grapalat" w:cs="Times New Roman"/>
                <w:bCs/>
                <w:color w:val="000000" w:themeColor="text1"/>
                <w:sz w:val="24"/>
                <w:szCs w:val="24"/>
                <w:lang w:val="hy-AM"/>
              </w:rPr>
              <w:t xml:space="preserve">Առաջարկությունը կարգավորվում է «Քաղաքացիական ծառայության մասին» օրենքի </w:t>
            </w:r>
            <w:r w:rsidR="0064080B">
              <w:rPr>
                <w:rFonts w:ascii="GHEA Grapalat" w:hAnsi="GHEA Grapalat" w:cs="Times New Roman"/>
                <w:bCs/>
                <w:color w:val="000000" w:themeColor="text1"/>
                <w:sz w:val="24"/>
                <w:szCs w:val="24"/>
                <w:lang w:val="hy-AM"/>
              </w:rPr>
              <w:t>21-րդ հոդվածի 6-րդ մասով, որ համաձայն՝ կ</w:t>
            </w:r>
            <w:r w:rsidR="0064080B" w:rsidRPr="0064080B">
              <w:rPr>
                <w:rFonts w:ascii="GHEA Grapalat" w:hAnsi="GHEA Grapalat" w:cs="Times New Roman"/>
                <w:bCs/>
                <w:color w:val="000000" w:themeColor="text1"/>
                <w:sz w:val="24"/>
                <w:szCs w:val="24"/>
                <w:lang w:val="hy-AM"/>
              </w:rPr>
              <w:t>արգապահական տույժ նշանակելիս հաշվի են առնվում խախտման բնույթը, բովանդակությունը, այն հանգամանքները, որի պարագայում կատարվել է խախտումը, խախտման հետևանքները, նախկինում քաղաքացիական ծառայողի նկատմամբ կարգապահական տույժեր կիրառված լինելու և (կամ) խախտումներ կատարած լինելու հանգամանքները:</w:t>
            </w:r>
          </w:p>
          <w:p w14:paraId="115A371B" w14:textId="3E2D6D70" w:rsidR="005C266D" w:rsidRPr="001311B5" w:rsidRDefault="005C266D" w:rsidP="00114CAB">
            <w:pPr>
              <w:pStyle w:val="ListParagraph"/>
              <w:ind w:left="75"/>
              <w:jc w:val="both"/>
              <w:rPr>
                <w:rFonts w:ascii="GHEA Grapalat" w:hAnsi="GHEA Grapalat" w:cs="Times New Roman"/>
                <w:bCs/>
                <w:color w:val="000000" w:themeColor="text1"/>
                <w:sz w:val="24"/>
                <w:szCs w:val="24"/>
                <w:lang w:val="hy-AM"/>
              </w:rPr>
            </w:pPr>
          </w:p>
          <w:p w14:paraId="463102DA" w14:textId="77777777" w:rsidR="008E7D3C" w:rsidRPr="007A60E6" w:rsidRDefault="008E7D3C" w:rsidP="00512B9D">
            <w:pPr>
              <w:tabs>
                <w:tab w:val="left" w:pos="3087"/>
              </w:tabs>
              <w:jc w:val="center"/>
              <w:rPr>
                <w:rFonts w:ascii="GHEA Grapalat" w:hAnsi="GHEA Grapalat" w:cs="Times New Roman"/>
                <w:b/>
                <w:bCs/>
                <w:sz w:val="24"/>
                <w:szCs w:val="24"/>
                <w:lang w:val="hy-AM"/>
              </w:rPr>
            </w:pPr>
          </w:p>
          <w:p w14:paraId="52EE046B" w14:textId="5D0F03EA" w:rsidR="002A5AC0" w:rsidRPr="00075A0A" w:rsidRDefault="002A5AC0" w:rsidP="007A60E6">
            <w:pPr>
              <w:tabs>
                <w:tab w:val="left" w:pos="910"/>
                <w:tab w:val="left" w:pos="3087"/>
              </w:tabs>
              <w:jc w:val="both"/>
              <w:rPr>
                <w:rFonts w:ascii="GHEA Grapalat" w:hAnsi="GHEA Grapalat" w:cs="Times New Roman"/>
                <w:sz w:val="24"/>
                <w:szCs w:val="24"/>
                <w:lang w:val="hy-AM"/>
              </w:rPr>
            </w:pPr>
          </w:p>
        </w:tc>
      </w:tr>
      <w:tr w:rsidR="00FD723A" w:rsidRPr="00F337CA" w14:paraId="1CC0C29F" w14:textId="77777777" w:rsidTr="00FD723A">
        <w:trPr>
          <w:trHeight w:val="456"/>
        </w:trPr>
        <w:tc>
          <w:tcPr>
            <w:tcW w:w="7920" w:type="dxa"/>
            <w:vMerge w:val="restart"/>
            <w:tcBorders>
              <w:top w:val="single" w:sz="4" w:space="0" w:color="auto"/>
            </w:tcBorders>
            <w:shd w:val="clear" w:color="auto" w:fill="BFBFBF" w:themeFill="background1" w:themeFillShade="BF"/>
          </w:tcPr>
          <w:p w14:paraId="7C351595" w14:textId="77777777" w:rsidR="00FD723A" w:rsidRDefault="00FD723A" w:rsidP="00FD723A">
            <w:pPr>
              <w:tabs>
                <w:tab w:val="left" w:pos="90"/>
                <w:tab w:val="left" w:pos="180"/>
                <w:tab w:val="left" w:pos="270"/>
                <w:tab w:val="left" w:pos="450"/>
                <w:tab w:val="left" w:pos="900"/>
                <w:tab w:val="left" w:pos="1080"/>
              </w:tabs>
              <w:spacing w:after="0" w:line="360" w:lineRule="auto"/>
              <w:ind w:firstLine="562"/>
              <w:contextualSpacing/>
              <w:jc w:val="center"/>
              <w:rPr>
                <w:rFonts w:ascii="GHEA Grapalat" w:eastAsia="MS Mincho" w:hAnsi="GHEA Grapalat" w:cs="MS Mincho"/>
                <w:b/>
                <w:bCs/>
                <w:color w:val="000000" w:themeColor="text1"/>
                <w:kern w:val="2"/>
                <w:sz w:val="24"/>
                <w:szCs w:val="24"/>
                <w:lang w:val="hy-AM"/>
                <w14:ligatures w14:val="standardContextual"/>
              </w:rPr>
            </w:pPr>
          </w:p>
          <w:p w14:paraId="1B89E2D4" w14:textId="604F16E6" w:rsidR="00FD723A" w:rsidRPr="00FD723A" w:rsidRDefault="00FD723A" w:rsidP="00FD723A">
            <w:pPr>
              <w:tabs>
                <w:tab w:val="left" w:pos="90"/>
                <w:tab w:val="left" w:pos="180"/>
                <w:tab w:val="left" w:pos="270"/>
                <w:tab w:val="left" w:pos="450"/>
                <w:tab w:val="left" w:pos="900"/>
                <w:tab w:val="left" w:pos="1080"/>
              </w:tabs>
              <w:spacing w:after="0" w:line="360" w:lineRule="auto"/>
              <w:ind w:firstLine="562"/>
              <w:contextualSpacing/>
              <w:jc w:val="center"/>
              <w:rPr>
                <w:rFonts w:ascii="GHEA Grapalat" w:eastAsia="MS Mincho" w:hAnsi="GHEA Grapalat" w:cs="MS Mincho"/>
                <w:b/>
                <w:bCs/>
                <w:color w:val="000000" w:themeColor="text1"/>
                <w:kern w:val="2"/>
                <w:sz w:val="24"/>
                <w:szCs w:val="24"/>
                <w:lang w:val="hy-AM"/>
                <w14:ligatures w14:val="standardContextual"/>
              </w:rPr>
            </w:pPr>
            <w:r w:rsidRPr="00F337CA">
              <w:rPr>
                <w:rFonts w:ascii="GHEA Grapalat" w:eastAsia="MS Mincho" w:hAnsi="GHEA Grapalat" w:cs="MS Mincho"/>
                <w:b/>
                <w:bCs/>
                <w:color w:val="000000" w:themeColor="text1"/>
                <w:kern w:val="2"/>
                <w:sz w:val="24"/>
                <w:szCs w:val="24"/>
                <w:lang w:val="hy-AM"/>
                <w14:ligatures w14:val="standardContextual"/>
              </w:rPr>
              <w:t>5</w:t>
            </w:r>
            <w:r>
              <w:rPr>
                <w:rFonts w:ascii="GHEA Grapalat" w:eastAsia="MS Mincho" w:hAnsi="GHEA Grapalat" w:cs="MS Mincho"/>
                <w:b/>
                <w:bCs/>
                <w:color w:val="000000" w:themeColor="text1"/>
                <w:kern w:val="2"/>
                <w:sz w:val="24"/>
                <w:szCs w:val="24"/>
                <w:lang w:val="hy-AM"/>
                <w14:ligatures w14:val="standardContextual"/>
              </w:rPr>
              <w:t>5</w:t>
            </w:r>
            <w:r w:rsidRPr="00F337CA">
              <w:rPr>
                <w:rFonts w:ascii="MS Mincho" w:eastAsia="MS Mincho" w:hAnsi="MS Mincho" w:cs="MS Mincho"/>
                <w:b/>
                <w:bCs/>
                <w:color w:val="000000" w:themeColor="text1"/>
                <w:kern w:val="2"/>
                <w:sz w:val="24"/>
                <w:szCs w:val="24"/>
                <w:lang w:val="hy-AM"/>
                <w14:ligatures w14:val="standardContextual"/>
              </w:rPr>
              <w:t>․</w:t>
            </w:r>
            <w:r w:rsidRPr="00F337CA">
              <w:rPr>
                <w:rFonts w:ascii="Sylfaen" w:eastAsia="MS Mincho" w:hAnsi="Sylfaen" w:cs="MS Mincho"/>
                <w:b/>
                <w:bCs/>
                <w:color w:val="000000" w:themeColor="text1"/>
                <w:kern w:val="2"/>
                <w:sz w:val="24"/>
                <w:szCs w:val="24"/>
                <w:lang w:val="hy-AM"/>
                <w14:ligatures w14:val="standardContextual"/>
              </w:rPr>
              <w:t xml:space="preserve"> </w:t>
            </w:r>
            <w:r>
              <w:rPr>
                <w:rFonts w:ascii="GHEA Grapalat" w:eastAsia="MS Mincho" w:hAnsi="GHEA Grapalat" w:cs="MS Mincho"/>
                <w:b/>
                <w:bCs/>
                <w:color w:val="000000" w:themeColor="text1"/>
                <w:kern w:val="2"/>
                <w:sz w:val="24"/>
                <w:szCs w:val="24"/>
                <w:lang w:val="hy-AM"/>
                <w14:ligatures w14:val="standardContextual"/>
              </w:rPr>
              <w:t>Ազգային ժողով</w:t>
            </w:r>
          </w:p>
        </w:tc>
        <w:tc>
          <w:tcPr>
            <w:tcW w:w="7470" w:type="dxa"/>
            <w:tcBorders>
              <w:top w:val="single" w:sz="4" w:space="0" w:color="auto"/>
            </w:tcBorders>
            <w:shd w:val="clear" w:color="auto" w:fill="BFBFBF" w:themeFill="background1" w:themeFillShade="BF"/>
          </w:tcPr>
          <w:p w14:paraId="13CF8F7F" w14:textId="04E16621" w:rsidR="00FD723A" w:rsidRPr="00F337CA" w:rsidRDefault="00FD723A" w:rsidP="00FD723A">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Pr>
                <w:rFonts w:ascii="GHEA Grapalat" w:hAnsi="GHEA Grapalat" w:cs="Times New Roman"/>
                <w:b/>
                <w:color w:val="000000" w:themeColor="text1"/>
                <w:sz w:val="24"/>
                <w:szCs w:val="24"/>
                <w:lang w:val="hy-AM"/>
              </w:rPr>
              <w:t>28 օգոստոս</w:t>
            </w:r>
            <w:r w:rsidRPr="00F337CA">
              <w:rPr>
                <w:rFonts w:ascii="GHEA Grapalat" w:hAnsi="GHEA Grapalat" w:cs="Times New Roman"/>
                <w:b/>
                <w:color w:val="000000" w:themeColor="text1"/>
                <w:sz w:val="24"/>
                <w:szCs w:val="24"/>
                <w:lang w:val="hy-AM"/>
              </w:rPr>
              <w:t>ի 2024թ</w:t>
            </w:r>
            <w:r w:rsidRPr="00F337CA">
              <w:rPr>
                <w:rFonts w:ascii="MS Mincho" w:eastAsia="MS Mincho" w:hAnsi="MS Mincho" w:cs="MS Mincho" w:hint="eastAsia"/>
                <w:b/>
                <w:color w:val="000000" w:themeColor="text1"/>
                <w:sz w:val="24"/>
                <w:szCs w:val="24"/>
                <w:lang w:val="hy-AM"/>
              </w:rPr>
              <w:t>․</w:t>
            </w:r>
          </w:p>
        </w:tc>
      </w:tr>
      <w:tr w:rsidR="00FD723A" w:rsidRPr="00F337CA" w14:paraId="2659F2CF" w14:textId="77777777" w:rsidTr="00FD723A">
        <w:trPr>
          <w:trHeight w:val="510"/>
        </w:trPr>
        <w:tc>
          <w:tcPr>
            <w:tcW w:w="7920" w:type="dxa"/>
            <w:vMerge/>
            <w:shd w:val="clear" w:color="auto" w:fill="BFBFBF" w:themeFill="background1" w:themeFillShade="BF"/>
          </w:tcPr>
          <w:p w14:paraId="29F70C2E" w14:textId="77777777" w:rsidR="00FD723A" w:rsidRPr="00F337CA" w:rsidRDefault="00FD723A" w:rsidP="00FD723A">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059AFFF4" w14:textId="57AB4E0D" w:rsidR="00FD723A" w:rsidRPr="00F337CA" w:rsidRDefault="00FD723A" w:rsidP="00FD723A">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sidRPr="00F337CA">
              <w:rPr>
                <w:rFonts w:ascii="GHEA Grapalat" w:hAnsi="GHEA Grapalat" w:cs="Times New Roman"/>
                <w:b/>
                <w:color w:val="000000" w:themeColor="text1"/>
                <w:sz w:val="24"/>
                <w:szCs w:val="24"/>
                <w:lang w:val="hy-AM"/>
              </w:rPr>
              <w:t xml:space="preserve">Գրություն N </w:t>
            </w:r>
            <w:r w:rsidRPr="001A1C9F">
              <w:rPr>
                <w:rFonts w:ascii="GHEA Grapalat" w:hAnsi="GHEA Grapalat" w:cs="Times New Roman"/>
                <w:b/>
                <w:color w:val="000000" w:themeColor="text1"/>
                <w:sz w:val="24"/>
                <w:szCs w:val="24"/>
              </w:rPr>
              <w:t>/</w:t>
            </w:r>
            <w:r w:rsidR="00853A36" w:rsidRPr="00853A36">
              <w:rPr>
                <w:rFonts w:ascii="GHEA Grapalat" w:hAnsi="GHEA Grapalat" w:cs="Times New Roman"/>
                <w:b/>
                <w:color w:val="000000" w:themeColor="text1"/>
                <w:sz w:val="24"/>
                <w:szCs w:val="24"/>
              </w:rPr>
              <w:t>1.2/3605-2024</w:t>
            </w:r>
          </w:p>
        </w:tc>
      </w:tr>
      <w:tr w:rsidR="00FD723A" w:rsidRPr="00893866" w14:paraId="337F2447" w14:textId="77777777" w:rsidTr="00FD723A">
        <w:trPr>
          <w:trHeight w:val="1709"/>
        </w:trPr>
        <w:tc>
          <w:tcPr>
            <w:tcW w:w="7920" w:type="dxa"/>
            <w:tcBorders>
              <w:top w:val="single" w:sz="4" w:space="0" w:color="auto"/>
              <w:bottom w:val="single" w:sz="4" w:space="0" w:color="auto"/>
            </w:tcBorders>
          </w:tcPr>
          <w:p w14:paraId="4533997B" w14:textId="77777777" w:rsidR="00853A36" w:rsidRDefault="00853A36" w:rsidP="00853A36">
            <w:pPr>
              <w:spacing w:after="0" w:line="276" w:lineRule="auto"/>
              <w:ind w:firstLine="590"/>
              <w:jc w:val="both"/>
              <w:rPr>
                <w:rFonts w:ascii="GHEA Grapalat" w:hAnsi="GHEA Grapalat" w:cs="Times New Roman"/>
                <w:bCs/>
                <w:color w:val="000000" w:themeColor="text1"/>
                <w:sz w:val="24"/>
                <w:szCs w:val="24"/>
                <w:lang w:val="hy-AM"/>
              </w:rPr>
            </w:pPr>
          </w:p>
          <w:p w14:paraId="31BBF87C" w14:textId="113BFBB2" w:rsidR="00853A36" w:rsidRPr="00853A36" w:rsidRDefault="00853A36" w:rsidP="00853A36">
            <w:pPr>
              <w:spacing w:after="0" w:line="276" w:lineRule="auto"/>
              <w:ind w:firstLine="590"/>
              <w:jc w:val="both"/>
              <w:rPr>
                <w:rFonts w:ascii="GHEA Grapalat" w:hAnsi="GHEA Grapalat" w:cs="Times New Roman"/>
                <w:bCs/>
                <w:color w:val="000000" w:themeColor="text1"/>
                <w:sz w:val="24"/>
                <w:szCs w:val="24"/>
                <w:lang w:val="hy-AM"/>
              </w:rPr>
            </w:pPr>
            <w:r w:rsidRPr="00853A36">
              <w:rPr>
                <w:rFonts w:ascii="GHEA Grapalat" w:hAnsi="GHEA Grapalat" w:cs="Times New Roman"/>
                <w:bCs/>
                <w:color w:val="000000" w:themeColor="text1"/>
                <w:sz w:val="24"/>
                <w:szCs w:val="24"/>
                <w:lang w:val="hy-AM"/>
              </w:rPr>
              <w:t>«Քաղաքացիական ծառայության մասին» օրենքում փոփոխություններ և լրացումներ կատարելու մասին» օրենքի նախագծի (այսուհետ՝ Նախագիծ) կապակցությամբ հայտնում ենք հետևյալը.</w:t>
            </w:r>
          </w:p>
          <w:p w14:paraId="13387941" w14:textId="77777777" w:rsidR="00853A36" w:rsidRPr="00853A36" w:rsidRDefault="00853A36" w:rsidP="00853A36">
            <w:pPr>
              <w:spacing w:after="0" w:line="276" w:lineRule="auto"/>
              <w:ind w:firstLine="706"/>
              <w:jc w:val="both"/>
              <w:rPr>
                <w:rFonts w:ascii="GHEA Grapalat" w:hAnsi="GHEA Grapalat" w:cs="Times New Roman"/>
                <w:bCs/>
                <w:color w:val="000000" w:themeColor="text1"/>
                <w:sz w:val="24"/>
                <w:szCs w:val="24"/>
                <w:lang w:val="hy-AM"/>
              </w:rPr>
            </w:pPr>
            <w:r w:rsidRPr="00853A36">
              <w:rPr>
                <w:rFonts w:ascii="GHEA Grapalat" w:hAnsi="GHEA Grapalat" w:cs="Times New Roman"/>
                <w:bCs/>
                <w:color w:val="000000" w:themeColor="text1"/>
                <w:sz w:val="24"/>
                <w:szCs w:val="24"/>
                <w:lang w:val="hy-AM"/>
              </w:rPr>
              <w:t xml:space="preserve">Ըստ Նախագծի՝ մինչև արտաքին մրցույթ հայտարարելը պաշտոնի նշանակելու իրավասություն ունեցող պաշտոնատար անձի որոշմամբ տվյալ պաշտոնն զբաղեցնելու համար կարող է հայտարարվել մեկ ներքին մրցույթ։ Համաձայն Նախագծի՝ նշված ներքին մրցույթին մասնակցելու իրավունք են ստանում տվյալ մարմնի հանրային ծառայողները և քաղաքացիական ծառայության կադրերի ռեզերվում գրանցված քաղաքացիական ծառայողները։ </w:t>
            </w:r>
          </w:p>
          <w:p w14:paraId="78905BAC" w14:textId="77777777" w:rsidR="00853A36" w:rsidRPr="00853A36" w:rsidRDefault="00853A36" w:rsidP="00853A36">
            <w:pPr>
              <w:spacing w:after="0" w:line="276" w:lineRule="auto"/>
              <w:ind w:firstLine="706"/>
              <w:jc w:val="both"/>
              <w:rPr>
                <w:rFonts w:ascii="GHEA Grapalat" w:hAnsi="GHEA Grapalat" w:cs="Times New Roman"/>
                <w:bCs/>
                <w:color w:val="000000" w:themeColor="text1"/>
                <w:sz w:val="24"/>
                <w:szCs w:val="24"/>
                <w:lang w:val="hy-AM"/>
              </w:rPr>
            </w:pPr>
            <w:r w:rsidRPr="00853A36">
              <w:rPr>
                <w:rFonts w:ascii="GHEA Grapalat" w:hAnsi="GHEA Grapalat" w:cs="Times New Roman"/>
                <w:bCs/>
                <w:color w:val="000000" w:themeColor="text1"/>
                <w:sz w:val="24"/>
                <w:szCs w:val="24"/>
                <w:lang w:val="hy-AM"/>
              </w:rPr>
              <w:t xml:space="preserve">Նախագծի հիմնավորումներից հետևում է, որ փոփոխության նպատակն առավել միտված է բարձրացնելու մրցունակությունը քաղաքացիական ծառայությունում։ Գտնում ենք, որ ներքին մրցույթի հնարավորության սահմանումը չի բխում այդ նպատակից։ Ներքին մրցույթի անցկացման ժամանակ համապատասխան պաշտոնի </w:t>
            </w:r>
            <w:r w:rsidRPr="00853A36">
              <w:rPr>
                <w:rFonts w:ascii="GHEA Grapalat" w:hAnsi="GHEA Grapalat" w:cs="Times New Roman"/>
                <w:bCs/>
                <w:color w:val="000000" w:themeColor="text1"/>
                <w:sz w:val="24"/>
                <w:szCs w:val="24"/>
                <w:lang w:val="hy-AM"/>
              </w:rPr>
              <w:lastRenderedPageBreak/>
              <w:t>թեկնածուն ընտրվում է անձանց սահմանափակ կազմից, իսկ արտաքին մրցույթի դեպքում թեկնածուների (դիմորդների) քանակը զգալի մեծ է, իսկ մրցունակ լինելու գործոնը առավել բարձր։</w:t>
            </w:r>
          </w:p>
          <w:p w14:paraId="43A8942D" w14:textId="407E0DBD" w:rsidR="00FD723A" w:rsidRPr="00F337CA" w:rsidRDefault="00FD723A" w:rsidP="00FD723A">
            <w:pPr>
              <w:spacing w:after="0" w:line="276" w:lineRule="auto"/>
              <w:ind w:firstLine="706"/>
              <w:jc w:val="both"/>
              <w:rPr>
                <w:rFonts w:ascii="GHEA Grapalat" w:hAnsi="GHEA Grapalat" w:cs="Times New Roman"/>
                <w:bCs/>
                <w:color w:val="000000" w:themeColor="text1"/>
                <w:sz w:val="24"/>
                <w:szCs w:val="24"/>
                <w:lang w:val="hy-AM"/>
              </w:rPr>
            </w:pPr>
          </w:p>
        </w:tc>
        <w:tc>
          <w:tcPr>
            <w:tcW w:w="7470" w:type="dxa"/>
            <w:tcBorders>
              <w:top w:val="single" w:sz="4" w:space="0" w:color="auto"/>
              <w:bottom w:val="single" w:sz="4" w:space="0" w:color="auto"/>
            </w:tcBorders>
          </w:tcPr>
          <w:p w14:paraId="354959CA" w14:textId="79C54904" w:rsidR="00FD723A" w:rsidRPr="00D5567A" w:rsidRDefault="00FD723A" w:rsidP="00FD723A">
            <w:pPr>
              <w:shd w:val="clear" w:color="auto" w:fill="FFFFFF"/>
              <w:tabs>
                <w:tab w:val="left" w:pos="22"/>
              </w:tabs>
              <w:spacing w:before="240" w:after="0" w:line="276" w:lineRule="auto"/>
              <w:ind w:left="270"/>
              <w:jc w:val="center"/>
              <w:rPr>
                <w:rFonts w:ascii="GHEA Grapalat" w:hAnsi="GHEA Grapalat" w:cs="Times New Roman"/>
                <w:b/>
                <w:bCs/>
                <w:color w:val="000000" w:themeColor="text1"/>
                <w:sz w:val="24"/>
                <w:szCs w:val="24"/>
                <w:lang w:val="hy-AM"/>
              </w:rPr>
            </w:pPr>
            <w:r>
              <w:rPr>
                <w:rFonts w:ascii="GHEA Grapalat" w:hAnsi="GHEA Grapalat" w:cs="Times New Roman"/>
                <w:b/>
                <w:bCs/>
                <w:color w:val="000000" w:themeColor="text1"/>
                <w:sz w:val="24"/>
                <w:szCs w:val="24"/>
                <w:lang w:val="hy-AM"/>
              </w:rPr>
              <w:lastRenderedPageBreak/>
              <w:t>Ընդունվել է ի</w:t>
            </w:r>
            <w:r w:rsidR="00D5567A" w:rsidRPr="00D5567A">
              <w:rPr>
                <w:rFonts w:ascii="GHEA Grapalat" w:hAnsi="GHEA Grapalat" w:cs="Times New Roman"/>
                <w:b/>
                <w:bCs/>
                <w:color w:val="000000" w:themeColor="text1"/>
                <w:sz w:val="24"/>
                <w:szCs w:val="24"/>
                <w:lang w:val="hy-AM"/>
              </w:rPr>
              <w:t xml:space="preserve"> </w:t>
            </w:r>
            <w:r w:rsidR="00D5567A">
              <w:rPr>
                <w:rFonts w:ascii="GHEA Grapalat" w:hAnsi="GHEA Grapalat" w:cs="Times New Roman"/>
                <w:b/>
                <w:bCs/>
                <w:color w:val="000000" w:themeColor="text1"/>
                <w:sz w:val="24"/>
                <w:szCs w:val="24"/>
                <w:lang w:val="hy-AM"/>
              </w:rPr>
              <w:t>գիտություն։</w:t>
            </w:r>
          </w:p>
          <w:p w14:paraId="0DF96407" w14:textId="145ACAF6" w:rsidR="00FD723A" w:rsidRPr="00853A36" w:rsidRDefault="00D5567A" w:rsidP="00F82D2D">
            <w:pPr>
              <w:pStyle w:val="ListParagraph"/>
              <w:spacing w:after="0" w:line="276" w:lineRule="auto"/>
              <w:ind w:left="46" w:firstLine="538"/>
              <w:jc w:val="both"/>
              <w:rPr>
                <w:rFonts w:ascii="GHEA Grapalat" w:hAnsi="GHEA Grapalat" w:cs="Times New Roman"/>
                <w:bCs/>
                <w:color w:val="000000" w:themeColor="text1"/>
                <w:sz w:val="24"/>
                <w:szCs w:val="24"/>
                <w:lang w:val="hy-AM"/>
              </w:rPr>
            </w:pPr>
            <w:r>
              <w:rPr>
                <w:rFonts w:ascii="GHEA Grapalat" w:hAnsi="GHEA Grapalat" w:cs="Times New Roman"/>
                <w:bCs/>
                <w:color w:val="000000" w:themeColor="text1"/>
                <w:sz w:val="24"/>
                <w:szCs w:val="24"/>
                <w:lang w:val="hy-AM"/>
              </w:rPr>
              <w:t>Ն</w:t>
            </w:r>
            <w:r w:rsidR="002A68E5">
              <w:rPr>
                <w:rFonts w:ascii="GHEA Grapalat" w:hAnsi="GHEA Grapalat" w:cs="Times New Roman"/>
                <w:bCs/>
                <w:color w:val="000000" w:themeColor="text1"/>
                <w:sz w:val="24"/>
                <w:szCs w:val="24"/>
                <w:lang w:val="hy-AM"/>
              </w:rPr>
              <w:t xml:space="preserve">ախագծով ներկայացված համապատասխան կարգավորումը </w:t>
            </w:r>
            <w:r>
              <w:rPr>
                <w:rFonts w:ascii="GHEA Grapalat" w:hAnsi="GHEA Grapalat" w:cs="Times New Roman"/>
                <w:bCs/>
                <w:color w:val="000000" w:themeColor="text1"/>
                <w:sz w:val="24"/>
                <w:szCs w:val="24"/>
                <w:lang w:val="hy-AM"/>
              </w:rPr>
              <w:t xml:space="preserve">գործող օրենքի դրույթներից է և </w:t>
            </w:r>
            <w:r w:rsidR="002A68E5">
              <w:rPr>
                <w:rFonts w:ascii="GHEA Grapalat" w:hAnsi="GHEA Grapalat" w:cs="Times New Roman"/>
                <w:bCs/>
                <w:color w:val="000000" w:themeColor="text1"/>
                <w:sz w:val="24"/>
                <w:szCs w:val="24"/>
                <w:lang w:val="hy-AM"/>
              </w:rPr>
              <w:t xml:space="preserve">փոփոխությունների համատեքստում չի ներկայացվել։ </w:t>
            </w:r>
            <w:r w:rsidR="00D03006">
              <w:rPr>
                <w:rFonts w:ascii="GHEA Grapalat" w:hAnsi="GHEA Grapalat" w:cs="Times New Roman"/>
                <w:bCs/>
                <w:color w:val="000000" w:themeColor="text1"/>
                <w:sz w:val="24"/>
                <w:szCs w:val="24"/>
                <w:lang w:val="hy-AM"/>
              </w:rPr>
              <w:t>Հ</w:t>
            </w:r>
            <w:r w:rsidR="002A68E5">
              <w:rPr>
                <w:rFonts w:ascii="GHEA Grapalat" w:hAnsi="GHEA Grapalat" w:cs="Times New Roman"/>
                <w:bCs/>
                <w:color w:val="000000" w:themeColor="text1"/>
                <w:sz w:val="24"/>
                <w:szCs w:val="24"/>
                <w:lang w:val="hy-AM"/>
              </w:rPr>
              <w:t xml:space="preserve">արկ է նշել, որ </w:t>
            </w:r>
            <w:r w:rsidR="00D03006">
              <w:rPr>
                <w:rFonts w:ascii="GHEA Grapalat" w:hAnsi="GHEA Grapalat" w:cs="Times New Roman"/>
                <w:bCs/>
                <w:color w:val="000000" w:themeColor="text1"/>
                <w:sz w:val="24"/>
                <w:szCs w:val="24"/>
                <w:lang w:val="hy-AM"/>
              </w:rPr>
              <w:t xml:space="preserve">Քրեակատարողական ծառայության կողմից ներկայացված առաջարկության հիման վրա ընդլայնվել է ներքին մրցույթի մասնակիցների շրջանակը և ներքին մրցութին մասնակցելու իրավունք է վերապահվել նաև տվյալ մարմնի այլ պետական ծառայությունների ծառայողներին։ </w:t>
            </w:r>
          </w:p>
        </w:tc>
      </w:tr>
      <w:tr w:rsidR="006C58B7" w:rsidRPr="00F337CA" w14:paraId="7758940C" w14:textId="77777777" w:rsidTr="006C58B7">
        <w:trPr>
          <w:trHeight w:val="456"/>
        </w:trPr>
        <w:tc>
          <w:tcPr>
            <w:tcW w:w="7920" w:type="dxa"/>
            <w:vMerge w:val="restart"/>
            <w:tcBorders>
              <w:top w:val="single" w:sz="4" w:space="0" w:color="auto"/>
            </w:tcBorders>
            <w:shd w:val="clear" w:color="auto" w:fill="BFBFBF" w:themeFill="background1" w:themeFillShade="BF"/>
          </w:tcPr>
          <w:p w14:paraId="07A4C496" w14:textId="77777777" w:rsidR="006C58B7" w:rsidRDefault="006C58B7" w:rsidP="006C58B7">
            <w:pPr>
              <w:tabs>
                <w:tab w:val="left" w:pos="90"/>
                <w:tab w:val="left" w:pos="180"/>
                <w:tab w:val="left" w:pos="270"/>
                <w:tab w:val="left" w:pos="450"/>
                <w:tab w:val="left" w:pos="900"/>
                <w:tab w:val="left" w:pos="1080"/>
              </w:tabs>
              <w:spacing w:after="0" w:line="360" w:lineRule="auto"/>
              <w:ind w:firstLine="562"/>
              <w:contextualSpacing/>
              <w:jc w:val="center"/>
              <w:rPr>
                <w:rFonts w:ascii="GHEA Grapalat" w:eastAsia="MS Mincho" w:hAnsi="GHEA Grapalat" w:cs="MS Mincho"/>
                <w:b/>
                <w:bCs/>
                <w:color w:val="000000" w:themeColor="text1"/>
                <w:kern w:val="2"/>
                <w:sz w:val="24"/>
                <w:szCs w:val="24"/>
                <w:lang w:val="hy-AM"/>
                <w14:ligatures w14:val="standardContextual"/>
              </w:rPr>
            </w:pPr>
          </w:p>
          <w:p w14:paraId="76FE3BDC" w14:textId="77777777" w:rsidR="006C58B7" w:rsidRDefault="006C58B7" w:rsidP="006C58B7">
            <w:pPr>
              <w:tabs>
                <w:tab w:val="left" w:pos="90"/>
                <w:tab w:val="left" w:pos="180"/>
                <w:tab w:val="left" w:pos="270"/>
                <w:tab w:val="left" w:pos="450"/>
                <w:tab w:val="left" w:pos="900"/>
                <w:tab w:val="left" w:pos="1080"/>
              </w:tabs>
              <w:spacing w:after="0" w:line="360" w:lineRule="auto"/>
              <w:ind w:firstLine="562"/>
              <w:contextualSpacing/>
              <w:jc w:val="center"/>
              <w:rPr>
                <w:rFonts w:ascii="GHEA Grapalat" w:eastAsia="MS Mincho" w:hAnsi="GHEA Grapalat" w:cs="MS Mincho"/>
                <w:b/>
                <w:bCs/>
                <w:color w:val="000000" w:themeColor="text1"/>
                <w:kern w:val="2"/>
                <w:sz w:val="24"/>
                <w:szCs w:val="24"/>
                <w:lang w:val="hy-AM"/>
                <w14:ligatures w14:val="standardContextual"/>
              </w:rPr>
            </w:pPr>
            <w:r w:rsidRPr="00F337CA">
              <w:rPr>
                <w:rFonts w:ascii="GHEA Grapalat" w:eastAsia="MS Mincho" w:hAnsi="GHEA Grapalat" w:cs="MS Mincho"/>
                <w:b/>
                <w:bCs/>
                <w:color w:val="000000" w:themeColor="text1"/>
                <w:kern w:val="2"/>
                <w:sz w:val="24"/>
                <w:szCs w:val="24"/>
                <w:lang w:val="hy-AM"/>
                <w14:ligatures w14:val="standardContextual"/>
              </w:rPr>
              <w:t>5</w:t>
            </w:r>
            <w:r>
              <w:rPr>
                <w:rFonts w:ascii="GHEA Grapalat" w:eastAsia="MS Mincho" w:hAnsi="GHEA Grapalat" w:cs="MS Mincho"/>
                <w:b/>
                <w:bCs/>
                <w:color w:val="000000" w:themeColor="text1"/>
                <w:kern w:val="2"/>
                <w:sz w:val="24"/>
                <w:szCs w:val="24"/>
                <w14:ligatures w14:val="standardContextual"/>
              </w:rPr>
              <w:t>6</w:t>
            </w:r>
            <w:r w:rsidRPr="00F337CA">
              <w:rPr>
                <w:rFonts w:ascii="MS Mincho" w:eastAsia="MS Mincho" w:hAnsi="MS Mincho" w:cs="MS Mincho"/>
                <w:b/>
                <w:bCs/>
                <w:color w:val="000000" w:themeColor="text1"/>
                <w:kern w:val="2"/>
                <w:sz w:val="24"/>
                <w:szCs w:val="24"/>
                <w:lang w:val="hy-AM"/>
                <w14:ligatures w14:val="standardContextual"/>
              </w:rPr>
              <w:t>․</w:t>
            </w:r>
            <w:r w:rsidRPr="00F337CA">
              <w:rPr>
                <w:rFonts w:ascii="Sylfaen" w:eastAsia="MS Mincho" w:hAnsi="Sylfaen" w:cs="MS Mincho"/>
                <w:b/>
                <w:bCs/>
                <w:color w:val="000000" w:themeColor="text1"/>
                <w:kern w:val="2"/>
                <w:sz w:val="24"/>
                <w:szCs w:val="24"/>
                <w:lang w:val="hy-AM"/>
                <w14:ligatures w14:val="standardContextual"/>
              </w:rPr>
              <w:t xml:space="preserve"> </w:t>
            </w:r>
            <w:r>
              <w:rPr>
                <w:rFonts w:ascii="GHEA Grapalat" w:eastAsia="MS Mincho" w:hAnsi="GHEA Grapalat" w:cs="MS Mincho"/>
                <w:b/>
                <w:bCs/>
                <w:color w:val="000000" w:themeColor="text1"/>
                <w:kern w:val="2"/>
                <w:sz w:val="24"/>
                <w:szCs w:val="24"/>
                <w:lang w:val="hy-AM"/>
                <w14:ligatures w14:val="standardContextual"/>
              </w:rPr>
              <w:t>Վարչապետի աշխատակազմի</w:t>
            </w:r>
          </w:p>
          <w:p w14:paraId="57166BEF" w14:textId="715F3757" w:rsidR="006C58B7" w:rsidRPr="00FD723A" w:rsidRDefault="006C58B7" w:rsidP="006C58B7">
            <w:pPr>
              <w:tabs>
                <w:tab w:val="left" w:pos="90"/>
                <w:tab w:val="left" w:pos="180"/>
                <w:tab w:val="left" w:pos="270"/>
                <w:tab w:val="left" w:pos="450"/>
                <w:tab w:val="left" w:pos="900"/>
                <w:tab w:val="left" w:pos="1080"/>
              </w:tabs>
              <w:spacing w:after="0" w:line="360" w:lineRule="auto"/>
              <w:ind w:firstLine="562"/>
              <w:contextualSpacing/>
              <w:jc w:val="center"/>
              <w:rPr>
                <w:rFonts w:ascii="GHEA Grapalat" w:eastAsia="MS Mincho" w:hAnsi="GHEA Grapalat" w:cs="MS Mincho"/>
                <w:b/>
                <w:bCs/>
                <w:color w:val="000000" w:themeColor="text1"/>
                <w:kern w:val="2"/>
                <w:sz w:val="24"/>
                <w:szCs w:val="24"/>
                <w:lang w:val="hy-AM"/>
                <w14:ligatures w14:val="standardContextual"/>
              </w:rPr>
            </w:pPr>
            <w:r>
              <w:rPr>
                <w:rFonts w:ascii="GHEA Grapalat" w:eastAsia="MS Mincho" w:hAnsi="GHEA Grapalat" w:cs="MS Mincho"/>
                <w:b/>
                <w:bCs/>
                <w:color w:val="000000" w:themeColor="text1"/>
                <w:kern w:val="2"/>
                <w:sz w:val="24"/>
                <w:szCs w:val="24"/>
                <w:lang w:val="hy-AM"/>
                <w14:ligatures w14:val="standardContextual"/>
              </w:rPr>
              <w:t>պետաիրավական վարչություն</w:t>
            </w:r>
          </w:p>
        </w:tc>
        <w:tc>
          <w:tcPr>
            <w:tcW w:w="7470" w:type="dxa"/>
            <w:tcBorders>
              <w:top w:val="single" w:sz="4" w:space="0" w:color="auto"/>
            </w:tcBorders>
            <w:shd w:val="clear" w:color="auto" w:fill="BFBFBF" w:themeFill="background1" w:themeFillShade="BF"/>
          </w:tcPr>
          <w:p w14:paraId="12378792" w14:textId="48D17E31" w:rsidR="006C58B7" w:rsidRPr="00F337CA" w:rsidRDefault="006C58B7" w:rsidP="006C58B7">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r>
              <w:rPr>
                <w:rFonts w:ascii="GHEA Grapalat" w:hAnsi="GHEA Grapalat" w:cs="Times New Roman"/>
                <w:b/>
                <w:color w:val="000000" w:themeColor="text1"/>
                <w:sz w:val="24"/>
                <w:szCs w:val="24"/>
                <w:lang w:val="hy-AM"/>
              </w:rPr>
              <w:t>12 սեպտեմբերի</w:t>
            </w:r>
            <w:r w:rsidRPr="00F337CA">
              <w:rPr>
                <w:rFonts w:ascii="GHEA Grapalat" w:hAnsi="GHEA Grapalat" w:cs="Times New Roman"/>
                <w:b/>
                <w:color w:val="000000" w:themeColor="text1"/>
                <w:sz w:val="24"/>
                <w:szCs w:val="24"/>
                <w:lang w:val="hy-AM"/>
              </w:rPr>
              <w:t xml:space="preserve"> 2024թ</w:t>
            </w:r>
            <w:r w:rsidRPr="00F337CA">
              <w:rPr>
                <w:rFonts w:ascii="MS Mincho" w:eastAsia="MS Mincho" w:hAnsi="MS Mincho" w:cs="MS Mincho" w:hint="eastAsia"/>
                <w:b/>
                <w:color w:val="000000" w:themeColor="text1"/>
                <w:sz w:val="24"/>
                <w:szCs w:val="24"/>
                <w:lang w:val="hy-AM"/>
              </w:rPr>
              <w:t>․</w:t>
            </w:r>
          </w:p>
        </w:tc>
      </w:tr>
      <w:tr w:rsidR="006C58B7" w:rsidRPr="00F337CA" w14:paraId="18BA6A07" w14:textId="77777777" w:rsidTr="006C58B7">
        <w:trPr>
          <w:trHeight w:val="510"/>
        </w:trPr>
        <w:tc>
          <w:tcPr>
            <w:tcW w:w="7920" w:type="dxa"/>
            <w:vMerge/>
            <w:shd w:val="clear" w:color="auto" w:fill="BFBFBF" w:themeFill="background1" w:themeFillShade="BF"/>
          </w:tcPr>
          <w:p w14:paraId="1C34906A" w14:textId="77777777" w:rsidR="006C58B7" w:rsidRPr="00F337CA" w:rsidRDefault="006C58B7" w:rsidP="006C58B7">
            <w:pPr>
              <w:spacing w:before="240" w:after="0" w:line="276" w:lineRule="auto"/>
              <w:jc w:val="both"/>
              <w:rPr>
                <w:rFonts w:ascii="GHEA Grapalat" w:hAnsi="GHEA Grapalat" w:cs="Times New Roman"/>
                <w:b/>
                <w:bCs/>
                <w:color w:val="000000" w:themeColor="text1"/>
                <w:sz w:val="24"/>
                <w:szCs w:val="24"/>
                <w:lang w:val="hy-AM"/>
              </w:rPr>
            </w:pPr>
          </w:p>
        </w:tc>
        <w:tc>
          <w:tcPr>
            <w:tcW w:w="7470" w:type="dxa"/>
            <w:tcBorders>
              <w:top w:val="single" w:sz="4" w:space="0" w:color="auto"/>
            </w:tcBorders>
            <w:shd w:val="clear" w:color="auto" w:fill="BFBFBF" w:themeFill="background1" w:themeFillShade="BF"/>
          </w:tcPr>
          <w:p w14:paraId="2794F652" w14:textId="27E30607" w:rsidR="006C58B7" w:rsidRPr="00F337CA" w:rsidRDefault="006C58B7" w:rsidP="006C58B7">
            <w:pPr>
              <w:tabs>
                <w:tab w:val="left" w:pos="22"/>
              </w:tabs>
              <w:spacing w:before="240" w:after="0" w:line="276" w:lineRule="auto"/>
              <w:ind w:firstLine="255"/>
              <w:jc w:val="center"/>
              <w:rPr>
                <w:rFonts w:ascii="GHEA Grapalat" w:hAnsi="GHEA Grapalat" w:cs="Times New Roman"/>
                <w:color w:val="000000" w:themeColor="text1"/>
                <w:sz w:val="24"/>
                <w:szCs w:val="24"/>
                <w:lang w:val="hy-AM"/>
              </w:rPr>
            </w:pPr>
          </w:p>
        </w:tc>
      </w:tr>
      <w:tr w:rsidR="006C58B7" w:rsidRPr="00893866" w14:paraId="6E60605C" w14:textId="77777777" w:rsidTr="00552601">
        <w:trPr>
          <w:trHeight w:val="1070"/>
        </w:trPr>
        <w:tc>
          <w:tcPr>
            <w:tcW w:w="7920" w:type="dxa"/>
            <w:tcBorders>
              <w:top w:val="single" w:sz="4" w:space="0" w:color="auto"/>
              <w:bottom w:val="single" w:sz="4" w:space="0" w:color="auto"/>
            </w:tcBorders>
          </w:tcPr>
          <w:p w14:paraId="428257E6" w14:textId="77777777" w:rsidR="006C58B7" w:rsidRDefault="006C58B7" w:rsidP="006C58B7">
            <w:pPr>
              <w:spacing w:after="0" w:line="276" w:lineRule="auto"/>
              <w:ind w:firstLine="590"/>
              <w:jc w:val="both"/>
              <w:rPr>
                <w:rFonts w:ascii="GHEA Grapalat" w:hAnsi="GHEA Grapalat" w:cs="Times New Roman"/>
                <w:bCs/>
                <w:color w:val="000000" w:themeColor="text1"/>
                <w:sz w:val="24"/>
                <w:szCs w:val="24"/>
                <w:lang w:val="hy-AM"/>
              </w:rPr>
            </w:pPr>
          </w:p>
          <w:p w14:paraId="028E0778" w14:textId="77777777" w:rsidR="006C58B7" w:rsidRPr="006C58B7" w:rsidRDefault="006C58B7" w:rsidP="006C58B7">
            <w:pPr>
              <w:tabs>
                <w:tab w:val="left" w:pos="8124"/>
              </w:tabs>
              <w:spacing w:after="0" w:line="240" w:lineRule="auto"/>
              <w:jc w:val="center"/>
              <w:rPr>
                <w:rFonts w:ascii="GHEA Grapalat" w:eastAsia="Calibri" w:hAnsi="GHEA Grapalat" w:cs="Times New Roman"/>
                <w:b/>
                <w:sz w:val="24"/>
                <w:szCs w:val="24"/>
                <w:lang w:val="hy-AM"/>
              </w:rPr>
            </w:pPr>
            <w:r w:rsidRPr="006C58B7">
              <w:rPr>
                <w:rFonts w:ascii="GHEA Grapalat" w:eastAsia="Calibri" w:hAnsi="GHEA Grapalat" w:cs="Times New Roman"/>
                <w:b/>
                <w:sz w:val="24"/>
                <w:szCs w:val="24"/>
                <w:lang w:val="hy-AM"/>
              </w:rPr>
              <w:t>ԵԶՐԱԿԱՑՈՒԹՅՈՒՆ</w:t>
            </w:r>
          </w:p>
          <w:p w14:paraId="1DC14430" w14:textId="77777777" w:rsidR="006C58B7" w:rsidRPr="006C58B7" w:rsidRDefault="006C58B7" w:rsidP="006C58B7">
            <w:pPr>
              <w:tabs>
                <w:tab w:val="left" w:pos="8124"/>
              </w:tabs>
              <w:spacing w:after="0" w:line="240" w:lineRule="auto"/>
              <w:jc w:val="center"/>
              <w:rPr>
                <w:rFonts w:ascii="GHEA Grapalat" w:eastAsia="Calibri" w:hAnsi="GHEA Grapalat" w:cs="Times New Roman"/>
                <w:b/>
                <w:sz w:val="24"/>
                <w:szCs w:val="24"/>
                <w:lang w:val="hy-AM"/>
              </w:rPr>
            </w:pPr>
            <w:r w:rsidRPr="006C58B7">
              <w:rPr>
                <w:rFonts w:ascii="GHEA Grapalat" w:eastAsia="Calibri" w:hAnsi="GHEA Grapalat" w:cs="Sylfaen"/>
                <w:color w:val="000000"/>
                <w:sz w:val="24"/>
                <w:szCs w:val="24"/>
                <w:lang w:val="hy-AM"/>
              </w:rPr>
              <w:t xml:space="preserve">   </w:t>
            </w:r>
            <w:r w:rsidRPr="006C58B7">
              <w:rPr>
                <w:rFonts w:ascii="GHEA Grapalat" w:eastAsia="Times New Roman" w:hAnsi="GHEA Grapalat" w:cs="Times New Roman"/>
                <w:b/>
                <w:bCs/>
                <w:color w:val="000000"/>
                <w:sz w:val="24"/>
                <w:szCs w:val="24"/>
                <w:lang w:val="hy-AM"/>
              </w:rPr>
              <w:t>«ՔԱՂԱՔԱՑԻԱԿԱՆ</w:t>
            </w:r>
            <w:r w:rsidRPr="006C58B7">
              <w:rPr>
                <w:rFonts w:ascii="Calibri" w:eastAsia="Times New Roman" w:hAnsi="Calibri" w:cs="Calibri"/>
                <w:b/>
                <w:bCs/>
                <w:color w:val="000000"/>
                <w:sz w:val="24"/>
                <w:szCs w:val="24"/>
                <w:lang w:val="hy-AM"/>
              </w:rPr>
              <w:t> </w:t>
            </w:r>
            <w:r w:rsidRPr="006C58B7">
              <w:rPr>
                <w:rFonts w:ascii="GHEA Grapalat" w:eastAsia="Times New Roman" w:hAnsi="GHEA Grapalat" w:cs="Times New Roman"/>
                <w:b/>
                <w:bCs/>
                <w:color w:val="000000"/>
                <w:sz w:val="24"/>
                <w:szCs w:val="24"/>
                <w:lang w:val="hy-AM"/>
              </w:rPr>
              <w:t>ԾԱՌԱՅՈՒԹՅԱՆ</w:t>
            </w:r>
            <w:r w:rsidRPr="006C58B7">
              <w:rPr>
                <w:rFonts w:ascii="Calibri" w:eastAsia="Times New Roman" w:hAnsi="Calibri" w:cs="Calibri"/>
                <w:b/>
                <w:bCs/>
                <w:color w:val="000000"/>
                <w:sz w:val="24"/>
                <w:szCs w:val="24"/>
                <w:lang w:val="hy-AM"/>
              </w:rPr>
              <w:t> </w:t>
            </w:r>
            <w:r w:rsidRPr="006C58B7">
              <w:rPr>
                <w:rFonts w:ascii="GHEA Grapalat" w:eastAsia="Times New Roman" w:hAnsi="GHEA Grapalat" w:cs="Times New Roman"/>
                <w:b/>
                <w:bCs/>
                <w:color w:val="000000"/>
                <w:sz w:val="24"/>
                <w:szCs w:val="24"/>
                <w:lang w:val="hy-AM"/>
              </w:rPr>
              <w:t>ՄԱՍԻՆ» ՕՐԵՆՔՈՒՄ ՓՈՓՈԽՈՒԹՅՈՒՆՆԵՐ ԵՎ ԼՐԱՑՈՒՄՆԵՐ ԿԱՏԱՐԵԼՈՒ ՄԱՍԻՆ» ՕՐԵՆՔԻ ՆԱԽԱԳԾԻ</w:t>
            </w:r>
            <w:r w:rsidRPr="006C58B7">
              <w:rPr>
                <w:rFonts w:ascii="GHEA Grapalat" w:eastAsia="Calibri" w:hAnsi="GHEA Grapalat" w:cs="Times New Roman"/>
                <w:b/>
                <w:sz w:val="24"/>
                <w:szCs w:val="24"/>
                <w:lang w:val="hy-AM"/>
              </w:rPr>
              <w:t xml:space="preserve"> ՎԵՐԱԲԵՐՅԱԼ</w:t>
            </w:r>
          </w:p>
          <w:p w14:paraId="1A61A4C2" w14:textId="77777777" w:rsidR="006C58B7" w:rsidRPr="006C58B7" w:rsidRDefault="006C58B7" w:rsidP="006C58B7">
            <w:pPr>
              <w:shd w:val="clear" w:color="auto" w:fill="FFFFFF"/>
              <w:tabs>
                <w:tab w:val="left" w:pos="851"/>
              </w:tabs>
              <w:spacing w:after="0" w:line="360" w:lineRule="auto"/>
              <w:jc w:val="both"/>
              <w:rPr>
                <w:rFonts w:ascii="GHEA Grapalat" w:eastAsia="GHEA Grapalat" w:hAnsi="GHEA Grapalat" w:cs="GHEA Grapalat"/>
                <w:bCs/>
                <w:i/>
                <w:sz w:val="24"/>
                <w:szCs w:val="24"/>
                <w:lang w:val="hy-AM"/>
              </w:rPr>
            </w:pPr>
          </w:p>
          <w:p w14:paraId="2F612C3B" w14:textId="021FA5DB" w:rsidR="006C58B7" w:rsidRDefault="006C58B7" w:rsidP="006C58B7">
            <w:pPr>
              <w:spacing w:line="360" w:lineRule="auto"/>
              <w:ind w:right="187" w:firstLine="360"/>
              <w:jc w:val="both"/>
              <w:rPr>
                <w:rFonts w:ascii="GHEA Grapalat" w:eastAsia="Calibri" w:hAnsi="GHEA Grapalat" w:cs="Times New Roman"/>
                <w:i/>
                <w:sz w:val="24"/>
                <w:szCs w:val="24"/>
                <w:lang w:val="hy-AM"/>
              </w:rPr>
            </w:pPr>
            <w:bookmarkStart w:id="2" w:name="_Hlk166702714"/>
            <w:r w:rsidRPr="006C58B7">
              <w:rPr>
                <w:rFonts w:ascii="GHEA Grapalat" w:eastAsia="Calibri" w:hAnsi="GHEA Grapalat" w:cs="Times New Roman"/>
                <w:sz w:val="24"/>
                <w:szCs w:val="24"/>
                <w:lang w:val="hy-AM"/>
              </w:rPr>
              <w:t xml:space="preserve">   1. Որպես ընդհանրական դիտարկում հարկ է նկատել, որ նախագծով, ըստ էության, փոփոխություններ են կատարվում քաղաքացիական ծառայության համակարգի մի շարք  մեխանիզմների մասով, որոնց անհրաժեշտությունը և արդարացվածությունը ինքնին ծանրակշիռ հիմնավորումների կարիք ունի (այդ թվում՝ այլընտրանքային մեխանիզմների նկատմամբ առավելությունների և վիճակագրական ցուցիչների մասով)՝ հաշվի առնելով նշված մեխանիզմների գործարկման արդյունքում ներկայումս արձանագրված ցուցանիշները: </w:t>
            </w:r>
            <w:r w:rsidRPr="006C58B7">
              <w:rPr>
                <w:rFonts w:ascii="GHEA Grapalat" w:eastAsia="Calibri" w:hAnsi="GHEA Grapalat" w:cs="Times New Roman"/>
                <w:sz w:val="24"/>
                <w:szCs w:val="24"/>
                <w:lang w:val="hy-AM"/>
              </w:rPr>
              <w:lastRenderedPageBreak/>
              <w:t>Մասնավորապես, նախագծային կարգավորումներով առավել բազմաշերտ են դարձվում քաղաքացիական ծառայության թափուր պաշտոն զբաղեցնելու կառուցակարգերը (մրցույթային կարգով, կատարողականի գնահատման արդյունքներով և այլն), մինչդեռ, մեր գնահատմամբ, նշված մեխանիզմների և պետական ծառայության համակարգում որակյալ մասնագետների ներգրավման նպատակի միջև կապը ինչպես գործող կարգավորումների, այնպես էլ նախագծային փոփոխությունների արդյունքում պարզ չէ: Ընդ որում, նախագծով, օրինակ, ներդրվում է նոր կառուցակարգ՝ կատարողականի գնահատման արդյունքներով քաղաքացիական ծառայության թափուր պաշտոն զբաղեցնելու վերաբերյալ, այն պարագայում, որ կատարողականի գնահատման ինստիտուտը գաղտնիք չէ, որ չունի անհրաժեշտ գործիքակազմ ծառայողի աշխատանքի արդյունավետության ռեալ գնահատման համար: Հետևաբար, անհասկանալի է ինքնին ոչ արդյունավետ մեխանիզմի հիման վրա նոր կառուցակարգի ներդրման հիմնավորվածությունը: 2.</w:t>
            </w:r>
            <w:r w:rsidRPr="006C58B7">
              <w:rPr>
                <w:rFonts w:ascii="GHEA Grapalat" w:eastAsia="Calibri" w:hAnsi="GHEA Grapalat" w:cs="Times New Roman"/>
                <w:i/>
                <w:sz w:val="24"/>
                <w:szCs w:val="24"/>
                <w:lang w:val="hy-AM"/>
              </w:rPr>
              <w:t xml:space="preserve"> </w:t>
            </w:r>
            <w:r w:rsidRPr="006C58B7">
              <w:rPr>
                <w:rFonts w:ascii="GHEA Grapalat" w:eastAsia="Calibri" w:hAnsi="GHEA Grapalat" w:cs="Times New Roman"/>
                <w:sz w:val="24"/>
                <w:szCs w:val="24"/>
                <w:lang w:val="hy-AM"/>
              </w:rPr>
              <w:t xml:space="preserve">Նախագծի 11-րդ </w:t>
            </w:r>
            <w:r w:rsidR="00D36D42" w:rsidRPr="00D36D42">
              <w:rPr>
                <w:rFonts w:ascii="GHEA Grapalat" w:eastAsia="Calibri" w:hAnsi="GHEA Grapalat" w:cs="Times New Roman"/>
                <w:sz w:val="24"/>
                <w:szCs w:val="24"/>
                <w:lang w:val="hy-AM"/>
              </w:rPr>
              <w:t>(</w:t>
            </w:r>
            <w:r w:rsidR="00D36D42" w:rsidRPr="00D36D42">
              <w:rPr>
                <w:rFonts w:ascii="GHEA Grapalat" w:eastAsia="Calibri" w:hAnsi="GHEA Grapalat" w:cs="Times New Roman"/>
                <w:i/>
                <w:sz w:val="24"/>
                <w:szCs w:val="24"/>
                <w:lang w:val="hy-AM"/>
              </w:rPr>
              <w:t xml:space="preserve">խմբագրված՝ </w:t>
            </w:r>
            <w:r w:rsidR="00D36D42">
              <w:rPr>
                <w:rFonts w:ascii="GHEA Grapalat" w:eastAsia="Calibri" w:hAnsi="GHEA Grapalat" w:cs="Times New Roman"/>
                <w:i/>
                <w:sz w:val="24"/>
                <w:szCs w:val="24"/>
                <w:lang w:val="hy-AM"/>
              </w:rPr>
              <w:t>1</w:t>
            </w:r>
            <w:r w:rsidR="003A7061">
              <w:rPr>
                <w:rFonts w:ascii="GHEA Grapalat" w:eastAsia="Calibri" w:hAnsi="GHEA Grapalat" w:cs="Times New Roman"/>
                <w:i/>
                <w:sz w:val="24"/>
                <w:szCs w:val="24"/>
                <w:lang w:val="hy-AM"/>
              </w:rPr>
              <w:t>3</w:t>
            </w:r>
            <w:r w:rsidR="00D36D42" w:rsidRPr="00D36D42">
              <w:rPr>
                <w:rFonts w:ascii="GHEA Grapalat" w:eastAsia="Calibri" w:hAnsi="GHEA Grapalat" w:cs="Times New Roman"/>
                <w:i/>
                <w:sz w:val="24"/>
                <w:szCs w:val="24"/>
                <w:lang w:val="hy-AM"/>
              </w:rPr>
              <w:t>-րդ</w:t>
            </w:r>
            <w:r w:rsidR="00D36D42" w:rsidRPr="00D36D42">
              <w:rPr>
                <w:rFonts w:ascii="GHEA Grapalat" w:eastAsia="Calibri" w:hAnsi="GHEA Grapalat" w:cs="Times New Roman"/>
                <w:sz w:val="24"/>
                <w:szCs w:val="24"/>
                <w:lang w:val="hy-AM"/>
              </w:rPr>
              <w:t xml:space="preserve">) </w:t>
            </w:r>
            <w:r w:rsidRPr="006C58B7">
              <w:rPr>
                <w:rFonts w:ascii="GHEA Grapalat" w:eastAsia="Calibri" w:hAnsi="GHEA Grapalat" w:cs="Times New Roman"/>
                <w:sz w:val="24"/>
                <w:szCs w:val="24"/>
                <w:lang w:val="hy-AM"/>
              </w:rPr>
              <w:t xml:space="preserve">հոդվածի 2-րդ մասով նախատեսվում է, որ քաղաքացիական ծառայության էթիկայի հանձնաժողովը կարող է առաջարկել բարեվարքության հարցերով կազմակերպչին կատարել </w:t>
            </w:r>
            <w:r w:rsidRPr="006C58B7">
              <w:rPr>
                <w:rFonts w:ascii="GHEA Grapalat" w:eastAsia="Calibri" w:hAnsi="GHEA Grapalat" w:cs="Times New Roman"/>
                <w:b/>
                <w:sz w:val="24"/>
                <w:szCs w:val="24"/>
                <w:lang w:val="hy-AM"/>
              </w:rPr>
              <w:t xml:space="preserve">բարեվարքության համակարգին </w:t>
            </w:r>
            <w:r w:rsidRPr="006C58B7">
              <w:rPr>
                <w:rFonts w:ascii="GHEA Grapalat" w:eastAsia="Calibri" w:hAnsi="GHEA Grapalat" w:cs="Times New Roman"/>
                <w:b/>
                <w:sz w:val="24"/>
                <w:szCs w:val="24"/>
                <w:lang w:val="hy-AM"/>
              </w:rPr>
              <w:lastRenderedPageBreak/>
              <w:t>առնչվող</w:t>
            </w:r>
            <w:r w:rsidRPr="006C58B7">
              <w:rPr>
                <w:rFonts w:ascii="GHEA Grapalat" w:eastAsia="Calibri" w:hAnsi="GHEA Grapalat" w:cs="Times New Roman"/>
                <w:sz w:val="24"/>
                <w:szCs w:val="24"/>
                <w:lang w:val="hy-AM"/>
              </w:rPr>
              <w:t xml:space="preserve"> ուսումնասիրություններ: Նման ընդհանրական ձևակերպումից պարզ չէ, թե կոնկրետ ինչ նպատակով և ինչ ուսումնասիրությունների մասին է խոսքը գնում՝ հաշվի առնելով, հատկապես, որ յուրաքանչյուր դեպքի համար ձևավորվում է քաղաքացիական ծառայողների էթիկայի առանձին հանձնաժողով:</w:t>
            </w:r>
            <w:r w:rsidRPr="006C58B7">
              <w:rPr>
                <w:rFonts w:ascii="GHEA Grapalat" w:eastAsia="Calibri" w:hAnsi="GHEA Grapalat" w:cs="Times New Roman"/>
                <w:i/>
                <w:sz w:val="24"/>
                <w:szCs w:val="24"/>
                <w:lang w:val="hy-AM"/>
              </w:rPr>
              <w:tab/>
            </w:r>
            <w:r w:rsidRPr="006C58B7">
              <w:rPr>
                <w:rFonts w:ascii="GHEA Grapalat" w:eastAsia="Calibri" w:hAnsi="GHEA Grapalat" w:cs="Times New Roman"/>
                <w:i/>
                <w:sz w:val="24"/>
                <w:szCs w:val="24"/>
                <w:lang w:val="hy-AM"/>
              </w:rPr>
              <w:tab/>
            </w:r>
            <w:r w:rsidRPr="006C58B7">
              <w:rPr>
                <w:rFonts w:ascii="GHEA Grapalat" w:eastAsia="Calibri" w:hAnsi="GHEA Grapalat" w:cs="Times New Roman"/>
                <w:i/>
                <w:sz w:val="24"/>
                <w:szCs w:val="24"/>
                <w:lang w:val="hy-AM"/>
              </w:rPr>
              <w:tab/>
            </w:r>
            <w:r w:rsidRPr="006C58B7">
              <w:rPr>
                <w:rFonts w:ascii="GHEA Grapalat" w:eastAsia="Calibri" w:hAnsi="GHEA Grapalat" w:cs="Times New Roman"/>
                <w:i/>
                <w:sz w:val="24"/>
                <w:szCs w:val="24"/>
                <w:lang w:val="hy-AM"/>
              </w:rPr>
              <w:tab/>
            </w:r>
            <w:r w:rsidRPr="006C58B7">
              <w:rPr>
                <w:rFonts w:ascii="GHEA Grapalat" w:eastAsia="Calibri" w:hAnsi="GHEA Grapalat" w:cs="Times New Roman"/>
                <w:i/>
                <w:sz w:val="24"/>
                <w:szCs w:val="24"/>
                <w:lang w:val="hy-AM"/>
              </w:rPr>
              <w:tab/>
            </w:r>
          </w:p>
          <w:p w14:paraId="6A2F3FD7" w14:textId="77777777" w:rsidR="006C58B7" w:rsidRDefault="006C58B7" w:rsidP="006C58B7">
            <w:pPr>
              <w:spacing w:line="360" w:lineRule="auto"/>
              <w:ind w:right="187" w:firstLine="360"/>
              <w:jc w:val="both"/>
              <w:rPr>
                <w:rFonts w:ascii="GHEA Grapalat" w:eastAsia="Calibri" w:hAnsi="GHEA Grapalat" w:cs="Times New Roman"/>
                <w:sz w:val="24"/>
                <w:szCs w:val="24"/>
                <w:lang w:val="hy-AM"/>
              </w:rPr>
            </w:pPr>
            <w:r w:rsidRPr="006C58B7">
              <w:rPr>
                <w:rFonts w:ascii="GHEA Grapalat" w:eastAsia="Calibri" w:hAnsi="GHEA Grapalat" w:cs="Times New Roman"/>
                <w:sz w:val="24"/>
                <w:szCs w:val="24"/>
                <w:lang w:val="hy-AM"/>
              </w:rPr>
              <w:t>3.</w:t>
            </w:r>
            <w:r w:rsidRPr="006C58B7">
              <w:rPr>
                <w:rFonts w:ascii="GHEA Grapalat" w:eastAsia="Calibri" w:hAnsi="GHEA Grapalat" w:cs="Times New Roman"/>
                <w:i/>
                <w:sz w:val="24"/>
                <w:szCs w:val="24"/>
                <w:lang w:val="hy-AM"/>
              </w:rPr>
              <w:t xml:space="preserve"> </w:t>
            </w:r>
            <w:r w:rsidRPr="006C58B7">
              <w:rPr>
                <w:rFonts w:ascii="GHEA Grapalat" w:eastAsia="Calibri" w:hAnsi="GHEA Grapalat" w:cs="Times New Roman"/>
                <w:color w:val="000000"/>
                <w:sz w:val="24"/>
                <w:szCs w:val="24"/>
                <w:lang w:val="hy-AM"/>
              </w:rPr>
              <w:t xml:space="preserve">Նույն մասի համաձայն՝ քաղաքացիական ծառայողների </w:t>
            </w:r>
            <w:r w:rsidRPr="006C58B7">
              <w:rPr>
                <w:rFonts w:ascii="GHEA Grapalat" w:eastAsia="Calibri" w:hAnsi="GHEA Grapalat" w:cs="Times New Roman"/>
                <w:b/>
                <w:color w:val="000000"/>
                <w:sz w:val="24"/>
                <w:szCs w:val="24"/>
                <w:lang w:val="hy-AM"/>
              </w:rPr>
              <w:t xml:space="preserve">էթիկայի հանձնաժողովի կողմից </w:t>
            </w:r>
            <w:r w:rsidRPr="006C58B7">
              <w:rPr>
                <w:rFonts w:ascii="GHEA Grapalat" w:eastAsia="Calibri" w:hAnsi="GHEA Grapalat" w:cs="Times New Roman"/>
                <w:color w:val="000000"/>
                <w:sz w:val="24"/>
                <w:szCs w:val="24"/>
                <w:lang w:val="hy-AM"/>
              </w:rPr>
              <w:t xml:space="preserve">օրենքով սահմանված կարգով ծառայողական քննություն չանցկացնելը առաջացնում է օրենքով սահմանված կարգապահական պատասխանատվություն: Մինչդեռ, առաջարկվող կարգավորումով հստակեցված չէ, թե կոնկրետ ում նկատմամբ է կիրառվելու կարգապահական պատասխանությունը՝ բոլոր անդամների, առանձին անդամի, թե, օրինակ, հանձնաժողովի ղեկավարի: </w:t>
            </w:r>
            <w:r w:rsidRPr="006C58B7">
              <w:rPr>
                <w:rFonts w:ascii="GHEA Grapalat" w:eastAsia="Calibri" w:hAnsi="GHEA Grapalat" w:cs="Times New Roman"/>
                <w:sz w:val="24"/>
                <w:szCs w:val="24"/>
                <w:lang w:val="hy-AM"/>
              </w:rPr>
              <w:tab/>
            </w:r>
            <w:r w:rsidRPr="006C58B7">
              <w:rPr>
                <w:rFonts w:ascii="GHEA Grapalat" w:eastAsia="Calibri" w:hAnsi="GHEA Grapalat" w:cs="Times New Roman"/>
                <w:sz w:val="24"/>
                <w:szCs w:val="24"/>
                <w:lang w:val="hy-AM"/>
              </w:rPr>
              <w:tab/>
            </w:r>
          </w:p>
          <w:p w14:paraId="2EFA5D40" w14:textId="31B0FFF6" w:rsidR="006C58B7" w:rsidRPr="006C58B7" w:rsidRDefault="006C58B7" w:rsidP="006C58B7">
            <w:pPr>
              <w:spacing w:line="360" w:lineRule="auto"/>
              <w:ind w:right="187" w:firstLine="360"/>
              <w:jc w:val="both"/>
              <w:rPr>
                <w:rFonts w:ascii="GHEA Grapalat" w:eastAsia="Calibri" w:hAnsi="GHEA Grapalat" w:cs="Times New Roman"/>
                <w:i/>
                <w:sz w:val="24"/>
                <w:szCs w:val="24"/>
                <w:lang w:val="hy-AM"/>
              </w:rPr>
            </w:pPr>
            <w:r w:rsidRPr="006C58B7">
              <w:rPr>
                <w:rFonts w:ascii="GHEA Grapalat" w:eastAsia="Calibri" w:hAnsi="GHEA Grapalat" w:cs="Times New Roman"/>
                <w:sz w:val="24"/>
                <w:szCs w:val="24"/>
                <w:lang w:val="hy-AM"/>
              </w:rPr>
              <w:t xml:space="preserve">4. </w:t>
            </w:r>
            <w:r w:rsidRPr="006C58B7">
              <w:rPr>
                <w:rFonts w:ascii="GHEA Grapalat" w:eastAsia="GHEA Grapalat" w:hAnsi="GHEA Grapalat" w:cs="GHEA Grapalat"/>
                <w:bCs/>
                <w:sz w:val="24"/>
                <w:szCs w:val="24"/>
                <w:lang w:val="hy-AM"/>
              </w:rPr>
              <w:t>Նախագծի 2-րդ հոդվածով փոփոխվող 10-րդ հոդվածի</w:t>
            </w:r>
            <w:r w:rsidRPr="006C58B7">
              <w:rPr>
                <w:rFonts w:ascii="GHEA Grapalat" w:eastAsia="Calibri" w:hAnsi="GHEA Grapalat" w:cs="Times New Roman"/>
                <w:color w:val="000000"/>
                <w:sz w:val="24"/>
                <w:szCs w:val="24"/>
                <w:lang w:val="hy-AM"/>
              </w:rPr>
              <w:t xml:space="preserve"> 20-րդ մասով, ըստ էության, այն ծառայողներին, որոնք </w:t>
            </w:r>
            <w:r w:rsidRPr="006C58B7">
              <w:rPr>
                <w:rFonts w:ascii="GHEA Grapalat" w:eastAsia="Calibri" w:hAnsi="GHEA Grapalat" w:cs="GHEA Grapalat"/>
                <w:color w:val="000000"/>
                <w:sz w:val="24"/>
                <w:szCs w:val="24"/>
                <w:lang w:val="hy-AM"/>
              </w:rPr>
              <w:t xml:space="preserve">բավարարում են տվյալ թափուր պաշտոնի անձնագրի պահանջներին, ինչպես նաև երկու տարի անընդմեջ աշխատում են նույն համապատասխան մարմնում, </w:t>
            </w:r>
            <w:r w:rsidRPr="006C58B7">
              <w:rPr>
                <w:rFonts w:ascii="GHEA Grapalat" w:eastAsia="Calibri" w:hAnsi="GHEA Grapalat" w:cs="Times New Roman"/>
                <w:color w:val="000000"/>
                <w:sz w:val="24"/>
                <w:szCs w:val="24"/>
                <w:lang w:val="hy-AM"/>
              </w:rPr>
              <w:t xml:space="preserve">հնարավորություն է ընձեռնվում քաղաքացիական </w:t>
            </w:r>
            <w:r w:rsidRPr="006C58B7">
              <w:rPr>
                <w:rFonts w:ascii="GHEA Grapalat" w:eastAsia="Calibri" w:hAnsi="GHEA Grapalat" w:cs="Times New Roman"/>
                <w:color w:val="000000"/>
                <w:sz w:val="24"/>
                <w:szCs w:val="24"/>
                <w:lang w:val="hy-AM"/>
              </w:rPr>
              <w:lastRenderedPageBreak/>
              <w:t xml:space="preserve">ծառայության թափուր պաշտոն առաջանալու դեպքում նշանակվելու նշված պաշտոնում </w:t>
            </w:r>
            <w:r w:rsidRPr="006C58B7">
              <w:rPr>
                <w:rFonts w:ascii="GHEA Grapalat" w:eastAsia="Calibri" w:hAnsi="GHEA Grapalat" w:cs="Times New Roman"/>
                <w:b/>
                <w:color w:val="000000"/>
                <w:sz w:val="24"/>
                <w:szCs w:val="24"/>
                <w:lang w:val="hy-AM"/>
              </w:rPr>
              <w:t xml:space="preserve">մինչև տվյալ պաշտոնի համար մրցույթ հայտարարելը: </w:t>
            </w:r>
            <w:r w:rsidRPr="006C58B7">
              <w:rPr>
                <w:rFonts w:ascii="GHEA Grapalat" w:eastAsia="Calibri" w:hAnsi="GHEA Grapalat" w:cs="Times New Roman"/>
                <w:color w:val="000000"/>
                <w:sz w:val="24"/>
                <w:szCs w:val="24"/>
                <w:lang w:val="hy-AM"/>
              </w:rPr>
              <w:t>Մինչդեռ, նախատեսվող կարգավորումից պարզ չէ, օրինակ, մրցույթը չհաղթահարելու և պաշտոնի չնշանակվելու դեպքում քաղաքացիական ծառայողի հետագա կարգավիճակը, արդյոք, օրինակ, վերջինս շարունակելու է պաշտոնավարել նախորդ պաշտոնին, թե ազատվելու է:</w:t>
            </w:r>
          </w:p>
          <w:bookmarkEnd w:id="2"/>
          <w:p w14:paraId="55D8319F" w14:textId="77777777" w:rsidR="006C58B7" w:rsidRPr="006C58B7" w:rsidRDefault="006C58B7" w:rsidP="006C58B7">
            <w:pPr>
              <w:spacing w:line="360" w:lineRule="auto"/>
              <w:ind w:right="-1"/>
              <w:jc w:val="both"/>
              <w:rPr>
                <w:rFonts w:ascii="GHEA Grapalat" w:eastAsia="Calibri" w:hAnsi="GHEA Grapalat" w:cs="Times New Roman"/>
                <w:color w:val="000000"/>
                <w:sz w:val="24"/>
                <w:szCs w:val="24"/>
                <w:shd w:val="clear" w:color="auto" w:fill="FFFFFF"/>
                <w:lang w:val="hy-AM"/>
              </w:rPr>
            </w:pPr>
          </w:p>
          <w:p w14:paraId="61F484A4" w14:textId="77777777" w:rsidR="006C58B7" w:rsidRPr="006C58B7" w:rsidRDefault="006C58B7" w:rsidP="006C58B7">
            <w:pPr>
              <w:spacing w:line="360" w:lineRule="auto"/>
              <w:ind w:right="-1"/>
              <w:jc w:val="both"/>
              <w:rPr>
                <w:rFonts w:ascii="GHEA Grapalat" w:eastAsia="Calibri" w:hAnsi="GHEA Grapalat" w:cs="Times New Roman"/>
                <w:color w:val="000000"/>
                <w:sz w:val="24"/>
                <w:szCs w:val="24"/>
                <w:shd w:val="clear" w:color="auto" w:fill="FFFFFF"/>
                <w:lang w:val="hy-AM"/>
              </w:rPr>
            </w:pPr>
          </w:p>
          <w:p w14:paraId="7C916649" w14:textId="77777777" w:rsidR="006C58B7" w:rsidRPr="006C58B7" w:rsidRDefault="006C58B7" w:rsidP="006C58B7">
            <w:pPr>
              <w:spacing w:line="360" w:lineRule="auto"/>
              <w:ind w:right="-1"/>
              <w:jc w:val="both"/>
              <w:rPr>
                <w:rFonts w:ascii="GHEA Grapalat" w:eastAsia="Calibri" w:hAnsi="GHEA Grapalat" w:cs="Times New Roman"/>
                <w:color w:val="000000"/>
                <w:sz w:val="24"/>
                <w:szCs w:val="24"/>
                <w:shd w:val="clear" w:color="auto" w:fill="FFFFFF"/>
                <w:lang w:val="hy-AM"/>
              </w:rPr>
            </w:pPr>
          </w:p>
          <w:p w14:paraId="1FD1DF87" w14:textId="77777777" w:rsidR="006C58B7" w:rsidRPr="00F337CA" w:rsidRDefault="006C58B7" w:rsidP="006C58B7">
            <w:pPr>
              <w:spacing w:after="0" w:line="276" w:lineRule="auto"/>
              <w:ind w:firstLine="706"/>
              <w:jc w:val="both"/>
              <w:rPr>
                <w:rFonts w:ascii="GHEA Grapalat" w:hAnsi="GHEA Grapalat" w:cs="Times New Roman"/>
                <w:bCs/>
                <w:color w:val="000000" w:themeColor="text1"/>
                <w:sz w:val="24"/>
                <w:szCs w:val="24"/>
                <w:lang w:val="hy-AM"/>
              </w:rPr>
            </w:pPr>
          </w:p>
        </w:tc>
        <w:tc>
          <w:tcPr>
            <w:tcW w:w="7470" w:type="dxa"/>
            <w:tcBorders>
              <w:top w:val="single" w:sz="4" w:space="0" w:color="auto"/>
              <w:bottom w:val="single" w:sz="4" w:space="0" w:color="auto"/>
            </w:tcBorders>
          </w:tcPr>
          <w:p w14:paraId="09C8E336" w14:textId="77777777" w:rsidR="004E213B" w:rsidRDefault="006C58B7" w:rsidP="004357A6">
            <w:pPr>
              <w:pStyle w:val="ListParagraph"/>
              <w:spacing w:after="0" w:line="360" w:lineRule="auto"/>
              <w:ind w:left="46" w:firstLine="538"/>
              <w:jc w:val="both"/>
              <w:rPr>
                <w:rFonts w:ascii="GHEA Grapalat" w:hAnsi="GHEA Grapalat" w:cs="Times New Roman"/>
                <w:bCs/>
                <w:color w:val="000000" w:themeColor="text1"/>
                <w:sz w:val="24"/>
                <w:szCs w:val="24"/>
                <w:lang w:val="hy-AM"/>
              </w:rPr>
            </w:pPr>
            <w:r>
              <w:rPr>
                <w:rFonts w:ascii="GHEA Grapalat" w:hAnsi="GHEA Grapalat" w:cs="Times New Roman"/>
                <w:bCs/>
                <w:color w:val="000000" w:themeColor="text1"/>
                <w:sz w:val="24"/>
                <w:szCs w:val="24"/>
                <w:lang w:val="hy-AM"/>
              </w:rPr>
              <w:lastRenderedPageBreak/>
              <w:t xml:space="preserve"> </w:t>
            </w:r>
          </w:p>
          <w:p w14:paraId="16A3BA33" w14:textId="480B56D4" w:rsidR="004E213B" w:rsidRPr="0015770F" w:rsidRDefault="005128D8" w:rsidP="004E213B">
            <w:pPr>
              <w:pStyle w:val="ListParagraph"/>
              <w:spacing w:after="0" w:line="360" w:lineRule="auto"/>
              <w:ind w:left="46" w:firstLine="538"/>
              <w:jc w:val="center"/>
              <w:rPr>
                <w:rFonts w:ascii="GHEA Grapalat" w:eastAsia="MS Mincho" w:hAnsi="GHEA Grapalat" w:cs="MS Mincho"/>
                <w:b/>
                <w:bCs/>
                <w:color w:val="000000" w:themeColor="text1"/>
                <w:sz w:val="24"/>
                <w:szCs w:val="24"/>
                <w:lang w:val="hy-AM"/>
              </w:rPr>
            </w:pPr>
            <w:r w:rsidRPr="0015770F">
              <w:rPr>
                <w:rFonts w:ascii="GHEA Grapalat" w:hAnsi="GHEA Grapalat" w:cs="Times New Roman"/>
                <w:b/>
                <w:bCs/>
                <w:color w:val="000000" w:themeColor="text1"/>
                <w:sz w:val="24"/>
                <w:szCs w:val="24"/>
                <w:lang w:val="hy-AM"/>
              </w:rPr>
              <w:t>1</w:t>
            </w:r>
            <w:r w:rsidRPr="0015770F">
              <w:rPr>
                <w:rFonts w:ascii="MS Mincho" w:eastAsia="MS Mincho" w:hAnsi="MS Mincho" w:cs="MS Mincho" w:hint="eastAsia"/>
                <w:b/>
                <w:bCs/>
                <w:color w:val="000000" w:themeColor="text1"/>
                <w:sz w:val="24"/>
                <w:szCs w:val="24"/>
                <w:lang w:val="hy-AM"/>
              </w:rPr>
              <w:t>․</w:t>
            </w:r>
            <w:r w:rsidR="004E213B" w:rsidRPr="0015770F">
              <w:rPr>
                <w:rFonts w:ascii="GHEA Grapalat" w:eastAsia="MS Mincho" w:hAnsi="GHEA Grapalat" w:cs="MS Mincho"/>
                <w:b/>
                <w:bCs/>
                <w:color w:val="000000" w:themeColor="text1"/>
                <w:sz w:val="24"/>
                <w:szCs w:val="24"/>
                <w:lang w:val="hy-AM"/>
              </w:rPr>
              <w:t>Ընդունվել է ի գիտություն։</w:t>
            </w:r>
          </w:p>
          <w:p w14:paraId="2D270023" w14:textId="41AC9180" w:rsidR="006C58B7" w:rsidRDefault="00A54FD2" w:rsidP="004357A6">
            <w:pPr>
              <w:pStyle w:val="ListParagraph"/>
              <w:spacing w:after="0" w:line="360" w:lineRule="auto"/>
              <w:ind w:left="46" w:firstLine="538"/>
              <w:jc w:val="both"/>
              <w:rPr>
                <w:rFonts w:ascii="GHEA Grapalat" w:hAnsi="GHEA Grapalat" w:cs="Times New Roman"/>
                <w:bCs/>
                <w:color w:val="000000" w:themeColor="text1"/>
                <w:sz w:val="24"/>
                <w:szCs w:val="24"/>
                <w:lang w:val="hy-AM"/>
              </w:rPr>
            </w:pPr>
            <w:r>
              <w:rPr>
                <w:rFonts w:ascii="GHEA Grapalat" w:hAnsi="GHEA Grapalat" w:cs="Times New Roman"/>
                <w:bCs/>
                <w:color w:val="000000" w:themeColor="text1"/>
                <w:sz w:val="24"/>
                <w:szCs w:val="24"/>
                <w:lang w:val="hy-AM"/>
              </w:rPr>
              <w:t xml:space="preserve">Նախագծին կից </w:t>
            </w:r>
            <w:r w:rsidR="006571BE">
              <w:rPr>
                <w:rFonts w:ascii="GHEA Grapalat" w:hAnsi="GHEA Grapalat" w:cs="Times New Roman"/>
                <w:bCs/>
                <w:color w:val="000000" w:themeColor="text1"/>
                <w:sz w:val="24"/>
                <w:szCs w:val="24"/>
                <w:lang w:val="hy-AM"/>
              </w:rPr>
              <w:t>հիմնավորմամբ</w:t>
            </w:r>
            <w:r>
              <w:rPr>
                <w:rFonts w:ascii="GHEA Grapalat" w:hAnsi="GHEA Grapalat" w:cs="Times New Roman"/>
                <w:bCs/>
                <w:color w:val="000000" w:themeColor="text1"/>
                <w:sz w:val="24"/>
                <w:szCs w:val="24"/>
                <w:lang w:val="hy-AM"/>
              </w:rPr>
              <w:t xml:space="preserve"> արդեն իսկ </w:t>
            </w:r>
            <w:r w:rsidR="006571BE">
              <w:rPr>
                <w:rFonts w:ascii="GHEA Grapalat" w:hAnsi="GHEA Grapalat" w:cs="Times New Roman"/>
                <w:bCs/>
                <w:color w:val="000000" w:themeColor="text1"/>
                <w:sz w:val="24"/>
                <w:szCs w:val="24"/>
                <w:lang w:val="hy-AM"/>
              </w:rPr>
              <w:t>շեշտադրվել</w:t>
            </w:r>
            <w:r>
              <w:rPr>
                <w:rFonts w:ascii="GHEA Grapalat" w:hAnsi="GHEA Grapalat" w:cs="Times New Roman"/>
                <w:bCs/>
                <w:color w:val="000000" w:themeColor="text1"/>
                <w:sz w:val="24"/>
                <w:szCs w:val="24"/>
                <w:lang w:val="hy-AM"/>
              </w:rPr>
              <w:t xml:space="preserve"> է, որ </w:t>
            </w:r>
            <w:r w:rsidR="00AE4BFF" w:rsidRPr="00AE4BFF">
              <w:rPr>
                <w:rFonts w:ascii="GHEA Grapalat" w:hAnsi="GHEA Grapalat" w:cs="Times New Roman"/>
                <w:bCs/>
                <w:color w:val="000000" w:themeColor="text1"/>
                <w:sz w:val="24"/>
                <w:szCs w:val="24"/>
                <w:lang w:val="hy-AM"/>
              </w:rPr>
              <w:t>Օրենքում փոփոխություններ և լրացումներ կատարելու հիմնական նպատակն</w:t>
            </w:r>
            <w:r w:rsidR="001D64CE">
              <w:rPr>
                <w:rFonts w:ascii="GHEA Grapalat" w:hAnsi="GHEA Grapalat" w:cs="Times New Roman"/>
                <w:bCs/>
                <w:color w:val="000000" w:themeColor="text1"/>
                <w:sz w:val="24"/>
                <w:szCs w:val="24"/>
                <w:lang w:val="hy-AM"/>
              </w:rPr>
              <w:t xml:space="preserve">երից </w:t>
            </w:r>
            <w:r w:rsidR="002F00DD">
              <w:rPr>
                <w:rFonts w:ascii="GHEA Grapalat" w:hAnsi="GHEA Grapalat" w:cs="Times New Roman"/>
                <w:bCs/>
                <w:color w:val="000000" w:themeColor="text1"/>
                <w:sz w:val="24"/>
                <w:szCs w:val="24"/>
                <w:lang w:val="hy-AM"/>
              </w:rPr>
              <w:t>մեկն էլ</w:t>
            </w:r>
            <w:r w:rsidR="00AE4BFF" w:rsidRPr="00AE4BFF">
              <w:rPr>
                <w:rFonts w:ascii="GHEA Grapalat" w:hAnsi="GHEA Grapalat" w:cs="Times New Roman"/>
                <w:bCs/>
                <w:color w:val="000000" w:themeColor="text1"/>
                <w:sz w:val="24"/>
                <w:szCs w:val="24"/>
                <w:lang w:val="hy-AM"/>
              </w:rPr>
              <w:t xml:space="preserve">  հանրային ծառայողների՝ արժանիքների վրա հիմնված առաջխաղացման և հորիզոնական շարժունությունը խթանելու նպատակով</w:t>
            </w:r>
            <w:r w:rsidR="002F00DD" w:rsidRPr="002F00DD">
              <w:rPr>
                <w:rFonts w:ascii="GHEA Grapalat" w:hAnsi="GHEA Grapalat" w:cs="Times New Roman"/>
                <w:bCs/>
                <w:color w:val="000000" w:themeColor="text1"/>
                <w:sz w:val="24"/>
                <w:szCs w:val="24"/>
                <w:lang w:val="hy-AM"/>
              </w:rPr>
              <w:t xml:space="preserve"> մեխանիզմներ</w:t>
            </w:r>
            <w:r w:rsidR="002F00DD">
              <w:rPr>
                <w:rFonts w:ascii="GHEA Grapalat" w:hAnsi="GHEA Grapalat" w:cs="Times New Roman"/>
                <w:bCs/>
                <w:color w:val="000000" w:themeColor="text1"/>
                <w:sz w:val="24"/>
                <w:szCs w:val="24"/>
                <w:lang w:val="hy-AM"/>
              </w:rPr>
              <w:t>ի ներդրումն է</w:t>
            </w:r>
            <w:r w:rsidR="006571BE">
              <w:rPr>
                <w:rFonts w:ascii="GHEA Grapalat" w:hAnsi="GHEA Grapalat" w:cs="Times New Roman"/>
                <w:bCs/>
                <w:color w:val="000000" w:themeColor="text1"/>
                <w:sz w:val="24"/>
                <w:szCs w:val="24"/>
                <w:lang w:val="hy-AM"/>
              </w:rPr>
              <w:t>։</w:t>
            </w:r>
            <w:r w:rsidR="00AE4BFF" w:rsidRPr="00AE4BFF">
              <w:rPr>
                <w:rFonts w:ascii="GHEA Grapalat" w:hAnsi="GHEA Grapalat" w:cs="Times New Roman"/>
                <w:bCs/>
                <w:color w:val="000000" w:themeColor="text1"/>
                <w:sz w:val="24"/>
                <w:szCs w:val="24"/>
                <w:lang w:val="hy-AM"/>
              </w:rPr>
              <w:t xml:space="preserve"> </w:t>
            </w:r>
            <w:r w:rsidR="002F00DD">
              <w:rPr>
                <w:rFonts w:ascii="GHEA Grapalat" w:hAnsi="GHEA Grapalat" w:cs="Times New Roman"/>
                <w:bCs/>
                <w:color w:val="000000" w:themeColor="text1"/>
                <w:sz w:val="24"/>
                <w:szCs w:val="24"/>
                <w:lang w:val="hy-AM"/>
              </w:rPr>
              <w:t>Այս համատեքստում ա</w:t>
            </w:r>
            <w:r w:rsidR="006571BE">
              <w:rPr>
                <w:rFonts w:ascii="GHEA Grapalat" w:hAnsi="GHEA Grapalat" w:cs="Times New Roman"/>
                <w:bCs/>
                <w:color w:val="000000" w:themeColor="text1"/>
                <w:sz w:val="24"/>
                <w:szCs w:val="24"/>
                <w:lang w:val="hy-AM"/>
              </w:rPr>
              <w:t xml:space="preserve">նդրադառնալով </w:t>
            </w:r>
            <w:r w:rsidR="006571BE" w:rsidRPr="006571BE">
              <w:rPr>
                <w:rFonts w:ascii="GHEA Grapalat" w:hAnsi="GHEA Grapalat" w:cs="Times New Roman"/>
                <w:bCs/>
                <w:color w:val="000000" w:themeColor="text1"/>
                <w:sz w:val="24"/>
                <w:szCs w:val="24"/>
                <w:lang w:val="hy-AM"/>
              </w:rPr>
              <w:t>այդ թվում՝ այլընտրանքային մեխանիզմների նկատմամբ առավելությունների և վիճակագրական ցուցիչների մասով</w:t>
            </w:r>
            <w:r w:rsidR="0056603B">
              <w:rPr>
                <w:rFonts w:ascii="GHEA Grapalat" w:hAnsi="GHEA Grapalat" w:cs="Times New Roman"/>
                <w:bCs/>
                <w:color w:val="000000" w:themeColor="text1"/>
                <w:sz w:val="24"/>
                <w:szCs w:val="24"/>
                <w:lang w:val="hy-AM"/>
              </w:rPr>
              <w:t xml:space="preserve"> </w:t>
            </w:r>
            <w:r w:rsidR="0056603B" w:rsidRPr="0056603B">
              <w:rPr>
                <w:rFonts w:ascii="GHEA Grapalat" w:hAnsi="GHEA Grapalat" w:cs="Times New Roman"/>
                <w:bCs/>
                <w:color w:val="000000" w:themeColor="text1"/>
                <w:sz w:val="24"/>
                <w:szCs w:val="24"/>
                <w:lang w:val="hy-AM"/>
              </w:rPr>
              <w:t>ծանրակշիռ հիմնավորումների անհրաժեշտությանը,</w:t>
            </w:r>
            <w:r w:rsidR="003669B7">
              <w:rPr>
                <w:rFonts w:ascii="GHEA Grapalat" w:hAnsi="GHEA Grapalat" w:cs="Times New Roman"/>
                <w:bCs/>
                <w:color w:val="000000" w:themeColor="text1"/>
                <w:sz w:val="24"/>
                <w:szCs w:val="24"/>
                <w:lang w:val="hy-AM"/>
              </w:rPr>
              <w:t xml:space="preserve">  </w:t>
            </w:r>
            <w:r w:rsidR="006571BE">
              <w:rPr>
                <w:rFonts w:ascii="GHEA Grapalat" w:hAnsi="GHEA Grapalat" w:cs="Times New Roman"/>
                <w:bCs/>
                <w:color w:val="000000" w:themeColor="text1"/>
                <w:sz w:val="24"/>
                <w:szCs w:val="24"/>
                <w:lang w:val="hy-AM"/>
              </w:rPr>
              <w:t xml:space="preserve"> հարկ է նշել, որ </w:t>
            </w:r>
            <w:r w:rsidR="003669B7">
              <w:rPr>
                <w:rFonts w:ascii="GHEA Grapalat" w:hAnsi="GHEA Grapalat" w:cs="Times New Roman"/>
                <w:bCs/>
                <w:color w:val="000000" w:themeColor="text1"/>
                <w:sz w:val="24"/>
                <w:szCs w:val="24"/>
                <w:lang w:val="hy-AM"/>
              </w:rPr>
              <w:t xml:space="preserve">հնարավոր ցանկացած դեպքով Նախագծին կից </w:t>
            </w:r>
            <w:r w:rsidR="006571BE">
              <w:rPr>
                <w:rFonts w:ascii="GHEA Grapalat" w:hAnsi="GHEA Grapalat" w:cs="Times New Roman"/>
                <w:bCs/>
                <w:color w:val="000000" w:themeColor="text1"/>
                <w:sz w:val="24"/>
                <w:szCs w:val="24"/>
                <w:lang w:val="hy-AM"/>
              </w:rPr>
              <w:t xml:space="preserve">հիմնավորման մեջ </w:t>
            </w:r>
            <w:r w:rsidR="0056603B">
              <w:rPr>
                <w:rFonts w:ascii="GHEA Grapalat" w:hAnsi="GHEA Grapalat" w:cs="Times New Roman"/>
                <w:bCs/>
                <w:color w:val="000000" w:themeColor="text1"/>
                <w:sz w:val="24"/>
                <w:szCs w:val="24"/>
                <w:lang w:val="hy-AM"/>
              </w:rPr>
              <w:t xml:space="preserve">ներկայացվել են </w:t>
            </w:r>
            <w:r w:rsidR="001D64CE">
              <w:rPr>
                <w:rFonts w:ascii="GHEA Grapalat" w:hAnsi="GHEA Grapalat" w:cs="Times New Roman"/>
                <w:bCs/>
                <w:color w:val="000000" w:themeColor="text1"/>
                <w:sz w:val="24"/>
                <w:szCs w:val="24"/>
                <w:lang w:val="hy-AM"/>
              </w:rPr>
              <w:t xml:space="preserve">Օրենքում </w:t>
            </w:r>
            <w:r w:rsidR="00F66C2C">
              <w:rPr>
                <w:rFonts w:ascii="GHEA Grapalat" w:hAnsi="GHEA Grapalat" w:cs="Times New Roman"/>
                <w:bCs/>
                <w:color w:val="000000" w:themeColor="text1"/>
                <w:sz w:val="24"/>
                <w:szCs w:val="24"/>
                <w:lang w:val="hy-AM"/>
              </w:rPr>
              <w:t xml:space="preserve"> փոփոխությ</w:t>
            </w:r>
            <w:r w:rsidR="001D64CE">
              <w:rPr>
                <w:rFonts w:ascii="GHEA Grapalat" w:hAnsi="GHEA Grapalat" w:cs="Times New Roman"/>
                <w:bCs/>
                <w:color w:val="000000" w:themeColor="text1"/>
                <w:sz w:val="24"/>
                <w:szCs w:val="24"/>
                <w:lang w:val="hy-AM"/>
              </w:rPr>
              <w:t>ուններ</w:t>
            </w:r>
            <w:r w:rsidR="00F66C2C">
              <w:rPr>
                <w:rFonts w:ascii="GHEA Grapalat" w:hAnsi="GHEA Grapalat" w:cs="Times New Roman"/>
                <w:bCs/>
                <w:color w:val="000000" w:themeColor="text1"/>
                <w:sz w:val="24"/>
                <w:szCs w:val="24"/>
                <w:lang w:val="hy-AM"/>
              </w:rPr>
              <w:t xml:space="preserve"> </w:t>
            </w:r>
            <w:r w:rsidR="001D64CE">
              <w:rPr>
                <w:rFonts w:ascii="GHEA Grapalat" w:hAnsi="GHEA Grapalat" w:cs="Times New Roman"/>
                <w:bCs/>
                <w:color w:val="000000" w:themeColor="text1"/>
                <w:sz w:val="24"/>
                <w:szCs w:val="24"/>
                <w:lang w:val="hy-AM"/>
              </w:rPr>
              <w:t xml:space="preserve">կատարելու </w:t>
            </w:r>
            <w:r w:rsidR="00F66C2C">
              <w:rPr>
                <w:rFonts w:ascii="GHEA Grapalat" w:hAnsi="GHEA Grapalat" w:cs="Times New Roman"/>
                <w:bCs/>
                <w:color w:val="000000" w:themeColor="text1"/>
                <w:sz w:val="24"/>
                <w:szCs w:val="24"/>
                <w:lang w:val="hy-AM"/>
              </w:rPr>
              <w:t xml:space="preserve">վերաբերյալ </w:t>
            </w:r>
            <w:r w:rsidR="0056603B">
              <w:rPr>
                <w:rFonts w:ascii="GHEA Grapalat" w:hAnsi="GHEA Grapalat" w:cs="Times New Roman"/>
                <w:bCs/>
                <w:color w:val="000000" w:themeColor="text1"/>
                <w:sz w:val="24"/>
                <w:szCs w:val="24"/>
                <w:lang w:val="hy-AM"/>
              </w:rPr>
              <w:t>բավարար հիմնավորումներ</w:t>
            </w:r>
            <w:r w:rsidR="00F66C2C" w:rsidRPr="00F66C2C">
              <w:rPr>
                <w:rFonts w:ascii="GHEA Grapalat" w:hAnsi="GHEA Grapalat" w:cs="Times New Roman"/>
                <w:bCs/>
                <w:color w:val="000000" w:themeColor="text1"/>
                <w:sz w:val="24"/>
                <w:szCs w:val="24"/>
                <w:lang w:val="hy-AM"/>
              </w:rPr>
              <w:t xml:space="preserve"> </w:t>
            </w:r>
            <w:r w:rsidR="00F66C2C">
              <w:rPr>
                <w:rFonts w:ascii="GHEA Grapalat" w:hAnsi="GHEA Grapalat" w:cs="Times New Roman"/>
                <w:bCs/>
                <w:color w:val="000000" w:themeColor="text1"/>
                <w:sz w:val="24"/>
                <w:szCs w:val="24"/>
                <w:lang w:val="hy-AM"/>
              </w:rPr>
              <w:t xml:space="preserve">և </w:t>
            </w:r>
            <w:r w:rsidR="00F66C2C" w:rsidRPr="00F66C2C">
              <w:rPr>
                <w:rFonts w:ascii="GHEA Grapalat" w:hAnsi="GHEA Grapalat" w:cs="Times New Roman"/>
                <w:bCs/>
                <w:color w:val="000000" w:themeColor="text1"/>
                <w:sz w:val="24"/>
                <w:szCs w:val="24"/>
                <w:lang w:val="hy-AM"/>
              </w:rPr>
              <w:lastRenderedPageBreak/>
              <w:t>վիճակագրական տեղեկություններ</w:t>
            </w:r>
            <w:r w:rsidR="003669B7">
              <w:rPr>
                <w:rFonts w:ascii="GHEA Grapalat" w:hAnsi="GHEA Grapalat" w:cs="Times New Roman"/>
                <w:bCs/>
                <w:color w:val="000000" w:themeColor="text1"/>
                <w:sz w:val="24"/>
                <w:szCs w:val="24"/>
                <w:lang w:val="hy-AM"/>
              </w:rPr>
              <w:t xml:space="preserve">։ </w:t>
            </w:r>
            <w:r w:rsidR="002F00DD">
              <w:rPr>
                <w:rFonts w:ascii="GHEA Grapalat" w:hAnsi="GHEA Grapalat" w:cs="Times New Roman"/>
                <w:bCs/>
                <w:color w:val="000000" w:themeColor="text1"/>
                <w:sz w:val="24"/>
                <w:szCs w:val="24"/>
                <w:lang w:val="hy-AM"/>
              </w:rPr>
              <w:t xml:space="preserve">Հարկ է նշել, որ առաջարկվող փոփոխությունների </w:t>
            </w:r>
            <w:r w:rsidR="002F00DD" w:rsidRPr="002F00DD">
              <w:rPr>
                <w:rFonts w:ascii="GHEA Grapalat" w:hAnsi="GHEA Grapalat" w:cs="Times New Roman"/>
                <w:bCs/>
                <w:color w:val="000000" w:themeColor="text1"/>
                <w:sz w:val="24"/>
                <w:szCs w:val="24"/>
                <w:lang w:val="hy-AM"/>
              </w:rPr>
              <w:t xml:space="preserve">լայն քննարկումն ապահովելու նպատակով </w:t>
            </w:r>
            <w:r w:rsidR="002F00DD">
              <w:rPr>
                <w:rFonts w:ascii="GHEA Grapalat" w:hAnsi="GHEA Grapalat" w:cs="Times New Roman"/>
                <w:bCs/>
                <w:color w:val="000000" w:themeColor="text1"/>
                <w:sz w:val="24"/>
                <w:szCs w:val="24"/>
                <w:lang w:val="hy-AM"/>
              </w:rPr>
              <w:t>Նախագիծը</w:t>
            </w:r>
            <w:r w:rsidR="002F00DD" w:rsidRPr="002F00DD">
              <w:rPr>
                <w:rFonts w:ascii="GHEA Grapalat" w:hAnsi="GHEA Grapalat" w:cs="Times New Roman"/>
                <w:bCs/>
                <w:color w:val="000000" w:themeColor="text1"/>
                <w:sz w:val="24"/>
                <w:szCs w:val="24"/>
                <w:lang w:val="hy-AM"/>
              </w:rPr>
              <w:t xml:space="preserve"> </w:t>
            </w:r>
            <w:r w:rsidR="002F00DD">
              <w:rPr>
                <w:rFonts w:ascii="GHEA Grapalat" w:hAnsi="GHEA Grapalat" w:cs="Times New Roman"/>
                <w:bCs/>
                <w:color w:val="000000" w:themeColor="text1"/>
                <w:sz w:val="24"/>
                <w:szCs w:val="24"/>
                <w:lang w:val="hy-AM"/>
              </w:rPr>
              <w:t xml:space="preserve">կարծիքի է ներկայացվել </w:t>
            </w:r>
            <w:r w:rsidR="00DF0A9A">
              <w:rPr>
                <w:rFonts w:ascii="GHEA Grapalat" w:hAnsi="GHEA Grapalat" w:cs="Times New Roman"/>
                <w:bCs/>
                <w:color w:val="000000" w:themeColor="text1"/>
                <w:sz w:val="24"/>
                <w:szCs w:val="24"/>
                <w:lang w:val="hy-AM"/>
              </w:rPr>
              <w:t xml:space="preserve">50-ից </w:t>
            </w:r>
            <w:r w:rsidR="002F00DD" w:rsidRPr="002F00DD">
              <w:rPr>
                <w:rFonts w:ascii="GHEA Grapalat" w:hAnsi="GHEA Grapalat" w:cs="Times New Roman"/>
                <w:bCs/>
                <w:color w:val="000000" w:themeColor="text1"/>
                <w:sz w:val="24"/>
                <w:szCs w:val="24"/>
                <w:lang w:val="hy-AM"/>
              </w:rPr>
              <w:t>ավելի մարմիններ</w:t>
            </w:r>
            <w:r w:rsidR="002F00DD">
              <w:rPr>
                <w:rFonts w:ascii="GHEA Grapalat" w:hAnsi="GHEA Grapalat" w:cs="Times New Roman"/>
                <w:bCs/>
                <w:color w:val="000000" w:themeColor="text1"/>
                <w:sz w:val="24"/>
                <w:szCs w:val="24"/>
                <w:lang w:val="hy-AM"/>
              </w:rPr>
              <w:t xml:space="preserve"> և հատկանշական է, որ</w:t>
            </w:r>
            <w:r w:rsidR="002F00DD" w:rsidRPr="002F00DD">
              <w:rPr>
                <w:rFonts w:ascii="GHEA Grapalat" w:hAnsi="GHEA Grapalat" w:cs="Times New Roman"/>
                <w:bCs/>
                <w:color w:val="000000" w:themeColor="text1"/>
                <w:sz w:val="24"/>
                <w:szCs w:val="24"/>
                <w:lang w:val="hy-AM"/>
              </w:rPr>
              <w:t xml:space="preserve"> գրեթե բոլոր մարմինների կողմից</w:t>
            </w:r>
            <w:r w:rsidR="006611DF" w:rsidRPr="006611DF">
              <w:rPr>
                <w:rFonts w:ascii="GHEA Grapalat" w:hAnsi="GHEA Grapalat" w:cs="Times New Roman"/>
                <w:bCs/>
                <w:color w:val="000000" w:themeColor="text1"/>
                <w:sz w:val="24"/>
                <w:szCs w:val="24"/>
                <w:lang w:val="hy-AM"/>
              </w:rPr>
              <w:t xml:space="preserve"> այն դրական է ընդունվել</w:t>
            </w:r>
            <w:r w:rsidR="006611DF">
              <w:rPr>
                <w:rFonts w:ascii="GHEA Grapalat" w:hAnsi="GHEA Grapalat" w:cs="Times New Roman"/>
                <w:bCs/>
                <w:color w:val="000000" w:themeColor="text1"/>
                <w:sz w:val="24"/>
                <w:szCs w:val="24"/>
                <w:lang w:val="hy-AM"/>
              </w:rPr>
              <w:t xml:space="preserve">։ </w:t>
            </w:r>
            <w:r w:rsidR="00A350D6">
              <w:rPr>
                <w:rFonts w:ascii="GHEA Grapalat" w:hAnsi="GHEA Grapalat" w:cs="Times New Roman"/>
                <w:bCs/>
                <w:color w:val="000000" w:themeColor="text1"/>
                <w:sz w:val="24"/>
                <w:szCs w:val="24"/>
                <w:lang w:val="hy-AM"/>
              </w:rPr>
              <w:t>Այդ</w:t>
            </w:r>
            <w:r w:rsidR="006611DF">
              <w:rPr>
                <w:rFonts w:ascii="GHEA Grapalat" w:hAnsi="GHEA Grapalat" w:cs="Times New Roman"/>
                <w:bCs/>
                <w:color w:val="000000" w:themeColor="text1"/>
                <w:sz w:val="24"/>
                <w:szCs w:val="24"/>
                <w:lang w:val="hy-AM"/>
              </w:rPr>
              <w:t xml:space="preserve"> </w:t>
            </w:r>
            <w:r w:rsidR="002F00DD" w:rsidRPr="002F00DD">
              <w:rPr>
                <w:rFonts w:ascii="GHEA Grapalat" w:hAnsi="GHEA Grapalat" w:cs="Times New Roman"/>
                <w:bCs/>
                <w:color w:val="000000" w:themeColor="text1"/>
                <w:sz w:val="24"/>
                <w:szCs w:val="24"/>
                <w:lang w:val="hy-AM"/>
              </w:rPr>
              <w:t>մասին</w:t>
            </w:r>
            <w:r w:rsidR="006611DF">
              <w:rPr>
                <w:rFonts w:ascii="GHEA Grapalat" w:hAnsi="GHEA Grapalat" w:cs="Times New Roman"/>
                <w:bCs/>
                <w:color w:val="000000" w:themeColor="text1"/>
                <w:sz w:val="24"/>
                <w:szCs w:val="24"/>
                <w:lang w:val="hy-AM"/>
              </w:rPr>
              <w:t xml:space="preserve"> է</w:t>
            </w:r>
            <w:r w:rsidR="002F00DD" w:rsidRPr="002F00DD">
              <w:rPr>
                <w:rFonts w:ascii="GHEA Grapalat" w:hAnsi="GHEA Grapalat" w:cs="Times New Roman"/>
                <w:bCs/>
                <w:color w:val="000000" w:themeColor="text1"/>
                <w:sz w:val="24"/>
                <w:szCs w:val="24"/>
                <w:lang w:val="hy-AM"/>
              </w:rPr>
              <w:t xml:space="preserve"> վկայում </w:t>
            </w:r>
            <w:r w:rsidR="006611DF">
              <w:rPr>
                <w:rFonts w:ascii="GHEA Grapalat" w:hAnsi="GHEA Grapalat" w:cs="Times New Roman"/>
                <w:bCs/>
                <w:color w:val="000000" w:themeColor="text1"/>
                <w:sz w:val="24"/>
                <w:szCs w:val="24"/>
                <w:lang w:val="hy-AM"/>
              </w:rPr>
              <w:t>ն</w:t>
            </w:r>
            <w:r w:rsidR="002F00DD" w:rsidRPr="002F00DD">
              <w:rPr>
                <w:rFonts w:ascii="GHEA Grapalat" w:hAnsi="GHEA Grapalat" w:cs="Times New Roman"/>
                <w:bCs/>
                <w:color w:val="000000" w:themeColor="text1"/>
                <w:sz w:val="24"/>
                <w:szCs w:val="24"/>
                <w:lang w:val="hy-AM"/>
              </w:rPr>
              <w:t xml:space="preserve">աև այն </w:t>
            </w:r>
            <w:r w:rsidR="004357A6">
              <w:rPr>
                <w:rFonts w:ascii="GHEA Grapalat" w:hAnsi="GHEA Grapalat" w:cs="Times New Roman"/>
                <w:bCs/>
                <w:color w:val="000000" w:themeColor="text1"/>
                <w:sz w:val="24"/>
                <w:szCs w:val="24"/>
                <w:lang w:val="hy-AM"/>
              </w:rPr>
              <w:t>փաստ</w:t>
            </w:r>
            <w:r w:rsidR="002F00DD" w:rsidRPr="002F00DD">
              <w:rPr>
                <w:rFonts w:ascii="GHEA Grapalat" w:hAnsi="GHEA Grapalat" w:cs="Times New Roman"/>
                <w:bCs/>
                <w:color w:val="000000" w:themeColor="text1"/>
                <w:sz w:val="24"/>
                <w:szCs w:val="24"/>
                <w:lang w:val="hy-AM"/>
              </w:rPr>
              <w:t xml:space="preserve">ը, որ </w:t>
            </w:r>
            <w:r w:rsidR="00D026D4">
              <w:rPr>
                <w:rFonts w:ascii="GHEA Grapalat" w:hAnsi="GHEA Grapalat" w:cs="Times New Roman"/>
                <w:bCs/>
                <w:color w:val="000000" w:themeColor="text1"/>
                <w:sz w:val="24"/>
                <w:szCs w:val="24"/>
                <w:lang w:val="hy-AM"/>
              </w:rPr>
              <w:t>33</w:t>
            </w:r>
            <w:r w:rsidR="002F00DD" w:rsidRPr="002F00DD">
              <w:rPr>
                <w:rFonts w:ascii="GHEA Grapalat" w:hAnsi="GHEA Grapalat" w:cs="Times New Roman"/>
                <w:bCs/>
                <w:color w:val="000000" w:themeColor="text1"/>
                <w:sz w:val="24"/>
                <w:szCs w:val="24"/>
                <w:lang w:val="hy-AM"/>
              </w:rPr>
              <w:t xml:space="preserve"> մարմին ընդհանրապես դիտողություն և առաջարկություն չի ներկայացրել Նախագծի վերաբերյալ</w:t>
            </w:r>
            <w:r w:rsidR="002F00DD">
              <w:rPr>
                <w:rFonts w:ascii="GHEA Grapalat" w:hAnsi="GHEA Grapalat" w:cs="Times New Roman"/>
                <w:bCs/>
                <w:color w:val="000000" w:themeColor="text1"/>
                <w:sz w:val="24"/>
                <w:szCs w:val="24"/>
                <w:lang w:val="hy-AM"/>
              </w:rPr>
              <w:t>,</w:t>
            </w:r>
            <w:r w:rsidR="002F00DD" w:rsidRPr="002F00DD">
              <w:rPr>
                <w:rFonts w:ascii="GHEA Grapalat" w:hAnsi="GHEA Grapalat" w:cs="Times New Roman"/>
                <w:bCs/>
                <w:color w:val="000000" w:themeColor="text1"/>
                <w:sz w:val="24"/>
                <w:szCs w:val="24"/>
                <w:lang w:val="hy-AM"/>
              </w:rPr>
              <w:t xml:space="preserve"> </w:t>
            </w:r>
            <w:r w:rsidR="00A350D6">
              <w:rPr>
                <w:rFonts w:ascii="GHEA Grapalat" w:hAnsi="GHEA Grapalat" w:cs="Times New Roman"/>
                <w:bCs/>
                <w:color w:val="000000" w:themeColor="text1"/>
                <w:sz w:val="24"/>
                <w:szCs w:val="24"/>
                <w:lang w:val="hy-AM"/>
              </w:rPr>
              <w:t xml:space="preserve">իսկ </w:t>
            </w:r>
            <w:r w:rsidR="002F00DD" w:rsidRPr="002F00DD">
              <w:rPr>
                <w:rFonts w:ascii="GHEA Grapalat" w:hAnsi="GHEA Grapalat" w:cs="Times New Roman"/>
                <w:bCs/>
                <w:color w:val="000000" w:themeColor="text1"/>
                <w:sz w:val="24"/>
                <w:szCs w:val="24"/>
                <w:lang w:val="hy-AM"/>
              </w:rPr>
              <w:t>ներկայացված առաջարկներ</w:t>
            </w:r>
            <w:r w:rsidR="00DF0A9A">
              <w:rPr>
                <w:rFonts w:ascii="GHEA Grapalat" w:hAnsi="GHEA Grapalat" w:cs="Times New Roman"/>
                <w:bCs/>
                <w:color w:val="000000" w:themeColor="text1"/>
                <w:sz w:val="24"/>
                <w:szCs w:val="24"/>
                <w:lang w:val="hy-AM"/>
              </w:rPr>
              <w:t>ից շատերը</w:t>
            </w:r>
            <w:r w:rsidR="002F00DD" w:rsidRPr="002F00DD">
              <w:rPr>
                <w:rFonts w:ascii="GHEA Grapalat" w:hAnsi="GHEA Grapalat" w:cs="Times New Roman"/>
                <w:bCs/>
                <w:color w:val="000000" w:themeColor="text1"/>
                <w:sz w:val="24"/>
                <w:szCs w:val="24"/>
                <w:lang w:val="hy-AM"/>
              </w:rPr>
              <w:t xml:space="preserve"> կրել են տեխնիկական բնույթ կամ Նախագծի կարգավորման առարկայի շրջանակից դուրս են եղել։ </w:t>
            </w:r>
            <w:r w:rsidR="002F00DD">
              <w:rPr>
                <w:rFonts w:ascii="GHEA Grapalat" w:hAnsi="GHEA Grapalat" w:cs="Times New Roman"/>
                <w:bCs/>
                <w:color w:val="000000" w:themeColor="text1"/>
                <w:sz w:val="24"/>
                <w:szCs w:val="24"/>
                <w:lang w:val="hy-AM"/>
              </w:rPr>
              <w:t>Այնուհանդերձ,</w:t>
            </w:r>
            <w:r w:rsidR="00E82005">
              <w:rPr>
                <w:rFonts w:ascii="GHEA Grapalat" w:hAnsi="GHEA Grapalat" w:cs="Times New Roman"/>
                <w:bCs/>
                <w:color w:val="000000" w:themeColor="text1"/>
                <w:sz w:val="24"/>
                <w:szCs w:val="24"/>
                <w:lang w:val="hy-AM"/>
              </w:rPr>
              <w:t xml:space="preserve"> հաշվի առնելով, որ </w:t>
            </w:r>
            <w:r w:rsidR="00F66C2C">
              <w:rPr>
                <w:rFonts w:ascii="GHEA Grapalat" w:hAnsi="GHEA Grapalat" w:cs="Times New Roman"/>
                <w:bCs/>
                <w:color w:val="000000" w:themeColor="text1"/>
                <w:sz w:val="24"/>
                <w:szCs w:val="24"/>
                <w:lang w:val="hy-AM"/>
              </w:rPr>
              <w:t xml:space="preserve">խոսքը </w:t>
            </w:r>
            <w:r w:rsidR="0056603B">
              <w:rPr>
                <w:rFonts w:ascii="GHEA Grapalat" w:hAnsi="GHEA Grapalat" w:cs="Times New Roman"/>
                <w:bCs/>
                <w:color w:val="000000" w:themeColor="text1"/>
                <w:sz w:val="24"/>
                <w:szCs w:val="24"/>
                <w:lang w:val="hy-AM"/>
              </w:rPr>
              <w:t xml:space="preserve">հիմնականում </w:t>
            </w:r>
            <w:r w:rsidR="00E82005">
              <w:rPr>
                <w:rFonts w:ascii="GHEA Grapalat" w:hAnsi="GHEA Grapalat" w:cs="Times New Roman"/>
                <w:bCs/>
                <w:color w:val="000000" w:themeColor="text1"/>
                <w:sz w:val="24"/>
                <w:szCs w:val="24"/>
                <w:lang w:val="hy-AM"/>
              </w:rPr>
              <w:t xml:space="preserve">վերաբերվում է </w:t>
            </w:r>
            <w:r w:rsidR="00E82005" w:rsidRPr="00E82005">
              <w:rPr>
                <w:rFonts w:ascii="GHEA Grapalat" w:hAnsi="GHEA Grapalat" w:cs="Times New Roman"/>
                <w:bCs/>
                <w:color w:val="000000" w:themeColor="text1"/>
                <w:sz w:val="24"/>
                <w:szCs w:val="24"/>
                <w:lang w:val="hy-AM"/>
              </w:rPr>
              <w:t xml:space="preserve">կատարողականի գնահատման արդյունքներով քաղաքացիական ծառայության թափուր պաշտոն զբաղեցնելու </w:t>
            </w:r>
            <w:r w:rsidR="00E82005">
              <w:rPr>
                <w:rFonts w:ascii="GHEA Grapalat" w:hAnsi="GHEA Grapalat" w:cs="Times New Roman"/>
                <w:bCs/>
                <w:color w:val="000000" w:themeColor="text1"/>
                <w:sz w:val="24"/>
                <w:szCs w:val="24"/>
                <w:lang w:val="hy-AM"/>
              </w:rPr>
              <w:t>կառուցակարգին</w:t>
            </w:r>
            <w:r w:rsidR="0056603B">
              <w:rPr>
                <w:rFonts w:ascii="GHEA Grapalat" w:hAnsi="GHEA Grapalat" w:cs="Times New Roman"/>
                <w:bCs/>
                <w:color w:val="000000" w:themeColor="text1"/>
                <w:sz w:val="24"/>
                <w:szCs w:val="24"/>
                <w:lang w:val="hy-AM"/>
              </w:rPr>
              <w:t xml:space="preserve">, </w:t>
            </w:r>
            <w:r w:rsidR="00F66C2C">
              <w:rPr>
                <w:rFonts w:ascii="GHEA Grapalat" w:hAnsi="GHEA Grapalat" w:cs="Times New Roman"/>
                <w:bCs/>
                <w:color w:val="000000" w:themeColor="text1"/>
                <w:sz w:val="24"/>
                <w:szCs w:val="24"/>
                <w:lang w:val="hy-AM"/>
              </w:rPr>
              <w:t xml:space="preserve">այն դեպքում, </w:t>
            </w:r>
            <w:r w:rsidR="0056603B">
              <w:rPr>
                <w:rFonts w:ascii="GHEA Grapalat" w:hAnsi="GHEA Grapalat" w:cs="Times New Roman"/>
                <w:bCs/>
                <w:color w:val="000000" w:themeColor="text1"/>
                <w:sz w:val="24"/>
                <w:szCs w:val="24"/>
                <w:lang w:val="hy-AM"/>
              </w:rPr>
              <w:t>երբ</w:t>
            </w:r>
            <w:r w:rsidR="00E82005">
              <w:rPr>
                <w:rFonts w:ascii="GHEA Grapalat" w:hAnsi="GHEA Grapalat" w:cs="Times New Roman"/>
                <w:bCs/>
                <w:color w:val="000000" w:themeColor="text1"/>
                <w:sz w:val="24"/>
                <w:szCs w:val="24"/>
                <w:lang w:val="hy-AM"/>
              </w:rPr>
              <w:t xml:space="preserve"> </w:t>
            </w:r>
            <w:r w:rsidR="00282FDE">
              <w:rPr>
                <w:rFonts w:ascii="GHEA Grapalat" w:hAnsi="GHEA Grapalat" w:cs="Times New Roman"/>
                <w:bCs/>
                <w:color w:val="000000" w:themeColor="text1"/>
                <w:sz w:val="24"/>
                <w:szCs w:val="24"/>
                <w:lang w:val="hy-AM"/>
              </w:rPr>
              <w:t xml:space="preserve">ըստ ներկայացված դիտարկման՝ </w:t>
            </w:r>
            <w:r w:rsidR="00E82005" w:rsidRPr="00E82005">
              <w:rPr>
                <w:rFonts w:ascii="GHEA Grapalat" w:hAnsi="GHEA Grapalat" w:cs="Times New Roman"/>
                <w:bCs/>
                <w:color w:val="000000" w:themeColor="text1"/>
                <w:sz w:val="24"/>
                <w:szCs w:val="24"/>
                <w:lang w:val="hy-AM"/>
              </w:rPr>
              <w:t xml:space="preserve">կատարողականի գնահատման </w:t>
            </w:r>
            <w:r w:rsidR="00E82005">
              <w:rPr>
                <w:rFonts w:ascii="GHEA Grapalat" w:hAnsi="GHEA Grapalat" w:cs="Times New Roman"/>
                <w:bCs/>
                <w:color w:val="000000" w:themeColor="text1"/>
                <w:sz w:val="24"/>
                <w:szCs w:val="24"/>
                <w:lang w:val="hy-AM"/>
              </w:rPr>
              <w:t>ինստիտուտ</w:t>
            </w:r>
            <w:r w:rsidR="0056603B">
              <w:rPr>
                <w:rFonts w:ascii="GHEA Grapalat" w:hAnsi="GHEA Grapalat" w:cs="Times New Roman"/>
                <w:bCs/>
                <w:color w:val="000000" w:themeColor="text1"/>
                <w:sz w:val="24"/>
                <w:szCs w:val="24"/>
                <w:lang w:val="hy-AM"/>
              </w:rPr>
              <w:t xml:space="preserve">ը չունի </w:t>
            </w:r>
            <w:r w:rsidR="00E82005" w:rsidRPr="00E82005">
              <w:rPr>
                <w:rFonts w:ascii="GHEA Grapalat" w:hAnsi="GHEA Grapalat" w:cs="Times New Roman"/>
                <w:bCs/>
                <w:color w:val="000000" w:themeColor="text1"/>
                <w:sz w:val="24"/>
                <w:szCs w:val="24"/>
                <w:lang w:val="hy-AM"/>
              </w:rPr>
              <w:t>անհրաժեշտ գործիքակազմ</w:t>
            </w:r>
            <w:r w:rsidR="00282FDE" w:rsidRPr="00282FDE">
              <w:rPr>
                <w:rFonts w:ascii="GHEA Grapalat" w:eastAsia="Calibri" w:hAnsi="GHEA Grapalat" w:cs="Times New Roman"/>
                <w:sz w:val="24"/>
                <w:szCs w:val="24"/>
                <w:lang w:val="hy-AM"/>
              </w:rPr>
              <w:t xml:space="preserve"> </w:t>
            </w:r>
            <w:r w:rsidR="00282FDE" w:rsidRPr="00282FDE">
              <w:rPr>
                <w:rFonts w:ascii="GHEA Grapalat" w:hAnsi="GHEA Grapalat" w:cs="Times New Roman"/>
                <w:bCs/>
                <w:color w:val="000000" w:themeColor="text1"/>
                <w:sz w:val="24"/>
                <w:szCs w:val="24"/>
                <w:lang w:val="hy-AM"/>
              </w:rPr>
              <w:t>ծառայողի աշխատանքի արդյունավետության ռեալ գնահատման համար</w:t>
            </w:r>
            <w:r w:rsidR="00282FDE">
              <w:rPr>
                <w:rFonts w:ascii="GHEA Grapalat" w:hAnsi="GHEA Grapalat" w:cs="Times New Roman"/>
                <w:bCs/>
                <w:color w:val="000000" w:themeColor="text1"/>
                <w:sz w:val="24"/>
                <w:szCs w:val="24"/>
                <w:lang w:val="hy-AM"/>
              </w:rPr>
              <w:t>,</w:t>
            </w:r>
            <w:r w:rsidR="00282FDE" w:rsidRPr="00282FDE">
              <w:rPr>
                <w:rFonts w:ascii="GHEA Grapalat" w:hAnsi="GHEA Grapalat" w:cs="Times New Roman"/>
                <w:bCs/>
                <w:color w:val="000000" w:themeColor="text1"/>
                <w:sz w:val="24"/>
                <w:szCs w:val="24"/>
                <w:lang w:val="hy-AM"/>
              </w:rPr>
              <w:t xml:space="preserve"> </w:t>
            </w:r>
            <w:r w:rsidR="00E82005">
              <w:rPr>
                <w:rFonts w:ascii="GHEA Grapalat" w:hAnsi="GHEA Grapalat" w:cs="Times New Roman"/>
                <w:bCs/>
                <w:color w:val="000000" w:themeColor="text1"/>
                <w:sz w:val="24"/>
                <w:szCs w:val="24"/>
                <w:lang w:val="hy-AM"/>
              </w:rPr>
              <w:t xml:space="preserve">ապա </w:t>
            </w:r>
            <w:r w:rsidR="000846A6">
              <w:rPr>
                <w:rFonts w:ascii="GHEA Grapalat" w:hAnsi="GHEA Grapalat" w:cs="Times New Roman"/>
                <w:bCs/>
                <w:color w:val="000000" w:themeColor="text1"/>
                <w:sz w:val="24"/>
                <w:szCs w:val="24"/>
                <w:lang w:val="hy-AM"/>
              </w:rPr>
              <w:t xml:space="preserve">հարկ է նշել, որ </w:t>
            </w:r>
            <w:r w:rsidR="00E82005">
              <w:rPr>
                <w:rFonts w:ascii="GHEA Grapalat" w:hAnsi="GHEA Grapalat" w:cs="Times New Roman"/>
                <w:bCs/>
                <w:color w:val="000000" w:themeColor="text1"/>
                <w:sz w:val="24"/>
                <w:szCs w:val="24"/>
                <w:lang w:val="hy-AM"/>
              </w:rPr>
              <w:t xml:space="preserve">խնդիրը ոչ թե </w:t>
            </w:r>
            <w:r w:rsidR="00E82005" w:rsidRPr="00E82005">
              <w:rPr>
                <w:rFonts w:ascii="GHEA Grapalat" w:hAnsi="GHEA Grapalat" w:cs="Times New Roman"/>
                <w:bCs/>
                <w:color w:val="000000" w:themeColor="text1"/>
                <w:sz w:val="24"/>
                <w:szCs w:val="24"/>
                <w:lang w:val="hy-AM"/>
              </w:rPr>
              <w:t xml:space="preserve">կատարողականի գնահատման </w:t>
            </w:r>
            <w:r w:rsidR="00E82005">
              <w:rPr>
                <w:rFonts w:ascii="GHEA Grapalat" w:hAnsi="GHEA Grapalat" w:cs="Times New Roman"/>
                <w:bCs/>
                <w:color w:val="000000" w:themeColor="text1"/>
                <w:sz w:val="24"/>
                <w:szCs w:val="24"/>
                <w:lang w:val="hy-AM"/>
              </w:rPr>
              <w:t xml:space="preserve">համար </w:t>
            </w:r>
            <w:r w:rsidR="00E82005" w:rsidRPr="00E82005">
              <w:rPr>
                <w:rFonts w:ascii="GHEA Grapalat" w:hAnsi="GHEA Grapalat" w:cs="Times New Roman"/>
                <w:bCs/>
                <w:color w:val="000000" w:themeColor="text1"/>
                <w:sz w:val="24"/>
                <w:szCs w:val="24"/>
                <w:lang w:val="hy-AM"/>
              </w:rPr>
              <w:t xml:space="preserve">անհրաժեշտ գործիքակազմի </w:t>
            </w:r>
            <w:r w:rsidR="00E82005">
              <w:rPr>
                <w:rFonts w:ascii="GHEA Grapalat" w:hAnsi="GHEA Grapalat" w:cs="Times New Roman"/>
                <w:bCs/>
                <w:color w:val="000000" w:themeColor="text1"/>
                <w:sz w:val="24"/>
                <w:szCs w:val="24"/>
                <w:lang w:val="hy-AM"/>
              </w:rPr>
              <w:t xml:space="preserve">բացակայությունն է, այլ </w:t>
            </w:r>
            <w:r w:rsidR="00282FDE">
              <w:rPr>
                <w:rFonts w:ascii="GHEA Grapalat" w:hAnsi="GHEA Grapalat" w:cs="Times New Roman"/>
                <w:bCs/>
                <w:color w:val="000000" w:themeColor="text1"/>
                <w:sz w:val="24"/>
                <w:szCs w:val="24"/>
                <w:lang w:val="hy-AM"/>
              </w:rPr>
              <w:t>առկա</w:t>
            </w:r>
            <w:r w:rsidR="00E82005">
              <w:rPr>
                <w:rFonts w:ascii="GHEA Grapalat" w:hAnsi="GHEA Grapalat" w:cs="Times New Roman"/>
                <w:bCs/>
                <w:color w:val="000000" w:themeColor="text1"/>
                <w:sz w:val="24"/>
                <w:szCs w:val="24"/>
                <w:lang w:val="hy-AM"/>
              </w:rPr>
              <w:t xml:space="preserve"> գործիքակազմը ոչ ճիշտ օգտագործել</w:t>
            </w:r>
            <w:r w:rsidR="001D64CE">
              <w:rPr>
                <w:rFonts w:ascii="GHEA Grapalat" w:hAnsi="GHEA Grapalat" w:cs="Times New Roman"/>
                <w:bCs/>
                <w:color w:val="000000" w:themeColor="text1"/>
                <w:sz w:val="24"/>
                <w:szCs w:val="24"/>
                <w:lang w:val="hy-AM"/>
              </w:rPr>
              <w:t>ը</w:t>
            </w:r>
            <w:r w:rsidR="00282FDE">
              <w:rPr>
                <w:rFonts w:ascii="GHEA Grapalat" w:hAnsi="GHEA Grapalat" w:cs="Times New Roman"/>
                <w:bCs/>
                <w:color w:val="000000" w:themeColor="text1"/>
                <w:sz w:val="24"/>
                <w:szCs w:val="24"/>
                <w:lang w:val="hy-AM"/>
              </w:rPr>
              <w:t>,</w:t>
            </w:r>
            <w:r w:rsidR="00DD76AA">
              <w:rPr>
                <w:rFonts w:ascii="GHEA Grapalat" w:hAnsi="GHEA Grapalat" w:cs="Times New Roman"/>
                <w:bCs/>
                <w:color w:val="000000" w:themeColor="text1"/>
                <w:sz w:val="24"/>
                <w:szCs w:val="24"/>
                <w:lang w:val="hy-AM"/>
              </w:rPr>
              <w:t xml:space="preserve"> </w:t>
            </w:r>
            <w:r w:rsidR="002F00DD" w:rsidRPr="002F00DD">
              <w:rPr>
                <w:rFonts w:ascii="GHEA Grapalat" w:hAnsi="GHEA Grapalat" w:cs="Times New Roman"/>
                <w:bCs/>
                <w:color w:val="000000" w:themeColor="text1"/>
                <w:sz w:val="24"/>
                <w:szCs w:val="24"/>
                <w:lang w:val="hy-AM"/>
              </w:rPr>
              <w:t>առկա գործիքակազմ</w:t>
            </w:r>
            <w:r w:rsidR="002F00DD">
              <w:rPr>
                <w:rFonts w:ascii="GHEA Grapalat" w:hAnsi="GHEA Grapalat" w:cs="Times New Roman"/>
                <w:bCs/>
                <w:color w:val="000000" w:themeColor="text1"/>
                <w:sz w:val="24"/>
                <w:szCs w:val="24"/>
                <w:lang w:val="hy-AM"/>
              </w:rPr>
              <w:t>ի շրջանակում</w:t>
            </w:r>
            <w:r w:rsidR="002F00DD" w:rsidRPr="002F00DD">
              <w:rPr>
                <w:rFonts w:ascii="GHEA Grapalat" w:hAnsi="GHEA Grapalat" w:cs="Times New Roman"/>
                <w:bCs/>
                <w:color w:val="000000" w:themeColor="text1"/>
                <w:sz w:val="24"/>
                <w:szCs w:val="24"/>
                <w:lang w:val="hy-AM"/>
              </w:rPr>
              <w:t xml:space="preserve"> </w:t>
            </w:r>
            <w:r w:rsidR="00DD76AA">
              <w:rPr>
                <w:rFonts w:ascii="GHEA Grapalat" w:hAnsi="GHEA Grapalat" w:cs="Times New Roman"/>
                <w:bCs/>
                <w:color w:val="000000" w:themeColor="text1"/>
                <w:sz w:val="24"/>
                <w:szCs w:val="24"/>
                <w:lang w:val="hy-AM"/>
              </w:rPr>
              <w:t xml:space="preserve">աշխատանքային ծրագիրը </w:t>
            </w:r>
            <w:r w:rsidR="00F66C2C">
              <w:rPr>
                <w:rFonts w:ascii="GHEA Grapalat" w:hAnsi="GHEA Grapalat" w:cs="Times New Roman"/>
                <w:bCs/>
                <w:color w:val="000000" w:themeColor="text1"/>
                <w:sz w:val="24"/>
                <w:szCs w:val="24"/>
                <w:lang w:val="hy-AM"/>
              </w:rPr>
              <w:t xml:space="preserve">ոչ </w:t>
            </w:r>
            <w:r w:rsidR="00DD76AA">
              <w:rPr>
                <w:rFonts w:ascii="GHEA Grapalat" w:hAnsi="GHEA Grapalat" w:cs="Times New Roman"/>
                <w:bCs/>
                <w:color w:val="000000" w:themeColor="text1"/>
                <w:sz w:val="24"/>
                <w:szCs w:val="24"/>
                <w:lang w:val="hy-AM"/>
              </w:rPr>
              <w:t>ճիշտ կազմել</w:t>
            </w:r>
            <w:r w:rsidR="001D64CE">
              <w:rPr>
                <w:rFonts w:ascii="GHEA Grapalat" w:hAnsi="GHEA Grapalat" w:cs="Times New Roman"/>
                <w:bCs/>
                <w:color w:val="000000" w:themeColor="text1"/>
                <w:sz w:val="24"/>
                <w:szCs w:val="24"/>
                <w:lang w:val="hy-AM"/>
              </w:rPr>
              <w:t xml:space="preserve">ը, </w:t>
            </w:r>
            <w:r w:rsidR="00DD76AA">
              <w:rPr>
                <w:rFonts w:ascii="GHEA Grapalat" w:hAnsi="GHEA Grapalat" w:cs="Times New Roman"/>
                <w:bCs/>
                <w:color w:val="000000" w:themeColor="text1"/>
                <w:sz w:val="24"/>
                <w:szCs w:val="24"/>
                <w:lang w:val="hy-AM"/>
              </w:rPr>
              <w:lastRenderedPageBreak/>
              <w:t xml:space="preserve">աշխատանքի </w:t>
            </w:r>
            <w:r w:rsidR="00282FDE">
              <w:rPr>
                <w:rFonts w:ascii="GHEA Grapalat" w:hAnsi="GHEA Grapalat" w:cs="Times New Roman"/>
                <w:bCs/>
                <w:color w:val="000000" w:themeColor="text1"/>
                <w:sz w:val="24"/>
                <w:szCs w:val="24"/>
                <w:lang w:val="hy-AM"/>
              </w:rPr>
              <w:t xml:space="preserve">տեսակը, </w:t>
            </w:r>
            <w:r w:rsidR="00DD76AA">
              <w:rPr>
                <w:rFonts w:ascii="GHEA Grapalat" w:hAnsi="GHEA Grapalat" w:cs="Times New Roman"/>
                <w:bCs/>
                <w:color w:val="000000" w:themeColor="text1"/>
                <w:sz w:val="24"/>
                <w:szCs w:val="24"/>
                <w:lang w:val="hy-AM"/>
              </w:rPr>
              <w:t>նպատակը</w:t>
            </w:r>
            <w:r w:rsidR="00282FDE">
              <w:rPr>
                <w:rFonts w:ascii="GHEA Grapalat" w:hAnsi="GHEA Grapalat" w:cs="Times New Roman"/>
                <w:bCs/>
                <w:color w:val="000000" w:themeColor="text1"/>
                <w:sz w:val="24"/>
                <w:szCs w:val="24"/>
                <w:lang w:val="hy-AM"/>
              </w:rPr>
              <w:t xml:space="preserve">, գնահատման չափանիշը, արդյունքի ձևը ոչ </w:t>
            </w:r>
            <w:r w:rsidR="00DD76AA">
              <w:rPr>
                <w:rFonts w:ascii="GHEA Grapalat" w:hAnsi="GHEA Grapalat" w:cs="Times New Roman"/>
                <w:bCs/>
                <w:color w:val="000000" w:themeColor="text1"/>
                <w:sz w:val="24"/>
                <w:szCs w:val="24"/>
                <w:lang w:val="hy-AM"/>
              </w:rPr>
              <w:t>ճիշտ սահմանել</w:t>
            </w:r>
            <w:r w:rsidR="002F00DD">
              <w:rPr>
                <w:rFonts w:ascii="GHEA Grapalat" w:hAnsi="GHEA Grapalat" w:cs="Times New Roman"/>
                <w:bCs/>
                <w:color w:val="000000" w:themeColor="text1"/>
                <w:sz w:val="24"/>
                <w:szCs w:val="24"/>
                <w:lang w:val="hy-AM"/>
              </w:rPr>
              <w:t>ը</w:t>
            </w:r>
            <w:r w:rsidR="00DD76AA">
              <w:rPr>
                <w:rFonts w:ascii="GHEA Grapalat" w:hAnsi="GHEA Grapalat" w:cs="Times New Roman"/>
                <w:bCs/>
                <w:color w:val="000000" w:themeColor="text1"/>
                <w:sz w:val="24"/>
                <w:szCs w:val="24"/>
                <w:lang w:val="hy-AM"/>
              </w:rPr>
              <w:t xml:space="preserve">, </w:t>
            </w:r>
            <w:r w:rsidR="00282FDE">
              <w:rPr>
                <w:rFonts w:ascii="GHEA Grapalat" w:hAnsi="GHEA Grapalat" w:cs="Times New Roman"/>
                <w:bCs/>
                <w:color w:val="000000" w:themeColor="text1"/>
                <w:sz w:val="24"/>
                <w:szCs w:val="24"/>
                <w:lang w:val="hy-AM"/>
              </w:rPr>
              <w:t xml:space="preserve">ինչու չէ, </w:t>
            </w:r>
            <w:r w:rsidR="002F00DD">
              <w:rPr>
                <w:rFonts w:ascii="GHEA Grapalat" w:hAnsi="GHEA Grapalat" w:cs="Times New Roman"/>
                <w:bCs/>
                <w:color w:val="000000" w:themeColor="text1"/>
                <w:sz w:val="24"/>
                <w:szCs w:val="24"/>
                <w:lang w:val="hy-AM"/>
              </w:rPr>
              <w:t>կատարած</w:t>
            </w:r>
            <w:r w:rsidR="00282FDE">
              <w:rPr>
                <w:rFonts w:ascii="GHEA Grapalat" w:hAnsi="GHEA Grapalat" w:cs="Times New Roman"/>
                <w:bCs/>
                <w:color w:val="000000" w:themeColor="text1"/>
                <w:sz w:val="24"/>
                <w:szCs w:val="24"/>
                <w:lang w:val="hy-AM"/>
              </w:rPr>
              <w:t xml:space="preserve"> </w:t>
            </w:r>
            <w:r w:rsidR="001D64CE">
              <w:rPr>
                <w:rFonts w:ascii="GHEA Grapalat" w:hAnsi="GHEA Grapalat" w:cs="Times New Roman"/>
                <w:bCs/>
                <w:color w:val="000000" w:themeColor="text1"/>
                <w:sz w:val="24"/>
                <w:szCs w:val="24"/>
                <w:lang w:val="hy-AM"/>
              </w:rPr>
              <w:t xml:space="preserve">աշխատանքը գնահատելիս </w:t>
            </w:r>
            <w:r w:rsidR="00282FDE">
              <w:rPr>
                <w:rFonts w:ascii="GHEA Grapalat" w:hAnsi="GHEA Grapalat" w:cs="Times New Roman"/>
                <w:bCs/>
                <w:color w:val="000000" w:themeColor="text1"/>
                <w:sz w:val="24"/>
                <w:szCs w:val="24"/>
                <w:lang w:val="hy-AM"/>
              </w:rPr>
              <w:t xml:space="preserve">սուբյեկտիվ մոտեցում ցուցաբերելը։ </w:t>
            </w:r>
            <w:r w:rsidR="00E82005">
              <w:rPr>
                <w:rFonts w:ascii="GHEA Grapalat" w:hAnsi="GHEA Grapalat" w:cs="Times New Roman"/>
                <w:bCs/>
                <w:color w:val="000000" w:themeColor="text1"/>
                <w:sz w:val="24"/>
                <w:szCs w:val="24"/>
                <w:lang w:val="hy-AM"/>
              </w:rPr>
              <w:t xml:space="preserve">Հարկ է նշել, որ Կատարողականի գնահատման ինստիտուտը ներդրվել է </w:t>
            </w:r>
            <w:r w:rsidR="000846A6">
              <w:rPr>
                <w:rFonts w:ascii="GHEA Grapalat" w:hAnsi="GHEA Grapalat" w:cs="Times New Roman"/>
                <w:bCs/>
                <w:color w:val="000000" w:themeColor="text1"/>
                <w:sz w:val="24"/>
                <w:szCs w:val="24"/>
                <w:lang w:val="hy-AM"/>
              </w:rPr>
              <w:t xml:space="preserve">2011 թվականից </w:t>
            </w:r>
            <w:r w:rsidR="00DD76AA">
              <w:rPr>
                <w:rFonts w:ascii="GHEA Grapalat" w:hAnsi="GHEA Grapalat" w:cs="Times New Roman"/>
                <w:bCs/>
                <w:color w:val="000000" w:themeColor="text1"/>
                <w:sz w:val="24"/>
                <w:szCs w:val="24"/>
                <w:lang w:val="hy-AM"/>
              </w:rPr>
              <w:t xml:space="preserve">Կառավարության </w:t>
            </w:r>
            <w:r w:rsidR="000846A6">
              <w:rPr>
                <w:rFonts w:ascii="GHEA Grapalat" w:hAnsi="GHEA Grapalat" w:cs="Times New Roman"/>
                <w:bCs/>
                <w:color w:val="000000" w:themeColor="text1"/>
                <w:sz w:val="24"/>
                <w:szCs w:val="24"/>
                <w:lang w:val="hy-AM"/>
              </w:rPr>
              <w:t xml:space="preserve"> </w:t>
            </w:r>
            <w:r w:rsidR="000846A6" w:rsidRPr="000846A6">
              <w:rPr>
                <w:rFonts w:ascii="GHEA Grapalat" w:hAnsi="GHEA Grapalat" w:cs="Times New Roman"/>
                <w:bCs/>
                <w:color w:val="000000" w:themeColor="text1"/>
                <w:sz w:val="24"/>
                <w:szCs w:val="24"/>
                <w:lang w:val="hy-AM"/>
              </w:rPr>
              <w:t>20</w:t>
            </w:r>
            <w:r w:rsidR="000846A6" w:rsidRPr="000846A6">
              <w:rPr>
                <w:rFonts w:ascii="Calibri" w:hAnsi="Calibri" w:cs="Calibri"/>
                <w:bCs/>
                <w:color w:val="000000" w:themeColor="text1"/>
                <w:sz w:val="24"/>
                <w:szCs w:val="24"/>
                <w:lang w:val="hy-AM"/>
              </w:rPr>
              <w:t> </w:t>
            </w:r>
            <w:r w:rsidR="000846A6" w:rsidRPr="000846A6">
              <w:rPr>
                <w:rFonts w:ascii="GHEA Grapalat" w:hAnsi="GHEA Grapalat" w:cs="Times New Roman"/>
                <w:bCs/>
                <w:color w:val="000000" w:themeColor="text1"/>
                <w:sz w:val="24"/>
                <w:szCs w:val="24"/>
                <w:lang w:val="hy-AM"/>
              </w:rPr>
              <w:t>հոկտեմբերի 2011 թվականի N 1510-Ն</w:t>
            </w:r>
            <w:r w:rsidR="00DD76AA">
              <w:rPr>
                <w:rFonts w:ascii="GHEA Grapalat" w:hAnsi="GHEA Grapalat" w:cs="Times New Roman"/>
                <w:bCs/>
                <w:color w:val="000000" w:themeColor="text1"/>
                <w:sz w:val="24"/>
                <w:szCs w:val="24"/>
                <w:lang w:val="hy-AM"/>
              </w:rPr>
              <w:t xml:space="preserve"> որոշմամբ</w:t>
            </w:r>
            <w:r w:rsidR="00B826ED">
              <w:rPr>
                <w:rFonts w:ascii="GHEA Grapalat" w:hAnsi="GHEA Grapalat" w:cs="Times New Roman"/>
                <w:bCs/>
                <w:color w:val="000000" w:themeColor="text1"/>
                <w:sz w:val="24"/>
                <w:szCs w:val="24"/>
                <w:lang w:val="hy-AM"/>
              </w:rPr>
              <w:t xml:space="preserve"> և</w:t>
            </w:r>
            <w:r w:rsidR="000846A6">
              <w:rPr>
                <w:rFonts w:ascii="GHEA Grapalat" w:hAnsi="GHEA Grapalat" w:cs="Times New Roman"/>
                <w:bCs/>
                <w:color w:val="000000" w:themeColor="text1"/>
                <w:sz w:val="24"/>
                <w:szCs w:val="24"/>
                <w:lang w:val="hy-AM"/>
              </w:rPr>
              <w:t xml:space="preserve"> </w:t>
            </w:r>
            <w:r w:rsidR="00B826ED">
              <w:rPr>
                <w:rFonts w:ascii="GHEA Grapalat" w:hAnsi="GHEA Grapalat" w:cs="Times New Roman"/>
                <w:bCs/>
                <w:color w:val="000000" w:themeColor="text1"/>
                <w:sz w:val="24"/>
                <w:szCs w:val="24"/>
                <w:lang w:val="hy-AM"/>
              </w:rPr>
              <w:t>ն</w:t>
            </w:r>
            <w:r w:rsidR="000846A6">
              <w:rPr>
                <w:rFonts w:ascii="GHEA Grapalat" w:hAnsi="GHEA Grapalat" w:cs="Times New Roman"/>
                <w:bCs/>
                <w:color w:val="000000" w:themeColor="text1"/>
                <w:sz w:val="24"/>
                <w:szCs w:val="24"/>
                <w:lang w:val="hy-AM"/>
              </w:rPr>
              <w:t xml:space="preserve">շված ժամանակահատվածից սկսած </w:t>
            </w:r>
            <w:r w:rsidR="00E82005">
              <w:rPr>
                <w:rFonts w:ascii="GHEA Grapalat" w:hAnsi="GHEA Grapalat" w:cs="Times New Roman"/>
                <w:bCs/>
                <w:color w:val="000000" w:themeColor="text1"/>
                <w:sz w:val="24"/>
                <w:szCs w:val="24"/>
                <w:lang w:val="hy-AM"/>
              </w:rPr>
              <w:t xml:space="preserve">  </w:t>
            </w:r>
            <w:r w:rsidR="00DD76AA">
              <w:rPr>
                <w:rFonts w:ascii="GHEA Grapalat" w:hAnsi="GHEA Grapalat" w:cs="Times New Roman"/>
                <w:bCs/>
                <w:color w:val="000000" w:themeColor="text1"/>
                <w:sz w:val="24"/>
                <w:szCs w:val="24"/>
                <w:lang w:val="hy-AM"/>
              </w:rPr>
              <w:t>քաղաքացիական ծառայողը այդ նույն կառուցակարգերի հիման</w:t>
            </w:r>
            <w:r w:rsidR="001D64CE">
              <w:rPr>
                <w:rFonts w:ascii="GHEA Grapalat" w:hAnsi="GHEA Grapalat" w:cs="Times New Roman"/>
                <w:bCs/>
                <w:color w:val="000000" w:themeColor="text1"/>
                <w:sz w:val="24"/>
                <w:szCs w:val="24"/>
                <w:lang w:val="hy-AM"/>
              </w:rPr>
              <w:t xml:space="preserve"> վրա</w:t>
            </w:r>
            <w:r w:rsidR="00282FDE">
              <w:rPr>
                <w:rFonts w:ascii="GHEA Grapalat" w:hAnsi="GHEA Grapalat" w:cs="Times New Roman"/>
                <w:bCs/>
                <w:color w:val="000000" w:themeColor="text1"/>
                <w:sz w:val="24"/>
                <w:szCs w:val="24"/>
                <w:lang w:val="hy-AM"/>
              </w:rPr>
              <w:t>՝ կատարողականի գնահատման արդյունքային ցուցանիշ</w:t>
            </w:r>
            <w:r w:rsidR="001D64CE">
              <w:rPr>
                <w:rFonts w:ascii="GHEA Grapalat" w:hAnsi="GHEA Grapalat" w:cs="Times New Roman"/>
                <w:bCs/>
                <w:color w:val="000000" w:themeColor="text1"/>
                <w:sz w:val="24"/>
                <w:szCs w:val="24"/>
                <w:lang w:val="hy-AM"/>
              </w:rPr>
              <w:t>ներից</w:t>
            </w:r>
            <w:r w:rsidR="00282FDE">
              <w:rPr>
                <w:rFonts w:ascii="GHEA Grapalat" w:hAnsi="GHEA Grapalat" w:cs="Times New Roman"/>
                <w:bCs/>
                <w:color w:val="000000" w:themeColor="text1"/>
                <w:sz w:val="24"/>
                <w:szCs w:val="24"/>
                <w:lang w:val="hy-AM"/>
              </w:rPr>
              <w:t xml:space="preserve"> ելնելով</w:t>
            </w:r>
            <w:r w:rsidR="001D64CE">
              <w:rPr>
                <w:rFonts w:ascii="GHEA Grapalat" w:hAnsi="GHEA Grapalat" w:cs="Times New Roman"/>
                <w:bCs/>
                <w:color w:val="000000" w:themeColor="text1"/>
                <w:sz w:val="24"/>
                <w:szCs w:val="24"/>
                <w:lang w:val="hy-AM"/>
              </w:rPr>
              <w:t>,</w:t>
            </w:r>
            <w:r w:rsidR="00DD76AA">
              <w:rPr>
                <w:rFonts w:ascii="GHEA Grapalat" w:hAnsi="GHEA Grapalat" w:cs="Times New Roman"/>
                <w:bCs/>
                <w:color w:val="000000" w:themeColor="text1"/>
                <w:sz w:val="24"/>
                <w:szCs w:val="24"/>
                <w:lang w:val="hy-AM"/>
              </w:rPr>
              <w:t xml:space="preserve"> </w:t>
            </w:r>
            <w:r w:rsidR="00282FDE">
              <w:rPr>
                <w:rFonts w:ascii="GHEA Grapalat" w:hAnsi="GHEA Grapalat" w:cs="Times New Roman"/>
                <w:bCs/>
                <w:color w:val="000000" w:themeColor="text1"/>
                <w:sz w:val="24"/>
                <w:szCs w:val="24"/>
                <w:lang w:val="hy-AM"/>
              </w:rPr>
              <w:t>յուրաքանչյուր կիսամյակի ավարտից հետո</w:t>
            </w:r>
            <w:r w:rsidR="00DD76AA">
              <w:rPr>
                <w:rFonts w:ascii="GHEA Grapalat" w:hAnsi="GHEA Grapalat" w:cs="Times New Roman"/>
                <w:bCs/>
                <w:color w:val="000000" w:themeColor="text1"/>
                <w:sz w:val="24"/>
                <w:szCs w:val="24"/>
                <w:lang w:val="hy-AM"/>
              </w:rPr>
              <w:t xml:space="preserve"> </w:t>
            </w:r>
            <w:r w:rsidR="006611DF">
              <w:rPr>
                <w:rFonts w:ascii="GHEA Grapalat" w:hAnsi="GHEA Grapalat" w:cs="Times New Roman"/>
                <w:bCs/>
                <w:color w:val="000000" w:themeColor="text1"/>
                <w:sz w:val="24"/>
                <w:szCs w:val="24"/>
                <w:lang w:val="hy-AM"/>
              </w:rPr>
              <w:t xml:space="preserve">շարունակաբար </w:t>
            </w:r>
            <w:r w:rsidR="00B826ED">
              <w:rPr>
                <w:rFonts w:ascii="GHEA Grapalat" w:hAnsi="GHEA Grapalat" w:cs="Times New Roman"/>
                <w:bCs/>
                <w:color w:val="000000" w:themeColor="text1"/>
                <w:sz w:val="24"/>
                <w:szCs w:val="24"/>
                <w:lang w:val="hy-AM"/>
              </w:rPr>
              <w:t>պարգևատրվ</w:t>
            </w:r>
            <w:r w:rsidR="006611DF">
              <w:rPr>
                <w:rFonts w:ascii="GHEA Grapalat" w:hAnsi="GHEA Grapalat" w:cs="Times New Roman"/>
                <w:bCs/>
                <w:color w:val="000000" w:themeColor="text1"/>
                <w:sz w:val="24"/>
                <w:szCs w:val="24"/>
                <w:lang w:val="hy-AM"/>
              </w:rPr>
              <w:t>ում</w:t>
            </w:r>
            <w:r w:rsidR="00DD76AA">
              <w:rPr>
                <w:rFonts w:ascii="GHEA Grapalat" w:hAnsi="GHEA Grapalat" w:cs="Times New Roman"/>
                <w:bCs/>
                <w:color w:val="000000" w:themeColor="text1"/>
                <w:sz w:val="24"/>
                <w:szCs w:val="24"/>
                <w:lang w:val="hy-AM"/>
              </w:rPr>
              <w:t xml:space="preserve"> է</w:t>
            </w:r>
            <w:r w:rsidR="001D64CE">
              <w:rPr>
                <w:rFonts w:ascii="GHEA Grapalat" w:hAnsi="GHEA Grapalat" w:cs="Times New Roman"/>
                <w:bCs/>
                <w:color w:val="000000" w:themeColor="text1"/>
                <w:sz w:val="24"/>
                <w:szCs w:val="24"/>
                <w:lang w:val="hy-AM"/>
              </w:rPr>
              <w:t xml:space="preserve">։ </w:t>
            </w:r>
            <w:r w:rsidR="006611DF">
              <w:rPr>
                <w:rFonts w:ascii="GHEA Grapalat" w:hAnsi="GHEA Grapalat" w:cs="Times New Roman"/>
                <w:bCs/>
                <w:color w:val="000000" w:themeColor="text1"/>
                <w:sz w:val="24"/>
                <w:szCs w:val="24"/>
                <w:lang w:val="hy-AM"/>
              </w:rPr>
              <w:t>Ա</w:t>
            </w:r>
            <w:r w:rsidR="00E82005">
              <w:rPr>
                <w:rFonts w:ascii="GHEA Grapalat" w:hAnsi="GHEA Grapalat" w:cs="Times New Roman"/>
                <w:bCs/>
                <w:color w:val="000000" w:themeColor="text1"/>
                <w:sz w:val="24"/>
                <w:szCs w:val="24"/>
                <w:lang w:val="hy-AM"/>
              </w:rPr>
              <w:t>յ</w:t>
            </w:r>
            <w:r w:rsidR="006611DF">
              <w:rPr>
                <w:rFonts w:ascii="GHEA Grapalat" w:hAnsi="GHEA Grapalat" w:cs="Times New Roman"/>
                <w:bCs/>
                <w:color w:val="000000" w:themeColor="text1"/>
                <w:sz w:val="24"/>
                <w:szCs w:val="24"/>
                <w:lang w:val="hy-AM"/>
              </w:rPr>
              <w:t>ս</w:t>
            </w:r>
            <w:r w:rsidR="00E82005">
              <w:rPr>
                <w:rFonts w:ascii="GHEA Grapalat" w:hAnsi="GHEA Grapalat" w:cs="Times New Roman"/>
                <w:bCs/>
                <w:color w:val="000000" w:themeColor="text1"/>
                <w:sz w:val="24"/>
                <w:szCs w:val="24"/>
                <w:lang w:val="hy-AM"/>
              </w:rPr>
              <w:t xml:space="preserve"> համատեքստում </w:t>
            </w:r>
            <w:r w:rsidR="00A707DE">
              <w:rPr>
                <w:rFonts w:ascii="GHEA Grapalat" w:hAnsi="GHEA Grapalat" w:cs="Times New Roman"/>
                <w:bCs/>
                <w:color w:val="000000" w:themeColor="text1"/>
                <w:sz w:val="24"/>
                <w:szCs w:val="24"/>
                <w:lang w:val="hy-AM"/>
              </w:rPr>
              <w:t>ստացվում է</w:t>
            </w:r>
            <w:r w:rsidR="006611DF" w:rsidRPr="006611DF">
              <w:rPr>
                <w:rFonts w:ascii="GHEA Grapalat" w:hAnsi="GHEA Grapalat" w:cs="Times New Roman"/>
                <w:bCs/>
                <w:color w:val="000000" w:themeColor="text1"/>
                <w:sz w:val="24"/>
                <w:szCs w:val="24"/>
                <w:lang w:val="hy-AM"/>
              </w:rPr>
              <w:t xml:space="preserve">, որ  </w:t>
            </w:r>
            <w:r w:rsidR="001D64CE">
              <w:rPr>
                <w:rFonts w:ascii="GHEA Grapalat" w:hAnsi="GHEA Grapalat" w:cs="Times New Roman"/>
                <w:bCs/>
                <w:color w:val="000000" w:themeColor="text1"/>
                <w:sz w:val="24"/>
                <w:szCs w:val="24"/>
                <w:lang w:val="hy-AM"/>
              </w:rPr>
              <w:t xml:space="preserve">կատարողականի գնահատման հիման վրա </w:t>
            </w:r>
            <w:r w:rsidR="00A350D6" w:rsidRPr="00A350D6">
              <w:rPr>
                <w:rFonts w:ascii="GHEA Grapalat" w:hAnsi="GHEA Grapalat" w:cs="Times New Roman"/>
                <w:bCs/>
                <w:color w:val="000000" w:themeColor="text1"/>
                <w:sz w:val="24"/>
                <w:szCs w:val="24"/>
                <w:lang w:val="hy-AM"/>
              </w:rPr>
              <w:t>քաղաքացիական</w:t>
            </w:r>
            <w:r w:rsidR="001D64CE">
              <w:rPr>
                <w:rFonts w:ascii="GHEA Grapalat" w:hAnsi="GHEA Grapalat" w:cs="Times New Roman"/>
                <w:bCs/>
                <w:color w:val="000000" w:themeColor="text1"/>
                <w:sz w:val="24"/>
                <w:szCs w:val="24"/>
                <w:lang w:val="hy-AM"/>
              </w:rPr>
              <w:t xml:space="preserve"> ծառայողի պարգևատրման համար առկա կառուցակարգերը </w:t>
            </w:r>
            <w:r w:rsidR="001D64CE" w:rsidRPr="001D64CE">
              <w:rPr>
                <w:rFonts w:ascii="GHEA Grapalat" w:hAnsi="GHEA Grapalat" w:cs="Times New Roman"/>
                <w:bCs/>
                <w:color w:val="000000" w:themeColor="text1"/>
                <w:sz w:val="24"/>
                <w:szCs w:val="24"/>
                <w:lang w:val="hy-AM"/>
              </w:rPr>
              <w:t xml:space="preserve">աշխատանքի արդյունավետության ռեալ գնահատման համար </w:t>
            </w:r>
            <w:r w:rsidR="001D64CE">
              <w:rPr>
                <w:rFonts w:ascii="GHEA Grapalat" w:hAnsi="GHEA Grapalat" w:cs="Times New Roman"/>
                <w:bCs/>
                <w:color w:val="000000" w:themeColor="text1"/>
                <w:sz w:val="24"/>
                <w:szCs w:val="24"/>
                <w:lang w:val="hy-AM"/>
              </w:rPr>
              <w:t>բավարարում են, իսկ առաջխաղացման ա</w:t>
            </w:r>
            <w:r w:rsidR="00AE4BFF" w:rsidRPr="00AE4BFF">
              <w:rPr>
                <w:rFonts w:ascii="GHEA Grapalat" w:hAnsi="GHEA Grapalat" w:cs="Times New Roman"/>
                <w:bCs/>
                <w:color w:val="000000" w:themeColor="text1"/>
                <w:sz w:val="24"/>
                <w:szCs w:val="24"/>
                <w:lang w:val="hy-AM"/>
              </w:rPr>
              <w:t xml:space="preserve">րժանիքահենության գնահատման </w:t>
            </w:r>
            <w:r w:rsidR="001D64CE">
              <w:rPr>
                <w:rFonts w:ascii="GHEA Grapalat" w:hAnsi="GHEA Grapalat" w:cs="Times New Roman"/>
                <w:bCs/>
                <w:color w:val="000000" w:themeColor="text1"/>
                <w:sz w:val="24"/>
                <w:szCs w:val="24"/>
                <w:lang w:val="hy-AM"/>
              </w:rPr>
              <w:t xml:space="preserve">համար՝ ոչ։ </w:t>
            </w:r>
            <w:r w:rsidR="006611DF">
              <w:rPr>
                <w:rFonts w:ascii="GHEA Grapalat" w:hAnsi="GHEA Grapalat" w:cs="Times New Roman"/>
                <w:bCs/>
                <w:color w:val="000000" w:themeColor="text1"/>
                <w:sz w:val="24"/>
                <w:szCs w:val="24"/>
                <w:lang w:val="hy-AM"/>
              </w:rPr>
              <w:t xml:space="preserve">Ինչ վերաբերվում է վիճակագրությանը, թերևս հարկ է նշել, որ </w:t>
            </w:r>
            <w:r w:rsidR="00A350D6" w:rsidRPr="00A350D6">
              <w:rPr>
                <w:rFonts w:ascii="GHEA Grapalat" w:hAnsi="GHEA Grapalat" w:cs="Times New Roman"/>
                <w:bCs/>
                <w:color w:val="000000" w:themeColor="text1"/>
                <w:sz w:val="24"/>
                <w:szCs w:val="24"/>
                <w:lang w:val="hy-AM"/>
              </w:rPr>
              <w:t>քաղաքացիական</w:t>
            </w:r>
            <w:r w:rsidR="006611DF">
              <w:rPr>
                <w:rFonts w:ascii="GHEA Grapalat" w:hAnsi="GHEA Grapalat" w:cs="Times New Roman"/>
                <w:bCs/>
                <w:color w:val="000000" w:themeColor="text1"/>
                <w:sz w:val="24"/>
                <w:szCs w:val="24"/>
                <w:lang w:val="hy-AM"/>
              </w:rPr>
              <w:t xml:space="preserve"> ծառայողների վերապատրաստման գործընթացը անմիջական առնչություն ունի կատարողականի գնահատման արդյունքի հետ։ </w:t>
            </w:r>
            <w:r w:rsidR="00A350D6">
              <w:rPr>
                <w:rFonts w:ascii="GHEA Grapalat" w:hAnsi="GHEA Grapalat" w:cs="Times New Roman"/>
                <w:bCs/>
                <w:color w:val="000000" w:themeColor="text1"/>
                <w:sz w:val="24"/>
                <w:szCs w:val="24"/>
                <w:lang w:val="hy-AM"/>
              </w:rPr>
              <w:t xml:space="preserve">Եթե </w:t>
            </w:r>
            <w:r w:rsidR="006611DF">
              <w:rPr>
                <w:rFonts w:ascii="GHEA Grapalat" w:hAnsi="GHEA Grapalat" w:cs="Times New Roman"/>
                <w:bCs/>
                <w:color w:val="000000" w:themeColor="text1"/>
                <w:sz w:val="24"/>
                <w:szCs w:val="24"/>
                <w:lang w:val="hy-AM"/>
              </w:rPr>
              <w:t xml:space="preserve"> </w:t>
            </w:r>
            <w:r w:rsidR="00A350D6" w:rsidRPr="00A350D6">
              <w:rPr>
                <w:rFonts w:ascii="GHEA Grapalat" w:hAnsi="GHEA Grapalat" w:cs="Times New Roman"/>
                <w:bCs/>
                <w:color w:val="000000" w:themeColor="text1"/>
                <w:sz w:val="24"/>
                <w:szCs w:val="24"/>
                <w:lang w:val="hy-AM"/>
              </w:rPr>
              <w:t xml:space="preserve">քաղաքացիական </w:t>
            </w:r>
            <w:r w:rsidR="006611DF">
              <w:rPr>
                <w:rFonts w:ascii="GHEA Grapalat" w:hAnsi="GHEA Grapalat" w:cs="Times New Roman"/>
                <w:bCs/>
                <w:color w:val="000000" w:themeColor="text1"/>
                <w:sz w:val="24"/>
                <w:szCs w:val="24"/>
                <w:lang w:val="hy-AM"/>
              </w:rPr>
              <w:t>ծառայող</w:t>
            </w:r>
            <w:r w:rsidR="00A350D6">
              <w:rPr>
                <w:rFonts w:ascii="GHEA Grapalat" w:hAnsi="GHEA Grapalat" w:cs="Times New Roman"/>
                <w:bCs/>
                <w:color w:val="000000" w:themeColor="text1"/>
                <w:sz w:val="24"/>
                <w:szCs w:val="24"/>
                <w:lang w:val="hy-AM"/>
              </w:rPr>
              <w:t>ի</w:t>
            </w:r>
            <w:r w:rsidR="006611DF">
              <w:rPr>
                <w:rFonts w:ascii="GHEA Grapalat" w:hAnsi="GHEA Grapalat" w:cs="Times New Roman"/>
                <w:bCs/>
                <w:color w:val="000000" w:themeColor="text1"/>
                <w:sz w:val="24"/>
                <w:szCs w:val="24"/>
                <w:lang w:val="hy-AM"/>
              </w:rPr>
              <w:t xml:space="preserve"> </w:t>
            </w:r>
            <w:r w:rsidR="00A350D6" w:rsidRPr="00A350D6">
              <w:rPr>
                <w:rFonts w:ascii="GHEA Grapalat" w:hAnsi="GHEA Grapalat" w:cs="Times New Roman"/>
                <w:bCs/>
                <w:color w:val="000000" w:themeColor="text1"/>
                <w:sz w:val="24"/>
                <w:szCs w:val="24"/>
                <w:lang w:val="hy-AM"/>
              </w:rPr>
              <w:t xml:space="preserve">տարեկան կատարողականի միջին </w:t>
            </w:r>
            <w:r w:rsidR="00A350D6" w:rsidRPr="00A350D6">
              <w:rPr>
                <w:rFonts w:ascii="GHEA Grapalat" w:hAnsi="GHEA Grapalat" w:cs="Times New Roman"/>
                <w:bCs/>
                <w:color w:val="000000" w:themeColor="text1"/>
                <w:sz w:val="24"/>
                <w:szCs w:val="24"/>
                <w:lang w:val="hy-AM"/>
              </w:rPr>
              <w:lastRenderedPageBreak/>
              <w:t>գնահատականը 90 տոկոսից ցածր է</w:t>
            </w:r>
            <w:r w:rsidR="00A350D6">
              <w:rPr>
                <w:rFonts w:ascii="GHEA Grapalat" w:hAnsi="GHEA Grapalat" w:cs="Times New Roman"/>
                <w:bCs/>
                <w:color w:val="000000" w:themeColor="text1"/>
                <w:sz w:val="24"/>
                <w:szCs w:val="24"/>
                <w:lang w:val="hy-AM"/>
              </w:rPr>
              <w:t>, ապա նա</w:t>
            </w:r>
            <w:r w:rsidR="00A350D6" w:rsidRPr="00A350D6">
              <w:rPr>
                <w:rFonts w:ascii="GHEA Grapalat" w:hAnsi="GHEA Grapalat" w:cs="Times New Roman"/>
                <w:bCs/>
                <w:color w:val="000000" w:themeColor="text1"/>
                <w:sz w:val="24"/>
                <w:szCs w:val="24"/>
                <w:lang w:val="hy-AM"/>
              </w:rPr>
              <w:t xml:space="preserve"> </w:t>
            </w:r>
            <w:r w:rsidR="006611DF">
              <w:rPr>
                <w:rFonts w:ascii="GHEA Grapalat" w:hAnsi="GHEA Grapalat" w:cs="Times New Roman"/>
                <w:bCs/>
                <w:color w:val="000000" w:themeColor="text1"/>
                <w:sz w:val="24"/>
                <w:szCs w:val="24"/>
                <w:lang w:val="hy-AM"/>
              </w:rPr>
              <w:t xml:space="preserve">ենթակա է պարտադիր վերապատրաստման։ </w:t>
            </w:r>
            <w:r w:rsidR="008E4538">
              <w:rPr>
                <w:rFonts w:ascii="GHEA Grapalat" w:hAnsi="GHEA Grapalat" w:cs="Times New Roman"/>
                <w:bCs/>
                <w:color w:val="000000" w:themeColor="text1"/>
                <w:sz w:val="24"/>
                <w:szCs w:val="24"/>
                <w:lang w:val="hy-AM"/>
              </w:rPr>
              <w:t xml:space="preserve">Ներկա դրությամբ կարող ենք  փաստել, որ 2021 թվականից սկսած վերապատրաստման ենթակա քաղաքացիական ծառայողների թիվը յուրաքանչյուր տարի նվազել է, ինչն առավել ակնհայտ է դարձել  կատարողականի գնահատման կառուցակարգով նախատեսված շեղման գործակիցը հանելով։ 2024 թվականին </w:t>
            </w:r>
            <w:r w:rsidR="006611DF">
              <w:rPr>
                <w:rFonts w:ascii="GHEA Grapalat" w:hAnsi="GHEA Grapalat" w:cs="Times New Roman"/>
                <w:bCs/>
                <w:color w:val="000000" w:themeColor="text1"/>
                <w:sz w:val="24"/>
                <w:szCs w:val="24"/>
                <w:lang w:val="hy-AM"/>
              </w:rPr>
              <w:t xml:space="preserve">վերապատրաստման </w:t>
            </w:r>
            <w:r w:rsidR="00A350D6">
              <w:rPr>
                <w:rFonts w:ascii="GHEA Grapalat" w:hAnsi="GHEA Grapalat" w:cs="Times New Roman"/>
                <w:bCs/>
                <w:color w:val="000000" w:themeColor="text1"/>
                <w:sz w:val="24"/>
                <w:szCs w:val="24"/>
                <w:lang w:val="hy-AM"/>
              </w:rPr>
              <w:t xml:space="preserve">հայտ է ներկայացվել </w:t>
            </w:r>
            <w:r w:rsidR="00A46DD8">
              <w:rPr>
                <w:rFonts w:ascii="GHEA Grapalat" w:hAnsi="GHEA Grapalat" w:cs="Times New Roman"/>
                <w:bCs/>
                <w:color w:val="000000" w:themeColor="text1"/>
                <w:sz w:val="24"/>
                <w:szCs w:val="24"/>
                <w:lang w:val="hy-AM"/>
              </w:rPr>
              <w:t>ք</w:t>
            </w:r>
            <w:r w:rsidR="00A46DD8" w:rsidRPr="00A350D6">
              <w:rPr>
                <w:rFonts w:ascii="GHEA Grapalat" w:hAnsi="GHEA Grapalat" w:cs="Times New Roman"/>
                <w:bCs/>
                <w:color w:val="000000" w:themeColor="text1"/>
                <w:sz w:val="24"/>
                <w:szCs w:val="24"/>
                <w:lang w:val="hy-AM"/>
              </w:rPr>
              <w:t>աղ</w:t>
            </w:r>
            <w:r w:rsidR="00A350D6" w:rsidRPr="00A350D6">
              <w:rPr>
                <w:rFonts w:ascii="GHEA Grapalat" w:eastAsia="MS Mincho" w:hAnsi="GHEA Grapalat" w:cs="MS Mincho"/>
                <w:bCs/>
                <w:color w:val="000000" w:themeColor="text1"/>
                <w:sz w:val="24"/>
                <w:szCs w:val="24"/>
                <w:lang w:val="hy-AM"/>
              </w:rPr>
              <w:t>աքացիական</w:t>
            </w:r>
            <w:r w:rsidR="00A46DD8">
              <w:rPr>
                <w:rFonts w:ascii="GHEA Grapalat" w:hAnsi="GHEA Grapalat" w:cs="Times New Roman"/>
                <w:bCs/>
                <w:color w:val="000000" w:themeColor="text1"/>
                <w:sz w:val="24"/>
                <w:szCs w:val="24"/>
                <w:lang w:val="hy-AM"/>
              </w:rPr>
              <w:t xml:space="preserve"> ծառայողների ընդհանուր թվի 12</w:t>
            </w:r>
            <w:r w:rsidR="00A46DD8">
              <w:rPr>
                <w:rFonts w:ascii="MS Mincho" w:eastAsia="MS Mincho" w:hAnsi="MS Mincho" w:cs="MS Mincho" w:hint="eastAsia"/>
                <w:bCs/>
                <w:color w:val="000000" w:themeColor="text1"/>
                <w:sz w:val="24"/>
                <w:szCs w:val="24"/>
                <w:lang w:val="hy-AM"/>
              </w:rPr>
              <w:t>․</w:t>
            </w:r>
            <w:r w:rsidR="00A46DD8">
              <w:rPr>
                <w:rFonts w:ascii="GHEA Grapalat" w:hAnsi="GHEA Grapalat" w:cs="Times New Roman"/>
                <w:bCs/>
                <w:color w:val="000000" w:themeColor="text1"/>
                <w:sz w:val="24"/>
                <w:szCs w:val="24"/>
                <w:lang w:val="hy-AM"/>
              </w:rPr>
              <w:t>4 տոկոս</w:t>
            </w:r>
            <w:r w:rsidR="00A350D6">
              <w:rPr>
                <w:rFonts w:ascii="GHEA Grapalat" w:hAnsi="GHEA Grapalat" w:cs="Times New Roman"/>
                <w:bCs/>
                <w:color w:val="000000" w:themeColor="text1"/>
                <w:sz w:val="24"/>
                <w:szCs w:val="24"/>
                <w:lang w:val="hy-AM"/>
              </w:rPr>
              <w:t>ի համար</w:t>
            </w:r>
            <w:r w:rsidR="002E3310">
              <w:rPr>
                <w:rFonts w:ascii="GHEA Grapalat" w:hAnsi="GHEA Grapalat" w:cs="Times New Roman"/>
                <w:bCs/>
                <w:color w:val="000000" w:themeColor="text1"/>
                <w:sz w:val="24"/>
                <w:szCs w:val="24"/>
                <w:lang w:val="hy-AM"/>
              </w:rPr>
              <w:t xml:space="preserve">, ինչը ենթադրում է, որ </w:t>
            </w:r>
            <w:r w:rsidR="00A350D6" w:rsidRPr="00A350D6">
              <w:rPr>
                <w:rFonts w:ascii="GHEA Grapalat" w:hAnsi="GHEA Grapalat" w:cs="Times New Roman"/>
                <w:bCs/>
                <w:color w:val="000000" w:themeColor="text1"/>
                <w:sz w:val="24"/>
                <w:szCs w:val="24"/>
                <w:lang w:val="hy-AM"/>
              </w:rPr>
              <w:t>քաղաքացիական</w:t>
            </w:r>
            <w:r w:rsidR="002E3310">
              <w:rPr>
                <w:rFonts w:ascii="GHEA Grapalat" w:hAnsi="GHEA Grapalat" w:cs="Times New Roman"/>
                <w:bCs/>
                <w:color w:val="000000" w:themeColor="text1"/>
                <w:sz w:val="24"/>
                <w:szCs w:val="24"/>
                <w:lang w:val="hy-AM"/>
              </w:rPr>
              <w:t xml:space="preserve"> ծառայողների 87</w:t>
            </w:r>
            <w:r w:rsidR="002E3310">
              <w:rPr>
                <w:rFonts w:ascii="MS Mincho" w:eastAsia="MS Mincho" w:hAnsi="MS Mincho" w:cs="MS Mincho" w:hint="eastAsia"/>
                <w:bCs/>
                <w:color w:val="000000" w:themeColor="text1"/>
                <w:sz w:val="24"/>
                <w:szCs w:val="24"/>
                <w:lang w:val="hy-AM"/>
              </w:rPr>
              <w:t>․</w:t>
            </w:r>
            <w:r w:rsidR="002E3310">
              <w:rPr>
                <w:rFonts w:ascii="GHEA Grapalat" w:hAnsi="GHEA Grapalat" w:cs="Times New Roman"/>
                <w:bCs/>
                <w:color w:val="000000" w:themeColor="text1"/>
                <w:sz w:val="24"/>
                <w:szCs w:val="24"/>
                <w:lang w:val="hy-AM"/>
              </w:rPr>
              <w:t xml:space="preserve">6 տոկոսի կատարողականի գնահատականը 90 տոկոս և ավելի է։ Եթե հաշվի առնենք, որ </w:t>
            </w:r>
            <w:r w:rsidR="00A46DD8">
              <w:rPr>
                <w:rFonts w:ascii="GHEA Grapalat" w:hAnsi="GHEA Grapalat" w:cs="Times New Roman"/>
                <w:bCs/>
                <w:color w:val="000000" w:themeColor="text1"/>
                <w:sz w:val="24"/>
                <w:szCs w:val="24"/>
                <w:lang w:val="hy-AM"/>
              </w:rPr>
              <w:t xml:space="preserve"> վերապատրաստվողների ընդհանուր թվի մեջ մեծ թիվ են կազմում </w:t>
            </w:r>
            <w:r w:rsidR="002E3310">
              <w:rPr>
                <w:rFonts w:ascii="GHEA Grapalat" w:hAnsi="GHEA Grapalat" w:cs="Times New Roman"/>
                <w:bCs/>
                <w:color w:val="000000" w:themeColor="text1"/>
                <w:sz w:val="24"/>
                <w:szCs w:val="24"/>
                <w:lang w:val="hy-AM"/>
              </w:rPr>
              <w:t xml:space="preserve">նաև </w:t>
            </w:r>
            <w:r w:rsidR="00A46DD8">
              <w:rPr>
                <w:rFonts w:ascii="GHEA Grapalat" w:hAnsi="GHEA Grapalat" w:cs="Times New Roman"/>
                <w:bCs/>
                <w:color w:val="000000" w:themeColor="text1"/>
                <w:sz w:val="24"/>
                <w:szCs w:val="24"/>
                <w:lang w:val="hy-AM"/>
              </w:rPr>
              <w:t xml:space="preserve">այն </w:t>
            </w:r>
            <w:r w:rsidR="00A350D6" w:rsidRPr="00A350D6">
              <w:rPr>
                <w:rFonts w:ascii="GHEA Grapalat" w:hAnsi="GHEA Grapalat" w:cs="Times New Roman"/>
                <w:bCs/>
                <w:color w:val="000000" w:themeColor="text1"/>
                <w:sz w:val="24"/>
                <w:szCs w:val="24"/>
                <w:lang w:val="hy-AM"/>
              </w:rPr>
              <w:t xml:space="preserve">քաղաքացիական </w:t>
            </w:r>
            <w:r w:rsidR="00A46DD8">
              <w:rPr>
                <w:rFonts w:ascii="GHEA Grapalat" w:hAnsi="GHEA Grapalat" w:cs="Times New Roman"/>
                <w:bCs/>
                <w:color w:val="000000" w:themeColor="text1"/>
                <w:sz w:val="24"/>
                <w:szCs w:val="24"/>
                <w:lang w:val="hy-AM"/>
              </w:rPr>
              <w:t>ծառայողները, որոնք վերապատրաստ</w:t>
            </w:r>
            <w:r w:rsidR="002E3310">
              <w:rPr>
                <w:rFonts w:ascii="GHEA Grapalat" w:hAnsi="GHEA Grapalat" w:cs="Times New Roman"/>
                <w:bCs/>
                <w:color w:val="000000" w:themeColor="text1"/>
                <w:sz w:val="24"/>
                <w:szCs w:val="24"/>
                <w:lang w:val="hy-AM"/>
              </w:rPr>
              <w:t>ում</w:t>
            </w:r>
            <w:r w:rsidR="00A350D6">
              <w:rPr>
                <w:rFonts w:ascii="GHEA Grapalat" w:hAnsi="GHEA Grapalat" w:cs="Times New Roman"/>
                <w:bCs/>
                <w:color w:val="000000" w:themeColor="text1"/>
                <w:sz w:val="24"/>
                <w:szCs w:val="24"/>
                <w:lang w:val="hy-AM"/>
              </w:rPr>
              <w:t>ն</w:t>
            </w:r>
            <w:r w:rsidR="002E3310">
              <w:rPr>
                <w:rFonts w:ascii="GHEA Grapalat" w:hAnsi="GHEA Grapalat" w:cs="Times New Roman"/>
                <w:bCs/>
                <w:color w:val="000000" w:themeColor="text1"/>
                <w:sz w:val="24"/>
                <w:szCs w:val="24"/>
                <w:lang w:val="hy-AM"/>
              </w:rPr>
              <w:t xml:space="preserve"> </w:t>
            </w:r>
            <w:r w:rsidR="00A46DD8">
              <w:rPr>
                <w:rFonts w:ascii="GHEA Grapalat" w:hAnsi="GHEA Grapalat" w:cs="Times New Roman"/>
                <w:bCs/>
                <w:color w:val="000000" w:themeColor="text1"/>
                <w:sz w:val="24"/>
                <w:szCs w:val="24"/>
                <w:lang w:val="hy-AM"/>
              </w:rPr>
              <w:t xml:space="preserve"> ընտր</w:t>
            </w:r>
            <w:r w:rsidR="00A350D6">
              <w:rPr>
                <w:rFonts w:ascii="GHEA Grapalat" w:hAnsi="GHEA Grapalat" w:cs="Times New Roman"/>
                <w:bCs/>
                <w:color w:val="000000" w:themeColor="text1"/>
                <w:sz w:val="24"/>
                <w:szCs w:val="24"/>
                <w:lang w:val="hy-AM"/>
              </w:rPr>
              <w:t xml:space="preserve">ում </w:t>
            </w:r>
            <w:r w:rsidR="00A46DD8">
              <w:rPr>
                <w:rFonts w:ascii="GHEA Grapalat" w:hAnsi="GHEA Grapalat" w:cs="Times New Roman"/>
                <w:bCs/>
                <w:color w:val="000000" w:themeColor="text1"/>
                <w:sz w:val="24"/>
                <w:szCs w:val="24"/>
                <w:lang w:val="hy-AM"/>
              </w:rPr>
              <w:t>են  որպես իրավունք</w:t>
            </w:r>
            <w:r w:rsidR="002E3310">
              <w:rPr>
                <w:rFonts w:ascii="GHEA Grapalat" w:hAnsi="GHEA Grapalat" w:cs="Times New Roman"/>
                <w:bCs/>
                <w:color w:val="000000" w:themeColor="text1"/>
                <w:sz w:val="24"/>
                <w:szCs w:val="24"/>
                <w:lang w:val="hy-AM"/>
              </w:rPr>
              <w:t xml:space="preserve">, ապա կարելի է փաստել, որ </w:t>
            </w:r>
            <w:r w:rsidR="00A350D6" w:rsidRPr="00A350D6">
              <w:rPr>
                <w:rFonts w:ascii="GHEA Grapalat" w:hAnsi="GHEA Grapalat" w:cs="Times New Roman"/>
                <w:bCs/>
                <w:color w:val="000000" w:themeColor="text1"/>
                <w:sz w:val="24"/>
                <w:szCs w:val="24"/>
                <w:lang w:val="hy-AM"/>
              </w:rPr>
              <w:t>քաղաքացիական</w:t>
            </w:r>
            <w:r w:rsidR="002E3310">
              <w:rPr>
                <w:rFonts w:ascii="GHEA Grapalat" w:hAnsi="GHEA Grapalat" w:cs="Times New Roman"/>
                <w:bCs/>
                <w:color w:val="000000" w:themeColor="text1"/>
                <w:sz w:val="24"/>
                <w:szCs w:val="24"/>
                <w:lang w:val="hy-AM"/>
              </w:rPr>
              <w:t xml:space="preserve"> ծառայողների ընդհանուր թվի </w:t>
            </w:r>
            <w:r w:rsidR="00A46DD8">
              <w:rPr>
                <w:rFonts w:ascii="GHEA Grapalat" w:hAnsi="GHEA Grapalat" w:cs="Times New Roman"/>
                <w:bCs/>
                <w:color w:val="000000" w:themeColor="text1"/>
                <w:sz w:val="24"/>
                <w:szCs w:val="24"/>
                <w:lang w:val="hy-AM"/>
              </w:rPr>
              <w:t>90</w:t>
            </w:r>
            <w:r w:rsidR="002E3310">
              <w:rPr>
                <w:rFonts w:ascii="GHEA Grapalat" w:hAnsi="GHEA Grapalat" w:cs="Times New Roman"/>
                <w:bCs/>
                <w:color w:val="000000" w:themeColor="text1"/>
                <w:sz w:val="24"/>
                <w:szCs w:val="24"/>
                <w:lang w:val="hy-AM"/>
              </w:rPr>
              <w:t xml:space="preserve"> տոկոսից ավելին</w:t>
            </w:r>
            <w:r w:rsidR="00A350D6">
              <w:rPr>
                <w:rFonts w:ascii="GHEA Grapalat" w:hAnsi="GHEA Grapalat" w:cs="Times New Roman"/>
                <w:bCs/>
                <w:color w:val="000000" w:themeColor="text1"/>
                <w:sz w:val="24"/>
                <w:szCs w:val="24"/>
                <w:lang w:val="hy-AM"/>
              </w:rPr>
              <w:t xml:space="preserve"> ունի </w:t>
            </w:r>
            <w:r w:rsidR="00A350D6" w:rsidRPr="00A350D6">
              <w:rPr>
                <w:rFonts w:ascii="GHEA Grapalat" w:hAnsi="GHEA Grapalat" w:cs="Times New Roman"/>
                <w:bCs/>
                <w:color w:val="000000" w:themeColor="text1"/>
                <w:sz w:val="24"/>
                <w:szCs w:val="24"/>
                <w:lang w:val="hy-AM"/>
              </w:rPr>
              <w:t>կատարողականի գնահատ</w:t>
            </w:r>
            <w:r w:rsidR="00A350D6">
              <w:rPr>
                <w:rFonts w:ascii="GHEA Grapalat" w:hAnsi="GHEA Grapalat" w:cs="Times New Roman"/>
                <w:bCs/>
                <w:color w:val="000000" w:themeColor="text1"/>
                <w:sz w:val="24"/>
                <w:szCs w:val="24"/>
                <w:lang w:val="hy-AM"/>
              </w:rPr>
              <w:t xml:space="preserve">ման </w:t>
            </w:r>
            <w:r w:rsidR="00AB5745" w:rsidRPr="00AB5745">
              <w:rPr>
                <w:rFonts w:ascii="GHEA Grapalat" w:hAnsi="GHEA Grapalat" w:cs="Times New Roman"/>
                <w:bCs/>
                <w:color w:val="000000" w:themeColor="text1"/>
                <w:sz w:val="24"/>
                <w:szCs w:val="24"/>
                <w:lang w:val="hy-AM"/>
              </w:rPr>
              <w:t xml:space="preserve">90 տոկոս և ավելի </w:t>
            </w:r>
            <w:r w:rsidR="00A350D6">
              <w:rPr>
                <w:rFonts w:ascii="GHEA Grapalat" w:hAnsi="GHEA Grapalat" w:cs="Times New Roman"/>
                <w:bCs/>
                <w:color w:val="000000" w:themeColor="text1"/>
                <w:sz w:val="24"/>
                <w:szCs w:val="24"/>
                <w:lang w:val="hy-AM"/>
              </w:rPr>
              <w:t xml:space="preserve">արդյունքային ցուցանիշ։  </w:t>
            </w:r>
          </w:p>
          <w:p w14:paraId="1E9CD3E5" w14:textId="6CB2BB8A" w:rsidR="00665F19" w:rsidRDefault="00D96471" w:rsidP="00D96471">
            <w:pPr>
              <w:pStyle w:val="ListParagraph"/>
              <w:numPr>
                <w:ilvl w:val="0"/>
                <w:numId w:val="49"/>
              </w:numPr>
              <w:spacing w:after="0" w:line="360" w:lineRule="auto"/>
              <w:jc w:val="center"/>
              <w:rPr>
                <w:rFonts w:ascii="GHEA Grapalat" w:hAnsi="GHEA Grapalat" w:cs="Times New Roman"/>
                <w:b/>
                <w:bCs/>
                <w:color w:val="000000" w:themeColor="text1"/>
                <w:sz w:val="24"/>
                <w:szCs w:val="24"/>
                <w:lang w:val="hy-AM"/>
              </w:rPr>
            </w:pPr>
            <w:r>
              <w:rPr>
                <w:rFonts w:ascii="GHEA Grapalat" w:hAnsi="GHEA Grapalat" w:cs="Times New Roman"/>
                <w:b/>
                <w:bCs/>
                <w:color w:val="000000" w:themeColor="text1"/>
                <w:sz w:val="24"/>
                <w:szCs w:val="24"/>
                <w:lang w:val="hy-AM"/>
              </w:rPr>
              <w:t>Ը</w:t>
            </w:r>
            <w:r w:rsidR="000C02EB" w:rsidRPr="000C02EB">
              <w:rPr>
                <w:rFonts w:ascii="GHEA Grapalat" w:hAnsi="GHEA Grapalat" w:cs="Times New Roman"/>
                <w:b/>
                <w:bCs/>
                <w:color w:val="000000" w:themeColor="text1"/>
                <w:sz w:val="24"/>
                <w:szCs w:val="24"/>
                <w:lang w:val="hy-AM"/>
              </w:rPr>
              <w:t>նդունվել</w:t>
            </w:r>
            <w:r>
              <w:rPr>
                <w:rFonts w:ascii="GHEA Grapalat" w:hAnsi="GHEA Grapalat" w:cs="Times New Roman"/>
                <w:b/>
                <w:bCs/>
                <w:color w:val="000000" w:themeColor="text1"/>
                <w:sz w:val="24"/>
                <w:szCs w:val="24"/>
                <w:lang w:val="hy-AM"/>
              </w:rPr>
              <w:t xml:space="preserve"> է</w:t>
            </w:r>
            <w:r w:rsidR="000C02EB" w:rsidRPr="000C02EB">
              <w:rPr>
                <w:rFonts w:ascii="GHEA Grapalat" w:hAnsi="GHEA Grapalat" w:cs="Times New Roman"/>
                <w:b/>
                <w:bCs/>
                <w:color w:val="000000" w:themeColor="text1"/>
                <w:sz w:val="24"/>
                <w:szCs w:val="24"/>
                <w:lang w:val="hy-AM"/>
              </w:rPr>
              <w:t>։</w:t>
            </w:r>
          </w:p>
          <w:p w14:paraId="43FA198B" w14:textId="187F9A52" w:rsidR="00D96471" w:rsidRPr="000C02EB" w:rsidRDefault="00D96471" w:rsidP="00D96471">
            <w:pPr>
              <w:pStyle w:val="ListParagraph"/>
              <w:spacing w:after="0" w:line="360" w:lineRule="auto"/>
              <w:ind w:left="136"/>
              <w:rPr>
                <w:rFonts w:ascii="GHEA Grapalat" w:hAnsi="GHEA Grapalat" w:cs="Times New Roman"/>
                <w:b/>
                <w:bCs/>
                <w:color w:val="000000" w:themeColor="text1"/>
                <w:sz w:val="24"/>
                <w:szCs w:val="24"/>
                <w:lang w:val="hy-AM"/>
              </w:rPr>
            </w:pPr>
            <w:r w:rsidRPr="00D96471">
              <w:rPr>
                <w:rFonts w:ascii="GHEA Grapalat" w:hAnsi="GHEA Grapalat" w:cs="Times New Roman"/>
                <w:bCs/>
                <w:color w:val="000000" w:themeColor="text1"/>
                <w:sz w:val="24"/>
                <w:szCs w:val="24"/>
                <w:lang w:val="hy-AM"/>
              </w:rPr>
              <w:t>Նախագծում կատարվել է համապատասխան փոփոխություն</w:t>
            </w:r>
            <w:r w:rsidRPr="00D96471">
              <w:rPr>
                <w:rFonts w:ascii="GHEA Grapalat" w:hAnsi="GHEA Grapalat" w:cs="Times New Roman"/>
                <w:b/>
                <w:bCs/>
                <w:color w:val="000000" w:themeColor="text1"/>
                <w:sz w:val="24"/>
                <w:szCs w:val="24"/>
                <w:lang w:val="hy-AM"/>
              </w:rPr>
              <w:t xml:space="preserve">։  </w:t>
            </w:r>
          </w:p>
          <w:p w14:paraId="443BE0ED" w14:textId="77777777" w:rsidR="00D96471" w:rsidRDefault="00D96471" w:rsidP="000C02EB">
            <w:pPr>
              <w:tabs>
                <w:tab w:val="left" w:pos="540"/>
                <w:tab w:val="left" w:pos="630"/>
                <w:tab w:val="left" w:pos="720"/>
                <w:tab w:val="left" w:pos="810"/>
                <w:tab w:val="left" w:pos="990"/>
              </w:tabs>
              <w:spacing w:after="0" w:line="360" w:lineRule="auto"/>
              <w:ind w:firstLine="540"/>
              <w:jc w:val="center"/>
              <w:rPr>
                <w:rFonts w:ascii="GHEA Grapalat" w:eastAsia="Calibri" w:hAnsi="GHEA Grapalat" w:cs="Times New Roman"/>
                <w:b/>
                <w:bCs/>
                <w:sz w:val="24"/>
                <w:szCs w:val="24"/>
                <w:lang w:val="hy-AM"/>
              </w:rPr>
            </w:pPr>
          </w:p>
          <w:p w14:paraId="6FDCEEEE" w14:textId="6007EC2E" w:rsidR="008012DE" w:rsidRPr="0015770F" w:rsidRDefault="000C02EB" w:rsidP="0015770F">
            <w:pPr>
              <w:tabs>
                <w:tab w:val="left" w:pos="540"/>
                <w:tab w:val="left" w:pos="630"/>
                <w:tab w:val="left" w:pos="720"/>
                <w:tab w:val="left" w:pos="810"/>
                <w:tab w:val="left" w:pos="990"/>
              </w:tabs>
              <w:spacing w:after="0" w:line="360" w:lineRule="auto"/>
              <w:ind w:firstLine="540"/>
              <w:jc w:val="center"/>
              <w:rPr>
                <w:rFonts w:ascii="GHEA Grapalat" w:eastAsia="Calibri" w:hAnsi="GHEA Grapalat" w:cs="Times New Roman"/>
                <w:b/>
                <w:bCs/>
                <w:sz w:val="24"/>
                <w:szCs w:val="24"/>
                <w:lang w:val="hy-AM"/>
              </w:rPr>
            </w:pPr>
            <w:r>
              <w:rPr>
                <w:rFonts w:ascii="GHEA Grapalat" w:eastAsia="Calibri" w:hAnsi="GHEA Grapalat" w:cs="Times New Roman"/>
                <w:b/>
                <w:bCs/>
                <w:sz w:val="24"/>
                <w:szCs w:val="24"/>
                <w:lang w:val="hy-AM"/>
              </w:rPr>
              <w:lastRenderedPageBreak/>
              <w:t>3</w:t>
            </w:r>
            <w:r w:rsidRPr="008F79C8">
              <w:rPr>
                <w:rFonts w:ascii="GHEA Grapalat" w:eastAsia="Calibri" w:hAnsi="GHEA Grapalat" w:cs="Times New Roman"/>
                <w:b/>
                <w:bCs/>
                <w:sz w:val="24"/>
                <w:szCs w:val="24"/>
                <w:lang w:val="hy-AM"/>
              </w:rPr>
              <w:t xml:space="preserve">. </w:t>
            </w:r>
            <w:r w:rsidRPr="000C02EB">
              <w:rPr>
                <w:rFonts w:ascii="GHEA Grapalat" w:eastAsia="Calibri" w:hAnsi="GHEA Grapalat" w:cs="Times New Roman"/>
                <w:b/>
                <w:bCs/>
                <w:sz w:val="24"/>
                <w:szCs w:val="24"/>
                <w:lang w:val="hy-AM"/>
              </w:rPr>
              <w:t>Չի ընդունվել։</w:t>
            </w:r>
          </w:p>
          <w:p w14:paraId="3487A79D" w14:textId="0B388F7E" w:rsidR="00665F19" w:rsidRPr="00033EA0" w:rsidRDefault="00033EA0" w:rsidP="00033EA0">
            <w:pPr>
              <w:spacing w:after="0" w:line="360" w:lineRule="auto"/>
              <w:jc w:val="both"/>
              <w:rPr>
                <w:rFonts w:ascii="GHEA Grapalat" w:hAnsi="GHEA Grapalat"/>
                <w:color w:val="000000"/>
                <w:sz w:val="24"/>
                <w:szCs w:val="24"/>
                <w:shd w:val="clear" w:color="auto" w:fill="FFFFFF"/>
                <w:lang w:val="hy-AM"/>
              </w:rPr>
            </w:pPr>
            <w:r w:rsidRPr="000C02EB">
              <w:rPr>
                <w:rFonts w:ascii="GHEA Grapalat" w:hAnsi="GHEA Grapalat"/>
                <w:color w:val="000000"/>
                <w:sz w:val="24"/>
                <w:szCs w:val="24"/>
                <w:shd w:val="clear" w:color="auto" w:fill="FFFFFF"/>
                <w:lang w:val="hy-AM"/>
              </w:rPr>
              <w:t xml:space="preserve">      3.</w:t>
            </w:r>
            <w:r w:rsidR="00E03DE4" w:rsidRPr="000C02EB">
              <w:rPr>
                <w:rFonts w:ascii="GHEA Grapalat" w:hAnsi="GHEA Grapalat"/>
                <w:color w:val="000000"/>
                <w:sz w:val="24"/>
                <w:szCs w:val="24"/>
                <w:shd w:val="clear" w:color="auto" w:fill="FFFFFF"/>
                <w:lang w:val="hy-AM"/>
              </w:rPr>
              <w:t xml:space="preserve">«Քաղաքացիական ծառայության մասին» օրենքի </w:t>
            </w:r>
            <w:r w:rsidR="001400C6" w:rsidRPr="000C02EB">
              <w:rPr>
                <w:rFonts w:ascii="GHEA Grapalat" w:hAnsi="GHEA Grapalat"/>
                <w:color w:val="000000"/>
                <w:sz w:val="24"/>
                <w:szCs w:val="24"/>
                <w:shd w:val="clear" w:color="auto" w:fill="FFFFFF"/>
                <w:lang w:val="hy-AM"/>
              </w:rPr>
              <w:t>21</w:t>
            </w:r>
            <w:r w:rsidR="00E03DE4" w:rsidRPr="000C02EB">
              <w:rPr>
                <w:rFonts w:ascii="GHEA Grapalat" w:hAnsi="GHEA Grapalat"/>
                <w:color w:val="000000"/>
                <w:sz w:val="24"/>
                <w:szCs w:val="24"/>
                <w:shd w:val="clear" w:color="auto" w:fill="FFFFFF"/>
                <w:lang w:val="hy-AM"/>
              </w:rPr>
              <w:t xml:space="preserve">-րդ հոդվածով </w:t>
            </w:r>
            <w:r w:rsidR="001400C6" w:rsidRPr="000C02EB">
              <w:rPr>
                <w:rFonts w:ascii="GHEA Grapalat" w:hAnsi="GHEA Grapalat"/>
                <w:color w:val="000000"/>
                <w:sz w:val="24"/>
                <w:szCs w:val="24"/>
                <w:shd w:val="clear" w:color="auto" w:fill="FFFFFF"/>
                <w:lang w:val="hy-AM"/>
              </w:rPr>
              <w:t>ամրագրված իրավական նորմի համաձայն՝</w:t>
            </w:r>
            <w:r w:rsidR="00E03DE4" w:rsidRPr="000C02EB">
              <w:rPr>
                <w:rFonts w:ascii="GHEA Grapalat" w:hAnsi="GHEA Grapalat"/>
                <w:color w:val="000000"/>
                <w:sz w:val="24"/>
                <w:szCs w:val="24"/>
                <w:shd w:val="clear" w:color="auto" w:fill="FFFFFF"/>
                <w:lang w:val="hy-AM"/>
              </w:rPr>
              <w:t xml:space="preserve"> </w:t>
            </w:r>
            <w:r w:rsidR="001400C6" w:rsidRPr="000C02EB">
              <w:rPr>
                <w:rFonts w:ascii="GHEA Grapalat" w:hAnsi="GHEA Grapalat"/>
                <w:color w:val="000000"/>
                <w:sz w:val="24"/>
                <w:szCs w:val="24"/>
                <w:shd w:val="clear" w:color="auto" w:fill="FFFFFF"/>
                <w:lang w:val="hy-AM"/>
              </w:rPr>
              <w:t xml:space="preserve">ծառայողական պարտականություններն անհարգելի պատճառով չկատարելու և (կամ) ոչ պատշաճ կատարելու և (կամ) ծառայողական լիազորությունները վերազանցելու և (կամ) աշխատանքային կարգապահական ներքին կանոնները խախտելու և (կամ) քաղաքացիական ծառայողի վարքագծի կանոնները խախտելու, բացառությամբ նվերներ ընդունելու սահմանափակումների, և (կամ) հանրային ծառայողի նկատմամբ կիրառվող այլ սահմանափակումները չպահպանելու և (կամ) շահերի բախման կանոնները խախտելու դեպքերում </w:t>
            </w:r>
            <w:r w:rsidR="001400C6" w:rsidRPr="000C02EB">
              <w:rPr>
                <w:rFonts w:ascii="GHEA Grapalat" w:hAnsi="GHEA Grapalat"/>
                <w:i/>
                <w:color w:val="000000"/>
                <w:sz w:val="24"/>
                <w:szCs w:val="24"/>
                <w:shd w:val="clear" w:color="auto" w:fill="FFFFFF"/>
                <w:lang w:val="hy-AM"/>
              </w:rPr>
              <w:t>քաղաքացիական ծառայողի նկատմամբ</w:t>
            </w:r>
            <w:r w:rsidR="001400C6" w:rsidRPr="000C02EB">
              <w:rPr>
                <w:rFonts w:ascii="GHEA Grapalat" w:hAnsi="GHEA Grapalat"/>
                <w:color w:val="000000"/>
                <w:sz w:val="24"/>
                <w:szCs w:val="24"/>
                <w:shd w:val="clear" w:color="auto" w:fill="FFFFFF"/>
                <w:lang w:val="hy-AM"/>
              </w:rPr>
              <w:t xml:space="preserve"> սահմանված կարգով կիրառվում են կարգապահական տույժերը</w:t>
            </w:r>
            <w:r w:rsidRPr="000C02EB">
              <w:rPr>
                <w:rFonts w:ascii="GHEA Grapalat" w:hAnsi="GHEA Grapalat"/>
                <w:color w:val="000000"/>
                <w:sz w:val="24"/>
                <w:szCs w:val="24"/>
                <w:shd w:val="clear" w:color="auto" w:fill="FFFFFF"/>
                <w:lang w:val="hy-AM"/>
              </w:rPr>
              <w:t>:</w:t>
            </w:r>
          </w:p>
          <w:p w14:paraId="10B7C9D9" w14:textId="77777777" w:rsidR="00033EA0" w:rsidRPr="00033EA0" w:rsidRDefault="00033EA0" w:rsidP="00033EA0">
            <w:pPr>
              <w:spacing w:after="0" w:line="360" w:lineRule="auto"/>
              <w:jc w:val="both"/>
              <w:rPr>
                <w:rFonts w:ascii="GHEA Grapalat" w:hAnsi="GHEA Grapalat" w:cs="Times New Roman"/>
                <w:bCs/>
                <w:color w:val="000000" w:themeColor="text1"/>
                <w:sz w:val="24"/>
                <w:szCs w:val="24"/>
                <w:lang w:val="hy-AM"/>
              </w:rPr>
            </w:pPr>
          </w:p>
          <w:p w14:paraId="487C0327" w14:textId="1ED270DB" w:rsidR="007A02A0" w:rsidRPr="000C02EB" w:rsidRDefault="00F10B24" w:rsidP="00550668">
            <w:pPr>
              <w:pStyle w:val="ListParagraph"/>
              <w:spacing w:after="0" w:line="360" w:lineRule="auto"/>
              <w:ind w:left="46"/>
              <w:jc w:val="center"/>
              <w:rPr>
                <w:rFonts w:ascii="GHEA Grapalat" w:hAnsi="GHEA Grapalat" w:cs="Times New Roman"/>
                <w:b/>
                <w:bCs/>
                <w:color w:val="000000" w:themeColor="text1"/>
                <w:sz w:val="24"/>
                <w:szCs w:val="24"/>
                <w:lang w:val="hy-AM"/>
              </w:rPr>
            </w:pPr>
            <w:r w:rsidRPr="000C02EB">
              <w:rPr>
                <w:rFonts w:ascii="GHEA Grapalat" w:hAnsi="GHEA Grapalat" w:cs="Times New Roman"/>
                <w:b/>
                <w:bCs/>
                <w:color w:val="000000" w:themeColor="text1"/>
                <w:sz w:val="24"/>
                <w:szCs w:val="24"/>
                <w:lang w:val="hy-AM"/>
              </w:rPr>
              <w:t>4</w:t>
            </w:r>
            <w:r w:rsidRPr="000C02EB">
              <w:rPr>
                <w:rFonts w:ascii="MS Mincho" w:eastAsia="MS Mincho" w:hAnsi="MS Mincho" w:cs="MS Mincho" w:hint="eastAsia"/>
                <w:b/>
                <w:bCs/>
                <w:color w:val="000000" w:themeColor="text1"/>
                <w:sz w:val="24"/>
                <w:szCs w:val="24"/>
                <w:lang w:val="hy-AM"/>
              </w:rPr>
              <w:t>․</w:t>
            </w:r>
            <w:r w:rsidRPr="000C02EB">
              <w:rPr>
                <w:rFonts w:ascii="GHEA Grapalat" w:eastAsia="GHEA Grapalat" w:hAnsi="GHEA Grapalat" w:cs="GHEA Grapalat"/>
                <w:b/>
                <w:bCs/>
                <w:sz w:val="24"/>
                <w:szCs w:val="24"/>
                <w:lang w:val="hy-AM"/>
              </w:rPr>
              <w:t xml:space="preserve"> </w:t>
            </w:r>
            <w:r w:rsidR="007A02A0" w:rsidRPr="000C02EB">
              <w:rPr>
                <w:rFonts w:ascii="GHEA Grapalat" w:hAnsi="GHEA Grapalat" w:cs="Times New Roman"/>
                <w:b/>
                <w:bCs/>
                <w:color w:val="000000" w:themeColor="text1"/>
                <w:sz w:val="24"/>
                <w:szCs w:val="24"/>
                <w:lang w:val="hy-AM"/>
              </w:rPr>
              <w:t>Ընդունվել է։</w:t>
            </w:r>
          </w:p>
          <w:p w14:paraId="2C73B7D6" w14:textId="6A24BF79" w:rsidR="00F10B24" w:rsidRPr="00853A36" w:rsidRDefault="007A02A0" w:rsidP="007A02A0">
            <w:pPr>
              <w:pStyle w:val="ListParagraph"/>
              <w:spacing w:after="0" w:line="360" w:lineRule="auto"/>
              <w:ind w:left="46"/>
              <w:jc w:val="both"/>
              <w:rPr>
                <w:rFonts w:ascii="GHEA Grapalat" w:hAnsi="GHEA Grapalat" w:cs="Times New Roman"/>
                <w:bCs/>
                <w:color w:val="000000" w:themeColor="text1"/>
                <w:sz w:val="24"/>
                <w:szCs w:val="24"/>
                <w:lang w:val="hy-AM"/>
              </w:rPr>
            </w:pPr>
            <w:r>
              <w:rPr>
                <w:rFonts w:ascii="GHEA Grapalat" w:hAnsi="GHEA Grapalat" w:cs="Times New Roman"/>
                <w:bCs/>
                <w:color w:val="000000" w:themeColor="text1"/>
                <w:sz w:val="24"/>
                <w:szCs w:val="24"/>
                <w:lang w:val="hy-AM"/>
              </w:rPr>
              <w:t xml:space="preserve">Նախագծում կատարվել է համապատասխան փոփոխություն։ </w:t>
            </w:r>
            <w:r w:rsidR="00F10B24" w:rsidRPr="00A36D6E">
              <w:rPr>
                <w:rFonts w:ascii="GHEA Grapalat" w:hAnsi="GHEA Grapalat" w:cs="Times New Roman"/>
                <w:b/>
                <w:bCs/>
                <w:color w:val="000000" w:themeColor="text1"/>
                <w:sz w:val="24"/>
                <w:szCs w:val="24"/>
                <w:lang w:val="hy-AM"/>
              </w:rPr>
              <w:t xml:space="preserve"> </w:t>
            </w:r>
          </w:p>
        </w:tc>
      </w:tr>
    </w:tbl>
    <w:tbl>
      <w:tblPr>
        <w:tblStyle w:val="TableGrid1"/>
        <w:tblW w:w="15390" w:type="dxa"/>
        <w:tblInd w:w="-342" w:type="dxa"/>
        <w:tblLayout w:type="fixed"/>
        <w:tblLook w:val="04A0" w:firstRow="1" w:lastRow="0" w:firstColumn="1" w:lastColumn="0" w:noHBand="0" w:noVBand="1"/>
      </w:tblPr>
      <w:tblGrid>
        <w:gridCol w:w="7920"/>
        <w:gridCol w:w="7470"/>
      </w:tblGrid>
      <w:tr w:rsidR="00C1336D" w:rsidRPr="00F337CA" w14:paraId="0FD657DE" w14:textId="77777777" w:rsidTr="00C1336D">
        <w:trPr>
          <w:trHeight w:val="368"/>
        </w:trPr>
        <w:tc>
          <w:tcPr>
            <w:tcW w:w="7920" w:type="dxa"/>
            <w:vMerge w:val="restart"/>
            <w:shd w:val="clear" w:color="auto" w:fill="D9D9D9" w:themeFill="background1" w:themeFillShade="D9"/>
          </w:tcPr>
          <w:p w14:paraId="3D3A03A0" w14:textId="467E53BC" w:rsidR="00C1336D" w:rsidRPr="00C1336D" w:rsidRDefault="00C1336D" w:rsidP="00C1336D">
            <w:pPr>
              <w:tabs>
                <w:tab w:val="left" w:pos="22"/>
              </w:tabs>
              <w:spacing w:before="240" w:after="0" w:line="276" w:lineRule="auto"/>
              <w:jc w:val="center"/>
              <w:rPr>
                <w:rFonts w:ascii="GHEA Grapalat" w:hAnsi="GHEA Grapalat" w:cs="Times New Roman"/>
                <w:b/>
                <w:color w:val="000000" w:themeColor="text1"/>
                <w:sz w:val="24"/>
                <w:szCs w:val="24"/>
                <w:lang w:val="hy-AM"/>
              </w:rPr>
            </w:pPr>
            <w:r>
              <w:rPr>
                <w:rFonts w:ascii="GHEA Grapalat" w:hAnsi="GHEA Grapalat" w:cs="Times New Roman"/>
                <w:b/>
                <w:bCs/>
                <w:color w:val="000000" w:themeColor="text1"/>
                <w:sz w:val="24"/>
                <w:szCs w:val="24"/>
                <w:lang w:val="hy-AM"/>
              </w:rPr>
              <w:lastRenderedPageBreak/>
              <w:t>57</w:t>
            </w:r>
            <w:r w:rsidRPr="00F337CA">
              <w:rPr>
                <w:rFonts w:ascii="MS Mincho" w:eastAsia="MS Mincho" w:hAnsi="MS Mincho" w:cs="MS Mincho" w:hint="eastAsia"/>
                <w:b/>
                <w:bCs/>
                <w:color w:val="000000" w:themeColor="text1"/>
                <w:sz w:val="24"/>
                <w:szCs w:val="24"/>
                <w:lang w:val="hy-AM"/>
              </w:rPr>
              <w:t>․</w:t>
            </w:r>
            <w:r w:rsidRPr="00F337CA">
              <w:rPr>
                <w:rFonts w:ascii="GHEA Grapalat" w:eastAsia="MS Gothic" w:hAnsi="GHEA Grapalat" w:cs="MS Gothic"/>
                <w:b/>
                <w:bCs/>
                <w:color w:val="000000" w:themeColor="text1"/>
                <w:sz w:val="24"/>
                <w:szCs w:val="24"/>
                <w:lang w:val="hy-AM"/>
              </w:rPr>
              <w:t xml:space="preserve"> </w:t>
            </w:r>
            <w:r>
              <w:rPr>
                <w:rFonts w:ascii="GHEA Grapalat" w:hAnsi="GHEA Grapalat" w:cs="Times New Roman"/>
                <w:b/>
                <w:bCs/>
                <w:color w:val="000000" w:themeColor="text1"/>
                <w:sz w:val="24"/>
                <w:szCs w:val="24"/>
                <w:lang w:val="hy-AM"/>
              </w:rPr>
              <w:t>Փոխվարչապետ Տ</w:t>
            </w:r>
            <w:r>
              <w:rPr>
                <w:rFonts w:ascii="MS Mincho" w:eastAsia="MS Mincho" w:hAnsi="MS Mincho" w:cs="MS Mincho" w:hint="eastAsia"/>
                <w:b/>
                <w:bCs/>
                <w:color w:val="000000" w:themeColor="text1"/>
                <w:sz w:val="24"/>
                <w:szCs w:val="24"/>
                <w:lang w:val="hy-AM"/>
              </w:rPr>
              <w:t>․</w:t>
            </w:r>
            <w:r>
              <w:rPr>
                <w:rFonts w:ascii="GHEA Grapalat" w:hAnsi="GHEA Grapalat" w:cs="Times New Roman"/>
                <w:b/>
                <w:bCs/>
                <w:color w:val="000000" w:themeColor="text1"/>
                <w:sz w:val="24"/>
                <w:szCs w:val="24"/>
                <w:lang w:val="hy-AM"/>
              </w:rPr>
              <w:t xml:space="preserve"> Խաչատրյանի նախագահությամբ կայացած նիստի արձանագրություն</w:t>
            </w:r>
          </w:p>
        </w:tc>
        <w:tc>
          <w:tcPr>
            <w:tcW w:w="7470" w:type="dxa"/>
            <w:tcBorders>
              <w:bottom w:val="single" w:sz="4" w:space="0" w:color="auto"/>
            </w:tcBorders>
            <w:shd w:val="clear" w:color="auto" w:fill="D9D9D9" w:themeFill="background1" w:themeFillShade="D9"/>
          </w:tcPr>
          <w:p w14:paraId="2AD144CD" w14:textId="77777777" w:rsidR="00C1336D" w:rsidRPr="00C1336D" w:rsidRDefault="00C1336D" w:rsidP="00C1336D">
            <w:pPr>
              <w:tabs>
                <w:tab w:val="left" w:pos="22"/>
              </w:tabs>
              <w:spacing w:before="240" w:after="0" w:line="276" w:lineRule="auto"/>
              <w:jc w:val="center"/>
              <w:rPr>
                <w:rFonts w:ascii="GHEA Grapalat" w:hAnsi="GHEA Grapalat" w:cs="Times New Roman"/>
                <w:b/>
                <w:color w:val="000000" w:themeColor="text1"/>
                <w:sz w:val="24"/>
                <w:szCs w:val="24"/>
                <w:lang w:val="hy-AM"/>
              </w:rPr>
            </w:pPr>
            <w:r w:rsidRPr="00C1336D">
              <w:rPr>
                <w:rFonts w:ascii="GHEA Grapalat" w:hAnsi="GHEA Grapalat" w:cs="Times New Roman"/>
                <w:b/>
                <w:color w:val="000000" w:themeColor="text1"/>
                <w:sz w:val="24"/>
                <w:szCs w:val="24"/>
                <w:lang w:val="hy-AM"/>
              </w:rPr>
              <w:t>25 սեպտեմբերի 2024 թվական</w:t>
            </w:r>
          </w:p>
          <w:p w14:paraId="75A9D827" w14:textId="394932AE" w:rsidR="00C1336D" w:rsidRPr="00F337CA" w:rsidRDefault="00C1336D" w:rsidP="00C1336D">
            <w:pPr>
              <w:tabs>
                <w:tab w:val="left" w:pos="22"/>
              </w:tabs>
              <w:spacing w:before="240" w:after="0" w:line="276" w:lineRule="auto"/>
              <w:jc w:val="center"/>
              <w:rPr>
                <w:rFonts w:ascii="GHEA Grapalat" w:hAnsi="GHEA Grapalat" w:cs="Times New Roman"/>
                <w:b/>
                <w:color w:val="000000" w:themeColor="text1"/>
                <w:sz w:val="24"/>
                <w:szCs w:val="24"/>
                <w:lang w:val="hy-AM"/>
              </w:rPr>
            </w:pPr>
            <w:r w:rsidRPr="00C1336D">
              <w:rPr>
                <w:rFonts w:ascii="GHEA Grapalat" w:hAnsi="GHEA Grapalat" w:cs="Times New Roman"/>
                <w:b/>
                <w:color w:val="000000" w:themeColor="text1"/>
                <w:sz w:val="24"/>
                <w:szCs w:val="24"/>
                <w:lang w:val="hy-AM"/>
              </w:rPr>
              <w:t>26 սեպտեմբերի 2024 թվական</w:t>
            </w:r>
          </w:p>
        </w:tc>
      </w:tr>
      <w:tr w:rsidR="00C1336D" w:rsidRPr="00893866" w14:paraId="7E89C39F" w14:textId="77777777" w:rsidTr="00C1336D">
        <w:trPr>
          <w:trHeight w:val="107"/>
        </w:trPr>
        <w:tc>
          <w:tcPr>
            <w:tcW w:w="7920" w:type="dxa"/>
            <w:vMerge/>
            <w:tcBorders>
              <w:bottom w:val="single" w:sz="4" w:space="0" w:color="auto"/>
            </w:tcBorders>
            <w:shd w:val="clear" w:color="auto" w:fill="D9D9D9" w:themeFill="background1" w:themeFillShade="D9"/>
          </w:tcPr>
          <w:p w14:paraId="2CF59154" w14:textId="77777777" w:rsidR="00C1336D" w:rsidRPr="00F337CA" w:rsidRDefault="00C1336D" w:rsidP="00C1336D">
            <w:pPr>
              <w:tabs>
                <w:tab w:val="left" w:pos="22"/>
              </w:tabs>
              <w:spacing w:before="240" w:after="0" w:line="276" w:lineRule="auto"/>
              <w:jc w:val="both"/>
              <w:rPr>
                <w:rFonts w:ascii="GHEA Grapalat" w:hAnsi="GHEA Grapalat" w:cs="Times New Roman"/>
                <w:b/>
                <w:bCs/>
                <w:color w:val="000000" w:themeColor="text1"/>
                <w:sz w:val="24"/>
                <w:szCs w:val="24"/>
                <w:lang w:val="hy-AM"/>
              </w:rPr>
            </w:pPr>
          </w:p>
        </w:tc>
        <w:tc>
          <w:tcPr>
            <w:tcW w:w="7470" w:type="dxa"/>
            <w:tcBorders>
              <w:bottom w:val="single" w:sz="4" w:space="0" w:color="auto"/>
            </w:tcBorders>
            <w:shd w:val="clear" w:color="auto" w:fill="D9D9D9" w:themeFill="background1" w:themeFillShade="D9"/>
          </w:tcPr>
          <w:p w14:paraId="70C36A8D" w14:textId="67BF28BE" w:rsidR="00C1336D" w:rsidRPr="00C1336D" w:rsidRDefault="00C1336D" w:rsidP="00C1336D">
            <w:pPr>
              <w:tabs>
                <w:tab w:val="left" w:pos="22"/>
              </w:tabs>
              <w:spacing w:before="240" w:after="0" w:line="276" w:lineRule="auto"/>
              <w:jc w:val="center"/>
              <w:rPr>
                <w:rFonts w:ascii="GHEA Grapalat" w:hAnsi="GHEA Grapalat" w:cs="Times New Roman"/>
                <w:b/>
                <w:color w:val="000000" w:themeColor="text1"/>
                <w:sz w:val="24"/>
                <w:szCs w:val="24"/>
                <w:lang w:val="hy-AM"/>
              </w:rPr>
            </w:pPr>
            <w:r w:rsidRPr="00C1336D">
              <w:rPr>
                <w:rFonts w:ascii="GHEA Grapalat" w:hAnsi="GHEA Grapalat" w:cs="Times New Roman"/>
                <w:b/>
                <w:color w:val="000000" w:themeColor="text1"/>
                <w:sz w:val="24"/>
                <w:szCs w:val="24"/>
                <w:lang w:val="hy-AM"/>
              </w:rPr>
              <w:t>ԱՐՁԱՆԱԳՐՈՒԹՅՈՒՆ N ՓՎ</w:t>
            </w:r>
          </w:p>
          <w:p w14:paraId="63D50766" w14:textId="13DBA1C8" w:rsidR="00C1336D" w:rsidRPr="00F337CA" w:rsidRDefault="00C1336D" w:rsidP="00C1336D">
            <w:pPr>
              <w:tabs>
                <w:tab w:val="left" w:pos="22"/>
              </w:tabs>
              <w:spacing w:before="240" w:after="0" w:line="276" w:lineRule="auto"/>
              <w:jc w:val="center"/>
              <w:rPr>
                <w:rFonts w:ascii="GHEA Grapalat" w:hAnsi="GHEA Grapalat" w:cs="Times New Roman"/>
                <w:color w:val="000000" w:themeColor="text1"/>
                <w:sz w:val="24"/>
                <w:szCs w:val="24"/>
                <w:lang w:val="hy-AM"/>
              </w:rPr>
            </w:pPr>
            <w:r w:rsidRPr="00C1336D">
              <w:rPr>
                <w:rFonts w:ascii="GHEA Grapalat" w:hAnsi="GHEA Grapalat" w:cs="Times New Roman"/>
                <w:b/>
                <w:color w:val="000000" w:themeColor="text1"/>
                <w:sz w:val="24"/>
                <w:szCs w:val="24"/>
                <w:lang w:val="hy-AM"/>
              </w:rPr>
              <w:t>«ՔԱՂԱՔԱՑԻԱԿԱՆ ԾԱՌԱՅՈՒԹՅԱՆ ՄԱՍԻՆ» ՕՐԵՆՔՈՒՄ ՓՈՓՈԽՈՒԹՅՈՒՆՆԵՐ ԵՎ ԼՐԱՑՈՒՄՆԵՐ ԿԱՏԱՐԵԼՈՒ ՎԵՐԱԲԵՐՅԱԼ ՆԻՍՏԻ</w:t>
            </w:r>
          </w:p>
        </w:tc>
      </w:tr>
      <w:tr w:rsidR="00C1336D" w:rsidRPr="00893866" w14:paraId="7D0662CF" w14:textId="77777777" w:rsidTr="00C1336D">
        <w:trPr>
          <w:trHeight w:val="1385"/>
        </w:trPr>
        <w:tc>
          <w:tcPr>
            <w:tcW w:w="7920" w:type="dxa"/>
            <w:tcBorders>
              <w:top w:val="single" w:sz="4" w:space="0" w:color="auto"/>
            </w:tcBorders>
          </w:tcPr>
          <w:p w14:paraId="7A049664" w14:textId="24AA4467" w:rsidR="00C1336D" w:rsidRPr="00C1336D" w:rsidRDefault="00C1336D" w:rsidP="00C1336D">
            <w:pPr>
              <w:spacing w:after="0" w:line="276" w:lineRule="auto"/>
              <w:ind w:firstLine="706"/>
              <w:jc w:val="both"/>
              <w:rPr>
                <w:rFonts w:ascii="GHEA Grapalat" w:hAnsi="GHEA Grapalat" w:cs="Times New Roman"/>
                <w:bCs/>
                <w:color w:val="000000" w:themeColor="text1"/>
                <w:sz w:val="24"/>
                <w:szCs w:val="24"/>
                <w:lang w:val="hy-AM"/>
              </w:rPr>
            </w:pPr>
            <w:r>
              <w:rPr>
                <w:rFonts w:ascii="GHEA Grapalat" w:hAnsi="GHEA Grapalat" w:cs="Times New Roman"/>
                <w:bCs/>
                <w:color w:val="000000" w:themeColor="text1"/>
                <w:sz w:val="24"/>
                <w:szCs w:val="24"/>
                <w:lang w:val="hy-AM"/>
              </w:rPr>
              <w:lastRenderedPageBreak/>
              <w:t>1</w:t>
            </w:r>
            <w:r w:rsidRPr="00C1336D">
              <w:rPr>
                <w:rFonts w:ascii="GHEA Grapalat" w:hAnsi="GHEA Grapalat" w:cs="Times New Roman"/>
                <w:bCs/>
                <w:color w:val="000000" w:themeColor="text1"/>
                <w:sz w:val="24"/>
                <w:szCs w:val="24"/>
                <w:lang w:val="hy-AM"/>
              </w:rPr>
              <w:t xml:space="preserve">Քաղաքացիական ծառայության գրասենյակի ղեկավար Վաչե Քալաշյանը՝ անդրադառնալով «Քաղաքացիական ծառայության մասին» օրենքում փոփոխություններ և լրացումներ կատարելու մասին օրենքի (Օրենք) նախագծին: Քննարկման մասնակիցները ներկայացրեցին իրենց դիտարկումները և առաջարկությունները, որի արդյունքում որոշվեց Օրենքի նախագծի փաթեթում կատարել հետևյալ փոփոխությունները և ներկայացնել առաջիկա նախարարական կոմիտեի նիստի քննարկմանը: </w:t>
            </w:r>
          </w:p>
          <w:p w14:paraId="1D0A6FF8" w14:textId="77777777" w:rsidR="00C1336D" w:rsidRPr="00C1336D" w:rsidRDefault="00C1336D" w:rsidP="00C1336D">
            <w:pPr>
              <w:spacing w:after="0" w:line="276" w:lineRule="auto"/>
              <w:ind w:firstLine="706"/>
              <w:jc w:val="both"/>
              <w:rPr>
                <w:rFonts w:ascii="GHEA Grapalat" w:hAnsi="GHEA Grapalat" w:cs="Times New Roman"/>
                <w:bCs/>
                <w:color w:val="000000" w:themeColor="text1"/>
                <w:sz w:val="24"/>
                <w:szCs w:val="24"/>
                <w:lang w:val="hy-AM"/>
              </w:rPr>
            </w:pPr>
          </w:p>
          <w:p w14:paraId="34763777" w14:textId="77777777" w:rsidR="00C1336D" w:rsidRPr="00C1336D" w:rsidRDefault="00C1336D" w:rsidP="00C1336D">
            <w:pPr>
              <w:spacing w:after="0" w:line="276" w:lineRule="auto"/>
              <w:ind w:firstLine="706"/>
              <w:jc w:val="both"/>
              <w:rPr>
                <w:rFonts w:ascii="GHEA Grapalat" w:hAnsi="GHEA Grapalat" w:cs="Times New Roman"/>
                <w:bCs/>
                <w:color w:val="000000" w:themeColor="text1"/>
                <w:sz w:val="24"/>
                <w:szCs w:val="24"/>
                <w:lang w:val="hy-AM"/>
              </w:rPr>
            </w:pPr>
            <w:r w:rsidRPr="00C1336D">
              <w:rPr>
                <w:rFonts w:ascii="GHEA Grapalat" w:hAnsi="GHEA Grapalat" w:cs="Times New Roman"/>
                <w:bCs/>
                <w:color w:val="000000" w:themeColor="text1"/>
                <w:sz w:val="24"/>
                <w:szCs w:val="24"/>
                <w:lang w:val="hy-AM"/>
              </w:rPr>
              <w:t>1.</w:t>
            </w:r>
            <w:r w:rsidRPr="00C1336D">
              <w:rPr>
                <w:rFonts w:ascii="GHEA Grapalat" w:hAnsi="GHEA Grapalat" w:cs="Times New Roman"/>
                <w:bCs/>
                <w:color w:val="000000" w:themeColor="text1"/>
                <w:sz w:val="24"/>
                <w:szCs w:val="24"/>
                <w:lang w:val="hy-AM"/>
              </w:rPr>
              <w:tab/>
              <w:t>Քաղաքացիական ծառայության թափուր պաշտոն առաջանալու դեպքում մինչև տվյալ պաշտոնի համար մրցույթ հայտարարելը պաշտոնում նշանակելու իրավասություն ունեցող պաշտոնատար անձն իրավասու է տվյալ թափուր պաշտոնում մինչև մրցույթ հայտարարելը նշանակել վերջին երկու կիսամյակների՝ Կառավարության կողմից հաստատված համապատասխան գնահատման շեմը գերազանցող կատարողականի արդյունք ունեցող այն քաղաքացիական ծառայողին, ով միաժամանակ՝</w:t>
            </w:r>
          </w:p>
          <w:p w14:paraId="363A96D0" w14:textId="77777777" w:rsidR="00C1336D" w:rsidRPr="00C1336D" w:rsidRDefault="00C1336D" w:rsidP="00C1336D">
            <w:pPr>
              <w:spacing w:after="0" w:line="276" w:lineRule="auto"/>
              <w:ind w:firstLine="706"/>
              <w:jc w:val="both"/>
              <w:rPr>
                <w:rFonts w:ascii="GHEA Grapalat" w:hAnsi="GHEA Grapalat" w:cs="Times New Roman"/>
                <w:bCs/>
                <w:color w:val="000000" w:themeColor="text1"/>
                <w:sz w:val="24"/>
                <w:szCs w:val="24"/>
                <w:lang w:val="hy-AM"/>
              </w:rPr>
            </w:pPr>
            <w:r w:rsidRPr="00C1336D">
              <w:rPr>
                <w:rFonts w:ascii="GHEA Grapalat" w:hAnsi="GHEA Grapalat" w:cs="Times New Roman"/>
                <w:bCs/>
                <w:color w:val="000000" w:themeColor="text1"/>
                <w:sz w:val="24"/>
                <w:szCs w:val="24"/>
                <w:lang w:val="hy-AM"/>
              </w:rPr>
              <w:t>•</w:t>
            </w:r>
            <w:r w:rsidRPr="00C1336D">
              <w:rPr>
                <w:rFonts w:ascii="GHEA Grapalat" w:hAnsi="GHEA Grapalat" w:cs="Times New Roman"/>
                <w:bCs/>
                <w:color w:val="000000" w:themeColor="text1"/>
                <w:sz w:val="24"/>
                <w:szCs w:val="24"/>
                <w:lang w:val="hy-AM"/>
              </w:rPr>
              <w:tab/>
              <w:t>բավարարում է տվյալ թափուր պաշտոնի անձնագրի պահանջները.</w:t>
            </w:r>
          </w:p>
          <w:p w14:paraId="00B88774" w14:textId="77777777" w:rsidR="00C1336D" w:rsidRPr="00C1336D" w:rsidRDefault="00C1336D" w:rsidP="00C1336D">
            <w:pPr>
              <w:spacing w:after="0" w:line="276" w:lineRule="auto"/>
              <w:ind w:firstLine="706"/>
              <w:jc w:val="both"/>
              <w:rPr>
                <w:rFonts w:ascii="GHEA Grapalat" w:hAnsi="GHEA Grapalat" w:cs="Times New Roman"/>
                <w:bCs/>
                <w:color w:val="000000" w:themeColor="text1"/>
                <w:sz w:val="24"/>
                <w:szCs w:val="24"/>
                <w:lang w:val="hy-AM"/>
              </w:rPr>
            </w:pPr>
            <w:r w:rsidRPr="00C1336D">
              <w:rPr>
                <w:rFonts w:ascii="GHEA Grapalat" w:hAnsi="GHEA Grapalat" w:cs="Times New Roman"/>
                <w:bCs/>
                <w:color w:val="000000" w:themeColor="text1"/>
                <w:sz w:val="24"/>
                <w:szCs w:val="24"/>
                <w:lang w:val="hy-AM"/>
              </w:rPr>
              <w:t>•</w:t>
            </w:r>
            <w:r w:rsidRPr="00C1336D">
              <w:rPr>
                <w:rFonts w:ascii="GHEA Grapalat" w:hAnsi="GHEA Grapalat" w:cs="Times New Roman"/>
                <w:bCs/>
                <w:color w:val="000000" w:themeColor="text1"/>
                <w:sz w:val="24"/>
                <w:szCs w:val="24"/>
                <w:lang w:val="hy-AM"/>
              </w:rPr>
              <w:tab/>
              <w:t>երկու տարի անընդմեջ աշխատում է նույն համապատասխան մարմնում.</w:t>
            </w:r>
          </w:p>
          <w:p w14:paraId="4231111B" w14:textId="77777777" w:rsidR="00C1336D" w:rsidRPr="00C1336D" w:rsidRDefault="00C1336D" w:rsidP="00C1336D">
            <w:pPr>
              <w:spacing w:after="0" w:line="276" w:lineRule="auto"/>
              <w:ind w:firstLine="706"/>
              <w:jc w:val="both"/>
              <w:rPr>
                <w:rFonts w:ascii="GHEA Grapalat" w:hAnsi="GHEA Grapalat" w:cs="Times New Roman"/>
                <w:bCs/>
                <w:color w:val="000000" w:themeColor="text1"/>
                <w:sz w:val="24"/>
                <w:szCs w:val="24"/>
                <w:lang w:val="hy-AM"/>
              </w:rPr>
            </w:pPr>
            <w:r w:rsidRPr="00C1336D">
              <w:rPr>
                <w:rFonts w:ascii="GHEA Grapalat" w:hAnsi="GHEA Grapalat" w:cs="Times New Roman"/>
                <w:bCs/>
                <w:color w:val="000000" w:themeColor="text1"/>
                <w:sz w:val="24"/>
                <w:szCs w:val="24"/>
                <w:lang w:val="hy-AM"/>
              </w:rPr>
              <w:lastRenderedPageBreak/>
              <w:t>•</w:t>
            </w:r>
            <w:r w:rsidRPr="00C1336D">
              <w:rPr>
                <w:rFonts w:ascii="GHEA Grapalat" w:hAnsi="GHEA Grapalat" w:cs="Times New Roman"/>
                <w:bCs/>
                <w:color w:val="000000" w:themeColor="text1"/>
                <w:sz w:val="24"/>
                <w:szCs w:val="24"/>
                <w:lang w:val="hy-AM"/>
              </w:rPr>
              <w:tab/>
              <w:t>այդ մասին տվել է գրավոր համաձայնություն:</w:t>
            </w:r>
          </w:p>
          <w:p w14:paraId="6F6A19D7" w14:textId="77777777" w:rsidR="00C1336D" w:rsidRPr="00C1336D" w:rsidRDefault="00C1336D" w:rsidP="00C1336D">
            <w:pPr>
              <w:spacing w:after="0" w:line="276" w:lineRule="auto"/>
              <w:ind w:firstLine="706"/>
              <w:jc w:val="both"/>
              <w:rPr>
                <w:rFonts w:ascii="GHEA Grapalat" w:hAnsi="GHEA Grapalat" w:cs="Times New Roman"/>
                <w:bCs/>
                <w:color w:val="000000" w:themeColor="text1"/>
                <w:sz w:val="24"/>
                <w:szCs w:val="24"/>
                <w:lang w:val="hy-AM"/>
              </w:rPr>
            </w:pPr>
          </w:p>
          <w:p w14:paraId="546E3B06" w14:textId="77777777" w:rsidR="00C1336D" w:rsidRPr="00C1336D" w:rsidRDefault="00C1336D" w:rsidP="00C1336D">
            <w:pPr>
              <w:spacing w:after="0" w:line="276" w:lineRule="auto"/>
              <w:ind w:firstLine="706"/>
              <w:jc w:val="both"/>
              <w:rPr>
                <w:rFonts w:ascii="GHEA Grapalat" w:hAnsi="GHEA Grapalat" w:cs="Times New Roman"/>
                <w:bCs/>
                <w:color w:val="000000" w:themeColor="text1"/>
                <w:sz w:val="24"/>
                <w:szCs w:val="24"/>
                <w:lang w:val="hy-AM"/>
              </w:rPr>
            </w:pPr>
            <w:r w:rsidRPr="00C1336D">
              <w:rPr>
                <w:rFonts w:ascii="GHEA Grapalat" w:hAnsi="GHEA Grapalat" w:cs="Times New Roman"/>
                <w:bCs/>
                <w:color w:val="000000" w:themeColor="text1"/>
                <w:sz w:val="24"/>
                <w:szCs w:val="24"/>
                <w:lang w:val="hy-AM"/>
              </w:rPr>
              <w:t>2.</w:t>
            </w:r>
            <w:r w:rsidRPr="00C1336D">
              <w:rPr>
                <w:rFonts w:ascii="GHEA Grapalat" w:hAnsi="GHEA Grapalat" w:cs="Times New Roman"/>
                <w:bCs/>
                <w:color w:val="000000" w:themeColor="text1"/>
                <w:sz w:val="24"/>
                <w:szCs w:val="24"/>
                <w:lang w:val="hy-AM"/>
              </w:rPr>
              <w:tab/>
              <w:t>Վերոնշյալ կետով նկարագրված իրավիճակի անհնարինության դեպքում ներքին մրցույթին մասնակցելու իրավունք ունեն տվյալ մարմնի հանրային ծառայության պաշտոն զբաղեցնող հանրային ծառայողները,  քաղաքացիական ծառայության կադրերի ռեզերվում գրանցված քաղաքացիական ծառայողները, ինչպես նաև տվյալ մարմնի այլ պետական ծառայության կադրերի ռեզերվում գրանցված հանրային ծառայողները,  որոնց կադրերի ռեզերվի վարումն իրականացվում է սույն օրենքով սահմանված կարգով: Այս դեպքում ներքին մրցույթն անցկացվում է միայն հարցազրույցի փուլով:</w:t>
            </w:r>
          </w:p>
          <w:p w14:paraId="23DB4101" w14:textId="77777777" w:rsidR="00C1336D" w:rsidRPr="00C1336D" w:rsidRDefault="00C1336D" w:rsidP="00C1336D">
            <w:pPr>
              <w:spacing w:after="0" w:line="276" w:lineRule="auto"/>
              <w:ind w:firstLine="706"/>
              <w:jc w:val="both"/>
              <w:rPr>
                <w:rFonts w:ascii="GHEA Grapalat" w:hAnsi="GHEA Grapalat" w:cs="Times New Roman"/>
                <w:bCs/>
                <w:color w:val="000000" w:themeColor="text1"/>
                <w:sz w:val="24"/>
                <w:szCs w:val="24"/>
                <w:lang w:val="hy-AM"/>
              </w:rPr>
            </w:pPr>
          </w:p>
          <w:p w14:paraId="2D598574" w14:textId="77777777" w:rsidR="00C1336D" w:rsidRPr="00C1336D" w:rsidRDefault="00C1336D" w:rsidP="00C1336D">
            <w:pPr>
              <w:spacing w:after="0" w:line="276" w:lineRule="auto"/>
              <w:ind w:firstLine="706"/>
              <w:jc w:val="both"/>
              <w:rPr>
                <w:rFonts w:ascii="GHEA Grapalat" w:hAnsi="GHEA Grapalat" w:cs="Times New Roman"/>
                <w:bCs/>
                <w:color w:val="000000" w:themeColor="text1"/>
                <w:sz w:val="24"/>
                <w:szCs w:val="24"/>
                <w:lang w:val="hy-AM"/>
              </w:rPr>
            </w:pPr>
            <w:r w:rsidRPr="00C1336D">
              <w:rPr>
                <w:rFonts w:ascii="GHEA Grapalat" w:hAnsi="GHEA Grapalat" w:cs="Times New Roman"/>
                <w:bCs/>
                <w:color w:val="000000" w:themeColor="text1"/>
                <w:sz w:val="24"/>
                <w:szCs w:val="24"/>
                <w:lang w:val="hy-AM"/>
              </w:rPr>
              <w:t>3.</w:t>
            </w:r>
            <w:r w:rsidRPr="00C1336D">
              <w:rPr>
                <w:rFonts w:ascii="GHEA Grapalat" w:hAnsi="GHEA Grapalat" w:cs="Times New Roman"/>
                <w:bCs/>
                <w:color w:val="000000" w:themeColor="text1"/>
                <w:sz w:val="24"/>
                <w:szCs w:val="24"/>
                <w:lang w:val="hy-AM"/>
              </w:rPr>
              <w:tab/>
              <w:t>Արտաքին մրցույթի դեպքում թեստավորման փուլում ստուգվում են մասնակիցների մասնագիտական գիտելիքները, իսկ հարցազրույցի փուլում՝ մասնագիտական գիտելիքները և դրանք  կիրառելու կարողությունները և կոմպետենցիաները:  Քաղաքացիական և հանրային ծառայությունների, ինչպես նաև հարակից օրենքներից կազմվող թեստերի օրենսդրական հոդվածների շրջանակը կազմվում է համապատասխան կարգը սահմանող որոշմամբ:</w:t>
            </w:r>
          </w:p>
          <w:p w14:paraId="5E616E8F" w14:textId="77777777" w:rsidR="00C1336D" w:rsidRPr="00C1336D" w:rsidRDefault="00C1336D" w:rsidP="00C1336D">
            <w:pPr>
              <w:spacing w:after="0" w:line="276" w:lineRule="auto"/>
              <w:ind w:firstLine="706"/>
              <w:jc w:val="both"/>
              <w:rPr>
                <w:rFonts w:ascii="GHEA Grapalat" w:hAnsi="GHEA Grapalat" w:cs="Times New Roman"/>
                <w:bCs/>
                <w:color w:val="000000" w:themeColor="text1"/>
                <w:sz w:val="24"/>
                <w:szCs w:val="24"/>
                <w:lang w:val="hy-AM"/>
              </w:rPr>
            </w:pPr>
          </w:p>
          <w:p w14:paraId="5ADB3F5C" w14:textId="77777777" w:rsidR="00C1336D" w:rsidRPr="00C1336D" w:rsidRDefault="00C1336D" w:rsidP="00C1336D">
            <w:pPr>
              <w:spacing w:after="0" w:line="276" w:lineRule="auto"/>
              <w:ind w:firstLine="706"/>
              <w:jc w:val="both"/>
              <w:rPr>
                <w:rFonts w:ascii="GHEA Grapalat" w:hAnsi="GHEA Grapalat" w:cs="Times New Roman"/>
                <w:bCs/>
                <w:color w:val="000000" w:themeColor="text1"/>
                <w:sz w:val="24"/>
                <w:szCs w:val="24"/>
                <w:lang w:val="hy-AM"/>
              </w:rPr>
            </w:pPr>
            <w:r w:rsidRPr="00C1336D">
              <w:rPr>
                <w:rFonts w:ascii="GHEA Grapalat" w:hAnsi="GHEA Grapalat" w:cs="Times New Roman"/>
                <w:bCs/>
                <w:color w:val="000000" w:themeColor="text1"/>
                <w:sz w:val="24"/>
                <w:szCs w:val="24"/>
                <w:lang w:val="hy-AM"/>
              </w:rPr>
              <w:t>4.</w:t>
            </w:r>
            <w:r w:rsidRPr="00C1336D">
              <w:rPr>
                <w:rFonts w:ascii="GHEA Grapalat" w:hAnsi="GHEA Grapalat" w:cs="Times New Roman"/>
                <w:bCs/>
                <w:color w:val="000000" w:themeColor="text1"/>
                <w:sz w:val="24"/>
                <w:szCs w:val="24"/>
                <w:lang w:val="hy-AM"/>
              </w:rPr>
              <w:tab/>
              <w:t xml:space="preserve">Քաղաքական պաշտոնների ընդգրկումը մրցույթի հանձնաժողովի կազմում հանել նախագծի փաթեթից՝ հետագայում միջազգային գործընկերների հետ քննարկելու և, ըստ անհրաժեշտության, օրենսդրական փոփոխության նոր փաթեթի մեջ ներառելու նպատակով: </w:t>
            </w:r>
          </w:p>
          <w:p w14:paraId="281A9D57" w14:textId="77777777" w:rsidR="00C1336D" w:rsidRPr="00C1336D" w:rsidRDefault="00C1336D" w:rsidP="00C1336D">
            <w:pPr>
              <w:spacing w:after="0" w:line="276" w:lineRule="auto"/>
              <w:ind w:firstLine="706"/>
              <w:jc w:val="both"/>
              <w:rPr>
                <w:rFonts w:ascii="GHEA Grapalat" w:hAnsi="GHEA Grapalat" w:cs="Times New Roman"/>
                <w:bCs/>
                <w:color w:val="000000" w:themeColor="text1"/>
                <w:sz w:val="24"/>
                <w:szCs w:val="24"/>
                <w:lang w:val="hy-AM"/>
              </w:rPr>
            </w:pPr>
          </w:p>
          <w:p w14:paraId="2012E22E" w14:textId="77777777" w:rsidR="00C1336D" w:rsidRPr="00C1336D" w:rsidRDefault="00C1336D" w:rsidP="00C1336D">
            <w:pPr>
              <w:spacing w:after="0" w:line="276" w:lineRule="auto"/>
              <w:ind w:firstLine="706"/>
              <w:jc w:val="both"/>
              <w:rPr>
                <w:rFonts w:ascii="GHEA Grapalat" w:hAnsi="GHEA Grapalat" w:cs="Times New Roman"/>
                <w:bCs/>
                <w:color w:val="000000" w:themeColor="text1"/>
                <w:sz w:val="24"/>
                <w:szCs w:val="24"/>
                <w:lang w:val="hy-AM"/>
              </w:rPr>
            </w:pPr>
            <w:r w:rsidRPr="00C1336D">
              <w:rPr>
                <w:rFonts w:ascii="GHEA Grapalat" w:hAnsi="GHEA Grapalat" w:cs="Times New Roman"/>
                <w:bCs/>
                <w:color w:val="000000" w:themeColor="text1"/>
                <w:sz w:val="24"/>
                <w:szCs w:val="24"/>
                <w:lang w:val="hy-AM"/>
              </w:rPr>
              <w:t>5.</w:t>
            </w:r>
            <w:r w:rsidRPr="00C1336D">
              <w:rPr>
                <w:rFonts w:ascii="GHEA Grapalat" w:hAnsi="GHEA Grapalat" w:cs="Times New Roman"/>
                <w:bCs/>
                <w:color w:val="000000" w:themeColor="text1"/>
                <w:sz w:val="24"/>
                <w:szCs w:val="24"/>
                <w:lang w:val="hy-AM"/>
              </w:rPr>
              <w:tab/>
              <w:t>Քաղաքացիական ծառայողին պաշտոնից ազատելու հիմք կարող է հանդիսանալ մեկ կիսամյակի արդյունքներով Կառավարության կողմից հաստատված համապատասխան գնահատման շեմը չգերազանցող կատարողականի արդյունք ունենալը (Կարգավորումը սկսելու է գործել 2025 թվականի առաջին կիսամյակից սկսած):</w:t>
            </w:r>
          </w:p>
          <w:p w14:paraId="0F7BD4CF" w14:textId="77777777" w:rsidR="00C1336D" w:rsidRPr="00C1336D" w:rsidRDefault="00C1336D" w:rsidP="00C1336D">
            <w:pPr>
              <w:spacing w:after="0" w:line="276" w:lineRule="auto"/>
              <w:ind w:firstLine="706"/>
              <w:jc w:val="both"/>
              <w:rPr>
                <w:rFonts w:ascii="GHEA Grapalat" w:hAnsi="GHEA Grapalat" w:cs="Times New Roman"/>
                <w:bCs/>
                <w:color w:val="000000" w:themeColor="text1"/>
                <w:sz w:val="24"/>
                <w:szCs w:val="24"/>
                <w:lang w:val="hy-AM"/>
              </w:rPr>
            </w:pPr>
          </w:p>
          <w:p w14:paraId="1C9FB15D" w14:textId="77777777" w:rsidR="00C1336D" w:rsidRPr="00C1336D" w:rsidRDefault="00C1336D" w:rsidP="00C1336D">
            <w:pPr>
              <w:spacing w:after="0" w:line="276" w:lineRule="auto"/>
              <w:ind w:firstLine="706"/>
              <w:jc w:val="both"/>
              <w:rPr>
                <w:rFonts w:ascii="GHEA Grapalat" w:hAnsi="GHEA Grapalat" w:cs="Times New Roman"/>
                <w:bCs/>
                <w:color w:val="000000" w:themeColor="text1"/>
                <w:sz w:val="24"/>
                <w:szCs w:val="24"/>
                <w:lang w:val="hy-AM"/>
              </w:rPr>
            </w:pPr>
            <w:r w:rsidRPr="00C1336D">
              <w:rPr>
                <w:rFonts w:ascii="GHEA Grapalat" w:hAnsi="GHEA Grapalat" w:cs="Times New Roman"/>
                <w:bCs/>
                <w:color w:val="000000" w:themeColor="text1"/>
                <w:sz w:val="24"/>
                <w:szCs w:val="24"/>
                <w:lang w:val="hy-AM"/>
              </w:rPr>
              <w:t>6.</w:t>
            </w:r>
            <w:r w:rsidRPr="00C1336D">
              <w:rPr>
                <w:rFonts w:ascii="GHEA Grapalat" w:hAnsi="GHEA Grapalat" w:cs="Times New Roman"/>
                <w:bCs/>
                <w:color w:val="000000" w:themeColor="text1"/>
                <w:sz w:val="24"/>
                <w:szCs w:val="24"/>
                <w:lang w:val="hy-AM"/>
              </w:rPr>
              <w:tab/>
              <w:t>Օրենքի հիման վրա վերապատրաստման կարգը, վերապատրաստում իրականացնող սուբյեկտներին ներկայացվող հիմնական չափանիշները, կրեդիտների սահմանման հիմնական սկզբունքները, կարիքները գնահատելու և անհատական ծրագիր կազմելու, ինչպես նաև համապատասխան մարմնի վերապատրաստման ծրագիրը կազմելու ձևը սահմանում է համակարգող փոխվարչապետը:</w:t>
            </w:r>
          </w:p>
          <w:p w14:paraId="3563FE0C" w14:textId="77777777" w:rsidR="00C1336D" w:rsidRPr="00C1336D" w:rsidRDefault="00C1336D" w:rsidP="00C1336D">
            <w:pPr>
              <w:spacing w:after="0" w:line="276" w:lineRule="auto"/>
              <w:ind w:firstLine="706"/>
              <w:jc w:val="both"/>
              <w:rPr>
                <w:rFonts w:ascii="GHEA Grapalat" w:hAnsi="GHEA Grapalat" w:cs="Times New Roman"/>
                <w:bCs/>
                <w:color w:val="000000" w:themeColor="text1"/>
                <w:sz w:val="24"/>
                <w:szCs w:val="24"/>
                <w:lang w:val="hy-AM"/>
              </w:rPr>
            </w:pPr>
          </w:p>
          <w:p w14:paraId="5815F437" w14:textId="77777777" w:rsidR="00C1336D" w:rsidRPr="00C1336D" w:rsidRDefault="00C1336D" w:rsidP="00C1336D">
            <w:pPr>
              <w:spacing w:after="0" w:line="276" w:lineRule="auto"/>
              <w:ind w:firstLine="706"/>
              <w:jc w:val="both"/>
              <w:rPr>
                <w:rFonts w:ascii="GHEA Grapalat" w:hAnsi="GHEA Grapalat" w:cs="Times New Roman"/>
                <w:bCs/>
                <w:color w:val="000000" w:themeColor="text1"/>
                <w:sz w:val="24"/>
                <w:szCs w:val="24"/>
                <w:lang w:val="hy-AM"/>
              </w:rPr>
            </w:pPr>
            <w:r w:rsidRPr="00C1336D">
              <w:rPr>
                <w:rFonts w:ascii="GHEA Grapalat" w:hAnsi="GHEA Grapalat" w:cs="Times New Roman"/>
                <w:bCs/>
                <w:color w:val="000000" w:themeColor="text1"/>
                <w:sz w:val="24"/>
                <w:szCs w:val="24"/>
                <w:lang w:val="hy-AM"/>
              </w:rPr>
              <w:t>7.</w:t>
            </w:r>
            <w:r w:rsidRPr="00C1336D">
              <w:rPr>
                <w:rFonts w:ascii="GHEA Grapalat" w:hAnsi="GHEA Grapalat" w:cs="Times New Roman"/>
                <w:bCs/>
                <w:color w:val="000000" w:themeColor="text1"/>
                <w:sz w:val="24"/>
                <w:szCs w:val="24"/>
                <w:lang w:val="hy-AM"/>
              </w:rPr>
              <w:tab/>
              <w:t>Քաղաքացիական ծառայության պաշտոնները փոխադրման կարգով զբաղեցնելու ժամկետը սահմանել 3 ամիս:</w:t>
            </w:r>
          </w:p>
          <w:p w14:paraId="5D46C45C" w14:textId="77777777" w:rsidR="00C1336D" w:rsidRPr="00C1336D" w:rsidRDefault="00C1336D" w:rsidP="00C1336D">
            <w:pPr>
              <w:spacing w:after="0" w:line="276" w:lineRule="auto"/>
              <w:ind w:firstLine="706"/>
              <w:jc w:val="both"/>
              <w:rPr>
                <w:rFonts w:ascii="GHEA Grapalat" w:hAnsi="GHEA Grapalat" w:cs="Times New Roman"/>
                <w:bCs/>
                <w:color w:val="000000" w:themeColor="text1"/>
                <w:sz w:val="24"/>
                <w:szCs w:val="24"/>
                <w:lang w:val="hy-AM"/>
              </w:rPr>
            </w:pPr>
          </w:p>
          <w:p w14:paraId="7EE7EA37" w14:textId="77777777" w:rsidR="00C1336D" w:rsidRPr="00C1336D" w:rsidRDefault="00C1336D" w:rsidP="00C1336D">
            <w:pPr>
              <w:spacing w:after="0" w:line="276" w:lineRule="auto"/>
              <w:ind w:firstLine="706"/>
              <w:jc w:val="both"/>
              <w:rPr>
                <w:rFonts w:ascii="GHEA Grapalat" w:hAnsi="GHEA Grapalat" w:cs="Times New Roman"/>
                <w:bCs/>
                <w:color w:val="000000" w:themeColor="text1"/>
                <w:sz w:val="24"/>
                <w:szCs w:val="24"/>
                <w:lang w:val="hy-AM"/>
              </w:rPr>
            </w:pPr>
            <w:r w:rsidRPr="00C1336D">
              <w:rPr>
                <w:rFonts w:ascii="GHEA Grapalat" w:hAnsi="GHEA Grapalat" w:cs="Times New Roman"/>
                <w:bCs/>
                <w:color w:val="000000" w:themeColor="text1"/>
                <w:sz w:val="24"/>
                <w:szCs w:val="24"/>
                <w:lang w:val="hy-AM"/>
              </w:rPr>
              <w:t>•</w:t>
            </w:r>
            <w:r w:rsidRPr="00C1336D">
              <w:rPr>
                <w:rFonts w:ascii="GHEA Grapalat" w:hAnsi="GHEA Grapalat" w:cs="Times New Roman"/>
                <w:bCs/>
                <w:color w:val="000000" w:themeColor="text1"/>
                <w:sz w:val="24"/>
                <w:szCs w:val="24"/>
                <w:lang w:val="hy-AM"/>
              </w:rPr>
              <w:tab/>
              <w:t>Անցումային դրույթներով սահմանել, որ Օրենքի փոփոխությունները տարածվելու են Օրենքի փոփոխությունները ուժի մեջ մտնելու պահին առկա թափուր հաստիքների վրա:</w:t>
            </w:r>
          </w:p>
          <w:p w14:paraId="2211364B" w14:textId="77777777" w:rsidR="00C1336D" w:rsidRPr="00C1336D" w:rsidRDefault="00C1336D" w:rsidP="00C1336D">
            <w:pPr>
              <w:spacing w:after="0" w:line="276" w:lineRule="auto"/>
              <w:ind w:firstLine="706"/>
              <w:jc w:val="both"/>
              <w:rPr>
                <w:rFonts w:ascii="GHEA Grapalat" w:hAnsi="GHEA Grapalat" w:cs="Times New Roman"/>
                <w:bCs/>
                <w:color w:val="000000" w:themeColor="text1"/>
                <w:sz w:val="24"/>
                <w:szCs w:val="24"/>
                <w:lang w:val="hy-AM"/>
              </w:rPr>
            </w:pPr>
          </w:p>
          <w:p w14:paraId="095CADE5" w14:textId="77777777" w:rsidR="00C1336D" w:rsidRPr="00C1336D" w:rsidRDefault="00C1336D" w:rsidP="00C1336D">
            <w:pPr>
              <w:spacing w:after="0" w:line="276" w:lineRule="auto"/>
              <w:ind w:firstLine="706"/>
              <w:jc w:val="both"/>
              <w:rPr>
                <w:rFonts w:ascii="GHEA Grapalat" w:hAnsi="GHEA Grapalat" w:cs="Times New Roman"/>
                <w:bCs/>
                <w:color w:val="000000" w:themeColor="text1"/>
                <w:sz w:val="24"/>
                <w:szCs w:val="24"/>
                <w:lang w:val="hy-AM"/>
              </w:rPr>
            </w:pPr>
            <w:r w:rsidRPr="00C1336D">
              <w:rPr>
                <w:rFonts w:ascii="GHEA Grapalat" w:hAnsi="GHEA Grapalat" w:cs="Times New Roman"/>
                <w:bCs/>
                <w:color w:val="000000" w:themeColor="text1"/>
                <w:sz w:val="24"/>
                <w:szCs w:val="24"/>
                <w:lang w:val="hy-AM"/>
              </w:rPr>
              <w:t>•</w:t>
            </w:r>
            <w:r w:rsidRPr="00C1336D">
              <w:rPr>
                <w:rFonts w:ascii="GHEA Grapalat" w:hAnsi="GHEA Grapalat" w:cs="Times New Roman"/>
                <w:bCs/>
                <w:color w:val="000000" w:themeColor="text1"/>
                <w:sz w:val="24"/>
                <w:szCs w:val="24"/>
                <w:lang w:val="hy-AM"/>
              </w:rPr>
              <w:tab/>
              <w:t xml:space="preserve">«Քաղաքացիական ծառայողների էթիկայի հանձնաժողովը մինչև դատարան դիմելը անհամատեղելիության պահանջների և (կամ) այլ սահմանափակումների և (կամ) վարքագծի </w:t>
            </w:r>
            <w:r w:rsidRPr="00C1336D">
              <w:rPr>
                <w:rFonts w:ascii="GHEA Grapalat" w:hAnsi="GHEA Grapalat" w:cs="Times New Roman"/>
                <w:bCs/>
                <w:color w:val="000000" w:themeColor="text1"/>
                <w:sz w:val="24"/>
                <w:szCs w:val="24"/>
                <w:lang w:val="hy-AM"/>
              </w:rPr>
              <w:lastRenderedPageBreak/>
              <w:t xml:space="preserve">սկզբունքների և դրանցից բխող վարքագծի կանոնների և (կամ) շահերի բախման կանոնների վերաբերյալ մասնագիտական խորհրդատվություն և մեթոդական աջակցություն ստանալու համար կարող է դիմել Կոռուպցիայի կանխարգելման հանձնաժողով»: </w:t>
            </w:r>
          </w:p>
          <w:p w14:paraId="4387EB14" w14:textId="77777777" w:rsidR="00C1336D" w:rsidRPr="00C1336D" w:rsidRDefault="00C1336D" w:rsidP="00C1336D">
            <w:pPr>
              <w:spacing w:after="0" w:line="276" w:lineRule="auto"/>
              <w:ind w:firstLine="706"/>
              <w:jc w:val="both"/>
              <w:rPr>
                <w:rFonts w:ascii="GHEA Grapalat" w:hAnsi="GHEA Grapalat" w:cs="Times New Roman"/>
                <w:bCs/>
                <w:color w:val="000000" w:themeColor="text1"/>
                <w:sz w:val="24"/>
                <w:szCs w:val="24"/>
                <w:lang w:val="hy-AM"/>
              </w:rPr>
            </w:pPr>
            <w:r w:rsidRPr="00C1336D">
              <w:rPr>
                <w:rFonts w:ascii="GHEA Grapalat" w:hAnsi="GHEA Grapalat" w:cs="Times New Roman"/>
                <w:bCs/>
                <w:color w:val="000000" w:themeColor="text1"/>
                <w:sz w:val="24"/>
                <w:szCs w:val="24"/>
                <w:lang w:val="hy-AM"/>
              </w:rPr>
              <w:t>Այս դրույթը ներկայացնել հանձնաժողովին հետևյալ կերպ՝ առաջիկա երեք տարիների ընթացքում՝ մինչև վիճակագրական տվյալների արդյունքները ստանալը, լրացուցիչ հաստիքների տրամադրում տեղի չի ունենա:</w:t>
            </w:r>
          </w:p>
          <w:p w14:paraId="505243A5" w14:textId="77777777" w:rsidR="00C1336D" w:rsidRPr="00C1336D" w:rsidRDefault="00C1336D" w:rsidP="00C1336D">
            <w:pPr>
              <w:spacing w:after="0" w:line="276" w:lineRule="auto"/>
              <w:ind w:firstLine="706"/>
              <w:jc w:val="both"/>
              <w:rPr>
                <w:rFonts w:ascii="GHEA Grapalat" w:hAnsi="GHEA Grapalat" w:cs="Times New Roman"/>
                <w:bCs/>
                <w:color w:val="000000" w:themeColor="text1"/>
                <w:sz w:val="24"/>
                <w:szCs w:val="24"/>
                <w:lang w:val="hy-AM"/>
              </w:rPr>
            </w:pPr>
          </w:p>
          <w:p w14:paraId="7EF9E190" w14:textId="77777777" w:rsidR="00C1336D" w:rsidRPr="00C1336D" w:rsidRDefault="00C1336D" w:rsidP="00C1336D">
            <w:pPr>
              <w:spacing w:after="0" w:line="276" w:lineRule="auto"/>
              <w:ind w:firstLine="706"/>
              <w:jc w:val="both"/>
              <w:rPr>
                <w:rFonts w:ascii="GHEA Grapalat" w:hAnsi="GHEA Grapalat" w:cs="Times New Roman"/>
                <w:bCs/>
                <w:color w:val="000000" w:themeColor="text1"/>
                <w:sz w:val="24"/>
                <w:szCs w:val="24"/>
                <w:lang w:val="hy-AM"/>
              </w:rPr>
            </w:pPr>
            <w:r w:rsidRPr="00C1336D">
              <w:rPr>
                <w:rFonts w:ascii="GHEA Grapalat" w:hAnsi="GHEA Grapalat" w:cs="Times New Roman"/>
                <w:bCs/>
                <w:color w:val="000000" w:themeColor="text1"/>
                <w:sz w:val="24"/>
                <w:szCs w:val="24"/>
                <w:lang w:val="hy-AM"/>
              </w:rPr>
              <w:t>•</w:t>
            </w:r>
            <w:r w:rsidRPr="00C1336D">
              <w:rPr>
                <w:rFonts w:ascii="GHEA Grapalat" w:hAnsi="GHEA Grapalat" w:cs="Times New Roman"/>
                <w:bCs/>
                <w:color w:val="000000" w:themeColor="text1"/>
                <w:sz w:val="24"/>
                <w:szCs w:val="24"/>
                <w:lang w:val="hy-AM"/>
              </w:rPr>
              <w:tab/>
              <w:t xml:space="preserve">«Քաղաքացիական ծառայության էթիկայի հանձնաժողովը առաջարկում է բարեվարքության հարցերով կազմակերպչին տվյալ ծառայողական քննության շրջանակներում կատարել բարեվարքության համակարգին առնչվող ուսումնասիրություններ»: </w:t>
            </w:r>
          </w:p>
          <w:p w14:paraId="0622965D" w14:textId="53549E16" w:rsidR="00C1336D" w:rsidRPr="00F337CA" w:rsidRDefault="00C1336D" w:rsidP="00C1336D">
            <w:pPr>
              <w:spacing w:after="0" w:line="276" w:lineRule="auto"/>
              <w:ind w:firstLine="706"/>
              <w:jc w:val="both"/>
              <w:rPr>
                <w:rFonts w:ascii="GHEA Grapalat" w:hAnsi="GHEA Grapalat" w:cs="Times New Roman"/>
                <w:bCs/>
                <w:color w:val="000000" w:themeColor="text1"/>
                <w:sz w:val="24"/>
                <w:szCs w:val="24"/>
                <w:lang w:val="hy-AM"/>
              </w:rPr>
            </w:pPr>
            <w:r w:rsidRPr="00C1336D">
              <w:rPr>
                <w:rFonts w:ascii="GHEA Grapalat" w:hAnsi="GHEA Grapalat" w:cs="Times New Roman"/>
                <w:bCs/>
                <w:color w:val="000000" w:themeColor="text1"/>
                <w:sz w:val="24"/>
                <w:szCs w:val="24"/>
                <w:lang w:val="hy-AM"/>
              </w:rPr>
              <w:t>Այս դրույթը կարգավորող կետերը հանել «Հանրային ծառայության մասին» օրենքից</w:t>
            </w:r>
            <w:r>
              <w:rPr>
                <w:rFonts w:ascii="GHEA Grapalat" w:hAnsi="GHEA Grapalat" w:cs="Times New Roman"/>
                <w:bCs/>
                <w:color w:val="000000" w:themeColor="text1"/>
                <w:sz w:val="24"/>
                <w:szCs w:val="24"/>
                <w:lang w:val="hy-AM"/>
              </w:rPr>
              <w:t>:</w:t>
            </w:r>
          </w:p>
        </w:tc>
        <w:tc>
          <w:tcPr>
            <w:tcW w:w="7470" w:type="dxa"/>
            <w:tcBorders>
              <w:top w:val="single" w:sz="4" w:space="0" w:color="auto"/>
            </w:tcBorders>
          </w:tcPr>
          <w:p w14:paraId="77EF1AF7" w14:textId="55D30DC5" w:rsidR="00C1336D" w:rsidRPr="00F337CA" w:rsidRDefault="00C1336D" w:rsidP="00C1336D">
            <w:pPr>
              <w:shd w:val="clear" w:color="auto" w:fill="FFFFFF"/>
              <w:tabs>
                <w:tab w:val="left" w:pos="0"/>
              </w:tabs>
              <w:spacing w:before="240" w:after="0" w:line="276" w:lineRule="auto"/>
              <w:ind w:left="270"/>
              <w:jc w:val="center"/>
              <w:rPr>
                <w:rFonts w:ascii="GHEA Grapalat" w:hAnsi="GHEA Grapalat" w:cs="Times New Roman"/>
                <w:b/>
                <w:color w:val="000000" w:themeColor="text1"/>
                <w:sz w:val="24"/>
                <w:szCs w:val="24"/>
                <w:lang w:val="hy-AM"/>
              </w:rPr>
            </w:pPr>
            <w:r>
              <w:rPr>
                <w:rFonts w:ascii="GHEA Grapalat" w:hAnsi="GHEA Grapalat" w:cs="Times New Roman"/>
                <w:b/>
                <w:color w:val="000000" w:themeColor="text1"/>
                <w:sz w:val="24"/>
                <w:szCs w:val="24"/>
                <w:lang w:val="hy-AM"/>
              </w:rPr>
              <w:lastRenderedPageBreak/>
              <w:t xml:space="preserve">1․ </w:t>
            </w:r>
            <w:r w:rsidRPr="00F337CA">
              <w:rPr>
                <w:rFonts w:ascii="GHEA Grapalat" w:hAnsi="GHEA Grapalat" w:cs="Times New Roman"/>
                <w:b/>
                <w:color w:val="000000" w:themeColor="text1"/>
                <w:sz w:val="24"/>
                <w:szCs w:val="24"/>
                <w:lang w:val="hy-AM"/>
              </w:rPr>
              <w:t>Ընդունվել է։</w:t>
            </w:r>
          </w:p>
          <w:p w14:paraId="2AEA63E0" w14:textId="1CC41569" w:rsidR="00C1336D" w:rsidRDefault="00C1336D" w:rsidP="00C1336D">
            <w:pPr>
              <w:shd w:val="clear" w:color="auto" w:fill="FFFFFF"/>
              <w:tabs>
                <w:tab w:val="left" w:pos="0"/>
              </w:tabs>
              <w:spacing w:before="240" w:after="0" w:line="276" w:lineRule="auto"/>
              <w:jc w:val="center"/>
              <w:rPr>
                <w:rFonts w:ascii="GHEA Grapalat" w:hAnsi="GHEA Grapalat" w:cs="Times New Roman"/>
                <w:color w:val="000000" w:themeColor="text1"/>
                <w:sz w:val="24"/>
                <w:szCs w:val="24"/>
                <w:lang w:val="hy-AM"/>
              </w:rPr>
            </w:pPr>
            <w:r>
              <w:rPr>
                <w:rFonts w:ascii="GHEA Grapalat" w:hAnsi="GHEA Grapalat" w:cs="Times New Roman"/>
                <w:color w:val="000000" w:themeColor="text1"/>
                <w:sz w:val="24"/>
                <w:szCs w:val="24"/>
                <w:lang w:val="hy-AM"/>
              </w:rPr>
              <w:t>Ն</w:t>
            </w:r>
            <w:r w:rsidRPr="00C1336D">
              <w:rPr>
                <w:rFonts w:ascii="GHEA Grapalat" w:hAnsi="GHEA Grapalat" w:cs="Times New Roman"/>
                <w:color w:val="000000" w:themeColor="text1"/>
                <w:sz w:val="24"/>
                <w:szCs w:val="24"/>
                <w:lang w:val="hy-AM"/>
              </w:rPr>
              <w:t xml:space="preserve">ախագծում կատարվել է համապատասխան փոփոխություն։  </w:t>
            </w:r>
          </w:p>
          <w:p w14:paraId="12DE6D86" w14:textId="77777777" w:rsidR="00C1336D" w:rsidRPr="00C1336D" w:rsidRDefault="00C1336D" w:rsidP="00C1336D">
            <w:pPr>
              <w:rPr>
                <w:rFonts w:ascii="GHEA Grapalat" w:hAnsi="GHEA Grapalat" w:cs="Times New Roman"/>
                <w:sz w:val="24"/>
                <w:szCs w:val="24"/>
                <w:lang w:val="hy-AM"/>
              </w:rPr>
            </w:pPr>
          </w:p>
          <w:p w14:paraId="297624A1" w14:textId="7A1C6CD7" w:rsidR="00C1336D" w:rsidRDefault="00C1336D" w:rsidP="00C1336D">
            <w:pPr>
              <w:rPr>
                <w:rFonts w:ascii="GHEA Grapalat" w:hAnsi="GHEA Grapalat" w:cs="Times New Roman"/>
                <w:sz w:val="24"/>
                <w:szCs w:val="24"/>
                <w:lang w:val="hy-AM"/>
              </w:rPr>
            </w:pPr>
          </w:p>
          <w:p w14:paraId="6A996380" w14:textId="5E336668" w:rsidR="00C1336D" w:rsidRDefault="00C1336D" w:rsidP="00C1336D">
            <w:pPr>
              <w:jc w:val="center"/>
              <w:rPr>
                <w:rFonts w:ascii="GHEA Grapalat" w:eastAsia="MS Mincho" w:hAnsi="GHEA Grapalat" w:cs="Tahoma"/>
                <w:b/>
                <w:sz w:val="24"/>
                <w:szCs w:val="24"/>
                <w:lang w:val="hy-AM"/>
              </w:rPr>
            </w:pPr>
            <w:r w:rsidRPr="00C1336D">
              <w:rPr>
                <w:rFonts w:ascii="GHEA Grapalat" w:hAnsi="GHEA Grapalat" w:cs="Times New Roman"/>
                <w:sz w:val="24"/>
                <w:szCs w:val="24"/>
                <w:lang w:val="hy-AM"/>
              </w:rPr>
              <w:t>2</w:t>
            </w:r>
            <w:r w:rsidRPr="00C1336D">
              <w:rPr>
                <w:rFonts w:ascii="MS Mincho" w:eastAsia="MS Mincho" w:hAnsi="MS Mincho" w:cs="MS Mincho" w:hint="eastAsia"/>
                <w:sz w:val="24"/>
                <w:szCs w:val="24"/>
                <w:lang w:val="hy-AM"/>
              </w:rPr>
              <w:t>․</w:t>
            </w:r>
            <w:r w:rsidRPr="00C1336D">
              <w:rPr>
                <w:rFonts w:ascii="GHEA Grapalat" w:hAnsi="GHEA Grapalat" w:cs="Times New Roman"/>
                <w:b/>
                <w:color w:val="000000" w:themeColor="text1"/>
                <w:sz w:val="24"/>
                <w:szCs w:val="24"/>
                <w:lang w:val="hy-AM"/>
              </w:rPr>
              <w:t xml:space="preserve"> </w:t>
            </w:r>
            <w:r w:rsidRPr="00C1336D">
              <w:rPr>
                <w:rFonts w:ascii="GHEA Grapalat" w:eastAsia="MS Mincho" w:hAnsi="GHEA Grapalat" w:cs="Sylfaen"/>
                <w:b/>
                <w:sz w:val="24"/>
                <w:szCs w:val="24"/>
                <w:lang w:val="hy-AM"/>
              </w:rPr>
              <w:t>Ընդունվել</w:t>
            </w:r>
            <w:r w:rsidRPr="00C1336D">
              <w:rPr>
                <w:rFonts w:ascii="GHEA Grapalat" w:eastAsia="MS Mincho" w:hAnsi="GHEA Grapalat" w:cs="MS Mincho"/>
                <w:b/>
                <w:sz w:val="24"/>
                <w:szCs w:val="24"/>
                <w:lang w:val="hy-AM"/>
              </w:rPr>
              <w:t xml:space="preserve"> </w:t>
            </w:r>
            <w:r w:rsidRPr="00C1336D">
              <w:rPr>
                <w:rFonts w:ascii="GHEA Grapalat" w:eastAsia="MS Mincho" w:hAnsi="GHEA Grapalat" w:cs="Sylfaen"/>
                <w:b/>
                <w:sz w:val="24"/>
                <w:szCs w:val="24"/>
                <w:lang w:val="hy-AM"/>
              </w:rPr>
              <w:t>է ի գիտություն</w:t>
            </w:r>
            <w:r w:rsidRPr="00C1336D">
              <w:rPr>
                <w:rFonts w:ascii="GHEA Grapalat" w:eastAsia="MS Mincho" w:hAnsi="GHEA Grapalat" w:cs="Tahoma"/>
                <w:b/>
                <w:sz w:val="24"/>
                <w:szCs w:val="24"/>
                <w:lang w:val="hy-AM"/>
              </w:rPr>
              <w:t>։</w:t>
            </w:r>
          </w:p>
          <w:p w14:paraId="2F887908" w14:textId="3F55BFE3" w:rsidR="00647E11" w:rsidRDefault="00647E11" w:rsidP="00647E11">
            <w:pPr>
              <w:ind w:firstLine="136"/>
              <w:jc w:val="both"/>
              <w:rPr>
                <w:rFonts w:ascii="MS Mincho" w:eastAsia="MS Mincho" w:hAnsi="MS Mincho" w:cs="MS Mincho"/>
                <w:sz w:val="24"/>
                <w:szCs w:val="24"/>
                <w:lang w:val="hy-AM"/>
              </w:rPr>
            </w:pPr>
            <w:r>
              <w:rPr>
                <w:rFonts w:ascii="GHEA Grapalat" w:eastAsia="MS Mincho" w:hAnsi="GHEA Grapalat" w:cs="Tahoma"/>
                <w:sz w:val="24"/>
                <w:szCs w:val="24"/>
                <w:lang w:val="hy-AM"/>
              </w:rPr>
              <w:t xml:space="preserve">Նախագծով ներկայացված </w:t>
            </w:r>
            <w:r w:rsidR="00C1336D" w:rsidRPr="00647E11">
              <w:rPr>
                <w:rFonts w:ascii="GHEA Grapalat" w:eastAsia="MS Mincho" w:hAnsi="GHEA Grapalat" w:cs="Tahoma"/>
                <w:sz w:val="24"/>
                <w:szCs w:val="24"/>
                <w:lang w:val="hy-AM"/>
              </w:rPr>
              <w:t>կարգավորումներ</w:t>
            </w:r>
            <w:r w:rsidRPr="00647E11">
              <w:rPr>
                <w:rFonts w:ascii="GHEA Grapalat" w:eastAsia="MS Mincho" w:hAnsi="GHEA Grapalat" w:cs="Tahoma"/>
                <w:sz w:val="24"/>
                <w:szCs w:val="24"/>
                <w:lang w:val="hy-AM"/>
              </w:rPr>
              <w:t>ը բխում են առաջարկությ</w:t>
            </w:r>
            <w:r>
              <w:rPr>
                <w:rFonts w:ascii="GHEA Grapalat" w:eastAsia="MS Mincho" w:hAnsi="GHEA Grapalat" w:cs="Tahoma"/>
                <w:sz w:val="24"/>
                <w:szCs w:val="24"/>
                <w:lang w:val="hy-AM"/>
              </w:rPr>
              <w:t>ան բովանդակություն</w:t>
            </w:r>
            <w:r w:rsidRPr="00647E11">
              <w:rPr>
                <w:rFonts w:ascii="GHEA Grapalat" w:eastAsia="MS Mincho" w:hAnsi="GHEA Grapalat" w:cs="Tahoma"/>
                <w:sz w:val="24"/>
                <w:szCs w:val="24"/>
                <w:lang w:val="hy-AM"/>
              </w:rPr>
              <w:t>ից։</w:t>
            </w:r>
          </w:p>
          <w:p w14:paraId="6F568E1E" w14:textId="77777777" w:rsidR="00647E11" w:rsidRPr="00647E11" w:rsidRDefault="00647E11" w:rsidP="00647E11">
            <w:pPr>
              <w:rPr>
                <w:rFonts w:ascii="MS Mincho" w:eastAsia="MS Mincho" w:hAnsi="MS Mincho" w:cs="MS Mincho"/>
                <w:sz w:val="24"/>
                <w:szCs w:val="24"/>
                <w:lang w:val="hy-AM"/>
              </w:rPr>
            </w:pPr>
          </w:p>
          <w:p w14:paraId="4A4CC81C" w14:textId="77777777" w:rsidR="00647E11" w:rsidRPr="00647E11" w:rsidRDefault="00647E11" w:rsidP="00647E11">
            <w:pPr>
              <w:rPr>
                <w:rFonts w:ascii="MS Mincho" w:eastAsia="MS Mincho" w:hAnsi="MS Mincho" w:cs="MS Mincho"/>
                <w:sz w:val="24"/>
                <w:szCs w:val="24"/>
                <w:lang w:val="hy-AM"/>
              </w:rPr>
            </w:pPr>
          </w:p>
          <w:p w14:paraId="347959F7" w14:textId="0709C91B" w:rsidR="00647E11" w:rsidRPr="00E55577" w:rsidRDefault="00647E11" w:rsidP="00E55577">
            <w:pPr>
              <w:tabs>
                <w:tab w:val="left" w:pos="2385"/>
              </w:tabs>
              <w:jc w:val="center"/>
              <w:rPr>
                <w:rFonts w:ascii="GHEA Grapalat" w:eastAsia="MS Mincho" w:hAnsi="GHEA Grapalat" w:cs="MS Mincho"/>
                <w:b/>
                <w:sz w:val="24"/>
                <w:szCs w:val="24"/>
                <w:lang w:val="hy-AM"/>
              </w:rPr>
            </w:pPr>
            <w:r w:rsidRPr="00E55577">
              <w:rPr>
                <w:rFonts w:ascii="GHEA Grapalat" w:eastAsia="MS Mincho" w:hAnsi="GHEA Grapalat" w:cs="MS Mincho"/>
                <w:sz w:val="24"/>
                <w:szCs w:val="24"/>
                <w:lang w:val="hy-AM"/>
              </w:rPr>
              <w:t>3</w:t>
            </w:r>
            <w:r w:rsidRPr="00E55577">
              <w:rPr>
                <w:rFonts w:ascii="MS Mincho" w:eastAsia="MS Mincho" w:hAnsi="MS Mincho" w:cs="MS Mincho" w:hint="eastAsia"/>
                <w:sz w:val="24"/>
                <w:szCs w:val="24"/>
                <w:lang w:val="hy-AM"/>
              </w:rPr>
              <w:t>․</w:t>
            </w:r>
            <w:r w:rsidRPr="00E55577">
              <w:rPr>
                <w:rFonts w:ascii="GHEA Grapalat" w:eastAsia="MS Mincho" w:hAnsi="GHEA Grapalat" w:cs="MS Mincho"/>
                <w:b/>
                <w:sz w:val="24"/>
                <w:szCs w:val="24"/>
                <w:lang w:val="hy-AM"/>
              </w:rPr>
              <w:t xml:space="preserve"> </w:t>
            </w:r>
            <w:r w:rsidRPr="00E55577">
              <w:rPr>
                <w:rFonts w:ascii="GHEA Grapalat" w:eastAsia="MS Mincho" w:hAnsi="GHEA Grapalat" w:cs="Sylfaen"/>
                <w:b/>
                <w:sz w:val="24"/>
                <w:szCs w:val="24"/>
                <w:lang w:val="hy-AM"/>
              </w:rPr>
              <w:t>Ընդունվել</w:t>
            </w:r>
            <w:r w:rsidRPr="00E55577">
              <w:rPr>
                <w:rFonts w:ascii="GHEA Grapalat" w:eastAsia="MS Mincho" w:hAnsi="GHEA Grapalat" w:cs="MS Mincho"/>
                <w:b/>
                <w:sz w:val="24"/>
                <w:szCs w:val="24"/>
                <w:lang w:val="hy-AM"/>
              </w:rPr>
              <w:t xml:space="preserve"> </w:t>
            </w:r>
            <w:r w:rsidRPr="00E55577">
              <w:rPr>
                <w:rFonts w:ascii="GHEA Grapalat" w:eastAsia="MS Mincho" w:hAnsi="GHEA Grapalat" w:cs="Sylfaen"/>
                <w:b/>
                <w:sz w:val="24"/>
                <w:szCs w:val="24"/>
                <w:lang w:val="hy-AM"/>
              </w:rPr>
              <w:t>է</w:t>
            </w:r>
            <w:r w:rsidRPr="00E55577">
              <w:rPr>
                <w:rFonts w:ascii="GHEA Grapalat" w:eastAsia="MS Mincho" w:hAnsi="GHEA Grapalat" w:cs="MS Mincho"/>
                <w:b/>
                <w:sz w:val="24"/>
                <w:szCs w:val="24"/>
                <w:lang w:val="hy-AM"/>
              </w:rPr>
              <w:t xml:space="preserve"> </w:t>
            </w:r>
            <w:r w:rsidRPr="00E55577">
              <w:rPr>
                <w:rFonts w:ascii="GHEA Grapalat" w:eastAsia="MS Mincho" w:hAnsi="GHEA Grapalat" w:cs="Sylfaen"/>
                <w:b/>
                <w:sz w:val="24"/>
                <w:szCs w:val="24"/>
                <w:lang w:val="hy-AM"/>
              </w:rPr>
              <w:t>ի</w:t>
            </w:r>
            <w:r w:rsidRPr="00E55577">
              <w:rPr>
                <w:rFonts w:ascii="GHEA Grapalat" w:eastAsia="MS Mincho" w:hAnsi="GHEA Grapalat" w:cs="MS Mincho"/>
                <w:b/>
                <w:sz w:val="24"/>
                <w:szCs w:val="24"/>
                <w:lang w:val="hy-AM"/>
              </w:rPr>
              <w:t xml:space="preserve"> </w:t>
            </w:r>
            <w:r w:rsidRPr="00E55577">
              <w:rPr>
                <w:rFonts w:ascii="GHEA Grapalat" w:eastAsia="MS Mincho" w:hAnsi="GHEA Grapalat" w:cs="Sylfaen"/>
                <w:b/>
                <w:sz w:val="24"/>
                <w:szCs w:val="24"/>
                <w:lang w:val="hy-AM"/>
              </w:rPr>
              <w:t>գիտություն</w:t>
            </w:r>
            <w:r w:rsidRPr="00E55577">
              <w:rPr>
                <w:rFonts w:ascii="GHEA Grapalat" w:eastAsia="MS Mincho" w:hAnsi="GHEA Grapalat" w:cs="Tahoma"/>
                <w:b/>
                <w:sz w:val="24"/>
                <w:szCs w:val="24"/>
                <w:lang w:val="hy-AM"/>
              </w:rPr>
              <w:t>։</w:t>
            </w:r>
          </w:p>
          <w:p w14:paraId="54EE559D" w14:textId="77777777" w:rsidR="00647E11" w:rsidRPr="00F337CA" w:rsidRDefault="00647E11" w:rsidP="00647E11">
            <w:pPr>
              <w:tabs>
                <w:tab w:val="left" w:pos="22"/>
              </w:tabs>
              <w:spacing w:after="0" w:line="276" w:lineRule="auto"/>
              <w:ind w:firstLine="525"/>
              <w:jc w:val="both"/>
              <w:rPr>
                <w:rFonts w:ascii="GHEA Grapalat" w:hAnsi="GHEA Grapalat" w:cs="Times New Roman"/>
                <w:bCs/>
                <w:color w:val="000000" w:themeColor="text1"/>
                <w:sz w:val="24"/>
                <w:szCs w:val="24"/>
                <w:lang w:val="hy-AM"/>
              </w:rPr>
            </w:pPr>
            <w:r w:rsidRPr="00F337CA">
              <w:rPr>
                <w:rFonts w:ascii="GHEA Grapalat" w:hAnsi="GHEA Grapalat" w:cs="Times New Roman"/>
                <w:bCs/>
                <w:color w:val="000000" w:themeColor="text1"/>
                <w:sz w:val="24"/>
                <w:szCs w:val="24"/>
                <w:lang w:val="hy-AM"/>
              </w:rPr>
              <w:t>Նախագիծն ընդունվելու դեպքում համապատասխան առաջարկությունը կդիտարկվի ՀՀ կառավարության 2018 թվականի դեկտեմբերի 27-ի N  1554-Ն որոշման մեջ փոփոխություն կատարելու համատեքստում։</w:t>
            </w:r>
          </w:p>
          <w:p w14:paraId="3C219829" w14:textId="77777777" w:rsidR="00C1336D" w:rsidRDefault="00C1336D" w:rsidP="00647E11">
            <w:pPr>
              <w:tabs>
                <w:tab w:val="left" w:pos="2385"/>
              </w:tabs>
              <w:rPr>
                <w:rFonts w:ascii="Sylfaen" w:eastAsia="MS Mincho" w:hAnsi="Sylfaen" w:cs="MS Mincho"/>
                <w:sz w:val="24"/>
                <w:szCs w:val="24"/>
                <w:lang w:val="hy-AM"/>
              </w:rPr>
            </w:pPr>
          </w:p>
          <w:p w14:paraId="763F2232" w14:textId="0433B6F8" w:rsidR="00E55577" w:rsidRPr="00F337CA" w:rsidRDefault="00E55577" w:rsidP="00E55577">
            <w:pPr>
              <w:shd w:val="clear" w:color="auto" w:fill="FFFFFF"/>
              <w:tabs>
                <w:tab w:val="left" w:pos="0"/>
              </w:tabs>
              <w:spacing w:before="240" w:after="0" w:line="276" w:lineRule="auto"/>
              <w:ind w:left="270"/>
              <w:jc w:val="center"/>
              <w:rPr>
                <w:rFonts w:ascii="GHEA Grapalat" w:hAnsi="GHEA Grapalat" w:cs="Times New Roman"/>
                <w:b/>
                <w:color w:val="000000" w:themeColor="text1"/>
                <w:sz w:val="24"/>
                <w:szCs w:val="24"/>
                <w:lang w:val="hy-AM"/>
              </w:rPr>
            </w:pPr>
            <w:r>
              <w:rPr>
                <w:rFonts w:ascii="GHEA Grapalat" w:hAnsi="GHEA Grapalat" w:cs="Times New Roman"/>
                <w:b/>
                <w:color w:val="000000" w:themeColor="text1"/>
                <w:sz w:val="24"/>
                <w:szCs w:val="24"/>
                <w:lang w:val="hy-AM"/>
              </w:rPr>
              <w:t xml:space="preserve">4․ </w:t>
            </w:r>
            <w:r w:rsidRPr="00F337CA">
              <w:rPr>
                <w:rFonts w:ascii="GHEA Grapalat" w:hAnsi="GHEA Grapalat" w:cs="Times New Roman"/>
                <w:b/>
                <w:color w:val="000000" w:themeColor="text1"/>
                <w:sz w:val="24"/>
                <w:szCs w:val="24"/>
                <w:lang w:val="hy-AM"/>
              </w:rPr>
              <w:t>Ընդունվել է։</w:t>
            </w:r>
          </w:p>
          <w:p w14:paraId="6F0FD405" w14:textId="77777777" w:rsidR="00E55577" w:rsidRDefault="00E55577" w:rsidP="00E55577">
            <w:pPr>
              <w:shd w:val="clear" w:color="auto" w:fill="FFFFFF"/>
              <w:tabs>
                <w:tab w:val="left" w:pos="0"/>
              </w:tabs>
              <w:spacing w:before="240" w:after="0" w:line="276" w:lineRule="auto"/>
              <w:jc w:val="center"/>
              <w:rPr>
                <w:rFonts w:ascii="GHEA Grapalat" w:hAnsi="GHEA Grapalat" w:cs="Times New Roman"/>
                <w:color w:val="000000" w:themeColor="text1"/>
                <w:sz w:val="24"/>
                <w:szCs w:val="24"/>
                <w:lang w:val="hy-AM"/>
              </w:rPr>
            </w:pPr>
            <w:r>
              <w:rPr>
                <w:rFonts w:ascii="GHEA Grapalat" w:hAnsi="GHEA Grapalat" w:cs="Times New Roman"/>
                <w:color w:val="000000" w:themeColor="text1"/>
                <w:sz w:val="24"/>
                <w:szCs w:val="24"/>
                <w:lang w:val="hy-AM"/>
              </w:rPr>
              <w:lastRenderedPageBreak/>
              <w:t>Ն</w:t>
            </w:r>
            <w:r w:rsidRPr="00C1336D">
              <w:rPr>
                <w:rFonts w:ascii="GHEA Grapalat" w:hAnsi="GHEA Grapalat" w:cs="Times New Roman"/>
                <w:color w:val="000000" w:themeColor="text1"/>
                <w:sz w:val="24"/>
                <w:szCs w:val="24"/>
                <w:lang w:val="hy-AM"/>
              </w:rPr>
              <w:t xml:space="preserve">ախագծում կատարվել է համապատասխան փոփոխություն։  </w:t>
            </w:r>
          </w:p>
          <w:p w14:paraId="21551ABF" w14:textId="7E068ECF" w:rsidR="00E55577" w:rsidRDefault="00E55577" w:rsidP="00E55577">
            <w:pPr>
              <w:rPr>
                <w:rFonts w:ascii="Sylfaen" w:eastAsia="MS Mincho" w:hAnsi="Sylfaen" w:cs="MS Mincho"/>
                <w:sz w:val="24"/>
                <w:szCs w:val="24"/>
                <w:lang w:val="hy-AM"/>
              </w:rPr>
            </w:pPr>
          </w:p>
          <w:p w14:paraId="50C5A543" w14:textId="01F2BA1E" w:rsidR="00E55577" w:rsidRPr="00F337CA" w:rsidRDefault="00E55577" w:rsidP="00E55577">
            <w:pPr>
              <w:shd w:val="clear" w:color="auto" w:fill="FFFFFF"/>
              <w:tabs>
                <w:tab w:val="left" w:pos="0"/>
              </w:tabs>
              <w:spacing w:before="240" w:after="0" w:line="276" w:lineRule="auto"/>
              <w:ind w:left="270"/>
              <w:jc w:val="center"/>
              <w:rPr>
                <w:rFonts w:ascii="GHEA Grapalat" w:hAnsi="GHEA Grapalat" w:cs="Times New Roman"/>
                <w:b/>
                <w:color w:val="000000" w:themeColor="text1"/>
                <w:sz w:val="24"/>
                <w:szCs w:val="24"/>
                <w:lang w:val="hy-AM"/>
              </w:rPr>
            </w:pPr>
            <w:r>
              <w:rPr>
                <w:rFonts w:ascii="GHEA Grapalat" w:hAnsi="GHEA Grapalat" w:cs="Times New Roman"/>
                <w:b/>
                <w:color w:val="000000" w:themeColor="text1"/>
                <w:sz w:val="24"/>
                <w:szCs w:val="24"/>
                <w:lang w:val="hy-AM"/>
              </w:rPr>
              <w:t xml:space="preserve">5․ </w:t>
            </w:r>
            <w:r w:rsidRPr="00F337CA">
              <w:rPr>
                <w:rFonts w:ascii="GHEA Grapalat" w:hAnsi="GHEA Grapalat" w:cs="Times New Roman"/>
                <w:b/>
                <w:color w:val="000000" w:themeColor="text1"/>
                <w:sz w:val="24"/>
                <w:szCs w:val="24"/>
                <w:lang w:val="hy-AM"/>
              </w:rPr>
              <w:t>Ընդունվել է։</w:t>
            </w:r>
          </w:p>
          <w:p w14:paraId="4961D0FC" w14:textId="77777777" w:rsidR="00E55577" w:rsidRDefault="00E55577" w:rsidP="00E55577">
            <w:pPr>
              <w:shd w:val="clear" w:color="auto" w:fill="FFFFFF"/>
              <w:tabs>
                <w:tab w:val="left" w:pos="0"/>
              </w:tabs>
              <w:spacing w:before="240" w:after="0" w:line="276" w:lineRule="auto"/>
              <w:jc w:val="center"/>
              <w:rPr>
                <w:rFonts w:ascii="GHEA Grapalat" w:hAnsi="GHEA Grapalat" w:cs="Times New Roman"/>
                <w:color w:val="000000" w:themeColor="text1"/>
                <w:sz w:val="24"/>
                <w:szCs w:val="24"/>
                <w:lang w:val="hy-AM"/>
              </w:rPr>
            </w:pPr>
            <w:r>
              <w:rPr>
                <w:rFonts w:ascii="GHEA Grapalat" w:hAnsi="GHEA Grapalat" w:cs="Times New Roman"/>
                <w:color w:val="000000" w:themeColor="text1"/>
                <w:sz w:val="24"/>
                <w:szCs w:val="24"/>
                <w:lang w:val="hy-AM"/>
              </w:rPr>
              <w:t>Ն</w:t>
            </w:r>
            <w:r w:rsidRPr="00C1336D">
              <w:rPr>
                <w:rFonts w:ascii="GHEA Grapalat" w:hAnsi="GHEA Grapalat" w:cs="Times New Roman"/>
                <w:color w:val="000000" w:themeColor="text1"/>
                <w:sz w:val="24"/>
                <w:szCs w:val="24"/>
                <w:lang w:val="hy-AM"/>
              </w:rPr>
              <w:t xml:space="preserve">ախագծում կատարվել է համապատասխան փոփոխություն։  </w:t>
            </w:r>
          </w:p>
          <w:p w14:paraId="5DE6F9D0" w14:textId="77777777" w:rsidR="00E55577" w:rsidRDefault="00E55577" w:rsidP="00E55577">
            <w:pPr>
              <w:jc w:val="center"/>
              <w:rPr>
                <w:rFonts w:ascii="Sylfaen" w:eastAsia="MS Mincho" w:hAnsi="Sylfaen" w:cs="MS Mincho"/>
                <w:b/>
                <w:sz w:val="24"/>
                <w:szCs w:val="24"/>
                <w:lang w:val="hy-AM"/>
              </w:rPr>
            </w:pPr>
          </w:p>
          <w:p w14:paraId="57DACA24" w14:textId="0E760002" w:rsidR="00E55577" w:rsidRPr="00E55577" w:rsidRDefault="00E55577" w:rsidP="00E55577">
            <w:pPr>
              <w:jc w:val="center"/>
              <w:rPr>
                <w:rFonts w:ascii="GHEA Grapalat" w:eastAsia="MS Mincho" w:hAnsi="GHEA Grapalat" w:cs="MS Mincho"/>
                <w:b/>
                <w:sz w:val="24"/>
                <w:szCs w:val="24"/>
                <w:lang w:val="hy-AM"/>
              </w:rPr>
            </w:pPr>
            <w:r w:rsidRPr="00E55577">
              <w:rPr>
                <w:rFonts w:ascii="GHEA Grapalat" w:eastAsia="MS Mincho" w:hAnsi="GHEA Grapalat" w:cs="MS Mincho"/>
                <w:b/>
                <w:sz w:val="24"/>
                <w:szCs w:val="24"/>
                <w:lang w:val="hy-AM"/>
              </w:rPr>
              <w:t>6</w:t>
            </w:r>
            <w:r w:rsidRPr="00E55577">
              <w:rPr>
                <w:rFonts w:ascii="MS Mincho" w:eastAsia="MS Mincho" w:hAnsi="MS Mincho" w:cs="MS Mincho" w:hint="eastAsia"/>
                <w:b/>
                <w:sz w:val="24"/>
                <w:szCs w:val="24"/>
                <w:lang w:val="hy-AM"/>
              </w:rPr>
              <w:t>․</w:t>
            </w:r>
            <w:r w:rsidRPr="00E55577">
              <w:rPr>
                <w:rFonts w:ascii="GHEA Grapalat" w:eastAsia="MS Mincho" w:hAnsi="GHEA Grapalat" w:cs="MS Mincho"/>
                <w:b/>
                <w:sz w:val="24"/>
                <w:szCs w:val="24"/>
                <w:lang w:val="hy-AM"/>
              </w:rPr>
              <w:t xml:space="preserve"> Ընդունվել է։</w:t>
            </w:r>
          </w:p>
          <w:p w14:paraId="7F89BE96" w14:textId="77777777" w:rsidR="00E55577" w:rsidRPr="00E55577" w:rsidRDefault="00E55577" w:rsidP="00E55577">
            <w:pPr>
              <w:jc w:val="center"/>
              <w:rPr>
                <w:rFonts w:ascii="GHEA Grapalat" w:eastAsia="MS Mincho" w:hAnsi="GHEA Grapalat" w:cs="MS Mincho"/>
                <w:sz w:val="24"/>
                <w:szCs w:val="24"/>
                <w:lang w:val="hy-AM"/>
              </w:rPr>
            </w:pPr>
            <w:r w:rsidRPr="00E55577">
              <w:rPr>
                <w:rFonts w:ascii="GHEA Grapalat" w:eastAsia="MS Mincho" w:hAnsi="GHEA Grapalat" w:cs="MS Mincho"/>
                <w:sz w:val="24"/>
                <w:szCs w:val="24"/>
                <w:lang w:val="hy-AM"/>
              </w:rPr>
              <w:t xml:space="preserve">Նախագծում կատարվել է համապատասխան փոփոխություն։  </w:t>
            </w:r>
          </w:p>
          <w:p w14:paraId="784A1F8F" w14:textId="77777777" w:rsidR="002B6DD2" w:rsidRDefault="002B6DD2" w:rsidP="00E55577">
            <w:pPr>
              <w:jc w:val="center"/>
              <w:rPr>
                <w:rFonts w:ascii="Sylfaen" w:eastAsia="MS Mincho" w:hAnsi="Sylfaen" w:cs="MS Mincho"/>
                <w:sz w:val="24"/>
                <w:szCs w:val="24"/>
                <w:lang w:val="hy-AM"/>
              </w:rPr>
            </w:pPr>
          </w:p>
          <w:p w14:paraId="26B19C02" w14:textId="371D4823" w:rsidR="00893866" w:rsidRPr="00893866" w:rsidRDefault="002B6DD2" w:rsidP="00893866">
            <w:pPr>
              <w:jc w:val="center"/>
              <w:rPr>
                <w:rFonts w:ascii="GHEA Grapalat" w:eastAsia="MS Mincho" w:hAnsi="GHEA Grapalat" w:cs="MS Mincho"/>
                <w:sz w:val="24"/>
                <w:szCs w:val="24"/>
                <w:lang w:val="hy-AM"/>
              </w:rPr>
            </w:pPr>
            <w:r w:rsidRPr="00893866">
              <w:rPr>
                <w:rFonts w:ascii="GHEA Grapalat" w:eastAsia="MS Mincho" w:hAnsi="GHEA Grapalat" w:cs="MS Mincho"/>
                <w:sz w:val="24"/>
                <w:szCs w:val="24"/>
                <w:lang w:val="hy-AM"/>
              </w:rPr>
              <w:t>7</w:t>
            </w:r>
            <w:r w:rsidRPr="00893866">
              <w:rPr>
                <w:rFonts w:ascii="MS Mincho" w:eastAsia="MS Mincho" w:hAnsi="MS Mincho" w:cs="MS Mincho" w:hint="eastAsia"/>
                <w:sz w:val="24"/>
                <w:szCs w:val="24"/>
                <w:lang w:val="hy-AM"/>
              </w:rPr>
              <w:t>․</w:t>
            </w:r>
          </w:p>
          <w:p w14:paraId="06BAD1D2" w14:textId="77777777" w:rsidR="00893866" w:rsidRPr="00893866" w:rsidRDefault="00893866" w:rsidP="00893866">
            <w:pPr>
              <w:spacing w:line="256" w:lineRule="auto"/>
              <w:jc w:val="center"/>
              <w:rPr>
                <w:rFonts w:ascii="GHEA Grapalat" w:eastAsia="MS Mincho" w:hAnsi="GHEA Grapalat" w:cs="MS Mincho"/>
                <w:sz w:val="24"/>
                <w:szCs w:val="24"/>
                <w:lang w:val="hy-AM"/>
              </w:rPr>
            </w:pPr>
            <w:r w:rsidRPr="00893866">
              <w:rPr>
                <w:rFonts w:ascii="GHEA Grapalat" w:eastAsia="MS Mincho" w:hAnsi="GHEA Grapalat" w:cs="MS Mincho"/>
                <w:sz w:val="24"/>
                <w:szCs w:val="24"/>
                <w:lang w:val="hy-AM"/>
              </w:rPr>
              <w:t>1.Ընդունվել է և Նախագծում կատարվել է համապատասխան փոփոխություն:</w:t>
            </w:r>
          </w:p>
          <w:p w14:paraId="481017A4" w14:textId="77777777" w:rsidR="00893866" w:rsidRPr="00893866" w:rsidRDefault="00893866" w:rsidP="00893866">
            <w:pPr>
              <w:spacing w:line="256" w:lineRule="auto"/>
              <w:rPr>
                <w:rFonts w:ascii="Sylfaen" w:eastAsia="MS Mincho" w:hAnsi="Sylfaen" w:cs="MS Mincho"/>
                <w:sz w:val="24"/>
                <w:szCs w:val="24"/>
                <w:lang w:val="hy-AM"/>
              </w:rPr>
            </w:pPr>
          </w:p>
          <w:p w14:paraId="2C67CAD1" w14:textId="77777777" w:rsidR="00893866" w:rsidRPr="00893866" w:rsidRDefault="00893866" w:rsidP="00893866">
            <w:pPr>
              <w:spacing w:line="256" w:lineRule="auto"/>
              <w:ind w:left="226"/>
              <w:contextualSpacing/>
              <w:jc w:val="both"/>
              <w:rPr>
                <w:rFonts w:ascii="GHEA Mariam" w:eastAsia="Calibri" w:hAnsi="GHEA Mariam" w:cs="Times New Roman"/>
                <w:sz w:val="24"/>
                <w:szCs w:val="24"/>
                <w:lang w:val="hy-AM"/>
              </w:rPr>
            </w:pPr>
            <w:r w:rsidRPr="00893866">
              <w:rPr>
                <w:rFonts w:ascii="GHEA Mariam" w:hAnsi="GHEA Mariam"/>
                <w:sz w:val="24"/>
                <w:szCs w:val="24"/>
                <w:lang w:val="hy-AM"/>
              </w:rPr>
              <w:t>2</w:t>
            </w:r>
            <w:r w:rsidRPr="00893866">
              <w:rPr>
                <w:rFonts w:ascii="MS Mincho" w:eastAsia="MS Mincho" w:hAnsi="MS Mincho" w:cs="MS Mincho" w:hint="eastAsia"/>
                <w:sz w:val="24"/>
                <w:szCs w:val="24"/>
                <w:lang w:val="hy-AM"/>
              </w:rPr>
              <w:t>․</w:t>
            </w:r>
            <w:r w:rsidRPr="00893866">
              <w:rPr>
                <w:rFonts w:ascii="GHEA Mariam" w:hAnsi="GHEA Mariam"/>
                <w:sz w:val="24"/>
                <w:szCs w:val="24"/>
                <w:lang w:val="hy-AM"/>
              </w:rPr>
              <w:t xml:space="preserve">Նախագծով անցումային կարգավորումներ նախատեսելու անհրաժեշտությունը բացակայում է, քանի որ «Նորմատիվ իրավական ակտերի մասին» օրենքի 28-րդ հոդվածի 1-ին մասի համաձայն՝ նորմատիվ իրավական ակտի գործողությունը տարածվում է դրա </w:t>
            </w:r>
            <w:r w:rsidRPr="00893866">
              <w:rPr>
                <w:rFonts w:ascii="GHEA Mariam" w:hAnsi="GHEA Mariam"/>
                <w:b/>
                <w:i/>
                <w:sz w:val="24"/>
                <w:szCs w:val="24"/>
                <w:lang w:val="hy-AM"/>
              </w:rPr>
              <w:t>ուժի մեջ մտնելուց հետո գործող հարաբերությունների վրա,</w:t>
            </w:r>
            <w:r w:rsidRPr="00893866">
              <w:rPr>
                <w:rFonts w:ascii="GHEA Mariam" w:hAnsi="GHEA Mariam"/>
                <w:sz w:val="24"/>
                <w:szCs w:val="24"/>
                <w:lang w:val="hy-AM"/>
              </w:rPr>
              <w:t xml:space="preserve"> եթե այլ բան նախատեսված չէ Սահմանադրությամբ, օրենքով կամ տվյալ նորմատիվ իրավական ակտով:</w:t>
            </w:r>
          </w:p>
          <w:p w14:paraId="24DC7E68" w14:textId="77777777" w:rsidR="00893866" w:rsidRPr="00893866" w:rsidRDefault="00893866" w:rsidP="00893866">
            <w:pPr>
              <w:spacing w:line="256" w:lineRule="auto"/>
              <w:ind w:left="226"/>
              <w:contextualSpacing/>
              <w:jc w:val="both"/>
              <w:rPr>
                <w:rFonts w:ascii="GHEA Mariam" w:hAnsi="GHEA Mariam"/>
                <w:sz w:val="24"/>
                <w:szCs w:val="24"/>
                <w:lang w:val="hy-AM"/>
              </w:rPr>
            </w:pPr>
          </w:p>
          <w:p w14:paraId="39EA2463" w14:textId="0004F549" w:rsidR="00893866" w:rsidRPr="00893866" w:rsidRDefault="00893866" w:rsidP="00893866">
            <w:pPr>
              <w:spacing w:line="256" w:lineRule="auto"/>
              <w:ind w:left="255"/>
              <w:contextualSpacing/>
              <w:jc w:val="both"/>
              <w:rPr>
                <w:rFonts w:ascii="GHEA Mariam" w:hAnsi="GHEA Mariam"/>
                <w:sz w:val="24"/>
                <w:szCs w:val="24"/>
                <w:lang w:val="hy-AM"/>
              </w:rPr>
            </w:pPr>
            <w:r>
              <w:rPr>
                <w:rFonts w:ascii="GHEA Mariam" w:hAnsi="GHEA Mariam"/>
                <w:sz w:val="24"/>
                <w:szCs w:val="24"/>
                <w:lang w:val="hy-AM"/>
              </w:rPr>
              <w:t>3․</w:t>
            </w:r>
            <w:r w:rsidRPr="00893866">
              <w:rPr>
                <w:rFonts w:ascii="GHEA Mariam" w:hAnsi="GHEA Mariam"/>
                <w:sz w:val="24"/>
                <w:szCs w:val="24"/>
                <w:lang w:val="hy-AM"/>
              </w:rPr>
              <w:t>Նախագծից հանվել է 13-րդ հոդվածի 2-րդ կետը:</w:t>
            </w:r>
          </w:p>
          <w:p w14:paraId="6682C42D" w14:textId="6D72D44A" w:rsidR="00893866" w:rsidRPr="00893866" w:rsidRDefault="00893866" w:rsidP="00893866">
            <w:pPr>
              <w:spacing w:line="256" w:lineRule="auto"/>
              <w:ind w:left="136"/>
              <w:contextualSpacing/>
              <w:jc w:val="both"/>
              <w:rPr>
                <w:rFonts w:ascii="GHEA Mariam" w:hAnsi="GHEA Mariam"/>
                <w:sz w:val="24"/>
                <w:szCs w:val="24"/>
                <w:lang w:val="hy-AM"/>
              </w:rPr>
            </w:pPr>
            <w:r>
              <w:rPr>
                <w:rFonts w:ascii="GHEA Mariam" w:hAnsi="GHEA Mariam"/>
                <w:sz w:val="24"/>
                <w:szCs w:val="24"/>
                <w:lang w:val="hy-AM"/>
              </w:rPr>
              <w:lastRenderedPageBreak/>
              <w:t>4․</w:t>
            </w:r>
            <w:bookmarkStart w:id="3" w:name="_GoBack"/>
            <w:bookmarkEnd w:id="3"/>
            <w:r w:rsidRPr="00893866">
              <w:rPr>
                <w:rFonts w:ascii="GHEA Mariam" w:hAnsi="GHEA Mariam"/>
                <w:sz w:val="24"/>
                <w:szCs w:val="24"/>
                <w:lang w:val="hy-AM"/>
              </w:rPr>
              <w:t>Ընդունվել է ի գիտություն: Առաջարկությունը քննարկման առարկա կդառնա բարեվարքության հարցերով կազմակերպիչի ինստիտուտի վերանայման  շրջանակներում:</w:t>
            </w:r>
          </w:p>
          <w:p w14:paraId="2B149FFC" w14:textId="77777777" w:rsidR="00E55577" w:rsidRPr="002B6DD2" w:rsidRDefault="00E55577" w:rsidP="002B6DD2">
            <w:pPr>
              <w:ind w:firstLine="708"/>
              <w:rPr>
                <w:rFonts w:ascii="MS Mincho" w:eastAsia="MS Mincho" w:hAnsi="MS Mincho" w:cs="MS Mincho"/>
                <w:sz w:val="24"/>
                <w:szCs w:val="24"/>
                <w:lang w:val="hy-AM"/>
              </w:rPr>
            </w:pPr>
          </w:p>
        </w:tc>
      </w:tr>
    </w:tbl>
    <w:p w14:paraId="686CA12A" w14:textId="44F97A2B" w:rsidR="003C1147" w:rsidRPr="00F337CA" w:rsidRDefault="003C1147" w:rsidP="001A1C9F">
      <w:pPr>
        <w:spacing w:before="240" w:after="0" w:line="276" w:lineRule="auto"/>
        <w:jc w:val="both"/>
        <w:rPr>
          <w:rFonts w:ascii="GHEA Grapalat" w:hAnsi="GHEA Grapalat" w:cs="Times New Roman"/>
          <w:color w:val="000000" w:themeColor="text1"/>
          <w:sz w:val="24"/>
          <w:szCs w:val="24"/>
          <w:lang w:val="hy-AM"/>
        </w:rPr>
      </w:pPr>
    </w:p>
    <w:sectPr w:rsidR="003C1147" w:rsidRPr="00F337CA" w:rsidSect="00853A36">
      <w:pgSz w:w="16838" w:h="11906" w:orient="landscape"/>
      <w:pgMar w:top="450" w:right="851" w:bottom="126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F9656" w14:textId="77777777" w:rsidR="00ED5DAD" w:rsidRDefault="00ED5DAD" w:rsidP="003D16CC">
      <w:pPr>
        <w:spacing w:after="0" w:line="240" w:lineRule="auto"/>
      </w:pPr>
      <w:r>
        <w:separator/>
      </w:r>
    </w:p>
  </w:endnote>
  <w:endnote w:type="continuationSeparator" w:id="0">
    <w:p w14:paraId="6E366449" w14:textId="77777777" w:rsidR="00ED5DAD" w:rsidRDefault="00ED5DAD" w:rsidP="003D16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087" w:usb1="288F4000" w:usb2="00000016" w:usb3="00000000" w:csb0="00100009" w:csb1="00000000"/>
  </w:font>
  <w:font w:name="Verdana">
    <w:panose1 w:val="020B0604030504040204"/>
    <w:charset w:val="00"/>
    <w:family w:val="swiss"/>
    <w:pitch w:val="variable"/>
    <w:sig w:usb0="A10006FF" w:usb1="4000205B" w:usb2="00000010" w:usb3="00000000" w:csb0="0000019F" w:csb1="00000000"/>
  </w:font>
  <w:font w:name="Arial LatArm">
    <w:panose1 w:val="020B0604020202020204"/>
    <w:charset w:val="00"/>
    <w:family w:val="swiss"/>
    <w:pitch w:val="variable"/>
    <w:sig w:usb0="00000003" w:usb1="00000000" w:usb2="00000000" w:usb3="00000000" w:csb0="00000001" w:csb1="00000000"/>
  </w:font>
  <w:font w:name="CIDFont+F3">
    <w:altName w:val="Microsoft JhengHei"/>
    <w:panose1 w:val="00000000000000000000"/>
    <w:charset w:val="00"/>
    <w:family w:val="auto"/>
    <w:notTrueType/>
    <w:pitch w:val="default"/>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9F303F" w14:textId="77777777" w:rsidR="00ED5DAD" w:rsidRDefault="00ED5DAD" w:rsidP="003D16CC">
      <w:pPr>
        <w:spacing w:after="0" w:line="240" w:lineRule="auto"/>
      </w:pPr>
      <w:r>
        <w:separator/>
      </w:r>
    </w:p>
  </w:footnote>
  <w:footnote w:type="continuationSeparator" w:id="0">
    <w:p w14:paraId="79F93BD4" w14:textId="77777777" w:rsidR="00ED5DAD" w:rsidRDefault="00ED5DAD" w:rsidP="003D16CC">
      <w:pPr>
        <w:spacing w:after="0" w:line="240" w:lineRule="auto"/>
      </w:pPr>
      <w:r>
        <w:continuationSeparator/>
      </w:r>
    </w:p>
  </w:footnote>
  <w:footnote w:id="1">
    <w:p w14:paraId="09596E93" w14:textId="77777777" w:rsidR="00C1336D" w:rsidRPr="00B36D76" w:rsidRDefault="00C1336D" w:rsidP="00E9692E">
      <w:pPr>
        <w:pStyle w:val="FootnoteText1"/>
        <w:rPr>
          <w:lang w:val="hy-AM"/>
        </w:rPr>
      </w:pPr>
      <w:r>
        <w:rPr>
          <w:rStyle w:val="FootnoteReference"/>
        </w:rPr>
        <w:footnoteRef/>
      </w:r>
      <w:r>
        <w:t xml:space="preserve"> </w:t>
      </w:r>
      <w:r>
        <w:rPr>
          <w:lang w:val="hy-AM"/>
        </w:rPr>
        <w:t>Այսուհետ՝ Օրենք</w:t>
      </w:r>
    </w:p>
  </w:footnote>
  <w:footnote w:id="2">
    <w:p w14:paraId="46F3C14A" w14:textId="77777777" w:rsidR="00C1336D" w:rsidRPr="00B36D76" w:rsidRDefault="00C1336D" w:rsidP="00E9692E">
      <w:pPr>
        <w:pStyle w:val="FootnoteText1"/>
        <w:rPr>
          <w:lang w:val="hy-AM"/>
        </w:rPr>
      </w:pPr>
      <w:r>
        <w:rPr>
          <w:rStyle w:val="FootnoteReference"/>
        </w:rPr>
        <w:footnoteRef/>
      </w:r>
      <w:r>
        <w:t xml:space="preserve"> </w:t>
      </w:r>
      <w:r>
        <w:rPr>
          <w:lang w:val="hy-AM"/>
        </w:rPr>
        <w:t>Այսուհետ՝ Նախագիծ</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4FB3BDE"/>
    <w:multiLevelType w:val="hybridMultilevel"/>
    <w:tmpl w:val="1EF64F0C"/>
    <w:lvl w:ilvl="0" w:tplc="B40E1DFE">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2" w15:restartNumberingAfterBreak="0">
    <w:nsid w:val="0668674A"/>
    <w:multiLevelType w:val="hybridMultilevel"/>
    <w:tmpl w:val="A9D25C02"/>
    <w:lvl w:ilvl="0" w:tplc="1FBE3618">
      <w:start w:val="1"/>
      <w:numFmt w:val="decimal"/>
      <w:lvlText w:val="%1."/>
      <w:lvlJc w:val="left"/>
      <w:pPr>
        <w:ind w:left="7110" w:hanging="360"/>
      </w:pPr>
      <w:rPr>
        <w:b w:val="0"/>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4" w15:restartNumberingAfterBreak="0">
    <w:nsid w:val="0B050286"/>
    <w:multiLevelType w:val="hybridMultilevel"/>
    <w:tmpl w:val="E1C4A7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467377"/>
    <w:multiLevelType w:val="hybridMultilevel"/>
    <w:tmpl w:val="B7E6AB94"/>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7"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9" w15:restartNumberingAfterBreak="0">
    <w:nsid w:val="17250D3D"/>
    <w:multiLevelType w:val="hybridMultilevel"/>
    <w:tmpl w:val="3B720490"/>
    <w:lvl w:ilvl="0" w:tplc="80A82F92">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0"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2" w15:restartNumberingAfterBreak="0">
    <w:nsid w:val="24C5449D"/>
    <w:multiLevelType w:val="hybridMultilevel"/>
    <w:tmpl w:val="9E1ADB8C"/>
    <w:lvl w:ilvl="0" w:tplc="C400A6CE">
      <w:start w:val="6"/>
      <w:numFmt w:val="bullet"/>
      <w:lvlText w:val="-"/>
      <w:lvlJc w:val="left"/>
      <w:pPr>
        <w:ind w:left="786" w:hanging="360"/>
      </w:pPr>
      <w:rPr>
        <w:rFonts w:ascii="Calibri" w:eastAsiaTheme="minorHAnsi" w:hAnsi="Calibri" w:cs="Calibri" w:hint="default"/>
      </w:rPr>
    </w:lvl>
    <w:lvl w:ilvl="1" w:tplc="042B0003">
      <w:start w:val="1"/>
      <w:numFmt w:val="bullet"/>
      <w:lvlText w:val="o"/>
      <w:lvlJc w:val="left"/>
      <w:pPr>
        <w:ind w:left="1506" w:hanging="360"/>
      </w:pPr>
      <w:rPr>
        <w:rFonts w:ascii="Courier New" w:hAnsi="Courier New" w:cs="Courier New" w:hint="default"/>
      </w:rPr>
    </w:lvl>
    <w:lvl w:ilvl="2" w:tplc="042B0005">
      <w:start w:val="1"/>
      <w:numFmt w:val="bullet"/>
      <w:lvlText w:val=""/>
      <w:lvlJc w:val="left"/>
      <w:pPr>
        <w:ind w:left="2226" w:hanging="360"/>
      </w:pPr>
      <w:rPr>
        <w:rFonts w:ascii="Wingdings" w:hAnsi="Wingdings" w:hint="default"/>
      </w:rPr>
    </w:lvl>
    <w:lvl w:ilvl="3" w:tplc="042B0001">
      <w:start w:val="1"/>
      <w:numFmt w:val="bullet"/>
      <w:lvlText w:val=""/>
      <w:lvlJc w:val="left"/>
      <w:pPr>
        <w:ind w:left="2946" w:hanging="360"/>
      </w:pPr>
      <w:rPr>
        <w:rFonts w:ascii="Symbol" w:hAnsi="Symbol" w:hint="default"/>
      </w:rPr>
    </w:lvl>
    <w:lvl w:ilvl="4" w:tplc="042B0003">
      <w:start w:val="1"/>
      <w:numFmt w:val="bullet"/>
      <w:lvlText w:val="o"/>
      <w:lvlJc w:val="left"/>
      <w:pPr>
        <w:ind w:left="3666" w:hanging="360"/>
      </w:pPr>
      <w:rPr>
        <w:rFonts w:ascii="Courier New" w:hAnsi="Courier New" w:cs="Courier New" w:hint="default"/>
      </w:rPr>
    </w:lvl>
    <w:lvl w:ilvl="5" w:tplc="042B0005">
      <w:start w:val="1"/>
      <w:numFmt w:val="bullet"/>
      <w:lvlText w:val=""/>
      <w:lvlJc w:val="left"/>
      <w:pPr>
        <w:ind w:left="4386" w:hanging="360"/>
      </w:pPr>
      <w:rPr>
        <w:rFonts w:ascii="Wingdings" w:hAnsi="Wingdings" w:hint="default"/>
      </w:rPr>
    </w:lvl>
    <w:lvl w:ilvl="6" w:tplc="042B0001">
      <w:start w:val="1"/>
      <w:numFmt w:val="bullet"/>
      <w:lvlText w:val=""/>
      <w:lvlJc w:val="left"/>
      <w:pPr>
        <w:ind w:left="5106" w:hanging="360"/>
      </w:pPr>
      <w:rPr>
        <w:rFonts w:ascii="Symbol" w:hAnsi="Symbol" w:hint="default"/>
      </w:rPr>
    </w:lvl>
    <w:lvl w:ilvl="7" w:tplc="042B0003">
      <w:start w:val="1"/>
      <w:numFmt w:val="bullet"/>
      <w:lvlText w:val="o"/>
      <w:lvlJc w:val="left"/>
      <w:pPr>
        <w:ind w:left="5826" w:hanging="360"/>
      </w:pPr>
      <w:rPr>
        <w:rFonts w:ascii="Courier New" w:hAnsi="Courier New" w:cs="Courier New" w:hint="default"/>
      </w:rPr>
    </w:lvl>
    <w:lvl w:ilvl="8" w:tplc="042B0005">
      <w:start w:val="1"/>
      <w:numFmt w:val="bullet"/>
      <w:lvlText w:val=""/>
      <w:lvlJc w:val="left"/>
      <w:pPr>
        <w:ind w:left="6546" w:hanging="360"/>
      </w:pPr>
      <w:rPr>
        <w:rFonts w:ascii="Wingdings" w:hAnsi="Wingdings" w:hint="default"/>
      </w:rPr>
    </w:lvl>
  </w:abstractNum>
  <w:abstractNum w:abstractNumId="13"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7D1C00"/>
    <w:multiLevelType w:val="hybridMultilevel"/>
    <w:tmpl w:val="80162E50"/>
    <w:lvl w:ilvl="0" w:tplc="80A82F92">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5"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6"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7" w15:restartNumberingAfterBreak="0">
    <w:nsid w:val="340D02E0"/>
    <w:multiLevelType w:val="hybridMultilevel"/>
    <w:tmpl w:val="E8DA857E"/>
    <w:lvl w:ilvl="0" w:tplc="80A82F92">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8"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2" w15:restartNumberingAfterBreak="0">
    <w:nsid w:val="380C72A0"/>
    <w:multiLevelType w:val="hybridMultilevel"/>
    <w:tmpl w:val="4DC614AC"/>
    <w:lvl w:ilvl="0" w:tplc="C108CB16">
      <w:start w:val="1"/>
      <w:numFmt w:val="decimal"/>
      <w:lvlText w:val="%1."/>
      <w:lvlJc w:val="left"/>
      <w:pPr>
        <w:ind w:left="975" w:hanging="360"/>
      </w:pPr>
      <w:rPr>
        <w:rFonts w:hint="default"/>
        <w:sz w:val="24"/>
        <w:szCs w:val="24"/>
      </w:rPr>
    </w:lvl>
    <w:lvl w:ilvl="1" w:tplc="04090019" w:tentative="1">
      <w:start w:val="1"/>
      <w:numFmt w:val="lowerLetter"/>
      <w:lvlText w:val="%2."/>
      <w:lvlJc w:val="left"/>
      <w:pPr>
        <w:ind w:left="1695" w:hanging="360"/>
      </w:pPr>
    </w:lvl>
    <w:lvl w:ilvl="2" w:tplc="0409001B" w:tentative="1">
      <w:start w:val="1"/>
      <w:numFmt w:val="lowerRoman"/>
      <w:lvlText w:val="%3."/>
      <w:lvlJc w:val="right"/>
      <w:pPr>
        <w:ind w:left="2415" w:hanging="180"/>
      </w:pPr>
    </w:lvl>
    <w:lvl w:ilvl="3" w:tplc="0409000F" w:tentative="1">
      <w:start w:val="1"/>
      <w:numFmt w:val="decimal"/>
      <w:lvlText w:val="%4."/>
      <w:lvlJc w:val="left"/>
      <w:pPr>
        <w:ind w:left="3135" w:hanging="360"/>
      </w:pPr>
    </w:lvl>
    <w:lvl w:ilvl="4" w:tplc="04090019" w:tentative="1">
      <w:start w:val="1"/>
      <w:numFmt w:val="lowerLetter"/>
      <w:lvlText w:val="%5."/>
      <w:lvlJc w:val="left"/>
      <w:pPr>
        <w:ind w:left="3855" w:hanging="360"/>
      </w:pPr>
    </w:lvl>
    <w:lvl w:ilvl="5" w:tplc="0409001B" w:tentative="1">
      <w:start w:val="1"/>
      <w:numFmt w:val="lowerRoman"/>
      <w:lvlText w:val="%6."/>
      <w:lvlJc w:val="right"/>
      <w:pPr>
        <w:ind w:left="4575" w:hanging="180"/>
      </w:pPr>
    </w:lvl>
    <w:lvl w:ilvl="6" w:tplc="0409000F" w:tentative="1">
      <w:start w:val="1"/>
      <w:numFmt w:val="decimal"/>
      <w:lvlText w:val="%7."/>
      <w:lvlJc w:val="left"/>
      <w:pPr>
        <w:ind w:left="5295" w:hanging="360"/>
      </w:pPr>
    </w:lvl>
    <w:lvl w:ilvl="7" w:tplc="04090019" w:tentative="1">
      <w:start w:val="1"/>
      <w:numFmt w:val="lowerLetter"/>
      <w:lvlText w:val="%8."/>
      <w:lvlJc w:val="left"/>
      <w:pPr>
        <w:ind w:left="6015" w:hanging="360"/>
      </w:pPr>
    </w:lvl>
    <w:lvl w:ilvl="8" w:tplc="0409001B" w:tentative="1">
      <w:start w:val="1"/>
      <w:numFmt w:val="lowerRoman"/>
      <w:lvlText w:val="%9."/>
      <w:lvlJc w:val="right"/>
      <w:pPr>
        <w:ind w:left="6735" w:hanging="180"/>
      </w:pPr>
    </w:lvl>
  </w:abstractNum>
  <w:abstractNum w:abstractNumId="23" w15:restartNumberingAfterBreak="0">
    <w:nsid w:val="3AFF790A"/>
    <w:multiLevelType w:val="hybridMultilevel"/>
    <w:tmpl w:val="C24EE186"/>
    <w:lvl w:ilvl="0" w:tplc="26EEC374">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24"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5" w15:restartNumberingAfterBreak="0">
    <w:nsid w:val="3E63105E"/>
    <w:multiLevelType w:val="hybridMultilevel"/>
    <w:tmpl w:val="CBC4A614"/>
    <w:lvl w:ilvl="0" w:tplc="0409000F">
      <w:start w:val="1"/>
      <w:numFmt w:val="decimal"/>
      <w:lvlText w:val="%1."/>
      <w:lvlJc w:val="left"/>
      <w:pPr>
        <w:ind w:left="786" w:hanging="360"/>
      </w:pPr>
      <w:rPr>
        <w:rFonts w:hint="default"/>
      </w:rPr>
    </w:lvl>
    <w:lvl w:ilvl="1" w:tplc="042B0003">
      <w:start w:val="1"/>
      <w:numFmt w:val="bullet"/>
      <w:lvlText w:val="o"/>
      <w:lvlJc w:val="left"/>
      <w:pPr>
        <w:ind w:left="1506" w:hanging="360"/>
      </w:pPr>
      <w:rPr>
        <w:rFonts w:ascii="Courier New" w:hAnsi="Courier New" w:cs="Courier New" w:hint="default"/>
      </w:rPr>
    </w:lvl>
    <w:lvl w:ilvl="2" w:tplc="042B0005">
      <w:start w:val="1"/>
      <w:numFmt w:val="bullet"/>
      <w:lvlText w:val=""/>
      <w:lvlJc w:val="left"/>
      <w:pPr>
        <w:ind w:left="2226" w:hanging="360"/>
      </w:pPr>
      <w:rPr>
        <w:rFonts w:ascii="Wingdings" w:hAnsi="Wingdings" w:hint="default"/>
      </w:rPr>
    </w:lvl>
    <w:lvl w:ilvl="3" w:tplc="042B0001">
      <w:start w:val="1"/>
      <w:numFmt w:val="bullet"/>
      <w:lvlText w:val=""/>
      <w:lvlJc w:val="left"/>
      <w:pPr>
        <w:ind w:left="2946" w:hanging="360"/>
      </w:pPr>
      <w:rPr>
        <w:rFonts w:ascii="Symbol" w:hAnsi="Symbol" w:hint="default"/>
      </w:rPr>
    </w:lvl>
    <w:lvl w:ilvl="4" w:tplc="042B0003">
      <w:start w:val="1"/>
      <w:numFmt w:val="bullet"/>
      <w:lvlText w:val="o"/>
      <w:lvlJc w:val="left"/>
      <w:pPr>
        <w:ind w:left="3666" w:hanging="360"/>
      </w:pPr>
      <w:rPr>
        <w:rFonts w:ascii="Courier New" w:hAnsi="Courier New" w:cs="Courier New" w:hint="default"/>
      </w:rPr>
    </w:lvl>
    <w:lvl w:ilvl="5" w:tplc="042B0005">
      <w:start w:val="1"/>
      <w:numFmt w:val="bullet"/>
      <w:lvlText w:val=""/>
      <w:lvlJc w:val="left"/>
      <w:pPr>
        <w:ind w:left="4386" w:hanging="360"/>
      </w:pPr>
      <w:rPr>
        <w:rFonts w:ascii="Wingdings" w:hAnsi="Wingdings" w:hint="default"/>
      </w:rPr>
    </w:lvl>
    <w:lvl w:ilvl="6" w:tplc="042B0001">
      <w:start w:val="1"/>
      <w:numFmt w:val="bullet"/>
      <w:lvlText w:val=""/>
      <w:lvlJc w:val="left"/>
      <w:pPr>
        <w:ind w:left="5106" w:hanging="360"/>
      </w:pPr>
      <w:rPr>
        <w:rFonts w:ascii="Symbol" w:hAnsi="Symbol" w:hint="default"/>
      </w:rPr>
    </w:lvl>
    <w:lvl w:ilvl="7" w:tplc="042B0003">
      <w:start w:val="1"/>
      <w:numFmt w:val="bullet"/>
      <w:lvlText w:val="o"/>
      <w:lvlJc w:val="left"/>
      <w:pPr>
        <w:ind w:left="5826" w:hanging="360"/>
      </w:pPr>
      <w:rPr>
        <w:rFonts w:ascii="Courier New" w:hAnsi="Courier New" w:cs="Courier New" w:hint="default"/>
      </w:rPr>
    </w:lvl>
    <w:lvl w:ilvl="8" w:tplc="042B0005">
      <w:start w:val="1"/>
      <w:numFmt w:val="bullet"/>
      <w:lvlText w:val=""/>
      <w:lvlJc w:val="left"/>
      <w:pPr>
        <w:ind w:left="6546" w:hanging="360"/>
      </w:pPr>
      <w:rPr>
        <w:rFonts w:ascii="Wingdings" w:hAnsi="Wingdings" w:hint="default"/>
      </w:rPr>
    </w:lvl>
  </w:abstractNum>
  <w:abstractNum w:abstractNumId="26"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7"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8"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7D4494E"/>
    <w:multiLevelType w:val="hybridMultilevel"/>
    <w:tmpl w:val="388236FA"/>
    <w:lvl w:ilvl="0" w:tplc="0409000F">
      <w:start w:val="1"/>
      <w:numFmt w:val="decimal"/>
      <w:lvlText w:val="%1."/>
      <w:lvlJc w:val="left"/>
      <w:pPr>
        <w:ind w:left="1440" w:hanging="360"/>
      </w:pPr>
    </w:lvl>
    <w:lvl w:ilvl="1" w:tplc="828E2A6E">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31" w15:restartNumberingAfterBreak="0">
    <w:nsid w:val="55CD5860"/>
    <w:multiLevelType w:val="hybridMultilevel"/>
    <w:tmpl w:val="EBB883F2"/>
    <w:lvl w:ilvl="0" w:tplc="80A82F92">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32" w15:restartNumberingAfterBreak="0">
    <w:nsid w:val="55DC2E8A"/>
    <w:multiLevelType w:val="hybridMultilevel"/>
    <w:tmpl w:val="ECF28B10"/>
    <w:lvl w:ilvl="0" w:tplc="17F6B63C">
      <w:start w:val="1"/>
      <w:numFmt w:val="decimal"/>
      <w:lvlText w:val="%1."/>
      <w:lvlJc w:val="left"/>
      <w:pPr>
        <w:ind w:left="1287" w:hanging="360"/>
      </w:pPr>
      <w:rPr>
        <w:rFonts w:ascii="GHEA Grapalat" w:hAnsi="GHEA Grapalat" w:hint="default"/>
        <w:i w:val="0"/>
        <w:iCs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33"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4"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5" w15:restartNumberingAfterBreak="0">
    <w:nsid w:val="5FEC1FD7"/>
    <w:multiLevelType w:val="hybridMultilevel"/>
    <w:tmpl w:val="6436E82E"/>
    <w:lvl w:ilvl="0" w:tplc="04090001">
      <w:start w:val="1"/>
      <w:numFmt w:val="bullet"/>
      <w:lvlText w:val=""/>
      <w:lvlJc w:val="left"/>
      <w:pPr>
        <w:ind w:left="1046" w:hanging="360"/>
      </w:pPr>
      <w:rPr>
        <w:rFonts w:ascii="Symbol" w:hAnsi="Symbol" w:hint="default"/>
      </w:rPr>
    </w:lvl>
    <w:lvl w:ilvl="1" w:tplc="04090003" w:tentative="1">
      <w:start w:val="1"/>
      <w:numFmt w:val="bullet"/>
      <w:lvlText w:val="o"/>
      <w:lvlJc w:val="left"/>
      <w:pPr>
        <w:ind w:left="1766" w:hanging="360"/>
      </w:pPr>
      <w:rPr>
        <w:rFonts w:ascii="Courier New" w:hAnsi="Courier New" w:cs="Courier New" w:hint="default"/>
      </w:rPr>
    </w:lvl>
    <w:lvl w:ilvl="2" w:tplc="04090005" w:tentative="1">
      <w:start w:val="1"/>
      <w:numFmt w:val="bullet"/>
      <w:lvlText w:val=""/>
      <w:lvlJc w:val="left"/>
      <w:pPr>
        <w:ind w:left="2486" w:hanging="360"/>
      </w:pPr>
      <w:rPr>
        <w:rFonts w:ascii="Wingdings" w:hAnsi="Wingdings" w:hint="default"/>
      </w:rPr>
    </w:lvl>
    <w:lvl w:ilvl="3" w:tplc="04090001" w:tentative="1">
      <w:start w:val="1"/>
      <w:numFmt w:val="bullet"/>
      <w:lvlText w:val=""/>
      <w:lvlJc w:val="left"/>
      <w:pPr>
        <w:ind w:left="3206" w:hanging="360"/>
      </w:pPr>
      <w:rPr>
        <w:rFonts w:ascii="Symbol" w:hAnsi="Symbol" w:hint="default"/>
      </w:rPr>
    </w:lvl>
    <w:lvl w:ilvl="4" w:tplc="04090003" w:tentative="1">
      <w:start w:val="1"/>
      <w:numFmt w:val="bullet"/>
      <w:lvlText w:val="o"/>
      <w:lvlJc w:val="left"/>
      <w:pPr>
        <w:ind w:left="3926" w:hanging="360"/>
      </w:pPr>
      <w:rPr>
        <w:rFonts w:ascii="Courier New" w:hAnsi="Courier New" w:cs="Courier New" w:hint="default"/>
      </w:rPr>
    </w:lvl>
    <w:lvl w:ilvl="5" w:tplc="04090005" w:tentative="1">
      <w:start w:val="1"/>
      <w:numFmt w:val="bullet"/>
      <w:lvlText w:val=""/>
      <w:lvlJc w:val="left"/>
      <w:pPr>
        <w:ind w:left="4646" w:hanging="360"/>
      </w:pPr>
      <w:rPr>
        <w:rFonts w:ascii="Wingdings" w:hAnsi="Wingdings" w:hint="default"/>
      </w:rPr>
    </w:lvl>
    <w:lvl w:ilvl="6" w:tplc="04090001" w:tentative="1">
      <w:start w:val="1"/>
      <w:numFmt w:val="bullet"/>
      <w:lvlText w:val=""/>
      <w:lvlJc w:val="left"/>
      <w:pPr>
        <w:ind w:left="5366" w:hanging="360"/>
      </w:pPr>
      <w:rPr>
        <w:rFonts w:ascii="Symbol" w:hAnsi="Symbol" w:hint="default"/>
      </w:rPr>
    </w:lvl>
    <w:lvl w:ilvl="7" w:tplc="04090003" w:tentative="1">
      <w:start w:val="1"/>
      <w:numFmt w:val="bullet"/>
      <w:lvlText w:val="o"/>
      <w:lvlJc w:val="left"/>
      <w:pPr>
        <w:ind w:left="6086" w:hanging="360"/>
      </w:pPr>
      <w:rPr>
        <w:rFonts w:ascii="Courier New" w:hAnsi="Courier New" w:cs="Courier New" w:hint="default"/>
      </w:rPr>
    </w:lvl>
    <w:lvl w:ilvl="8" w:tplc="04090005" w:tentative="1">
      <w:start w:val="1"/>
      <w:numFmt w:val="bullet"/>
      <w:lvlText w:val=""/>
      <w:lvlJc w:val="left"/>
      <w:pPr>
        <w:ind w:left="6806" w:hanging="360"/>
      </w:pPr>
      <w:rPr>
        <w:rFonts w:ascii="Wingdings" w:hAnsi="Wingdings" w:hint="default"/>
      </w:rPr>
    </w:lvl>
  </w:abstractNum>
  <w:abstractNum w:abstractNumId="36"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2645CA2"/>
    <w:multiLevelType w:val="hybridMultilevel"/>
    <w:tmpl w:val="E01C2890"/>
    <w:lvl w:ilvl="0" w:tplc="08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2FD55E6"/>
    <w:multiLevelType w:val="hybridMultilevel"/>
    <w:tmpl w:val="CBC4A614"/>
    <w:lvl w:ilvl="0" w:tplc="0409000F">
      <w:start w:val="1"/>
      <w:numFmt w:val="decimal"/>
      <w:lvlText w:val="%1."/>
      <w:lvlJc w:val="left"/>
      <w:pPr>
        <w:ind w:left="786" w:hanging="360"/>
      </w:pPr>
      <w:rPr>
        <w:rFonts w:hint="default"/>
      </w:rPr>
    </w:lvl>
    <w:lvl w:ilvl="1" w:tplc="042B0003">
      <w:start w:val="1"/>
      <w:numFmt w:val="bullet"/>
      <w:lvlText w:val="o"/>
      <w:lvlJc w:val="left"/>
      <w:pPr>
        <w:ind w:left="1506" w:hanging="360"/>
      </w:pPr>
      <w:rPr>
        <w:rFonts w:ascii="Courier New" w:hAnsi="Courier New" w:cs="Courier New" w:hint="default"/>
      </w:rPr>
    </w:lvl>
    <w:lvl w:ilvl="2" w:tplc="042B0005">
      <w:start w:val="1"/>
      <w:numFmt w:val="bullet"/>
      <w:lvlText w:val=""/>
      <w:lvlJc w:val="left"/>
      <w:pPr>
        <w:ind w:left="2226" w:hanging="360"/>
      </w:pPr>
      <w:rPr>
        <w:rFonts w:ascii="Wingdings" w:hAnsi="Wingdings" w:hint="default"/>
      </w:rPr>
    </w:lvl>
    <w:lvl w:ilvl="3" w:tplc="042B0001">
      <w:start w:val="1"/>
      <w:numFmt w:val="bullet"/>
      <w:lvlText w:val=""/>
      <w:lvlJc w:val="left"/>
      <w:pPr>
        <w:ind w:left="2946" w:hanging="360"/>
      </w:pPr>
      <w:rPr>
        <w:rFonts w:ascii="Symbol" w:hAnsi="Symbol" w:hint="default"/>
      </w:rPr>
    </w:lvl>
    <w:lvl w:ilvl="4" w:tplc="042B0003">
      <w:start w:val="1"/>
      <w:numFmt w:val="bullet"/>
      <w:lvlText w:val="o"/>
      <w:lvlJc w:val="left"/>
      <w:pPr>
        <w:ind w:left="3666" w:hanging="360"/>
      </w:pPr>
      <w:rPr>
        <w:rFonts w:ascii="Courier New" w:hAnsi="Courier New" w:cs="Courier New" w:hint="default"/>
      </w:rPr>
    </w:lvl>
    <w:lvl w:ilvl="5" w:tplc="042B0005">
      <w:start w:val="1"/>
      <w:numFmt w:val="bullet"/>
      <w:lvlText w:val=""/>
      <w:lvlJc w:val="left"/>
      <w:pPr>
        <w:ind w:left="4386" w:hanging="360"/>
      </w:pPr>
      <w:rPr>
        <w:rFonts w:ascii="Wingdings" w:hAnsi="Wingdings" w:hint="default"/>
      </w:rPr>
    </w:lvl>
    <w:lvl w:ilvl="6" w:tplc="042B0001">
      <w:start w:val="1"/>
      <w:numFmt w:val="bullet"/>
      <w:lvlText w:val=""/>
      <w:lvlJc w:val="left"/>
      <w:pPr>
        <w:ind w:left="5106" w:hanging="360"/>
      </w:pPr>
      <w:rPr>
        <w:rFonts w:ascii="Symbol" w:hAnsi="Symbol" w:hint="default"/>
      </w:rPr>
    </w:lvl>
    <w:lvl w:ilvl="7" w:tplc="042B0003">
      <w:start w:val="1"/>
      <w:numFmt w:val="bullet"/>
      <w:lvlText w:val="o"/>
      <w:lvlJc w:val="left"/>
      <w:pPr>
        <w:ind w:left="5826" w:hanging="360"/>
      </w:pPr>
      <w:rPr>
        <w:rFonts w:ascii="Courier New" w:hAnsi="Courier New" w:cs="Courier New" w:hint="default"/>
      </w:rPr>
    </w:lvl>
    <w:lvl w:ilvl="8" w:tplc="042B0005">
      <w:start w:val="1"/>
      <w:numFmt w:val="bullet"/>
      <w:lvlText w:val=""/>
      <w:lvlJc w:val="left"/>
      <w:pPr>
        <w:ind w:left="6546" w:hanging="360"/>
      </w:pPr>
      <w:rPr>
        <w:rFonts w:ascii="Wingdings" w:hAnsi="Wingdings" w:hint="default"/>
      </w:rPr>
    </w:lvl>
  </w:abstractNum>
  <w:abstractNum w:abstractNumId="39"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40" w15:restartNumberingAfterBreak="0">
    <w:nsid w:val="67295470"/>
    <w:multiLevelType w:val="hybridMultilevel"/>
    <w:tmpl w:val="B3FC4C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A895654"/>
    <w:multiLevelType w:val="hybridMultilevel"/>
    <w:tmpl w:val="58205C8A"/>
    <w:lvl w:ilvl="0" w:tplc="13AE791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2"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43"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44"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6"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47"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num>
  <w:num w:numId="2">
    <w:abstractNumId w:val="44"/>
  </w:num>
  <w:num w:numId="3">
    <w:abstractNumId w:val="18"/>
  </w:num>
  <w:num w:numId="4">
    <w:abstractNumId w:val="30"/>
  </w:num>
  <w:num w:numId="5">
    <w:abstractNumId w:val="7"/>
  </w:num>
  <w:num w:numId="6">
    <w:abstractNumId w:val="19"/>
  </w:num>
  <w:num w:numId="7">
    <w:abstractNumId w:val="47"/>
  </w:num>
  <w:num w:numId="8">
    <w:abstractNumId w:val="27"/>
  </w:num>
  <w:num w:numId="9">
    <w:abstractNumId w:val="3"/>
  </w:num>
  <w:num w:numId="10">
    <w:abstractNumId w:val="36"/>
  </w:num>
  <w:num w:numId="11">
    <w:abstractNumId w:val="24"/>
  </w:num>
  <w:num w:numId="12">
    <w:abstractNumId w:val="33"/>
  </w:num>
  <w:num w:numId="13">
    <w:abstractNumId w:val="45"/>
  </w:num>
  <w:num w:numId="14">
    <w:abstractNumId w:val="16"/>
  </w:num>
  <w:num w:numId="15">
    <w:abstractNumId w:val="26"/>
  </w:num>
  <w:num w:numId="16">
    <w:abstractNumId w:val="10"/>
  </w:num>
  <w:num w:numId="17">
    <w:abstractNumId w:val="15"/>
  </w:num>
  <w:num w:numId="18">
    <w:abstractNumId w:val="21"/>
  </w:num>
  <w:num w:numId="19">
    <w:abstractNumId w:val="39"/>
  </w:num>
  <w:num w:numId="20">
    <w:abstractNumId w:val="43"/>
  </w:num>
  <w:num w:numId="21">
    <w:abstractNumId w:val="11"/>
  </w:num>
  <w:num w:numId="22">
    <w:abstractNumId w:val="46"/>
  </w:num>
  <w:num w:numId="23">
    <w:abstractNumId w:val="34"/>
  </w:num>
  <w:num w:numId="24">
    <w:abstractNumId w:val="42"/>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5"/>
  </w:num>
  <w:num w:numId="28">
    <w:abstractNumId w:val="20"/>
  </w:num>
  <w:num w:numId="29">
    <w:abstractNumId w:val="0"/>
  </w:num>
  <w:num w:numId="30">
    <w:abstractNumId w:val="37"/>
  </w:num>
  <w:num w:numId="31">
    <w:abstractNumId w:val="40"/>
  </w:num>
  <w:num w:numId="32">
    <w:abstractNumId w:val="12"/>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
  </w:num>
  <w:num w:numId="36">
    <w:abstractNumId w:val="38"/>
  </w:num>
  <w:num w:numId="37">
    <w:abstractNumId w:val="41"/>
  </w:num>
  <w:num w:numId="38">
    <w:abstractNumId w:val="6"/>
  </w:num>
  <w:num w:numId="39">
    <w:abstractNumId w:val="35"/>
  </w:num>
  <w:num w:numId="40">
    <w:abstractNumId w:val="29"/>
  </w:num>
  <w:num w:numId="41">
    <w:abstractNumId w:val="9"/>
  </w:num>
  <w:num w:numId="42">
    <w:abstractNumId w:val="23"/>
  </w:num>
  <w:num w:numId="43">
    <w:abstractNumId w:val="22"/>
  </w:num>
  <w:num w:numId="44">
    <w:abstractNumId w:val="31"/>
  </w:num>
  <w:num w:numId="45">
    <w:abstractNumId w:val="14"/>
  </w:num>
  <w:num w:numId="46">
    <w:abstractNumId w:val="17"/>
  </w:num>
  <w:num w:numId="47">
    <w:abstractNumId w:val="25"/>
  </w:num>
  <w:num w:numId="48">
    <w:abstractNumId w:val="4"/>
  </w:num>
  <w:num w:numId="49">
    <w:abstractNumId w:val="1"/>
  </w:num>
  <w:num w:numId="5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042F"/>
    <w:rsid w:val="0000160A"/>
    <w:rsid w:val="00001E75"/>
    <w:rsid w:val="000026F2"/>
    <w:rsid w:val="000061A3"/>
    <w:rsid w:val="00006CDC"/>
    <w:rsid w:val="00011B73"/>
    <w:rsid w:val="00012F29"/>
    <w:rsid w:val="00014380"/>
    <w:rsid w:val="000163A6"/>
    <w:rsid w:val="00016E36"/>
    <w:rsid w:val="00017EC4"/>
    <w:rsid w:val="00024DD8"/>
    <w:rsid w:val="00025EAE"/>
    <w:rsid w:val="00033EA0"/>
    <w:rsid w:val="0003505F"/>
    <w:rsid w:val="00035EAF"/>
    <w:rsid w:val="000529F5"/>
    <w:rsid w:val="00054382"/>
    <w:rsid w:val="00055093"/>
    <w:rsid w:val="00061466"/>
    <w:rsid w:val="00061B6B"/>
    <w:rsid w:val="00061CD1"/>
    <w:rsid w:val="00061DAA"/>
    <w:rsid w:val="00062159"/>
    <w:rsid w:val="0006534E"/>
    <w:rsid w:val="00066129"/>
    <w:rsid w:val="00072007"/>
    <w:rsid w:val="00072402"/>
    <w:rsid w:val="0007262C"/>
    <w:rsid w:val="00073F6C"/>
    <w:rsid w:val="00074280"/>
    <w:rsid w:val="00074447"/>
    <w:rsid w:val="00075A0A"/>
    <w:rsid w:val="00080746"/>
    <w:rsid w:val="00084220"/>
    <w:rsid w:val="000846A6"/>
    <w:rsid w:val="000847B1"/>
    <w:rsid w:val="00085E4E"/>
    <w:rsid w:val="00086121"/>
    <w:rsid w:val="0008626C"/>
    <w:rsid w:val="00087B32"/>
    <w:rsid w:val="00091527"/>
    <w:rsid w:val="00096A97"/>
    <w:rsid w:val="00096F6A"/>
    <w:rsid w:val="000A2C85"/>
    <w:rsid w:val="000A7C65"/>
    <w:rsid w:val="000B0AA8"/>
    <w:rsid w:val="000B2419"/>
    <w:rsid w:val="000B3849"/>
    <w:rsid w:val="000B388D"/>
    <w:rsid w:val="000B4902"/>
    <w:rsid w:val="000C02EB"/>
    <w:rsid w:val="000C10B4"/>
    <w:rsid w:val="000C5203"/>
    <w:rsid w:val="000C709D"/>
    <w:rsid w:val="000C746F"/>
    <w:rsid w:val="000C7E69"/>
    <w:rsid w:val="000D1B84"/>
    <w:rsid w:val="000D2119"/>
    <w:rsid w:val="000D396C"/>
    <w:rsid w:val="000D52CC"/>
    <w:rsid w:val="000D5F04"/>
    <w:rsid w:val="000D656C"/>
    <w:rsid w:val="000E284C"/>
    <w:rsid w:val="000E2C4B"/>
    <w:rsid w:val="000E306D"/>
    <w:rsid w:val="000E3D90"/>
    <w:rsid w:val="000E41B7"/>
    <w:rsid w:val="000E464F"/>
    <w:rsid w:val="000F542B"/>
    <w:rsid w:val="000F5EC1"/>
    <w:rsid w:val="000F6299"/>
    <w:rsid w:val="000F7896"/>
    <w:rsid w:val="000F7DE9"/>
    <w:rsid w:val="00101398"/>
    <w:rsid w:val="00102293"/>
    <w:rsid w:val="0010229A"/>
    <w:rsid w:val="00106FF7"/>
    <w:rsid w:val="00110755"/>
    <w:rsid w:val="001126E6"/>
    <w:rsid w:val="0011328B"/>
    <w:rsid w:val="001140D2"/>
    <w:rsid w:val="00114CAB"/>
    <w:rsid w:val="00114E19"/>
    <w:rsid w:val="00121C41"/>
    <w:rsid w:val="001237BA"/>
    <w:rsid w:val="00125378"/>
    <w:rsid w:val="00126A4A"/>
    <w:rsid w:val="00126FE3"/>
    <w:rsid w:val="00130D84"/>
    <w:rsid w:val="00130E1D"/>
    <w:rsid w:val="001311B5"/>
    <w:rsid w:val="00131662"/>
    <w:rsid w:val="00131785"/>
    <w:rsid w:val="00132F32"/>
    <w:rsid w:val="00133580"/>
    <w:rsid w:val="00134CA0"/>
    <w:rsid w:val="00134D5E"/>
    <w:rsid w:val="00135A86"/>
    <w:rsid w:val="0013748B"/>
    <w:rsid w:val="00137696"/>
    <w:rsid w:val="001400C6"/>
    <w:rsid w:val="001426BC"/>
    <w:rsid w:val="00145BC9"/>
    <w:rsid w:val="00147835"/>
    <w:rsid w:val="00147B02"/>
    <w:rsid w:val="00152A59"/>
    <w:rsid w:val="00156E56"/>
    <w:rsid w:val="00156E9D"/>
    <w:rsid w:val="0015770F"/>
    <w:rsid w:val="00157A34"/>
    <w:rsid w:val="001659F5"/>
    <w:rsid w:val="00167062"/>
    <w:rsid w:val="00171C30"/>
    <w:rsid w:val="00172859"/>
    <w:rsid w:val="00172AAF"/>
    <w:rsid w:val="00173363"/>
    <w:rsid w:val="00173862"/>
    <w:rsid w:val="00176847"/>
    <w:rsid w:val="00177CD2"/>
    <w:rsid w:val="001824B2"/>
    <w:rsid w:val="00182C91"/>
    <w:rsid w:val="001849FB"/>
    <w:rsid w:val="00186EA1"/>
    <w:rsid w:val="00187795"/>
    <w:rsid w:val="001930DE"/>
    <w:rsid w:val="001969C9"/>
    <w:rsid w:val="001A1C9F"/>
    <w:rsid w:val="001A3102"/>
    <w:rsid w:val="001A32F9"/>
    <w:rsid w:val="001A43F8"/>
    <w:rsid w:val="001A6D8F"/>
    <w:rsid w:val="001B042F"/>
    <w:rsid w:val="001B0EE5"/>
    <w:rsid w:val="001B12B0"/>
    <w:rsid w:val="001B3A55"/>
    <w:rsid w:val="001B3C6F"/>
    <w:rsid w:val="001B609C"/>
    <w:rsid w:val="001C0886"/>
    <w:rsid w:val="001C2554"/>
    <w:rsid w:val="001C2985"/>
    <w:rsid w:val="001C2A1F"/>
    <w:rsid w:val="001C45F3"/>
    <w:rsid w:val="001C5944"/>
    <w:rsid w:val="001C62F2"/>
    <w:rsid w:val="001C7714"/>
    <w:rsid w:val="001C79D8"/>
    <w:rsid w:val="001D01D4"/>
    <w:rsid w:val="001D05DE"/>
    <w:rsid w:val="001D0745"/>
    <w:rsid w:val="001D64CE"/>
    <w:rsid w:val="001E044B"/>
    <w:rsid w:val="001E13A3"/>
    <w:rsid w:val="001E3F6C"/>
    <w:rsid w:val="001E4152"/>
    <w:rsid w:val="001F019E"/>
    <w:rsid w:val="001F10C4"/>
    <w:rsid w:val="001F2EE5"/>
    <w:rsid w:val="001F72C7"/>
    <w:rsid w:val="001F72D8"/>
    <w:rsid w:val="00202318"/>
    <w:rsid w:val="002045D0"/>
    <w:rsid w:val="0021070D"/>
    <w:rsid w:val="00211702"/>
    <w:rsid w:val="0021393C"/>
    <w:rsid w:val="002215C2"/>
    <w:rsid w:val="002254B5"/>
    <w:rsid w:val="00225F7B"/>
    <w:rsid w:val="0022791F"/>
    <w:rsid w:val="00227B28"/>
    <w:rsid w:val="00227B82"/>
    <w:rsid w:val="00232F21"/>
    <w:rsid w:val="0023457E"/>
    <w:rsid w:val="00237BA2"/>
    <w:rsid w:val="00250F9A"/>
    <w:rsid w:val="00251CD6"/>
    <w:rsid w:val="00252934"/>
    <w:rsid w:val="002540D6"/>
    <w:rsid w:val="00257276"/>
    <w:rsid w:val="0026099E"/>
    <w:rsid w:val="00261AE3"/>
    <w:rsid w:val="00264C25"/>
    <w:rsid w:val="0026572F"/>
    <w:rsid w:val="00265F0E"/>
    <w:rsid w:val="00266C96"/>
    <w:rsid w:val="0027055C"/>
    <w:rsid w:val="002762AC"/>
    <w:rsid w:val="002811B5"/>
    <w:rsid w:val="00282021"/>
    <w:rsid w:val="00282253"/>
    <w:rsid w:val="00282427"/>
    <w:rsid w:val="00282F03"/>
    <w:rsid w:val="00282FDE"/>
    <w:rsid w:val="00283A86"/>
    <w:rsid w:val="002849C9"/>
    <w:rsid w:val="002868AC"/>
    <w:rsid w:val="00291A64"/>
    <w:rsid w:val="00292110"/>
    <w:rsid w:val="0029409D"/>
    <w:rsid w:val="00294370"/>
    <w:rsid w:val="0029799C"/>
    <w:rsid w:val="00297ECB"/>
    <w:rsid w:val="002A1A1F"/>
    <w:rsid w:val="002A2738"/>
    <w:rsid w:val="002A5AC0"/>
    <w:rsid w:val="002A5F6B"/>
    <w:rsid w:val="002A62A4"/>
    <w:rsid w:val="002A68E5"/>
    <w:rsid w:val="002B020E"/>
    <w:rsid w:val="002B11C5"/>
    <w:rsid w:val="002B3861"/>
    <w:rsid w:val="002B4469"/>
    <w:rsid w:val="002B4BF9"/>
    <w:rsid w:val="002B4EE1"/>
    <w:rsid w:val="002B53D0"/>
    <w:rsid w:val="002B6304"/>
    <w:rsid w:val="002B6DD2"/>
    <w:rsid w:val="002C0FCA"/>
    <w:rsid w:val="002C16E5"/>
    <w:rsid w:val="002C210D"/>
    <w:rsid w:val="002C22C9"/>
    <w:rsid w:val="002C3145"/>
    <w:rsid w:val="002C41C8"/>
    <w:rsid w:val="002C66EF"/>
    <w:rsid w:val="002C7042"/>
    <w:rsid w:val="002D3836"/>
    <w:rsid w:val="002E0B9F"/>
    <w:rsid w:val="002E1DC7"/>
    <w:rsid w:val="002E2229"/>
    <w:rsid w:val="002E3310"/>
    <w:rsid w:val="002E4622"/>
    <w:rsid w:val="002E5A6C"/>
    <w:rsid w:val="002E623A"/>
    <w:rsid w:val="002E7EFF"/>
    <w:rsid w:val="002F00DD"/>
    <w:rsid w:val="002F2673"/>
    <w:rsid w:val="002F464D"/>
    <w:rsid w:val="002F5C59"/>
    <w:rsid w:val="002F621A"/>
    <w:rsid w:val="002F67ED"/>
    <w:rsid w:val="002F70F8"/>
    <w:rsid w:val="003104BC"/>
    <w:rsid w:val="00311351"/>
    <w:rsid w:val="00313DA2"/>
    <w:rsid w:val="003141F0"/>
    <w:rsid w:val="003160C1"/>
    <w:rsid w:val="003258BD"/>
    <w:rsid w:val="003266AA"/>
    <w:rsid w:val="00332C38"/>
    <w:rsid w:val="00340E05"/>
    <w:rsid w:val="003424AB"/>
    <w:rsid w:val="003435C1"/>
    <w:rsid w:val="00347869"/>
    <w:rsid w:val="003479B8"/>
    <w:rsid w:val="00351CE9"/>
    <w:rsid w:val="00352003"/>
    <w:rsid w:val="00352273"/>
    <w:rsid w:val="00356431"/>
    <w:rsid w:val="00362B4E"/>
    <w:rsid w:val="003631AD"/>
    <w:rsid w:val="003638E3"/>
    <w:rsid w:val="00364021"/>
    <w:rsid w:val="003669B7"/>
    <w:rsid w:val="00370898"/>
    <w:rsid w:val="00372E12"/>
    <w:rsid w:val="003738D6"/>
    <w:rsid w:val="00374C96"/>
    <w:rsid w:val="0037591F"/>
    <w:rsid w:val="0038023A"/>
    <w:rsid w:val="00381AE9"/>
    <w:rsid w:val="003839E2"/>
    <w:rsid w:val="00386472"/>
    <w:rsid w:val="00386C4D"/>
    <w:rsid w:val="003938C3"/>
    <w:rsid w:val="003966F9"/>
    <w:rsid w:val="003A31D2"/>
    <w:rsid w:val="003A63CD"/>
    <w:rsid w:val="003A673A"/>
    <w:rsid w:val="003A7061"/>
    <w:rsid w:val="003B019A"/>
    <w:rsid w:val="003C1147"/>
    <w:rsid w:val="003C1955"/>
    <w:rsid w:val="003C1D64"/>
    <w:rsid w:val="003C34E1"/>
    <w:rsid w:val="003C3EC5"/>
    <w:rsid w:val="003C4EEC"/>
    <w:rsid w:val="003C532A"/>
    <w:rsid w:val="003C5EBB"/>
    <w:rsid w:val="003D04C2"/>
    <w:rsid w:val="003D16CC"/>
    <w:rsid w:val="003D196E"/>
    <w:rsid w:val="003D2A8B"/>
    <w:rsid w:val="003D2ECA"/>
    <w:rsid w:val="003D7512"/>
    <w:rsid w:val="003E0F93"/>
    <w:rsid w:val="003E7C75"/>
    <w:rsid w:val="003F06F4"/>
    <w:rsid w:val="003F1427"/>
    <w:rsid w:val="003F1497"/>
    <w:rsid w:val="003F1885"/>
    <w:rsid w:val="003F25C6"/>
    <w:rsid w:val="003F71CE"/>
    <w:rsid w:val="003F7288"/>
    <w:rsid w:val="0040400D"/>
    <w:rsid w:val="00404640"/>
    <w:rsid w:val="0040588C"/>
    <w:rsid w:val="00406135"/>
    <w:rsid w:val="00407EBE"/>
    <w:rsid w:val="00410457"/>
    <w:rsid w:val="00411405"/>
    <w:rsid w:val="00411928"/>
    <w:rsid w:val="00411F36"/>
    <w:rsid w:val="00413F9B"/>
    <w:rsid w:val="00420099"/>
    <w:rsid w:val="00420542"/>
    <w:rsid w:val="004219A0"/>
    <w:rsid w:val="00422515"/>
    <w:rsid w:val="004229C9"/>
    <w:rsid w:val="00426FD8"/>
    <w:rsid w:val="00427371"/>
    <w:rsid w:val="00430AB2"/>
    <w:rsid w:val="0043255B"/>
    <w:rsid w:val="00433020"/>
    <w:rsid w:val="004357A6"/>
    <w:rsid w:val="0043625B"/>
    <w:rsid w:val="00436D48"/>
    <w:rsid w:val="00437619"/>
    <w:rsid w:val="0044060A"/>
    <w:rsid w:val="00441F73"/>
    <w:rsid w:val="004439E3"/>
    <w:rsid w:val="00446614"/>
    <w:rsid w:val="00452CB0"/>
    <w:rsid w:val="00454A3E"/>
    <w:rsid w:val="004556CD"/>
    <w:rsid w:val="0046033F"/>
    <w:rsid w:val="0046114C"/>
    <w:rsid w:val="004613EC"/>
    <w:rsid w:val="00464DD2"/>
    <w:rsid w:val="00470347"/>
    <w:rsid w:val="00472914"/>
    <w:rsid w:val="00473501"/>
    <w:rsid w:val="00474184"/>
    <w:rsid w:val="004761E7"/>
    <w:rsid w:val="00477A21"/>
    <w:rsid w:val="004808F7"/>
    <w:rsid w:val="004827A4"/>
    <w:rsid w:val="00482F7D"/>
    <w:rsid w:val="00483FF1"/>
    <w:rsid w:val="004850B8"/>
    <w:rsid w:val="004863D5"/>
    <w:rsid w:val="0048796C"/>
    <w:rsid w:val="004916DF"/>
    <w:rsid w:val="00492CAF"/>
    <w:rsid w:val="00494D52"/>
    <w:rsid w:val="0049600B"/>
    <w:rsid w:val="004978EF"/>
    <w:rsid w:val="004A01FD"/>
    <w:rsid w:val="004A0232"/>
    <w:rsid w:val="004A4707"/>
    <w:rsid w:val="004A5661"/>
    <w:rsid w:val="004B0403"/>
    <w:rsid w:val="004B0B19"/>
    <w:rsid w:val="004B508A"/>
    <w:rsid w:val="004B5C05"/>
    <w:rsid w:val="004B6571"/>
    <w:rsid w:val="004C0829"/>
    <w:rsid w:val="004C11E0"/>
    <w:rsid w:val="004C223E"/>
    <w:rsid w:val="004C4AEE"/>
    <w:rsid w:val="004C5CB9"/>
    <w:rsid w:val="004D0C90"/>
    <w:rsid w:val="004D15E7"/>
    <w:rsid w:val="004D4777"/>
    <w:rsid w:val="004D4EEE"/>
    <w:rsid w:val="004D653A"/>
    <w:rsid w:val="004E02EB"/>
    <w:rsid w:val="004E1873"/>
    <w:rsid w:val="004E213B"/>
    <w:rsid w:val="004E2480"/>
    <w:rsid w:val="004E3CD4"/>
    <w:rsid w:val="004E3FB0"/>
    <w:rsid w:val="004F3919"/>
    <w:rsid w:val="004F464C"/>
    <w:rsid w:val="004F6108"/>
    <w:rsid w:val="004F7551"/>
    <w:rsid w:val="00500781"/>
    <w:rsid w:val="00501A49"/>
    <w:rsid w:val="00502AE0"/>
    <w:rsid w:val="0050351F"/>
    <w:rsid w:val="00504A9B"/>
    <w:rsid w:val="005060F1"/>
    <w:rsid w:val="005070E8"/>
    <w:rsid w:val="005074E2"/>
    <w:rsid w:val="00510FF2"/>
    <w:rsid w:val="005113A5"/>
    <w:rsid w:val="005128D8"/>
    <w:rsid w:val="00512B9D"/>
    <w:rsid w:val="0051331A"/>
    <w:rsid w:val="00514253"/>
    <w:rsid w:val="00533E6D"/>
    <w:rsid w:val="005346A1"/>
    <w:rsid w:val="005440CC"/>
    <w:rsid w:val="00544481"/>
    <w:rsid w:val="005466FB"/>
    <w:rsid w:val="00546DEE"/>
    <w:rsid w:val="005501C8"/>
    <w:rsid w:val="00550668"/>
    <w:rsid w:val="00552601"/>
    <w:rsid w:val="0055478D"/>
    <w:rsid w:val="0055570B"/>
    <w:rsid w:val="0055754D"/>
    <w:rsid w:val="0056396F"/>
    <w:rsid w:val="00564A59"/>
    <w:rsid w:val="0056603B"/>
    <w:rsid w:val="0056617B"/>
    <w:rsid w:val="00571E25"/>
    <w:rsid w:val="00574B59"/>
    <w:rsid w:val="005750A2"/>
    <w:rsid w:val="00576548"/>
    <w:rsid w:val="00577809"/>
    <w:rsid w:val="00577E00"/>
    <w:rsid w:val="00581D9E"/>
    <w:rsid w:val="00583BEB"/>
    <w:rsid w:val="00584484"/>
    <w:rsid w:val="005859A9"/>
    <w:rsid w:val="00586AA1"/>
    <w:rsid w:val="00590CE1"/>
    <w:rsid w:val="00592638"/>
    <w:rsid w:val="005931F0"/>
    <w:rsid w:val="00596137"/>
    <w:rsid w:val="005A1766"/>
    <w:rsid w:val="005A2A7E"/>
    <w:rsid w:val="005A43BD"/>
    <w:rsid w:val="005A653D"/>
    <w:rsid w:val="005A66E5"/>
    <w:rsid w:val="005B2054"/>
    <w:rsid w:val="005B39DA"/>
    <w:rsid w:val="005C0ADF"/>
    <w:rsid w:val="005C266D"/>
    <w:rsid w:val="005C4661"/>
    <w:rsid w:val="005D34D1"/>
    <w:rsid w:val="005D4670"/>
    <w:rsid w:val="005D6377"/>
    <w:rsid w:val="005E0D77"/>
    <w:rsid w:val="005E35FE"/>
    <w:rsid w:val="005E498F"/>
    <w:rsid w:val="005F2799"/>
    <w:rsid w:val="005F4315"/>
    <w:rsid w:val="005F43CC"/>
    <w:rsid w:val="005F5F1C"/>
    <w:rsid w:val="005F6EA8"/>
    <w:rsid w:val="005F6FC9"/>
    <w:rsid w:val="005F7D0D"/>
    <w:rsid w:val="006023C5"/>
    <w:rsid w:val="00604BA3"/>
    <w:rsid w:val="00604ECA"/>
    <w:rsid w:val="006057A7"/>
    <w:rsid w:val="006112D7"/>
    <w:rsid w:val="006138A8"/>
    <w:rsid w:val="00613E24"/>
    <w:rsid w:val="00614AAB"/>
    <w:rsid w:val="00614AFE"/>
    <w:rsid w:val="0062191E"/>
    <w:rsid w:val="00630F03"/>
    <w:rsid w:val="006329DA"/>
    <w:rsid w:val="0063340E"/>
    <w:rsid w:val="0064080B"/>
    <w:rsid w:val="00644E7F"/>
    <w:rsid w:val="00645380"/>
    <w:rsid w:val="00646254"/>
    <w:rsid w:val="00647E11"/>
    <w:rsid w:val="00651221"/>
    <w:rsid w:val="00651860"/>
    <w:rsid w:val="0065198E"/>
    <w:rsid w:val="00651FDB"/>
    <w:rsid w:val="00653558"/>
    <w:rsid w:val="00655BCB"/>
    <w:rsid w:val="006571BE"/>
    <w:rsid w:val="00657470"/>
    <w:rsid w:val="00657D70"/>
    <w:rsid w:val="00660AAD"/>
    <w:rsid w:val="006611DF"/>
    <w:rsid w:val="00664B01"/>
    <w:rsid w:val="00664E29"/>
    <w:rsid w:val="006652B6"/>
    <w:rsid w:val="00665F19"/>
    <w:rsid w:val="00667D28"/>
    <w:rsid w:val="00672770"/>
    <w:rsid w:val="0067295E"/>
    <w:rsid w:val="00672AF1"/>
    <w:rsid w:val="006733C6"/>
    <w:rsid w:val="00674C30"/>
    <w:rsid w:val="006810EF"/>
    <w:rsid w:val="00681FBB"/>
    <w:rsid w:val="00684D57"/>
    <w:rsid w:val="00684E23"/>
    <w:rsid w:val="006875B1"/>
    <w:rsid w:val="00687917"/>
    <w:rsid w:val="00692EF2"/>
    <w:rsid w:val="00693D10"/>
    <w:rsid w:val="00694765"/>
    <w:rsid w:val="006A1923"/>
    <w:rsid w:val="006A29AF"/>
    <w:rsid w:val="006A5202"/>
    <w:rsid w:val="006A79F3"/>
    <w:rsid w:val="006B14FF"/>
    <w:rsid w:val="006B2123"/>
    <w:rsid w:val="006B2E0E"/>
    <w:rsid w:val="006B451C"/>
    <w:rsid w:val="006B4557"/>
    <w:rsid w:val="006B5761"/>
    <w:rsid w:val="006B6BC6"/>
    <w:rsid w:val="006C494D"/>
    <w:rsid w:val="006C58B7"/>
    <w:rsid w:val="006C64C0"/>
    <w:rsid w:val="006C76EA"/>
    <w:rsid w:val="006D5559"/>
    <w:rsid w:val="006E1DD6"/>
    <w:rsid w:val="006E3173"/>
    <w:rsid w:val="006E3B12"/>
    <w:rsid w:val="006F2E25"/>
    <w:rsid w:val="006F5712"/>
    <w:rsid w:val="006F5B83"/>
    <w:rsid w:val="006F6E0E"/>
    <w:rsid w:val="006F749D"/>
    <w:rsid w:val="00700822"/>
    <w:rsid w:val="007028EA"/>
    <w:rsid w:val="00712C5B"/>
    <w:rsid w:val="00713D7D"/>
    <w:rsid w:val="00714B9D"/>
    <w:rsid w:val="00716835"/>
    <w:rsid w:val="00716E55"/>
    <w:rsid w:val="00720E5A"/>
    <w:rsid w:val="0072295B"/>
    <w:rsid w:val="00724C57"/>
    <w:rsid w:val="00724EBD"/>
    <w:rsid w:val="00725177"/>
    <w:rsid w:val="00725E55"/>
    <w:rsid w:val="00734186"/>
    <w:rsid w:val="0073524E"/>
    <w:rsid w:val="007360D5"/>
    <w:rsid w:val="007363F7"/>
    <w:rsid w:val="00744751"/>
    <w:rsid w:val="0074479A"/>
    <w:rsid w:val="007447B1"/>
    <w:rsid w:val="00746C5E"/>
    <w:rsid w:val="00751D28"/>
    <w:rsid w:val="00752E73"/>
    <w:rsid w:val="00752F3A"/>
    <w:rsid w:val="007549DB"/>
    <w:rsid w:val="00755FC6"/>
    <w:rsid w:val="007563FA"/>
    <w:rsid w:val="007601A5"/>
    <w:rsid w:val="00766FD1"/>
    <w:rsid w:val="007717BF"/>
    <w:rsid w:val="00774486"/>
    <w:rsid w:val="007744EA"/>
    <w:rsid w:val="00775D0B"/>
    <w:rsid w:val="0077638A"/>
    <w:rsid w:val="00777116"/>
    <w:rsid w:val="0077736E"/>
    <w:rsid w:val="007827D2"/>
    <w:rsid w:val="007853F0"/>
    <w:rsid w:val="00786D10"/>
    <w:rsid w:val="00792431"/>
    <w:rsid w:val="00795C3C"/>
    <w:rsid w:val="007A02A0"/>
    <w:rsid w:val="007A073F"/>
    <w:rsid w:val="007A0A73"/>
    <w:rsid w:val="007A5957"/>
    <w:rsid w:val="007A60BA"/>
    <w:rsid w:val="007A60E6"/>
    <w:rsid w:val="007B44B5"/>
    <w:rsid w:val="007B50F7"/>
    <w:rsid w:val="007C2E94"/>
    <w:rsid w:val="007C5E3C"/>
    <w:rsid w:val="007C7752"/>
    <w:rsid w:val="007D187B"/>
    <w:rsid w:val="007D1BF7"/>
    <w:rsid w:val="007D359D"/>
    <w:rsid w:val="007D46D5"/>
    <w:rsid w:val="007D4F56"/>
    <w:rsid w:val="007D6462"/>
    <w:rsid w:val="007D6DF4"/>
    <w:rsid w:val="007E0CB7"/>
    <w:rsid w:val="007E1D1C"/>
    <w:rsid w:val="007E6AD1"/>
    <w:rsid w:val="007F071B"/>
    <w:rsid w:val="007F1412"/>
    <w:rsid w:val="007F6E22"/>
    <w:rsid w:val="007F6F2F"/>
    <w:rsid w:val="007F7124"/>
    <w:rsid w:val="008012DE"/>
    <w:rsid w:val="0080152A"/>
    <w:rsid w:val="00802089"/>
    <w:rsid w:val="00803D53"/>
    <w:rsid w:val="00810B2D"/>
    <w:rsid w:val="008110DC"/>
    <w:rsid w:val="00813B3B"/>
    <w:rsid w:val="00813C57"/>
    <w:rsid w:val="00816D6F"/>
    <w:rsid w:val="00824278"/>
    <w:rsid w:val="00825A67"/>
    <w:rsid w:val="00827058"/>
    <w:rsid w:val="008276CC"/>
    <w:rsid w:val="0083028F"/>
    <w:rsid w:val="008311BA"/>
    <w:rsid w:val="008351AA"/>
    <w:rsid w:val="00837157"/>
    <w:rsid w:val="008376C6"/>
    <w:rsid w:val="00842BFD"/>
    <w:rsid w:val="0084599C"/>
    <w:rsid w:val="008472DA"/>
    <w:rsid w:val="00853A36"/>
    <w:rsid w:val="0085584C"/>
    <w:rsid w:val="00855C0F"/>
    <w:rsid w:val="00860494"/>
    <w:rsid w:val="00860A82"/>
    <w:rsid w:val="008627DA"/>
    <w:rsid w:val="00863BD9"/>
    <w:rsid w:val="008666FD"/>
    <w:rsid w:val="008668F0"/>
    <w:rsid w:val="00866B20"/>
    <w:rsid w:val="00867109"/>
    <w:rsid w:val="0086749A"/>
    <w:rsid w:val="008679CA"/>
    <w:rsid w:val="00872A39"/>
    <w:rsid w:val="0087386D"/>
    <w:rsid w:val="0087553A"/>
    <w:rsid w:val="00880248"/>
    <w:rsid w:val="008828CA"/>
    <w:rsid w:val="00883A25"/>
    <w:rsid w:val="00883BFF"/>
    <w:rsid w:val="00884498"/>
    <w:rsid w:val="008853B8"/>
    <w:rsid w:val="00885422"/>
    <w:rsid w:val="008865F7"/>
    <w:rsid w:val="00886692"/>
    <w:rsid w:val="00893866"/>
    <w:rsid w:val="00896D2C"/>
    <w:rsid w:val="008A113B"/>
    <w:rsid w:val="008B12C3"/>
    <w:rsid w:val="008B2DC7"/>
    <w:rsid w:val="008B36E3"/>
    <w:rsid w:val="008B56D2"/>
    <w:rsid w:val="008B6199"/>
    <w:rsid w:val="008B69E1"/>
    <w:rsid w:val="008B6E64"/>
    <w:rsid w:val="008B726C"/>
    <w:rsid w:val="008B7CF7"/>
    <w:rsid w:val="008C2325"/>
    <w:rsid w:val="008C3390"/>
    <w:rsid w:val="008C4108"/>
    <w:rsid w:val="008C475D"/>
    <w:rsid w:val="008C4E21"/>
    <w:rsid w:val="008C7395"/>
    <w:rsid w:val="008D03E3"/>
    <w:rsid w:val="008D30DE"/>
    <w:rsid w:val="008D5116"/>
    <w:rsid w:val="008D56A1"/>
    <w:rsid w:val="008D6F21"/>
    <w:rsid w:val="008E27E9"/>
    <w:rsid w:val="008E410E"/>
    <w:rsid w:val="008E4538"/>
    <w:rsid w:val="008E77A4"/>
    <w:rsid w:val="008E7D3C"/>
    <w:rsid w:val="008F2A67"/>
    <w:rsid w:val="008F59F2"/>
    <w:rsid w:val="008F63A3"/>
    <w:rsid w:val="008F6671"/>
    <w:rsid w:val="008F75A7"/>
    <w:rsid w:val="008F79C8"/>
    <w:rsid w:val="008F7F1C"/>
    <w:rsid w:val="0090117A"/>
    <w:rsid w:val="00901A0B"/>
    <w:rsid w:val="00904396"/>
    <w:rsid w:val="009050E7"/>
    <w:rsid w:val="00907D8C"/>
    <w:rsid w:val="009105A6"/>
    <w:rsid w:val="00913DCD"/>
    <w:rsid w:val="00917671"/>
    <w:rsid w:val="00921A16"/>
    <w:rsid w:val="00922E03"/>
    <w:rsid w:val="00930D8F"/>
    <w:rsid w:val="009351DD"/>
    <w:rsid w:val="00942F82"/>
    <w:rsid w:val="009430B2"/>
    <w:rsid w:val="009468AD"/>
    <w:rsid w:val="00947AED"/>
    <w:rsid w:val="00953C38"/>
    <w:rsid w:val="00957A8D"/>
    <w:rsid w:val="0096169C"/>
    <w:rsid w:val="009634E2"/>
    <w:rsid w:val="009649E6"/>
    <w:rsid w:val="00973828"/>
    <w:rsid w:val="00975A7A"/>
    <w:rsid w:val="00983A62"/>
    <w:rsid w:val="0098778C"/>
    <w:rsid w:val="0099035C"/>
    <w:rsid w:val="00990487"/>
    <w:rsid w:val="00990E09"/>
    <w:rsid w:val="00993222"/>
    <w:rsid w:val="00996DA6"/>
    <w:rsid w:val="00997C59"/>
    <w:rsid w:val="009A127E"/>
    <w:rsid w:val="009A1C99"/>
    <w:rsid w:val="009A3AAB"/>
    <w:rsid w:val="009A6B95"/>
    <w:rsid w:val="009A6F9F"/>
    <w:rsid w:val="009B3DA3"/>
    <w:rsid w:val="009B6836"/>
    <w:rsid w:val="009B6D4E"/>
    <w:rsid w:val="009B6F8F"/>
    <w:rsid w:val="009B7704"/>
    <w:rsid w:val="009C0B88"/>
    <w:rsid w:val="009C5998"/>
    <w:rsid w:val="009C6370"/>
    <w:rsid w:val="009C70DF"/>
    <w:rsid w:val="009D00DD"/>
    <w:rsid w:val="009D00F9"/>
    <w:rsid w:val="009D3EB2"/>
    <w:rsid w:val="009D4AB8"/>
    <w:rsid w:val="009D71B6"/>
    <w:rsid w:val="009D7708"/>
    <w:rsid w:val="009E0A57"/>
    <w:rsid w:val="009F00DA"/>
    <w:rsid w:val="009F297B"/>
    <w:rsid w:val="009F42E0"/>
    <w:rsid w:val="009F48A4"/>
    <w:rsid w:val="009F4B65"/>
    <w:rsid w:val="009F550E"/>
    <w:rsid w:val="009F719B"/>
    <w:rsid w:val="00A01BD8"/>
    <w:rsid w:val="00A0292E"/>
    <w:rsid w:val="00A04550"/>
    <w:rsid w:val="00A04E51"/>
    <w:rsid w:val="00A069E2"/>
    <w:rsid w:val="00A1054A"/>
    <w:rsid w:val="00A12884"/>
    <w:rsid w:val="00A16696"/>
    <w:rsid w:val="00A16D9D"/>
    <w:rsid w:val="00A17454"/>
    <w:rsid w:val="00A177BA"/>
    <w:rsid w:val="00A22265"/>
    <w:rsid w:val="00A2295E"/>
    <w:rsid w:val="00A25BFA"/>
    <w:rsid w:val="00A267AC"/>
    <w:rsid w:val="00A277BA"/>
    <w:rsid w:val="00A307CB"/>
    <w:rsid w:val="00A350D6"/>
    <w:rsid w:val="00A35CE0"/>
    <w:rsid w:val="00A35DE6"/>
    <w:rsid w:val="00A36D6E"/>
    <w:rsid w:val="00A37EE3"/>
    <w:rsid w:val="00A42335"/>
    <w:rsid w:val="00A46DD8"/>
    <w:rsid w:val="00A51187"/>
    <w:rsid w:val="00A54FD2"/>
    <w:rsid w:val="00A578DC"/>
    <w:rsid w:val="00A5795A"/>
    <w:rsid w:val="00A60ED3"/>
    <w:rsid w:val="00A6412A"/>
    <w:rsid w:val="00A66E37"/>
    <w:rsid w:val="00A707DE"/>
    <w:rsid w:val="00A74363"/>
    <w:rsid w:val="00A75C66"/>
    <w:rsid w:val="00A771E0"/>
    <w:rsid w:val="00A83949"/>
    <w:rsid w:val="00A83A11"/>
    <w:rsid w:val="00A83FAA"/>
    <w:rsid w:val="00A860DA"/>
    <w:rsid w:val="00A91BDE"/>
    <w:rsid w:val="00A92121"/>
    <w:rsid w:val="00A92277"/>
    <w:rsid w:val="00A93581"/>
    <w:rsid w:val="00A94409"/>
    <w:rsid w:val="00AA0018"/>
    <w:rsid w:val="00AA021F"/>
    <w:rsid w:val="00AA1FB2"/>
    <w:rsid w:val="00AA6A2F"/>
    <w:rsid w:val="00AA73F7"/>
    <w:rsid w:val="00AA7689"/>
    <w:rsid w:val="00AB3A0B"/>
    <w:rsid w:val="00AB5068"/>
    <w:rsid w:val="00AB5745"/>
    <w:rsid w:val="00AB5E1A"/>
    <w:rsid w:val="00AC0AAC"/>
    <w:rsid w:val="00AC2A9F"/>
    <w:rsid w:val="00AC4D2A"/>
    <w:rsid w:val="00AC5422"/>
    <w:rsid w:val="00AC5DB1"/>
    <w:rsid w:val="00AC69A3"/>
    <w:rsid w:val="00AD14FE"/>
    <w:rsid w:val="00AD2B6B"/>
    <w:rsid w:val="00AD4294"/>
    <w:rsid w:val="00AD7FB1"/>
    <w:rsid w:val="00AE012C"/>
    <w:rsid w:val="00AE262B"/>
    <w:rsid w:val="00AE2E50"/>
    <w:rsid w:val="00AE3156"/>
    <w:rsid w:val="00AE323B"/>
    <w:rsid w:val="00AE3DB1"/>
    <w:rsid w:val="00AE4BFF"/>
    <w:rsid w:val="00AE6FFB"/>
    <w:rsid w:val="00AE7EE6"/>
    <w:rsid w:val="00AF46DD"/>
    <w:rsid w:val="00AF50E0"/>
    <w:rsid w:val="00AF50F1"/>
    <w:rsid w:val="00AF63DA"/>
    <w:rsid w:val="00AF6E5E"/>
    <w:rsid w:val="00B03189"/>
    <w:rsid w:val="00B05753"/>
    <w:rsid w:val="00B10A45"/>
    <w:rsid w:val="00B15619"/>
    <w:rsid w:val="00B159F6"/>
    <w:rsid w:val="00B209B2"/>
    <w:rsid w:val="00B24274"/>
    <w:rsid w:val="00B247FD"/>
    <w:rsid w:val="00B321B4"/>
    <w:rsid w:val="00B34101"/>
    <w:rsid w:val="00B34C49"/>
    <w:rsid w:val="00B355A9"/>
    <w:rsid w:val="00B41E6E"/>
    <w:rsid w:val="00B5093C"/>
    <w:rsid w:val="00B52B70"/>
    <w:rsid w:val="00B53261"/>
    <w:rsid w:val="00B57E3E"/>
    <w:rsid w:val="00B61248"/>
    <w:rsid w:val="00B6255A"/>
    <w:rsid w:val="00B648E0"/>
    <w:rsid w:val="00B67C83"/>
    <w:rsid w:val="00B7243C"/>
    <w:rsid w:val="00B72870"/>
    <w:rsid w:val="00B72B1D"/>
    <w:rsid w:val="00B739B2"/>
    <w:rsid w:val="00B75F64"/>
    <w:rsid w:val="00B76080"/>
    <w:rsid w:val="00B774F8"/>
    <w:rsid w:val="00B826ED"/>
    <w:rsid w:val="00B82821"/>
    <w:rsid w:val="00B830A8"/>
    <w:rsid w:val="00B84B55"/>
    <w:rsid w:val="00B86D35"/>
    <w:rsid w:val="00B92589"/>
    <w:rsid w:val="00B92DB3"/>
    <w:rsid w:val="00B944BB"/>
    <w:rsid w:val="00B95934"/>
    <w:rsid w:val="00B97074"/>
    <w:rsid w:val="00BA260D"/>
    <w:rsid w:val="00BA39C0"/>
    <w:rsid w:val="00BA3A65"/>
    <w:rsid w:val="00BA7AEA"/>
    <w:rsid w:val="00BB2266"/>
    <w:rsid w:val="00BB47D2"/>
    <w:rsid w:val="00BB5606"/>
    <w:rsid w:val="00BB7276"/>
    <w:rsid w:val="00BC0053"/>
    <w:rsid w:val="00BC1A30"/>
    <w:rsid w:val="00BC3F6F"/>
    <w:rsid w:val="00BC3FD5"/>
    <w:rsid w:val="00BD0CF8"/>
    <w:rsid w:val="00BD1064"/>
    <w:rsid w:val="00BD1765"/>
    <w:rsid w:val="00BD20D9"/>
    <w:rsid w:val="00BD2557"/>
    <w:rsid w:val="00BD74B2"/>
    <w:rsid w:val="00BE084C"/>
    <w:rsid w:val="00BE4B8A"/>
    <w:rsid w:val="00BE5304"/>
    <w:rsid w:val="00BE5728"/>
    <w:rsid w:val="00BE7115"/>
    <w:rsid w:val="00BF7607"/>
    <w:rsid w:val="00BF7B16"/>
    <w:rsid w:val="00C00D5C"/>
    <w:rsid w:val="00C0195E"/>
    <w:rsid w:val="00C040FC"/>
    <w:rsid w:val="00C047E0"/>
    <w:rsid w:val="00C04908"/>
    <w:rsid w:val="00C04C20"/>
    <w:rsid w:val="00C1336D"/>
    <w:rsid w:val="00C142C9"/>
    <w:rsid w:val="00C22C55"/>
    <w:rsid w:val="00C24345"/>
    <w:rsid w:val="00C268E3"/>
    <w:rsid w:val="00C307EF"/>
    <w:rsid w:val="00C310A8"/>
    <w:rsid w:val="00C32053"/>
    <w:rsid w:val="00C35FD0"/>
    <w:rsid w:val="00C4082A"/>
    <w:rsid w:val="00C425C3"/>
    <w:rsid w:val="00C4563A"/>
    <w:rsid w:val="00C46F10"/>
    <w:rsid w:val="00C52603"/>
    <w:rsid w:val="00C53D6D"/>
    <w:rsid w:val="00C55B55"/>
    <w:rsid w:val="00C5740C"/>
    <w:rsid w:val="00C60189"/>
    <w:rsid w:val="00C60F25"/>
    <w:rsid w:val="00C62EDA"/>
    <w:rsid w:val="00C6425D"/>
    <w:rsid w:val="00C67BBE"/>
    <w:rsid w:val="00C67C7F"/>
    <w:rsid w:val="00C71439"/>
    <w:rsid w:val="00C73BBF"/>
    <w:rsid w:val="00C80913"/>
    <w:rsid w:val="00C821B0"/>
    <w:rsid w:val="00C83B72"/>
    <w:rsid w:val="00C85963"/>
    <w:rsid w:val="00C93F1D"/>
    <w:rsid w:val="00C97DC2"/>
    <w:rsid w:val="00CA3E9A"/>
    <w:rsid w:val="00CB091B"/>
    <w:rsid w:val="00CB147D"/>
    <w:rsid w:val="00CB19B2"/>
    <w:rsid w:val="00CB5C16"/>
    <w:rsid w:val="00CC03A7"/>
    <w:rsid w:val="00CC20B3"/>
    <w:rsid w:val="00CC2934"/>
    <w:rsid w:val="00CC37BC"/>
    <w:rsid w:val="00CC6EB9"/>
    <w:rsid w:val="00CC7856"/>
    <w:rsid w:val="00CD008D"/>
    <w:rsid w:val="00CD0A7A"/>
    <w:rsid w:val="00CD4BA1"/>
    <w:rsid w:val="00CD4F13"/>
    <w:rsid w:val="00CD5F1B"/>
    <w:rsid w:val="00CD6982"/>
    <w:rsid w:val="00CE04B8"/>
    <w:rsid w:val="00CE2C95"/>
    <w:rsid w:val="00CE50C1"/>
    <w:rsid w:val="00CE7FB5"/>
    <w:rsid w:val="00CF0E18"/>
    <w:rsid w:val="00CF242A"/>
    <w:rsid w:val="00CF37CE"/>
    <w:rsid w:val="00CF6A8F"/>
    <w:rsid w:val="00D00A34"/>
    <w:rsid w:val="00D00E20"/>
    <w:rsid w:val="00D026D4"/>
    <w:rsid w:val="00D03006"/>
    <w:rsid w:val="00D04708"/>
    <w:rsid w:val="00D05259"/>
    <w:rsid w:val="00D054AD"/>
    <w:rsid w:val="00D109B4"/>
    <w:rsid w:val="00D12405"/>
    <w:rsid w:val="00D12A46"/>
    <w:rsid w:val="00D22702"/>
    <w:rsid w:val="00D30D75"/>
    <w:rsid w:val="00D31F8D"/>
    <w:rsid w:val="00D334B0"/>
    <w:rsid w:val="00D36D42"/>
    <w:rsid w:val="00D41DD1"/>
    <w:rsid w:val="00D42CF8"/>
    <w:rsid w:val="00D44583"/>
    <w:rsid w:val="00D44E79"/>
    <w:rsid w:val="00D452E7"/>
    <w:rsid w:val="00D47C28"/>
    <w:rsid w:val="00D5002E"/>
    <w:rsid w:val="00D52F88"/>
    <w:rsid w:val="00D539A7"/>
    <w:rsid w:val="00D54E8A"/>
    <w:rsid w:val="00D5567A"/>
    <w:rsid w:val="00D55DBD"/>
    <w:rsid w:val="00D56416"/>
    <w:rsid w:val="00D57DCB"/>
    <w:rsid w:val="00D62F9B"/>
    <w:rsid w:val="00D630E1"/>
    <w:rsid w:val="00D707AA"/>
    <w:rsid w:val="00D73584"/>
    <w:rsid w:val="00D7386D"/>
    <w:rsid w:val="00D73B51"/>
    <w:rsid w:val="00D75C16"/>
    <w:rsid w:val="00D778B6"/>
    <w:rsid w:val="00D8206B"/>
    <w:rsid w:val="00D9054F"/>
    <w:rsid w:val="00D919FD"/>
    <w:rsid w:val="00D93E3A"/>
    <w:rsid w:val="00D96471"/>
    <w:rsid w:val="00DA4400"/>
    <w:rsid w:val="00DA4A23"/>
    <w:rsid w:val="00DB1C00"/>
    <w:rsid w:val="00DB1C84"/>
    <w:rsid w:val="00DB5B7C"/>
    <w:rsid w:val="00DB70AB"/>
    <w:rsid w:val="00DB7C86"/>
    <w:rsid w:val="00DC1EEF"/>
    <w:rsid w:val="00DC1F46"/>
    <w:rsid w:val="00DC5239"/>
    <w:rsid w:val="00DC6B9D"/>
    <w:rsid w:val="00DC769B"/>
    <w:rsid w:val="00DC7C19"/>
    <w:rsid w:val="00DD0751"/>
    <w:rsid w:val="00DD2B13"/>
    <w:rsid w:val="00DD7555"/>
    <w:rsid w:val="00DD76AA"/>
    <w:rsid w:val="00DE0A00"/>
    <w:rsid w:val="00DE0C8D"/>
    <w:rsid w:val="00DE2155"/>
    <w:rsid w:val="00DE4229"/>
    <w:rsid w:val="00DE439C"/>
    <w:rsid w:val="00DE51BC"/>
    <w:rsid w:val="00DE7857"/>
    <w:rsid w:val="00DF0794"/>
    <w:rsid w:val="00DF0A9A"/>
    <w:rsid w:val="00DF245C"/>
    <w:rsid w:val="00DF2A6F"/>
    <w:rsid w:val="00DF3CC1"/>
    <w:rsid w:val="00DF422E"/>
    <w:rsid w:val="00DF5E69"/>
    <w:rsid w:val="00DF6584"/>
    <w:rsid w:val="00DF6CD0"/>
    <w:rsid w:val="00DF7AFB"/>
    <w:rsid w:val="00E01A49"/>
    <w:rsid w:val="00E03DE4"/>
    <w:rsid w:val="00E05A37"/>
    <w:rsid w:val="00E071E9"/>
    <w:rsid w:val="00E153D5"/>
    <w:rsid w:val="00E17B91"/>
    <w:rsid w:val="00E20DBC"/>
    <w:rsid w:val="00E236AB"/>
    <w:rsid w:val="00E23C65"/>
    <w:rsid w:val="00E26F1F"/>
    <w:rsid w:val="00E31EF9"/>
    <w:rsid w:val="00E3689E"/>
    <w:rsid w:val="00E4109A"/>
    <w:rsid w:val="00E43D5B"/>
    <w:rsid w:val="00E45006"/>
    <w:rsid w:val="00E475E7"/>
    <w:rsid w:val="00E47772"/>
    <w:rsid w:val="00E50B05"/>
    <w:rsid w:val="00E5516F"/>
    <w:rsid w:val="00E553F4"/>
    <w:rsid w:val="00E55577"/>
    <w:rsid w:val="00E561E5"/>
    <w:rsid w:val="00E60A0E"/>
    <w:rsid w:val="00E610A3"/>
    <w:rsid w:val="00E66C8F"/>
    <w:rsid w:val="00E6701F"/>
    <w:rsid w:val="00E67CE8"/>
    <w:rsid w:val="00E70163"/>
    <w:rsid w:val="00E71D9B"/>
    <w:rsid w:val="00E72B08"/>
    <w:rsid w:val="00E8052D"/>
    <w:rsid w:val="00E81326"/>
    <w:rsid w:val="00E82005"/>
    <w:rsid w:val="00E841DB"/>
    <w:rsid w:val="00E8565C"/>
    <w:rsid w:val="00E86733"/>
    <w:rsid w:val="00E90E3F"/>
    <w:rsid w:val="00E91180"/>
    <w:rsid w:val="00E93785"/>
    <w:rsid w:val="00E9692E"/>
    <w:rsid w:val="00E9732B"/>
    <w:rsid w:val="00E97F6F"/>
    <w:rsid w:val="00EA52CF"/>
    <w:rsid w:val="00EA6DF7"/>
    <w:rsid w:val="00EB088F"/>
    <w:rsid w:val="00EB158D"/>
    <w:rsid w:val="00EB41C9"/>
    <w:rsid w:val="00EB6CFA"/>
    <w:rsid w:val="00EC02EB"/>
    <w:rsid w:val="00EC1691"/>
    <w:rsid w:val="00EC4B5F"/>
    <w:rsid w:val="00EC6070"/>
    <w:rsid w:val="00ED3C35"/>
    <w:rsid w:val="00ED5DAD"/>
    <w:rsid w:val="00ED6648"/>
    <w:rsid w:val="00ED66EA"/>
    <w:rsid w:val="00ED7189"/>
    <w:rsid w:val="00ED7661"/>
    <w:rsid w:val="00EE2C55"/>
    <w:rsid w:val="00EE2DEF"/>
    <w:rsid w:val="00EE328C"/>
    <w:rsid w:val="00EE4C53"/>
    <w:rsid w:val="00EE70BF"/>
    <w:rsid w:val="00EE718E"/>
    <w:rsid w:val="00EF3B19"/>
    <w:rsid w:val="00F0125E"/>
    <w:rsid w:val="00F02BC8"/>
    <w:rsid w:val="00F0357F"/>
    <w:rsid w:val="00F05007"/>
    <w:rsid w:val="00F078B2"/>
    <w:rsid w:val="00F10B24"/>
    <w:rsid w:val="00F25CAF"/>
    <w:rsid w:val="00F324EA"/>
    <w:rsid w:val="00F329CF"/>
    <w:rsid w:val="00F337CA"/>
    <w:rsid w:val="00F338EB"/>
    <w:rsid w:val="00F35137"/>
    <w:rsid w:val="00F36DEA"/>
    <w:rsid w:val="00F374F0"/>
    <w:rsid w:val="00F377D6"/>
    <w:rsid w:val="00F43D71"/>
    <w:rsid w:val="00F51A31"/>
    <w:rsid w:val="00F5221D"/>
    <w:rsid w:val="00F53B6A"/>
    <w:rsid w:val="00F54A07"/>
    <w:rsid w:val="00F54B16"/>
    <w:rsid w:val="00F55699"/>
    <w:rsid w:val="00F556AE"/>
    <w:rsid w:val="00F55A3B"/>
    <w:rsid w:val="00F60E50"/>
    <w:rsid w:val="00F66C2C"/>
    <w:rsid w:val="00F6729F"/>
    <w:rsid w:val="00F71418"/>
    <w:rsid w:val="00F737A8"/>
    <w:rsid w:val="00F73CE2"/>
    <w:rsid w:val="00F74D12"/>
    <w:rsid w:val="00F76862"/>
    <w:rsid w:val="00F82D2D"/>
    <w:rsid w:val="00F83668"/>
    <w:rsid w:val="00F862FC"/>
    <w:rsid w:val="00F90E7F"/>
    <w:rsid w:val="00F93FD9"/>
    <w:rsid w:val="00F94A15"/>
    <w:rsid w:val="00FA32BA"/>
    <w:rsid w:val="00FB081A"/>
    <w:rsid w:val="00FB4130"/>
    <w:rsid w:val="00FC10C4"/>
    <w:rsid w:val="00FC50B9"/>
    <w:rsid w:val="00FC57D1"/>
    <w:rsid w:val="00FC6BEE"/>
    <w:rsid w:val="00FD1562"/>
    <w:rsid w:val="00FD215B"/>
    <w:rsid w:val="00FD713A"/>
    <w:rsid w:val="00FD723A"/>
    <w:rsid w:val="00FD7E8B"/>
    <w:rsid w:val="00FE0C5B"/>
    <w:rsid w:val="00FE229D"/>
    <w:rsid w:val="00FE3E37"/>
    <w:rsid w:val="00FF0253"/>
    <w:rsid w:val="00FF19DC"/>
    <w:rsid w:val="00FF2B8C"/>
    <w:rsid w:val="00FF309D"/>
    <w:rsid w:val="00FF32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C30D6A3"/>
  <w15:docId w15:val="{6B18C4B0-9998-4618-A625-9A65E169C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5577"/>
    <w:pPr>
      <w:spacing w:after="160" w:line="259"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Ha"/>
    <w:basedOn w:val="Normal"/>
    <w:link w:val="ListParagraphChar"/>
    <w:uiPriority w:val="34"/>
    <w:qFormat/>
    <w:rsid w:val="003C1147"/>
    <w:pPr>
      <w:ind w:left="720"/>
      <w:contextualSpacing/>
    </w:p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qFormat/>
    <w:locked/>
    <w:rsid w:val="002762AC"/>
    <w:rPr>
      <w:lang w:val="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Normal"/>
    <w:link w:val="NormalWebChar"/>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BodyText">
    <w:name w:val="Body Text"/>
    <w:basedOn w:val="Normal"/>
    <w:link w:val="BodyTextChar"/>
    <w:uiPriority w:val="99"/>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BodyTextChar">
    <w:name w:val="Body Text Char"/>
    <w:basedOn w:val="DefaultParagraphFont"/>
    <w:link w:val="BodyText"/>
    <w:uiPriority w:val="99"/>
    <w:rsid w:val="00692EF2"/>
    <w:rPr>
      <w:rFonts w:ascii="Tahoma" w:hAnsi="Tahoma" w:cs="Tahoma"/>
      <w:spacing w:val="2"/>
      <w:sz w:val="21"/>
      <w:szCs w:val="21"/>
      <w:shd w:val="clear" w:color="auto" w:fill="FFFFFF"/>
    </w:rPr>
  </w:style>
  <w:style w:type="character" w:customStyle="1" w:styleId="1">
    <w:name w:val="Основной текст Знак1"/>
    <w:basedOn w:val="DefaultParagraphFont"/>
    <w:uiPriority w:val="99"/>
    <w:locked/>
    <w:rsid w:val="00692EF2"/>
    <w:rPr>
      <w:rFonts w:ascii="Tahoma" w:hAnsi="Tahoma" w:cs="Tahoma" w:hint="default"/>
      <w:spacing w:val="2"/>
      <w:sz w:val="21"/>
      <w:szCs w:val="21"/>
      <w:shd w:val="clear" w:color="auto" w:fill="FFFFFF"/>
    </w:rPr>
  </w:style>
  <w:style w:type="paragraph" w:styleId="BalloonText">
    <w:name w:val="Balloon Text"/>
    <w:basedOn w:val="Normal"/>
    <w:link w:val="BalloonTextChar"/>
    <w:uiPriority w:val="99"/>
    <w:semiHidden/>
    <w:unhideWhenUsed/>
    <w:rsid w:val="001126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26E6"/>
    <w:rPr>
      <w:rFonts w:ascii="Segoe UI" w:hAnsi="Segoe UI" w:cs="Segoe UI"/>
      <w:sz w:val="18"/>
      <w:szCs w:val="18"/>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B6255A"/>
    <w:rPr>
      <w:rFonts w:ascii="Times New Roman" w:eastAsia="Times New Roman" w:hAnsi="Times New Roman" w:cs="Times New Roman"/>
      <w:sz w:val="24"/>
      <w:szCs w:val="24"/>
      <w:lang w:val="hy-AM" w:eastAsia="hy-AM"/>
    </w:rPr>
  </w:style>
  <w:style w:type="character" w:styleId="Hyperlink">
    <w:name w:val="Hyperlink"/>
    <w:basedOn w:val="DefaultParagraphFont"/>
    <w:semiHidden/>
    <w:rsid w:val="00473501"/>
    <w:rPr>
      <w:color w:val="0000FF"/>
      <w:u w:val="single"/>
    </w:rPr>
  </w:style>
  <w:style w:type="character" w:styleId="Strong">
    <w:name w:val="Strong"/>
    <w:basedOn w:val="DefaultParagraphFont"/>
    <w:uiPriority w:val="22"/>
    <w:qFormat/>
    <w:rsid w:val="00473501"/>
    <w:rPr>
      <w:b/>
    </w:rPr>
  </w:style>
  <w:style w:type="character" w:customStyle="1" w:styleId="UnresolvedMention1">
    <w:name w:val="Unresolved Mention1"/>
    <w:basedOn w:val="DefaultParagraphFont"/>
    <w:uiPriority w:val="99"/>
    <w:semiHidden/>
    <w:unhideWhenUsed/>
    <w:rsid w:val="007A5957"/>
    <w:rPr>
      <w:color w:val="605E5C"/>
      <w:shd w:val="clear" w:color="auto" w:fill="E1DFDD"/>
    </w:rPr>
  </w:style>
  <w:style w:type="paragraph" w:styleId="CommentText">
    <w:name w:val="annotation text"/>
    <w:basedOn w:val="Normal"/>
    <w:link w:val="CommentTextChar"/>
    <w:uiPriority w:val="99"/>
    <w:unhideWhenUsed/>
    <w:rsid w:val="00D5002E"/>
    <w:pPr>
      <w:spacing w:line="240" w:lineRule="auto"/>
    </w:pPr>
    <w:rPr>
      <w:sz w:val="20"/>
      <w:szCs w:val="20"/>
    </w:rPr>
  </w:style>
  <w:style w:type="character" w:customStyle="1" w:styleId="CommentTextChar">
    <w:name w:val="Comment Text Char"/>
    <w:basedOn w:val="DefaultParagraphFont"/>
    <w:link w:val="CommentText"/>
    <w:uiPriority w:val="99"/>
    <w:rsid w:val="00D5002E"/>
    <w:rPr>
      <w:sz w:val="20"/>
      <w:szCs w:val="20"/>
      <w:lang w:val="en-US"/>
    </w:rPr>
  </w:style>
  <w:style w:type="paragraph" w:styleId="Header">
    <w:name w:val="header"/>
    <w:basedOn w:val="Normal"/>
    <w:link w:val="HeaderChar"/>
    <w:uiPriority w:val="99"/>
    <w:unhideWhenUsed/>
    <w:rsid w:val="003D16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16CC"/>
    <w:rPr>
      <w:lang w:val="en-US"/>
    </w:rPr>
  </w:style>
  <w:style w:type="paragraph" w:styleId="Footer">
    <w:name w:val="footer"/>
    <w:basedOn w:val="Normal"/>
    <w:link w:val="FooterChar"/>
    <w:uiPriority w:val="99"/>
    <w:unhideWhenUsed/>
    <w:rsid w:val="003D16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16CC"/>
    <w:rPr>
      <w:lang w:val="en-US"/>
    </w:rPr>
  </w:style>
  <w:style w:type="paragraph" w:customStyle="1" w:styleId="FootnoteText1">
    <w:name w:val="Footnote Text1"/>
    <w:basedOn w:val="Normal"/>
    <w:next w:val="FootnoteText"/>
    <w:uiPriority w:val="99"/>
    <w:semiHidden/>
    <w:unhideWhenUsed/>
    <w:rsid w:val="00E9692E"/>
    <w:pPr>
      <w:spacing w:after="0" w:line="240" w:lineRule="auto"/>
    </w:pPr>
    <w:rPr>
      <w:kern w:val="2"/>
      <w:sz w:val="20"/>
      <w:szCs w:val="20"/>
      <w14:ligatures w14:val="standardContextual"/>
    </w:rPr>
  </w:style>
  <w:style w:type="character" w:styleId="FootnoteReference">
    <w:name w:val="footnote reference"/>
    <w:basedOn w:val="DefaultParagraphFont"/>
    <w:uiPriority w:val="99"/>
    <w:semiHidden/>
    <w:unhideWhenUsed/>
    <w:rsid w:val="00E9692E"/>
    <w:rPr>
      <w:vertAlign w:val="superscript"/>
    </w:rPr>
  </w:style>
  <w:style w:type="paragraph" w:styleId="FootnoteText">
    <w:name w:val="footnote text"/>
    <w:basedOn w:val="Normal"/>
    <w:link w:val="FootnoteTextChar"/>
    <w:uiPriority w:val="99"/>
    <w:semiHidden/>
    <w:unhideWhenUsed/>
    <w:rsid w:val="00E9692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9692E"/>
    <w:rPr>
      <w:sz w:val="20"/>
      <w:szCs w:val="20"/>
      <w:lang w:val="en-US"/>
    </w:rPr>
  </w:style>
  <w:style w:type="table" w:customStyle="1" w:styleId="TableGrid1">
    <w:name w:val="Table Grid1"/>
    <w:basedOn w:val="TableNormal"/>
    <w:next w:val="TableGrid"/>
    <w:uiPriority w:val="59"/>
    <w:rsid w:val="00C133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46639">
      <w:bodyDiv w:val="1"/>
      <w:marLeft w:val="0"/>
      <w:marRight w:val="0"/>
      <w:marTop w:val="0"/>
      <w:marBottom w:val="0"/>
      <w:divBdr>
        <w:top w:val="none" w:sz="0" w:space="0" w:color="auto"/>
        <w:left w:val="none" w:sz="0" w:space="0" w:color="auto"/>
        <w:bottom w:val="none" w:sz="0" w:space="0" w:color="auto"/>
        <w:right w:val="none" w:sz="0" w:space="0" w:color="auto"/>
      </w:divBdr>
    </w:div>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63592511">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82734026">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835262786">
      <w:bodyDiv w:val="1"/>
      <w:marLeft w:val="0"/>
      <w:marRight w:val="0"/>
      <w:marTop w:val="0"/>
      <w:marBottom w:val="0"/>
      <w:divBdr>
        <w:top w:val="none" w:sz="0" w:space="0" w:color="auto"/>
        <w:left w:val="none" w:sz="0" w:space="0" w:color="auto"/>
        <w:bottom w:val="none" w:sz="0" w:space="0" w:color="auto"/>
        <w:right w:val="none" w:sz="0" w:space="0" w:color="auto"/>
      </w:divBdr>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382049">
      <w:bodyDiv w:val="1"/>
      <w:marLeft w:val="0"/>
      <w:marRight w:val="0"/>
      <w:marTop w:val="0"/>
      <w:marBottom w:val="0"/>
      <w:divBdr>
        <w:top w:val="none" w:sz="0" w:space="0" w:color="auto"/>
        <w:left w:val="none" w:sz="0" w:space="0" w:color="auto"/>
        <w:bottom w:val="none" w:sz="0" w:space="0" w:color="auto"/>
        <w:right w:val="none" w:sz="0" w:space="0" w:color="auto"/>
      </w:divBdr>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459374754">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18296772">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1903366453">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4314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arlis.am/DocumentView.aspx?docid=134493" TargetMode="External"/><Relationship Id="rId4" Type="http://schemas.openxmlformats.org/officeDocument/2006/relationships/settings" Target="settings.xml"/><Relationship Id="rId9" Type="http://schemas.openxmlformats.org/officeDocument/2006/relationships/hyperlink" Target="https://www.arlis.am/DocumentView.aspx?docid=13449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CD5D96-F312-455B-B5F5-D7D94AF91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91</Pages>
  <Words>22833</Words>
  <Characters>130149</Characters>
  <Application>Microsoft Office Word</Application>
  <DocSecurity>0</DocSecurity>
  <Lines>1084</Lines>
  <Paragraphs>305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152677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https:/mul2.gov.am/tasks/1014605/oneclick/Ampopatert.docx?token=1ed5a14fdf7172c576a4619762ee36ac</cp:keywords>
  <dc:description/>
  <cp:lastModifiedBy>Karine Gevorgyan</cp:lastModifiedBy>
  <cp:revision>27</cp:revision>
  <cp:lastPrinted>2023-09-18T10:49:00Z</cp:lastPrinted>
  <dcterms:created xsi:type="dcterms:W3CDTF">2024-09-17T15:52:00Z</dcterms:created>
  <dcterms:modified xsi:type="dcterms:W3CDTF">2024-09-30T06:20:00Z</dcterms:modified>
</cp:coreProperties>
</file>