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91875" w14:textId="77777777" w:rsidR="00F34625" w:rsidRDefault="00F34625" w:rsidP="0091281F">
      <w:pPr>
        <w:spacing w:line="360" w:lineRule="auto"/>
        <w:jc w:val="right"/>
        <w:rPr>
          <w:rFonts w:ascii="GHEA Grapalat" w:hAnsi="GHEA Grapalat"/>
          <w:b/>
          <w:sz w:val="22"/>
          <w:szCs w:val="22"/>
          <w:lang w:val="en-US"/>
        </w:rPr>
      </w:pPr>
      <w:r w:rsidRPr="003C7904">
        <w:rPr>
          <w:rFonts w:ascii="GHEA Grapalat" w:hAnsi="GHEA Grapalat"/>
          <w:b/>
          <w:sz w:val="22"/>
          <w:szCs w:val="22"/>
          <w:lang w:val="hy-AM"/>
        </w:rPr>
        <w:t>ՆԱԽԱԳԻԾ</w:t>
      </w:r>
    </w:p>
    <w:p w14:paraId="210C127A" w14:textId="77777777" w:rsidR="001305EA" w:rsidRPr="001305EA" w:rsidRDefault="001305EA" w:rsidP="003C7904">
      <w:pPr>
        <w:spacing w:line="360" w:lineRule="auto"/>
        <w:ind w:firstLine="706"/>
        <w:jc w:val="right"/>
        <w:rPr>
          <w:rFonts w:ascii="GHEA Grapalat" w:hAnsi="GHEA Grapalat"/>
          <w:b/>
          <w:sz w:val="22"/>
          <w:szCs w:val="22"/>
          <w:lang w:val="en-US"/>
        </w:rPr>
      </w:pPr>
    </w:p>
    <w:p w14:paraId="672DA138" w14:textId="77777777" w:rsidR="00F34625" w:rsidRPr="00567ECA" w:rsidRDefault="00F34625" w:rsidP="0034689B">
      <w:pPr>
        <w:spacing w:line="360" w:lineRule="auto"/>
        <w:ind w:firstLine="706"/>
        <w:jc w:val="center"/>
        <w:rPr>
          <w:rFonts w:ascii="GHEA Grapalat" w:hAnsi="GHEA Grapalat"/>
          <w:b/>
          <w:bCs/>
          <w:lang w:val="fr-FR"/>
        </w:rPr>
      </w:pPr>
      <w:r>
        <w:rPr>
          <w:rFonts w:ascii="GHEA Grapalat" w:hAnsi="GHEA Grapalat"/>
          <w:b/>
          <w:bCs/>
          <w:lang w:val="hy-AM"/>
        </w:rPr>
        <w:t>ՀԱՅԱՍՏԱՆԻ</w:t>
      </w:r>
      <w:r>
        <w:rPr>
          <w:rFonts w:ascii="GHEA Grapalat" w:hAnsi="GHEA Grapalat"/>
          <w:b/>
          <w:bCs/>
          <w:lang w:val="fr-FR"/>
        </w:rPr>
        <w:t xml:space="preserve">  </w:t>
      </w:r>
      <w:r>
        <w:rPr>
          <w:rFonts w:ascii="GHEA Grapalat" w:hAnsi="GHEA Grapalat"/>
          <w:b/>
          <w:bCs/>
          <w:lang w:val="hy-AM"/>
        </w:rPr>
        <w:t>ՀԱՆՐԱՊԵՏՈՒԹՅԱՆ</w:t>
      </w:r>
      <w:r>
        <w:rPr>
          <w:rFonts w:ascii="GHEA Grapalat" w:hAnsi="GHEA Grapalat"/>
          <w:b/>
          <w:bCs/>
          <w:lang w:val="fr-FR"/>
        </w:rPr>
        <w:t xml:space="preserve">  </w:t>
      </w:r>
      <w:r>
        <w:rPr>
          <w:rFonts w:ascii="GHEA Grapalat" w:hAnsi="GHEA Grapalat"/>
          <w:b/>
          <w:bCs/>
          <w:lang w:val="hy-AM"/>
        </w:rPr>
        <w:t>ԿԱՌԱՎԱՐՈՒԹՅՈՒՆ</w:t>
      </w:r>
    </w:p>
    <w:p w14:paraId="5C8EC572" w14:textId="77777777" w:rsidR="00F34625" w:rsidRPr="009E6D7B" w:rsidRDefault="00F34625" w:rsidP="0034689B">
      <w:pPr>
        <w:spacing w:line="360" w:lineRule="auto"/>
        <w:ind w:firstLine="706"/>
        <w:jc w:val="center"/>
        <w:rPr>
          <w:rFonts w:ascii="GHEA Grapalat" w:hAnsi="GHEA Grapalat"/>
          <w:b/>
          <w:bCs/>
          <w:lang w:val="fr-FR"/>
        </w:rPr>
      </w:pP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Ր</w:t>
      </w:r>
      <w:r w:rsidRPr="009E6D7B">
        <w:rPr>
          <w:rFonts w:ascii="GHEA Grapalat" w:hAnsi="GHEA Grapalat"/>
          <w:b/>
          <w:bCs/>
          <w:lang w:val="fr-FR"/>
        </w:rPr>
        <w:t xml:space="preserve"> </w:t>
      </w: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Շ</w:t>
      </w:r>
      <w:r w:rsidRPr="009E6D7B">
        <w:rPr>
          <w:rFonts w:ascii="GHEA Grapalat" w:hAnsi="GHEA Grapalat"/>
          <w:b/>
          <w:bCs/>
          <w:lang w:val="fr-FR"/>
        </w:rPr>
        <w:t xml:space="preserve"> </w:t>
      </w:r>
      <w:r w:rsidRPr="009E6D7B">
        <w:rPr>
          <w:rFonts w:ascii="GHEA Grapalat" w:hAnsi="GHEA Grapalat"/>
          <w:b/>
          <w:bCs/>
          <w:lang w:val="hy-AM"/>
        </w:rPr>
        <w:t>ՈՒ</w:t>
      </w:r>
      <w:r w:rsidRPr="009E6D7B">
        <w:rPr>
          <w:rFonts w:ascii="GHEA Grapalat" w:hAnsi="GHEA Grapalat"/>
          <w:b/>
          <w:bCs/>
          <w:lang w:val="fr-FR"/>
        </w:rPr>
        <w:t xml:space="preserve"> </w:t>
      </w:r>
      <w:r w:rsidRPr="009E6D7B">
        <w:rPr>
          <w:rFonts w:ascii="GHEA Grapalat" w:hAnsi="GHEA Grapalat"/>
          <w:b/>
          <w:bCs/>
          <w:lang w:val="hy-AM"/>
        </w:rPr>
        <w:t>Մ</w:t>
      </w:r>
    </w:p>
    <w:p w14:paraId="6C399A07" w14:textId="2B65BC06" w:rsidR="00F34625" w:rsidRPr="009E6D7B" w:rsidRDefault="00F34625" w:rsidP="0034689B">
      <w:pPr>
        <w:autoSpaceDE w:val="0"/>
        <w:autoSpaceDN w:val="0"/>
        <w:adjustRightInd w:val="0"/>
        <w:spacing w:line="360" w:lineRule="auto"/>
        <w:ind w:firstLine="706"/>
        <w:jc w:val="center"/>
        <w:rPr>
          <w:rFonts w:ascii="GHEA Grapalat" w:hAnsi="GHEA Grapalat"/>
          <w:b/>
          <w:lang w:val="af-ZA"/>
        </w:rPr>
      </w:pPr>
      <w:r w:rsidRPr="009E6D7B">
        <w:rPr>
          <w:rFonts w:ascii="GHEA Grapalat" w:hAnsi="GHEA Grapalat" w:cs="IRTEK Courier"/>
          <w:b/>
          <w:lang w:val="af-ZA"/>
        </w:rPr>
        <w:t>«......» «.....</w:t>
      </w:r>
      <w:r w:rsidRPr="009E6D7B">
        <w:rPr>
          <w:rFonts w:ascii="GHEA Grapalat" w:hAnsi="GHEA Grapalat" w:cs="IRTEK Courier"/>
          <w:b/>
          <w:lang w:val="hy-AM"/>
        </w:rPr>
        <w:t>...</w:t>
      </w:r>
      <w:r w:rsidR="00660611">
        <w:rPr>
          <w:rFonts w:ascii="GHEA Grapalat" w:hAnsi="GHEA Grapalat" w:cs="IRTEK Courier"/>
          <w:b/>
          <w:lang w:val="af-ZA"/>
        </w:rPr>
        <w:t>................» 202</w:t>
      </w:r>
      <w:r w:rsidR="00233CC3">
        <w:rPr>
          <w:rFonts w:ascii="GHEA Grapalat" w:hAnsi="GHEA Grapalat" w:cs="IRTEK Courier"/>
          <w:b/>
          <w:lang w:val="hy-AM"/>
        </w:rPr>
        <w:t>4</w:t>
      </w:r>
      <w:r w:rsidRPr="009E6D7B">
        <w:rPr>
          <w:rFonts w:ascii="GHEA Grapalat" w:hAnsi="GHEA Grapalat" w:cs="IRTEK Courier"/>
          <w:b/>
          <w:lang w:val="af-ZA"/>
        </w:rPr>
        <w:t xml:space="preserve"> </w:t>
      </w:r>
      <w:r w:rsidRPr="009E6D7B">
        <w:rPr>
          <w:rFonts w:ascii="GHEA Grapalat" w:hAnsi="GHEA Grapalat"/>
          <w:b/>
          <w:lang w:val="af-ZA"/>
        </w:rPr>
        <w:t>թվականի</w:t>
      </w:r>
      <w:r w:rsidRPr="009E6D7B">
        <w:rPr>
          <w:rFonts w:ascii="GHEA Grapalat" w:hAnsi="GHEA Grapalat" w:cs="Arial Armenian"/>
          <w:b/>
          <w:lang w:val="af-ZA"/>
        </w:rPr>
        <w:t xml:space="preserve"> N</w:t>
      </w:r>
      <w:r w:rsidRPr="009E6D7B">
        <w:rPr>
          <w:rFonts w:ascii="GHEA Grapalat" w:hAnsi="GHEA Grapalat" w:cs="IRTEK Courier"/>
          <w:b/>
          <w:lang w:val="hy-AM"/>
        </w:rPr>
        <w:t xml:space="preserve"> ...... </w:t>
      </w:r>
      <w:r w:rsidRPr="009E6D7B">
        <w:rPr>
          <w:rFonts w:ascii="GHEA Grapalat" w:hAnsi="GHEA Grapalat" w:cs="IRTEK Courier"/>
          <w:b/>
          <w:lang w:val="af-ZA"/>
        </w:rPr>
        <w:t>–</w:t>
      </w:r>
      <w:r w:rsidRPr="009E6D7B">
        <w:rPr>
          <w:rFonts w:ascii="GHEA Grapalat" w:hAnsi="GHEA Grapalat"/>
          <w:b/>
          <w:lang w:val="af-ZA"/>
        </w:rPr>
        <w:t>Ն</w:t>
      </w:r>
    </w:p>
    <w:p w14:paraId="78D6E2CB" w14:textId="77777777" w:rsidR="00F34625" w:rsidRPr="009E6D7B" w:rsidRDefault="00F34625" w:rsidP="0034689B">
      <w:pPr>
        <w:autoSpaceDE w:val="0"/>
        <w:autoSpaceDN w:val="0"/>
        <w:adjustRightInd w:val="0"/>
        <w:spacing w:line="360" w:lineRule="auto"/>
        <w:ind w:firstLine="706"/>
        <w:jc w:val="both"/>
        <w:rPr>
          <w:rFonts w:ascii="GHEA Grapalat" w:hAnsi="GHEA Grapalat" w:cs="IRTEK Courier"/>
          <w:b/>
          <w:lang w:val="af-ZA"/>
        </w:rPr>
      </w:pPr>
    </w:p>
    <w:p w14:paraId="66C78772" w14:textId="3DE70AE8" w:rsidR="007A3758" w:rsidRDefault="00F34625" w:rsidP="0034689B">
      <w:pPr>
        <w:spacing w:line="360" w:lineRule="auto"/>
        <w:jc w:val="center"/>
        <w:rPr>
          <w:rFonts w:ascii="GHEA Grapalat" w:hAnsi="GHEA Grapalat"/>
          <w:b/>
          <w:bCs/>
          <w:lang w:val="hy-AM"/>
        </w:rPr>
      </w:pPr>
      <w:r w:rsidRPr="009E6D7B">
        <w:rPr>
          <w:rFonts w:ascii="GHEA Grapalat" w:hAnsi="GHEA Grapalat"/>
          <w:b/>
          <w:bCs/>
        </w:rPr>
        <w:t>ՀԱՅԱՍՏԱՆԻ</w:t>
      </w:r>
      <w:r w:rsidRPr="009E6D7B">
        <w:rPr>
          <w:rFonts w:ascii="GHEA Grapalat" w:hAnsi="GHEA Grapalat"/>
          <w:b/>
          <w:bCs/>
          <w:lang w:val="af-ZA"/>
        </w:rPr>
        <w:t xml:space="preserve"> </w:t>
      </w:r>
      <w:r w:rsidRPr="009E6D7B">
        <w:rPr>
          <w:rFonts w:ascii="GHEA Grapalat" w:hAnsi="GHEA Grapalat"/>
          <w:b/>
          <w:bCs/>
        </w:rPr>
        <w:t>ՀԱՆՐԱՊԵՏՈՒԹՅԱՆ</w:t>
      </w:r>
      <w:r w:rsidRPr="009E6D7B">
        <w:rPr>
          <w:rFonts w:ascii="GHEA Grapalat" w:hAnsi="GHEA Grapalat"/>
          <w:b/>
          <w:bCs/>
          <w:lang w:val="af-ZA"/>
        </w:rPr>
        <w:t xml:space="preserve"> </w:t>
      </w:r>
      <w:r w:rsidRPr="009E6D7B">
        <w:rPr>
          <w:rFonts w:ascii="GHEA Grapalat" w:hAnsi="GHEA Grapalat"/>
          <w:b/>
          <w:bCs/>
        </w:rPr>
        <w:t>ԿԱՌԱՎԱՐՈՒԹՅԱՆ</w:t>
      </w:r>
      <w:r w:rsidR="005079C6">
        <w:rPr>
          <w:rFonts w:ascii="GHEA Grapalat" w:hAnsi="GHEA Grapalat"/>
          <w:b/>
          <w:bCs/>
          <w:lang w:val="af-ZA"/>
        </w:rPr>
        <w:t xml:space="preserve"> 2</w:t>
      </w:r>
      <w:r w:rsidR="00C37013" w:rsidRPr="00C37013">
        <w:rPr>
          <w:rFonts w:ascii="GHEA Grapalat" w:hAnsi="GHEA Grapalat"/>
          <w:b/>
          <w:bCs/>
          <w:lang w:val="af-ZA"/>
        </w:rPr>
        <w:t>0</w:t>
      </w:r>
      <w:r w:rsidR="000E5DF1">
        <w:rPr>
          <w:rFonts w:ascii="GHEA Grapalat" w:hAnsi="GHEA Grapalat"/>
          <w:b/>
          <w:bCs/>
          <w:lang w:val="hy-AM"/>
        </w:rPr>
        <w:t>23</w:t>
      </w:r>
      <w:r w:rsidRPr="009E6D7B">
        <w:rPr>
          <w:rFonts w:ascii="GHEA Grapalat" w:hAnsi="GHEA Grapalat"/>
          <w:b/>
          <w:bCs/>
          <w:lang w:val="af-ZA"/>
        </w:rPr>
        <w:t xml:space="preserve"> </w:t>
      </w:r>
      <w:r w:rsidRPr="009E6D7B">
        <w:rPr>
          <w:rFonts w:ascii="GHEA Grapalat" w:hAnsi="GHEA Grapalat"/>
          <w:b/>
          <w:bCs/>
        </w:rPr>
        <w:t>ԹՎԱԿԱՆԻ</w:t>
      </w:r>
      <w:r w:rsidRPr="009E6D7B">
        <w:rPr>
          <w:rFonts w:ascii="GHEA Grapalat" w:hAnsi="GHEA Grapalat"/>
          <w:b/>
          <w:bCs/>
          <w:lang w:val="hy-AM"/>
        </w:rPr>
        <w:t xml:space="preserve"> </w:t>
      </w:r>
    </w:p>
    <w:p w14:paraId="0FA40A71" w14:textId="35562D5A" w:rsidR="007A3758" w:rsidRPr="001319D9" w:rsidRDefault="000E5DF1" w:rsidP="0034689B">
      <w:pPr>
        <w:spacing w:line="360" w:lineRule="auto"/>
        <w:jc w:val="center"/>
        <w:rPr>
          <w:rFonts w:ascii="GHEA Grapalat" w:hAnsi="GHEA Grapalat"/>
          <w:b/>
          <w:bCs/>
          <w:lang w:val="hy-AM"/>
        </w:rPr>
      </w:pPr>
      <w:r>
        <w:rPr>
          <w:rFonts w:ascii="GHEA Grapalat" w:hAnsi="GHEA Grapalat"/>
          <w:b/>
          <w:bCs/>
          <w:lang w:val="hy-AM"/>
        </w:rPr>
        <w:t>ՆՈՅԵՄԲԵՐԻ 30</w:t>
      </w:r>
      <w:r w:rsidR="00F34625" w:rsidRPr="009E6D7B">
        <w:rPr>
          <w:rFonts w:ascii="GHEA Grapalat" w:hAnsi="GHEA Grapalat"/>
          <w:b/>
          <w:bCs/>
          <w:lang w:val="af-ZA"/>
        </w:rPr>
        <w:t>-</w:t>
      </w:r>
      <w:r w:rsidR="00F34625" w:rsidRPr="007A3758">
        <w:rPr>
          <w:rFonts w:ascii="GHEA Grapalat" w:hAnsi="GHEA Grapalat"/>
          <w:b/>
          <w:bCs/>
          <w:lang w:val="hy-AM"/>
        </w:rPr>
        <w:t>Ի</w:t>
      </w:r>
      <w:r w:rsidR="00F34625" w:rsidRPr="009E6D7B">
        <w:rPr>
          <w:rFonts w:ascii="GHEA Grapalat" w:hAnsi="GHEA Grapalat"/>
          <w:b/>
          <w:bCs/>
          <w:lang w:val="af-ZA"/>
        </w:rPr>
        <w:t xml:space="preserve"> N </w:t>
      </w:r>
      <w:r>
        <w:rPr>
          <w:rFonts w:ascii="GHEA Grapalat" w:hAnsi="GHEA Grapalat"/>
          <w:b/>
          <w:bCs/>
          <w:lang w:val="hy-AM"/>
        </w:rPr>
        <w:t>2102</w:t>
      </w:r>
      <w:r w:rsidR="002A3F26">
        <w:rPr>
          <w:rFonts w:ascii="GHEA Grapalat" w:hAnsi="GHEA Grapalat"/>
          <w:b/>
          <w:bCs/>
          <w:lang w:val="hy-AM"/>
        </w:rPr>
        <w:t>-</w:t>
      </w:r>
      <w:r w:rsidR="00F34625" w:rsidRPr="009E6D7B">
        <w:rPr>
          <w:rFonts w:ascii="GHEA Grapalat" w:hAnsi="GHEA Grapalat"/>
          <w:b/>
          <w:bCs/>
          <w:lang w:val="af-ZA"/>
        </w:rPr>
        <w:t xml:space="preserve">Ն </w:t>
      </w:r>
      <w:r w:rsidR="00F34625" w:rsidRPr="007A3758">
        <w:rPr>
          <w:rFonts w:ascii="GHEA Grapalat" w:hAnsi="GHEA Grapalat"/>
          <w:b/>
          <w:bCs/>
          <w:lang w:val="hy-AM"/>
        </w:rPr>
        <w:t>ՈՐՈՇՄԱՆ</w:t>
      </w:r>
      <w:r w:rsidR="00F34625" w:rsidRPr="009E6D7B">
        <w:rPr>
          <w:rFonts w:ascii="GHEA Grapalat" w:hAnsi="GHEA Grapalat"/>
          <w:b/>
          <w:bCs/>
          <w:lang w:val="af-ZA"/>
        </w:rPr>
        <w:t xml:space="preserve"> </w:t>
      </w:r>
      <w:r w:rsidR="00F34625" w:rsidRPr="007A3758">
        <w:rPr>
          <w:rFonts w:ascii="GHEA Grapalat" w:hAnsi="GHEA Grapalat"/>
          <w:b/>
          <w:bCs/>
          <w:lang w:val="hy-AM"/>
        </w:rPr>
        <w:t>ՄԵՋ</w:t>
      </w:r>
      <w:r w:rsidR="00F34625" w:rsidRPr="009E6D7B">
        <w:rPr>
          <w:rFonts w:ascii="GHEA Grapalat" w:hAnsi="GHEA Grapalat"/>
          <w:b/>
          <w:bCs/>
          <w:lang w:val="af-ZA"/>
        </w:rPr>
        <w:t xml:space="preserve"> </w:t>
      </w:r>
      <w:r w:rsidR="004106CA">
        <w:rPr>
          <w:rFonts w:ascii="GHEA Grapalat" w:hAnsi="GHEA Grapalat"/>
          <w:b/>
          <w:bCs/>
          <w:lang w:val="af-ZA"/>
        </w:rPr>
        <w:t>ՓՈՓՈԽՈՒԹՅՈՒՆ</w:t>
      </w:r>
      <w:r w:rsidR="008B3666">
        <w:rPr>
          <w:rFonts w:ascii="GHEA Grapalat" w:hAnsi="GHEA Grapalat"/>
          <w:b/>
          <w:bCs/>
          <w:lang w:val="hy-AM"/>
        </w:rPr>
        <w:t>ՆԵՐ</w:t>
      </w:r>
      <w:r w:rsidR="00047D49" w:rsidRPr="009E6D7B">
        <w:rPr>
          <w:rFonts w:ascii="GHEA Grapalat" w:hAnsi="GHEA Grapalat"/>
          <w:b/>
          <w:bCs/>
          <w:lang w:val="af-ZA"/>
        </w:rPr>
        <w:t xml:space="preserve"> </w:t>
      </w:r>
      <w:r w:rsidR="001319D9">
        <w:rPr>
          <w:rFonts w:ascii="GHEA Grapalat" w:hAnsi="GHEA Grapalat"/>
          <w:b/>
          <w:bCs/>
          <w:lang w:val="hy-AM"/>
        </w:rPr>
        <w:t>ԵՎ ԼՐԱՑՈՒՄ</w:t>
      </w:r>
      <w:r w:rsidR="006C3842">
        <w:rPr>
          <w:rFonts w:ascii="GHEA Grapalat" w:hAnsi="GHEA Grapalat"/>
          <w:b/>
          <w:bCs/>
          <w:lang w:val="af-ZA"/>
        </w:rPr>
        <w:t>ՆԵՐ</w:t>
      </w:r>
    </w:p>
    <w:p w14:paraId="2331455A" w14:textId="4D4900B1" w:rsidR="00C37013" w:rsidRPr="00BB7CAB" w:rsidRDefault="00F34625" w:rsidP="0034689B">
      <w:pPr>
        <w:spacing w:line="360" w:lineRule="auto"/>
        <w:jc w:val="center"/>
        <w:rPr>
          <w:rFonts w:ascii="GHEA Grapalat" w:hAnsi="GHEA Grapalat"/>
          <w:b/>
          <w:bCs/>
          <w:lang w:val="hy-AM"/>
        </w:rPr>
      </w:pP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p>
    <w:p w14:paraId="343E5F4B" w14:textId="77777777" w:rsidR="0034689B" w:rsidRDefault="0034689B" w:rsidP="0034689B">
      <w:pPr>
        <w:spacing w:line="360" w:lineRule="auto"/>
        <w:ind w:firstLine="720"/>
        <w:jc w:val="both"/>
        <w:rPr>
          <w:rFonts w:ascii="GHEA Grapalat" w:hAnsi="GHEA Grapalat" w:cs="Arial"/>
          <w:bCs/>
          <w:kern w:val="16"/>
          <w:lang w:val="af-ZA"/>
        </w:rPr>
      </w:pPr>
    </w:p>
    <w:p w14:paraId="57DA92AB" w14:textId="1CB68125" w:rsidR="00F34625" w:rsidRPr="00E80DDC" w:rsidRDefault="002A3F26" w:rsidP="0034689B">
      <w:pPr>
        <w:spacing w:line="360" w:lineRule="auto"/>
        <w:ind w:firstLine="720"/>
        <w:jc w:val="both"/>
        <w:rPr>
          <w:rFonts w:ascii="GHEA Grapalat" w:hAnsi="GHEA Grapalat" w:cs="Arial"/>
          <w:b/>
          <w:bCs/>
          <w:kern w:val="16"/>
          <w:lang w:val="af-ZA"/>
        </w:rPr>
      </w:pPr>
      <w:r w:rsidRPr="002A3F26">
        <w:rPr>
          <w:rFonts w:ascii="GHEA Grapalat" w:hAnsi="GHEA Grapalat" w:cs="Arial"/>
          <w:bCs/>
          <w:kern w:val="16"/>
          <w:lang w:val="af-ZA"/>
        </w:rPr>
        <w:t xml:space="preserve">Հիմք ընդունելով </w:t>
      </w:r>
      <w:r w:rsidR="00F34625" w:rsidRPr="00E80DDC">
        <w:rPr>
          <w:rFonts w:ascii="GHEA Grapalat" w:hAnsi="GHEA Grapalat" w:cs="Arial"/>
          <w:bCs/>
          <w:kern w:val="16"/>
          <w:lang w:val="af-ZA"/>
        </w:rPr>
        <w:t>«</w:t>
      </w:r>
      <w:r w:rsidR="00F34625" w:rsidRPr="00E80DDC">
        <w:rPr>
          <w:rFonts w:ascii="GHEA Grapalat" w:hAnsi="GHEA Grapalat" w:cs="Arial"/>
          <w:bCs/>
          <w:kern w:val="16"/>
          <w:lang w:val="hy-AM"/>
        </w:rPr>
        <w:t>Նորմատիվ իրավական ակտերի մասին</w:t>
      </w:r>
      <w:r w:rsidR="00F34625" w:rsidRPr="00E80DDC">
        <w:rPr>
          <w:rFonts w:ascii="GHEA Grapalat" w:hAnsi="GHEA Grapalat" w:cs="Arial"/>
          <w:bCs/>
          <w:kern w:val="16"/>
          <w:lang w:val="af-ZA"/>
        </w:rPr>
        <w:t xml:space="preserve">» օրենքի </w:t>
      </w:r>
      <w:r w:rsidR="00F34625" w:rsidRPr="00E80DDC">
        <w:rPr>
          <w:rFonts w:ascii="GHEA Grapalat" w:hAnsi="GHEA Grapalat" w:cs="Arial"/>
          <w:bCs/>
          <w:kern w:val="16"/>
          <w:lang w:val="hy-AM"/>
        </w:rPr>
        <w:t>33</w:t>
      </w:r>
      <w:r w:rsidR="00F34625" w:rsidRPr="00E80DDC">
        <w:rPr>
          <w:rFonts w:ascii="GHEA Grapalat" w:hAnsi="GHEA Grapalat" w:cs="Arial"/>
          <w:bCs/>
          <w:kern w:val="16"/>
          <w:lang w:val="af-ZA"/>
        </w:rPr>
        <w:t>-րդ</w:t>
      </w:r>
      <w:r w:rsidR="00ED1CFB">
        <w:rPr>
          <w:rFonts w:ascii="GHEA Grapalat" w:hAnsi="GHEA Grapalat" w:cs="Arial"/>
          <w:bCs/>
          <w:kern w:val="16"/>
          <w:lang w:val="hy-AM"/>
        </w:rPr>
        <w:t xml:space="preserve"> </w:t>
      </w:r>
      <w:r w:rsidR="004B5E25">
        <w:rPr>
          <w:rFonts w:ascii="GHEA Grapalat" w:hAnsi="GHEA Grapalat" w:cs="Arial"/>
          <w:bCs/>
          <w:kern w:val="16"/>
          <w:lang w:val="hy-AM"/>
        </w:rPr>
        <w:t xml:space="preserve">և </w:t>
      </w:r>
      <w:r w:rsidR="004B5E25" w:rsidRPr="004B5E25">
        <w:rPr>
          <w:rFonts w:ascii="GHEA Grapalat" w:hAnsi="GHEA Grapalat" w:cs="Arial"/>
          <w:bCs/>
          <w:kern w:val="16"/>
          <w:lang w:val="af-ZA"/>
        </w:rPr>
        <w:t>34-րդ հոդված</w:t>
      </w:r>
      <w:r w:rsidR="006E3043">
        <w:rPr>
          <w:rFonts w:ascii="GHEA Grapalat" w:hAnsi="GHEA Grapalat" w:cs="Arial"/>
          <w:bCs/>
          <w:kern w:val="16"/>
          <w:lang w:val="hy-AM"/>
        </w:rPr>
        <w:t>ների</w:t>
      </w:r>
      <w:r w:rsidR="00AF49ED">
        <w:rPr>
          <w:rFonts w:ascii="GHEA Grapalat" w:hAnsi="GHEA Grapalat" w:cs="Arial"/>
          <w:bCs/>
          <w:kern w:val="16"/>
          <w:lang w:val="hy-AM"/>
        </w:rPr>
        <w:t xml:space="preserve"> և </w:t>
      </w:r>
      <w:r w:rsidR="00AF49ED" w:rsidRPr="00AF49ED">
        <w:rPr>
          <w:rFonts w:ascii="GHEA Grapalat" w:hAnsi="GHEA Grapalat" w:cs="Arial"/>
          <w:bCs/>
          <w:kern w:val="16"/>
          <w:lang w:val="hy-AM"/>
        </w:rPr>
        <w:t>«Պետական գույքի կառավարման մասին» օրենքի 7-րդ հոդվածի 1-ին մասի 12-րդ կետի պահանջները՝</w:t>
      </w:r>
      <w:r w:rsidR="00F34625" w:rsidRPr="00E80DDC">
        <w:rPr>
          <w:rFonts w:ascii="GHEA Grapalat" w:hAnsi="GHEA Grapalat" w:cs="Arial"/>
          <w:bCs/>
          <w:kern w:val="16"/>
          <w:lang w:val="hy-AM"/>
        </w:rPr>
        <w:t xml:space="preserve"> </w:t>
      </w:r>
      <w:r w:rsidR="00F34625" w:rsidRPr="00E80DDC">
        <w:rPr>
          <w:rFonts w:ascii="GHEA Grapalat" w:hAnsi="GHEA Grapalat" w:cs="Arial"/>
          <w:bCs/>
          <w:kern w:val="16"/>
          <w:lang w:val="af-ZA"/>
        </w:rPr>
        <w:t xml:space="preserve">Հայաստանի Հանրապետության կառավարությունը </w:t>
      </w:r>
      <w:r w:rsidR="00F34625" w:rsidRPr="00E80DDC">
        <w:rPr>
          <w:rFonts w:ascii="GHEA Grapalat" w:hAnsi="GHEA Grapalat" w:cs="Arial"/>
          <w:b/>
          <w:bCs/>
          <w:kern w:val="16"/>
          <w:lang w:val="af-ZA"/>
        </w:rPr>
        <w:t>ո ր ո շ ու մ  է.</w:t>
      </w:r>
    </w:p>
    <w:p w14:paraId="46F8882E" w14:textId="1F4070B1" w:rsidR="007836D9" w:rsidRDefault="00B653E7" w:rsidP="00343E74">
      <w:pPr>
        <w:spacing w:line="360" w:lineRule="auto"/>
        <w:ind w:firstLine="720"/>
        <w:jc w:val="both"/>
        <w:rPr>
          <w:rFonts w:ascii="Cambria Math" w:hAnsi="Cambria Math" w:cs="Cambria Math"/>
          <w:lang w:val="fr-FR"/>
        </w:rPr>
      </w:pPr>
      <w:r>
        <w:rPr>
          <w:rFonts w:ascii="GHEA Grapalat" w:hAnsi="GHEA Grapalat"/>
          <w:lang w:val="fr-FR"/>
        </w:rPr>
        <w:t>1</w:t>
      </w:r>
      <w:r>
        <w:rPr>
          <w:rFonts w:ascii="Cambria Math" w:hAnsi="Cambria Math"/>
          <w:lang w:val="fr-FR"/>
        </w:rPr>
        <w:t xml:space="preserve">․ </w:t>
      </w:r>
      <w:r w:rsidR="002A3F26" w:rsidRPr="002A3F26">
        <w:rPr>
          <w:rFonts w:ascii="GHEA Grapalat" w:hAnsi="GHEA Grapalat"/>
          <w:lang w:val="fr-FR"/>
        </w:rPr>
        <w:t xml:space="preserve">Հայաստանի Հանրապետության կառավարության </w:t>
      </w:r>
      <w:r w:rsidR="002A3F26">
        <w:rPr>
          <w:rFonts w:ascii="GHEA Grapalat" w:hAnsi="GHEA Grapalat"/>
          <w:lang w:val="fr-FR"/>
        </w:rPr>
        <w:t>20</w:t>
      </w:r>
      <w:r w:rsidR="000E5DF1">
        <w:rPr>
          <w:rFonts w:ascii="GHEA Grapalat" w:hAnsi="GHEA Grapalat"/>
          <w:lang w:val="fr-FR"/>
        </w:rPr>
        <w:t>23</w:t>
      </w:r>
      <w:r w:rsidR="002A3F26" w:rsidRPr="002A3F26">
        <w:rPr>
          <w:rFonts w:ascii="GHEA Grapalat" w:hAnsi="GHEA Grapalat"/>
          <w:lang w:val="fr-FR"/>
        </w:rPr>
        <w:t xml:space="preserve"> թվականի </w:t>
      </w:r>
      <w:r w:rsidR="000E5DF1">
        <w:rPr>
          <w:rFonts w:ascii="GHEA Grapalat" w:hAnsi="GHEA Grapalat"/>
          <w:lang w:val="fr-FR"/>
        </w:rPr>
        <w:t>նոյեմբերի 30</w:t>
      </w:r>
      <w:r w:rsidR="002A3F26" w:rsidRPr="002A3F26">
        <w:rPr>
          <w:rFonts w:ascii="GHEA Grapalat" w:hAnsi="GHEA Grapalat"/>
          <w:lang w:val="fr-FR"/>
        </w:rPr>
        <w:t>-ի «</w:t>
      </w:r>
      <w:r w:rsidR="000E5DF1">
        <w:rPr>
          <w:rFonts w:ascii="GHEA Grapalat" w:hAnsi="GHEA Grapalat"/>
          <w:lang w:val="fr-FR"/>
        </w:rPr>
        <w:t>Պ</w:t>
      </w:r>
      <w:r w:rsidR="000E5DF1" w:rsidRPr="000E5DF1">
        <w:rPr>
          <w:rFonts w:ascii="GHEA Grapalat" w:hAnsi="GHEA Grapalat"/>
          <w:lang w:val="fr-FR"/>
        </w:rPr>
        <w:t xml:space="preserve">ետական գույքի կառավարման ոլորտում </w:t>
      </w:r>
      <w:r w:rsidR="000E5DF1">
        <w:rPr>
          <w:rFonts w:ascii="GHEA Grapalat" w:hAnsi="GHEA Grapalat"/>
          <w:lang w:val="fr-FR"/>
        </w:rPr>
        <w:t>Հ</w:t>
      </w:r>
      <w:r w:rsidR="000E5DF1" w:rsidRPr="000E5DF1">
        <w:rPr>
          <w:rFonts w:ascii="GHEA Grapalat" w:hAnsi="GHEA Grapalat"/>
          <w:lang w:val="fr-FR"/>
        </w:rPr>
        <w:t xml:space="preserve">այաստանի </w:t>
      </w:r>
      <w:r w:rsidR="000E5DF1">
        <w:rPr>
          <w:rFonts w:ascii="GHEA Grapalat" w:hAnsi="GHEA Grapalat"/>
          <w:lang w:val="fr-FR"/>
        </w:rPr>
        <w:t>Հ</w:t>
      </w:r>
      <w:r w:rsidR="000E5DF1" w:rsidRPr="000E5DF1">
        <w:rPr>
          <w:rFonts w:ascii="GHEA Grapalat" w:hAnsi="GHEA Grapalat"/>
          <w:lang w:val="fr-FR"/>
        </w:rPr>
        <w:t xml:space="preserve">անրապետության անունից կնքված գործարքներով ստանձնած պարտավորությունների կատարման նկատմամբ հսկողություն իրականացնելու </w:t>
      </w:r>
      <w:r w:rsidR="000E5DF1">
        <w:rPr>
          <w:rFonts w:ascii="GHEA Grapalat" w:hAnsi="GHEA Grapalat"/>
          <w:lang w:val="fr-FR"/>
        </w:rPr>
        <w:t>և</w:t>
      </w:r>
      <w:r w:rsidR="000E5DF1" w:rsidRPr="000E5DF1">
        <w:rPr>
          <w:rFonts w:ascii="GHEA Grapalat" w:hAnsi="GHEA Grapalat"/>
          <w:lang w:val="fr-FR"/>
        </w:rPr>
        <w:t xml:space="preserve"> պետական գույքի գրավադրման պայմանները սահմանելու մասին</w:t>
      </w:r>
      <w:r w:rsidR="002A3F26" w:rsidRPr="002A3F26">
        <w:rPr>
          <w:rFonts w:ascii="GHEA Grapalat" w:hAnsi="GHEA Grapalat"/>
          <w:lang w:val="fr-FR"/>
        </w:rPr>
        <w:t xml:space="preserve">» N </w:t>
      </w:r>
      <w:r w:rsidR="000E5DF1">
        <w:rPr>
          <w:rFonts w:ascii="GHEA Grapalat" w:hAnsi="GHEA Grapalat"/>
          <w:lang w:val="fr-FR"/>
        </w:rPr>
        <w:t>2102-</w:t>
      </w:r>
      <w:r w:rsidR="002A3F26" w:rsidRPr="002A3F26">
        <w:rPr>
          <w:rFonts w:ascii="GHEA Grapalat" w:hAnsi="GHEA Grapalat"/>
          <w:lang w:val="fr-FR"/>
        </w:rPr>
        <w:t>Ն որոշ</w:t>
      </w:r>
      <w:r w:rsidR="002A3F26">
        <w:rPr>
          <w:rFonts w:ascii="GHEA Grapalat" w:hAnsi="GHEA Grapalat"/>
          <w:lang w:val="fr-FR"/>
        </w:rPr>
        <w:t>մ</w:t>
      </w:r>
      <w:r w:rsidR="00343E74">
        <w:rPr>
          <w:rFonts w:ascii="GHEA Grapalat" w:hAnsi="GHEA Grapalat"/>
          <w:lang w:val="fr-FR"/>
        </w:rPr>
        <w:t>ան</w:t>
      </w:r>
      <w:r w:rsidR="002A3F26" w:rsidRPr="002A3F26">
        <w:rPr>
          <w:rFonts w:ascii="GHEA Grapalat" w:hAnsi="GHEA Grapalat"/>
          <w:lang w:val="fr-FR"/>
        </w:rPr>
        <w:t xml:space="preserve"> (այսուհետ՝ Որոշում) </w:t>
      </w:r>
      <w:r w:rsidR="00343E74">
        <w:rPr>
          <w:rFonts w:ascii="GHEA Grapalat" w:hAnsi="GHEA Grapalat"/>
          <w:lang w:val="fr-FR"/>
        </w:rPr>
        <w:t>մեջ կատարել հետևյալ փոփոխություն</w:t>
      </w:r>
      <w:r w:rsidR="008B3666">
        <w:rPr>
          <w:rFonts w:ascii="GHEA Grapalat" w:hAnsi="GHEA Grapalat"/>
          <w:lang w:val="hy-AM"/>
        </w:rPr>
        <w:t>ները</w:t>
      </w:r>
      <w:r w:rsidR="006C3842">
        <w:rPr>
          <w:rFonts w:ascii="GHEA Grapalat" w:hAnsi="GHEA Grapalat"/>
          <w:lang w:val="fr-FR"/>
        </w:rPr>
        <w:t xml:space="preserve"> </w:t>
      </w:r>
      <w:r w:rsidR="006C3842">
        <w:rPr>
          <w:rFonts w:ascii="GHEA Grapalat" w:hAnsi="GHEA Grapalat"/>
          <w:lang w:val="hy-AM"/>
        </w:rPr>
        <w:t>և լրացումները</w:t>
      </w:r>
      <w:r w:rsidR="002A3F26" w:rsidRPr="00343E74">
        <w:rPr>
          <w:rFonts w:ascii="Cambria Math" w:hAnsi="Cambria Math" w:cs="Cambria Math"/>
          <w:lang w:val="fr-FR"/>
        </w:rPr>
        <w:t>․</w:t>
      </w:r>
    </w:p>
    <w:p w14:paraId="05798366" w14:textId="2296C819" w:rsidR="00A35959" w:rsidRPr="00A35959" w:rsidRDefault="00A35959" w:rsidP="00A35959">
      <w:pPr>
        <w:pStyle w:val="ListParagraph"/>
        <w:numPr>
          <w:ilvl w:val="0"/>
          <w:numId w:val="13"/>
        </w:numPr>
        <w:spacing w:line="360" w:lineRule="auto"/>
        <w:jc w:val="both"/>
        <w:rPr>
          <w:rFonts w:ascii="GHEA Grapalat" w:hAnsi="GHEA Grapalat"/>
          <w:lang w:val="hy-AM"/>
        </w:rPr>
      </w:pPr>
      <w:r w:rsidRPr="00A35959">
        <w:rPr>
          <w:rFonts w:ascii="GHEA Grapalat" w:hAnsi="GHEA Grapalat"/>
          <w:lang w:val="hy-AM"/>
        </w:rPr>
        <w:t>Որոշման նախաբանը շարադրել հետևյալ խմբագրությամբ՝</w:t>
      </w:r>
    </w:p>
    <w:p w14:paraId="09BCE8AD" w14:textId="22E10F2D" w:rsidR="00A35959" w:rsidRDefault="00A35959" w:rsidP="00A35959">
      <w:pPr>
        <w:spacing w:line="360" w:lineRule="auto"/>
        <w:ind w:firstLine="870"/>
        <w:jc w:val="both"/>
        <w:rPr>
          <w:rFonts w:ascii="GHEA Grapalat" w:hAnsi="GHEA Grapalat"/>
          <w:lang w:val="hy-AM"/>
        </w:rPr>
      </w:pPr>
      <w:proofErr w:type="gramStart"/>
      <w:r w:rsidRPr="008B3666">
        <w:rPr>
          <w:rFonts w:ascii="GHEA Grapalat" w:hAnsi="GHEA Grapalat"/>
          <w:lang w:val="fr-FR"/>
        </w:rPr>
        <w:t>«</w:t>
      </w:r>
      <w:r w:rsidRPr="00A35959">
        <w:rPr>
          <w:rFonts w:ascii="GHEA Grapalat" w:hAnsi="GHEA Grapalat"/>
          <w:lang w:val="hy-AM"/>
        </w:rPr>
        <w:t>Հիմք</w:t>
      </w:r>
      <w:proofErr w:type="gramEnd"/>
      <w:r w:rsidRPr="00A35959">
        <w:rPr>
          <w:rFonts w:ascii="GHEA Grapalat" w:hAnsi="GHEA Grapalat"/>
          <w:lang w:val="hy-AM"/>
        </w:rPr>
        <w:t xml:space="preserve"> ընդունելով «Պետական գույքի կառավարման մասին» օրենքի 6-րդ հոդվածի 1-ին մասի 12-րդ</w:t>
      </w:r>
      <w:r>
        <w:rPr>
          <w:rFonts w:ascii="GHEA Grapalat" w:hAnsi="GHEA Grapalat"/>
          <w:lang w:val="hy-AM"/>
        </w:rPr>
        <w:t xml:space="preserve"> </w:t>
      </w:r>
      <w:r w:rsidRPr="00A35959">
        <w:rPr>
          <w:rFonts w:ascii="GHEA Grapalat" w:hAnsi="GHEA Grapalat"/>
          <w:lang w:val="hy-AM"/>
        </w:rPr>
        <w:t>և 22-րդ կետերի</w:t>
      </w:r>
      <w:r w:rsidR="004107EB">
        <w:rPr>
          <w:rFonts w:ascii="GHEA Grapalat" w:hAnsi="GHEA Grapalat"/>
          <w:lang w:val="hy-AM"/>
        </w:rPr>
        <w:t xml:space="preserve">, </w:t>
      </w:r>
      <w:r w:rsidR="004107EB" w:rsidRPr="004107EB">
        <w:rPr>
          <w:rFonts w:ascii="GHEA Grapalat" w:hAnsi="GHEA Grapalat"/>
          <w:lang w:val="hy-AM"/>
        </w:rPr>
        <w:t>7-րդ հոդվածի 1-ին մասի 12-րդ կետի</w:t>
      </w:r>
      <w:r w:rsidRPr="00A35959">
        <w:rPr>
          <w:rFonts w:ascii="GHEA Grapalat" w:hAnsi="GHEA Grapalat"/>
          <w:lang w:val="hy-AM"/>
        </w:rPr>
        <w:t xml:space="preserve"> և «Նորմատիվ իրավական ակտերի մասին» օրենքի 37-րդ հոդվածի պահանջները՝ Հայաստանի Հանրապետության կառավարությունը որոշում է.</w:t>
      </w:r>
      <w:r w:rsidR="00E7296E">
        <w:rPr>
          <w:rFonts w:ascii="GHEA Grapalat" w:hAnsi="GHEA Grapalat"/>
          <w:lang w:val="hy-AM"/>
        </w:rPr>
        <w:t>»</w:t>
      </w:r>
    </w:p>
    <w:p w14:paraId="17AE8175" w14:textId="0C0C0DB8" w:rsidR="009534DB" w:rsidRPr="00A35959" w:rsidRDefault="00A35959" w:rsidP="00A35959">
      <w:pPr>
        <w:spacing w:line="360" w:lineRule="auto"/>
        <w:ind w:left="150" w:firstLine="720"/>
        <w:jc w:val="both"/>
        <w:rPr>
          <w:rFonts w:ascii="GHEA Grapalat" w:hAnsi="GHEA Grapalat"/>
          <w:lang w:val="hy-AM"/>
        </w:rPr>
      </w:pPr>
      <w:r>
        <w:rPr>
          <w:rFonts w:ascii="GHEA Grapalat" w:hAnsi="GHEA Grapalat"/>
          <w:lang w:val="fr-FR"/>
        </w:rPr>
        <w:t xml:space="preserve">2) </w:t>
      </w:r>
      <w:r>
        <w:rPr>
          <w:rFonts w:ascii="GHEA Grapalat" w:hAnsi="GHEA Grapalat"/>
          <w:lang w:val="hy-AM"/>
        </w:rPr>
        <w:t xml:space="preserve"> </w:t>
      </w:r>
      <w:proofErr w:type="spellStart"/>
      <w:r w:rsidR="0047251C" w:rsidRPr="00954285">
        <w:rPr>
          <w:rFonts w:ascii="GHEA Grapalat" w:hAnsi="GHEA Grapalat" w:cs="GHEA Grapalat"/>
          <w:lang w:val="fr-FR"/>
        </w:rPr>
        <w:t>Որոշման</w:t>
      </w:r>
      <w:proofErr w:type="spellEnd"/>
      <w:r w:rsidR="0047251C" w:rsidRPr="00954285">
        <w:rPr>
          <w:rFonts w:ascii="GHEA Grapalat" w:hAnsi="GHEA Grapalat"/>
          <w:lang w:val="fr-FR"/>
        </w:rPr>
        <w:t xml:space="preserve"> </w:t>
      </w:r>
      <w:r w:rsidR="00954285">
        <w:rPr>
          <w:rFonts w:ascii="GHEA Grapalat" w:hAnsi="GHEA Grapalat"/>
          <w:lang w:val="fr-FR"/>
        </w:rPr>
        <w:t>5</w:t>
      </w:r>
      <w:r w:rsidR="0047251C" w:rsidRPr="00954285">
        <w:rPr>
          <w:rFonts w:ascii="GHEA Grapalat" w:hAnsi="GHEA Grapalat"/>
          <w:lang w:val="fr-FR"/>
        </w:rPr>
        <w:t>-</w:t>
      </w:r>
      <w:r w:rsidR="00954285">
        <w:rPr>
          <w:rFonts w:ascii="GHEA Grapalat" w:hAnsi="GHEA Grapalat" w:cs="GHEA Grapalat"/>
          <w:lang w:val="fr-FR"/>
        </w:rPr>
        <w:t>րդ</w:t>
      </w:r>
      <w:r w:rsidR="0047251C" w:rsidRPr="00954285">
        <w:rPr>
          <w:rFonts w:ascii="GHEA Grapalat" w:hAnsi="GHEA Grapalat"/>
          <w:lang w:val="fr-FR"/>
        </w:rPr>
        <w:t xml:space="preserve"> </w:t>
      </w:r>
      <w:proofErr w:type="spellStart"/>
      <w:r w:rsidR="00954285">
        <w:rPr>
          <w:rFonts w:ascii="GHEA Grapalat" w:hAnsi="GHEA Grapalat" w:cs="GHEA Grapalat"/>
          <w:lang w:val="fr-FR"/>
        </w:rPr>
        <w:t>կետ</w:t>
      </w:r>
      <w:proofErr w:type="spellEnd"/>
      <w:r w:rsidR="008B3666">
        <w:rPr>
          <w:rFonts w:ascii="GHEA Grapalat" w:hAnsi="GHEA Grapalat" w:cs="GHEA Grapalat"/>
          <w:lang w:val="hy-AM"/>
        </w:rPr>
        <w:t>ում</w:t>
      </w:r>
      <w:r w:rsidR="00E7296E">
        <w:rPr>
          <w:rFonts w:ascii="GHEA Grapalat" w:hAnsi="GHEA Grapalat"/>
          <w:lang w:val="hy-AM"/>
        </w:rPr>
        <w:t>.</w:t>
      </w:r>
    </w:p>
    <w:p w14:paraId="41E0A64F" w14:textId="0728C803" w:rsidR="008B3666" w:rsidRPr="008B3666" w:rsidRDefault="0047251C" w:rsidP="000E5DF1">
      <w:pPr>
        <w:spacing w:line="360" w:lineRule="auto"/>
        <w:ind w:firstLine="720"/>
        <w:jc w:val="both"/>
        <w:rPr>
          <w:rFonts w:ascii="GHEA Grapalat" w:hAnsi="GHEA Grapalat"/>
          <w:lang w:val="hy-AM"/>
        </w:rPr>
      </w:pPr>
      <w:r w:rsidRPr="00954285">
        <w:rPr>
          <w:rFonts w:ascii="GHEA Grapalat" w:hAnsi="GHEA Grapalat"/>
          <w:lang w:val="fr-FR"/>
        </w:rPr>
        <w:t xml:space="preserve"> </w:t>
      </w:r>
      <w:r w:rsidR="008B3666" w:rsidRPr="008B3666">
        <w:rPr>
          <w:rFonts w:ascii="GHEA Grapalat" w:hAnsi="GHEA Grapalat"/>
          <w:lang w:val="hy-AM"/>
        </w:rPr>
        <w:t>ա</w:t>
      </w:r>
      <w:r w:rsidR="008B3666" w:rsidRPr="008B3666">
        <w:rPr>
          <w:rFonts w:ascii="Cambria Math" w:hAnsi="Cambria Math" w:cs="Cambria Math"/>
          <w:lang w:val="hy-AM"/>
        </w:rPr>
        <w:t>․</w:t>
      </w:r>
      <w:r w:rsidR="008B3666" w:rsidRPr="008B3666">
        <w:rPr>
          <w:rFonts w:ascii="GHEA Grapalat" w:hAnsi="GHEA Grapalat"/>
          <w:lang w:val="hy-AM"/>
        </w:rPr>
        <w:t xml:space="preserve"> </w:t>
      </w:r>
      <w:r w:rsidR="008B3666">
        <w:rPr>
          <w:rFonts w:ascii="GHEA Grapalat" w:hAnsi="GHEA Grapalat"/>
          <w:lang w:val="hy-AM"/>
        </w:rPr>
        <w:t xml:space="preserve"> </w:t>
      </w:r>
      <w:r w:rsidR="008B3666" w:rsidRPr="008B3666">
        <w:rPr>
          <w:rFonts w:ascii="GHEA Grapalat" w:hAnsi="GHEA Grapalat"/>
          <w:lang w:val="hy-AM"/>
        </w:rPr>
        <w:t>5-րդ ենթակետի</w:t>
      </w:r>
      <w:r w:rsidR="00C543FB">
        <w:rPr>
          <w:rFonts w:ascii="GHEA Grapalat" w:hAnsi="GHEA Grapalat"/>
          <w:lang w:val="hy-AM"/>
        </w:rPr>
        <w:t xml:space="preserve"> վերջում</w:t>
      </w:r>
      <w:r w:rsidR="008B3666" w:rsidRPr="008B3666">
        <w:rPr>
          <w:rFonts w:ascii="GHEA Grapalat" w:hAnsi="GHEA Grapalat"/>
          <w:lang w:val="hy-AM"/>
        </w:rPr>
        <w:t xml:space="preserve"> «:» կետադրական նշանը փոխարինել  «.» կետադրական նշանով</w:t>
      </w:r>
    </w:p>
    <w:p w14:paraId="3E325B84" w14:textId="7FD069F7" w:rsidR="008B3666" w:rsidRDefault="008B3666" w:rsidP="008B3666">
      <w:pPr>
        <w:spacing w:line="360" w:lineRule="auto"/>
        <w:ind w:left="720"/>
        <w:jc w:val="both"/>
        <w:rPr>
          <w:rFonts w:ascii="Cambria Math" w:hAnsi="Cambria Math" w:cs="GHEA Grapalat"/>
          <w:lang w:val="fr-FR"/>
        </w:rPr>
      </w:pPr>
      <w:r w:rsidRPr="008B3666">
        <w:rPr>
          <w:rFonts w:ascii="GHEA Grapalat" w:hAnsi="GHEA Grapalat"/>
          <w:lang w:val="hy-AM"/>
        </w:rPr>
        <w:t xml:space="preserve"> բ</w:t>
      </w:r>
      <w:r w:rsidRPr="008B3666">
        <w:rPr>
          <w:rFonts w:ascii="Cambria Math" w:hAnsi="Cambria Math" w:cs="Cambria Math"/>
          <w:lang w:val="hy-AM"/>
        </w:rPr>
        <w:t>․</w:t>
      </w:r>
      <w:r w:rsidRPr="008B3666">
        <w:rPr>
          <w:rFonts w:ascii="GHEA Grapalat" w:hAnsi="GHEA Grapalat"/>
          <w:lang w:val="hy-AM"/>
        </w:rPr>
        <w:t xml:space="preserve"> </w:t>
      </w:r>
      <w:r w:rsidRPr="00954285">
        <w:rPr>
          <w:rFonts w:ascii="GHEA Grapalat" w:hAnsi="GHEA Grapalat"/>
          <w:lang w:val="fr-FR"/>
        </w:rPr>
        <w:t xml:space="preserve">լրացնել նոր </w:t>
      </w:r>
      <w:r>
        <w:rPr>
          <w:rFonts w:ascii="GHEA Grapalat" w:hAnsi="GHEA Grapalat"/>
          <w:lang w:val="fr-FR"/>
        </w:rPr>
        <w:t>6-րդ</w:t>
      </w:r>
      <w:r w:rsidRPr="00954285">
        <w:rPr>
          <w:rFonts w:ascii="GHEA Grapalat" w:hAnsi="GHEA Grapalat"/>
          <w:lang w:val="fr-FR"/>
        </w:rPr>
        <w:t xml:space="preserve"> </w:t>
      </w:r>
      <w:r>
        <w:rPr>
          <w:rFonts w:ascii="GHEA Grapalat" w:hAnsi="GHEA Grapalat"/>
          <w:lang w:val="fr-FR"/>
        </w:rPr>
        <w:t>ենթակետ</w:t>
      </w:r>
      <w:r w:rsidR="00C543FB">
        <w:rPr>
          <w:rFonts w:ascii="GHEA Grapalat" w:hAnsi="GHEA Grapalat"/>
          <w:lang w:val="hy-AM"/>
        </w:rPr>
        <w:t>՝ հետևյալ բովանդակությամբ</w:t>
      </w:r>
      <w:r>
        <w:rPr>
          <w:rFonts w:ascii="Cambria Math" w:hAnsi="Cambria Math" w:cs="GHEA Grapalat"/>
          <w:lang w:val="fr-FR"/>
        </w:rPr>
        <w:t>․</w:t>
      </w:r>
    </w:p>
    <w:p w14:paraId="1F05DB2B" w14:textId="42DFA1FF" w:rsidR="000E5DF1" w:rsidRPr="00E7296E" w:rsidRDefault="00954285" w:rsidP="000E5DF1">
      <w:pPr>
        <w:spacing w:line="360" w:lineRule="auto"/>
        <w:ind w:firstLine="720"/>
        <w:jc w:val="both"/>
        <w:rPr>
          <w:rFonts w:ascii="Sylfaen" w:hAnsi="Sylfaen"/>
          <w:lang w:val="fr-FR"/>
        </w:rPr>
      </w:pPr>
      <w:r w:rsidRPr="008B3666">
        <w:rPr>
          <w:rFonts w:ascii="GHEA Grapalat" w:hAnsi="GHEA Grapalat"/>
          <w:lang w:val="fr-FR"/>
        </w:rPr>
        <w:t>«</w:t>
      </w:r>
      <w:r>
        <w:rPr>
          <w:rFonts w:ascii="GHEA Grapalat" w:hAnsi="GHEA Grapalat"/>
          <w:lang w:val="fr-FR"/>
        </w:rPr>
        <w:t xml:space="preserve">6) </w:t>
      </w:r>
      <w:r w:rsidR="00BA14FD" w:rsidRPr="00BA14FD">
        <w:rPr>
          <w:rFonts w:ascii="GHEA Grapalat" w:hAnsi="GHEA Grapalat"/>
          <w:lang w:val="fr-FR"/>
        </w:rPr>
        <w:t xml:space="preserve">գրավի պայմանագրում նախատեսել, որ </w:t>
      </w:r>
      <w:r w:rsidR="00113C10">
        <w:rPr>
          <w:rFonts w:ascii="GHEA Grapalat" w:hAnsi="GHEA Grapalat"/>
          <w:lang w:val="hy-AM"/>
        </w:rPr>
        <w:t>գնորդը</w:t>
      </w:r>
      <w:r w:rsidR="00113C10" w:rsidRPr="00BA14FD">
        <w:rPr>
          <w:rFonts w:ascii="GHEA Grapalat" w:hAnsi="GHEA Grapalat"/>
          <w:lang w:val="fr-FR"/>
        </w:rPr>
        <w:t xml:space="preserve"> </w:t>
      </w:r>
      <w:r w:rsidR="00BA14FD" w:rsidRPr="00BA14FD">
        <w:rPr>
          <w:rFonts w:ascii="GHEA Grapalat" w:hAnsi="GHEA Grapalat"/>
          <w:lang w:val="fr-FR"/>
        </w:rPr>
        <w:t xml:space="preserve">գրավ դրված գույքը </w:t>
      </w:r>
      <w:r w:rsidR="00CD280E" w:rsidRPr="00954285">
        <w:rPr>
          <w:rFonts w:ascii="GHEA Grapalat" w:hAnsi="GHEA Grapalat"/>
          <w:lang w:val="fr-FR"/>
        </w:rPr>
        <w:t xml:space="preserve">բավարար </w:t>
      </w:r>
      <w:r w:rsidR="0047251C" w:rsidRPr="00954285">
        <w:rPr>
          <w:rFonts w:ascii="GHEA Grapalat" w:hAnsi="GHEA Grapalat"/>
          <w:lang w:val="fr-FR"/>
        </w:rPr>
        <w:t>հիմնավորման դեպքում կարող է փոխարինել</w:t>
      </w:r>
      <w:r w:rsidR="00CD280E" w:rsidRPr="00954285">
        <w:rPr>
          <w:rFonts w:ascii="GHEA Grapalat" w:hAnsi="GHEA Grapalat"/>
          <w:lang w:val="fr-FR"/>
        </w:rPr>
        <w:t xml:space="preserve"> </w:t>
      </w:r>
      <w:r w:rsidR="00D33930">
        <w:rPr>
          <w:rFonts w:ascii="GHEA Grapalat" w:hAnsi="GHEA Grapalat"/>
          <w:lang w:val="hy-AM"/>
        </w:rPr>
        <w:t>չկատարված պարտավորություններին համարժեք</w:t>
      </w:r>
      <w:r w:rsidR="0047251C" w:rsidRPr="00954285">
        <w:rPr>
          <w:rFonts w:ascii="GHEA Grapalat" w:hAnsi="GHEA Grapalat"/>
          <w:lang w:val="fr-FR"/>
        </w:rPr>
        <w:t xml:space="preserve"> բանկային երաշխիքով՝ Կոմիտեի համաձայնությամբ</w:t>
      </w:r>
      <w:r w:rsidR="00893FEF">
        <w:rPr>
          <w:rFonts w:ascii="GHEA Grapalat" w:hAnsi="GHEA Grapalat"/>
          <w:lang w:val="hy-AM"/>
        </w:rPr>
        <w:t xml:space="preserve"> և Հ</w:t>
      </w:r>
      <w:r w:rsidR="006C3842">
        <w:rPr>
          <w:rFonts w:ascii="GHEA Grapalat" w:hAnsi="GHEA Grapalat"/>
          <w:lang w:val="hy-AM"/>
        </w:rPr>
        <w:t xml:space="preserve">այաստանի Հանրապետության </w:t>
      </w:r>
      <w:r w:rsidR="00893FEF">
        <w:rPr>
          <w:rFonts w:ascii="GHEA Grapalat" w:hAnsi="GHEA Grapalat"/>
          <w:lang w:val="hy-AM"/>
        </w:rPr>
        <w:t xml:space="preserve">կառավարության համապատասխան </w:t>
      </w:r>
      <w:r w:rsidR="008B3666">
        <w:rPr>
          <w:rFonts w:ascii="GHEA Grapalat" w:hAnsi="GHEA Grapalat"/>
          <w:lang w:val="hy-AM"/>
        </w:rPr>
        <w:t>որոշմամբ</w:t>
      </w:r>
      <w:r w:rsidR="0047251C" w:rsidRPr="00954285">
        <w:rPr>
          <w:rFonts w:ascii="GHEA Grapalat" w:hAnsi="GHEA Grapalat"/>
          <w:lang w:val="fr-FR"/>
        </w:rPr>
        <w:t>։</w:t>
      </w:r>
      <w:r w:rsidR="00C321AE" w:rsidRPr="00C321AE">
        <w:rPr>
          <w:lang w:val="fr-FR"/>
        </w:rPr>
        <w:t xml:space="preserve"> </w:t>
      </w:r>
      <w:r w:rsidR="00C321AE">
        <w:rPr>
          <w:rFonts w:ascii="GHEA Grapalat" w:hAnsi="GHEA Grapalat"/>
          <w:lang w:val="fr-FR"/>
        </w:rPr>
        <w:t xml:space="preserve">Ընդ որում </w:t>
      </w:r>
      <w:r w:rsidR="00921634" w:rsidRPr="00921634">
        <w:rPr>
          <w:rFonts w:ascii="GHEA Grapalat" w:hAnsi="GHEA Grapalat"/>
          <w:lang w:val="fr-FR"/>
        </w:rPr>
        <w:t xml:space="preserve">երաշխիքով սահմանված գումարը </w:t>
      </w:r>
      <w:r w:rsidR="00921634">
        <w:rPr>
          <w:rFonts w:ascii="GHEA Grapalat" w:hAnsi="GHEA Grapalat"/>
          <w:lang w:val="hy-AM"/>
        </w:rPr>
        <w:t xml:space="preserve">պետք է </w:t>
      </w:r>
      <w:r w:rsidR="00921634">
        <w:rPr>
          <w:rFonts w:ascii="GHEA Grapalat" w:hAnsi="GHEA Grapalat"/>
          <w:lang w:val="hy-AM"/>
        </w:rPr>
        <w:lastRenderedPageBreak/>
        <w:t>վճարվի պարտավորությունների կատարման համար սահմանված ժամկետներում։ Գ</w:t>
      </w:r>
      <w:r w:rsidR="00C321AE" w:rsidRPr="00C321AE">
        <w:rPr>
          <w:rFonts w:ascii="GHEA Grapalat" w:hAnsi="GHEA Grapalat"/>
          <w:lang w:val="fr-FR"/>
        </w:rPr>
        <w:t xml:space="preserve">րավ դրված գույքի նկատմամբ իրավունքների դադարման պետական գրանցումը կատարվում է «Գույքի նկատմամբ իրավունքների պետական գրանցման </w:t>
      </w:r>
      <w:proofErr w:type="spellStart"/>
      <w:r w:rsidR="00C321AE" w:rsidRPr="00C321AE">
        <w:rPr>
          <w:rFonts w:ascii="GHEA Grapalat" w:hAnsi="GHEA Grapalat"/>
          <w:lang w:val="fr-FR"/>
        </w:rPr>
        <w:t>մասին</w:t>
      </w:r>
      <w:proofErr w:type="spellEnd"/>
      <w:r w:rsidR="00C321AE" w:rsidRPr="00C321AE">
        <w:rPr>
          <w:rFonts w:ascii="GHEA Grapalat" w:hAnsi="GHEA Grapalat"/>
          <w:lang w:val="fr-FR"/>
        </w:rPr>
        <w:t xml:space="preserve">» </w:t>
      </w:r>
      <w:proofErr w:type="spellStart"/>
      <w:r w:rsidR="00C321AE" w:rsidRPr="00C321AE">
        <w:rPr>
          <w:rFonts w:ascii="GHEA Grapalat" w:hAnsi="GHEA Grapalat"/>
          <w:lang w:val="fr-FR"/>
        </w:rPr>
        <w:t>օրենքով</w:t>
      </w:r>
      <w:proofErr w:type="spellEnd"/>
      <w:r w:rsidR="00C321AE" w:rsidRPr="00C321AE">
        <w:rPr>
          <w:rFonts w:ascii="GHEA Grapalat" w:hAnsi="GHEA Grapalat"/>
          <w:lang w:val="fr-FR"/>
        </w:rPr>
        <w:t xml:space="preserve"> </w:t>
      </w:r>
      <w:proofErr w:type="spellStart"/>
      <w:r w:rsidR="00C321AE" w:rsidRPr="00C321AE">
        <w:rPr>
          <w:rFonts w:ascii="GHEA Grapalat" w:hAnsi="GHEA Grapalat"/>
          <w:lang w:val="fr-FR"/>
        </w:rPr>
        <w:t>սահմանված</w:t>
      </w:r>
      <w:proofErr w:type="spellEnd"/>
      <w:r w:rsidR="00C321AE" w:rsidRPr="00C321AE">
        <w:rPr>
          <w:rFonts w:ascii="GHEA Grapalat" w:hAnsi="GHEA Grapalat"/>
          <w:lang w:val="fr-FR"/>
        </w:rPr>
        <w:t xml:space="preserve"> </w:t>
      </w:r>
      <w:proofErr w:type="spellStart"/>
      <w:r w:rsidR="00C321AE" w:rsidRPr="00C321AE">
        <w:rPr>
          <w:rFonts w:ascii="GHEA Grapalat" w:hAnsi="GHEA Grapalat"/>
          <w:lang w:val="fr-FR"/>
        </w:rPr>
        <w:t>կարգով</w:t>
      </w:r>
      <w:proofErr w:type="spellEnd"/>
      <w:r w:rsidR="00E7296E">
        <w:rPr>
          <w:rFonts w:ascii="Sylfaen" w:hAnsi="Sylfaen"/>
          <w:lang w:val="hy-AM"/>
        </w:rPr>
        <w:t>:»</w:t>
      </w:r>
    </w:p>
    <w:p w14:paraId="11CE5975" w14:textId="4BE064F5" w:rsidR="00F26B03" w:rsidRPr="00C543FB" w:rsidRDefault="00C543FB" w:rsidP="00C543FB">
      <w:pPr>
        <w:spacing w:line="360" w:lineRule="auto"/>
        <w:ind w:left="720"/>
        <w:jc w:val="both"/>
        <w:rPr>
          <w:rFonts w:ascii="Cambria Math" w:hAnsi="Cambria Math" w:cs="GHEA Grapalat"/>
          <w:lang w:val="fr-FR"/>
        </w:rPr>
      </w:pPr>
      <w:r>
        <w:rPr>
          <w:rFonts w:ascii="GHEA Grapalat" w:hAnsi="GHEA Grapalat"/>
          <w:lang w:val="hy-AM"/>
        </w:rPr>
        <w:t>3</w:t>
      </w:r>
      <w:r>
        <w:rPr>
          <w:rFonts w:ascii="GHEA Grapalat" w:hAnsi="GHEA Grapalat"/>
          <w:lang w:val="fr-FR"/>
        </w:rPr>
        <w:t xml:space="preserve">) </w:t>
      </w:r>
      <w:r>
        <w:rPr>
          <w:rFonts w:ascii="GHEA Grapalat" w:hAnsi="GHEA Grapalat"/>
          <w:lang w:val="hy-AM"/>
        </w:rPr>
        <w:t xml:space="preserve">Որոշումը </w:t>
      </w:r>
      <w:r w:rsidR="00F26B03" w:rsidRPr="00F26B03">
        <w:rPr>
          <w:rFonts w:ascii="GHEA Grapalat" w:hAnsi="GHEA Grapalat"/>
          <w:lang w:val="fr-FR"/>
        </w:rPr>
        <w:t xml:space="preserve">լրացնել նոր </w:t>
      </w:r>
      <w:r w:rsidR="00F26B03" w:rsidRPr="00F26B03">
        <w:rPr>
          <w:rFonts w:ascii="GHEA Grapalat" w:hAnsi="GHEA Grapalat"/>
          <w:lang w:val="hy-AM"/>
        </w:rPr>
        <w:t>5</w:t>
      </w:r>
      <w:r w:rsidR="00F26B03" w:rsidRPr="00F26B03">
        <w:rPr>
          <w:rFonts w:ascii="Cambria Math" w:hAnsi="Cambria Math" w:cs="Cambria Math"/>
          <w:lang w:val="hy-AM"/>
        </w:rPr>
        <w:t>․</w:t>
      </w:r>
      <w:r w:rsidR="00F26B03" w:rsidRPr="00F26B03">
        <w:rPr>
          <w:rFonts w:ascii="GHEA Grapalat" w:hAnsi="GHEA Grapalat"/>
          <w:lang w:val="hy-AM"/>
        </w:rPr>
        <w:t>1 կետով</w:t>
      </w:r>
      <w:r>
        <w:rPr>
          <w:rFonts w:ascii="GHEA Grapalat" w:hAnsi="GHEA Grapalat"/>
          <w:lang w:val="hy-AM"/>
        </w:rPr>
        <w:t>՝ հետևյալ բովանդակությամբ</w:t>
      </w:r>
      <w:r>
        <w:rPr>
          <w:rFonts w:ascii="Cambria Math" w:hAnsi="Cambria Math" w:cs="GHEA Grapalat"/>
          <w:lang w:val="fr-FR"/>
        </w:rPr>
        <w:t>․</w:t>
      </w:r>
    </w:p>
    <w:p w14:paraId="12278963" w14:textId="6E746C0C" w:rsidR="00F26B03" w:rsidRPr="00D21B4A" w:rsidRDefault="00F26B03" w:rsidP="00D21B4A">
      <w:pPr>
        <w:spacing w:line="360" w:lineRule="auto"/>
        <w:ind w:firstLine="720"/>
        <w:jc w:val="both"/>
        <w:rPr>
          <w:rFonts w:ascii="GHEA Grapalat" w:hAnsi="GHEA Grapalat" w:cs="GHEA Grapalat"/>
          <w:lang w:val="hy-AM"/>
        </w:rPr>
      </w:pPr>
      <w:r w:rsidRPr="00F26B03">
        <w:rPr>
          <w:rFonts w:ascii="GHEA Grapalat" w:hAnsi="GHEA Grapalat" w:cs="GHEA Grapalat"/>
          <w:lang w:val="fr-FR"/>
        </w:rPr>
        <w:t>«</w:t>
      </w:r>
      <w:r w:rsidRPr="00F26B03">
        <w:rPr>
          <w:rFonts w:ascii="GHEA Grapalat" w:hAnsi="GHEA Grapalat" w:cs="GHEA Grapalat"/>
          <w:lang w:val="hy-AM"/>
        </w:rPr>
        <w:t>5</w:t>
      </w:r>
      <w:r w:rsidRPr="00F26B03">
        <w:rPr>
          <w:rFonts w:ascii="Cambria Math" w:hAnsi="Cambria Math" w:cs="Cambria Math"/>
          <w:lang w:val="hy-AM"/>
        </w:rPr>
        <w:t>․</w:t>
      </w:r>
      <w:r w:rsidRPr="00F26B03">
        <w:rPr>
          <w:rFonts w:ascii="GHEA Grapalat" w:hAnsi="GHEA Grapalat" w:cs="GHEA Grapalat"/>
          <w:lang w:val="hy-AM"/>
        </w:rPr>
        <w:t>1</w:t>
      </w:r>
      <w:r w:rsidRPr="00F26B03">
        <w:rPr>
          <w:rFonts w:ascii="Cambria Math" w:hAnsi="Cambria Math" w:cs="Cambria Math"/>
          <w:lang w:val="hy-AM"/>
        </w:rPr>
        <w:t>․</w:t>
      </w:r>
      <w:r w:rsidRPr="00F26B03">
        <w:rPr>
          <w:rFonts w:ascii="GHEA Grapalat" w:hAnsi="GHEA Grapalat" w:cs="GHEA Grapalat"/>
          <w:lang w:val="hy-AM"/>
        </w:rPr>
        <w:t xml:space="preserve"> </w:t>
      </w:r>
      <w:r w:rsidR="004107EB">
        <w:rPr>
          <w:rFonts w:ascii="GHEA Grapalat" w:hAnsi="GHEA Grapalat" w:cs="GHEA Grapalat"/>
          <w:lang w:val="hy-AM"/>
        </w:rPr>
        <w:t>Հ</w:t>
      </w:r>
      <w:r w:rsidRPr="00F26B03">
        <w:rPr>
          <w:rFonts w:ascii="GHEA Grapalat" w:hAnsi="GHEA Grapalat" w:cs="GHEA Grapalat"/>
          <w:lang w:val="hy-AM"/>
        </w:rPr>
        <w:t>աստատել պետական գույքի առուվաճառքի պայմանագրի օրինակելի ձևը</w:t>
      </w:r>
      <w:r w:rsidR="00D21B4A">
        <w:rPr>
          <w:rFonts w:ascii="GHEA Grapalat" w:hAnsi="GHEA Grapalat" w:cs="GHEA Grapalat"/>
          <w:lang w:val="hy-AM"/>
        </w:rPr>
        <w:t>՝ համաձայն հավելված 2-ի</w:t>
      </w:r>
      <w:r w:rsidRPr="00F26B03">
        <w:rPr>
          <w:rFonts w:ascii="GHEA Grapalat" w:hAnsi="GHEA Grapalat" w:cs="GHEA Grapalat"/>
          <w:lang w:val="hy-AM"/>
        </w:rPr>
        <w:t>։</w:t>
      </w:r>
      <w:r w:rsidRPr="00F26B03">
        <w:rPr>
          <w:rFonts w:ascii="GHEA Grapalat" w:hAnsi="GHEA Grapalat" w:cs="GHEA Grapalat"/>
          <w:lang w:val="fr-FR"/>
        </w:rPr>
        <w:t>»</w:t>
      </w:r>
    </w:p>
    <w:p w14:paraId="61C73B4E" w14:textId="44079EF8" w:rsidR="00D21B4A" w:rsidRDefault="00C543FB" w:rsidP="00F26B03">
      <w:pPr>
        <w:spacing w:line="360" w:lineRule="auto"/>
        <w:ind w:firstLine="720"/>
        <w:jc w:val="both"/>
        <w:rPr>
          <w:rFonts w:ascii="GHEA Grapalat" w:hAnsi="GHEA Grapalat"/>
          <w:lang w:val="fr-FR"/>
        </w:rPr>
      </w:pPr>
      <w:r>
        <w:rPr>
          <w:rFonts w:ascii="GHEA Grapalat" w:hAnsi="GHEA Grapalat"/>
          <w:lang w:val="hy-AM"/>
        </w:rPr>
        <w:t>4</w:t>
      </w:r>
      <w:r w:rsidR="00113C10">
        <w:rPr>
          <w:rFonts w:ascii="GHEA Grapalat" w:hAnsi="GHEA Grapalat"/>
          <w:lang w:val="fr-FR"/>
        </w:rPr>
        <w:t>)</w:t>
      </w:r>
      <w:r w:rsidR="00D21B4A">
        <w:rPr>
          <w:rFonts w:ascii="GHEA Grapalat" w:hAnsi="GHEA Grapalat"/>
          <w:lang w:val="hy-AM"/>
        </w:rPr>
        <w:t xml:space="preserve"> Որոշումը լրացնել նոր հավելված 2-ով՝ համաձայն հավելվածի</w:t>
      </w:r>
      <w:r w:rsidR="00D21B4A">
        <w:rPr>
          <w:rFonts w:ascii="Cambria Math" w:hAnsi="Cambria Math"/>
          <w:lang w:val="hy-AM"/>
        </w:rPr>
        <w:t>․</w:t>
      </w:r>
      <w:r w:rsidR="00113C10">
        <w:rPr>
          <w:rFonts w:ascii="GHEA Grapalat" w:hAnsi="GHEA Grapalat"/>
          <w:lang w:val="fr-FR"/>
        </w:rPr>
        <w:t xml:space="preserve"> </w:t>
      </w:r>
    </w:p>
    <w:p w14:paraId="347F5C6B" w14:textId="4DB21620" w:rsidR="00F26B03" w:rsidRPr="00F26B03" w:rsidRDefault="00D21B4A" w:rsidP="00F26B03">
      <w:pPr>
        <w:spacing w:line="360" w:lineRule="auto"/>
        <w:ind w:firstLine="720"/>
        <w:jc w:val="both"/>
        <w:rPr>
          <w:rFonts w:ascii="GHEA Grapalat" w:hAnsi="GHEA Grapalat"/>
          <w:lang w:val="fr-FR"/>
        </w:rPr>
      </w:pPr>
      <w:r>
        <w:rPr>
          <w:rFonts w:ascii="GHEA Grapalat" w:hAnsi="GHEA Grapalat"/>
          <w:lang w:val="hy-AM"/>
        </w:rPr>
        <w:t>5</w:t>
      </w:r>
      <w:r>
        <w:rPr>
          <w:rFonts w:ascii="GHEA Grapalat" w:hAnsi="GHEA Grapalat"/>
          <w:lang w:val="fr-FR"/>
        </w:rPr>
        <w:t>)</w:t>
      </w:r>
      <w:r>
        <w:rPr>
          <w:rFonts w:ascii="GHEA Grapalat" w:hAnsi="GHEA Grapalat"/>
          <w:lang w:val="hy-AM"/>
        </w:rPr>
        <w:t xml:space="preserve"> </w:t>
      </w:r>
      <w:r w:rsidR="00F26B03" w:rsidRPr="00F26B03">
        <w:rPr>
          <w:rFonts w:ascii="GHEA Grapalat" w:hAnsi="GHEA Grapalat"/>
          <w:lang w:val="fr-FR"/>
        </w:rPr>
        <w:t xml:space="preserve">Որոշման 1-ին կետով հաստատված հավելվածի </w:t>
      </w:r>
    </w:p>
    <w:p w14:paraId="15095023" w14:textId="77777777" w:rsidR="00F26B03" w:rsidRPr="00F26B03" w:rsidRDefault="00F26B03" w:rsidP="00F26B03">
      <w:pPr>
        <w:spacing w:line="360" w:lineRule="auto"/>
        <w:ind w:firstLine="720"/>
        <w:jc w:val="both"/>
        <w:rPr>
          <w:rFonts w:ascii="GHEA Grapalat" w:hAnsi="GHEA Grapalat"/>
          <w:lang w:val="fr-FR"/>
        </w:rPr>
      </w:pPr>
      <w:r w:rsidRPr="00F26B03">
        <w:rPr>
          <w:rFonts w:ascii="GHEA Grapalat" w:hAnsi="GHEA Grapalat"/>
          <w:lang w:val="fr-FR"/>
        </w:rPr>
        <w:t>ա</w:t>
      </w:r>
      <w:r w:rsidRPr="00F26B03">
        <w:rPr>
          <w:rFonts w:ascii="Cambria Math" w:hAnsi="Cambria Math" w:cs="Cambria Math"/>
          <w:lang w:val="fr-FR"/>
        </w:rPr>
        <w:t>․</w:t>
      </w:r>
      <w:r w:rsidRPr="00F26B03">
        <w:rPr>
          <w:rFonts w:ascii="GHEA Grapalat" w:hAnsi="GHEA Grapalat"/>
          <w:lang w:val="fr-FR"/>
        </w:rPr>
        <w:t xml:space="preserve"> 17-</w:t>
      </w:r>
      <w:r w:rsidRPr="00F26B03">
        <w:rPr>
          <w:rFonts w:ascii="GHEA Grapalat" w:hAnsi="GHEA Grapalat" w:cs="GHEA Grapalat"/>
          <w:lang w:val="fr-FR"/>
        </w:rPr>
        <w:t>րդ</w:t>
      </w:r>
      <w:r w:rsidRPr="00F26B03">
        <w:rPr>
          <w:rFonts w:ascii="GHEA Grapalat" w:hAnsi="GHEA Grapalat"/>
          <w:lang w:val="fr-FR"/>
        </w:rPr>
        <w:t xml:space="preserve"> </w:t>
      </w:r>
      <w:r w:rsidRPr="00F26B03">
        <w:rPr>
          <w:rFonts w:ascii="GHEA Grapalat" w:hAnsi="GHEA Grapalat" w:cs="GHEA Grapalat"/>
          <w:lang w:val="fr-FR"/>
        </w:rPr>
        <w:t>կետում</w:t>
      </w:r>
      <w:r w:rsidRPr="00F26B03">
        <w:rPr>
          <w:rFonts w:ascii="GHEA Grapalat" w:hAnsi="GHEA Grapalat"/>
          <w:lang w:val="fr-FR"/>
        </w:rPr>
        <w:t xml:space="preserve"> </w:t>
      </w:r>
      <w:r w:rsidRPr="00F26B03">
        <w:rPr>
          <w:rFonts w:ascii="GHEA Grapalat" w:hAnsi="GHEA Grapalat" w:cs="GHEA Grapalat"/>
          <w:lang w:val="fr-FR"/>
        </w:rPr>
        <w:t>«գրավադրումից»</w:t>
      </w:r>
      <w:r w:rsidRPr="00F26B03">
        <w:rPr>
          <w:rFonts w:ascii="GHEA Grapalat" w:hAnsi="GHEA Grapalat"/>
          <w:lang w:val="fr-FR"/>
        </w:rPr>
        <w:t xml:space="preserve"> </w:t>
      </w:r>
      <w:r w:rsidRPr="00F26B03">
        <w:rPr>
          <w:rFonts w:ascii="GHEA Grapalat" w:hAnsi="GHEA Grapalat" w:cs="GHEA Grapalat"/>
          <w:lang w:val="fr-FR"/>
        </w:rPr>
        <w:t>բառից</w:t>
      </w:r>
      <w:r w:rsidRPr="00F26B03">
        <w:rPr>
          <w:rFonts w:ascii="GHEA Grapalat" w:hAnsi="GHEA Grapalat"/>
          <w:lang w:val="fr-FR"/>
        </w:rPr>
        <w:t xml:space="preserve"> </w:t>
      </w:r>
      <w:r w:rsidRPr="00F26B03">
        <w:rPr>
          <w:rFonts w:ascii="GHEA Grapalat" w:hAnsi="GHEA Grapalat" w:cs="GHEA Grapalat"/>
          <w:lang w:val="fr-FR"/>
        </w:rPr>
        <w:t>հետո</w:t>
      </w:r>
      <w:r w:rsidRPr="00F26B03">
        <w:rPr>
          <w:rFonts w:ascii="GHEA Grapalat" w:hAnsi="GHEA Grapalat"/>
          <w:lang w:val="fr-FR"/>
        </w:rPr>
        <w:t xml:space="preserve"> </w:t>
      </w:r>
      <w:r w:rsidRPr="00F26B03">
        <w:rPr>
          <w:rFonts w:ascii="GHEA Grapalat" w:hAnsi="GHEA Grapalat" w:cs="GHEA Grapalat"/>
          <w:lang w:val="fr-FR"/>
        </w:rPr>
        <w:t>լրացնել</w:t>
      </w:r>
      <w:r w:rsidRPr="00F26B03">
        <w:rPr>
          <w:rFonts w:ascii="GHEA Grapalat" w:hAnsi="GHEA Grapalat"/>
          <w:lang w:val="fr-FR"/>
        </w:rPr>
        <w:t xml:space="preserve"> </w:t>
      </w:r>
      <w:r w:rsidRPr="00F26B03">
        <w:rPr>
          <w:rFonts w:ascii="GHEA Grapalat" w:hAnsi="GHEA Grapalat" w:cs="GHEA Grapalat"/>
          <w:lang w:val="fr-FR"/>
        </w:rPr>
        <w:t>«</w:t>
      </w:r>
      <w:r w:rsidRPr="00F26B03">
        <w:rPr>
          <w:rFonts w:ascii="GHEA Grapalat" w:hAnsi="GHEA Grapalat"/>
          <w:lang w:val="fr-FR"/>
        </w:rPr>
        <w:t>(</w:t>
      </w:r>
      <w:r w:rsidRPr="00F26B03">
        <w:rPr>
          <w:rFonts w:ascii="GHEA Grapalat" w:hAnsi="GHEA Grapalat" w:cs="GHEA Grapalat"/>
          <w:lang w:val="fr-FR"/>
        </w:rPr>
        <w:t>եթե</w:t>
      </w:r>
      <w:r w:rsidRPr="00F26B03">
        <w:rPr>
          <w:rFonts w:ascii="GHEA Grapalat" w:hAnsi="GHEA Grapalat"/>
          <w:lang w:val="fr-FR"/>
        </w:rPr>
        <w:t xml:space="preserve"> </w:t>
      </w:r>
      <w:r w:rsidRPr="00F26B03">
        <w:rPr>
          <w:rFonts w:ascii="GHEA Grapalat" w:hAnsi="GHEA Grapalat" w:cs="GHEA Grapalat"/>
          <w:lang w:val="fr-FR"/>
        </w:rPr>
        <w:t>առկա</w:t>
      </w:r>
      <w:r w:rsidRPr="00F26B03">
        <w:rPr>
          <w:rFonts w:ascii="GHEA Grapalat" w:hAnsi="GHEA Grapalat"/>
          <w:lang w:val="fr-FR"/>
        </w:rPr>
        <w:t xml:space="preserve"> </w:t>
      </w:r>
      <w:r w:rsidRPr="00F26B03">
        <w:rPr>
          <w:rFonts w:ascii="GHEA Grapalat" w:hAnsi="GHEA Grapalat" w:cs="GHEA Grapalat"/>
          <w:lang w:val="fr-FR"/>
        </w:rPr>
        <w:t>չէ</w:t>
      </w:r>
      <w:r w:rsidRPr="00F26B03">
        <w:rPr>
          <w:rFonts w:ascii="GHEA Grapalat" w:hAnsi="GHEA Grapalat"/>
          <w:lang w:val="fr-FR"/>
        </w:rPr>
        <w:t xml:space="preserve"> </w:t>
      </w:r>
      <w:r w:rsidRPr="00F26B03">
        <w:rPr>
          <w:rFonts w:ascii="GHEA Grapalat" w:hAnsi="GHEA Grapalat" w:cs="GHEA Grapalat"/>
          <w:lang w:val="fr-FR"/>
        </w:rPr>
        <w:t>բանկային</w:t>
      </w:r>
      <w:r w:rsidRPr="00F26B03">
        <w:rPr>
          <w:rFonts w:ascii="GHEA Grapalat" w:hAnsi="GHEA Grapalat"/>
          <w:lang w:val="fr-FR"/>
        </w:rPr>
        <w:t xml:space="preserve"> </w:t>
      </w:r>
      <w:r w:rsidRPr="00F26B03">
        <w:rPr>
          <w:rFonts w:ascii="GHEA Grapalat" w:hAnsi="GHEA Grapalat" w:cs="GHEA Grapalat"/>
          <w:lang w:val="fr-FR"/>
        </w:rPr>
        <w:t>երաշխիք</w:t>
      </w:r>
      <w:r w:rsidRPr="00F26B03">
        <w:rPr>
          <w:rFonts w:ascii="GHEA Grapalat" w:hAnsi="GHEA Grapalat"/>
          <w:lang w:val="fr-FR"/>
        </w:rPr>
        <w:t>)</w:t>
      </w:r>
      <w:r w:rsidRPr="00F26B03">
        <w:rPr>
          <w:rFonts w:ascii="GHEA Grapalat" w:hAnsi="GHEA Grapalat" w:cs="GHEA Grapalat"/>
          <w:lang w:val="fr-FR"/>
        </w:rPr>
        <w:t>»</w:t>
      </w:r>
      <w:r w:rsidRPr="00F26B03">
        <w:rPr>
          <w:rFonts w:ascii="GHEA Grapalat" w:hAnsi="GHEA Grapalat"/>
          <w:lang w:val="fr-FR"/>
        </w:rPr>
        <w:t xml:space="preserve"> </w:t>
      </w:r>
      <w:r w:rsidRPr="00F26B03">
        <w:rPr>
          <w:rFonts w:ascii="GHEA Grapalat" w:hAnsi="GHEA Grapalat" w:cs="GHEA Grapalat"/>
          <w:lang w:val="fr-FR"/>
        </w:rPr>
        <w:t>բառերը</w:t>
      </w:r>
      <w:r w:rsidRPr="00F26B03">
        <w:rPr>
          <w:rFonts w:ascii="GHEA Grapalat" w:hAnsi="GHEA Grapalat"/>
          <w:lang w:val="fr-FR"/>
        </w:rPr>
        <w:t>,</w:t>
      </w:r>
    </w:p>
    <w:p w14:paraId="0A54F776" w14:textId="304393B2" w:rsidR="00954285" w:rsidRDefault="00F26B03" w:rsidP="00F26B03">
      <w:pPr>
        <w:spacing w:line="360" w:lineRule="auto"/>
        <w:ind w:firstLine="720"/>
        <w:jc w:val="both"/>
        <w:rPr>
          <w:rFonts w:ascii="GHEA Grapalat" w:hAnsi="GHEA Grapalat"/>
          <w:lang w:val="fr-FR"/>
        </w:rPr>
      </w:pPr>
      <w:r w:rsidRPr="00F26B03">
        <w:rPr>
          <w:rFonts w:ascii="GHEA Grapalat" w:hAnsi="GHEA Grapalat"/>
          <w:lang w:val="fr-FR"/>
        </w:rPr>
        <w:t>բ</w:t>
      </w:r>
      <w:r w:rsidRPr="00F26B03">
        <w:rPr>
          <w:rFonts w:ascii="Cambria Math" w:hAnsi="Cambria Math" w:cs="Cambria Math"/>
          <w:lang w:val="fr-FR"/>
        </w:rPr>
        <w:t>․</w:t>
      </w:r>
      <w:r w:rsidRPr="00F26B03">
        <w:rPr>
          <w:rFonts w:ascii="GHEA Grapalat" w:hAnsi="GHEA Grapalat"/>
          <w:lang w:val="fr-FR"/>
        </w:rPr>
        <w:t xml:space="preserve"> 19-</w:t>
      </w:r>
      <w:r w:rsidRPr="00F26B03">
        <w:rPr>
          <w:rFonts w:ascii="GHEA Grapalat" w:hAnsi="GHEA Grapalat" w:cs="GHEA Grapalat"/>
          <w:lang w:val="fr-FR"/>
        </w:rPr>
        <w:t>րդ</w:t>
      </w:r>
      <w:r w:rsidRPr="00F26B03">
        <w:rPr>
          <w:rFonts w:ascii="GHEA Grapalat" w:hAnsi="GHEA Grapalat"/>
          <w:lang w:val="fr-FR"/>
        </w:rPr>
        <w:t xml:space="preserve"> </w:t>
      </w:r>
      <w:r w:rsidRPr="00F26B03">
        <w:rPr>
          <w:rFonts w:ascii="GHEA Grapalat" w:hAnsi="GHEA Grapalat" w:cs="GHEA Grapalat"/>
          <w:lang w:val="fr-FR"/>
        </w:rPr>
        <w:t>կետում</w:t>
      </w:r>
      <w:r w:rsidRPr="00F26B03">
        <w:rPr>
          <w:rFonts w:ascii="GHEA Grapalat" w:hAnsi="GHEA Grapalat"/>
          <w:lang w:val="fr-FR"/>
        </w:rPr>
        <w:t xml:space="preserve"> </w:t>
      </w:r>
      <w:r w:rsidRPr="00F26B03">
        <w:rPr>
          <w:rFonts w:ascii="GHEA Grapalat" w:hAnsi="GHEA Grapalat" w:cs="GHEA Grapalat"/>
          <w:lang w:val="fr-FR"/>
        </w:rPr>
        <w:t>«գրավադրումից»</w:t>
      </w:r>
      <w:r w:rsidRPr="00F26B03">
        <w:rPr>
          <w:rFonts w:ascii="GHEA Grapalat" w:hAnsi="GHEA Grapalat"/>
          <w:lang w:val="fr-FR"/>
        </w:rPr>
        <w:t xml:space="preserve"> </w:t>
      </w:r>
      <w:r w:rsidRPr="00F26B03">
        <w:rPr>
          <w:rFonts w:ascii="GHEA Grapalat" w:hAnsi="GHEA Grapalat" w:cs="GHEA Grapalat"/>
          <w:lang w:val="fr-FR"/>
        </w:rPr>
        <w:t>բառից</w:t>
      </w:r>
      <w:r w:rsidRPr="00F26B03">
        <w:rPr>
          <w:rFonts w:ascii="GHEA Grapalat" w:hAnsi="GHEA Grapalat"/>
          <w:lang w:val="fr-FR"/>
        </w:rPr>
        <w:t xml:space="preserve"> </w:t>
      </w:r>
      <w:r w:rsidRPr="00F26B03">
        <w:rPr>
          <w:rFonts w:ascii="GHEA Grapalat" w:hAnsi="GHEA Grapalat" w:cs="GHEA Grapalat"/>
          <w:lang w:val="fr-FR"/>
        </w:rPr>
        <w:t>հետո</w:t>
      </w:r>
      <w:r w:rsidRPr="00F26B03">
        <w:rPr>
          <w:rFonts w:ascii="GHEA Grapalat" w:hAnsi="GHEA Grapalat"/>
          <w:lang w:val="fr-FR"/>
        </w:rPr>
        <w:t xml:space="preserve"> </w:t>
      </w:r>
      <w:r w:rsidRPr="00F26B03">
        <w:rPr>
          <w:rFonts w:ascii="GHEA Grapalat" w:hAnsi="GHEA Grapalat" w:cs="GHEA Grapalat"/>
          <w:lang w:val="fr-FR"/>
        </w:rPr>
        <w:t>լրացնել</w:t>
      </w:r>
      <w:r w:rsidRPr="00F26B03">
        <w:rPr>
          <w:rFonts w:ascii="GHEA Grapalat" w:hAnsi="GHEA Grapalat"/>
          <w:lang w:val="fr-FR"/>
        </w:rPr>
        <w:t xml:space="preserve"> </w:t>
      </w:r>
      <w:r w:rsidRPr="00F26B03">
        <w:rPr>
          <w:rFonts w:ascii="GHEA Grapalat" w:hAnsi="GHEA Grapalat" w:cs="GHEA Grapalat"/>
          <w:lang w:val="fr-FR"/>
        </w:rPr>
        <w:t>«</w:t>
      </w:r>
      <w:r w:rsidRPr="00F26B03">
        <w:rPr>
          <w:rFonts w:ascii="GHEA Grapalat" w:hAnsi="GHEA Grapalat"/>
          <w:lang w:val="fr-FR"/>
        </w:rPr>
        <w:t>(</w:t>
      </w:r>
      <w:r w:rsidRPr="00F26B03">
        <w:rPr>
          <w:rFonts w:ascii="GHEA Grapalat" w:hAnsi="GHEA Grapalat" w:cs="GHEA Grapalat"/>
          <w:lang w:val="fr-FR"/>
        </w:rPr>
        <w:t>եթե</w:t>
      </w:r>
      <w:r w:rsidRPr="00F26B03">
        <w:rPr>
          <w:rFonts w:ascii="GHEA Grapalat" w:hAnsi="GHEA Grapalat"/>
          <w:lang w:val="fr-FR"/>
        </w:rPr>
        <w:t xml:space="preserve"> </w:t>
      </w:r>
      <w:r w:rsidRPr="00F26B03">
        <w:rPr>
          <w:rFonts w:ascii="GHEA Grapalat" w:hAnsi="GHEA Grapalat" w:cs="GHEA Grapalat"/>
          <w:lang w:val="fr-FR"/>
        </w:rPr>
        <w:t>առկա</w:t>
      </w:r>
      <w:r w:rsidRPr="00F26B03">
        <w:rPr>
          <w:rFonts w:ascii="GHEA Grapalat" w:hAnsi="GHEA Grapalat"/>
          <w:lang w:val="fr-FR"/>
        </w:rPr>
        <w:t xml:space="preserve"> </w:t>
      </w:r>
      <w:r w:rsidRPr="00F26B03">
        <w:rPr>
          <w:rFonts w:ascii="GHEA Grapalat" w:hAnsi="GHEA Grapalat" w:cs="GHEA Grapalat"/>
          <w:lang w:val="fr-FR"/>
        </w:rPr>
        <w:t>չէ</w:t>
      </w:r>
      <w:r w:rsidRPr="00F26B03">
        <w:rPr>
          <w:rFonts w:ascii="GHEA Grapalat" w:hAnsi="GHEA Grapalat"/>
          <w:lang w:val="fr-FR"/>
        </w:rPr>
        <w:t xml:space="preserve"> </w:t>
      </w:r>
      <w:r w:rsidRPr="00F26B03">
        <w:rPr>
          <w:rFonts w:ascii="GHEA Grapalat" w:hAnsi="GHEA Grapalat" w:cs="GHEA Grapalat"/>
          <w:lang w:val="fr-FR"/>
        </w:rPr>
        <w:t>բանկային</w:t>
      </w:r>
      <w:r w:rsidRPr="00F26B03">
        <w:rPr>
          <w:rFonts w:ascii="GHEA Grapalat" w:hAnsi="GHEA Grapalat"/>
          <w:lang w:val="fr-FR"/>
        </w:rPr>
        <w:t xml:space="preserve"> </w:t>
      </w:r>
      <w:r w:rsidRPr="00F26B03">
        <w:rPr>
          <w:rFonts w:ascii="GHEA Grapalat" w:hAnsi="GHEA Grapalat" w:cs="GHEA Grapalat"/>
          <w:lang w:val="fr-FR"/>
        </w:rPr>
        <w:t>երաշխիք</w:t>
      </w:r>
      <w:r w:rsidRPr="00F26B03">
        <w:rPr>
          <w:rFonts w:ascii="GHEA Grapalat" w:hAnsi="GHEA Grapalat"/>
          <w:lang w:val="fr-FR"/>
        </w:rPr>
        <w:t>)</w:t>
      </w:r>
      <w:r w:rsidRPr="00F26B03">
        <w:rPr>
          <w:rFonts w:ascii="GHEA Grapalat" w:hAnsi="GHEA Grapalat" w:cs="GHEA Grapalat"/>
          <w:lang w:val="fr-FR"/>
        </w:rPr>
        <w:t>»</w:t>
      </w:r>
      <w:r w:rsidRPr="00F26B03">
        <w:rPr>
          <w:rFonts w:ascii="GHEA Grapalat" w:hAnsi="GHEA Grapalat"/>
          <w:lang w:val="fr-FR"/>
        </w:rPr>
        <w:t xml:space="preserve"> </w:t>
      </w:r>
      <w:r w:rsidRPr="00F26B03">
        <w:rPr>
          <w:rFonts w:ascii="GHEA Grapalat" w:hAnsi="GHEA Grapalat" w:cs="GHEA Grapalat"/>
          <w:lang w:val="fr-FR"/>
        </w:rPr>
        <w:t>բառերը</w:t>
      </w:r>
      <w:r w:rsidR="00113C10">
        <w:rPr>
          <w:rFonts w:ascii="GHEA Grapalat" w:hAnsi="GHEA Grapalat"/>
          <w:lang w:val="fr-FR"/>
        </w:rPr>
        <w:t>.</w:t>
      </w:r>
    </w:p>
    <w:p w14:paraId="7E8CEF4E" w14:textId="0503C320" w:rsidR="00007100" w:rsidRDefault="00113C10" w:rsidP="0091281F">
      <w:pPr>
        <w:spacing w:line="360" w:lineRule="auto"/>
        <w:ind w:firstLine="720"/>
        <w:jc w:val="both"/>
        <w:rPr>
          <w:rFonts w:ascii="GHEA Grapalat" w:hAnsi="GHEA Grapalat"/>
          <w:lang w:val="fr-FR"/>
        </w:rPr>
      </w:pPr>
      <w:r>
        <w:rPr>
          <w:rFonts w:ascii="GHEA Grapalat" w:hAnsi="GHEA Grapalat"/>
          <w:lang w:val="hy-AM"/>
        </w:rPr>
        <w:t>2</w:t>
      </w:r>
      <w:r w:rsidR="007836D9" w:rsidRPr="007836D9">
        <w:rPr>
          <w:rFonts w:ascii="GHEA Grapalat" w:hAnsi="GHEA Grapalat"/>
          <w:lang w:val="fr-FR"/>
        </w:rPr>
        <w:t xml:space="preserve">. </w:t>
      </w:r>
      <w:r w:rsidR="00007100" w:rsidRPr="00007100">
        <w:rPr>
          <w:rFonts w:ascii="GHEA Grapalat" w:hAnsi="GHEA Grapalat"/>
          <w:lang w:val="fr-FR"/>
        </w:rPr>
        <w:t xml:space="preserve">Սույն </w:t>
      </w:r>
      <w:r w:rsidR="00007100">
        <w:rPr>
          <w:rFonts w:ascii="GHEA Grapalat" w:hAnsi="GHEA Grapalat"/>
          <w:lang w:val="hy-AM"/>
        </w:rPr>
        <w:t xml:space="preserve">որոշման 1-ին կետի </w:t>
      </w:r>
      <w:r w:rsidR="00C543FB">
        <w:rPr>
          <w:rFonts w:ascii="GHEA Grapalat" w:hAnsi="GHEA Grapalat"/>
          <w:lang w:val="hy-AM"/>
        </w:rPr>
        <w:t>2-րդ</w:t>
      </w:r>
      <w:r w:rsidR="00007100">
        <w:rPr>
          <w:rFonts w:ascii="GHEA Grapalat" w:hAnsi="GHEA Grapalat"/>
          <w:lang w:val="hy-AM"/>
        </w:rPr>
        <w:t xml:space="preserve"> ենթակետի</w:t>
      </w:r>
      <w:r w:rsidR="00C543FB">
        <w:rPr>
          <w:rFonts w:ascii="GHEA Grapalat" w:hAnsi="GHEA Grapalat"/>
          <w:lang w:val="hy-AM"/>
        </w:rPr>
        <w:t xml:space="preserve"> բ</w:t>
      </w:r>
      <w:r w:rsidR="00C543FB">
        <w:rPr>
          <w:rFonts w:ascii="Cambria Math" w:hAnsi="Cambria Math"/>
          <w:lang w:val="hy-AM"/>
        </w:rPr>
        <w:t>․</w:t>
      </w:r>
      <w:r w:rsidR="00C543FB">
        <w:rPr>
          <w:rFonts w:ascii="GHEA Grapalat" w:hAnsi="GHEA Grapalat"/>
          <w:lang w:val="hy-AM"/>
        </w:rPr>
        <w:t xml:space="preserve"> </w:t>
      </w:r>
      <w:r w:rsidR="00A7363D">
        <w:rPr>
          <w:rFonts w:ascii="GHEA Grapalat" w:hAnsi="GHEA Grapalat"/>
          <w:lang w:val="hy-AM"/>
        </w:rPr>
        <w:t>պարբերության</w:t>
      </w:r>
      <w:r w:rsidR="00007100" w:rsidRPr="00007100">
        <w:rPr>
          <w:rFonts w:ascii="GHEA Grapalat" w:hAnsi="GHEA Grapalat"/>
          <w:lang w:val="fr-FR"/>
        </w:rPr>
        <w:t xml:space="preserve"> պահանջը տարածվում </w:t>
      </w:r>
      <w:r w:rsidR="00007100">
        <w:rPr>
          <w:rFonts w:ascii="GHEA Grapalat" w:hAnsi="GHEA Grapalat"/>
          <w:lang w:val="hy-AM"/>
        </w:rPr>
        <w:t>է</w:t>
      </w:r>
      <w:r w:rsidR="00007100" w:rsidRPr="00007100">
        <w:rPr>
          <w:rFonts w:ascii="GHEA Grapalat" w:hAnsi="GHEA Grapalat"/>
          <w:lang w:val="fr-FR"/>
        </w:rPr>
        <w:t xml:space="preserve"> </w:t>
      </w:r>
      <w:r w:rsidR="007A616F">
        <w:rPr>
          <w:rFonts w:ascii="GHEA Grapalat" w:hAnsi="GHEA Grapalat"/>
          <w:lang w:val="hy-AM"/>
        </w:rPr>
        <w:t xml:space="preserve">նաև </w:t>
      </w:r>
      <w:r w:rsidR="00007100" w:rsidRPr="00007100">
        <w:rPr>
          <w:rFonts w:ascii="GHEA Grapalat" w:hAnsi="GHEA Grapalat"/>
          <w:lang w:val="fr-FR"/>
        </w:rPr>
        <w:t xml:space="preserve">մինչև սույն որոշումն ուժի մեջ մտնելը կնքված և դեռևս չավարտված պետական գույքի առուվաճառքի և օգտագործման </w:t>
      </w:r>
      <w:r w:rsidR="00007100">
        <w:rPr>
          <w:rFonts w:ascii="GHEA Grapalat" w:hAnsi="GHEA Grapalat"/>
          <w:lang w:val="hy-AM"/>
        </w:rPr>
        <w:t>պայմանագրերի</w:t>
      </w:r>
      <w:r w:rsidR="00007100" w:rsidRPr="00007100">
        <w:rPr>
          <w:rFonts w:ascii="GHEA Grapalat" w:hAnsi="GHEA Grapalat"/>
          <w:lang w:val="fr-FR"/>
        </w:rPr>
        <w:t xml:space="preserve"> վրա։</w:t>
      </w:r>
    </w:p>
    <w:p w14:paraId="3AF4468A" w14:textId="77777777" w:rsidR="004107EB" w:rsidRDefault="00007100" w:rsidP="0091281F">
      <w:pPr>
        <w:spacing w:line="360" w:lineRule="auto"/>
        <w:ind w:firstLine="720"/>
        <w:jc w:val="both"/>
        <w:rPr>
          <w:rFonts w:ascii="GHEA Grapalat" w:hAnsi="GHEA Grapalat"/>
          <w:lang w:val="hy-AM"/>
        </w:rPr>
      </w:pPr>
      <w:r w:rsidRPr="00352DA0">
        <w:rPr>
          <w:rFonts w:ascii="GHEA Grapalat" w:hAnsi="GHEA Grapalat"/>
          <w:lang w:val="hy-AM"/>
        </w:rPr>
        <w:t>3</w:t>
      </w:r>
      <w:r w:rsidRPr="00352DA0">
        <w:rPr>
          <w:rFonts w:ascii="Cambria Math" w:hAnsi="Cambria Math" w:cs="Cambria Math"/>
          <w:lang w:val="hy-AM"/>
        </w:rPr>
        <w:t>․</w:t>
      </w:r>
      <w:r w:rsidRPr="00352DA0">
        <w:rPr>
          <w:rFonts w:ascii="GHEA Grapalat" w:hAnsi="GHEA Grapalat"/>
          <w:lang w:val="hy-AM"/>
        </w:rPr>
        <w:t xml:space="preserve"> </w:t>
      </w:r>
      <w:r w:rsidR="004107EB" w:rsidRPr="004107EB">
        <w:rPr>
          <w:rFonts w:ascii="GHEA Grapalat" w:hAnsi="GHEA Grapalat"/>
          <w:lang w:val="hy-AM"/>
        </w:rPr>
        <w:t>Սույն որոշումն ուժի մեջ է մտնում պաշտոնական հրապարակմանը հաջորդող օրվանից:</w:t>
      </w:r>
    </w:p>
    <w:p w14:paraId="2724E2AD" w14:textId="77777777" w:rsidR="00712699" w:rsidRDefault="00712699" w:rsidP="00CB01EC">
      <w:pPr>
        <w:spacing w:line="360" w:lineRule="auto"/>
        <w:ind w:left="360"/>
        <w:jc w:val="both"/>
        <w:rPr>
          <w:rFonts w:ascii="GHEA Grapalat" w:hAnsi="GHEA Grapalat"/>
          <w:lang w:val="hy-AM"/>
        </w:rPr>
      </w:pPr>
    </w:p>
    <w:p w14:paraId="4B5CF50B" w14:textId="77777777" w:rsidR="00712699" w:rsidRDefault="00712699" w:rsidP="00CB01EC">
      <w:pPr>
        <w:spacing w:line="360" w:lineRule="auto"/>
        <w:ind w:left="360"/>
        <w:jc w:val="both"/>
        <w:rPr>
          <w:rFonts w:ascii="GHEA Grapalat" w:hAnsi="GHEA Grapalat"/>
          <w:lang w:val="hy-AM"/>
        </w:rPr>
      </w:pPr>
    </w:p>
    <w:p w14:paraId="2D63F68D" w14:textId="4D18CC28" w:rsidR="00CB01EC" w:rsidRDefault="00CB01EC" w:rsidP="00CB01EC">
      <w:pPr>
        <w:spacing w:line="360" w:lineRule="auto"/>
        <w:ind w:left="360"/>
        <w:jc w:val="both"/>
        <w:rPr>
          <w:rFonts w:ascii="GHEA Grapalat" w:hAnsi="GHEA Grapalat"/>
          <w:lang w:val="hy-AM"/>
        </w:rPr>
      </w:pPr>
      <w:r>
        <w:rPr>
          <w:rFonts w:ascii="GHEA Grapalat" w:hAnsi="GHEA Grapalat"/>
          <w:lang w:val="hy-AM"/>
        </w:rPr>
        <w:t>ՀԱՅԱՍՏԱՆԻ ՀԱՆՐԱՊԵՏՈՒԹՅԱՆ</w:t>
      </w:r>
    </w:p>
    <w:p w14:paraId="6EF65B28" w14:textId="77777777" w:rsidR="00CB01EC" w:rsidRDefault="00CB01EC" w:rsidP="00CB01EC">
      <w:pPr>
        <w:spacing w:line="360" w:lineRule="auto"/>
        <w:ind w:left="5760" w:hanging="4455"/>
        <w:jc w:val="both"/>
        <w:rPr>
          <w:rFonts w:ascii="GHEA Grapalat" w:hAnsi="GHEA Grapalat"/>
          <w:lang w:val="hy-AM"/>
        </w:rPr>
      </w:pPr>
      <w:r>
        <w:rPr>
          <w:rFonts w:ascii="GHEA Grapalat" w:hAnsi="GHEA Grapalat"/>
          <w:lang w:val="hy-AM"/>
        </w:rPr>
        <w:t>ՎԱՐՉԱՊԵՏ</w:t>
      </w:r>
      <w:r>
        <w:rPr>
          <w:rFonts w:ascii="GHEA Grapalat" w:hAnsi="GHEA Grapalat"/>
          <w:lang w:val="hy-AM"/>
        </w:rPr>
        <w:tab/>
      </w:r>
      <w:r>
        <w:rPr>
          <w:rFonts w:ascii="GHEA Grapalat" w:hAnsi="GHEA Grapalat"/>
          <w:lang w:val="hy-AM"/>
        </w:rPr>
        <w:tab/>
      </w:r>
      <w:r>
        <w:rPr>
          <w:rFonts w:ascii="GHEA Grapalat" w:hAnsi="GHEA Grapalat"/>
          <w:lang w:val="hy-AM"/>
        </w:rPr>
        <w:tab/>
        <w:t xml:space="preserve"> Ն.ՓԱՇԻՆՅԱՆ</w:t>
      </w:r>
    </w:p>
    <w:p w14:paraId="2A4A07A2" w14:textId="77777777" w:rsidR="007836D9" w:rsidRPr="007836D9" w:rsidRDefault="007836D9" w:rsidP="007836D9">
      <w:pPr>
        <w:spacing w:line="360" w:lineRule="auto"/>
        <w:jc w:val="both"/>
        <w:rPr>
          <w:rFonts w:ascii="GHEA Grapalat" w:hAnsi="GHEA Grapalat"/>
          <w:lang w:val="fr-FR"/>
        </w:rPr>
      </w:pPr>
    </w:p>
    <w:p w14:paraId="7513A252" w14:textId="51922B0B" w:rsidR="007836D9" w:rsidRPr="007836D9" w:rsidRDefault="0091281F" w:rsidP="007836D9">
      <w:pPr>
        <w:spacing w:line="360" w:lineRule="auto"/>
        <w:jc w:val="both"/>
        <w:rPr>
          <w:rFonts w:ascii="GHEA Grapalat" w:hAnsi="GHEA Grapalat"/>
          <w:lang w:val="fr-FR"/>
        </w:rPr>
      </w:pPr>
      <w:r>
        <w:rPr>
          <w:rFonts w:ascii="GHEA Grapalat" w:hAnsi="GHEA Grapalat"/>
          <w:lang w:val="fr-FR"/>
        </w:rPr>
        <w:t>----------</w:t>
      </w:r>
      <w:r w:rsidR="007836D9" w:rsidRPr="007836D9">
        <w:rPr>
          <w:rFonts w:ascii="GHEA Grapalat" w:hAnsi="GHEA Grapalat"/>
          <w:lang w:val="fr-FR"/>
        </w:rPr>
        <w:t xml:space="preserve">թ. </w:t>
      </w:r>
      <w:r>
        <w:rPr>
          <w:rFonts w:ascii="GHEA Grapalat" w:hAnsi="GHEA Grapalat"/>
          <w:lang w:val="fr-FR"/>
        </w:rPr>
        <w:t>-------------</w:t>
      </w:r>
    </w:p>
    <w:p w14:paraId="32EC9573" w14:textId="225C07C1" w:rsidR="00685D42" w:rsidRDefault="007836D9" w:rsidP="007836D9">
      <w:pPr>
        <w:spacing w:line="360" w:lineRule="auto"/>
        <w:jc w:val="both"/>
        <w:rPr>
          <w:rFonts w:ascii="GHEA Grapalat" w:hAnsi="GHEA Grapalat"/>
          <w:lang w:val="fr-FR"/>
        </w:rPr>
      </w:pPr>
      <w:r w:rsidRPr="007836D9">
        <w:rPr>
          <w:rFonts w:ascii="GHEA Grapalat" w:hAnsi="GHEA Grapalat"/>
          <w:lang w:val="fr-FR"/>
        </w:rPr>
        <w:t>Երևան</w:t>
      </w:r>
    </w:p>
    <w:p w14:paraId="7955B805" w14:textId="684B33BC" w:rsidR="00CB01EC" w:rsidRDefault="00CB01EC" w:rsidP="002F5EB2">
      <w:pPr>
        <w:spacing w:line="360" w:lineRule="auto"/>
        <w:jc w:val="both"/>
        <w:rPr>
          <w:rFonts w:ascii="GHEA Grapalat" w:hAnsi="GHEA Grapalat"/>
          <w:lang w:val="fr-FR"/>
        </w:rPr>
      </w:pPr>
    </w:p>
    <w:p w14:paraId="4780EC87" w14:textId="77777777" w:rsidR="009C0ED4" w:rsidRDefault="009C0ED4" w:rsidP="002F5EB2">
      <w:pPr>
        <w:spacing w:line="360" w:lineRule="auto"/>
        <w:jc w:val="both"/>
        <w:rPr>
          <w:rFonts w:ascii="GHEA Grapalat" w:hAnsi="GHEA Grapalat"/>
          <w:lang w:val="fr-FR"/>
        </w:rPr>
      </w:pPr>
    </w:p>
    <w:p w14:paraId="47B407D9" w14:textId="77777777" w:rsidR="009C0ED4" w:rsidRDefault="009C0ED4" w:rsidP="002F5EB2">
      <w:pPr>
        <w:spacing w:line="360" w:lineRule="auto"/>
        <w:jc w:val="both"/>
        <w:rPr>
          <w:rFonts w:ascii="GHEA Grapalat" w:hAnsi="GHEA Grapalat"/>
          <w:lang w:val="fr-FR"/>
        </w:rPr>
      </w:pPr>
    </w:p>
    <w:p w14:paraId="25C3D587" w14:textId="77777777" w:rsidR="009C0ED4" w:rsidRDefault="009C0ED4" w:rsidP="002F5EB2">
      <w:pPr>
        <w:spacing w:line="360" w:lineRule="auto"/>
        <w:jc w:val="both"/>
        <w:rPr>
          <w:rFonts w:ascii="GHEA Grapalat" w:hAnsi="GHEA Grapalat"/>
          <w:lang w:val="fr-FR"/>
        </w:rPr>
      </w:pPr>
    </w:p>
    <w:p w14:paraId="032BA7ED" w14:textId="77777777" w:rsidR="009C0ED4" w:rsidRDefault="009C0ED4" w:rsidP="002F5EB2">
      <w:pPr>
        <w:spacing w:line="360" w:lineRule="auto"/>
        <w:jc w:val="both"/>
        <w:rPr>
          <w:rFonts w:ascii="GHEA Grapalat" w:hAnsi="GHEA Grapalat"/>
          <w:lang w:val="fr-FR"/>
        </w:rPr>
      </w:pPr>
    </w:p>
    <w:p w14:paraId="75A104B8" w14:textId="77777777" w:rsidR="009C0ED4" w:rsidRDefault="009C0ED4" w:rsidP="002F5EB2">
      <w:pPr>
        <w:spacing w:line="360" w:lineRule="auto"/>
        <w:jc w:val="both"/>
        <w:rPr>
          <w:rFonts w:ascii="GHEA Grapalat" w:hAnsi="GHEA Grapalat"/>
          <w:lang w:val="fr-FR"/>
        </w:rPr>
      </w:pPr>
    </w:p>
    <w:p w14:paraId="11F62E94" w14:textId="77777777" w:rsidR="009C0ED4" w:rsidRDefault="009C0ED4" w:rsidP="002F5EB2">
      <w:pPr>
        <w:spacing w:line="360" w:lineRule="auto"/>
        <w:jc w:val="both"/>
        <w:rPr>
          <w:rFonts w:ascii="GHEA Grapalat" w:hAnsi="GHEA Grapalat"/>
          <w:lang w:val="fr-FR"/>
        </w:rPr>
      </w:pPr>
    </w:p>
    <w:p w14:paraId="43D97839" w14:textId="0C34A6E7" w:rsidR="00D21B4A" w:rsidRDefault="00E7296E" w:rsidP="00D21B4A">
      <w:pPr>
        <w:ind w:firstLine="706"/>
        <w:jc w:val="right"/>
        <w:rPr>
          <w:rFonts w:ascii="GHEA Grapalat" w:hAnsi="GHEA Grapalat"/>
          <w:sz w:val="20"/>
          <w:szCs w:val="20"/>
          <w:lang w:val="hy-AM"/>
        </w:rPr>
      </w:pPr>
      <w:r>
        <w:rPr>
          <w:rFonts w:ascii="GHEA Grapalat" w:hAnsi="GHEA Grapalat"/>
          <w:sz w:val="20"/>
          <w:szCs w:val="20"/>
          <w:lang w:val="hy-AM"/>
        </w:rPr>
        <w:lastRenderedPageBreak/>
        <w:t>Հավելված</w:t>
      </w:r>
    </w:p>
    <w:p w14:paraId="48710A0C" w14:textId="77777777" w:rsidR="00E7296E" w:rsidRDefault="00E7296E" w:rsidP="00D21B4A">
      <w:pPr>
        <w:ind w:firstLine="706"/>
        <w:jc w:val="right"/>
        <w:rPr>
          <w:rFonts w:ascii="GHEA Grapalat" w:hAnsi="GHEA Grapalat"/>
          <w:sz w:val="20"/>
          <w:szCs w:val="20"/>
          <w:lang w:val="hy-AM"/>
        </w:rPr>
      </w:pPr>
      <w:r>
        <w:rPr>
          <w:rFonts w:ascii="GHEA Grapalat" w:hAnsi="GHEA Grapalat"/>
          <w:sz w:val="20"/>
          <w:szCs w:val="20"/>
          <w:lang w:val="hy-AM"/>
        </w:rPr>
        <w:t xml:space="preserve">ՀՀ կառավարության 2024 թվականի </w:t>
      </w:r>
    </w:p>
    <w:p w14:paraId="5AF39667" w14:textId="29EC121F" w:rsidR="00E7296E" w:rsidRPr="00E7296E" w:rsidRDefault="00E7296E" w:rsidP="00D21B4A">
      <w:pPr>
        <w:ind w:firstLine="706"/>
        <w:jc w:val="right"/>
        <w:rPr>
          <w:rFonts w:ascii="GHEA Grapalat" w:hAnsi="GHEA Grapalat"/>
          <w:sz w:val="20"/>
          <w:szCs w:val="20"/>
          <w:lang w:val="hy-AM"/>
        </w:rPr>
      </w:pPr>
      <w:r>
        <w:rPr>
          <w:rFonts w:ascii="GHEA Grapalat" w:hAnsi="GHEA Grapalat"/>
          <w:sz w:val="20"/>
          <w:szCs w:val="20"/>
          <w:lang w:val="hy-AM"/>
        </w:rPr>
        <w:t xml:space="preserve">------   </w:t>
      </w:r>
      <w:r>
        <w:rPr>
          <w:rFonts w:ascii="GHEA Grapalat" w:hAnsi="GHEA Grapalat"/>
          <w:sz w:val="20"/>
          <w:szCs w:val="20"/>
          <w:lang w:val="en-US"/>
        </w:rPr>
        <w:t>N</w:t>
      </w:r>
      <w:r>
        <w:rPr>
          <w:rFonts w:ascii="GHEA Grapalat" w:hAnsi="GHEA Grapalat"/>
          <w:sz w:val="20"/>
          <w:szCs w:val="20"/>
          <w:lang w:val="hy-AM"/>
        </w:rPr>
        <w:t xml:space="preserve"> --- Ն որոշման</w:t>
      </w:r>
      <w:bookmarkStart w:id="0" w:name="_GoBack"/>
      <w:bookmarkEnd w:id="0"/>
    </w:p>
    <w:p w14:paraId="1111ED41" w14:textId="77777777" w:rsidR="00E7296E" w:rsidRPr="003D0B67" w:rsidRDefault="00E7296E" w:rsidP="00D21B4A">
      <w:pPr>
        <w:ind w:firstLine="706"/>
        <w:jc w:val="right"/>
        <w:rPr>
          <w:rFonts w:ascii="GHEA Grapalat" w:hAnsi="GHEA Grapalat"/>
          <w:sz w:val="20"/>
          <w:szCs w:val="20"/>
          <w:lang w:val="hy-AM"/>
        </w:rPr>
      </w:pPr>
    </w:p>
    <w:p w14:paraId="08E5FE7F" w14:textId="4F21B1C3" w:rsidR="00D21B4A" w:rsidRPr="00D21B4A" w:rsidRDefault="00D21B4A" w:rsidP="00D21B4A">
      <w:pPr>
        <w:ind w:firstLine="706"/>
        <w:jc w:val="right"/>
        <w:rPr>
          <w:rFonts w:ascii="GHEA Grapalat" w:hAnsi="GHEA Grapalat"/>
          <w:sz w:val="20"/>
          <w:szCs w:val="20"/>
          <w:lang w:val="hy-AM"/>
        </w:rPr>
      </w:pPr>
      <w:r w:rsidRPr="00072605">
        <w:rPr>
          <w:rFonts w:ascii="GHEA Grapalat" w:hAnsi="GHEA Grapalat"/>
          <w:sz w:val="20"/>
          <w:szCs w:val="20"/>
          <w:lang w:val="hy-AM"/>
        </w:rPr>
        <w:t>Հավելված</w:t>
      </w:r>
      <w:r w:rsidRPr="00072605">
        <w:rPr>
          <w:rFonts w:ascii="GHEA Grapalat" w:hAnsi="GHEA Grapalat"/>
          <w:sz w:val="20"/>
          <w:szCs w:val="20"/>
          <w:lang w:val="af-ZA"/>
        </w:rPr>
        <w:t xml:space="preserve"> N </w:t>
      </w:r>
      <w:r>
        <w:rPr>
          <w:rFonts w:ascii="GHEA Grapalat" w:hAnsi="GHEA Grapalat"/>
          <w:sz w:val="20"/>
          <w:szCs w:val="20"/>
          <w:lang w:val="hy-AM"/>
        </w:rPr>
        <w:t>2</w:t>
      </w:r>
    </w:p>
    <w:p w14:paraId="7A61152A" w14:textId="4B0547CF" w:rsidR="00D21B4A" w:rsidRPr="00072605" w:rsidRDefault="00D21B4A" w:rsidP="00D21B4A">
      <w:pPr>
        <w:ind w:firstLine="540"/>
        <w:jc w:val="right"/>
        <w:rPr>
          <w:rFonts w:ascii="GHEA Grapalat" w:hAnsi="GHEA Grapalat"/>
          <w:sz w:val="20"/>
          <w:szCs w:val="20"/>
          <w:lang w:val="hy-AM"/>
        </w:rPr>
      </w:pPr>
      <w:r w:rsidRPr="00072605">
        <w:rPr>
          <w:rFonts w:ascii="GHEA Grapalat" w:hAnsi="GHEA Grapalat" w:cs="Sylfaen"/>
          <w:sz w:val="20"/>
          <w:lang w:val="hy-AM"/>
        </w:rPr>
        <w:t>ՀՀ կառավարության</w:t>
      </w:r>
      <w:r w:rsidRPr="00072605">
        <w:rPr>
          <w:rFonts w:ascii="GHEA Grapalat" w:hAnsi="GHEA Grapalat" w:cs="Sylfaen"/>
          <w:sz w:val="20"/>
          <w:lang w:val="af-ZA"/>
        </w:rPr>
        <w:t xml:space="preserve"> 20</w:t>
      </w:r>
      <w:r w:rsidRPr="00072605">
        <w:rPr>
          <w:rFonts w:ascii="GHEA Grapalat" w:hAnsi="GHEA Grapalat" w:cs="Sylfaen"/>
          <w:sz w:val="20"/>
          <w:lang w:val="hy-AM"/>
        </w:rPr>
        <w:t>2</w:t>
      </w:r>
      <w:r>
        <w:rPr>
          <w:rFonts w:ascii="GHEA Grapalat" w:hAnsi="GHEA Grapalat" w:cs="Sylfaen"/>
          <w:sz w:val="20"/>
          <w:lang w:val="hy-AM"/>
        </w:rPr>
        <w:t>3</w:t>
      </w:r>
      <w:r w:rsidRPr="00072605">
        <w:rPr>
          <w:rFonts w:ascii="GHEA Grapalat" w:hAnsi="GHEA Grapalat" w:cs="Sylfaen"/>
          <w:sz w:val="20"/>
          <w:lang w:val="hy-AM"/>
        </w:rPr>
        <w:t xml:space="preserve"> թվականի</w:t>
      </w:r>
    </w:p>
    <w:p w14:paraId="7975F3F3" w14:textId="20B690F6" w:rsidR="00D21B4A" w:rsidRPr="00072605" w:rsidRDefault="00D21B4A" w:rsidP="00D21B4A">
      <w:pPr>
        <w:pStyle w:val="NormalWeb"/>
        <w:spacing w:before="0" w:beforeAutospacing="0" w:after="0" w:afterAutospacing="0"/>
        <w:ind w:firstLine="540"/>
        <w:jc w:val="right"/>
        <w:rPr>
          <w:rFonts w:ascii="GHEA Grapalat" w:hAnsi="GHEA Grapalat" w:cs="Sylfaen"/>
          <w:sz w:val="20"/>
          <w:szCs w:val="20"/>
          <w:lang w:val="hy-AM"/>
        </w:rPr>
      </w:pPr>
      <w:r>
        <w:rPr>
          <w:rFonts w:ascii="GHEA Grapalat" w:hAnsi="GHEA Grapalat" w:cs="Sylfaen"/>
          <w:sz w:val="20"/>
          <w:szCs w:val="20"/>
          <w:lang w:val="hy-AM"/>
        </w:rPr>
        <w:t>նոյեմբերի</w:t>
      </w:r>
      <w:r w:rsidRPr="00072605">
        <w:rPr>
          <w:rFonts w:ascii="GHEA Grapalat" w:hAnsi="GHEA Grapalat" w:cs="Sylfaen"/>
          <w:sz w:val="20"/>
          <w:szCs w:val="20"/>
          <w:lang w:val="hy-AM"/>
        </w:rPr>
        <w:t xml:space="preserve">   </w:t>
      </w:r>
      <w:r>
        <w:rPr>
          <w:rFonts w:ascii="GHEA Grapalat" w:hAnsi="GHEA Grapalat" w:cs="Sylfaen"/>
          <w:sz w:val="20"/>
          <w:szCs w:val="20"/>
          <w:lang w:val="hy-AM"/>
        </w:rPr>
        <w:t>30</w:t>
      </w:r>
      <w:r w:rsidRPr="00072605">
        <w:rPr>
          <w:rFonts w:ascii="GHEA Grapalat" w:hAnsi="GHEA Grapalat" w:cs="Sylfaen"/>
          <w:sz w:val="20"/>
          <w:szCs w:val="20"/>
          <w:lang w:val="hy-AM"/>
        </w:rPr>
        <w:t xml:space="preserve"> – ի N </w:t>
      </w:r>
      <w:r>
        <w:rPr>
          <w:rFonts w:ascii="GHEA Grapalat" w:hAnsi="GHEA Grapalat" w:cs="Sylfaen"/>
          <w:sz w:val="20"/>
          <w:szCs w:val="20"/>
          <w:lang w:val="hy-AM"/>
        </w:rPr>
        <w:t>2102</w:t>
      </w:r>
      <w:r w:rsidRPr="00072605">
        <w:rPr>
          <w:rFonts w:ascii="GHEA Grapalat" w:hAnsi="GHEA Grapalat" w:cs="Sylfaen"/>
          <w:sz w:val="20"/>
          <w:szCs w:val="20"/>
          <w:lang w:val="hy-AM"/>
        </w:rPr>
        <w:t>- Ն որոշման</w:t>
      </w:r>
    </w:p>
    <w:p w14:paraId="59640240" w14:textId="77777777" w:rsidR="009C0ED4" w:rsidRDefault="009C0ED4" w:rsidP="009C0ED4">
      <w:pPr>
        <w:spacing w:line="360" w:lineRule="auto"/>
        <w:jc w:val="right"/>
        <w:rPr>
          <w:rFonts w:ascii="GHEA Grapalat" w:hAnsi="GHEA Grapalat"/>
          <w:b/>
          <w:bCs/>
          <w:lang w:val="hy-AM"/>
        </w:rPr>
      </w:pPr>
    </w:p>
    <w:p w14:paraId="77F0C93D" w14:textId="0111AA55" w:rsidR="009C0ED4" w:rsidRPr="009C0ED4" w:rsidRDefault="009C0ED4" w:rsidP="009C0ED4">
      <w:pPr>
        <w:jc w:val="center"/>
        <w:rPr>
          <w:rFonts w:ascii="GHEA Grapalat" w:hAnsi="GHEA Grapalat"/>
          <w:b/>
          <w:bCs/>
          <w:lang w:val="hy-AM"/>
        </w:rPr>
      </w:pPr>
      <w:r w:rsidRPr="009C0ED4">
        <w:rPr>
          <w:rFonts w:ascii="GHEA Grapalat" w:hAnsi="GHEA Grapalat"/>
          <w:b/>
          <w:bCs/>
          <w:lang w:val="hy-AM"/>
        </w:rPr>
        <w:t>ՊԵՏԱԿԱՆ ԳՈՒՅՔԻ ԱՌՈՒՎԱՃԱՌՔԻ</w:t>
      </w:r>
    </w:p>
    <w:p w14:paraId="6B650F5C" w14:textId="77777777" w:rsidR="009C0ED4" w:rsidRPr="009C0ED4" w:rsidRDefault="009C0ED4" w:rsidP="009C0ED4">
      <w:pPr>
        <w:jc w:val="center"/>
        <w:rPr>
          <w:rFonts w:ascii="GHEA Grapalat" w:hAnsi="GHEA Grapalat"/>
          <w:lang w:val="hy-AM"/>
        </w:rPr>
      </w:pPr>
    </w:p>
    <w:p w14:paraId="1F0B3356" w14:textId="77777777" w:rsidR="009C0ED4" w:rsidRPr="009C0ED4" w:rsidRDefault="009C0ED4" w:rsidP="009C0ED4">
      <w:pPr>
        <w:jc w:val="center"/>
        <w:rPr>
          <w:rFonts w:ascii="GHEA Grapalat" w:hAnsi="GHEA Grapalat"/>
          <w:b/>
          <w:bCs/>
          <w:lang w:val="hy-AM"/>
        </w:rPr>
      </w:pPr>
      <w:r w:rsidRPr="009C0ED4">
        <w:rPr>
          <w:rFonts w:ascii="GHEA Grapalat" w:hAnsi="GHEA Grapalat"/>
          <w:b/>
          <w:bCs/>
          <w:lang w:val="hy-AM"/>
        </w:rPr>
        <w:t>ՊԱՅՄԱՆԱԳԻՐ N</w:t>
      </w:r>
    </w:p>
    <w:p w14:paraId="0BBD27E9"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72B0DBED" w14:textId="08A02C41" w:rsidR="009C0ED4" w:rsidRPr="009C0ED4" w:rsidRDefault="009C0ED4" w:rsidP="009C0ED4">
      <w:pPr>
        <w:jc w:val="both"/>
        <w:rPr>
          <w:rFonts w:ascii="GHEA Grapalat" w:hAnsi="GHEA Grapalat"/>
          <w:lang w:val="hy-AM"/>
        </w:rPr>
      </w:pPr>
      <w:r w:rsidRPr="009C0ED4">
        <w:rPr>
          <w:rFonts w:ascii="GHEA Grapalat" w:hAnsi="GHEA Grapalat"/>
          <w:lang w:val="hy-AM"/>
        </w:rPr>
        <w:t>Սույն առուվաճառքի պայմանագիրը (այսուհետ` պայմանագիր) կնքված է 20 ___ թվականի _________-ի _____-ին, Երևան քաղաքում, հետևյալ կողմերի միջև`</w:t>
      </w:r>
    </w:p>
    <w:p w14:paraId="05F1FB7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Հայաստանի Հանրապետությունը, որի անունից հանդես է գալիս Պետական գույքի կառավարման կոմիտեն (այսուհետ` վաճառող), ի դեմս կոմիտեի նախագահ _________________ - ի, մի կողմից, և ___________________-ի (այսուհետ` գնորդ), մյուս կողմից:</w:t>
      </w:r>
    </w:p>
    <w:p w14:paraId="2F492BD9"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2523E3F9"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1. ԸՆԴՀԱՆՈՒՐ ԴՐՈՒՅԹՆԵՐ</w:t>
      </w:r>
    </w:p>
    <w:p w14:paraId="6CED8D83"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705AD46C" w14:textId="77777777" w:rsidR="009C0ED4" w:rsidRPr="009C0ED4" w:rsidRDefault="009C0ED4" w:rsidP="009C0ED4">
      <w:pPr>
        <w:jc w:val="both"/>
        <w:rPr>
          <w:rFonts w:ascii="GHEA Grapalat" w:hAnsi="GHEA Grapalat"/>
          <w:lang w:val="hy-AM"/>
        </w:rPr>
      </w:pPr>
      <w:r w:rsidRPr="009C0ED4">
        <w:rPr>
          <w:rFonts w:ascii="GHEA Grapalat" w:hAnsi="GHEA Grapalat"/>
          <w:lang w:val="hy-AM"/>
        </w:rPr>
        <w:t>1.1. Սույն պայմանագիրը կնքված է` հիմք ընդունելով`</w:t>
      </w:r>
    </w:p>
    <w:p w14:paraId="67941A8F" w14:textId="77777777" w:rsidR="009C0ED4" w:rsidRPr="009C0ED4" w:rsidRDefault="009C0ED4" w:rsidP="009C0ED4">
      <w:pPr>
        <w:jc w:val="both"/>
        <w:rPr>
          <w:rFonts w:ascii="GHEA Grapalat" w:hAnsi="GHEA Grapalat"/>
          <w:lang w:val="hy-AM"/>
        </w:rPr>
      </w:pPr>
      <w:r w:rsidRPr="009C0ED4">
        <w:rPr>
          <w:rFonts w:ascii="GHEA Grapalat" w:hAnsi="GHEA Grapalat"/>
          <w:lang w:val="hy-AM"/>
        </w:rPr>
        <w:t>1) Հայաստանի Հանրապետության քաղաքացիական օրենսգիրքը,</w:t>
      </w:r>
    </w:p>
    <w:p w14:paraId="37CBCC5F"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 «Պետական գույքի մասնավորեցման (սեփականաշնորհման) մասին» և «Պետական գույքի կառավարման մասին» Հայաստանի Հանրապետության օրենքները,</w:t>
      </w:r>
    </w:p>
    <w:p w14:paraId="206C2BFC"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 (պետական գույքի մասնավորեցման ծրագրում ընդգրկված լինելու դեպքում` նաև) «Պետական գույքի մասնավորեցման թվականների ծրագրի մասին» Հայաստանի Հանրապետության օրենքը,</w:t>
      </w:r>
    </w:p>
    <w:p w14:paraId="70E0235B" w14:textId="6583136A" w:rsidR="009C0ED4" w:rsidRPr="009C0ED4" w:rsidRDefault="009C0ED4" w:rsidP="009C0ED4">
      <w:pPr>
        <w:jc w:val="both"/>
        <w:rPr>
          <w:rFonts w:ascii="GHEA Grapalat" w:hAnsi="GHEA Grapalat"/>
          <w:lang w:val="hy-AM"/>
        </w:rPr>
      </w:pPr>
      <w:r w:rsidRPr="009C0ED4">
        <w:rPr>
          <w:rFonts w:ascii="GHEA Grapalat" w:hAnsi="GHEA Grapalat"/>
          <w:lang w:val="hy-AM"/>
        </w:rPr>
        <w:t>4) Հայաստանի Հանրապետության կառավարության 20 ____ թվականի _________ -ի _________-ի N _____ որոշումը, իսկ Պետական գույքի կառավարման կոմիտեի նախագահի հրամանով առուվաճառքի դեպքում տվյալ իրավական ակտը,</w:t>
      </w:r>
    </w:p>
    <w:p w14:paraId="61B95ED4"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 (մրցույթի դեպքում` նաև) 20 ___ թ. ___________ -ի _____ -ին կայացած մրցույթի արդյունքների մասին արձանագրությունը,</w:t>
      </w:r>
    </w:p>
    <w:p w14:paraId="1F77E620"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 (աճուրդի դեպքում` նաև) 20 ___ թ. ____________-ի _____ -ին կայացած աճուրդի արդյունքների մասին արձանագրությունը:</w:t>
      </w:r>
    </w:p>
    <w:p w14:paraId="55C41DCF"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5FB87347"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2. ՊԱՅՄԱՆԱԳՐԻ ԱՌԱՐԿԱՆ ԵՎ ԳԻՆԸ</w:t>
      </w:r>
    </w:p>
    <w:p w14:paraId="422B45E8"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1125AA54" w14:textId="49F65E62" w:rsidR="009C0ED4" w:rsidRPr="009C0ED4" w:rsidRDefault="009C0ED4" w:rsidP="009C0ED4">
      <w:pPr>
        <w:jc w:val="both"/>
        <w:rPr>
          <w:rFonts w:ascii="GHEA Grapalat" w:hAnsi="GHEA Grapalat"/>
          <w:lang w:val="hy-AM"/>
        </w:rPr>
      </w:pPr>
      <w:r w:rsidRPr="009C0ED4">
        <w:rPr>
          <w:rFonts w:ascii="GHEA Grapalat" w:hAnsi="GHEA Grapalat"/>
          <w:lang w:val="hy-AM"/>
        </w:rPr>
        <w:t>2.1. Սույն պայմանագրի առարկան ____________________պետական գույքի (բաժնետոմսերի դեպքում` «__________________» ___________ բաժնետիրական ընկերության պետական սեփականություն հանդիսացող _______________ բաժնետոմսերի (այսուհետ` պետական գույք) առուվաճառք</w:t>
      </w:r>
      <w:r w:rsidR="000E390D">
        <w:rPr>
          <w:rFonts w:ascii="GHEA Grapalat" w:hAnsi="GHEA Grapalat"/>
          <w:lang w:val="hy-AM"/>
        </w:rPr>
        <w:t>ն</w:t>
      </w:r>
      <w:r w:rsidRPr="009C0ED4">
        <w:rPr>
          <w:rFonts w:ascii="GHEA Grapalat" w:hAnsi="GHEA Grapalat"/>
          <w:lang w:val="hy-AM"/>
        </w:rPr>
        <w:t xml:space="preserve"> է:</w:t>
      </w:r>
    </w:p>
    <w:p w14:paraId="6D04123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2.2. Վաճառվող պետական գույքի գնահատված արժեքը կազմում է ___________ ՀՀ դրամ (բաժնետոմսերի դեպքում` նաև, որը համապատասխանում է ______________ բաժնետոմսի, յուրաքանչյուրը __________ ՀՀ դրամ անվանական արժեքով):</w:t>
      </w:r>
    </w:p>
    <w:p w14:paraId="503B7636" w14:textId="77777777" w:rsidR="009C0ED4" w:rsidRPr="009C0ED4" w:rsidRDefault="009C0ED4" w:rsidP="009C0ED4">
      <w:pPr>
        <w:jc w:val="both"/>
        <w:rPr>
          <w:rFonts w:ascii="GHEA Grapalat" w:hAnsi="GHEA Grapalat"/>
          <w:lang w:val="hy-AM"/>
        </w:rPr>
      </w:pPr>
      <w:r w:rsidRPr="009C0ED4">
        <w:rPr>
          <w:rFonts w:ascii="GHEA Grapalat" w:hAnsi="GHEA Grapalat"/>
          <w:lang w:val="hy-AM"/>
        </w:rPr>
        <w:t xml:space="preserve">2.3. Վաճառվող պետական գույքի վաճառքի գինը կազմում է __________ ՀՀ դրամ, իսկ գույքի զբաղեցրած, օգտագործման ու սպասարկման համար անհրաժեշտ ______ հա մակերեսով հողամասի վաճառքի գինը կազմում է _________ ՀՀ դրամ (Հայաստանի Հանրապետության կառավարության </w:t>
      </w:r>
      <w:r w:rsidRPr="009C0ED4">
        <w:rPr>
          <w:rFonts w:ascii="GHEA Grapalat" w:hAnsi="GHEA Grapalat"/>
          <w:lang w:val="hy-AM"/>
        </w:rPr>
        <w:lastRenderedPageBreak/>
        <w:t>որոշմամբ կամ Պետական գույքի կառավարման կոմիտեի նախագահի հրամանով վճարման այլ միջոց նախատեսված լինելու դեպքում` արտահայտված վճարման տվյալ միջոցով):</w:t>
      </w:r>
    </w:p>
    <w:p w14:paraId="1432D24E"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2.4. Սույն պայմանագրով սահմանված պայմանների հիման վրա վաճառողը վաճառում և գնորդի սեփականությանն է հանձնում պետական գույքը, իսկ գնորդը պարտավորվում է ընդունել այն` որպես իր սեփականություն:</w:t>
      </w:r>
    </w:p>
    <w:p w14:paraId="7CBAC842"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2.5. Ընկերության (պետական գույքի) գտնվելու վայրն է` Հայաստանի Հանրապետություն, __________________: (Անշարժ գույքի դեպքում նաև` սեփականության իրավունքի պետական գրանցման վկայականի կամ լիազորված մարմնի կողմից տրված տեղեկանքի տվյալները _________________):</w:t>
      </w:r>
    </w:p>
    <w:p w14:paraId="24A18896"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2.6. Պայմանագիրը կնքելու պահին բաժնետոմսերը (գույքի դեպքում` գույքը) գրավ դրված չէ, արգելանքի տակ չի գտնվում համաձայն ______________ տեղեկանքի:</w:t>
      </w:r>
    </w:p>
    <w:p w14:paraId="640198A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2.7 Սույն պայմանագրի առարկան համարվում է գրավ դրված` ի ապահովումն գնորդի կողմից սույն պայմանագրով ստանձնած պարտավորությունների կատարման (Հայաստանի Հանրապետության կառավարության համապատասխան որոշմամբ կամ Պետական գույքի կառավարման կոմիտեի նախագահի հրամանով սահմանված լինելու դեպքում):</w:t>
      </w:r>
    </w:p>
    <w:p w14:paraId="2C4A981D" w14:textId="166A44AB" w:rsidR="009C0ED4" w:rsidRPr="009C0ED4" w:rsidRDefault="009C0ED4" w:rsidP="000E390D">
      <w:pPr>
        <w:jc w:val="both"/>
        <w:rPr>
          <w:rFonts w:ascii="GHEA Grapalat" w:hAnsi="GHEA Grapalat"/>
          <w:lang w:val="hy-AM"/>
        </w:rPr>
      </w:pPr>
      <w:r w:rsidRPr="009C0ED4">
        <w:rPr>
          <w:rFonts w:ascii="GHEA Grapalat" w:hAnsi="GHEA Grapalat"/>
          <w:lang w:val="hy-AM"/>
        </w:rPr>
        <w:t xml:space="preserve">2.8. </w:t>
      </w:r>
      <w:r w:rsidR="000E390D">
        <w:rPr>
          <w:rFonts w:ascii="GHEA Grapalat" w:hAnsi="GHEA Grapalat"/>
          <w:lang w:val="hy-AM"/>
        </w:rPr>
        <w:t>Պ</w:t>
      </w:r>
      <w:r w:rsidR="000E390D" w:rsidRPr="000E390D">
        <w:rPr>
          <w:rFonts w:ascii="GHEA Grapalat" w:hAnsi="GHEA Grapalat"/>
          <w:lang w:val="hy-AM"/>
        </w:rPr>
        <w:t>ետական գույքը գնահատված շուկայական արժեքի կամ շուկայական արժեքին մոտարկված կադաստրային արժեքի 75 տոկոսից ցածր գնով մասնավորեցվելու և օտարվելու դեպքում՝ պայմանագրային պարտավորությունների կատարումն ապահովելու նպատակով պետական գույքի մասնավորեցման և օտարման պայմանագրերի առարկան չի համարվում գրավադրված, եթե գնորդը կոմիտե է ներկայացնում պետական գույքի գնահատված շուկայական արժեքի կամ շուկայական արժեքին մոտարկված կադաստրային արժեքի 75 տոկոսի և վաճառքի գնի տարբերության արժեքի չափով բանկային երաշխիք</w:t>
      </w:r>
      <w:r w:rsidRPr="009C0ED4">
        <w:rPr>
          <w:rFonts w:ascii="GHEA Grapalat" w:hAnsi="GHEA Grapalat"/>
          <w:lang w:val="hy-AM"/>
        </w:rPr>
        <w:t>:</w:t>
      </w:r>
    </w:p>
    <w:p w14:paraId="44BA48A8"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398230BF"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3. ՎՃԱՐՄԱՆ ԿԱՐԳԸ ԵՎ ՊԱՅՄԱՆՆԵՐԸ</w:t>
      </w:r>
    </w:p>
    <w:p w14:paraId="5294CF73"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31E7543B"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3.1. Գնորդը 20 ___թ. ______________-ի ______-ին պետական գույքի վաճառքի գինը` _________ ՀՀ դրամ, վճարել է ամբողջությամբ (Հայաստանի Հանրապետության օրենսդրությամբ սահմանված դեպքերում` տարաժամկետ վճարման առանձնահատկությունները, կարգը և պայմանները):</w:t>
      </w:r>
    </w:p>
    <w:p w14:paraId="12973307"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3.2. Գնորդը 20 ___թ. ______________-ի ______-ին վճարել է գույքի զբաղեցրած, օգտագործման ու սպասարկման համար անհրաժեշտ` ________ հա մակերեսով հողամասի կադաստրային արժեքը` _______ ՀՀ դրամ:</w:t>
      </w:r>
    </w:p>
    <w:p w14:paraId="4D8D53FB"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3.3. Գնորդը 20 ___թ. ______________-ի ______-ին գույքի արժեքի որոշման համար նախատեսված գումարը ՀՀ դրամ վճարել է ամբողջությամբ:</w:t>
      </w:r>
    </w:p>
    <w:p w14:paraId="41DBA61D"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22808FE3"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4. ՊԵՏԱԿԱՆ ԳՈՒՅՔԻ ՀԱՆՁՆՈՒՄ-ԸՆԴՈՒՆՈՒՄԸ</w:t>
      </w:r>
    </w:p>
    <w:p w14:paraId="391CB9C7"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1E0FD79E" w14:textId="77777777" w:rsidR="009C0ED4" w:rsidRPr="009C0ED4" w:rsidRDefault="009C0ED4" w:rsidP="009C0ED4">
      <w:pPr>
        <w:jc w:val="both"/>
        <w:rPr>
          <w:rFonts w:ascii="GHEA Grapalat" w:hAnsi="GHEA Grapalat"/>
          <w:lang w:val="hy-AM"/>
        </w:rPr>
      </w:pPr>
      <w:r w:rsidRPr="009C0ED4">
        <w:rPr>
          <w:rFonts w:ascii="GHEA Grapalat" w:hAnsi="GHEA Grapalat"/>
          <w:lang w:val="hy-AM"/>
        </w:rPr>
        <w:t>4.1. Պետական գույքի հանձնում-ընդունումը կատարվում է պետական գույքի հանձնման-ընդունման ակտի ստորագրման միջոցով, պայմանագրի ստորագրման պահից 30 օրվա ընթացքում:</w:t>
      </w:r>
    </w:p>
    <w:p w14:paraId="60CF9772"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Բաժնետոմսերի ընդունում-հանձնումը կիրականացվի բաժնետոմսերի ստորագրման ճանապարհով, ինչի վերաբերյալ համապատասխան գրառումը կատարվում է ընկերության բաժնետոմսերի ռեեստրում:</w:t>
      </w:r>
    </w:p>
    <w:p w14:paraId="16F1E27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4.2. (բաժնետոմսերի դեպքում նաև` բաժնետոմսերի մասնավորեցումից հետո ընկերությունը շարունակում է կրել մինչև մասնավորեցումն ունեցած իր գույքային և ոչ գույքային իրավունքները և պարտականությունները):</w:t>
      </w:r>
    </w:p>
    <w:p w14:paraId="58896783" w14:textId="77777777" w:rsidR="009C0ED4" w:rsidRPr="009C0ED4" w:rsidRDefault="009C0ED4" w:rsidP="009C0ED4">
      <w:pPr>
        <w:jc w:val="both"/>
        <w:rPr>
          <w:rFonts w:ascii="GHEA Grapalat" w:hAnsi="GHEA Grapalat"/>
          <w:lang w:val="hy-AM"/>
        </w:rPr>
      </w:pPr>
      <w:r w:rsidRPr="009C0ED4">
        <w:rPr>
          <w:rFonts w:ascii="GHEA Grapalat" w:hAnsi="GHEA Grapalat"/>
          <w:lang w:val="hy-AM"/>
        </w:rPr>
        <w:lastRenderedPageBreak/>
        <w:t>4.3. Մինչև սույն պայմանագրով նախատեսված իր ամբողջ պարտավորությունների կատարման ավարտը` գնորդը պարտավորվում է սույն պայմանագրի առարկա հանդիսացող գույքն օտարելու դեպքում օտարման պայմանագրում ամրագրել դրույթ սույն պայմանագրով նախատեսված պարտավորություններն իրավահաջորդության կարգով նոր գնորդին անցնելու մասին:</w:t>
      </w:r>
    </w:p>
    <w:p w14:paraId="2A54F198"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(բաժնետոմսերի դեպքում նաև`</w:t>
      </w:r>
    </w:p>
    <w:p w14:paraId="17C5285E" w14:textId="77777777" w:rsidR="009C0ED4" w:rsidRPr="009C0ED4" w:rsidRDefault="009C0ED4" w:rsidP="009C0ED4">
      <w:pPr>
        <w:jc w:val="both"/>
        <w:rPr>
          <w:rFonts w:ascii="GHEA Grapalat" w:hAnsi="GHEA Grapalat"/>
          <w:lang w:val="hy-AM"/>
        </w:rPr>
      </w:pPr>
      <w:r w:rsidRPr="009C0ED4">
        <w:rPr>
          <w:rFonts w:ascii="GHEA Grapalat" w:hAnsi="GHEA Grapalat"/>
          <w:lang w:val="hy-AM"/>
        </w:rPr>
        <w:t>4.4. Գնորդը հավաստիացնում է, որ իրազեկ է ընկերության ֆինանսական, գույքային փաստացի վիճակին և բաժնետոմսերը ձեռք է բերում սույն պայմանագրում նշված արժեքով ու պայմաններով:</w:t>
      </w:r>
    </w:p>
    <w:p w14:paraId="01AA50F4" w14:textId="77777777" w:rsidR="009C0ED4" w:rsidRPr="009C0ED4" w:rsidRDefault="009C0ED4" w:rsidP="009C0ED4">
      <w:pPr>
        <w:jc w:val="both"/>
        <w:rPr>
          <w:rFonts w:ascii="GHEA Grapalat" w:hAnsi="GHEA Grapalat"/>
          <w:lang w:val="hy-AM"/>
        </w:rPr>
      </w:pPr>
      <w:r w:rsidRPr="009C0ED4">
        <w:rPr>
          <w:rFonts w:ascii="GHEA Grapalat" w:hAnsi="GHEA Grapalat"/>
          <w:lang w:val="hy-AM"/>
        </w:rPr>
        <w:t>4.5. Գնորդը հավաստիացնում է, որ իրազեկ է ընկերության ունեցած գույքային և ոչ գույքային իրավունքներին ու պարտավորություններին):</w:t>
      </w:r>
    </w:p>
    <w:p w14:paraId="7DF059F5"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08B80A7D"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5. ԳՆՈՐԴԻ ԻՐԱՎՈՒՆՔՆԵՐՆ ՈՒ ՊԱՐՏԱՎՈՐՈՒԹՅՈՒՆՆԵՐԸ</w:t>
      </w:r>
    </w:p>
    <w:p w14:paraId="17770D71"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4D4B6C16"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5.1. Գնորդն իրավունք ունի տնօրինելու, տիրապետելու և օգտագործելու իր կողմից ձեռք բերված պետական գույքը` Հայաստանի Հանրապետության օրենսդրությամբ սահմանված կարգով և սույն պայմանագրով նախատեսված պայմաններին համապատասխան:</w:t>
      </w:r>
    </w:p>
    <w:p w14:paraId="617E5F22"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(բաժնետոմսերի դեպքում նաև`</w:t>
      </w:r>
    </w:p>
    <w:p w14:paraId="48147EB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5.2. Բաժնետոմսերը գնորդին իրավունք են տալիս մասնակցելու ընկերության կառավարմանը, ստանալու շահութաբաժին և լուծարման դեպքում Հայաստանի Հանրապետության օրենսդրությամբ սահմանված կարգով ստանալու գույքի մաս):</w:t>
      </w:r>
    </w:p>
    <w:p w14:paraId="554DBA0C"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(Հայաստանի Հանրապետության կառավարության որոշմամբ կամ Պետական գույքի կառավարման կոմիտեի նախագահի հրամանով նախատեսված լինելու դեպքում նաև`</w:t>
      </w:r>
    </w:p>
    <w:p w14:paraId="21E74576"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5.3. «_____________________» _______________ բաժնետիրական ընկերությունը թվականների տնտեսական գործունեության արդյունքով վճարման ենթակա շահութաբաժինների գծով պարտավորություններ _________________):</w:t>
      </w:r>
    </w:p>
    <w:p w14:paraId="4060974F"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 Գնորդը պարտավորվում է`</w:t>
      </w:r>
    </w:p>
    <w:p w14:paraId="54998A90"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5.4.1. սույն պայմանագրից ծագող սեփականության իրավունքի գրանցումը կատարել պայմանագրի ստորագրման օրվանից 30 օրվա ընթացքում Հայաստանի Հանրապետության օրենսդրությամբ սահմանված կարգով` իր միջոցների հաշվին: Նշված ժամկետներում գրանցում չիրականացնելու դեպքում, վաճառողի պահանջով գույքը ենթակա է վերադարձման, իսկ վաճառողի կողմից կրած վնասները փոխհատուցման` գնորդի կողմից,</w:t>
      </w:r>
    </w:p>
    <w:p w14:paraId="2165A07D"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5.4.2. իր միջոցների հաշվին վճարել Պայմանագրի նոտարական վավերացման և Ընկերության արժեթղթերի (Բաժնետոմսերի) ռեեստրավարման և պահառության դիմաց վճարումները.</w:t>
      </w:r>
    </w:p>
    <w:p w14:paraId="52CA9DA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5.4.3. իր լիազորությունների սահմաններում նպաստել քաղպաշտպանության միջոցառումների ու քաղպաշտպանության գույքի պահպանման մասին ընկերության և Հայաստանի Հանրապետության արտակարգ իրավիճակների նախարարության միջև կնքված պայմանագրով նախատեսված պարտավորությունների կատարմանը,</w:t>
      </w:r>
    </w:p>
    <w:p w14:paraId="420EB2A9"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իր լիազորությունների սահմաններում նպաստել մոբիլիզացիոն առաջադրանքների իրականացման, մոբիլիզացիոն ռեզերվների պահպանման մասին ընկերության և Հայաստանի Հանրապետության ֆինանսների նախարարության միջև կնքված պայմանագրով նախատեսված պարտավորությունների կատարման ապահովմանը.</w:t>
      </w:r>
    </w:p>
    <w:p w14:paraId="48E8D091"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(Հայաստանի Հանրապետության կառավարության որոշմամբ կամ Պետական գույքի կառավարման կոմիտեի նախագահի հրամանով նախատեսված լինելու դեպքում նաև`</w:t>
      </w:r>
    </w:p>
    <w:p w14:paraId="269615FB"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5.4.4. առնվազն ___________ տարվա ընթացքում պահպանել ընկերության գործունեության պրոֆիլը.</w:t>
      </w:r>
    </w:p>
    <w:p w14:paraId="66D606B6" w14:textId="77777777" w:rsidR="009C0ED4" w:rsidRPr="009C0ED4" w:rsidRDefault="009C0ED4" w:rsidP="009C0ED4">
      <w:pPr>
        <w:jc w:val="both"/>
        <w:rPr>
          <w:rFonts w:ascii="GHEA Grapalat" w:hAnsi="GHEA Grapalat"/>
          <w:lang w:val="hy-AM"/>
        </w:rPr>
      </w:pPr>
      <w:r w:rsidRPr="009C0ED4">
        <w:rPr>
          <w:rFonts w:ascii="GHEA Grapalat" w:hAnsi="GHEA Grapalat"/>
          <w:lang w:val="hy-AM"/>
        </w:rPr>
        <w:lastRenderedPageBreak/>
        <w:t>5.4.5. մինչև ___________ թվականն ամբողջությամբ վճարել ընկերության տնտեսական գործունեության արդյունքով վճարման ենթակա շահութաբաժինների գծով պարտավորությունները).</w:t>
      </w:r>
    </w:p>
    <w:p w14:paraId="3BCC6DB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5.4.6. գույքի հանձնման-ընդունման ակտի ստորագրման պահից _________ տարվա ընթացքում կատարել _____________ Հայաստանի Հանրապետության դրամի չափով ներդրում` հետևյալ համամասնությամբ, կառուցվածքով և ժամանակահատվածներում`</w:t>
      </w:r>
    </w:p>
    <w:p w14:paraId="2C9A4AD8" w14:textId="77777777" w:rsidR="009C0ED4" w:rsidRPr="009C0ED4" w:rsidRDefault="009C0ED4" w:rsidP="009C0ED4">
      <w:pPr>
        <w:jc w:val="both"/>
        <w:rPr>
          <w:rFonts w:ascii="GHEA Grapalat" w:hAnsi="GHEA Grapalat"/>
          <w:lang w:val="hy-AM"/>
        </w:rPr>
      </w:pPr>
      <w:r w:rsidRPr="009C0ED4">
        <w:rPr>
          <w:rFonts w:ascii="GHEA Grapalat" w:hAnsi="GHEA Grapalat"/>
          <w:lang w:val="hy-AM"/>
        </w:rPr>
        <w:t>1) սույն պայմանագիրն ուժի մեջ մտնելու պահից առաջին տարվա ընթացքում`</w:t>
      </w:r>
    </w:p>
    <w:p w14:paraId="363604E1"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 նպատակով` ___________ դրամ,</w:t>
      </w:r>
    </w:p>
    <w:p w14:paraId="5165FF5C"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 նպատակով` ___________ դրամ,</w:t>
      </w:r>
    </w:p>
    <w:p w14:paraId="51023B2C"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_________________________________,</w:t>
      </w:r>
    </w:p>
    <w:p w14:paraId="5DA4DD27"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 սույն պայմանագիրն ուժի մեջ մտնելու պահից երկրորդ տարվա ընթացքում`</w:t>
      </w:r>
    </w:p>
    <w:p w14:paraId="18C4F6A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 նպատակով` ___________ դրամ,</w:t>
      </w:r>
    </w:p>
    <w:p w14:paraId="573794E6"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 նպատակով` ___________ դրամ,</w:t>
      </w:r>
    </w:p>
    <w:p w14:paraId="0A581DC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_________________________________,</w:t>
      </w:r>
    </w:p>
    <w:p w14:paraId="717B86E0"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 սույն պայմանագիրն ուժի մեջ մտնելու պահից ___________ տարվա ընթացքում` ______________________.</w:t>
      </w:r>
    </w:p>
    <w:p w14:paraId="35A8909D" w14:textId="77D75A79" w:rsidR="009C0ED4" w:rsidRPr="009C0ED4" w:rsidRDefault="009C0ED4" w:rsidP="009C0ED4">
      <w:pPr>
        <w:jc w:val="both"/>
        <w:rPr>
          <w:rFonts w:ascii="GHEA Grapalat" w:hAnsi="GHEA Grapalat"/>
          <w:lang w:val="hy-AM"/>
        </w:rPr>
      </w:pPr>
      <w:r w:rsidRPr="009C0ED4">
        <w:rPr>
          <w:rFonts w:ascii="GHEA Grapalat" w:hAnsi="GHEA Grapalat"/>
          <w:lang w:val="hy-AM"/>
        </w:rPr>
        <w:t>5.4.7. սույն պայմանագիրն ուժի մեջ մտնելու պահից տարվա ընթացքում ապահովել սոցիալական երաշխիքների իրականացումը.</w:t>
      </w:r>
    </w:p>
    <w:p w14:paraId="6FC4B5B1" w14:textId="1A8306E7" w:rsidR="00B328BD" w:rsidRDefault="009C0ED4" w:rsidP="009C0ED4">
      <w:pPr>
        <w:jc w:val="both"/>
        <w:rPr>
          <w:rFonts w:ascii="GHEA Grapalat" w:hAnsi="GHEA Grapalat"/>
          <w:lang w:val="hy-AM"/>
        </w:rPr>
      </w:pPr>
      <w:r w:rsidRPr="009C0ED4">
        <w:rPr>
          <w:rFonts w:ascii="GHEA Grapalat" w:hAnsi="GHEA Grapalat"/>
          <w:lang w:val="hy-AM"/>
        </w:rPr>
        <w:t xml:space="preserve">5.4.8. </w:t>
      </w:r>
      <w:r w:rsidR="00B328BD" w:rsidRPr="00B328BD">
        <w:rPr>
          <w:rFonts w:ascii="GHEA Grapalat" w:hAnsi="GHEA Grapalat"/>
          <w:lang w:val="hy-AM"/>
        </w:rPr>
        <w:t xml:space="preserve">պայմանագրով նախատեսված պարտավորության ժամկետը լրանալուց հետո 15 աշխատանքային օրվա ընթացքում կոմիտե ներկայացնել </w:t>
      </w:r>
      <w:r w:rsidR="00FB795A" w:rsidRPr="00FB795A">
        <w:rPr>
          <w:rFonts w:ascii="GHEA Grapalat" w:hAnsi="GHEA Grapalat"/>
          <w:lang w:val="hy-AM"/>
        </w:rPr>
        <w:t>5</w:t>
      </w:r>
      <w:r w:rsidR="00FB795A" w:rsidRPr="00FB795A">
        <w:rPr>
          <w:rFonts w:ascii="Cambria Math" w:hAnsi="Cambria Math" w:cs="Cambria Math"/>
          <w:lang w:val="hy-AM"/>
        </w:rPr>
        <w:t>․</w:t>
      </w:r>
      <w:r w:rsidR="00FB795A" w:rsidRPr="00FB795A">
        <w:rPr>
          <w:rFonts w:ascii="GHEA Grapalat" w:hAnsi="GHEA Grapalat"/>
          <w:lang w:val="hy-AM"/>
        </w:rPr>
        <w:t>4</w:t>
      </w:r>
      <w:r w:rsidR="00FB795A" w:rsidRPr="00FB795A">
        <w:rPr>
          <w:rFonts w:ascii="Cambria Math" w:hAnsi="Cambria Math" w:cs="Cambria Math"/>
          <w:lang w:val="hy-AM"/>
        </w:rPr>
        <w:t>․</w:t>
      </w:r>
      <w:r w:rsidR="00FB795A" w:rsidRPr="00FB795A">
        <w:rPr>
          <w:rFonts w:ascii="GHEA Grapalat" w:hAnsi="GHEA Grapalat"/>
          <w:lang w:val="hy-AM"/>
        </w:rPr>
        <w:t>9</w:t>
      </w:r>
      <w:r w:rsidR="00B328BD" w:rsidRPr="00FB795A">
        <w:rPr>
          <w:rFonts w:ascii="GHEA Grapalat" w:hAnsi="GHEA Grapalat"/>
          <w:lang w:val="hy-AM"/>
        </w:rPr>
        <w:t xml:space="preserve"> կետով </w:t>
      </w:r>
      <w:r w:rsidR="00B328BD" w:rsidRPr="00B328BD">
        <w:rPr>
          <w:rFonts w:ascii="GHEA Grapalat" w:hAnsi="GHEA Grapalat"/>
          <w:lang w:val="hy-AM"/>
        </w:rPr>
        <w:t>սահմանված տեղեկությունները՝ կցելով կատարումը հաստատող փաստաթղթերը, գնահատման հաշվետվությունը, ինչպես նաև կոմիտեի պահանջով ներկայացնել պարտավորությունների կատարումը հիմնավորող փաստաթղթերի վերաբերյալ լրացուցիչ պարզաբանումներ և տեղեկություններ։ Ընդ որում, պարտավորությունների վաղաժամկետ կատարման դեպքում կարող է հաշվետվությունը(այսուհետ` հաշվետվություն) ներկայացնել սույն կետով սահմանված ժամկետից շուտ.</w:t>
      </w:r>
    </w:p>
    <w:p w14:paraId="40F2F773" w14:textId="61E69C69" w:rsidR="00FB795A" w:rsidRPr="00FB795A" w:rsidRDefault="009C0ED4" w:rsidP="00FB795A">
      <w:pPr>
        <w:jc w:val="both"/>
        <w:rPr>
          <w:rFonts w:ascii="GHEA Grapalat" w:hAnsi="GHEA Grapalat"/>
          <w:lang w:val="hy-AM"/>
        </w:rPr>
      </w:pPr>
      <w:r w:rsidRPr="009C0ED4">
        <w:rPr>
          <w:rFonts w:ascii="GHEA Grapalat" w:hAnsi="GHEA Grapalat"/>
          <w:lang w:val="hy-AM"/>
        </w:rPr>
        <w:t xml:space="preserve">5.4.9. </w:t>
      </w:r>
      <w:r w:rsidR="00FB795A" w:rsidRPr="00FB795A">
        <w:rPr>
          <w:rFonts w:ascii="GHEA Grapalat" w:hAnsi="GHEA Grapalat"/>
          <w:lang w:val="hy-AM"/>
        </w:rPr>
        <w:t>հաշվետվություններ</w:t>
      </w:r>
      <w:r w:rsidR="00FB795A">
        <w:rPr>
          <w:rFonts w:ascii="GHEA Grapalat" w:hAnsi="GHEA Grapalat"/>
          <w:lang w:val="hy-AM"/>
        </w:rPr>
        <w:t>ում</w:t>
      </w:r>
      <w:r w:rsidR="00FB795A" w:rsidRPr="00FB795A">
        <w:rPr>
          <w:rFonts w:ascii="GHEA Grapalat" w:hAnsi="GHEA Grapalat"/>
          <w:lang w:val="hy-AM"/>
        </w:rPr>
        <w:t xml:space="preserve"> պարտադիր պետք է ներառված լինի հետևյալ տեղեկատվությունը՝</w:t>
      </w:r>
    </w:p>
    <w:p w14:paraId="440BC1B5" w14:textId="77777777" w:rsidR="00FB795A" w:rsidRPr="00FB795A" w:rsidRDefault="00FB795A" w:rsidP="00FB795A">
      <w:pPr>
        <w:jc w:val="both"/>
        <w:rPr>
          <w:rFonts w:ascii="GHEA Grapalat" w:hAnsi="GHEA Grapalat"/>
          <w:lang w:val="hy-AM"/>
        </w:rPr>
      </w:pPr>
      <w:r w:rsidRPr="00FB795A">
        <w:rPr>
          <w:rFonts w:ascii="GHEA Grapalat" w:hAnsi="GHEA Grapalat"/>
          <w:lang w:val="hy-AM"/>
        </w:rPr>
        <w:t>1) եթե գնորդը, վարձակալը և փոխառուն իրավաբանական անձ է, ապա ներդրումների իրականացման դեպքում՝ համապատասխան կատարված ներդրումների ծավալի, կառուցվածքի և համամասնությունների ու անշարժ գույքի անբաժանելի բարելավումների մասին տեղեկատվություն՝ կցելով դրանց կատարումը հաստատող, ինչպես նաև կազմակերպության հաշվապահական հաշվառ ման մեջ ներդրումների արտացոլումը հաստատող փաստաթղթերի և շինարարական աշխատանքների՝ ըստ փուլերի կամ ամբողջական ծավալով կատարելու վերաբերյալ տեղեկատվությունը (որը կարող է ներառել կապալի պայմանագրի պատճեն): Անհրաժեշտ է օտարման և մասնավորեցման դեպքում ներկայացնել նաև ըստ ներդրումային ծրագրի ձեռք բերվող և տեղակայվող սարքավորումների և այլ շարժական գույքի ցանկը և արժեքները, ինչպես նաև սոցիալական երաշխիքների և պարտավորությունների կատարումը (աշխատատեղերի պահպանում, նոր աշխատատեղերի ստեղծում և աշխատավարձի պահպանում և տրամադրում) հաստատող փաստաթղթերի պատճենները.</w:t>
      </w:r>
    </w:p>
    <w:p w14:paraId="121308CF" w14:textId="77777777" w:rsidR="00FB795A" w:rsidRPr="00FB795A" w:rsidRDefault="00FB795A" w:rsidP="00FB795A">
      <w:pPr>
        <w:jc w:val="both"/>
        <w:rPr>
          <w:rFonts w:ascii="GHEA Grapalat" w:hAnsi="GHEA Grapalat"/>
          <w:lang w:val="hy-AM"/>
        </w:rPr>
      </w:pPr>
      <w:r w:rsidRPr="00FB795A">
        <w:rPr>
          <w:rFonts w:ascii="GHEA Grapalat" w:hAnsi="GHEA Grapalat"/>
          <w:lang w:val="hy-AM"/>
        </w:rPr>
        <w:t>2) գնորդը, վարձակալը և փոխառուն, եթե ֆիզիկական անձ է անկախ ընդհանուր ներդրումների և անշարժ գույքի անբաժանելի բարելավումների արժեքից, եթե իրավաբանական անձ է 100 մլն դրամ և ավելի ներդրումներ (այդ թվում՝ անբաժանելի բարելավումների) իրականացնելու դեպքում պայմանագրով նախատեսված միջանկյալ և ավարտական փուլի համար ստանձնած պարտավորությունների կատարման վերաբերյալ պարտավոր է ներկայացնել նաև անկախ գնահատողի կողմից իրականացված գնահատման հաշվետվությունը.</w:t>
      </w:r>
    </w:p>
    <w:p w14:paraId="7AA1C755" w14:textId="77777777" w:rsidR="00FB795A" w:rsidRDefault="00FB795A" w:rsidP="00FB795A">
      <w:pPr>
        <w:jc w:val="both"/>
        <w:rPr>
          <w:rFonts w:ascii="GHEA Grapalat" w:hAnsi="GHEA Grapalat"/>
          <w:lang w:val="hy-AM"/>
        </w:rPr>
      </w:pPr>
      <w:r w:rsidRPr="00FB795A">
        <w:rPr>
          <w:rFonts w:ascii="GHEA Grapalat" w:hAnsi="GHEA Grapalat"/>
          <w:lang w:val="hy-AM"/>
        </w:rPr>
        <w:lastRenderedPageBreak/>
        <w:t>3) շինարարության ոլորտում ֆիզիկական և իրավաբանական անձանց կողմից ներդրումային ծրագրով նախատեսված պարտավորությունների վերաբերյալ հաշվետվությանը պարտադիր կցվում են նաև շենքի քանդման դեպքում՝ շենքի քանդման թույլտվության պատճենը, կառուցման և վերակառուցման դեպքում՝ շինարարության իրականացման թույլտվության պատճենը, շինարարության ավարտը փաստագրող ավարտական ակտի պատճենը, ինչպես նաև Կադաստրի կոմիտեի կողմից տրված՝ անշարժ գույքի սեփականության իրավունքի գրանցման վկայականի պատճենը։</w:t>
      </w:r>
    </w:p>
    <w:p w14:paraId="6F9B11DD" w14:textId="32ECA265" w:rsidR="00FB795A" w:rsidRPr="009C0ED4" w:rsidRDefault="00FB795A" w:rsidP="00FB795A">
      <w:pPr>
        <w:jc w:val="both"/>
        <w:rPr>
          <w:rFonts w:ascii="GHEA Grapalat" w:hAnsi="GHEA Grapalat"/>
          <w:lang w:val="hy-AM"/>
        </w:rPr>
      </w:pPr>
      <w:r w:rsidRPr="009C0ED4">
        <w:rPr>
          <w:rFonts w:ascii="GHEA Grapalat" w:hAnsi="GHEA Grapalat"/>
          <w:lang w:val="hy-AM"/>
        </w:rPr>
        <w:t>5.4.10. վաճառողի պահանջով ներկայացնել պայմանագրային պարտավորությունների կատարումը հաստատող լրացուցիչ փաստաթղթեր.</w:t>
      </w:r>
    </w:p>
    <w:p w14:paraId="220D3ACC" w14:textId="35021D89" w:rsidR="000E390D" w:rsidRPr="000E390D" w:rsidRDefault="00561EB3" w:rsidP="00FB795A">
      <w:pPr>
        <w:jc w:val="both"/>
        <w:rPr>
          <w:rFonts w:ascii="Cambria Math" w:hAnsi="Cambria Math"/>
          <w:lang w:val="hy-AM"/>
        </w:rPr>
      </w:pPr>
      <w:r w:rsidRPr="00561EB3">
        <w:rPr>
          <w:rFonts w:ascii="GHEA Grapalat" w:hAnsi="GHEA Grapalat"/>
          <w:lang w:val="hy-AM"/>
        </w:rPr>
        <w:t>5</w:t>
      </w:r>
      <w:r w:rsidRPr="00561EB3">
        <w:rPr>
          <w:rFonts w:ascii="Cambria Math" w:hAnsi="Cambria Math" w:cs="Cambria Math"/>
          <w:lang w:val="hy-AM"/>
        </w:rPr>
        <w:t>․</w:t>
      </w:r>
      <w:r w:rsidRPr="00561EB3">
        <w:rPr>
          <w:rFonts w:ascii="GHEA Grapalat" w:hAnsi="GHEA Grapalat"/>
          <w:lang w:val="hy-AM"/>
        </w:rPr>
        <w:t>4</w:t>
      </w:r>
      <w:r w:rsidRPr="00561EB3">
        <w:rPr>
          <w:rFonts w:ascii="Cambria Math" w:hAnsi="Cambria Math" w:cs="Cambria Math"/>
          <w:lang w:val="hy-AM"/>
        </w:rPr>
        <w:t>․</w:t>
      </w:r>
      <w:r w:rsidRPr="00561EB3">
        <w:rPr>
          <w:rFonts w:ascii="GHEA Grapalat" w:hAnsi="GHEA Grapalat"/>
          <w:lang w:val="hy-AM"/>
        </w:rPr>
        <w:t>1</w:t>
      </w:r>
      <w:r w:rsidR="00FB795A">
        <w:rPr>
          <w:rFonts w:ascii="GHEA Grapalat" w:hAnsi="GHEA Grapalat"/>
          <w:lang w:val="hy-AM"/>
        </w:rPr>
        <w:t>1</w:t>
      </w:r>
      <w:r w:rsidRPr="00561EB3">
        <w:rPr>
          <w:rFonts w:ascii="Cambria Math" w:hAnsi="Cambria Math" w:cs="Cambria Math"/>
          <w:lang w:val="hy-AM"/>
        </w:rPr>
        <w:t>․</w:t>
      </w:r>
      <w:r w:rsidRPr="00561EB3">
        <w:rPr>
          <w:rFonts w:ascii="GHEA Grapalat" w:hAnsi="GHEA Grapalat"/>
          <w:lang w:val="hy-AM"/>
        </w:rPr>
        <w:t xml:space="preserve"> </w:t>
      </w:r>
      <w:r w:rsidR="00B328BD">
        <w:rPr>
          <w:rFonts w:ascii="GHEA Grapalat" w:hAnsi="GHEA Grapalat"/>
          <w:lang w:val="hy-AM"/>
        </w:rPr>
        <w:t>գնորդը ը</w:t>
      </w:r>
      <w:r w:rsidR="00B328BD" w:rsidRPr="00B328BD">
        <w:rPr>
          <w:rFonts w:ascii="GHEA Grapalat" w:hAnsi="GHEA Grapalat"/>
          <w:lang w:val="hy-AM"/>
        </w:rPr>
        <w:t>նկերության պետական սեփականությունը հանդիսացող բաժնետոմսերի (բաժնեմասի) մասնավորեցման պայմանագրի կնքումից հետո, մինչև ստանձնած պայմանագրային պարտավորությունների սահմանված կարգի համաձայն կատարման ավարտն ընկերությ</w:t>
      </w:r>
      <w:r w:rsidR="00B328BD">
        <w:rPr>
          <w:rFonts w:ascii="GHEA Grapalat" w:hAnsi="GHEA Grapalat"/>
          <w:lang w:val="hy-AM"/>
        </w:rPr>
        <w:t>ա</w:t>
      </w:r>
      <w:r w:rsidR="00B328BD" w:rsidRPr="00B328BD">
        <w:rPr>
          <w:rFonts w:ascii="GHEA Grapalat" w:hAnsi="GHEA Grapalat"/>
          <w:lang w:val="hy-AM"/>
        </w:rPr>
        <w:t xml:space="preserve">ն իր ակտիվների հաշվեկշռային արժեքի 25 և ավելի տոկոսի չափով իրականացվող օտարման գործարքների դեպքում՝ պարտավոր է դրա մասին տեղեկացնել </w:t>
      </w:r>
      <w:r w:rsidR="00B328BD">
        <w:rPr>
          <w:rFonts w:ascii="GHEA Grapalat" w:hAnsi="GHEA Grapalat"/>
          <w:lang w:val="hy-AM"/>
        </w:rPr>
        <w:t xml:space="preserve">վաճառողին </w:t>
      </w:r>
      <w:r w:rsidR="00B328BD" w:rsidRPr="00B328BD">
        <w:rPr>
          <w:rFonts w:ascii="GHEA Grapalat" w:hAnsi="GHEA Grapalat"/>
          <w:lang w:val="hy-AM"/>
        </w:rPr>
        <w:t>և ստանալ գրավոր համաձայնություն</w:t>
      </w:r>
      <w:r w:rsidR="000E390D">
        <w:rPr>
          <w:rFonts w:ascii="Cambria Math" w:hAnsi="Cambria Math"/>
          <w:lang w:val="hy-AM"/>
        </w:rPr>
        <w:t>․</w:t>
      </w:r>
    </w:p>
    <w:p w14:paraId="76D57F75" w14:textId="22742833" w:rsidR="009C0ED4" w:rsidRPr="00561EB3" w:rsidRDefault="000E390D" w:rsidP="00FB795A">
      <w:pPr>
        <w:jc w:val="both"/>
        <w:rPr>
          <w:rFonts w:ascii="GHEA Grapalat" w:hAnsi="GHEA Grapalat"/>
          <w:lang w:val="hy-AM"/>
        </w:rPr>
      </w:pPr>
      <w:r w:rsidRPr="000E390D">
        <w:rPr>
          <w:rFonts w:ascii="GHEA Grapalat" w:hAnsi="GHEA Grapalat"/>
          <w:lang w:val="hy-AM"/>
        </w:rPr>
        <w:t>5</w:t>
      </w:r>
      <w:r w:rsidRPr="000E390D">
        <w:rPr>
          <w:rFonts w:ascii="Cambria Math" w:hAnsi="Cambria Math" w:cs="Cambria Math"/>
          <w:lang w:val="hy-AM"/>
        </w:rPr>
        <w:t>․</w:t>
      </w:r>
      <w:r w:rsidRPr="000E390D">
        <w:rPr>
          <w:rFonts w:ascii="GHEA Grapalat" w:hAnsi="GHEA Grapalat"/>
          <w:lang w:val="hy-AM"/>
        </w:rPr>
        <w:t>4</w:t>
      </w:r>
      <w:r w:rsidRPr="000E390D">
        <w:rPr>
          <w:rFonts w:ascii="Cambria Math" w:hAnsi="Cambria Math" w:cs="Cambria Math"/>
          <w:lang w:val="hy-AM"/>
        </w:rPr>
        <w:t>․</w:t>
      </w:r>
      <w:r w:rsidRPr="000E390D">
        <w:rPr>
          <w:rFonts w:ascii="GHEA Grapalat" w:hAnsi="GHEA Grapalat"/>
          <w:lang w:val="hy-AM"/>
        </w:rPr>
        <w:t>12</w:t>
      </w:r>
      <w:r w:rsidRPr="000E390D">
        <w:rPr>
          <w:rFonts w:ascii="Cambria Math" w:hAnsi="Cambria Math" w:cs="Cambria Math"/>
          <w:lang w:val="hy-AM"/>
        </w:rPr>
        <w:t>․</w:t>
      </w:r>
      <w:r>
        <w:rPr>
          <w:rFonts w:ascii="Cambria Math" w:hAnsi="Cambria Math"/>
          <w:lang w:val="hy-AM"/>
        </w:rPr>
        <w:t xml:space="preserve"> </w:t>
      </w:r>
      <w:r w:rsidRPr="000E390D">
        <w:rPr>
          <w:rFonts w:ascii="GHEA Grapalat" w:hAnsi="GHEA Grapalat"/>
          <w:lang w:val="hy-AM"/>
        </w:rPr>
        <w:t>պայմանագրի պարտավորություններով ծանրաբեռնված մասնավորեցման և օտարման մասին իրավական ակտով կամ ներդրումային ծրագրով քանդման ենթակա համապատասխան անշարժ գույքի դեպքում ներկայացնել բանկային երաշխիք քանդման ենթակա գույքի գնահատված շուկայական արժեքի կամ շուկայական արժեքին մոտարկված կադաստրային արժեքի չափով կամ գրավի առարկա դարձնել սեփականության իրավունքով իրեն պատկանող համարժեք այլ գույք, ինչպես նաև 3-րդ անձին պատկանող համարժեք գույք, վերջինիս համաձայնությամբ</w:t>
      </w:r>
      <w:r w:rsidR="009C0ED4" w:rsidRPr="00561EB3">
        <w:rPr>
          <w:rFonts w:ascii="GHEA Grapalat" w:hAnsi="GHEA Grapalat"/>
          <w:lang w:val="hy-AM"/>
        </w:rPr>
        <w:t>:</w:t>
      </w:r>
    </w:p>
    <w:p w14:paraId="77879EBE"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28E1C6F3" w14:textId="77777777" w:rsidR="009C0ED4" w:rsidRPr="009C0ED4" w:rsidRDefault="009C0ED4" w:rsidP="00C05F49">
      <w:pPr>
        <w:jc w:val="center"/>
        <w:rPr>
          <w:rFonts w:ascii="GHEA Grapalat" w:hAnsi="GHEA Grapalat"/>
          <w:b/>
          <w:bCs/>
          <w:lang w:val="hy-AM"/>
        </w:rPr>
      </w:pPr>
      <w:r w:rsidRPr="009C0ED4">
        <w:rPr>
          <w:rFonts w:ascii="GHEA Grapalat" w:hAnsi="GHEA Grapalat"/>
          <w:b/>
          <w:bCs/>
          <w:lang w:val="hy-AM"/>
        </w:rPr>
        <w:t>6. ՎԱՃԱՌՈՂԻ ԻՐԱՎՈՒՆՔՆԵՐՆ ՈՒ ՊԱՐՏԱՎՈՐՈՒԹՅՈՒՆՆԵՐԸ</w:t>
      </w:r>
    </w:p>
    <w:p w14:paraId="789A2FB7"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4E257EB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6.1. Վաճառողն իրավունք ունի`</w:t>
      </w:r>
    </w:p>
    <w:p w14:paraId="0F7AD01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6.1.1. գնորդից պահանջելու պայմանագրում ամրագրված պարտավորությունների կատարման մասին հաշվետվություն` հաստատող փաստաթղթերի հետ միասին.</w:t>
      </w:r>
    </w:p>
    <w:p w14:paraId="758D5F70"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6.1.2. գնորդից պահանջելու պայմանագրում ամրագրված պարտավորությունների կատարման ընթացքի մասին տեղեկատվություն.</w:t>
      </w:r>
    </w:p>
    <w:p w14:paraId="4B93332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6.1.3. անհրաժեշտության դեպքում պահանջելու պարտավորությունների ժամանակին և ամբողջական կատարման հավաստիությունը հաստատող լրացուցիչ փաստաթղթեր.</w:t>
      </w:r>
    </w:p>
    <w:p w14:paraId="1388DD16" w14:textId="17A958ED" w:rsidR="00FB795A" w:rsidRPr="00FB795A" w:rsidRDefault="009C0ED4" w:rsidP="009C0ED4">
      <w:pPr>
        <w:jc w:val="both"/>
        <w:rPr>
          <w:rFonts w:ascii="Cambria Math" w:hAnsi="Cambria Math"/>
          <w:lang w:val="hy-AM"/>
        </w:rPr>
      </w:pPr>
      <w:r w:rsidRPr="009C0ED4">
        <w:rPr>
          <w:rFonts w:ascii="GHEA Grapalat" w:hAnsi="GHEA Grapalat"/>
          <w:lang w:val="hy-AM"/>
        </w:rPr>
        <w:t xml:space="preserve">6.1.4. </w:t>
      </w:r>
      <w:r w:rsidR="00FB795A" w:rsidRPr="00FB795A">
        <w:rPr>
          <w:rFonts w:ascii="GHEA Grapalat" w:hAnsi="GHEA Grapalat"/>
          <w:lang w:val="hy-AM"/>
        </w:rPr>
        <w:t>մինչև պայմանագրային պարտավորությունների ամբողջական կատարման ավարտը ցանկացած ժամանակ պայմանագրի առարկա հանդիսացող տարածքում իրականացնել ուսումնասիրություններ, ինչպես նաև կատարել մշտադիտարկման աշխատանքներ (չխոչընդոտելով ներդրումային ծրագրով իրականացվող աշխատանքները)</w:t>
      </w:r>
      <w:r w:rsidR="00FB795A">
        <w:rPr>
          <w:rFonts w:ascii="Cambria Math" w:hAnsi="Cambria Math"/>
          <w:lang w:val="hy-AM"/>
        </w:rPr>
        <w:t>․</w:t>
      </w:r>
    </w:p>
    <w:p w14:paraId="691EA640" w14:textId="7D89337A" w:rsidR="009C0ED4" w:rsidRPr="009C0ED4" w:rsidRDefault="009C0ED4" w:rsidP="009C0ED4">
      <w:pPr>
        <w:jc w:val="both"/>
        <w:rPr>
          <w:rFonts w:ascii="GHEA Grapalat" w:hAnsi="GHEA Grapalat"/>
          <w:lang w:val="hy-AM"/>
        </w:rPr>
      </w:pPr>
      <w:r w:rsidRPr="009C0ED4">
        <w:rPr>
          <w:rFonts w:ascii="GHEA Grapalat" w:hAnsi="GHEA Grapalat"/>
          <w:lang w:val="hy-AM"/>
        </w:rPr>
        <w:t>ուսումնասիրություններ կատարելիս`</w:t>
      </w:r>
    </w:p>
    <w:p w14:paraId="57DCD6D7" w14:textId="77777777" w:rsidR="009C0ED4" w:rsidRPr="009C0ED4" w:rsidRDefault="009C0ED4" w:rsidP="009C0ED4">
      <w:pPr>
        <w:jc w:val="both"/>
        <w:rPr>
          <w:rFonts w:ascii="GHEA Grapalat" w:hAnsi="GHEA Grapalat"/>
          <w:lang w:val="hy-AM"/>
        </w:rPr>
      </w:pPr>
      <w:r w:rsidRPr="009C0ED4">
        <w:rPr>
          <w:rFonts w:ascii="GHEA Grapalat" w:hAnsi="GHEA Grapalat"/>
          <w:lang w:val="hy-AM"/>
        </w:rPr>
        <w:t>1) պահանջելու փաստաթղթեր, տվյալներ, տեղեկանքներ, տեղեկատվություն, որոնք անմիջականորեն առնչվում են ուսումնասիրությանը,</w:t>
      </w:r>
    </w:p>
    <w:p w14:paraId="4E2ADE08" w14:textId="77777777" w:rsidR="009C0ED4" w:rsidRPr="009C0ED4" w:rsidRDefault="009C0ED4" w:rsidP="009C0ED4">
      <w:pPr>
        <w:jc w:val="both"/>
        <w:rPr>
          <w:rFonts w:ascii="GHEA Grapalat" w:hAnsi="GHEA Grapalat"/>
          <w:lang w:val="hy-AM"/>
        </w:rPr>
      </w:pPr>
      <w:r w:rsidRPr="009C0ED4">
        <w:rPr>
          <w:rFonts w:ascii="GHEA Grapalat" w:hAnsi="GHEA Grapalat"/>
          <w:lang w:val="hy-AM"/>
        </w:rPr>
        <w:t>2) անհրաժեշտության դեպքում ուսումնասիրության աշխատանքներում ներգրավելու տվյալ կազմակերպության համապատասխան մասնագետների (աշխատողների),</w:t>
      </w:r>
    </w:p>
    <w:p w14:paraId="5D94B045"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 վերցնելու այն փաստաթղթերի պատճենները, որոնք անմիջականորեն առնչվում են ուսումնասիրության նպատակներին.</w:t>
      </w:r>
    </w:p>
    <w:p w14:paraId="2C3B3F54"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6.1.5. մինչև պայմանագրով ստանձնած պարտավորությունների կատարման ավարտը իրավունք ունի ցանկացած ժամանակ, դրա մասին 5 օր առաջ գնորդին տեղեկացնելով, իրականացնել մշտադիտարկման աշխատանքներ` համապատասխան իրավական ակտով սահմանված կարգով.</w:t>
      </w:r>
    </w:p>
    <w:p w14:paraId="77F94172" w14:textId="688D5CE8" w:rsidR="009C0ED4" w:rsidRPr="009C0ED4" w:rsidRDefault="009C0ED4" w:rsidP="009C0ED4">
      <w:pPr>
        <w:jc w:val="both"/>
        <w:rPr>
          <w:rFonts w:ascii="GHEA Grapalat" w:hAnsi="GHEA Grapalat"/>
          <w:lang w:val="hy-AM"/>
        </w:rPr>
      </w:pPr>
      <w:r w:rsidRPr="009C0ED4">
        <w:rPr>
          <w:rFonts w:ascii="GHEA Grapalat" w:hAnsi="GHEA Grapalat"/>
          <w:lang w:val="hy-AM"/>
        </w:rPr>
        <w:lastRenderedPageBreak/>
        <w:t xml:space="preserve">6.1.6. պայմանագրում նշված պարտավորությունները չկատարելու դեպքում (հաշվի առնելով պարտավորությունների չկատարման ու թերակատարման դեպքերում պայմանագրով նախատեսված և սույն կետում նշված կատարման ժամկետներն ու կարգը) օրենքով սահմանված կարգով դիմելու դատարան` գնորդին սեփականության իրավունքով պատկանող գույքի նկատմամբ բռնագանձում կիրառելու կամ </w:t>
      </w:r>
      <w:r w:rsidR="00A7363D" w:rsidRPr="00A7363D">
        <w:rPr>
          <w:rFonts w:ascii="GHEA Grapalat" w:hAnsi="GHEA Grapalat"/>
          <w:lang w:val="hy-AM"/>
        </w:rPr>
        <w:t xml:space="preserve">պայմանագիրը </w:t>
      </w:r>
      <w:r w:rsidR="00A7363D">
        <w:rPr>
          <w:rFonts w:ascii="GHEA Grapalat" w:hAnsi="GHEA Grapalat"/>
          <w:lang w:val="hy-AM"/>
        </w:rPr>
        <w:t xml:space="preserve">լուծելու և դրա հետևանքները կիրառելու և </w:t>
      </w:r>
      <w:r w:rsidR="00A7363D" w:rsidRPr="00A7363D">
        <w:rPr>
          <w:rFonts w:ascii="GHEA Grapalat" w:hAnsi="GHEA Grapalat"/>
          <w:lang w:val="hy-AM"/>
        </w:rPr>
        <w:t>(</w:t>
      </w:r>
      <w:r w:rsidR="00A7363D">
        <w:rPr>
          <w:rFonts w:ascii="GHEA Grapalat" w:hAnsi="GHEA Grapalat"/>
          <w:lang w:val="hy-AM"/>
        </w:rPr>
        <w:t>կամ</w:t>
      </w:r>
      <w:r w:rsidR="00A7363D" w:rsidRPr="00A7363D">
        <w:rPr>
          <w:rFonts w:ascii="GHEA Grapalat" w:hAnsi="GHEA Grapalat"/>
          <w:lang w:val="hy-AM"/>
        </w:rPr>
        <w:t>)</w:t>
      </w:r>
      <w:r w:rsidR="00A7363D">
        <w:rPr>
          <w:rFonts w:ascii="GHEA Grapalat" w:hAnsi="GHEA Grapalat"/>
          <w:lang w:val="hy-AM"/>
        </w:rPr>
        <w:t xml:space="preserve"> </w:t>
      </w:r>
      <w:r w:rsidRPr="009C0ED4">
        <w:rPr>
          <w:rFonts w:ascii="GHEA Grapalat" w:hAnsi="GHEA Grapalat"/>
          <w:lang w:val="hy-AM"/>
        </w:rPr>
        <w:t>Հայաստանի Հանրապետության օրենսդրությամբ նախատեսված այլ պահանջով:</w:t>
      </w:r>
    </w:p>
    <w:p w14:paraId="30509AA4"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6.2. Վաճառողը պարտավոր է`</w:t>
      </w:r>
    </w:p>
    <w:p w14:paraId="1F495288" w14:textId="77777777" w:rsidR="009C0ED4" w:rsidRPr="009C0ED4" w:rsidRDefault="009C0ED4" w:rsidP="009C0ED4">
      <w:pPr>
        <w:jc w:val="both"/>
        <w:rPr>
          <w:rFonts w:ascii="GHEA Grapalat" w:hAnsi="GHEA Grapalat"/>
          <w:lang w:val="hy-AM"/>
        </w:rPr>
      </w:pPr>
      <w:r w:rsidRPr="009C0ED4">
        <w:rPr>
          <w:rFonts w:ascii="GHEA Grapalat" w:hAnsi="GHEA Grapalat"/>
          <w:lang w:val="hy-AM"/>
        </w:rPr>
        <w:t>6.2.1. գնորդի պահանջով նրան տրամադրել պետական գույքի մասին Հայաստանի Հանրապետության օրենսդրությամբ սահմանված տեղեկություններ.</w:t>
      </w:r>
    </w:p>
    <w:p w14:paraId="7BA8A18D" w14:textId="52F48317" w:rsidR="00705FA7" w:rsidRPr="00705FA7" w:rsidRDefault="009C0ED4" w:rsidP="009C0ED4">
      <w:pPr>
        <w:jc w:val="both"/>
        <w:rPr>
          <w:rFonts w:ascii="Cambria Math" w:hAnsi="Cambria Math"/>
          <w:lang w:val="hy-AM"/>
        </w:rPr>
      </w:pPr>
      <w:r w:rsidRPr="009C0ED4">
        <w:rPr>
          <w:rFonts w:ascii="GHEA Grapalat" w:hAnsi="GHEA Grapalat"/>
          <w:lang w:val="hy-AM"/>
        </w:rPr>
        <w:t>6.2.2. առանց գնորդի համաձայնության` չհրապարակել մասնավորեցման և (կամ) պայմանագրային պարտավորությունների կատարման վերահսկման ընթացքում վաճառողին հայտնի դարձած` օրենքով նախատեսված գաղտնիք համարվող տեղեկությունները` բացառությամբ օրենքով նախատեսված դեպքերի</w:t>
      </w:r>
      <w:r w:rsidR="00705FA7">
        <w:rPr>
          <w:rFonts w:ascii="Cambria Math" w:hAnsi="Cambria Math"/>
          <w:lang w:val="hy-AM"/>
        </w:rPr>
        <w:t>․</w:t>
      </w:r>
    </w:p>
    <w:p w14:paraId="57DCDB6B" w14:textId="77777777" w:rsidR="00705FA7" w:rsidRDefault="00705FA7" w:rsidP="009C0ED4">
      <w:pPr>
        <w:jc w:val="both"/>
        <w:rPr>
          <w:rFonts w:ascii="Cambria Math" w:hAnsi="Cambria Math"/>
          <w:lang w:val="hy-AM"/>
        </w:rPr>
      </w:pPr>
      <w:r w:rsidRPr="00705FA7">
        <w:rPr>
          <w:rFonts w:ascii="GHEA Grapalat" w:hAnsi="GHEA Grapalat"/>
          <w:lang w:val="hy-AM"/>
        </w:rPr>
        <w:t>6</w:t>
      </w:r>
      <w:r w:rsidRPr="00705FA7">
        <w:rPr>
          <w:rFonts w:ascii="Cambria Math" w:hAnsi="Cambria Math" w:cs="Cambria Math"/>
          <w:lang w:val="hy-AM"/>
        </w:rPr>
        <w:t>․</w:t>
      </w:r>
      <w:r w:rsidRPr="00705FA7">
        <w:rPr>
          <w:rFonts w:ascii="GHEA Grapalat" w:hAnsi="GHEA Grapalat"/>
          <w:lang w:val="hy-AM"/>
        </w:rPr>
        <w:t>2</w:t>
      </w:r>
      <w:r w:rsidRPr="00705FA7">
        <w:rPr>
          <w:rFonts w:ascii="Cambria Math" w:hAnsi="Cambria Math" w:cs="Cambria Math"/>
          <w:lang w:val="hy-AM"/>
        </w:rPr>
        <w:t>․</w:t>
      </w:r>
      <w:r w:rsidRPr="00705FA7">
        <w:rPr>
          <w:rFonts w:ascii="GHEA Grapalat" w:hAnsi="GHEA Grapalat"/>
          <w:lang w:val="hy-AM"/>
        </w:rPr>
        <w:t>3</w:t>
      </w:r>
      <w:r>
        <w:rPr>
          <w:rFonts w:ascii="GHEA Grapalat" w:hAnsi="GHEA Grapalat"/>
          <w:lang w:val="hy-AM"/>
        </w:rPr>
        <w:t xml:space="preserve"> </w:t>
      </w:r>
      <w:r w:rsidRPr="00705FA7">
        <w:rPr>
          <w:rFonts w:ascii="GHEA Grapalat" w:hAnsi="GHEA Grapalat"/>
          <w:lang w:val="hy-AM"/>
        </w:rPr>
        <w:t>5</w:t>
      </w:r>
      <w:r w:rsidRPr="00705FA7">
        <w:rPr>
          <w:rFonts w:ascii="Cambria Math" w:hAnsi="Cambria Math" w:cs="Cambria Math"/>
          <w:lang w:val="hy-AM"/>
        </w:rPr>
        <w:t>․</w:t>
      </w:r>
      <w:r w:rsidRPr="00705FA7">
        <w:rPr>
          <w:rFonts w:ascii="GHEA Grapalat" w:hAnsi="GHEA Grapalat"/>
          <w:lang w:val="hy-AM"/>
        </w:rPr>
        <w:t>4</w:t>
      </w:r>
      <w:r w:rsidRPr="00705FA7">
        <w:rPr>
          <w:rFonts w:ascii="Cambria Math" w:hAnsi="Cambria Math" w:cs="Cambria Math"/>
          <w:lang w:val="hy-AM"/>
        </w:rPr>
        <w:t>․</w:t>
      </w:r>
      <w:r>
        <w:rPr>
          <w:rFonts w:ascii="GHEA Grapalat" w:hAnsi="GHEA Grapalat"/>
          <w:lang w:val="hy-AM"/>
        </w:rPr>
        <w:t>8-րդ</w:t>
      </w:r>
      <w:r w:rsidRPr="00705FA7">
        <w:rPr>
          <w:rFonts w:ascii="GHEA Grapalat" w:hAnsi="GHEA Grapalat"/>
          <w:lang w:val="hy-AM"/>
        </w:rPr>
        <w:t xml:space="preserve"> </w:t>
      </w:r>
      <w:r w:rsidRPr="00705FA7">
        <w:rPr>
          <w:rFonts w:ascii="GHEA Grapalat" w:hAnsi="GHEA Grapalat" w:cs="GHEA Grapalat"/>
          <w:lang w:val="hy-AM"/>
        </w:rPr>
        <w:t>կետով</w:t>
      </w:r>
      <w:r w:rsidRPr="00705FA7">
        <w:rPr>
          <w:rFonts w:ascii="GHEA Grapalat" w:hAnsi="GHEA Grapalat"/>
          <w:lang w:val="hy-AM"/>
        </w:rPr>
        <w:t xml:space="preserve"> սահմանված տեղեկություններ</w:t>
      </w:r>
      <w:r>
        <w:rPr>
          <w:rFonts w:ascii="GHEA Grapalat" w:hAnsi="GHEA Grapalat"/>
          <w:lang w:val="hy-AM"/>
        </w:rPr>
        <w:t>ը</w:t>
      </w:r>
      <w:r w:rsidRPr="00705FA7">
        <w:rPr>
          <w:rFonts w:ascii="GHEA Grapalat" w:hAnsi="GHEA Grapalat"/>
          <w:lang w:val="hy-AM"/>
        </w:rPr>
        <w:t xml:space="preserve"> ստանալուց հետո մինչև 30 աշխատանքային օրվա ընթացքում իրականացնել ուսումնասիրություններ և տեղազննումներ ու կայացնել որոշում պարտավորությունների կատարումն ընդունելու կամ չընդունելու վերաբերյա</w:t>
      </w:r>
      <w:r>
        <w:rPr>
          <w:rFonts w:ascii="Cambria Math" w:hAnsi="Cambria Math"/>
          <w:lang w:val="hy-AM"/>
        </w:rPr>
        <w:t>․</w:t>
      </w:r>
    </w:p>
    <w:p w14:paraId="5AEFF3C9" w14:textId="12CCC4B6" w:rsidR="009C0ED4" w:rsidRDefault="00705FA7" w:rsidP="009C0ED4">
      <w:pPr>
        <w:jc w:val="both"/>
        <w:rPr>
          <w:rFonts w:ascii="Cambria Math" w:hAnsi="Cambria Math"/>
          <w:lang w:val="hy-AM"/>
        </w:rPr>
      </w:pPr>
      <w:r w:rsidRPr="00705FA7">
        <w:rPr>
          <w:rFonts w:ascii="GHEA Grapalat" w:hAnsi="GHEA Grapalat"/>
          <w:lang w:val="hy-AM"/>
        </w:rPr>
        <w:t>6</w:t>
      </w:r>
      <w:r w:rsidRPr="00705FA7">
        <w:rPr>
          <w:rFonts w:ascii="Cambria Math" w:hAnsi="Cambria Math" w:cs="Cambria Math"/>
          <w:lang w:val="hy-AM"/>
        </w:rPr>
        <w:t>․</w:t>
      </w:r>
      <w:r w:rsidRPr="00705FA7">
        <w:rPr>
          <w:rFonts w:ascii="GHEA Grapalat" w:hAnsi="GHEA Grapalat"/>
          <w:lang w:val="hy-AM"/>
        </w:rPr>
        <w:t>2</w:t>
      </w:r>
      <w:r w:rsidRPr="00705FA7">
        <w:rPr>
          <w:rFonts w:ascii="Cambria Math" w:hAnsi="Cambria Math" w:cs="Cambria Math"/>
          <w:lang w:val="hy-AM"/>
        </w:rPr>
        <w:t>․</w:t>
      </w:r>
      <w:r>
        <w:rPr>
          <w:rFonts w:ascii="GHEA Grapalat" w:hAnsi="GHEA Grapalat"/>
          <w:lang w:val="hy-AM"/>
        </w:rPr>
        <w:t xml:space="preserve">4 </w:t>
      </w:r>
      <w:r w:rsidRPr="00705FA7">
        <w:rPr>
          <w:rFonts w:ascii="GHEA Grapalat" w:hAnsi="GHEA Grapalat"/>
          <w:lang w:val="hy-AM"/>
        </w:rPr>
        <w:t>պայմանագրային պարտավորություններով նախատեսված յուրաքանչյուր պարտավորության կատարման վերաբերյալ տեղում ուսումնասիրության և տեղազննության արդյունքներն ամփոփելուց հետո 15 աշխատանքային օրվա ընթացքում համապատասխան գրությամբ տեղեկացն</w:t>
      </w:r>
      <w:r>
        <w:rPr>
          <w:rFonts w:ascii="GHEA Grapalat" w:hAnsi="GHEA Grapalat"/>
          <w:lang w:val="hy-AM"/>
        </w:rPr>
        <w:t>ել գնորդին</w:t>
      </w:r>
      <w:r w:rsidRPr="00705FA7">
        <w:rPr>
          <w:rFonts w:ascii="GHEA Grapalat" w:hAnsi="GHEA Grapalat"/>
          <w:lang w:val="hy-AM"/>
        </w:rPr>
        <w:t>՝ պարտավորությունները կատարելու կամ ոչ պատշաճ կատարելու վերաբերյալ</w:t>
      </w:r>
      <w:r>
        <w:rPr>
          <w:rFonts w:ascii="Cambria Math" w:hAnsi="Cambria Math"/>
          <w:lang w:val="hy-AM"/>
        </w:rPr>
        <w:t>․</w:t>
      </w:r>
    </w:p>
    <w:p w14:paraId="170CDB60" w14:textId="51C9D16E" w:rsidR="00705FA7" w:rsidRDefault="00705FA7" w:rsidP="009C0ED4">
      <w:pPr>
        <w:jc w:val="both"/>
        <w:rPr>
          <w:rFonts w:ascii="Cambria Math" w:hAnsi="Cambria Math"/>
          <w:lang w:val="hy-AM"/>
        </w:rPr>
      </w:pPr>
      <w:r w:rsidRPr="00705FA7">
        <w:rPr>
          <w:rFonts w:ascii="GHEA Grapalat" w:hAnsi="GHEA Grapalat"/>
          <w:lang w:val="hy-AM"/>
        </w:rPr>
        <w:t>6</w:t>
      </w:r>
      <w:r w:rsidRPr="00705FA7">
        <w:rPr>
          <w:rFonts w:ascii="Cambria Math" w:hAnsi="Cambria Math" w:cs="Cambria Math"/>
          <w:lang w:val="hy-AM"/>
        </w:rPr>
        <w:t>․</w:t>
      </w:r>
      <w:r w:rsidRPr="00705FA7">
        <w:rPr>
          <w:rFonts w:ascii="GHEA Grapalat" w:hAnsi="GHEA Grapalat"/>
          <w:lang w:val="hy-AM"/>
        </w:rPr>
        <w:t>2</w:t>
      </w:r>
      <w:r w:rsidRPr="00705FA7">
        <w:rPr>
          <w:rFonts w:ascii="Cambria Math" w:hAnsi="Cambria Math" w:cs="Cambria Math"/>
          <w:lang w:val="hy-AM"/>
        </w:rPr>
        <w:t>․</w:t>
      </w:r>
      <w:r w:rsidRPr="00705FA7">
        <w:rPr>
          <w:rFonts w:ascii="GHEA Grapalat" w:hAnsi="GHEA Grapalat"/>
          <w:lang w:val="hy-AM"/>
        </w:rPr>
        <w:t>5</w:t>
      </w:r>
      <w:r>
        <w:rPr>
          <w:rFonts w:ascii="GHEA Grapalat" w:hAnsi="GHEA Grapalat"/>
          <w:lang w:val="hy-AM"/>
        </w:rPr>
        <w:t xml:space="preserve"> </w:t>
      </w:r>
      <w:r w:rsidRPr="00705FA7">
        <w:rPr>
          <w:rFonts w:ascii="GHEA Grapalat" w:hAnsi="GHEA Grapalat"/>
          <w:lang w:val="hy-AM"/>
        </w:rPr>
        <w:t>պարտավորությունների կատարումն ընդունելու և գրավադրումից հանելու համար հիմք ընդունելով գնորդի կողմից ներկայացված ներդրումային պարտավորությունների կատարման վերաբերյալ անկախ գնահատողի գնահատման հաշվետվությունը և/կամ ներդրումային պարտավորությունների կատարումը հաստատող փաստաթղթերը</w:t>
      </w:r>
      <w:r>
        <w:rPr>
          <w:rFonts w:ascii="GHEA Grapalat" w:hAnsi="GHEA Grapalat"/>
          <w:lang w:val="hy-AM"/>
        </w:rPr>
        <w:t>՝</w:t>
      </w:r>
      <w:r w:rsidRPr="00705FA7">
        <w:rPr>
          <w:rFonts w:ascii="GHEA Grapalat" w:hAnsi="GHEA Grapalat"/>
          <w:lang w:val="hy-AM"/>
        </w:rPr>
        <w:t xml:space="preserve"> </w:t>
      </w:r>
      <w:r>
        <w:rPr>
          <w:rFonts w:ascii="GHEA Grapalat" w:hAnsi="GHEA Grapalat"/>
          <w:lang w:val="hy-AM"/>
        </w:rPr>
        <w:t>իրականացնել</w:t>
      </w:r>
      <w:r w:rsidRPr="00705FA7">
        <w:rPr>
          <w:rFonts w:ascii="GHEA Grapalat" w:hAnsi="GHEA Grapalat"/>
          <w:lang w:val="hy-AM"/>
        </w:rPr>
        <w:t xml:space="preserve"> տեղազննություն, </w:t>
      </w:r>
      <w:r>
        <w:rPr>
          <w:rFonts w:ascii="GHEA Grapalat" w:hAnsi="GHEA Grapalat"/>
          <w:lang w:val="hy-AM"/>
        </w:rPr>
        <w:t>դրա</w:t>
      </w:r>
      <w:r w:rsidRPr="00705FA7">
        <w:rPr>
          <w:rFonts w:ascii="GHEA Grapalat" w:hAnsi="GHEA Grapalat"/>
          <w:lang w:val="hy-AM"/>
        </w:rPr>
        <w:t xml:space="preserve"> վերաբերյալ կազմ</w:t>
      </w:r>
      <w:r>
        <w:rPr>
          <w:rFonts w:ascii="GHEA Grapalat" w:hAnsi="GHEA Grapalat"/>
          <w:lang w:val="hy-AM"/>
        </w:rPr>
        <w:t xml:space="preserve">ել </w:t>
      </w:r>
      <w:r w:rsidRPr="00705FA7">
        <w:rPr>
          <w:rFonts w:ascii="GHEA Grapalat" w:hAnsi="GHEA Grapalat"/>
          <w:lang w:val="hy-AM"/>
        </w:rPr>
        <w:t>արձանագրություն՝ անհրաժեշտության դեպքում կցելով նաև գնորդի գրավոր կարծիքը</w:t>
      </w:r>
      <w:r>
        <w:rPr>
          <w:rFonts w:ascii="Cambria Math" w:hAnsi="Cambria Math"/>
          <w:lang w:val="hy-AM"/>
        </w:rPr>
        <w:t>․</w:t>
      </w:r>
    </w:p>
    <w:p w14:paraId="77166E6A" w14:textId="36F90AC3" w:rsidR="00705FA7" w:rsidRDefault="00705FA7" w:rsidP="009C0ED4">
      <w:pPr>
        <w:jc w:val="both"/>
        <w:rPr>
          <w:rFonts w:ascii="Cambria Math" w:hAnsi="Cambria Math"/>
          <w:lang w:val="hy-AM"/>
        </w:rPr>
      </w:pPr>
      <w:r w:rsidRPr="00705FA7">
        <w:rPr>
          <w:rFonts w:ascii="GHEA Grapalat" w:hAnsi="GHEA Grapalat"/>
          <w:lang w:val="hy-AM"/>
        </w:rPr>
        <w:t>6</w:t>
      </w:r>
      <w:r w:rsidRPr="00705FA7">
        <w:rPr>
          <w:rFonts w:ascii="Cambria Math" w:hAnsi="Cambria Math" w:cs="Cambria Math"/>
          <w:lang w:val="hy-AM"/>
        </w:rPr>
        <w:t>․</w:t>
      </w:r>
      <w:r w:rsidRPr="00705FA7">
        <w:rPr>
          <w:rFonts w:ascii="GHEA Grapalat" w:hAnsi="GHEA Grapalat"/>
          <w:lang w:val="hy-AM"/>
        </w:rPr>
        <w:t>2</w:t>
      </w:r>
      <w:r w:rsidRPr="00705FA7">
        <w:rPr>
          <w:rFonts w:ascii="Cambria Math" w:hAnsi="Cambria Math" w:cs="Cambria Math"/>
          <w:lang w:val="hy-AM"/>
        </w:rPr>
        <w:t>․</w:t>
      </w:r>
      <w:r w:rsidRPr="00705FA7">
        <w:rPr>
          <w:rFonts w:ascii="GHEA Grapalat" w:hAnsi="GHEA Grapalat"/>
          <w:lang w:val="hy-AM"/>
        </w:rPr>
        <w:t>6 300 մլն դրամ և ավելի ներդրումային ծրագրերի իրականացման դեպքում պայմանագրային պարտավորությունների կատարումն ընդունելու համար</w:t>
      </w:r>
      <w:r>
        <w:rPr>
          <w:rFonts w:ascii="GHEA Grapalat" w:hAnsi="GHEA Grapalat"/>
          <w:lang w:val="hy-AM"/>
        </w:rPr>
        <w:t xml:space="preserve"> ստեղծել </w:t>
      </w:r>
      <w:r w:rsidRPr="00705FA7">
        <w:rPr>
          <w:rFonts w:ascii="GHEA Grapalat" w:hAnsi="GHEA Grapalat"/>
          <w:lang w:val="hy-AM"/>
        </w:rPr>
        <w:t>հանձնաժողով</w:t>
      </w:r>
      <w:r>
        <w:rPr>
          <w:rFonts w:ascii="Cambria Math" w:hAnsi="Cambria Math"/>
          <w:lang w:val="hy-AM"/>
        </w:rPr>
        <w:t>․</w:t>
      </w:r>
    </w:p>
    <w:p w14:paraId="7DF75335" w14:textId="60999E08" w:rsidR="00E53265" w:rsidRPr="00705FA7" w:rsidRDefault="00E53265" w:rsidP="009C0ED4">
      <w:pPr>
        <w:jc w:val="both"/>
        <w:rPr>
          <w:rFonts w:ascii="Cambria Math" w:hAnsi="Cambria Math"/>
          <w:lang w:val="hy-AM"/>
        </w:rPr>
      </w:pPr>
      <w:r w:rsidRPr="00705FA7">
        <w:rPr>
          <w:rFonts w:ascii="GHEA Grapalat" w:hAnsi="GHEA Grapalat"/>
          <w:lang w:val="hy-AM"/>
        </w:rPr>
        <w:t>6</w:t>
      </w:r>
      <w:r w:rsidRPr="00705FA7">
        <w:rPr>
          <w:rFonts w:ascii="Cambria Math" w:hAnsi="Cambria Math" w:cs="Cambria Math"/>
          <w:lang w:val="hy-AM"/>
        </w:rPr>
        <w:t>․</w:t>
      </w:r>
      <w:r w:rsidRPr="00705FA7">
        <w:rPr>
          <w:rFonts w:ascii="GHEA Grapalat" w:hAnsi="GHEA Grapalat"/>
          <w:lang w:val="hy-AM"/>
        </w:rPr>
        <w:t>2</w:t>
      </w:r>
      <w:r w:rsidRPr="00705FA7">
        <w:rPr>
          <w:rFonts w:ascii="Cambria Math" w:hAnsi="Cambria Math" w:cs="Cambria Math"/>
          <w:lang w:val="hy-AM"/>
        </w:rPr>
        <w:t>․</w:t>
      </w:r>
      <w:r>
        <w:rPr>
          <w:rFonts w:ascii="GHEA Grapalat" w:hAnsi="GHEA Grapalat"/>
          <w:lang w:val="hy-AM"/>
        </w:rPr>
        <w:t xml:space="preserve">7 </w:t>
      </w:r>
      <w:r w:rsidRPr="00E53265">
        <w:rPr>
          <w:rFonts w:ascii="GHEA Grapalat" w:hAnsi="GHEA Grapalat"/>
          <w:lang w:val="hy-AM"/>
        </w:rPr>
        <w:t>պայմանագրային պարտավորությունների կատարումն ընդունելուց հետո՝ 15-օրյա ժամկետում գրավոր դիմ</w:t>
      </w:r>
      <w:r>
        <w:rPr>
          <w:rFonts w:ascii="GHEA Grapalat" w:hAnsi="GHEA Grapalat"/>
          <w:lang w:val="hy-AM"/>
        </w:rPr>
        <w:t xml:space="preserve">ել </w:t>
      </w:r>
      <w:r w:rsidRPr="00E53265">
        <w:rPr>
          <w:rFonts w:ascii="GHEA Grapalat" w:hAnsi="GHEA Grapalat"/>
          <w:lang w:val="hy-AM"/>
        </w:rPr>
        <w:t>համապատասխան իրավասու մարմնին գրավադրումից հանելու համար, որից հետո՝ 5-օրյա ժամկետում այդ մասին տեղեկացն</w:t>
      </w:r>
      <w:r>
        <w:rPr>
          <w:rFonts w:ascii="GHEA Grapalat" w:hAnsi="GHEA Grapalat"/>
          <w:lang w:val="hy-AM"/>
        </w:rPr>
        <w:t>ել գնորդին։</w:t>
      </w:r>
    </w:p>
    <w:p w14:paraId="426851B1"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3712CDD1" w14:textId="77777777" w:rsidR="009C0ED4" w:rsidRPr="009C0ED4" w:rsidRDefault="009C0ED4" w:rsidP="005C08DB">
      <w:pPr>
        <w:jc w:val="center"/>
        <w:rPr>
          <w:rFonts w:ascii="GHEA Grapalat" w:hAnsi="GHEA Grapalat"/>
          <w:b/>
          <w:bCs/>
          <w:lang w:val="hy-AM"/>
        </w:rPr>
      </w:pPr>
      <w:r w:rsidRPr="009C0ED4">
        <w:rPr>
          <w:rFonts w:ascii="GHEA Grapalat" w:hAnsi="GHEA Grapalat"/>
          <w:b/>
          <w:bCs/>
          <w:lang w:val="hy-AM"/>
        </w:rPr>
        <w:t>7. ԿՈՂՄԵՐԻ ՊԱՏԱՍԽԱՆԱՏՎՈՒԹՅՈՒՆԸ</w:t>
      </w:r>
    </w:p>
    <w:p w14:paraId="676E8E95"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1760EB29" w14:textId="6BC988C4" w:rsidR="009C0ED4" w:rsidRPr="009C0ED4" w:rsidRDefault="009C0ED4" w:rsidP="009C0ED4">
      <w:pPr>
        <w:jc w:val="both"/>
        <w:rPr>
          <w:rFonts w:ascii="GHEA Grapalat" w:hAnsi="GHEA Grapalat"/>
          <w:lang w:val="hy-AM"/>
        </w:rPr>
      </w:pPr>
      <w:r w:rsidRPr="009C0ED4">
        <w:rPr>
          <w:rFonts w:ascii="GHEA Grapalat" w:hAnsi="GHEA Grapalat"/>
          <w:lang w:val="hy-AM"/>
        </w:rPr>
        <w:t xml:space="preserve">7.1. Գնորդն իրավունք չունի սույն </w:t>
      </w:r>
      <w:r w:rsidRPr="00A7363D">
        <w:rPr>
          <w:rFonts w:ascii="GHEA Grapalat" w:hAnsi="GHEA Grapalat"/>
          <w:lang w:val="hy-AM"/>
        </w:rPr>
        <w:t>պայմանագրի 5.4.</w:t>
      </w:r>
      <w:r w:rsidR="00A7363D" w:rsidRPr="00A7363D">
        <w:rPr>
          <w:rFonts w:ascii="GHEA Grapalat" w:hAnsi="GHEA Grapalat"/>
          <w:lang w:val="hy-AM"/>
        </w:rPr>
        <w:t>6</w:t>
      </w:r>
      <w:r w:rsidRPr="00A7363D">
        <w:rPr>
          <w:rFonts w:ascii="GHEA Grapalat" w:hAnsi="GHEA Grapalat"/>
          <w:lang w:val="hy-AM"/>
        </w:rPr>
        <w:t>-րդ</w:t>
      </w:r>
      <w:r w:rsidRPr="009C0ED4">
        <w:rPr>
          <w:rFonts w:ascii="GHEA Grapalat" w:hAnsi="GHEA Grapalat"/>
          <w:lang w:val="hy-AM"/>
        </w:rPr>
        <w:t xml:space="preserve"> ենթակետով սահմանված ներդրումային պարտավորությունները կատարել սույն պայմանագրի առարկա հանդիսացող գույքի (եթե պայմանագրի առարկան որևէ ընկերության բաժնետոմսերն են, ապա նաև տվյալ ընկերության գույքի) օտարման միջոցով:</w:t>
      </w:r>
    </w:p>
    <w:p w14:paraId="7C2A2F20" w14:textId="77777777" w:rsidR="009C0ED4" w:rsidRPr="009C0ED4" w:rsidRDefault="009C0ED4" w:rsidP="009C0ED4">
      <w:pPr>
        <w:jc w:val="both"/>
        <w:rPr>
          <w:rFonts w:ascii="GHEA Grapalat" w:hAnsi="GHEA Grapalat"/>
          <w:lang w:val="hy-AM"/>
        </w:rPr>
      </w:pPr>
      <w:r w:rsidRPr="009C0ED4">
        <w:rPr>
          <w:rFonts w:ascii="GHEA Grapalat" w:hAnsi="GHEA Grapalat"/>
          <w:lang w:val="hy-AM"/>
        </w:rPr>
        <w:t>7.2. Գնորդի կողմից սույն պայմանագրով նախատեսված պարտավորությունը`</w:t>
      </w:r>
    </w:p>
    <w:p w14:paraId="09F2E57E" w14:textId="77777777" w:rsidR="00561EB3" w:rsidRDefault="009C0ED4" w:rsidP="009C0ED4">
      <w:pPr>
        <w:jc w:val="both"/>
        <w:rPr>
          <w:rFonts w:ascii="GHEA Grapalat" w:hAnsi="GHEA Grapalat"/>
          <w:lang w:val="hy-AM"/>
        </w:rPr>
      </w:pPr>
      <w:r w:rsidRPr="009C0ED4">
        <w:rPr>
          <w:rFonts w:ascii="GHEA Grapalat" w:hAnsi="GHEA Grapalat"/>
          <w:lang w:val="hy-AM"/>
        </w:rPr>
        <w:t xml:space="preserve">1) </w:t>
      </w:r>
      <w:r w:rsidR="00561EB3" w:rsidRPr="00561EB3">
        <w:rPr>
          <w:rFonts w:ascii="GHEA Grapalat" w:hAnsi="GHEA Grapalat"/>
          <w:lang w:val="hy-AM"/>
        </w:rPr>
        <w:t xml:space="preserve">սահմանված ժամկետում պայմանագրով նախատեսված ներդրումը չկատարելու կամ մինչև 50 տոկոս կատարելու դեպքում գնորդը, վարձակալը և փոխառուն 6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15 (տասնհինգ) տոկոսի չափով՝ եթե ներդրումների </w:t>
      </w:r>
      <w:r w:rsidR="00561EB3" w:rsidRPr="00561EB3">
        <w:rPr>
          <w:rFonts w:ascii="GHEA Grapalat" w:hAnsi="GHEA Grapalat"/>
          <w:lang w:val="hy-AM"/>
        </w:rPr>
        <w:lastRenderedPageBreak/>
        <w:t>ծավալը չի գերազանցում 300 մլն դրամը, եթե գերազանցում է 300 մլն դրամը՝ 10 (տասը) տոկոսի չափով.</w:t>
      </w:r>
    </w:p>
    <w:p w14:paraId="467AA97E" w14:textId="7D364AF2" w:rsidR="009C0ED4" w:rsidRPr="009C0ED4" w:rsidRDefault="009C0ED4" w:rsidP="009C0ED4">
      <w:pPr>
        <w:jc w:val="both"/>
        <w:rPr>
          <w:rFonts w:ascii="GHEA Grapalat" w:hAnsi="GHEA Grapalat"/>
          <w:lang w:val="hy-AM"/>
        </w:rPr>
      </w:pPr>
      <w:r w:rsidRPr="009C0ED4">
        <w:rPr>
          <w:rFonts w:ascii="GHEA Grapalat" w:hAnsi="GHEA Grapalat"/>
          <w:lang w:val="hy-AM"/>
        </w:rPr>
        <w:t xml:space="preserve">2) </w:t>
      </w:r>
      <w:r w:rsidR="00561EB3" w:rsidRPr="00561EB3">
        <w:rPr>
          <w:rFonts w:ascii="GHEA Grapalat" w:hAnsi="GHEA Grapalat"/>
          <w:lang w:val="hy-AM"/>
        </w:rPr>
        <w:t>սահմանված ժամկետում պայմանագրով նախատեսված ներդրումը 50 կամ ավելի տոկոսով կատարելու, բայց ամբողջությամբ չկատարելու դեպքում գնորդը, վարձակալը և փոխառուն 4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10 (տասը) տոկոսի չափով՝ եթե ներդրումների ծավալը չի գերազանցում 300 մլն դրամը, եթե գերազանցում է 300 մլն դրամը՝ 5 (հինգ) տոկոսի չափով</w:t>
      </w:r>
      <w:r w:rsidRPr="009C0ED4">
        <w:rPr>
          <w:rFonts w:ascii="GHEA Grapalat" w:hAnsi="GHEA Grapalat"/>
          <w:lang w:val="hy-AM"/>
        </w:rPr>
        <w:t>,</w:t>
      </w:r>
    </w:p>
    <w:p w14:paraId="6AC51239" w14:textId="77777777" w:rsidR="009C0ED4" w:rsidRPr="009C0ED4" w:rsidRDefault="009C0ED4" w:rsidP="009C0ED4">
      <w:pPr>
        <w:jc w:val="both"/>
        <w:rPr>
          <w:rFonts w:ascii="GHEA Grapalat" w:hAnsi="GHEA Grapalat"/>
          <w:lang w:val="hy-AM"/>
        </w:rPr>
      </w:pPr>
      <w:r w:rsidRPr="009C0ED4">
        <w:rPr>
          <w:rFonts w:ascii="GHEA Grapalat" w:hAnsi="GHEA Grapalat"/>
          <w:lang w:val="hy-AM"/>
        </w:rPr>
        <w:t>3) սահմանված ժամկետում` պայմանագրով նախատեսված աշխատողների թվի մինչև 50 տոկոսն ապահովելու դեպքում գնորդը պարտավոր է 3 ամսվա ընթացքում ապահովել տվյալ ժամանակահատվածի համար սահմանված աշխատողների թիվը` միաժամանակ աշխատանքով չապահովված յուրաքանչյուր աշխատողի համար ամեն ամիս Հայաստանի Հանրապետության պետական բյուջե վճարելով տուգանք` այդ պահին Հայաստանի Հանրապետությունում սահմանված նվազագույն աշխատավարձի ________ ապատիկի չափով,</w:t>
      </w:r>
    </w:p>
    <w:p w14:paraId="2559118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4) սահմանված ժամկետում` պայմանագրով նախատեսված աշխատողների թվի 50 տոկոսից ավելին ապահովելու, բայց ամբողջությամբ չապահովելու դեպքում գնորդը պարտավոր է 2 ամսվա ընթացքում ապահովել տվյալ ժամանակահատվածի համար սահմանված աշխատողների թիվը` միաժամանակ աշխատանքով չապահովված յուրաքանչյուր աշխատողի համար Հայաստանի Հանրապետության պետական բյուջե վճարելով տուգանք` այդ պահին Հայաստանի Հանրապետությունում սահմանված նվազագույն աշխատավարձի ________ ապատիկի չափով,</w:t>
      </w:r>
    </w:p>
    <w:p w14:paraId="6502A649"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 պայմանագրով նախատեսված աշխատավարձը մինչև 50 տոկոս ապահովելու դեպքում գնորդը պարտավոր է 3 ամսվա ընթացքում ապահովել տվյալ ժամանակահատվածի համար սահմանված աշխատավարձն ամբողջությամբ` միաժամանակ յուրաքանչյուր ամսվա համար Հայաստանի Հանրապետության պետական բյուջե վճարելով տուգանք` սահմանված և չվճարված աշխատավարձի գումարի ________ տոկոսի չափով:</w:t>
      </w:r>
    </w:p>
    <w:p w14:paraId="31B21F7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Տուժանքի վճարումը գնորդին չի ազատում չվճարված աշխատավարձի գծով պարտավորությունների ամբողջական կատարումից,</w:t>
      </w:r>
    </w:p>
    <w:p w14:paraId="196E66CF" w14:textId="77777777" w:rsidR="009C0ED4" w:rsidRPr="009C0ED4" w:rsidRDefault="009C0ED4" w:rsidP="009C0ED4">
      <w:pPr>
        <w:jc w:val="both"/>
        <w:rPr>
          <w:rFonts w:ascii="GHEA Grapalat" w:hAnsi="GHEA Grapalat"/>
          <w:lang w:val="hy-AM"/>
        </w:rPr>
      </w:pPr>
      <w:r w:rsidRPr="009C0ED4">
        <w:rPr>
          <w:rFonts w:ascii="GHEA Grapalat" w:hAnsi="GHEA Grapalat"/>
          <w:lang w:val="hy-AM"/>
        </w:rPr>
        <w:t>5) պայմանագրով նախատեսված աշխատավարձը 50 տոկոսից ավելի ապահովելու, բայց ամբողջությամբ չապահովելու դեպքում գնորդը պարտավոր է 2 ամսվա ընթացքում ապահովել տվյալ ժամանակահատվածի համար սահմանված աշխատավարձն ամբողջությամբ` միաժամանակ Հայաստանի Հանրապետության պետական բյուջե վճարելով տուգանք` սահմանված և չվճարված աշխատավարձի գումարի տոկոսի չափով:</w:t>
      </w:r>
    </w:p>
    <w:p w14:paraId="3B6AE4B9" w14:textId="77777777" w:rsidR="009C0ED4" w:rsidRPr="009C0ED4" w:rsidRDefault="009C0ED4" w:rsidP="009C0ED4">
      <w:pPr>
        <w:jc w:val="both"/>
        <w:rPr>
          <w:rFonts w:ascii="GHEA Grapalat" w:hAnsi="GHEA Grapalat"/>
          <w:lang w:val="hy-AM"/>
        </w:rPr>
      </w:pPr>
      <w:r w:rsidRPr="009C0ED4">
        <w:rPr>
          <w:rFonts w:ascii="GHEA Grapalat" w:hAnsi="GHEA Grapalat"/>
          <w:lang w:val="hy-AM"/>
        </w:rPr>
        <w:t>Տուժանքի վճարումը գնորդին չի ազատում չվճարված աշխատավարձի գծով պարտավորությունների ամբողջական կատարումից:</w:t>
      </w:r>
    </w:p>
    <w:p w14:paraId="0ED558AA" w14:textId="77777777" w:rsidR="009C0ED4" w:rsidRPr="009C0ED4" w:rsidRDefault="009C0ED4" w:rsidP="009C0ED4">
      <w:pPr>
        <w:jc w:val="both"/>
        <w:rPr>
          <w:rFonts w:ascii="GHEA Grapalat" w:hAnsi="GHEA Grapalat"/>
          <w:lang w:val="hy-AM"/>
        </w:rPr>
      </w:pPr>
      <w:r w:rsidRPr="009C0ED4">
        <w:rPr>
          <w:rFonts w:ascii="GHEA Grapalat" w:hAnsi="GHEA Grapalat"/>
          <w:lang w:val="hy-AM"/>
        </w:rPr>
        <w:t>7.3. Չի թույլատրվում մինչև պայմանագրային պարտավորությունների կատարման ավարտը` ձեռք բերված գույքի նկատմամբ գնորդի սեփականության իրավունքի փոփոխություն` առանց վաճառողի գրավոր համաձայնության` բացառությամբ իրավաբանական անձի վերակազմակերպման, գույքի ժառանգաբար փոխանցման և օրենքով նախատեսված այլ դեպքերի:</w:t>
      </w:r>
    </w:p>
    <w:p w14:paraId="29B721DD" w14:textId="352592A1" w:rsidR="009C0ED4" w:rsidRPr="009C0ED4" w:rsidRDefault="009C0ED4" w:rsidP="009C0ED4">
      <w:pPr>
        <w:jc w:val="both"/>
        <w:rPr>
          <w:rFonts w:ascii="GHEA Grapalat" w:hAnsi="GHEA Grapalat"/>
          <w:lang w:val="hy-AM"/>
        </w:rPr>
      </w:pPr>
      <w:r w:rsidRPr="009C0ED4">
        <w:rPr>
          <w:rFonts w:ascii="GHEA Grapalat" w:hAnsi="GHEA Grapalat"/>
          <w:lang w:val="hy-AM"/>
        </w:rPr>
        <w:t xml:space="preserve">7.4. </w:t>
      </w:r>
      <w:r w:rsidR="00561EB3" w:rsidRPr="00561EB3">
        <w:rPr>
          <w:rFonts w:ascii="GHEA Grapalat" w:hAnsi="GHEA Grapalat"/>
          <w:lang w:val="hy-AM"/>
        </w:rPr>
        <w:t>Պարտավորություններից որևէ մեկը տուգանքով հաշվարկված ժամկետում չկատարելու դեպքում կոմիտեն օրենքով սահմանված կարգով դիմում է դատարան՝ գնորդին, վարձակալին և փոխառուին սեփականության իրավունքով պատկանող գույքի նկատմամբ բռնագանձում կիրառելու կամ պայմանագիրը լուծելու, ինչպես նաև պայմանագրային պարտավորությունները կատարելուն պարտավորեցնելու և (կամ) Հայաստանի Հանրապետության օրենսդրությամբ նախատեսված այլ պահանջով</w:t>
      </w:r>
      <w:r w:rsidRPr="009C0ED4">
        <w:rPr>
          <w:rFonts w:ascii="GHEA Grapalat" w:hAnsi="GHEA Grapalat"/>
          <w:lang w:val="hy-AM"/>
        </w:rPr>
        <w:t>:</w:t>
      </w:r>
    </w:p>
    <w:p w14:paraId="719AE649" w14:textId="77777777" w:rsidR="009C0ED4" w:rsidRPr="009C0ED4" w:rsidRDefault="009C0ED4" w:rsidP="009C0ED4">
      <w:pPr>
        <w:jc w:val="both"/>
        <w:rPr>
          <w:rFonts w:ascii="GHEA Grapalat" w:hAnsi="GHEA Grapalat"/>
          <w:lang w:val="hy-AM"/>
        </w:rPr>
      </w:pPr>
      <w:r w:rsidRPr="009C0ED4">
        <w:rPr>
          <w:rFonts w:ascii="GHEA Grapalat" w:hAnsi="GHEA Grapalat"/>
          <w:lang w:val="hy-AM"/>
        </w:rPr>
        <w:lastRenderedPageBreak/>
        <w:t>7.5. Բաժնետոմսերի մասնավորեցումից հետո այլ պարտավորություններ ի հայտ գալու դեպքում վաճառողը պատասխանատվություն չի կրում:</w:t>
      </w:r>
    </w:p>
    <w:p w14:paraId="5E8177E7" w14:textId="74FEDD6A" w:rsidR="009C0ED4" w:rsidRPr="005C08DB" w:rsidRDefault="009C0ED4" w:rsidP="009C0ED4">
      <w:pPr>
        <w:jc w:val="both"/>
        <w:rPr>
          <w:rFonts w:ascii="GHEA Grapalat" w:hAnsi="GHEA Grapalat"/>
          <w:lang w:val="hy-AM"/>
        </w:rPr>
      </w:pPr>
      <w:r w:rsidRPr="005C08DB">
        <w:rPr>
          <w:rFonts w:ascii="GHEA Grapalat" w:hAnsi="GHEA Grapalat"/>
          <w:lang w:val="hy-AM"/>
        </w:rPr>
        <w:t xml:space="preserve">7.6. </w:t>
      </w:r>
      <w:r w:rsidR="00A7363D" w:rsidRPr="005C08DB">
        <w:rPr>
          <w:rFonts w:ascii="GHEA Grapalat" w:hAnsi="GHEA Grapalat"/>
          <w:lang w:val="hy-AM"/>
        </w:rPr>
        <w:t>Պայմանագրի 7</w:t>
      </w:r>
      <w:r w:rsidR="00A7363D" w:rsidRPr="005C08DB">
        <w:rPr>
          <w:rFonts w:ascii="Cambria Math" w:hAnsi="Cambria Math" w:cs="Cambria Math"/>
          <w:lang w:val="hy-AM"/>
        </w:rPr>
        <w:t>․</w:t>
      </w:r>
      <w:r w:rsidR="00A7363D" w:rsidRPr="005C08DB">
        <w:rPr>
          <w:rFonts w:ascii="GHEA Grapalat" w:hAnsi="GHEA Grapalat"/>
          <w:lang w:val="hy-AM"/>
        </w:rPr>
        <w:t xml:space="preserve">2 </w:t>
      </w:r>
      <w:r w:rsidR="00A7363D" w:rsidRPr="005C08DB">
        <w:rPr>
          <w:rFonts w:ascii="GHEA Grapalat" w:hAnsi="GHEA Grapalat" w:cs="GHEA Grapalat"/>
          <w:lang w:val="hy-AM"/>
        </w:rPr>
        <w:t>կետով</w:t>
      </w:r>
      <w:r w:rsidR="00A7363D" w:rsidRPr="005C08DB">
        <w:rPr>
          <w:rFonts w:ascii="GHEA Grapalat" w:hAnsi="GHEA Grapalat"/>
          <w:lang w:val="hy-AM"/>
        </w:rPr>
        <w:t xml:space="preserve"> </w:t>
      </w:r>
      <w:r w:rsidR="00A7363D" w:rsidRPr="005C08DB">
        <w:rPr>
          <w:rFonts w:ascii="GHEA Grapalat" w:hAnsi="GHEA Grapalat" w:cs="GHEA Grapalat"/>
          <w:lang w:val="hy-AM"/>
        </w:rPr>
        <w:t>նա</w:t>
      </w:r>
      <w:r w:rsidR="00A7363D" w:rsidRPr="005C08DB">
        <w:rPr>
          <w:rFonts w:ascii="GHEA Grapalat" w:hAnsi="GHEA Grapalat"/>
          <w:lang w:val="hy-AM"/>
        </w:rPr>
        <w:t xml:space="preserve">խատեսված դրույթներից որևէ մեկը չկատարելու դեպքում պայմանագիրը ենթակա է լուծման, </w:t>
      </w:r>
      <w:r w:rsidR="005C08DB" w:rsidRPr="005C08DB">
        <w:rPr>
          <w:rFonts w:ascii="GHEA Grapalat" w:hAnsi="GHEA Grapalat"/>
          <w:lang w:val="hy-AM"/>
        </w:rPr>
        <w:t xml:space="preserve">իսկ պայմանագրի առարկա հանդիսացող </w:t>
      </w:r>
      <w:r w:rsidR="00A7363D" w:rsidRPr="005C08DB">
        <w:rPr>
          <w:rFonts w:ascii="GHEA Grapalat" w:hAnsi="GHEA Grapalat"/>
          <w:lang w:val="hy-AM"/>
        </w:rPr>
        <w:t>գույք</w:t>
      </w:r>
      <w:r w:rsidR="005C08DB" w:rsidRPr="005C08DB">
        <w:rPr>
          <w:rFonts w:ascii="GHEA Grapalat" w:hAnsi="GHEA Grapalat"/>
          <w:lang w:val="hy-AM"/>
        </w:rPr>
        <w:t>ը վերադարձման Հայաստանի Հանրապետությանը։  Ընդ որում պ</w:t>
      </w:r>
      <w:r w:rsidRPr="005C08DB">
        <w:rPr>
          <w:rFonts w:ascii="GHEA Grapalat" w:hAnsi="GHEA Grapalat"/>
          <w:lang w:val="hy-AM"/>
        </w:rPr>
        <w:t xml:space="preserve">այմանագիրը լուծվելու կամ բռնագանձում կիրառվելու դեպքում </w:t>
      </w:r>
      <w:r w:rsidR="005C08DB" w:rsidRPr="005C08DB">
        <w:rPr>
          <w:rFonts w:ascii="GHEA Grapalat" w:hAnsi="GHEA Grapalat"/>
          <w:lang w:val="hy-AM"/>
        </w:rPr>
        <w:t xml:space="preserve">գնորդ-գրավատուի կողմից </w:t>
      </w:r>
      <w:r w:rsidRPr="005C08DB">
        <w:rPr>
          <w:rFonts w:ascii="GHEA Grapalat" w:hAnsi="GHEA Grapalat"/>
          <w:lang w:val="hy-AM"/>
        </w:rPr>
        <w:t>վճարված և ներդրված գումարները ենթակա չեն վերադարձման:</w:t>
      </w:r>
    </w:p>
    <w:p w14:paraId="27E1BCA6" w14:textId="77777777" w:rsidR="009C0ED4" w:rsidRPr="00A7363D" w:rsidRDefault="009C0ED4" w:rsidP="009C0ED4">
      <w:pPr>
        <w:jc w:val="both"/>
        <w:rPr>
          <w:rFonts w:ascii="GHEA Grapalat" w:hAnsi="GHEA Grapalat"/>
          <w:color w:val="FF0000"/>
          <w:lang w:val="hy-AM"/>
        </w:rPr>
      </w:pPr>
      <w:r w:rsidRPr="00A7363D">
        <w:rPr>
          <w:rFonts w:ascii="Calibri" w:hAnsi="Calibri" w:cs="Calibri"/>
          <w:color w:val="FF0000"/>
          <w:lang w:val="hy-AM"/>
        </w:rPr>
        <w:t> </w:t>
      </w:r>
    </w:p>
    <w:p w14:paraId="1A0EFD14" w14:textId="77777777" w:rsidR="009C0ED4" w:rsidRPr="009C0ED4" w:rsidRDefault="009C0ED4" w:rsidP="005C08DB">
      <w:pPr>
        <w:jc w:val="center"/>
        <w:rPr>
          <w:rFonts w:ascii="GHEA Grapalat" w:hAnsi="GHEA Grapalat"/>
          <w:b/>
          <w:bCs/>
          <w:lang w:val="hy-AM"/>
        </w:rPr>
      </w:pPr>
      <w:r w:rsidRPr="009C0ED4">
        <w:rPr>
          <w:rFonts w:ascii="GHEA Grapalat" w:hAnsi="GHEA Grapalat"/>
          <w:b/>
          <w:bCs/>
          <w:lang w:val="hy-AM"/>
        </w:rPr>
        <w:t>8. ԱՆՀԱՂԹԱՀԱՐԵԼԻ ՈՒԺԻ ԱԶԴԵՑՈՒԹՅՈՒՆԸ (ՖՈՐՍ-ՄԱԺՈՐ)</w:t>
      </w:r>
    </w:p>
    <w:p w14:paraId="4C0FBAC3" w14:textId="77777777" w:rsidR="009C0ED4" w:rsidRPr="009C0ED4" w:rsidRDefault="009C0ED4" w:rsidP="009C0ED4">
      <w:pPr>
        <w:jc w:val="both"/>
        <w:rPr>
          <w:rFonts w:ascii="GHEA Grapalat" w:hAnsi="GHEA Grapalat"/>
          <w:lang w:val="hy-AM"/>
        </w:rPr>
      </w:pPr>
      <w:r w:rsidRPr="009C0ED4">
        <w:rPr>
          <w:rFonts w:ascii="Calibri" w:hAnsi="Calibri" w:cs="Calibri"/>
          <w:lang w:val="hy-AM"/>
        </w:rPr>
        <w:t> </w:t>
      </w:r>
    </w:p>
    <w:p w14:paraId="127CA428" w14:textId="77777777" w:rsidR="009C0ED4" w:rsidRPr="00212410" w:rsidRDefault="009C0ED4" w:rsidP="009C0ED4">
      <w:pPr>
        <w:jc w:val="both"/>
        <w:rPr>
          <w:rFonts w:ascii="GHEA Grapalat" w:hAnsi="GHEA Grapalat"/>
          <w:lang w:val="hy-AM"/>
        </w:rPr>
      </w:pPr>
      <w:r w:rsidRPr="00212410">
        <w:rPr>
          <w:rFonts w:ascii="GHEA Grapalat" w:hAnsi="GHEA Grapalat"/>
          <w:lang w:val="hy-AM"/>
        </w:rPr>
        <w:t>8.1. Սույն պայմանագրով նախատեսված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պայմանագրի կնքումից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նախատեսված պարտավորությունների կատարումը: Գնորդը պարտավոր է այդպիսի իրավիճակների մասին մեկամսյա ժամկետում գրավոր տեղեկացնել վաճառողին: Եթե արտակարգ ուժի ազդեցությունը շարունակվում է 3 ամսվանից ավելի, ապա կողմերից յուրաքանչյուրն իրավունք ունի լուծելու պայմանագիրը` դրա մասին նախապես տեղյակ պահելով մյուս կողմին:</w:t>
      </w:r>
    </w:p>
    <w:p w14:paraId="52B259CA"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p>
    <w:p w14:paraId="1F2B6A42" w14:textId="77777777" w:rsidR="009C0ED4" w:rsidRPr="00212410" w:rsidRDefault="009C0ED4" w:rsidP="005C08DB">
      <w:pPr>
        <w:jc w:val="center"/>
        <w:rPr>
          <w:rFonts w:ascii="GHEA Grapalat" w:hAnsi="GHEA Grapalat"/>
          <w:b/>
          <w:bCs/>
          <w:lang w:val="hy-AM"/>
        </w:rPr>
      </w:pPr>
      <w:r w:rsidRPr="00212410">
        <w:rPr>
          <w:rFonts w:ascii="GHEA Grapalat" w:hAnsi="GHEA Grapalat"/>
          <w:b/>
          <w:bCs/>
          <w:lang w:val="hy-AM"/>
        </w:rPr>
        <w:t>9. ՎԵՃԵՐԻ ԼՈՒԾՄԱՆ ԿԱՐԳԸ</w:t>
      </w:r>
    </w:p>
    <w:p w14:paraId="5F983194"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p>
    <w:p w14:paraId="6CB2DF2B" w14:textId="77777777" w:rsidR="009C0ED4" w:rsidRPr="00212410" w:rsidRDefault="009C0ED4" w:rsidP="009C0ED4">
      <w:pPr>
        <w:jc w:val="both"/>
        <w:rPr>
          <w:rFonts w:ascii="GHEA Grapalat" w:hAnsi="GHEA Grapalat"/>
          <w:lang w:val="hy-AM"/>
        </w:rPr>
      </w:pPr>
      <w:r w:rsidRPr="00212410">
        <w:rPr>
          <w:rFonts w:ascii="GHEA Grapalat" w:hAnsi="GHEA Grapalat"/>
          <w:lang w:val="hy-AM"/>
        </w:rPr>
        <w:t>9.1. Սույն պայմանագրի կապակցությամբ ծագած վեճերը ենթակա են լուծման` բանակցությունների միջոցով կամ դատական կարգով:</w:t>
      </w:r>
    </w:p>
    <w:p w14:paraId="25285DBF"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p>
    <w:p w14:paraId="18A13C3C" w14:textId="77777777" w:rsidR="009C0ED4" w:rsidRPr="00212410" w:rsidRDefault="009C0ED4" w:rsidP="005C08DB">
      <w:pPr>
        <w:jc w:val="center"/>
        <w:rPr>
          <w:rFonts w:ascii="GHEA Grapalat" w:hAnsi="GHEA Grapalat"/>
          <w:b/>
          <w:bCs/>
          <w:lang w:val="hy-AM"/>
        </w:rPr>
      </w:pPr>
      <w:r w:rsidRPr="00212410">
        <w:rPr>
          <w:rFonts w:ascii="GHEA Grapalat" w:hAnsi="GHEA Grapalat"/>
          <w:b/>
          <w:bCs/>
          <w:lang w:val="hy-AM"/>
        </w:rPr>
        <w:t>10. ԵԶՐԱՓԱԿԻՉ ԴՐՈՒՅԹՆԵՐ</w:t>
      </w:r>
    </w:p>
    <w:p w14:paraId="7C908716"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p>
    <w:p w14:paraId="4F9B4729" w14:textId="77777777" w:rsidR="009C0ED4" w:rsidRPr="00212410" w:rsidRDefault="009C0ED4" w:rsidP="009C0ED4">
      <w:pPr>
        <w:jc w:val="both"/>
        <w:rPr>
          <w:rFonts w:ascii="GHEA Grapalat" w:hAnsi="GHEA Grapalat"/>
          <w:lang w:val="hy-AM"/>
        </w:rPr>
      </w:pPr>
      <w:r w:rsidRPr="00212410">
        <w:rPr>
          <w:rFonts w:ascii="GHEA Grapalat" w:hAnsi="GHEA Grapalat"/>
          <w:lang w:val="hy-AM"/>
        </w:rPr>
        <w:t>10.1. Պայմանագիրն ուժի մեջ է մտնում օրենքով սահմանված կարգով գրանցման պահից:</w:t>
      </w:r>
    </w:p>
    <w:p w14:paraId="1305C697" w14:textId="77777777" w:rsidR="009C0ED4" w:rsidRPr="00212410" w:rsidRDefault="009C0ED4" w:rsidP="009C0ED4">
      <w:pPr>
        <w:jc w:val="both"/>
        <w:rPr>
          <w:rFonts w:ascii="GHEA Grapalat" w:hAnsi="GHEA Grapalat"/>
          <w:lang w:val="hy-AM"/>
        </w:rPr>
      </w:pPr>
      <w:r w:rsidRPr="00212410">
        <w:rPr>
          <w:rFonts w:ascii="GHEA Grapalat" w:hAnsi="GHEA Grapalat"/>
          <w:lang w:val="hy-AM"/>
        </w:rPr>
        <w:t>10.2. Պայմանագիրը կազմված է հավասարազոր իրավաբանական ուժ ունեցող` հայերեն _____ օրինակից, որոնք մեկական օրինակով պահվում են կողմերի մոտ, այն վավերացնող և գրանցող մարմիններում:</w:t>
      </w:r>
    </w:p>
    <w:p w14:paraId="5FA04866"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p>
    <w:p w14:paraId="23065E14" w14:textId="77777777" w:rsidR="009C0ED4" w:rsidRPr="00212410" w:rsidRDefault="009C0ED4" w:rsidP="009C0ED4">
      <w:pPr>
        <w:jc w:val="both"/>
        <w:rPr>
          <w:rFonts w:ascii="GHEA Grapalat" w:hAnsi="GHEA Grapalat"/>
          <w:lang w:val="hy-AM"/>
        </w:rPr>
      </w:pPr>
      <w:r w:rsidRPr="00212410">
        <w:rPr>
          <w:rFonts w:ascii="Calibri" w:hAnsi="Calibri" w:cs="Calibri"/>
          <w:lang w:val="hy-AM"/>
        </w:rPr>
        <w:t>           </w:t>
      </w:r>
      <w:r w:rsidRPr="00212410">
        <w:rPr>
          <w:rFonts w:ascii="GHEA Grapalat" w:hAnsi="GHEA Grapalat"/>
          <w:lang w:val="hy-AM"/>
        </w:rPr>
        <w:t xml:space="preserve">ՎԱՃԱՌՈՂ </w:t>
      </w:r>
      <w:r w:rsidRPr="00212410">
        <w:rPr>
          <w:rFonts w:ascii="Calibri" w:hAnsi="Calibri" w:cs="Calibri"/>
          <w:lang w:val="hy-AM"/>
        </w:rPr>
        <w:t>                             </w:t>
      </w:r>
      <w:r w:rsidRPr="00212410">
        <w:rPr>
          <w:rFonts w:ascii="GHEA Grapalat" w:hAnsi="GHEA Grapalat"/>
          <w:lang w:val="hy-AM"/>
        </w:rPr>
        <w:t>ԳՆՈՐԴ</w:t>
      </w:r>
    </w:p>
    <w:p w14:paraId="4653E3C1" w14:textId="77777777" w:rsidR="009C0ED4" w:rsidRPr="00212410" w:rsidRDefault="009C0ED4" w:rsidP="009C0ED4">
      <w:pPr>
        <w:jc w:val="both"/>
        <w:rPr>
          <w:rFonts w:ascii="GHEA Grapalat" w:hAnsi="GHEA Grapalat"/>
          <w:lang w:val="hy-AM"/>
        </w:rPr>
      </w:pPr>
      <w:r w:rsidRPr="00212410">
        <w:rPr>
          <w:rFonts w:ascii="GHEA Grapalat" w:hAnsi="GHEA Grapalat"/>
          <w:lang w:val="hy-AM"/>
        </w:rPr>
        <w:t>ՊԵՏԱԿԱՆ ԳՈՒՅՔԻ ԿԱՌԱՎԱՐՄԱՆ</w:t>
      </w:r>
    </w:p>
    <w:p w14:paraId="1B554FB0" w14:textId="77777777" w:rsidR="009C0ED4" w:rsidRPr="00212410" w:rsidRDefault="009C0ED4" w:rsidP="009C0ED4">
      <w:pPr>
        <w:jc w:val="both"/>
        <w:rPr>
          <w:rFonts w:ascii="GHEA Grapalat" w:hAnsi="GHEA Grapalat"/>
          <w:lang w:val="hy-AM"/>
        </w:rPr>
      </w:pPr>
      <w:r w:rsidRPr="00212410">
        <w:rPr>
          <w:rFonts w:ascii="GHEA Grapalat" w:hAnsi="GHEA Grapalat"/>
          <w:lang w:val="hy-AM"/>
        </w:rPr>
        <w:t>ԿՈՄԻՏԵ</w:t>
      </w:r>
    </w:p>
    <w:p w14:paraId="32DECDFB" w14:textId="77777777" w:rsidR="009C0ED4" w:rsidRPr="00F97EBE" w:rsidRDefault="009C0ED4" w:rsidP="009C0ED4">
      <w:pPr>
        <w:jc w:val="both"/>
        <w:rPr>
          <w:rFonts w:ascii="GHEA Grapalat" w:hAnsi="GHEA Grapalat"/>
          <w:lang w:val="hy-AM"/>
        </w:rPr>
      </w:pPr>
      <w:r w:rsidRPr="00212410">
        <w:rPr>
          <w:rFonts w:ascii="Calibri" w:hAnsi="Calibri" w:cs="Calibri"/>
          <w:lang w:val="hy-AM"/>
        </w:rPr>
        <w:t>     </w:t>
      </w:r>
      <w:r w:rsidRPr="00F97EBE">
        <w:rPr>
          <w:rFonts w:ascii="GHEA Grapalat" w:hAnsi="GHEA Grapalat"/>
          <w:lang w:val="hy-AM"/>
        </w:rPr>
        <w:t xml:space="preserve">_____________________________ </w:t>
      </w:r>
      <w:r w:rsidRPr="00F97EBE">
        <w:rPr>
          <w:rFonts w:ascii="Calibri" w:hAnsi="Calibri" w:cs="Calibri"/>
          <w:lang w:val="hy-AM"/>
        </w:rPr>
        <w:t>     </w:t>
      </w:r>
      <w:r w:rsidRPr="00F97EBE">
        <w:rPr>
          <w:rFonts w:ascii="GHEA Grapalat" w:hAnsi="GHEA Grapalat"/>
          <w:lang w:val="hy-AM"/>
        </w:rPr>
        <w:t>_____________________________</w:t>
      </w:r>
    </w:p>
    <w:p w14:paraId="2890F51F" w14:textId="77777777" w:rsidR="009C0ED4" w:rsidRPr="00F97EBE" w:rsidRDefault="009C0ED4" w:rsidP="009C0ED4">
      <w:pPr>
        <w:jc w:val="both"/>
        <w:rPr>
          <w:rFonts w:ascii="GHEA Grapalat" w:hAnsi="GHEA Grapalat"/>
          <w:lang w:val="hy-AM"/>
        </w:rPr>
      </w:pPr>
      <w:r w:rsidRPr="00F97EBE">
        <w:rPr>
          <w:rFonts w:ascii="GHEA Grapalat" w:hAnsi="GHEA Grapalat"/>
          <w:lang w:val="hy-AM"/>
        </w:rPr>
        <w:t xml:space="preserve">(լիազորված անձի անունը, ազգանունը) </w:t>
      </w:r>
      <w:r w:rsidRPr="00F97EBE">
        <w:rPr>
          <w:rFonts w:ascii="Calibri" w:hAnsi="Calibri" w:cs="Calibri"/>
          <w:lang w:val="hy-AM"/>
        </w:rPr>
        <w:t> </w:t>
      </w:r>
      <w:r w:rsidRPr="00F97EBE">
        <w:rPr>
          <w:rFonts w:ascii="GHEA Grapalat" w:hAnsi="GHEA Grapalat"/>
          <w:lang w:val="hy-AM"/>
        </w:rPr>
        <w:t>(գնորդի անունը, ազգանունը)</w:t>
      </w:r>
    </w:p>
    <w:p w14:paraId="5C185F0E"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r w:rsidRPr="00F97EBE">
        <w:rPr>
          <w:rFonts w:ascii="GHEA Grapalat" w:hAnsi="GHEA Grapalat"/>
          <w:lang w:val="hy-AM"/>
        </w:rPr>
        <w:t xml:space="preserve">____________________________ </w:t>
      </w:r>
      <w:r w:rsidRPr="00F97EBE">
        <w:rPr>
          <w:rFonts w:ascii="Calibri" w:hAnsi="Calibri" w:cs="Calibri"/>
          <w:lang w:val="hy-AM"/>
        </w:rPr>
        <w:t>       </w:t>
      </w:r>
      <w:r w:rsidRPr="00F97EBE">
        <w:rPr>
          <w:rFonts w:ascii="GHEA Grapalat" w:hAnsi="GHEA Grapalat"/>
          <w:lang w:val="hy-AM"/>
        </w:rPr>
        <w:t>_________________________</w:t>
      </w:r>
    </w:p>
    <w:p w14:paraId="2E039027"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r w:rsidRPr="00F97EBE">
        <w:rPr>
          <w:rFonts w:ascii="GHEA Grapalat" w:hAnsi="GHEA Grapalat"/>
          <w:lang w:val="hy-AM"/>
        </w:rPr>
        <w:t xml:space="preserve">(ստորագրությունը) </w:t>
      </w:r>
      <w:r w:rsidRPr="00F97EBE">
        <w:rPr>
          <w:rFonts w:ascii="Calibri" w:hAnsi="Calibri" w:cs="Calibri"/>
          <w:lang w:val="hy-AM"/>
        </w:rPr>
        <w:t>                  </w:t>
      </w:r>
      <w:r w:rsidRPr="00F97EBE">
        <w:rPr>
          <w:rFonts w:ascii="GHEA Grapalat" w:hAnsi="GHEA Grapalat"/>
          <w:lang w:val="hy-AM"/>
        </w:rPr>
        <w:t xml:space="preserve">(այլ տվյալներ և </w:t>
      </w:r>
      <w:r w:rsidRPr="00F97EBE">
        <w:rPr>
          <w:rFonts w:ascii="Calibri" w:hAnsi="Calibri" w:cs="Calibri"/>
          <w:lang w:val="hy-AM"/>
        </w:rPr>
        <w:t> </w:t>
      </w:r>
      <w:r w:rsidRPr="00F97EBE">
        <w:rPr>
          <w:rFonts w:ascii="GHEA Grapalat" w:hAnsi="GHEA Grapalat"/>
          <w:lang w:val="hy-AM"/>
        </w:rPr>
        <w:t>հասցեն)</w:t>
      </w:r>
    </w:p>
    <w:p w14:paraId="59BDE981"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r w:rsidRPr="00F97EBE">
        <w:rPr>
          <w:rFonts w:ascii="GHEA Grapalat" w:hAnsi="GHEA Grapalat"/>
          <w:lang w:val="hy-AM"/>
        </w:rPr>
        <w:t>__________________________</w:t>
      </w:r>
    </w:p>
    <w:p w14:paraId="65B3E2B0"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r w:rsidRPr="00F97EBE">
        <w:rPr>
          <w:rFonts w:ascii="GHEA Grapalat" w:hAnsi="GHEA Grapalat"/>
          <w:lang w:val="hy-AM"/>
        </w:rPr>
        <w:t>(ստորագրությունը)</w:t>
      </w:r>
    </w:p>
    <w:p w14:paraId="410C5833"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p>
    <w:p w14:paraId="11A06356"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r w:rsidRPr="00F97EBE">
        <w:rPr>
          <w:rFonts w:ascii="GHEA Grapalat" w:hAnsi="GHEA Grapalat"/>
          <w:lang w:val="hy-AM"/>
        </w:rPr>
        <w:t xml:space="preserve">____ ______________ 20 ___թ. </w:t>
      </w:r>
      <w:r w:rsidRPr="00F97EBE">
        <w:rPr>
          <w:rFonts w:ascii="Calibri" w:hAnsi="Calibri" w:cs="Calibri"/>
          <w:lang w:val="hy-AM"/>
        </w:rPr>
        <w:t>       </w:t>
      </w:r>
      <w:r w:rsidRPr="00F97EBE">
        <w:rPr>
          <w:rFonts w:ascii="GHEA Grapalat" w:hAnsi="GHEA Grapalat"/>
          <w:lang w:val="hy-AM"/>
        </w:rPr>
        <w:t>____ ______________ 20 ___թ.»:</w:t>
      </w:r>
    </w:p>
    <w:p w14:paraId="510FA6AB" w14:textId="77777777" w:rsidR="009C0ED4" w:rsidRPr="00F97EBE" w:rsidRDefault="009C0ED4" w:rsidP="009C0ED4">
      <w:pPr>
        <w:jc w:val="both"/>
        <w:rPr>
          <w:rFonts w:ascii="GHEA Grapalat" w:hAnsi="GHEA Grapalat"/>
          <w:lang w:val="hy-AM"/>
        </w:rPr>
      </w:pPr>
      <w:r w:rsidRPr="00F97EBE">
        <w:rPr>
          <w:rFonts w:ascii="Calibri" w:hAnsi="Calibri" w:cs="Calibri"/>
          <w:lang w:val="hy-AM"/>
        </w:rPr>
        <w:t> </w:t>
      </w:r>
    </w:p>
    <w:p w14:paraId="0CEA5032" w14:textId="77777777" w:rsidR="009C0ED4" w:rsidRPr="001F5F9D" w:rsidRDefault="009C0ED4" w:rsidP="009C0ED4">
      <w:pPr>
        <w:jc w:val="both"/>
        <w:rPr>
          <w:rFonts w:ascii="GHEA Grapalat" w:hAnsi="GHEA Grapalat"/>
        </w:rPr>
      </w:pPr>
    </w:p>
    <w:p w14:paraId="49590A66" w14:textId="77777777" w:rsidR="009C0ED4" w:rsidRDefault="009C0ED4" w:rsidP="009C0ED4">
      <w:pPr>
        <w:spacing w:line="360" w:lineRule="auto"/>
        <w:jc w:val="right"/>
        <w:rPr>
          <w:rFonts w:ascii="GHEA Grapalat" w:hAnsi="GHEA Grapalat"/>
          <w:lang w:val="fr-FR"/>
        </w:rPr>
      </w:pPr>
    </w:p>
    <w:sectPr w:rsidR="009C0ED4" w:rsidSect="00D24B21">
      <w:pgSz w:w="12240" w:h="15840"/>
      <w:pgMar w:top="720" w:right="45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112F3"/>
    <w:multiLevelType w:val="hybridMultilevel"/>
    <w:tmpl w:val="B8288F36"/>
    <w:lvl w:ilvl="0" w:tplc="80C6C30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2C261AA"/>
    <w:multiLevelType w:val="hybridMultilevel"/>
    <w:tmpl w:val="7924C676"/>
    <w:lvl w:ilvl="0" w:tplc="1862BBB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4"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C254E9C"/>
    <w:multiLevelType w:val="hybridMultilevel"/>
    <w:tmpl w:val="3D10DCB4"/>
    <w:lvl w:ilvl="0" w:tplc="82F8C9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5F690A5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F975A4"/>
    <w:multiLevelType w:val="hybridMultilevel"/>
    <w:tmpl w:val="F15C09EC"/>
    <w:lvl w:ilvl="0" w:tplc="5FB658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2"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12"/>
  </w:num>
  <w:num w:numId="8">
    <w:abstractNumId w:val="4"/>
  </w:num>
  <w:num w:numId="9">
    <w:abstractNumId w:val="9"/>
  </w:num>
  <w:num w:numId="10">
    <w:abstractNumId w:val="10"/>
  </w:num>
  <w:num w:numId="11">
    <w:abstractNumId w:val="1"/>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25"/>
    <w:rsid w:val="000017FA"/>
    <w:rsid w:val="00001AEA"/>
    <w:rsid w:val="00007100"/>
    <w:rsid w:val="00017690"/>
    <w:rsid w:val="0002355A"/>
    <w:rsid w:val="00026FA0"/>
    <w:rsid w:val="00047D49"/>
    <w:rsid w:val="00056B41"/>
    <w:rsid w:val="00056C7F"/>
    <w:rsid w:val="00072F67"/>
    <w:rsid w:val="000731EB"/>
    <w:rsid w:val="0007569E"/>
    <w:rsid w:val="00097F09"/>
    <w:rsid w:val="000D4DAF"/>
    <w:rsid w:val="000E390D"/>
    <w:rsid w:val="000E5DF1"/>
    <w:rsid w:val="000F7CF2"/>
    <w:rsid w:val="001009D1"/>
    <w:rsid w:val="00106EF8"/>
    <w:rsid w:val="00113C10"/>
    <w:rsid w:val="00117ED2"/>
    <w:rsid w:val="001305EA"/>
    <w:rsid w:val="001319D9"/>
    <w:rsid w:val="001547CF"/>
    <w:rsid w:val="001625AF"/>
    <w:rsid w:val="0016654D"/>
    <w:rsid w:val="00166B0A"/>
    <w:rsid w:val="00170E8C"/>
    <w:rsid w:val="001818B2"/>
    <w:rsid w:val="0018217F"/>
    <w:rsid w:val="001A299C"/>
    <w:rsid w:val="001A5005"/>
    <w:rsid w:val="001B6028"/>
    <w:rsid w:val="001E6EC4"/>
    <w:rsid w:val="00203F08"/>
    <w:rsid w:val="00205ED3"/>
    <w:rsid w:val="00212410"/>
    <w:rsid w:val="0022395E"/>
    <w:rsid w:val="00227771"/>
    <w:rsid w:val="00233CC3"/>
    <w:rsid w:val="002355C2"/>
    <w:rsid w:val="00241024"/>
    <w:rsid w:val="00242451"/>
    <w:rsid w:val="00245B3F"/>
    <w:rsid w:val="00250F96"/>
    <w:rsid w:val="00260846"/>
    <w:rsid w:val="00262C30"/>
    <w:rsid w:val="002634F4"/>
    <w:rsid w:val="0027094C"/>
    <w:rsid w:val="00282648"/>
    <w:rsid w:val="00290C35"/>
    <w:rsid w:val="002A2011"/>
    <w:rsid w:val="002A3F26"/>
    <w:rsid w:val="002B5868"/>
    <w:rsid w:val="002C2F96"/>
    <w:rsid w:val="002D2C3C"/>
    <w:rsid w:val="002E14D8"/>
    <w:rsid w:val="002E7978"/>
    <w:rsid w:val="002F25C2"/>
    <w:rsid w:val="002F42AF"/>
    <w:rsid w:val="002F5EB2"/>
    <w:rsid w:val="00315F70"/>
    <w:rsid w:val="003261AD"/>
    <w:rsid w:val="00330215"/>
    <w:rsid w:val="00343E74"/>
    <w:rsid w:val="0034689B"/>
    <w:rsid w:val="00350685"/>
    <w:rsid w:val="00352DA0"/>
    <w:rsid w:val="0035588A"/>
    <w:rsid w:val="0036323D"/>
    <w:rsid w:val="003636EC"/>
    <w:rsid w:val="00372125"/>
    <w:rsid w:val="003727CB"/>
    <w:rsid w:val="00373081"/>
    <w:rsid w:val="003B3094"/>
    <w:rsid w:val="003C5680"/>
    <w:rsid w:val="003C7904"/>
    <w:rsid w:val="003C7FA3"/>
    <w:rsid w:val="003D4303"/>
    <w:rsid w:val="003F4C74"/>
    <w:rsid w:val="003F4DC9"/>
    <w:rsid w:val="004025C7"/>
    <w:rsid w:val="004106CA"/>
    <w:rsid w:val="004107EB"/>
    <w:rsid w:val="0042417A"/>
    <w:rsid w:val="00425E0F"/>
    <w:rsid w:val="00433285"/>
    <w:rsid w:val="00433CCA"/>
    <w:rsid w:val="00434CAD"/>
    <w:rsid w:val="00436F8A"/>
    <w:rsid w:val="004414CE"/>
    <w:rsid w:val="0044207E"/>
    <w:rsid w:val="004440FA"/>
    <w:rsid w:val="00444A9E"/>
    <w:rsid w:val="00460D11"/>
    <w:rsid w:val="00462383"/>
    <w:rsid w:val="00465A99"/>
    <w:rsid w:val="0047251C"/>
    <w:rsid w:val="004757FA"/>
    <w:rsid w:val="00475809"/>
    <w:rsid w:val="00475AC8"/>
    <w:rsid w:val="004A20E0"/>
    <w:rsid w:val="004B4084"/>
    <w:rsid w:val="004B5E25"/>
    <w:rsid w:val="004C794F"/>
    <w:rsid w:val="004D6ED9"/>
    <w:rsid w:val="004D6F6D"/>
    <w:rsid w:val="004E2B54"/>
    <w:rsid w:val="004E34ED"/>
    <w:rsid w:val="004E79DD"/>
    <w:rsid w:val="004F3DE0"/>
    <w:rsid w:val="005079C6"/>
    <w:rsid w:val="00510544"/>
    <w:rsid w:val="00513FB4"/>
    <w:rsid w:val="00525013"/>
    <w:rsid w:val="00530BE6"/>
    <w:rsid w:val="005479D5"/>
    <w:rsid w:val="00553FA6"/>
    <w:rsid w:val="00561EB3"/>
    <w:rsid w:val="00572CD5"/>
    <w:rsid w:val="00583B31"/>
    <w:rsid w:val="00594A92"/>
    <w:rsid w:val="005973E6"/>
    <w:rsid w:val="00597A1A"/>
    <w:rsid w:val="00597CE6"/>
    <w:rsid w:val="005A7F01"/>
    <w:rsid w:val="005B1B3D"/>
    <w:rsid w:val="005C08DB"/>
    <w:rsid w:val="005D5D29"/>
    <w:rsid w:val="005D5D30"/>
    <w:rsid w:val="005E14C0"/>
    <w:rsid w:val="005E248E"/>
    <w:rsid w:val="005E5EAC"/>
    <w:rsid w:val="005F04C8"/>
    <w:rsid w:val="005F0CB5"/>
    <w:rsid w:val="00622AAD"/>
    <w:rsid w:val="006436EA"/>
    <w:rsid w:val="00644DE4"/>
    <w:rsid w:val="00660611"/>
    <w:rsid w:val="006753E2"/>
    <w:rsid w:val="006777A3"/>
    <w:rsid w:val="00684C84"/>
    <w:rsid w:val="00685D42"/>
    <w:rsid w:val="006A3F42"/>
    <w:rsid w:val="006A6669"/>
    <w:rsid w:val="006A6AC1"/>
    <w:rsid w:val="006A7DB6"/>
    <w:rsid w:val="006B7F1A"/>
    <w:rsid w:val="006C333E"/>
    <w:rsid w:val="006C3842"/>
    <w:rsid w:val="006D53C9"/>
    <w:rsid w:val="006E1C31"/>
    <w:rsid w:val="006E3043"/>
    <w:rsid w:val="006E7C82"/>
    <w:rsid w:val="00700207"/>
    <w:rsid w:val="00705FA7"/>
    <w:rsid w:val="00712699"/>
    <w:rsid w:val="00713583"/>
    <w:rsid w:val="0071390A"/>
    <w:rsid w:val="00732C90"/>
    <w:rsid w:val="007334C0"/>
    <w:rsid w:val="007375BF"/>
    <w:rsid w:val="007540F3"/>
    <w:rsid w:val="0075611D"/>
    <w:rsid w:val="00764DE0"/>
    <w:rsid w:val="00767F2D"/>
    <w:rsid w:val="00772D7E"/>
    <w:rsid w:val="007812F3"/>
    <w:rsid w:val="007836D9"/>
    <w:rsid w:val="00786A46"/>
    <w:rsid w:val="00795237"/>
    <w:rsid w:val="007A3758"/>
    <w:rsid w:val="007A616F"/>
    <w:rsid w:val="007B13C0"/>
    <w:rsid w:val="007D2013"/>
    <w:rsid w:val="007E0FA0"/>
    <w:rsid w:val="007E178A"/>
    <w:rsid w:val="007E319D"/>
    <w:rsid w:val="007E7A74"/>
    <w:rsid w:val="00804954"/>
    <w:rsid w:val="008171A3"/>
    <w:rsid w:val="00817DAE"/>
    <w:rsid w:val="00825BDF"/>
    <w:rsid w:val="008307DC"/>
    <w:rsid w:val="008366AC"/>
    <w:rsid w:val="00842139"/>
    <w:rsid w:val="00852A6F"/>
    <w:rsid w:val="00867D93"/>
    <w:rsid w:val="0087051A"/>
    <w:rsid w:val="00870BF1"/>
    <w:rsid w:val="008734F1"/>
    <w:rsid w:val="008779F8"/>
    <w:rsid w:val="008852CD"/>
    <w:rsid w:val="00890538"/>
    <w:rsid w:val="00893B03"/>
    <w:rsid w:val="00893FEF"/>
    <w:rsid w:val="00894EE3"/>
    <w:rsid w:val="008973A4"/>
    <w:rsid w:val="008A2B85"/>
    <w:rsid w:val="008A3366"/>
    <w:rsid w:val="008A3F76"/>
    <w:rsid w:val="008A41A6"/>
    <w:rsid w:val="008A60C9"/>
    <w:rsid w:val="008B0544"/>
    <w:rsid w:val="008B3666"/>
    <w:rsid w:val="008B6B2F"/>
    <w:rsid w:val="008C048F"/>
    <w:rsid w:val="008C2003"/>
    <w:rsid w:val="008E5BA4"/>
    <w:rsid w:val="0091035E"/>
    <w:rsid w:val="0091281F"/>
    <w:rsid w:val="00920DC1"/>
    <w:rsid w:val="00921634"/>
    <w:rsid w:val="0092165C"/>
    <w:rsid w:val="00922B48"/>
    <w:rsid w:val="00941080"/>
    <w:rsid w:val="0094715A"/>
    <w:rsid w:val="009534DB"/>
    <w:rsid w:val="009539C9"/>
    <w:rsid w:val="00954285"/>
    <w:rsid w:val="00963329"/>
    <w:rsid w:val="009771F2"/>
    <w:rsid w:val="0098629A"/>
    <w:rsid w:val="009A4AA3"/>
    <w:rsid w:val="009B4357"/>
    <w:rsid w:val="009B6A81"/>
    <w:rsid w:val="009C05EC"/>
    <w:rsid w:val="009C0ED4"/>
    <w:rsid w:val="009C2847"/>
    <w:rsid w:val="009C62FB"/>
    <w:rsid w:val="009D07A5"/>
    <w:rsid w:val="009D1DCF"/>
    <w:rsid w:val="009D2908"/>
    <w:rsid w:val="009D56C9"/>
    <w:rsid w:val="009E5044"/>
    <w:rsid w:val="009F560F"/>
    <w:rsid w:val="00A07EE1"/>
    <w:rsid w:val="00A12646"/>
    <w:rsid w:val="00A13E8A"/>
    <w:rsid w:val="00A26474"/>
    <w:rsid w:val="00A31CB4"/>
    <w:rsid w:val="00A329E5"/>
    <w:rsid w:val="00A356DF"/>
    <w:rsid w:val="00A35959"/>
    <w:rsid w:val="00A40C15"/>
    <w:rsid w:val="00A54248"/>
    <w:rsid w:val="00A5496C"/>
    <w:rsid w:val="00A70067"/>
    <w:rsid w:val="00A7363D"/>
    <w:rsid w:val="00A76434"/>
    <w:rsid w:val="00A801AC"/>
    <w:rsid w:val="00A84E4F"/>
    <w:rsid w:val="00A92650"/>
    <w:rsid w:val="00A93555"/>
    <w:rsid w:val="00AA7E3A"/>
    <w:rsid w:val="00AB6809"/>
    <w:rsid w:val="00AB686B"/>
    <w:rsid w:val="00AC034F"/>
    <w:rsid w:val="00AC4D64"/>
    <w:rsid w:val="00AD05E8"/>
    <w:rsid w:val="00AE4349"/>
    <w:rsid w:val="00AE4CA2"/>
    <w:rsid w:val="00AE5C18"/>
    <w:rsid w:val="00AF425B"/>
    <w:rsid w:val="00AF49ED"/>
    <w:rsid w:val="00B0259D"/>
    <w:rsid w:val="00B040D2"/>
    <w:rsid w:val="00B113BC"/>
    <w:rsid w:val="00B21547"/>
    <w:rsid w:val="00B22479"/>
    <w:rsid w:val="00B3090C"/>
    <w:rsid w:val="00B328BD"/>
    <w:rsid w:val="00B3654D"/>
    <w:rsid w:val="00B4262E"/>
    <w:rsid w:val="00B432C5"/>
    <w:rsid w:val="00B653E7"/>
    <w:rsid w:val="00B6740C"/>
    <w:rsid w:val="00B724A9"/>
    <w:rsid w:val="00B75CF4"/>
    <w:rsid w:val="00B77C83"/>
    <w:rsid w:val="00B92834"/>
    <w:rsid w:val="00BA14FD"/>
    <w:rsid w:val="00BA5460"/>
    <w:rsid w:val="00BA674D"/>
    <w:rsid w:val="00BA7B27"/>
    <w:rsid w:val="00BB13AB"/>
    <w:rsid w:val="00BB59E0"/>
    <w:rsid w:val="00BB7CAB"/>
    <w:rsid w:val="00BC4093"/>
    <w:rsid w:val="00BC6646"/>
    <w:rsid w:val="00BC69BF"/>
    <w:rsid w:val="00BD6977"/>
    <w:rsid w:val="00BD7A64"/>
    <w:rsid w:val="00BE6F5E"/>
    <w:rsid w:val="00C0444F"/>
    <w:rsid w:val="00C05F49"/>
    <w:rsid w:val="00C15756"/>
    <w:rsid w:val="00C173D7"/>
    <w:rsid w:val="00C23D66"/>
    <w:rsid w:val="00C321AE"/>
    <w:rsid w:val="00C33C73"/>
    <w:rsid w:val="00C33D3F"/>
    <w:rsid w:val="00C34CD2"/>
    <w:rsid w:val="00C37013"/>
    <w:rsid w:val="00C543FB"/>
    <w:rsid w:val="00C65567"/>
    <w:rsid w:val="00C746D8"/>
    <w:rsid w:val="00C879F5"/>
    <w:rsid w:val="00C90BB4"/>
    <w:rsid w:val="00C92202"/>
    <w:rsid w:val="00C94896"/>
    <w:rsid w:val="00CA0D5B"/>
    <w:rsid w:val="00CA474B"/>
    <w:rsid w:val="00CA482A"/>
    <w:rsid w:val="00CA55DA"/>
    <w:rsid w:val="00CB01EC"/>
    <w:rsid w:val="00CB710B"/>
    <w:rsid w:val="00CD280E"/>
    <w:rsid w:val="00CD6790"/>
    <w:rsid w:val="00CE0A2A"/>
    <w:rsid w:val="00CF1FDB"/>
    <w:rsid w:val="00D01AA2"/>
    <w:rsid w:val="00D0798C"/>
    <w:rsid w:val="00D21B4A"/>
    <w:rsid w:val="00D24B21"/>
    <w:rsid w:val="00D26F81"/>
    <w:rsid w:val="00D317AF"/>
    <w:rsid w:val="00D33930"/>
    <w:rsid w:val="00D6356D"/>
    <w:rsid w:val="00D64BFE"/>
    <w:rsid w:val="00D72754"/>
    <w:rsid w:val="00D761C5"/>
    <w:rsid w:val="00D80E0C"/>
    <w:rsid w:val="00D84D2D"/>
    <w:rsid w:val="00DA05CE"/>
    <w:rsid w:val="00DA29ED"/>
    <w:rsid w:val="00DB6528"/>
    <w:rsid w:val="00DB752A"/>
    <w:rsid w:val="00DD0A54"/>
    <w:rsid w:val="00DD4348"/>
    <w:rsid w:val="00DD4975"/>
    <w:rsid w:val="00DE6709"/>
    <w:rsid w:val="00DF2C32"/>
    <w:rsid w:val="00E00430"/>
    <w:rsid w:val="00E06530"/>
    <w:rsid w:val="00E10C37"/>
    <w:rsid w:val="00E112F5"/>
    <w:rsid w:val="00E17504"/>
    <w:rsid w:val="00E37480"/>
    <w:rsid w:val="00E4600E"/>
    <w:rsid w:val="00E53265"/>
    <w:rsid w:val="00E61BB2"/>
    <w:rsid w:val="00E65336"/>
    <w:rsid w:val="00E674C3"/>
    <w:rsid w:val="00E71C4B"/>
    <w:rsid w:val="00E7296E"/>
    <w:rsid w:val="00E80880"/>
    <w:rsid w:val="00E809A9"/>
    <w:rsid w:val="00E80DDC"/>
    <w:rsid w:val="00E87530"/>
    <w:rsid w:val="00EA719D"/>
    <w:rsid w:val="00EB0CE8"/>
    <w:rsid w:val="00ED1B9E"/>
    <w:rsid w:val="00ED1CFB"/>
    <w:rsid w:val="00ED6554"/>
    <w:rsid w:val="00EF2966"/>
    <w:rsid w:val="00F1466F"/>
    <w:rsid w:val="00F26B03"/>
    <w:rsid w:val="00F27642"/>
    <w:rsid w:val="00F34625"/>
    <w:rsid w:val="00F375D1"/>
    <w:rsid w:val="00F37D16"/>
    <w:rsid w:val="00F40087"/>
    <w:rsid w:val="00F41AA5"/>
    <w:rsid w:val="00F715BA"/>
    <w:rsid w:val="00F73B09"/>
    <w:rsid w:val="00F765AA"/>
    <w:rsid w:val="00F7719B"/>
    <w:rsid w:val="00F77444"/>
    <w:rsid w:val="00F80934"/>
    <w:rsid w:val="00F84528"/>
    <w:rsid w:val="00F87FC5"/>
    <w:rsid w:val="00F90618"/>
    <w:rsid w:val="00F9680F"/>
    <w:rsid w:val="00F97EBE"/>
    <w:rsid w:val="00FA6087"/>
    <w:rsid w:val="00FB795A"/>
    <w:rsid w:val="00FC5B29"/>
    <w:rsid w:val="00FC6A59"/>
    <w:rsid w:val="00FD54CE"/>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59F8"/>
  <w15:docId w15:val="{2C3CFE84-D3A6-4263-9825-3851CCC7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66"/>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basedOn w:val="Normal"/>
    <w:uiPriority w:val="34"/>
    <w:qFormat/>
    <w:rsid w:val="00804954"/>
    <w:pPr>
      <w:ind w:left="720"/>
      <w:contextualSpacing/>
    </w:pPr>
  </w:style>
  <w:style w:type="paragraph" w:customStyle="1" w:styleId="msonormal0">
    <w:name w:val="msonormal"/>
    <w:basedOn w:val="Normal"/>
    <w:rsid w:val="004440FA"/>
    <w:pPr>
      <w:spacing w:before="100" w:beforeAutospacing="1" w:after="100" w:afterAutospacing="1"/>
    </w:pPr>
    <w:rPr>
      <w:lang w:val="en-US" w:eastAsia="en-US"/>
    </w:rPr>
  </w:style>
  <w:style w:type="character" w:styleId="Strong">
    <w:name w:val="Strong"/>
    <w:basedOn w:val="DefaultParagraphFont"/>
    <w:uiPriority w:val="22"/>
    <w:qFormat/>
    <w:rsid w:val="004440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58662">
      <w:bodyDiv w:val="1"/>
      <w:marLeft w:val="0"/>
      <w:marRight w:val="0"/>
      <w:marTop w:val="0"/>
      <w:marBottom w:val="0"/>
      <w:divBdr>
        <w:top w:val="none" w:sz="0" w:space="0" w:color="auto"/>
        <w:left w:val="none" w:sz="0" w:space="0" w:color="auto"/>
        <w:bottom w:val="none" w:sz="0" w:space="0" w:color="auto"/>
        <w:right w:val="none" w:sz="0" w:space="0" w:color="auto"/>
      </w:divBdr>
      <w:divsChild>
        <w:div w:id="1807311759">
          <w:marLeft w:val="0"/>
          <w:marRight w:val="0"/>
          <w:marTop w:val="0"/>
          <w:marBottom w:val="0"/>
          <w:divBdr>
            <w:top w:val="none" w:sz="0" w:space="0" w:color="auto"/>
            <w:left w:val="none" w:sz="0" w:space="0" w:color="auto"/>
            <w:bottom w:val="none" w:sz="0" w:space="0" w:color="auto"/>
            <w:right w:val="none" w:sz="0" w:space="0" w:color="auto"/>
          </w:divBdr>
          <w:divsChild>
            <w:div w:id="4145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30894">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906963106">
      <w:bodyDiv w:val="1"/>
      <w:marLeft w:val="0"/>
      <w:marRight w:val="0"/>
      <w:marTop w:val="0"/>
      <w:marBottom w:val="0"/>
      <w:divBdr>
        <w:top w:val="none" w:sz="0" w:space="0" w:color="auto"/>
        <w:left w:val="none" w:sz="0" w:space="0" w:color="auto"/>
        <w:bottom w:val="none" w:sz="0" w:space="0" w:color="auto"/>
        <w:right w:val="none" w:sz="0" w:space="0" w:color="auto"/>
      </w:divBdr>
    </w:div>
    <w:div w:id="1793283898">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11</Pages>
  <Words>3635</Words>
  <Characters>20725</Characters>
  <Application>Microsoft Office Word</Application>
  <DocSecurity>0</DocSecurity>
  <Lines>172</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https://mul2-spm.gov.am/tasks/433021/oneclick/naxagic.docx?token=9446be7aabb68537ac88e9b12d54aa6b</cp:keywords>
  <dc:description/>
  <cp:lastModifiedBy>Sona Avetisyan</cp:lastModifiedBy>
  <cp:revision>20</cp:revision>
  <cp:lastPrinted>2024-05-16T07:24:00Z</cp:lastPrinted>
  <dcterms:created xsi:type="dcterms:W3CDTF">2024-08-21T10:54:00Z</dcterms:created>
  <dcterms:modified xsi:type="dcterms:W3CDTF">2024-10-01T12:00:00Z</dcterms:modified>
</cp:coreProperties>
</file>