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49B8" w:rsidRDefault="009549B8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49B8" w:rsidRDefault="009549B8" w:rsidP="00206B53">
      <w:pPr>
        <w:jc w:val="center"/>
      </w:pPr>
    </w:p>
    <w:p w:rsidR="009549B8" w:rsidRDefault="009549B8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549B8" w:rsidRDefault="009549B8" w:rsidP="00206B53">
      <w:pPr>
        <w:pStyle w:val="mechtex"/>
        <w:rPr>
          <w:rFonts w:ascii="GHEA Mariam" w:hAnsi="GHEA Mariam"/>
          <w:b/>
        </w:rPr>
      </w:pPr>
    </w:p>
    <w:p w:rsidR="009549B8" w:rsidRDefault="009549B8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549B8" w:rsidRPr="008E1B5A" w:rsidRDefault="009549B8" w:rsidP="00206B53">
      <w:pPr>
        <w:jc w:val="center"/>
        <w:rPr>
          <w:rFonts w:ascii="GHEA Mariam" w:hAnsi="GHEA Mariam"/>
          <w:sz w:val="24"/>
          <w:szCs w:val="24"/>
        </w:rPr>
      </w:pPr>
    </w:p>
    <w:p w:rsidR="009549B8" w:rsidRPr="008E1B5A" w:rsidRDefault="009549B8" w:rsidP="00206B53">
      <w:pPr>
        <w:jc w:val="center"/>
        <w:rPr>
          <w:rFonts w:ascii="GHEA Mariam" w:hAnsi="GHEA Mariam"/>
          <w:sz w:val="24"/>
          <w:szCs w:val="24"/>
        </w:rPr>
      </w:pPr>
    </w:p>
    <w:p w:rsidR="009549B8" w:rsidRPr="008E1B5A" w:rsidRDefault="009549B8" w:rsidP="00206B53">
      <w:pPr>
        <w:jc w:val="center"/>
        <w:rPr>
          <w:rFonts w:ascii="GHEA Mariam" w:hAnsi="GHEA Mariam"/>
          <w:sz w:val="24"/>
          <w:szCs w:val="24"/>
        </w:rPr>
      </w:pPr>
    </w:p>
    <w:p w:rsidR="009549B8" w:rsidRPr="009549B8" w:rsidRDefault="009549B8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3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հոկտեմբեր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9549B8" w:rsidRPr="00000A81" w:rsidRDefault="009549B8" w:rsidP="00206B53">
      <w:pPr>
        <w:jc w:val="center"/>
        <w:rPr>
          <w:rFonts w:ascii="GHEA Mariam" w:hAnsi="GHEA Mariam"/>
          <w:sz w:val="24"/>
          <w:szCs w:val="24"/>
        </w:rPr>
      </w:pPr>
    </w:p>
    <w:p w:rsidR="009549B8" w:rsidRPr="00000A81" w:rsidRDefault="009549B8" w:rsidP="00206B53">
      <w:pPr>
        <w:jc w:val="center"/>
        <w:rPr>
          <w:rFonts w:ascii="GHEA Mariam" w:hAnsi="GHEA Mariam"/>
          <w:sz w:val="24"/>
          <w:szCs w:val="24"/>
        </w:rPr>
      </w:pPr>
    </w:p>
    <w:p w:rsidR="009549B8" w:rsidRPr="008E1B5A" w:rsidRDefault="009549B8" w:rsidP="00206B53">
      <w:pPr>
        <w:jc w:val="center"/>
        <w:rPr>
          <w:rFonts w:ascii="GHEA Mariam" w:hAnsi="GHEA Mariam"/>
          <w:sz w:val="24"/>
          <w:szCs w:val="24"/>
        </w:rPr>
      </w:pPr>
    </w:p>
    <w:p w:rsidR="009549B8" w:rsidRDefault="009549B8" w:rsidP="009549B8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9549B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549B8">
        <w:rPr>
          <w:rFonts w:ascii="GHEA Mariam" w:hAnsi="GHEA Mariam"/>
          <w:sz w:val="24"/>
          <w:szCs w:val="24"/>
          <w:lang w:val="hy-AM"/>
        </w:rPr>
        <w:t xml:space="preserve"> </w:t>
      </w:r>
      <w:r w:rsidRPr="009549B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549B8">
        <w:rPr>
          <w:rFonts w:ascii="GHEA Mariam" w:hAnsi="GHEA Mariam"/>
          <w:sz w:val="24"/>
          <w:szCs w:val="24"/>
          <w:lang w:val="hy-AM"/>
        </w:rPr>
        <w:t xml:space="preserve"> </w:t>
      </w:r>
      <w:r w:rsidRPr="009549B8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9549B8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9549B8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9549B8">
        <w:rPr>
          <w:rFonts w:ascii="GHEA Mariam" w:hAnsi="GHEA Mariam"/>
          <w:sz w:val="24"/>
          <w:szCs w:val="24"/>
          <w:lang w:val="hy-AM"/>
        </w:rPr>
        <w:t xml:space="preserve"> </w:t>
      </w:r>
      <w:r w:rsidRPr="009549B8">
        <w:rPr>
          <w:rFonts w:ascii="GHEA Mariam" w:hAnsi="GHEA Mariam" w:cs="Arial"/>
          <w:sz w:val="24"/>
          <w:szCs w:val="24"/>
          <w:lang w:val="hy-AM"/>
        </w:rPr>
        <w:t>ՄԱՅԻՍԻ</w:t>
      </w:r>
      <w:r w:rsidRPr="009549B8">
        <w:rPr>
          <w:rFonts w:ascii="GHEA Mariam" w:hAnsi="GHEA Mariam"/>
          <w:sz w:val="24"/>
          <w:szCs w:val="24"/>
          <w:lang w:val="hy-AM"/>
        </w:rPr>
        <w:t xml:space="preserve"> 18-</w:t>
      </w:r>
      <w:r w:rsidRPr="009549B8">
        <w:rPr>
          <w:rFonts w:ascii="GHEA Mariam" w:hAnsi="GHEA Mariam" w:cs="Arial"/>
          <w:sz w:val="24"/>
          <w:szCs w:val="24"/>
          <w:lang w:val="hy-AM"/>
        </w:rPr>
        <w:t>Ի</w:t>
      </w:r>
      <w:r w:rsidRPr="009549B8">
        <w:rPr>
          <w:rFonts w:ascii="GHEA Mariam" w:hAnsi="GHEA Mariam"/>
          <w:sz w:val="24"/>
          <w:szCs w:val="24"/>
          <w:lang w:val="hy-AM"/>
        </w:rPr>
        <w:t xml:space="preserve"> N 757-</w:t>
      </w:r>
      <w:r w:rsidRPr="009549B8">
        <w:rPr>
          <w:rFonts w:ascii="GHEA Mariam" w:hAnsi="GHEA Mariam" w:cs="Arial"/>
          <w:sz w:val="24"/>
          <w:szCs w:val="24"/>
          <w:lang w:val="hy-AM"/>
        </w:rPr>
        <w:t>Ա</w:t>
      </w:r>
      <w:r w:rsidRPr="009549B8">
        <w:rPr>
          <w:rFonts w:ascii="GHEA Mariam" w:hAnsi="GHEA Mariam"/>
          <w:sz w:val="24"/>
          <w:szCs w:val="24"/>
          <w:lang w:val="hy-AM"/>
        </w:rPr>
        <w:t xml:space="preserve"> </w:t>
      </w:r>
      <w:r w:rsidRPr="009549B8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9549B8">
        <w:rPr>
          <w:rFonts w:ascii="GHEA Mariam" w:hAnsi="GHEA Mariam"/>
          <w:sz w:val="24"/>
          <w:szCs w:val="24"/>
          <w:lang w:val="hy-AM"/>
        </w:rPr>
        <w:t xml:space="preserve"> </w:t>
      </w:r>
      <w:r w:rsidRPr="009549B8">
        <w:rPr>
          <w:rFonts w:ascii="GHEA Mariam" w:hAnsi="GHEA Mariam" w:cs="Arial"/>
          <w:sz w:val="24"/>
          <w:szCs w:val="24"/>
          <w:lang w:val="hy-AM"/>
        </w:rPr>
        <w:t>ՄԵՋ</w:t>
      </w:r>
      <w:r w:rsidRPr="009549B8">
        <w:rPr>
          <w:rFonts w:ascii="GHEA Mariam" w:hAnsi="GHEA Mariam"/>
          <w:sz w:val="24"/>
          <w:szCs w:val="24"/>
          <w:lang w:val="hy-AM"/>
        </w:rPr>
        <w:t xml:space="preserve"> </w:t>
      </w:r>
      <w:r w:rsidRPr="009549B8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9549B8">
        <w:rPr>
          <w:rFonts w:ascii="GHEA Mariam" w:hAnsi="GHEA Mariam"/>
          <w:sz w:val="24"/>
          <w:szCs w:val="24"/>
          <w:lang w:val="hy-AM"/>
        </w:rPr>
        <w:t xml:space="preserve"> </w:t>
      </w:r>
      <w:r w:rsidRPr="009549B8">
        <w:rPr>
          <w:rFonts w:ascii="GHEA Mariam" w:hAnsi="GHEA Mariam" w:cs="Arial"/>
          <w:sz w:val="24"/>
          <w:szCs w:val="24"/>
          <w:lang w:val="hy-AM"/>
        </w:rPr>
        <w:t>ԵՎ</w:t>
      </w:r>
      <w:r w:rsidRPr="009549B8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9549B8" w:rsidRDefault="009549B8" w:rsidP="009549B8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9549B8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9549B8">
        <w:rPr>
          <w:rFonts w:ascii="GHEA Mariam" w:hAnsi="GHEA Mariam"/>
          <w:sz w:val="24"/>
          <w:szCs w:val="24"/>
          <w:lang w:val="hy-AM"/>
        </w:rPr>
        <w:t xml:space="preserve"> </w:t>
      </w:r>
      <w:r w:rsidRPr="009549B8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9549B8">
        <w:rPr>
          <w:rFonts w:ascii="GHEA Mariam" w:hAnsi="GHEA Mariam"/>
          <w:sz w:val="24"/>
          <w:szCs w:val="24"/>
          <w:lang w:val="hy-AM"/>
        </w:rPr>
        <w:t xml:space="preserve"> </w:t>
      </w:r>
      <w:r w:rsidRPr="009549B8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9549B8" w:rsidRDefault="009549B8" w:rsidP="009549B8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9549B8" w:rsidRPr="009549B8" w:rsidRDefault="009549B8" w:rsidP="009549B8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9549B8" w:rsidRPr="009549B8" w:rsidRDefault="009549B8" w:rsidP="009549B8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9549B8" w:rsidRPr="009549B8" w:rsidRDefault="009549B8" w:rsidP="009549B8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9549B8">
        <w:rPr>
          <w:rFonts w:ascii="GHEA Mariam" w:hAnsi="GHEA Mariam" w:cs="Arial"/>
          <w:sz w:val="24"/>
          <w:szCs w:val="24"/>
          <w:lang w:val="hy-AM"/>
        </w:rPr>
        <w:t xml:space="preserve">Հիմք ընդունելով «Նորմատիվ իրավական ակտերի մասին» օրենքի 34-րդ հոդվածը` </w:t>
      </w:r>
      <w:r w:rsidRPr="009549B8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9549B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549B8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9549B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549B8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9549B8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9549B8">
        <w:rPr>
          <w:rFonts w:ascii="GHEA Mariam" w:hAnsi="GHEA Mariam" w:cs="Sylfaen"/>
          <w:sz w:val="24"/>
          <w:szCs w:val="22"/>
          <w:lang w:val="de-DE"/>
        </w:rPr>
        <w:t>ո</w:t>
      </w:r>
      <w:r w:rsidRPr="009549B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549B8">
        <w:rPr>
          <w:rFonts w:ascii="GHEA Mariam" w:hAnsi="GHEA Mariam" w:cs="Sylfaen"/>
          <w:sz w:val="24"/>
          <w:szCs w:val="22"/>
          <w:lang w:val="de-DE"/>
        </w:rPr>
        <w:t>ր</w:t>
      </w:r>
      <w:r w:rsidRPr="009549B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549B8">
        <w:rPr>
          <w:rFonts w:ascii="GHEA Mariam" w:hAnsi="GHEA Mariam" w:cs="Sylfaen"/>
          <w:sz w:val="24"/>
          <w:szCs w:val="22"/>
          <w:lang w:val="de-DE"/>
        </w:rPr>
        <w:t>ո</w:t>
      </w:r>
      <w:r w:rsidRPr="009549B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549B8">
        <w:rPr>
          <w:rFonts w:ascii="GHEA Mariam" w:hAnsi="GHEA Mariam" w:cs="Sylfaen"/>
          <w:sz w:val="24"/>
          <w:szCs w:val="22"/>
          <w:lang w:val="de-DE"/>
        </w:rPr>
        <w:t>շ</w:t>
      </w:r>
      <w:r w:rsidRPr="009549B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549B8">
        <w:rPr>
          <w:rFonts w:ascii="GHEA Mariam" w:hAnsi="GHEA Mariam" w:cs="Sylfaen"/>
          <w:sz w:val="24"/>
          <w:szCs w:val="22"/>
          <w:lang w:val="de-DE"/>
        </w:rPr>
        <w:t>ու</w:t>
      </w:r>
      <w:r w:rsidRPr="009549B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549B8">
        <w:rPr>
          <w:rFonts w:ascii="GHEA Mariam" w:hAnsi="GHEA Mariam" w:cs="Sylfaen"/>
          <w:sz w:val="24"/>
          <w:szCs w:val="22"/>
          <w:lang w:val="de-DE"/>
        </w:rPr>
        <w:t>մ</w:t>
      </w:r>
      <w:r w:rsidRPr="009549B8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9549B8">
        <w:rPr>
          <w:rFonts w:ascii="GHEA Mariam" w:hAnsi="GHEA Mariam" w:cs="Sylfaen"/>
          <w:sz w:val="24"/>
          <w:szCs w:val="22"/>
          <w:lang w:val="de-DE"/>
        </w:rPr>
        <w:t>է</w:t>
      </w:r>
      <w:r w:rsidRPr="009549B8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9549B8" w:rsidRPr="009549B8" w:rsidRDefault="009549B8" w:rsidP="009549B8">
      <w:pPr>
        <w:pStyle w:val="norm"/>
        <w:spacing w:line="360" w:lineRule="auto"/>
        <w:ind w:firstLine="720"/>
        <w:rPr>
          <w:rFonts w:ascii="GHEA Mariam" w:hAnsi="GHEA Mariam" w:cs="Arial"/>
          <w:sz w:val="24"/>
          <w:szCs w:val="24"/>
          <w:lang w:val="hy-AM"/>
        </w:rPr>
      </w:pPr>
      <w:r w:rsidRPr="009549B8">
        <w:rPr>
          <w:rFonts w:ascii="GHEA Mariam" w:hAnsi="GHEA Mariam" w:cs="Arial"/>
          <w:sz w:val="24"/>
          <w:szCs w:val="24"/>
          <w:lang w:val="hy-AM"/>
        </w:rPr>
        <w:t>1</w:t>
      </w:r>
      <w:r w:rsidRPr="009549B8">
        <w:rPr>
          <w:rFonts w:ascii="Cambria Math" w:hAnsi="Cambria Math" w:cs="Cambria Math"/>
          <w:sz w:val="24"/>
          <w:szCs w:val="24"/>
          <w:lang w:val="hy-AM"/>
        </w:rPr>
        <w:t>․</w:t>
      </w:r>
      <w:r w:rsidRPr="009549B8">
        <w:rPr>
          <w:rFonts w:ascii="GHEA Mariam" w:hAnsi="GHEA Mariam" w:cs="Arial"/>
          <w:sz w:val="24"/>
          <w:szCs w:val="24"/>
          <w:lang w:val="hy-AM"/>
        </w:rPr>
        <w:t xml:space="preserve"> Հայաստանի Հանրապետության կառավարության 2023 թվականի մայիսի 18-ի «Գերակա ոլորտում իրականացվող ներդրումային ծրագրի շրջանակներում ներմուծվող տեխնոլոգիական սարքավորումների, դրանց բաղկացուցիչ ու համա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549B8">
        <w:rPr>
          <w:rFonts w:ascii="GHEA Mariam" w:hAnsi="GHEA Mariam" w:cs="Arial"/>
          <w:sz w:val="24"/>
          <w:szCs w:val="24"/>
          <w:lang w:val="hy-AM"/>
        </w:rPr>
        <w:t>լրող մասերի, հումքի և (կամ) նյութերի նկատմամբ սակագնային, մասնավո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549B8">
        <w:rPr>
          <w:rFonts w:ascii="GHEA Mariam" w:hAnsi="GHEA Mariam" w:cs="Arial"/>
          <w:sz w:val="24"/>
          <w:szCs w:val="24"/>
          <w:lang w:val="hy-AM"/>
        </w:rPr>
        <w:t>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549B8">
        <w:rPr>
          <w:rFonts w:ascii="GHEA Mariam" w:hAnsi="GHEA Mariam" w:cs="Arial"/>
          <w:sz w:val="24"/>
          <w:szCs w:val="24"/>
          <w:lang w:val="hy-AM"/>
        </w:rPr>
        <w:t xml:space="preserve">պես, ներմուծման մաքսատուրքից ազատելու արտոնությունից օգտվելու համար «ԹԱՄԱՐԱ» սահմանափակ պատասխանատվությամբ ընկերության կողմից </w:t>
      </w:r>
      <w:r w:rsidRPr="00DC0684">
        <w:rPr>
          <w:rFonts w:ascii="GHEA Mariam" w:hAnsi="GHEA Mariam" w:cs="Arial"/>
          <w:spacing w:val="-2"/>
          <w:sz w:val="24"/>
          <w:szCs w:val="24"/>
          <w:lang w:val="hy-AM"/>
        </w:rPr>
        <w:t>ներկայացված հայտը բավարարելու և արտոնությունը կիրառելու մասին» N 757-Ա</w:t>
      </w:r>
      <w:r w:rsidRPr="009549B8">
        <w:rPr>
          <w:rFonts w:ascii="GHEA Mariam" w:hAnsi="GHEA Mariam" w:cs="Arial"/>
          <w:sz w:val="24"/>
          <w:szCs w:val="24"/>
          <w:lang w:val="hy-AM"/>
        </w:rPr>
        <w:t xml:space="preserve"> որոշման hավելվածում կատարել հետևյալ լրացումները և փոփոխությունը</w:t>
      </w:r>
      <w:r w:rsidR="00DC0684">
        <w:rPr>
          <w:rFonts w:ascii="Cambria Math" w:hAnsi="Cambria Math" w:cs="Cambria Math"/>
          <w:sz w:val="24"/>
          <w:szCs w:val="24"/>
          <w:lang w:val="hy-AM"/>
        </w:rPr>
        <w:t>՝</w:t>
      </w:r>
    </w:p>
    <w:p w:rsidR="009549B8" w:rsidRDefault="009549B8" w:rsidP="009549B8">
      <w:pPr>
        <w:pStyle w:val="norm"/>
        <w:numPr>
          <w:ilvl w:val="0"/>
          <w:numId w:val="1"/>
        </w:numPr>
        <w:tabs>
          <w:tab w:val="left" w:pos="1080"/>
        </w:tabs>
        <w:spacing w:line="360" w:lineRule="auto"/>
        <w:ind w:left="0" w:firstLine="720"/>
        <w:rPr>
          <w:rFonts w:ascii="Cambria Math" w:hAnsi="Cambria Math" w:cs="Cambria Math"/>
          <w:sz w:val="24"/>
          <w:szCs w:val="24"/>
          <w:lang w:val="hy-AM"/>
        </w:rPr>
        <w:sectPr w:rsidR="009549B8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Arial"/>
          <w:sz w:val="24"/>
          <w:szCs w:val="24"/>
          <w:lang w:val="hy-AM"/>
        </w:rPr>
        <w:t>հ</w:t>
      </w:r>
      <w:r w:rsidRPr="009549B8">
        <w:rPr>
          <w:rFonts w:ascii="GHEA Mariam" w:hAnsi="GHEA Mariam" w:cs="Arial"/>
          <w:sz w:val="24"/>
          <w:szCs w:val="24"/>
          <w:lang w:val="hy-AM"/>
        </w:rPr>
        <w:t>ավելվածի ցանկի «ՀՈՒՄՔ ՈՒ ՆՅՈՒԹԵՐ» աղյուսակը 1-ին կետից հետո լրացնել հետևյալ բովանդակությամբ նոր՝ 2-3-րդ կետերով</w:t>
      </w:r>
      <w:r w:rsidRPr="009549B8">
        <w:rPr>
          <w:rFonts w:ascii="Cambria Math" w:hAnsi="Cambria Math" w:cs="Cambria Math"/>
          <w:sz w:val="24"/>
          <w:szCs w:val="24"/>
          <w:lang w:val="hy-AM"/>
        </w:rPr>
        <w:t>․</w:t>
      </w:r>
    </w:p>
    <w:tbl>
      <w:tblPr>
        <w:tblW w:w="15663" w:type="dxa"/>
        <w:tblCellSpacing w:w="0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1530"/>
        <w:gridCol w:w="1893"/>
        <w:gridCol w:w="3327"/>
        <w:gridCol w:w="723"/>
        <w:gridCol w:w="1175"/>
        <w:gridCol w:w="1530"/>
        <w:gridCol w:w="1530"/>
        <w:gridCol w:w="1713"/>
        <w:gridCol w:w="1710"/>
      </w:tblGrid>
      <w:tr w:rsidR="009549B8" w:rsidRPr="00DC0684" w:rsidTr="00DC0684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9549B8" w:rsidRPr="00DC0684" w:rsidRDefault="009549B8" w:rsidP="0012653A">
            <w:pPr>
              <w:jc w:val="center"/>
              <w:rPr>
                <w:rFonts w:ascii="GHEA Mariam" w:eastAsia="Calibri" w:hAnsi="GHEA Mariam" w:cs="Tahoma"/>
              </w:rPr>
            </w:pPr>
            <w:r w:rsidRPr="00DC0684">
              <w:rPr>
                <w:rFonts w:ascii="GHEA Mariam" w:eastAsia="Calibri" w:hAnsi="GHEA Mariam" w:cs="Tahoma"/>
                <w:lang w:val="hy-AM"/>
              </w:rPr>
              <w:lastRenderedPageBreak/>
              <w:t>2</w:t>
            </w:r>
            <w:r w:rsidRPr="00DC0684">
              <w:rPr>
                <w:rFonts w:ascii="GHEA Mariam" w:eastAsia="Calibri" w:hAnsi="GHEA Mariam" w:cs="Tahoma"/>
              </w:rPr>
              <w:t>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9B8" w:rsidRPr="00DC0684" w:rsidRDefault="009549B8" w:rsidP="0012653A">
            <w:pPr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DC0684">
              <w:rPr>
                <w:rFonts w:ascii="GHEA Mariam" w:eastAsia="Calibri" w:hAnsi="GHEA Mariam" w:cs="Tahoma"/>
                <w:lang w:val="hy-AM"/>
              </w:rPr>
              <w:t>0402101900</w:t>
            </w:r>
          </w:p>
        </w:tc>
        <w:tc>
          <w:tcPr>
            <w:tcW w:w="1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9B8" w:rsidRPr="00DC0684" w:rsidRDefault="009549B8" w:rsidP="0012653A">
            <w:pPr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DC0684">
              <w:rPr>
                <w:rFonts w:ascii="GHEA Mariam" w:eastAsia="Calibri" w:hAnsi="GHEA Mariam" w:cs="Tahoma"/>
                <w:lang w:val="hy-AM"/>
              </w:rPr>
              <w:t>Կաթի փոշի</w:t>
            </w:r>
          </w:p>
        </w:tc>
        <w:tc>
          <w:tcPr>
            <w:tcW w:w="3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9B8" w:rsidRPr="00DC0684" w:rsidRDefault="009549B8" w:rsidP="0012653A">
            <w:pPr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DC0684">
              <w:rPr>
                <w:rFonts w:ascii="GHEA Mariam" w:eastAsia="Calibri" w:hAnsi="GHEA Mariam" w:cs="Tahoma"/>
                <w:lang w:val="hy-AM"/>
              </w:rPr>
              <w:t>Չոր յուղազերծ կաթի փոշի յուղի զանգվածային մասը ոչ ավել</w:t>
            </w:r>
            <w:r w:rsidR="00DC0684" w:rsidRPr="00DC0684">
              <w:rPr>
                <w:rFonts w:ascii="GHEA Mariam" w:eastAsia="Calibri" w:hAnsi="GHEA Mariam" w:cs="Tahoma"/>
                <w:lang w:val="hy-AM"/>
              </w:rPr>
              <w:t>ի</w:t>
            </w:r>
            <w:r w:rsidRPr="00DC0684">
              <w:rPr>
                <w:rFonts w:ascii="GHEA Mariam" w:eastAsia="Calibri" w:hAnsi="GHEA Mariam" w:cs="Tahoma"/>
                <w:lang w:val="hy-AM"/>
              </w:rPr>
              <w:t xml:space="preserve"> 1</w:t>
            </w:r>
            <w:r w:rsidRPr="00DC0684">
              <w:rPr>
                <w:rFonts w:ascii="Cambria Math" w:eastAsia="Calibri" w:hAnsi="Cambria Math" w:cs="Cambria Math"/>
                <w:lang w:val="hy-AM"/>
              </w:rPr>
              <w:t>․</w:t>
            </w:r>
            <w:r w:rsidRPr="00DC0684">
              <w:rPr>
                <w:rFonts w:ascii="GHEA Mariam" w:eastAsia="Calibri" w:hAnsi="GHEA Mariam" w:cs="Tahoma"/>
                <w:lang w:val="hy-AM"/>
              </w:rPr>
              <w:t>5%, պահել 0-20°C ջերմաստիճանում 24 ամիս և ոչ ավել</w:t>
            </w:r>
            <w:r w:rsidR="00DC0684" w:rsidRPr="00DC0684">
              <w:rPr>
                <w:rFonts w:ascii="GHEA Mariam" w:eastAsia="Calibri" w:hAnsi="GHEA Mariam" w:cs="Tahoma"/>
                <w:lang w:val="hy-AM"/>
              </w:rPr>
              <w:t>ի</w:t>
            </w:r>
            <w:r w:rsidRPr="00DC0684">
              <w:rPr>
                <w:rFonts w:ascii="GHEA Mariam" w:eastAsia="Calibri" w:hAnsi="GHEA Mariam" w:cs="Tahoma"/>
                <w:lang w:val="hy-AM"/>
              </w:rPr>
              <w:t xml:space="preserve"> 85 % օդի հարաբերական խոնավության պայմաններում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9B8" w:rsidRPr="00DC0684" w:rsidRDefault="009549B8" w:rsidP="0012653A">
            <w:pPr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DC0684">
              <w:rPr>
                <w:rFonts w:ascii="GHEA Mariam" w:eastAsia="Calibri" w:hAnsi="GHEA Mariam" w:cs="Tahoma"/>
                <w:lang w:val="hy-AM"/>
              </w:rPr>
              <w:t>կգ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9B8" w:rsidRPr="00DC0684" w:rsidRDefault="009549B8" w:rsidP="0012653A">
            <w:pPr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DC0684">
              <w:rPr>
                <w:rFonts w:ascii="GHEA Mariam" w:eastAsia="Calibri" w:hAnsi="GHEA Mariam" w:cs="Tahoma"/>
                <w:lang w:val="hy-AM"/>
              </w:rPr>
              <w:t>40 000 000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9B8" w:rsidRPr="00DC0684" w:rsidRDefault="009549B8" w:rsidP="0012653A">
            <w:pPr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DC0684">
              <w:rPr>
                <w:rFonts w:ascii="GHEA Mariam" w:eastAsia="Calibri" w:hAnsi="GHEA Mariam" w:cs="Tahoma"/>
                <w:lang w:val="hy-AM"/>
              </w:rPr>
              <w:t>Իրան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9B8" w:rsidRPr="00DC0684" w:rsidRDefault="009549B8" w:rsidP="0012653A">
            <w:pPr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DC0684">
              <w:rPr>
                <w:rFonts w:ascii="GHEA Mariam" w:eastAsia="Calibri" w:hAnsi="GHEA Mariam" w:cs="Tahoma"/>
                <w:lang w:val="hy-AM"/>
              </w:rPr>
              <w:t>Իրան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9B8" w:rsidRPr="00DC0684" w:rsidRDefault="009549B8" w:rsidP="0012653A">
            <w:pPr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DC0684">
              <w:rPr>
                <w:rFonts w:ascii="GHEA Mariam" w:eastAsia="Calibri" w:hAnsi="GHEA Mariam" w:cs="Tahoma"/>
                <w:lang w:val="hy-AM"/>
              </w:rPr>
              <w:t>32 844 000 000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9549B8" w:rsidRPr="00DC0684" w:rsidRDefault="009549B8" w:rsidP="0012653A">
            <w:pPr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9549B8" w:rsidRPr="00DC0684" w:rsidTr="00DC0684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9549B8" w:rsidRPr="00DC0684" w:rsidRDefault="009549B8" w:rsidP="0012653A">
            <w:pPr>
              <w:jc w:val="center"/>
              <w:rPr>
                <w:rFonts w:ascii="GHEA Mariam" w:eastAsia="Calibri" w:hAnsi="GHEA Mariam" w:cs="Tahoma"/>
              </w:rPr>
            </w:pPr>
            <w:r w:rsidRPr="00DC0684">
              <w:rPr>
                <w:rFonts w:ascii="GHEA Mariam" w:eastAsia="Calibri" w:hAnsi="GHEA Mariam" w:cs="Tahoma"/>
                <w:lang w:val="hy-AM"/>
              </w:rPr>
              <w:t>3</w:t>
            </w:r>
            <w:r w:rsidRPr="00DC0684">
              <w:rPr>
                <w:rFonts w:ascii="GHEA Mariam" w:eastAsia="Calibri" w:hAnsi="GHEA Mariam" w:cs="Tahoma"/>
              </w:rPr>
              <w:t>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9B8" w:rsidRPr="00DC0684" w:rsidRDefault="009549B8" w:rsidP="0012653A">
            <w:pPr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DC0684">
              <w:rPr>
                <w:rFonts w:ascii="GHEA Mariam" w:eastAsia="Calibri" w:hAnsi="GHEA Mariam" w:cs="Tahoma"/>
                <w:lang w:val="hy-AM"/>
              </w:rPr>
              <w:t>0405101900</w:t>
            </w:r>
          </w:p>
        </w:tc>
        <w:tc>
          <w:tcPr>
            <w:tcW w:w="1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9B8" w:rsidRPr="00DC0684" w:rsidRDefault="009549B8" w:rsidP="0012653A">
            <w:pPr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DC0684">
              <w:rPr>
                <w:rFonts w:ascii="GHEA Mariam" w:eastAsia="Calibri" w:hAnsi="GHEA Mariam" w:cs="Tahoma"/>
                <w:lang w:val="hy-AM"/>
              </w:rPr>
              <w:t>Կարագ</w:t>
            </w:r>
          </w:p>
        </w:tc>
        <w:tc>
          <w:tcPr>
            <w:tcW w:w="3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9B8" w:rsidRPr="00DC0684" w:rsidRDefault="009549B8" w:rsidP="0012653A">
            <w:pPr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DC0684">
              <w:rPr>
                <w:rFonts w:ascii="GHEA Mariam" w:eastAsia="Calibri" w:hAnsi="GHEA Mariam" w:cs="Tahoma"/>
                <w:lang w:val="hy-AM"/>
              </w:rPr>
              <w:t>Սերուցքային կարագ յուղի զանգվածային մասը 82</w:t>
            </w:r>
            <w:r w:rsidRPr="00DC0684">
              <w:rPr>
                <w:rFonts w:ascii="Cambria Math" w:eastAsia="Calibri" w:hAnsi="Cambria Math" w:cs="Cambria Math"/>
                <w:lang w:val="hy-AM"/>
              </w:rPr>
              <w:t>․</w:t>
            </w:r>
            <w:r w:rsidRPr="00DC0684">
              <w:rPr>
                <w:rFonts w:ascii="GHEA Mariam" w:eastAsia="Calibri" w:hAnsi="GHEA Mariam" w:cs="Tahoma"/>
                <w:lang w:val="hy-AM"/>
              </w:rPr>
              <w:t>5%, պահել -18°C ջերմաստիճանում 12 ամիս և ոչ ավել</w:t>
            </w:r>
            <w:r w:rsidR="00DC0684" w:rsidRPr="00DC0684">
              <w:rPr>
                <w:rFonts w:ascii="GHEA Mariam" w:eastAsia="Calibri" w:hAnsi="GHEA Mariam" w:cs="Tahoma"/>
                <w:lang w:val="hy-AM"/>
              </w:rPr>
              <w:t>ի</w:t>
            </w:r>
            <w:r w:rsidRPr="00DC0684">
              <w:rPr>
                <w:rFonts w:ascii="GHEA Mariam" w:eastAsia="Calibri" w:hAnsi="GHEA Mariam" w:cs="Tahoma"/>
                <w:lang w:val="hy-AM"/>
              </w:rPr>
              <w:t xml:space="preserve"> 90% օդի հարաբերական խոնավության պայմաններում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9B8" w:rsidRPr="00DC0684" w:rsidRDefault="009549B8" w:rsidP="0012653A">
            <w:pPr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DC0684">
              <w:rPr>
                <w:rFonts w:ascii="GHEA Mariam" w:eastAsia="Calibri" w:hAnsi="GHEA Mariam" w:cs="Tahoma"/>
                <w:lang w:val="hy-AM"/>
              </w:rPr>
              <w:t>կգ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9B8" w:rsidRPr="00DC0684" w:rsidRDefault="009549B8" w:rsidP="0012653A">
            <w:pPr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DC0684">
              <w:rPr>
                <w:rFonts w:ascii="GHEA Mariam" w:eastAsia="Calibri" w:hAnsi="GHEA Mariam" w:cs="Tahoma"/>
                <w:lang w:val="hy-AM"/>
              </w:rPr>
              <w:t>54 000 000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9B8" w:rsidRPr="00DC0684" w:rsidRDefault="009549B8" w:rsidP="0012653A">
            <w:pPr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DC0684">
              <w:rPr>
                <w:rFonts w:ascii="GHEA Mariam" w:eastAsia="Calibri" w:hAnsi="GHEA Mariam" w:cs="Tahoma"/>
                <w:lang w:val="hy-AM"/>
              </w:rPr>
              <w:t>Իրան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9B8" w:rsidRPr="00DC0684" w:rsidRDefault="009549B8" w:rsidP="0012653A">
            <w:pPr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DC0684">
              <w:rPr>
                <w:rFonts w:ascii="GHEA Mariam" w:eastAsia="Calibri" w:hAnsi="GHEA Mariam" w:cs="Tahoma"/>
                <w:lang w:val="hy-AM"/>
              </w:rPr>
              <w:t>Իրան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9B8" w:rsidRPr="00DC0684" w:rsidRDefault="009549B8" w:rsidP="0012653A">
            <w:pPr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DC0684">
              <w:rPr>
                <w:rFonts w:ascii="GHEA Mariam" w:eastAsia="Calibri" w:hAnsi="GHEA Mariam" w:cs="Tahoma"/>
                <w:lang w:val="hy-AM"/>
              </w:rPr>
              <w:t>107 460 000 000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9549B8" w:rsidRPr="00DC0684" w:rsidRDefault="00DC0684" w:rsidP="0012653A">
            <w:pPr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DC0684">
              <w:rPr>
                <w:rFonts w:ascii="GHEA Mariam" w:hAnsi="GHEA Mariam" w:cs="Arial"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E744154" wp14:editId="4CFB2375">
                      <wp:simplePos x="0" y="0"/>
                      <wp:positionH relativeFrom="column">
                        <wp:posOffset>1002665</wp:posOffset>
                      </wp:positionH>
                      <wp:positionV relativeFrom="paragraph">
                        <wp:posOffset>653415</wp:posOffset>
                      </wp:positionV>
                      <wp:extent cx="454660" cy="297815"/>
                      <wp:effectExtent l="3175" t="0" r="0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4660" cy="2978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2653A" w:rsidRPr="00082EA9" w:rsidRDefault="0012653A" w:rsidP="0012653A">
                                  <w:pP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</w:pPr>
                                  <w: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  <w:t>».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E74415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78.95pt;margin-top:51.45pt;width:35.8pt;height:23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L7OswIAALg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" filled="f" stroked="f">
                      <v:textbox>
                        <w:txbxContent>
                          <w:p w:rsidR="0012653A" w:rsidRPr="00082EA9" w:rsidRDefault="0012653A" w:rsidP="0012653A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».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9549B8" w:rsidRDefault="00DC0684" w:rsidP="009549B8">
      <w:pPr>
        <w:pStyle w:val="norm"/>
        <w:tabs>
          <w:tab w:val="left" w:pos="1080"/>
        </w:tabs>
        <w:spacing w:line="360" w:lineRule="auto"/>
        <w:ind w:left="720" w:firstLine="0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F72D16" wp14:editId="4C898354">
                <wp:simplePos x="0" y="0"/>
                <wp:positionH relativeFrom="column">
                  <wp:posOffset>-498364</wp:posOffset>
                </wp:positionH>
                <wp:positionV relativeFrom="paragraph">
                  <wp:posOffset>-1950389</wp:posOffset>
                </wp:positionV>
                <wp:extent cx="318052" cy="349857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052" cy="3498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2653A" w:rsidRPr="00082EA9" w:rsidRDefault="0012653A" w:rsidP="0012653A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12653A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F72D16" id="Text Box 3" o:spid="_x0000_s1027" type="#_x0000_t202" style="position:absolute;left:0;text-align:left;margin-left:-39.25pt;margin-top:-153.55pt;width:25.05pt;height:27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WixuAIAAL8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" filled="f" stroked="f">
                <v:textbox>
                  <w:txbxContent>
                    <w:p w:rsidR="0012653A" w:rsidRPr="00082EA9" w:rsidRDefault="0012653A" w:rsidP="0012653A">
                      <w:pPr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</w:pPr>
                      <w:r w:rsidRPr="0012653A"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  <w:t>«</w:t>
                      </w:r>
                    </w:p>
                  </w:txbxContent>
                </v:textbox>
              </v:shape>
            </w:pict>
          </mc:Fallback>
        </mc:AlternateContent>
      </w:r>
    </w:p>
    <w:p w:rsidR="009549B8" w:rsidRPr="009549B8" w:rsidRDefault="009549B8" w:rsidP="009549B8">
      <w:pPr>
        <w:pStyle w:val="ListParagraph"/>
        <w:numPr>
          <w:ilvl w:val="0"/>
          <w:numId w:val="2"/>
        </w:numPr>
        <w:tabs>
          <w:tab w:val="left" w:pos="90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 w:cs="Tahoma"/>
          <w:sz w:val="24"/>
          <w:szCs w:val="24"/>
          <w:lang w:val="hy-AM"/>
        </w:rPr>
      </w:pPr>
      <w:r>
        <w:rPr>
          <w:rFonts w:ascii="GHEA Mariam" w:hAnsi="GHEA Mariam" w:cs="Tahoma"/>
          <w:sz w:val="24"/>
          <w:szCs w:val="24"/>
          <w:lang w:val="hy-AM"/>
        </w:rPr>
        <w:t>հ</w:t>
      </w:r>
      <w:r w:rsidRPr="009549B8">
        <w:rPr>
          <w:rFonts w:ascii="GHEA Mariam" w:hAnsi="GHEA Mariam" w:cs="Tahoma"/>
          <w:sz w:val="24"/>
          <w:szCs w:val="24"/>
          <w:lang w:val="hy-AM"/>
        </w:rPr>
        <w:t>ավելվածի ցանկի «ԸՆԴԱՄԵՆԸ» պարբերությունում «59 520 000 000» թիվը փոխարինել «199 824 000 000» թվով։</w:t>
      </w:r>
    </w:p>
    <w:p w:rsidR="009549B8" w:rsidRDefault="009549B8" w:rsidP="009549B8">
      <w:pPr>
        <w:pStyle w:val="norm"/>
        <w:tabs>
          <w:tab w:val="left" w:pos="1080"/>
        </w:tabs>
        <w:spacing w:line="360" w:lineRule="auto"/>
        <w:ind w:left="720" w:firstLine="0"/>
        <w:rPr>
          <w:rFonts w:ascii="GHEA Mariam" w:hAnsi="GHEA Mariam" w:cs="Arial"/>
          <w:sz w:val="24"/>
          <w:szCs w:val="24"/>
          <w:lang w:val="hy-AM"/>
        </w:rPr>
      </w:pPr>
    </w:p>
    <w:p w:rsidR="009549B8" w:rsidRDefault="009549B8" w:rsidP="009549B8">
      <w:pPr>
        <w:pStyle w:val="norm"/>
        <w:tabs>
          <w:tab w:val="left" w:pos="1080"/>
        </w:tabs>
        <w:spacing w:line="360" w:lineRule="auto"/>
        <w:ind w:left="720" w:firstLine="0"/>
        <w:rPr>
          <w:rFonts w:ascii="GHEA Mariam" w:hAnsi="GHEA Mariam" w:cs="Arial"/>
          <w:sz w:val="24"/>
          <w:szCs w:val="24"/>
          <w:lang w:val="hy-AM"/>
        </w:rPr>
      </w:pPr>
      <w:bookmarkStart w:id="0" w:name="_GoBack"/>
      <w:bookmarkEnd w:id="0"/>
    </w:p>
    <w:p w:rsidR="009549B8" w:rsidRPr="009549B8" w:rsidRDefault="009549B8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549B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549B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549B8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549B8" w:rsidRPr="009549B8" w:rsidRDefault="009549B8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9549B8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9549B8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9549B8">
        <w:rPr>
          <w:rFonts w:ascii="GHEA Mariam" w:hAnsi="GHEA Mariam" w:cs="Arial Armenian"/>
          <w:sz w:val="24"/>
          <w:szCs w:val="24"/>
          <w:lang w:val="hy-AM"/>
        </w:rPr>
        <w:tab/>
      </w:r>
      <w:r w:rsidRPr="009549B8">
        <w:rPr>
          <w:rFonts w:ascii="GHEA Mariam" w:hAnsi="GHEA Mariam" w:cs="Arial Armenian"/>
          <w:sz w:val="24"/>
          <w:szCs w:val="24"/>
          <w:lang w:val="hy-AM"/>
        </w:rPr>
        <w:tab/>
      </w:r>
      <w:r w:rsidRPr="009549B8">
        <w:rPr>
          <w:rFonts w:ascii="GHEA Mariam" w:hAnsi="GHEA Mariam" w:cs="Arial Armenian"/>
          <w:sz w:val="24"/>
          <w:szCs w:val="24"/>
          <w:lang w:val="hy-AM"/>
        </w:rPr>
        <w:tab/>
      </w:r>
      <w:r w:rsidRPr="009549B8">
        <w:rPr>
          <w:rFonts w:ascii="GHEA Mariam" w:hAnsi="GHEA Mariam" w:cs="Arial Armenian"/>
          <w:sz w:val="24"/>
          <w:szCs w:val="24"/>
          <w:lang w:val="hy-AM"/>
        </w:rPr>
        <w:tab/>
      </w:r>
      <w:r w:rsidRPr="009549B8">
        <w:rPr>
          <w:rFonts w:ascii="GHEA Mariam" w:hAnsi="GHEA Mariam" w:cs="Arial Armenian"/>
          <w:sz w:val="24"/>
          <w:szCs w:val="24"/>
          <w:lang w:val="hy-AM"/>
        </w:rPr>
        <w:tab/>
        <w:t xml:space="preserve">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9549B8">
        <w:rPr>
          <w:rFonts w:ascii="GHEA Mariam" w:hAnsi="GHEA Mariam" w:cs="Arial Armenian"/>
          <w:sz w:val="24"/>
          <w:szCs w:val="24"/>
          <w:lang w:val="hy-AM"/>
        </w:rPr>
        <w:t>Ն</w:t>
      </w:r>
      <w:r w:rsidRPr="009549B8">
        <w:rPr>
          <w:rFonts w:ascii="GHEA Mariam" w:hAnsi="GHEA Mariam" w:cs="Sylfaen"/>
          <w:sz w:val="24"/>
          <w:szCs w:val="24"/>
          <w:lang w:val="hy-AM"/>
        </w:rPr>
        <w:t>.</w:t>
      </w:r>
      <w:r w:rsidRPr="009549B8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9549B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549B8" w:rsidRPr="009549B8" w:rsidRDefault="009549B8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9549B8" w:rsidRDefault="009549B8" w:rsidP="009549B8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9549B8">
        <w:rPr>
          <w:rFonts w:ascii="GHEA Mariam" w:hAnsi="GHEA Mariam" w:cs="Arial"/>
          <w:sz w:val="24"/>
          <w:szCs w:val="24"/>
          <w:lang w:val="hy-AM"/>
        </w:rPr>
        <w:t xml:space="preserve">          Երևան</w:t>
      </w:r>
    </w:p>
    <w:sectPr w:rsidR="001F225D" w:rsidRPr="009549B8" w:rsidSect="009549B8">
      <w:headerReference w:type="even" r:id="rId13"/>
      <w:headerReference w:type="default" r:id="rId14"/>
      <w:footerReference w:type="even" r:id="rId15"/>
      <w:footerReference w:type="default" r:id="rId16"/>
      <w:footerReference w:type="first" r:id="rId17"/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0939" w:rsidRDefault="00410939">
      <w:r>
        <w:separator/>
      </w:r>
    </w:p>
  </w:endnote>
  <w:endnote w:type="continuationSeparator" w:id="0">
    <w:p w:rsidR="00410939" w:rsidRDefault="00410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8C7B5E" w:rsidRDefault="00410939" w:rsidP="008C7B5E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8C7B5E">
      <w:rPr>
        <w:noProof/>
      </w:rPr>
      <w:t>voroshumTK267</w:t>
    </w:r>
    <w:r>
      <w:rPr>
        <w:noProof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9B8" w:rsidRDefault="009549B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9B8" w:rsidRDefault="009549B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9B8" w:rsidRPr="00605851" w:rsidRDefault="009549B8" w:rsidP="00605851">
    <w:pPr>
      <w:pStyle w:val="Footer"/>
    </w:pPr>
    <w:r w:rsidRPr="00605851">
      <w:t>voroshumMK-057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0939" w:rsidRDefault="00410939">
      <w:r>
        <w:separator/>
      </w:r>
    </w:p>
  </w:footnote>
  <w:footnote w:type="continuationSeparator" w:id="0">
    <w:p w:rsidR="00410939" w:rsidRDefault="004109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549B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9B8" w:rsidRDefault="009549B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549B8" w:rsidRDefault="009549B8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9B8" w:rsidRDefault="009549B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2653A">
      <w:rPr>
        <w:rStyle w:val="PageNumber"/>
        <w:noProof/>
      </w:rPr>
      <w:t>2</w:t>
    </w:r>
    <w:r>
      <w:rPr>
        <w:rStyle w:val="PageNumber"/>
      </w:rPr>
      <w:fldChar w:fldCharType="end"/>
    </w:r>
  </w:p>
  <w:p w:rsidR="009549B8" w:rsidRDefault="009549B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D9435E"/>
    <w:multiLevelType w:val="hybridMultilevel"/>
    <w:tmpl w:val="785CD488"/>
    <w:lvl w:ilvl="0" w:tplc="24DC8CDE">
      <w:start w:val="1"/>
      <w:numFmt w:val="decimal"/>
      <w:lvlText w:val="%1)"/>
      <w:lvlJc w:val="left"/>
      <w:pPr>
        <w:ind w:left="72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605CF4"/>
    <w:multiLevelType w:val="hybridMultilevel"/>
    <w:tmpl w:val="015C8D4C"/>
    <w:lvl w:ilvl="0" w:tplc="385EEF9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9B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38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53A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0939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B5E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49B8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684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523DBA"/>
  <w15:chartTrackingRefBased/>
  <w15:docId w15:val="{514B5BB0-DB12-4D3E-B4E0-281EA3120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549B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9549B8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9549B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link w:val="Header"/>
    <w:rsid w:val="009549B8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9549B8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17" Type="http://schemas.openxmlformats.org/officeDocument/2006/relationships/footer" Target="foot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262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2024-10-01T12:12:00Z</dcterms:created>
  <dcterms:modified xsi:type="dcterms:W3CDTF">2024-10-01T12:37:00Z</dcterms:modified>
</cp:coreProperties>
</file>