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CBA" w:rsidRDefault="00600CBA"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00CBA" w:rsidRDefault="00600CBA" w:rsidP="00A71CED">
      <w:pPr>
        <w:jc w:val="center"/>
      </w:pPr>
    </w:p>
    <w:p w:rsidR="00600CBA" w:rsidRDefault="00600CBA"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00CBA" w:rsidRDefault="00600CBA" w:rsidP="00A71CED">
      <w:pPr>
        <w:pStyle w:val="mechtex"/>
        <w:rPr>
          <w:rFonts w:ascii="GHEA Mariam" w:hAnsi="GHEA Mariam"/>
          <w:b/>
        </w:rPr>
      </w:pPr>
    </w:p>
    <w:p w:rsidR="00600CBA" w:rsidRDefault="00600CBA"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00CBA" w:rsidRPr="008E1B5A" w:rsidRDefault="00600CBA" w:rsidP="00A71CED">
      <w:pPr>
        <w:jc w:val="center"/>
        <w:rPr>
          <w:rFonts w:ascii="GHEA Mariam" w:hAnsi="GHEA Mariam"/>
          <w:sz w:val="24"/>
          <w:szCs w:val="24"/>
        </w:rPr>
      </w:pPr>
    </w:p>
    <w:p w:rsidR="00600CBA" w:rsidRPr="00691610" w:rsidRDefault="00600CBA" w:rsidP="00A71CED">
      <w:pPr>
        <w:jc w:val="center"/>
        <w:rPr>
          <w:rFonts w:ascii="GHEA Mariam" w:hAnsi="GHEA Mariam"/>
          <w:sz w:val="12"/>
          <w:szCs w:val="24"/>
        </w:rPr>
      </w:pPr>
    </w:p>
    <w:p w:rsidR="00600CBA" w:rsidRPr="008E1B5A" w:rsidRDefault="00600CBA" w:rsidP="00A71CED">
      <w:pPr>
        <w:jc w:val="center"/>
        <w:rPr>
          <w:rFonts w:ascii="GHEA Mariam" w:hAnsi="GHEA Mariam"/>
          <w:sz w:val="24"/>
          <w:szCs w:val="24"/>
        </w:rPr>
      </w:pPr>
    </w:p>
    <w:p w:rsidR="00600CBA" w:rsidRPr="006740E0" w:rsidRDefault="00600CBA" w:rsidP="00A71CED">
      <w:pPr>
        <w:jc w:val="center"/>
        <w:rPr>
          <w:rFonts w:ascii="GHEA Mariam" w:hAnsi="GHEA Mariam"/>
          <w:sz w:val="24"/>
          <w:szCs w:val="24"/>
        </w:rPr>
      </w:pPr>
      <w:r>
        <w:rPr>
          <w:rFonts w:ascii="GHEA Mariam" w:hAnsi="GHEA Mariam" w:cs="Sylfaen"/>
          <w:spacing w:val="-4"/>
          <w:sz w:val="24"/>
          <w:szCs w:val="24"/>
          <w:lang w:val="fr-FR"/>
        </w:rPr>
        <w:t>3 հոկ</w:t>
      </w:r>
      <w:r w:rsidRPr="00A2780C">
        <w:rPr>
          <w:rFonts w:ascii="GHEA Mariam" w:hAnsi="GHEA Mariam" w:cs="Sylfaen"/>
          <w:spacing w:val="-4"/>
          <w:sz w:val="24"/>
          <w:szCs w:val="24"/>
          <w:lang w:val="pt-BR"/>
        </w:rPr>
        <w:t>տեմբերի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w:t>
      </w:r>
      <w:r w:rsidR="00C04718">
        <w:rPr>
          <w:rFonts w:ascii="GHEA Mariam" w:hAnsi="GHEA Mariam"/>
          <w:sz w:val="24"/>
          <w:szCs w:val="24"/>
        </w:rPr>
        <w:t xml:space="preserve"> -</w:t>
      </w:r>
      <w:r w:rsidRPr="006740E0">
        <w:rPr>
          <w:rFonts w:ascii="GHEA Mariam" w:hAnsi="GHEA Mariam"/>
          <w:sz w:val="24"/>
          <w:szCs w:val="24"/>
        </w:rPr>
        <w:t>Ն</w:t>
      </w:r>
    </w:p>
    <w:p w:rsidR="00600CBA" w:rsidRPr="00303787" w:rsidRDefault="00600CBA" w:rsidP="00A71CED">
      <w:pPr>
        <w:jc w:val="center"/>
        <w:rPr>
          <w:rFonts w:ascii="GHEA Mariam" w:hAnsi="GHEA Mariam"/>
          <w:sz w:val="22"/>
          <w:szCs w:val="24"/>
        </w:rPr>
      </w:pPr>
    </w:p>
    <w:p w:rsidR="00600CBA" w:rsidRPr="00303787" w:rsidRDefault="00600CBA" w:rsidP="00A71CED">
      <w:pPr>
        <w:jc w:val="center"/>
        <w:rPr>
          <w:rFonts w:ascii="GHEA Mariam" w:hAnsi="GHEA Mariam"/>
          <w:sz w:val="22"/>
          <w:szCs w:val="24"/>
        </w:rPr>
      </w:pPr>
    </w:p>
    <w:p w:rsidR="00600CBA" w:rsidRPr="00A0078C" w:rsidRDefault="00600CBA" w:rsidP="00A71CED">
      <w:pPr>
        <w:jc w:val="center"/>
        <w:rPr>
          <w:rFonts w:ascii="GHEA Mariam" w:hAnsi="GHEA Mariam"/>
          <w:sz w:val="24"/>
          <w:szCs w:val="24"/>
        </w:rPr>
      </w:pPr>
    </w:p>
    <w:p w:rsidR="00600CBA" w:rsidRDefault="00600CBA" w:rsidP="00F94236">
      <w:pPr>
        <w:pStyle w:val="mechtex"/>
        <w:rPr>
          <w:rFonts w:ascii="GHEA Mariam" w:hAnsi="GHEA Mariam" w:cs="Sylfaen"/>
          <w:sz w:val="24"/>
          <w:lang w:val="hy-AM"/>
        </w:rPr>
      </w:pPr>
      <w:r w:rsidRPr="008C7924">
        <w:rPr>
          <w:color w:val="000000"/>
          <w:lang w:val="af-ZA"/>
        </w:rPr>
        <w:t xml:space="preserve">      </w:t>
      </w:r>
      <w:r w:rsidRPr="00F94236">
        <w:rPr>
          <w:rFonts w:ascii="GHEA Mariam" w:hAnsi="GHEA Mariam" w:cs="Sylfaen"/>
          <w:sz w:val="24"/>
          <w:lang w:val="hy-AM"/>
        </w:rPr>
        <w:t>ՀԱՅԱՍՏԱՆԻ</w:t>
      </w:r>
      <w:r w:rsidRPr="00F94236">
        <w:rPr>
          <w:rFonts w:ascii="GHEA Mariam" w:hAnsi="GHEA Mariam"/>
          <w:sz w:val="24"/>
          <w:lang w:val="hy-AM"/>
        </w:rPr>
        <w:t xml:space="preserve"> </w:t>
      </w:r>
      <w:r w:rsidRPr="00F94236">
        <w:rPr>
          <w:rFonts w:ascii="GHEA Mariam" w:hAnsi="GHEA Mariam" w:cs="Sylfaen"/>
          <w:sz w:val="24"/>
          <w:lang w:val="hy-AM"/>
        </w:rPr>
        <w:t>ՀԱՆՐԱՊԵՏՈՒԹՅԱՆ</w:t>
      </w:r>
      <w:r w:rsidRPr="00F94236">
        <w:rPr>
          <w:rFonts w:ascii="GHEA Mariam" w:hAnsi="GHEA Mariam"/>
          <w:sz w:val="24"/>
          <w:lang w:val="hy-AM"/>
        </w:rPr>
        <w:t xml:space="preserve"> </w:t>
      </w:r>
      <w:r w:rsidRPr="00F94236">
        <w:rPr>
          <w:rFonts w:ascii="GHEA Mariam" w:hAnsi="GHEA Mariam" w:cs="Sylfaen"/>
          <w:sz w:val="24"/>
          <w:lang w:val="hy-AM"/>
        </w:rPr>
        <w:t>ԿԱՌԱՎԱՐՈՒԹՅԱՆ</w:t>
      </w:r>
      <w:r w:rsidRPr="00F94236">
        <w:rPr>
          <w:rFonts w:ascii="GHEA Mariam" w:hAnsi="GHEA Mariam"/>
          <w:sz w:val="24"/>
          <w:lang w:val="hy-AM"/>
        </w:rPr>
        <w:t xml:space="preserve"> 2023 </w:t>
      </w:r>
      <w:r w:rsidRPr="00F94236">
        <w:rPr>
          <w:rFonts w:ascii="GHEA Mariam" w:hAnsi="GHEA Mariam" w:cs="Sylfaen"/>
          <w:sz w:val="24"/>
          <w:lang w:val="hy-AM"/>
        </w:rPr>
        <w:t>ԹՎԱԿԱՆԻ</w:t>
      </w:r>
      <w:r w:rsidRPr="00F94236">
        <w:rPr>
          <w:rFonts w:ascii="GHEA Mariam" w:hAnsi="GHEA Mariam"/>
          <w:sz w:val="24"/>
          <w:lang w:val="hy-AM"/>
        </w:rPr>
        <w:t xml:space="preserve"> </w:t>
      </w:r>
      <w:r w:rsidRPr="00F94236">
        <w:rPr>
          <w:rFonts w:ascii="GHEA Mariam" w:hAnsi="GHEA Mariam" w:cs="Sylfaen"/>
          <w:sz w:val="24"/>
          <w:lang w:val="hy-AM"/>
        </w:rPr>
        <w:t>ՄԱՐՏԻ</w:t>
      </w:r>
      <w:r w:rsidRPr="00F94236">
        <w:rPr>
          <w:rFonts w:ascii="GHEA Mariam" w:hAnsi="GHEA Mariam"/>
          <w:sz w:val="24"/>
          <w:lang w:val="hy-AM"/>
        </w:rPr>
        <w:t xml:space="preserve"> 9-</w:t>
      </w:r>
      <w:r w:rsidRPr="00F94236">
        <w:rPr>
          <w:rFonts w:ascii="GHEA Mariam" w:hAnsi="GHEA Mariam" w:cs="Sylfaen"/>
          <w:sz w:val="24"/>
          <w:lang w:val="hy-AM"/>
        </w:rPr>
        <w:t>Ի</w:t>
      </w:r>
      <w:r w:rsidRPr="00F94236">
        <w:rPr>
          <w:rFonts w:ascii="GHEA Mariam" w:hAnsi="GHEA Mariam"/>
          <w:sz w:val="24"/>
          <w:lang w:val="hy-AM"/>
        </w:rPr>
        <w:t xml:space="preserve"> N</w:t>
      </w:r>
      <w:r w:rsidR="00F94236">
        <w:rPr>
          <w:rFonts w:ascii="GHEA Mariam" w:hAnsi="GHEA Mariam"/>
          <w:sz w:val="24"/>
        </w:rPr>
        <w:t xml:space="preserve"> </w:t>
      </w:r>
      <w:r w:rsidRPr="00F94236">
        <w:rPr>
          <w:rFonts w:ascii="GHEA Mariam" w:hAnsi="GHEA Mariam"/>
          <w:sz w:val="24"/>
          <w:lang w:val="hy-AM"/>
        </w:rPr>
        <w:t>290-</w:t>
      </w:r>
      <w:r w:rsidRPr="00F94236">
        <w:rPr>
          <w:rFonts w:ascii="GHEA Mariam" w:hAnsi="GHEA Mariam" w:cs="Sylfaen"/>
          <w:sz w:val="24"/>
          <w:lang w:val="hy-AM"/>
        </w:rPr>
        <w:t>Ն</w:t>
      </w:r>
      <w:r w:rsidRPr="00F94236">
        <w:rPr>
          <w:rFonts w:ascii="GHEA Mariam" w:hAnsi="GHEA Mariam"/>
          <w:sz w:val="24"/>
          <w:lang w:val="hy-AM"/>
        </w:rPr>
        <w:t xml:space="preserve"> </w:t>
      </w:r>
      <w:r w:rsidRPr="00F94236">
        <w:rPr>
          <w:rFonts w:ascii="GHEA Mariam" w:hAnsi="GHEA Mariam" w:cs="Sylfaen"/>
          <w:sz w:val="24"/>
          <w:lang w:val="hy-AM"/>
        </w:rPr>
        <w:t>ՈՐՈՇՄԱՆ</w:t>
      </w:r>
      <w:r w:rsidRPr="00F94236">
        <w:rPr>
          <w:rFonts w:ascii="GHEA Mariam" w:hAnsi="GHEA Mariam"/>
          <w:sz w:val="24"/>
          <w:lang w:val="hy-AM"/>
        </w:rPr>
        <w:t xml:space="preserve"> </w:t>
      </w:r>
      <w:r w:rsidRPr="00F94236">
        <w:rPr>
          <w:rFonts w:ascii="GHEA Mariam" w:hAnsi="GHEA Mariam" w:cs="Sylfaen"/>
          <w:sz w:val="24"/>
          <w:lang w:val="hy-AM"/>
        </w:rPr>
        <w:t>ՄԵՋ</w:t>
      </w:r>
      <w:r w:rsidRPr="00F94236">
        <w:rPr>
          <w:rFonts w:ascii="GHEA Mariam" w:hAnsi="GHEA Mariam"/>
          <w:sz w:val="24"/>
          <w:lang w:val="hy-AM"/>
        </w:rPr>
        <w:t xml:space="preserve"> </w:t>
      </w:r>
      <w:r w:rsidRPr="00F94236">
        <w:rPr>
          <w:rFonts w:ascii="GHEA Mariam" w:hAnsi="GHEA Mariam" w:cs="Sylfaen"/>
          <w:sz w:val="24"/>
          <w:lang w:val="hy-AM"/>
        </w:rPr>
        <w:t>ՓՈՓՈԽՈՒԹՅՈՒՆՆԵՐ</w:t>
      </w:r>
      <w:r w:rsidRPr="00F94236">
        <w:rPr>
          <w:rFonts w:ascii="GHEA Mariam" w:hAnsi="GHEA Mariam"/>
          <w:sz w:val="24"/>
          <w:lang w:val="hy-AM"/>
        </w:rPr>
        <w:t xml:space="preserve"> </w:t>
      </w:r>
      <w:r w:rsidRPr="00F94236">
        <w:rPr>
          <w:rFonts w:ascii="GHEA Mariam" w:hAnsi="GHEA Mariam" w:cs="Sylfaen"/>
          <w:sz w:val="24"/>
          <w:lang w:val="hy-AM"/>
        </w:rPr>
        <w:t>ԵՎ</w:t>
      </w:r>
      <w:r w:rsidRPr="00F94236">
        <w:rPr>
          <w:rFonts w:ascii="GHEA Mariam" w:hAnsi="GHEA Mariam"/>
          <w:sz w:val="24"/>
          <w:lang w:val="hy-AM"/>
        </w:rPr>
        <w:t xml:space="preserve"> </w:t>
      </w:r>
      <w:r w:rsidRPr="00F94236">
        <w:rPr>
          <w:rFonts w:ascii="GHEA Mariam" w:hAnsi="GHEA Mariam" w:cs="Sylfaen"/>
          <w:sz w:val="24"/>
          <w:lang w:val="hy-AM"/>
        </w:rPr>
        <w:t>ԼՐԱՑՈՒՄՆԵՐ</w:t>
      </w:r>
      <w:r w:rsidRPr="00F94236">
        <w:rPr>
          <w:rFonts w:ascii="GHEA Mariam" w:hAnsi="GHEA Mariam"/>
          <w:sz w:val="24"/>
          <w:lang w:val="hy-AM"/>
        </w:rPr>
        <w:t xml:space="preserve"> </w:t>
      </w:r>
      <w:r w:rsidRPr="00F94236">
        <w:rPr>
          <w:rFonts w:ascii="GHEA Mariam" w:hAnsi="GHEA Mariam" w:cs="Sylfaen"/>
          <w:sz w:val="24"/>
          <w:lang w:val="hy-AM"/>
        </w:rPr>
        <w:t>ԿԱՏԱՐԵԼՈՒ</w:t>
      </w:r>
      <w:r w:rsidRPr="00F94236">
        <w:rPr>
          <w:rFonts w:ascii="GHEA Mariam" w:hAnsi="GHEA Mariam"/>
          <w:sz w:val="24"/>
          <w:lang w:val="hy-AM"/>
        </w:rPr>
        <w:t xml:space="preserve"> </w:t>
      </w:r>
      <w:r w:rsidRPr="00F94236">
        <w:rPr>
          <w:rFonts w:ascii="GHEA Mariam" w:hAnsi="GHEA Mariam" w:cs="Sylfaen"/>
          <w:sz w:val="24"/>
          <w:lang w:val="hy-AM"/>
        </w:rPr>
        <w:t>ՄԱՍԻՆ</w:t>
      </w:r>
    </w:p>
    <w:p w:rsidR="00F94236" w:rsidRPr="00C04718" w:rsidRDefault="00C04718" w:rsidP="000045DA">
      <w:pPr>
        <w:pStyle w:val="mechtex"/>
        <w:rPr>
          <w:rFonts w:ascii="GHEA Mariam" w:hAnsi="GHEA Mariam" w:cs="Sylfaen"/>
          <w:sz w:val="24"/>
          <w:lang w:val="hy-AM"/>
        </w:rPr>
      </w:pPr>
      <w:r>
        <w:rPr>
          <w:rFonts w:ascii="GHEA Mariam" w:hAnsi="GHEA Mariam"/>
          <w:sz w:val="24"/>
          <w:lang w:val="pt-BR" w:eastAsia="en-US"/>
        </w:rPr>
        <w:t xml:space="preserve">    </w:t>
      </w:r>
      <w:r w:rsidR="00F94236" w:rsidRPr="000045DA">
        <w:rPr>
          <w:rFonts w:ascii="GHEA Mariam" w:hAnsi="GHEA Mariam"/>
          <w:sz w:val="24"/>
          <w:lang w:val="pt-BR" w:eastAsia="en-US"/>
        </w:rPr>
        <w:t>-------------------------------------------------------------------------</w:t>
      </w:r>
      <w:r>
        <w:rPr>
          <w:rFonts w:ascii="GHEA Mariam" w:hAnsi="GHEA Mariam"/>
          <w:sz w:val="24"/>
          <w:lang w:val="pt-BR" w:eastAsia="en-US"/>
        </w:rPr>
        <w:t>-----</w:t>
      </w:r>
      <w:r w:rsidR="00F94236" w:rsidRPr="000045DA">
        <w:rPr>
          <w:rFonts w:ascii="GHEA Mariam" w:hAnsi="GHEA Mariam"/>
          <w:sz w:val="24"/>
          <w:lang w:val="pt-BR" w:eastAsia="en-US"/>
        </w:rPr>
        <w:t>---------------------</w:t>
      </w:r>
      <w:r w:rsidR="00F94236" w:rsidRPr="000045DA">
        <w:rPr>
          <w:rFonts w:ascii="GHEA Mariam" w:hAnsi="GHEA Mariam"/>
          <w:spacing w:val="-6"/>
          <w:sz w:val="24"/>
          <w:lang w:val="fr-FR" w:eastAsia="en-US"/>
        </w:rPr>
        <w:t>-</w:t>
      </w:r>
      <w:r w:rsidR="00F94236" w:rsidRPr="000045DA">
        <w:rPr>
          <w:rFonts w:ascii="GHEA Mariam" w:hAnsi="GHEA Mariam"/>
          <w:spacing w:val="-8"/>
          <w:sz w:val="24"/>
          <w:lang w:val="pt-BR"/>
        </w:rPr>
        <w:t>-----------</w:t>
      </w:r>
    </w:p>
    <w:p w:rsidR="00F94236" w:rsidRDefault="00F94236" w:rsidP="00F94236">
      <w:pPr>
        <w:pStyle w:val="mechtex"/>
        <w:rPr>
          <w:rFonts w:ascii="Sylfaen" w:hAnsi="Sylfaen" w:cs="Calibri"/>
          <w:sz w:val="24"/>
          <w:lang w:val="hy-AM"/>
        </w:rPr>
      </w:pPr>
    </w:p>
    <w:p w:rsidR="00600CBA" w:rsidRPr="00F94236" w:rsidRDefault="00600CBA" w:rsidP="00F94236">
      <w:pPr>
        <w:pStyle w:val="mechtex"/>
        <w:rPr>
          <w:rFonts w:ascii="GHEA Mariam" w:hAnsi="GHEA Mariam"/>
          <w:sz w:val="24"/>
          <w:lang w:val="hy-AM"/>
        </w:rPr>
      </w:pPr>
      <w:r w:rsidRPr="00F94236">
        <w:rPr>
          <w:rFonts w:ascii="Calibri" w:hAnsi="Calibri" w:cs="Calibri"/>
          <w:sz w:val="24"/>
          <w:lang w:val="hy-AM"/>
        </w:rPr>
        <w:t> </w:t>
      </w:r>
    </w:p>
    <w:p w:rsidR="00F94236" w:rsidRPr="00F94236" w:rsidRDefault="00600CBA" w:rsidP="00F94236">
      <w:pPr>
        <w:pStyle w:val="norm"/>
        <w:spacing w:line="360" w:lineRule="auto"/>
        <w:ind w:firstLine="720"/>
        <w:rPr>
          <w:rFonts w:ascii="GHEA Mariam" w:hAnsi="GHEA Mariam"/>
          <w:sz w:val="28"/>
          <w:szCs w:val="24"/>
          <w:lang w:val="de-DE"/>
        </w:rPr>
      </w:pPr>
      <w:r w:rsidRPr="00F94236">
        <w:rPr>
          <w:rFonts w:ascii="GHEA Mariam" w:hAnsi="GHEA Mariam"/>
          <w:spacing w:val="-8"/>
          <w:sz w:val="24"/>
          <w:szCs w:val="24"/>
          <w:lang w:val="hy-AM"/>
        </w:rPr>
        <w:t xml:space="preserve">Ղեկավարվելով «Նորմատիվ իրավական ակտերի մասին» </w:t>
      </w:r>
      <w:r w:rsidR="00AA3F93" w:rsidRPr="00AA3F93">
        <w:rPr>
          <w:rFonts w:ascii="GHEA Mariam" w:eastAsia="Arial Unicode MS" w:hAnsi="GHEA Mariam" w:cs="Sylfaen"/>
          <w:spacing w:val="-8"/>
          <w:sz w:val="24"/>
          <w:szCs w:val="24"/>
          <w:shd w:val="clear" w:color="auto" w:fill="FFFFFF"/>
          <w:lang w:val="hy-AM"/>
        </w:rPr>
        <w:t>Հայաստանի</w:t>
      </w:r>
      <w:r w:rsidR="00AA3F93" w:rsidRPr="00AA3F93">
        <w:rPr>
          <w:rFonts w:ascii="GHEA Mariam" w:eastAsia="Arial Unicode MS" w:hAnsi="GHEA Mariam" w:cs="Arial Armenian"/>
          <w:spacing w:val="-8"/>
          <w:sz w:val="24"/>
          <w:szCs w:val="24"/>
          <w:shd w:val="clear" w:color="auto" w:fill="FFFFFF"/>
          <w:lang w:val="hy-AM"/>
        </w:rPr>
        <w:t xml:space="preserve"> </w:t>
      </w:r>
      <w:r w:rsidR="00AA3F93" w:rsidRPr="00AA3F93">
        <w:rPr>
          <w:rFonts w:ascii="GHEA Mariam" w:eastAsia="Arial Unicode MS" w:hAnsi="GHEA Mariam" w:cs="Sylfaen"/>
          <w:spacing w:val="-8"/>
          <w:sz w:val="24"/>
          <w:szCs w:val="24"/>
          <w:shd w:val="clear" w:color="auto" w:fill="FFFFFF"/>
          <w:lang w:val="hy-AM"/>
        </w:rPr>
        <w:t>Հանրապետության</w:t>
      </w:r>
      <w:r w:rsidR="00AA3F93">
        <w:rPr>
          <w:rFonts w:ascii="GHEA Mariam" w:hAnsi="GHEA Mariam"/>
          <w:spacing w:val="-8"/>
          <w:sz w:val="24"/>
          <w:szCs w:val="24"/>
          <w:lang w:val="hy-AM"/>
        </w:rPr>
        <w:t xml:space="preserve"> </w:t>
      </w:r>
      <w:r w:rsidRPr="00F94236">
        <w:rPr>
          <w:rFonts w:ascii="GHEA Mariam" w:hAnsi="GHEA Mariam"/>
          <w:spacing w:val="-8"/>
          <w:sz w:val="24"/>
          <w:szCs w:val="24"/>
          <w:lang w:val="hy-AM"/>
        </w:rPr>
        <w:t>օրենքի 34-րդ</w:t>
      </w:r>
      <w:r w:rsidRPr="00F94236">
        <w:rPr>
          <w:rFonts w:ascii="GHEA Mariam" w:hAnsi="GHEA Mariam"/>
          <w:sz w:val="24"/>
          <w:szCs w:val="24"/>
          <w:lang w:val="hy-AM"/>
        </w:rPr>
        <w:t xml:space="preserve"> հոդ</w:t>
      </w:r>
      <w:r w:rsidR="00F94236">
        <w:rPr>
          <w:rFonts w:ascii="GHEA Mariam" w:hAnsi="GHEA Mariam"/>
          <w:sz w:val="24"/>
          <w:szCs w:val="24"/>
          <w:lang w:val="hy-AM"/>
        </w:rPr>
        <w:softHyphen/>
      </w:r>
      <w:r w:rsidRPr="00F94236">
        <w:rPr>
          <w:rFonts w:ascii="GHEA Mariam" w:hAnsi="GHEA Mariam"/>
          <w:spacing w:val="-8"/>
          <w:sz w:val="24"/>
          <w:szCs w:val="24"/>
          <w:lang w:val="hy-AM"/>
        </w:rPr>
        <w:t xml:space="preserve">վածի 1-ին մասով` </w:t>
      </w:r>
      <w:r w:rsidR="00AA3F93" w:rsidRPr="00AA3F93">
        <w:rPr>
          <w:rFonts w:ascii="GHEA Mariam" w:eastAsia="Arial Unicode MS" w:hAnsi="GHEA Mariam"/>
          <w:spacing w:val="-8"/>
          <w:sz w:val="24"/>
          <w:szCs w:val="24"/>
          <w:shd w:val="clear" w:color="auto" w:fill="FFFFFF"/>
          <w:lang w:val="hy-AM"/>
        </w:rPr>
        <w:t>Հայաստանի</w:t>
      </w:r>
      <w:r w:rsidR="00AA3F93" w:rsidRPr="00AA3F93">
        <w:rPr>
          <w:rFonts w:ascii="GHEA Mariam" w:eastAsia="Arial Unicode MS" w:hAnsi="GHEA Mariam" w:cs="Arial Armenian"/>
          <w:spacing w:val="-8"/>
          <w:sz w:val="24"/>
          <w:szCs w:val="24"/>
          <w:shd w:val="clear" w:color="auto" w:fill="FFFFFF"/>
          <w:lang w:val="hy-AM"/>
        </w:rPr>
        <w:t xml:space="preserve"> </w:t>
      </w:r>
      <w:r w:rsidR="00AA3F93" w:rsidRPr="00AA3F93">
        <w:rPr>
          <w:rFonts w:ascii="GHEA Mariam" w:eastAsia="Arial Unicode MS" w:hAnsi="GHEA Mariam"/>
          <w:spacing w:val="-8"/>
          <w:sz w:val="24"/>
          <w:szCs w:val="24"/>
          <w:shd w:val="clear" w:color="auto" w:fill="FFFFFF"/>
          <w:lang w:val="hy-AM"/>
        </w:rPr>
        <w:t>Հանրա</w:t>
      </w:r>
      <w:r w:rsidR="00AA3F93">
        <w:rPr>
          <w:rFonts w:ascii="GHEA Mariam" w:eastAsia="Arial Unicode MS" w:hAnsi="GHEA Mariam"/>
          <w:spacing w:val="-8"/>
          <w:sz w:val="24"/>
          <w:szCs w:val="24"/>
          <w:shd w:val="clear" w:color="auto" w:fill="FFFFFF"/>
          <w:lang w:val="hy-AM"/>
        </w:rPr>
        <w:softHyphen/>
      </w:r>
      <w:r w:rsidR="00AA3F93" w:rsidRPr="00AA3F93">
        <w:rPr>
          <w:rFonts w:ascii="GHEA Mariam" w:eastAsia="Arial Unicode MS" w:hAnsi="GHEA Mariam"/>
          <w:spacing w:val="-8"/>
          <w:sz w:val="24"/>
          <w:szCs w:val="24"/>
          <w:shd w:val="clear" w:color="auto" w:fill="FFFFFF"/>
          <w:lang w:val="hy-AM"/>
        </w:rPr>
        <w:t>պետու</w:t>
      </w:r>
      <w:r w:rsidR="00AA3F93">
        <w:rPr>
          <w:rFonts w:ascii="GHEA Mariam" w:eastAsia="Arial Unicode MS" w:hAnsi="GHEA Mariam"/>
          <w:spacing w:val="-8"/>
          <w:sz w:val="24"/>
          <w:szCs w:val="24"/>
          <w:shd w:val="clear" w:color="auto" w:fill="FFFFFF"/>
          <w:lang w:val="hy-AM"/>
        </w:rPr>
        <w:softHyphen/>
      </w:r>
      <w:r w:rsidR="00AA3F93" w:rsidRPr="00AA3F93">
        <w:rPr>
          <w:rFonts w:ascii="GHEA Mariam" w:eastAsia="Arial Unicode MS" w:hAnsi="GHEA Mariam"/>
          <w:spacing w:val="-8"/>
          <w:sz w:val="24"/>
          <w:szCs w:val="24"/>
          <w:shd w:val="clear" w:color="auto" w:fill="FFFFFF"/>
          <w:lang w:val="hy-AM"/>
        </w:rPr>
        <w:t>թյան</w:t>
      </w:r>
      <w:r w:rsidR="00AA3F93" w:rsidRPr="00AA3F93">
        <w:rPr>
          <w:rFonts w:ascii="GHEA Mariam" w:eastAsia="Arial Unicode MS" w:hAnsi="GHEA Mariam" w:cs="Arial Armenian"/>
          <w:spacing w:val="-8"/>
          <w:sz w:val="24"/>
          <w:szCs w:val="24"/>
          <w:shd w:val="clear" w:color="auto" w:fill="FFFFFF"/>
          <w:lang w:val="hy-AM"/>
        </w:rPr>
        <w:t xml:space="preserve"> </w:t>
      </w:r>
      <w:r w:rsidR="00AA3F93" w:rsidRPr="00AA3F93">
        <w:rPr>
          <w:rFonts w:ascii="GHEA Mariam" w:eastAsia="Arial Unicode MS" w:hAnsi="GHEA Mariam"/>
          <w:spacing w:val="-8"/>
          <w:sz w:val="24"/>
          <w:szCs w:val="24"/>
          <w:shd w:val="clear" w:color="auto" w:fill="FFFFFF"/>
          <w:lang w:val="hy-AM"/>
        </w:rPr>
        <w:t>կառավարությունը</w:t>
      </w:r>
      <w:r w:rsidR="00AA3F93" w:rsidRPr="00AA3F93">
        <w:rPr>
          <w:rFonts w:ascii="GHEA Mariam" w:eastAsia="Arial Unicode MS" w:hAnsi="GHEA Mariam" w:cs="Arial Armenian"/>
          <w:spacing w:val="-8"/>
          <w:sz w:val="24"/>
          <w:szCs w:val="24"/>
          <w:shd w:val="clear" w:color="auto" w:fill="FFFFFF"/>
          <w:lang w:val="hy-AM"/>
        </w:rPr>
        <w:t xml:space="preserve">   </w:t>
      </w:r>
      <w:r w:rsidR="00AA3F93" w:rsidRPr="00AA3F93">
        <w:rPr>
          <w:rFonts w:ascii="GHEA Mariam" w:eastAsia="Arial Unicode MS" w:hAnsi="GHEA Mariam"/>
          <w:spacing w:val="-8"/>
          <w:sz w:val="24"/>
          <w:szCs w:val="24"/>
          <w:shd w:val="clear" w:color="auto" w:fill="FFFFFF"/>
          <w:lang w:val="hy-AM"/>
        </w:rPr>
        <w:t>ո</w:t>
      </w:r>
      <w:r w:rsidR="00AA3F93" w:rsidRPr="00AA3F93">
        <w:rPr>
          <w:rFonts w:ascii="GHEA Mariam" w:eastAsia="Arial Unicode MS" w:hAnsi="GHEA Mariam" w:cs="Arial Armenian"/>
          <w:spacing w:val="-8"/>
          <w:sz w:val="24"/>
          <w:szCs w:val="24"/>
          <w:shd w:val="clear" w:color="auto" w:fill="FFFFFF"/>
          <w:lang w:val="hy-AM"/>
        </w:rPr>
        <w:t xml:space="preserve"> </w:t>
      </w:r>
      <w:r w:rsidR="00AA3F93" w:rsidRPr="00AA3F93">
        <w:rPr>
          <w:rFonts w:ascii="GHEA Mariam" w:eastAsia="Arial Unicode MS" w:hAnsi="GHEA Mariam"/>
          <w:spacing w:val="-8"/>
          <w:sz w:val="24"/>
          <w:szCs w:val="24"/>
          <w:shd w:val="clear" w:color="auto" w:fill="FFFFFF"/>
          <w:lang w:val="hy-AM"/>
        </w:rPr>
        <w:t>ր</w:t>
      </w:r>
      <w:r w:rsidR="00AA3F93" w:rsidRPr="00AA3F93">
        <w:rPr>
          <w:rFonts w:ascii="GHEA Mariam" w:eastAsia="Arial Unicode MS" w:hAnsi="GHEA Mariam" w:cs="Arial Armenian"/>
          <w:spacing w:val="-8"/>
          <w:sz w:val="24"/>
          <w:szCs w:val="24"/>
          <w:shd w:val="clear" w:color="auto" w:fill="FFFFFF"/>
          <w:lang w:val="hy-AM"/>
        </w:rPr>
        <w:t xml:space="preserve"> </w:t>
      </w:r>
      <w:r w:rsidR="00AA3F93" w:rsidRPr="00AA3F93">
        <w:rPr>
          <w:rFonts w:ascii="GHEA Mariam" w:eastAsia="Arial Unicode MS" w:hAnsi="GHEA Mariam"/>
          <w:spacing w:val="-8"/>
          <w:sz w:val="24"/>
          <w:szCs w:val="24"/>
          <w:shd w:val="clear" w:color="auto" w:fill="FFFFFF"/>
          <w:lang w:val="hy-AM"/>
        </w:rPr>
        <w:t>ո</w:t>
      </w:r>
      <w:r w:rsidR="00AA3F93" w:rsidRPr="00AA3F93">
        <w:rPr>
          <w:rFonts w:ascii="GHEA Mariam" w:eastAsia="Arial Unicode MS" w:hAnsi="GHEA Mariam" w:cs="Arial Armenian"/>
          <w:spacing w:val="-8"/>
          <w:sz w:val="24"/>
          <w:szCs w:val="24"/>
          <w:shd w:val="clear" w:color="auto" w:fill="FFFFFF"/>
          <w:lang w:val="hy-AM"/>
        </w:rPr>
        <w:t xml:space="preserve"> </w:t>
      </w:r>
      <w:r w:rsidR="00AA3F93" w:rsidRPr="00AA3F93">
        <w:rPr>
          <w:rFonts w:ascii="GHEA Mariam" w:eastAsia="Arial Unicode MS" w:hAnsi="GHEA Mariam"/>
          <w:spacing w:val="-8"/>
          <w:sz w:val="24"/>
          <w:szCs w:val="24"/>
          <w:shd w:val="clear" w:color="auto" w:fill="FFFFFF"/>
          <w:lang w:val="hy-AM"/>
        </w:rPr>
        <w:t>շ</w:t>
      </w:r>
      <w:r w:rsidR="00AA3F93" w:rsidRPr="00AA3F93">
        <w:rPr>
          <w:rFonts w:ascii="GHEA Mariam" w:eastAsia="Arial Unicode MS" w:hAnsi="GHEA Mariam" w:cs="Arial Armenian"/>
          <w:spacing w:val="-8"/>
          <w:sz w:val="24"/>
          <w:szCs w:val="24"/>
          <w:shd w:val="clear" w:color="auto" w:fill="FFFFFF"/>
          <w:lang w:val="hy-AM"/>
        </w:rPr>
        <w:t xml:space="preserve"> </w:t>
      </w:r>
      <w:r w:rsidR="00AA3F93" w:rsidRPr="00AA3F93">
        <w:rPr>
          <w:rFonts w:ascii="GHEA Mariam" w:eastAsia="Arial Unicode MS" w:hAnsi="GHEA Mariam"/>
          <w:spacing w:val="-8"/>
          <w:sz w:val="24"/>
          <w:szCs w:val="24"/>
          <w:shd w:val="clear" w:color="auto" w:fill="FFFFFF"/>
          <w:lang w:val="hy-AM"/>
        </w:rPr>
        <w:t>ու</w:t>
      </w:r>
      <w:r w:rsidR="00AA3F93" w:rsidRPr="00AA3F93">
        <w:rPr>
          <w:rFonts w:ascii="GHEA Mariam" w:eastAsia="Arial Unicode MS" w:hAnsi="GHEA Mariam" w:cs="Arial Armenian"/>
          <w:spacing w:val="-8"/>
          <w:sz w:val="24"/>
          <w:szCs w:val="24"/>
          <w:shd w:val="clear" w:color="auto" w:fill="FFFFFF"/>
          <w:lang w:val="hy-AM"/>
        </w:rPr>
        <w:t xml:space="preserve"> </w:t>
      </w:r>
      <w:r w:rsidR="00AA3F93" w:rsidRPr="00AA3F93">
        <w:rPr>
          <w:rFonts w:ascii="GHEA Mariam" w:eastAsia="Arial Unicode MS" w:hAnsi="GHEA Mariam"/>
          <w:spacing w:val="-8"/>
          <w:sz w:val="24"/>
          <w:szCs w:val="24"/>
          <w:shd w:val="clear" w:color="auto" w:fill="FFFFFF"/>
          <w:lang w:val="hy-AM"/>
        </w:rPr>
        <w:t>մ</w:t>
      </w:r>
      <w:r w:rsidR="00AA3F93" w:rsidRPr="00AA3F93">
        <w:rPr>
          <w:rFonts w:ascii="GHEA Mariam" w:eastAsia="Arial Unicode MS" w:hAnsi="GHEA Mariam" w:cs="Arial Armenian"/>
          <w:spacing w:val="-8"/>
          <w:sz w:val="24"/>
          <w:szCs w:val="24"/>
          <w:shd w:val="clear" w:color="auto" w:fill="FFFFFF"/>
          <w:lang w:val="hy-AM"/>
        </w:rPr>
        <w:t xml:space="preserve">   </w:t>
      </w:r>
      <w:r w:rsidR="00AA3F93" w:rsidRPr="00AA3F93">
        <w:rPr>
          <w:rFonts w:ascii="GHEA Mariam" w:eastAsia="Arial Unicode MS" w:hAnsi="GHEA Mariam"/>
          <w:spacing w:val="-8"/>
          <w:sz w:val="24"/>
          <w:szCs w:val="24"/>
          <w:shd w:val="clear" w:color="auto" w:fill="FFFFFF"/>
          <w:lang w:val="hy-AM"/>
        </w:rPr>
        <w:t>է</w:t>
      </w:r>
      <w:r w:rsidR="00AA3F93" w:rsidRPr="00AA3F93">
        <w:rPr>
          <w:rFonts w:ascii="GHEA Mariam" w:eastAsia="Arial Unicode MS" w:hAnsi="GHEA Mariam" w:cs="Arial Armenian"/>
          <w:spacing w:val="-8"/>
          <w:sz w:val="24"/>
          <w:szCs w:val="24"/>
          <w:shd w:val="clear" w:color="auto" w:fill="FFFFFF"/>
          <w:lang w:val="hy-AM"/>
        </w:rPr>
        <w:t>.</w:t>
      </w:r>
      <w:r w:rsidR="00AA3F93">
        <w:rPr>
          <w:rFonts w:ascii="GHEA Mariam" w:hAnsi="GHEA Mariam"/>
          <w:spacing w:val="-8"/>
          <w:sz w:val="24"/>
          <w:szCs w:val="24"/>
          <w:lang w:val="hy-AM"/>
        </w:rPr>
        <w:t xml:space="preserve"> </w:t>
      </w:r>
    </w:p>
    <w:p w:rsidR="00600CBA" w:rsidRPr="00F94236" w:rsidRDefault="00600CBA" w:rsidP="00F94236">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sidRPr="00F94236">
        <w:rPr>
          <w:rFonts w:ascii="GHEA Mariam" w:hAnsi="GHEA Mariam"/>
          <w:sz w:val="24"/>
          <w:szCs w:val="24"/>
          <w:lang w:val="hy-AM"/>
        </w:rPr>
        <w:t>1</w:t>
      </w:r>
      <w:r w:rsidRPr="00F94236">
        <w:rPr>
          <w:rFonts w:ascii="Tahoma" w:hAnsi="Tahoma" w:cs="Tahoma"/>
          <w:sz w:val="24"/>
          <w:szCs w:val="24"/>
          <w:lang w:val="hy-AM"/>
        </w:rPr>
        <w:t>․</w:t>
      </w:r>
      <w:r w:rsidRPr="00F94236">
        <w:rPr>
          <w:rFonts w:ascii="GHEA Mariam" w:hAnsi="GHEA Mariam"/>
          <w:sz w:val="24"/>
          <w:szCs w:val="24"/>
          <w:lang w:val="hy-AM"/>
        </w:rPr>
        <w:t xml:space="preserve"> </w:t>
      </w:r>
      <w:r w:rsidRPr="00F94236">
        <w:rPr>
          <w:rFonts w:ascii="GHEA Mariam" w:hAnsi="GHEA Mariam" w:cs="GHEA Grapalat"/>
          <w:sz w:val="24"/>
          <w:szCs w:val="24"/>
          <w:lang w:val="hy-AM"/>
        </w:rPr>
        <w:t>Հայաստանի</w:t>
      </w:r>
      <w:r w:rsidRPr="00F94236">
        <w:rPr>
          <w:rFonts w:ascii="GHEA Mariam" w:hAnsi="GHEA Mariam"/>
          <w:sz w:val="24"/>
          <w:szCs w:val="24"/>
          <w:lang w:val="hy-AM"/>
        </w:rPr>
        <w:t xml:space="preserve"> </w:t>
      </w:r>
      <w:r w:rsidRPr="00F94236">
        <w:rPr>
          <w:rFonts w:ascii="GHEA Mariam" w:hAnsi="GHEA Mariam" w:cs="GHEA Grapalat"/>
          <w:sz w:val="24"/>
          <w:szCs w:val="24"/>
          <w:lang w:val="hy-AM"/>
        </w:rPr>
        <w:t>Հանրապետության</w:t>
      </w:r>
      <w:r w:rsidRPr="00F94236">
        <w:rPr>
          <w:rFonts w:ascii="GHEA Mariam" w:hAnsi="GHEA Mariam"/>
          <w:sz w:val="24"/>
          <w:szCs w:val="24"/>
          <w:lang w:val="hy-AM"/>
        </w:rPr>
        <w:t xml:space="preserve"> </w:t>
      </w:r>
      <w:r w:rsidRPr="00F94236">
        <w:rPr>
          <w:rFonts w:ascii="GHEA Mariam" w:hAnsi="GHEA Mariam" w:cs="GHEA Grapalat"/>
          <w:sz w:val="24"/>
          <w:szCs w:val="24"/>
          <w:lang w:val="hy-AM"/>
        </w:rPr>
        <w:t>կառավարության</w:t>
      </w:r>
      <w:r w:rsidRPr="00F94236">
        <w:rPr>
          <w:rFonts w:ascii="GHEA Mariam" w:hAnsi="GHEA Mariam"/>
          <w:sz w:val="24"/>
          <w:szCs w:val="24"/>
          <w:lang w:val="hy-AM"/>
        </w:rPr>
        <w:t xml:space="preserve"> 2023 </w:t>
      </w:r>
      <w:r w:rsidRPr="00F94236">
        <w:rPr>
          <w:rFonts w:ascii="GHEA Mariam" w:hAnsi="GHEA Mariam" w:cs="GHEA Grapalat"/>
          <w:sz w:val="24"/>
          <w:szCs w:val="24"/>
          <w:lang w:val="hy-AM"/>
        </w:rPr>
        <w:t>թվականի</w:t>
      </w:r>
      <w:r w:rsidRPr="00F94236">
        <w:rPr>
          <w:rFonts w:ascii="GHEA Mariam" w:hAnsi="GHEA Mariam"/>
          <w:sz w:val="24"/>
          <w:szCs w:val="24"/>
          <w:lang w:val="hy-AM"/>
        </w:rPr>
        <w:t xml:space="preserve"> </w:t>
      </w:r>
      <w:r w:rsidRPr="00F94236">
        <w:rPr>
          <w:rFonts w:ascii="GHEA Mariam" w:hAnsi="GHEA Mariam" w:cs="GHEA Grapalat"/>
          <w:sz w:val="24"/>
          <w:szCs w:val="24"/>
          <w:lang w:val="hy-AM"/>
        </w:rPr>
        <w:t>մարտի</w:t>
      </w:r>
      <w:r w:rsidRPr="00F94236">
        <w:rPr>
          <w:rFonts w:ascii="GHEA Mariam" w:hAnsi="GHEA Mariam"/>
          <w:sz w:val="24"/>
          <w:szCs w:val="24"/>
          <w:lang w:val="hy-AM"/>
        </w:rPr>
        <w:t xml:space="preserve"> 9-</w:t>
      </w:r>
      <w:r w:rsidRPr="00F94236">
        <w:rPr>
          <w:rFonts w:ascii="GHEA Mariam" w:hAnsi="GHEA Mariam" w:cs="GHEA Grapalat"/>
          <w:sz w:val="24"/>
          <w:szCs w:val="24"/>
          <w:lang w:val="hy-AM"/>
        </w:rPr>
        <w:t>ի</w:t>
      </w:r>
      <w:r w:rsidRPr="00F94236">
        <w:rPr>
          <w:rFonts w:ascii="GHEA Mariam" w:hAnsi="GHEA Mariam"/>
          <w:sz w:val="24"/>
          <w:szCs w:val="24"/>
          <w:lang w:val="hy-AM"/>
        </w:rPr>
        <w:t xml:space="preserve"> «</w:t>
      </w:r>
      <w:r w:rsidRPr="00F94236">
        <w:rPr>
          <w:rFonts w:ascii="GHEA Mariam" w:hAnsi="GHEA Mariam"/>
          <w:spacing w:val="-8"/>
          <w:sz w:val="24"/>
          <w:szCs w:val="24"/>
          <w:lang w:val="hy-AM"/>
        </w:rPr>
        <w:t>Հայաստանի Հանրապետությունում ԱՏԳ ԱԱ 2402 ծածկագրին դասվող</w:t>
      </w:r>
      <w:r w:rsidRPr="00F94236">
        <w:rPr>
          <w:rFonts w:ascii="GHEA Mariam" w:hAnsi="GHEA Mariam"/>
          <w:sz w:val="24"/>
          <w:szCs w:val="24"/>
          <w:lang w:val="hy-AM"/>
        </w:rPr>
        <w:t xml:space="preserve"> </w:t>
      </w:r>
      <w:r w:rsidRPr="00F94236">
        <w:rPr>
          <w:rFonts w:ascii="GHEA Mariam" w:hAnsi="GHEA Mariam"/>
          <w:spacing w:val="-8"/>
          <w:sz w:val="24"/>
          <w:szCs w:val="24"/>
          <w:lang w:val="hy-AM"/>
        </w:rPr>
        <w:t>ապրանքների՝ Եվրասիական տնտեսական միության շրջանակներում</w:t>
      </w:r>
      <w:r w:rsidRPr="00F94236">
        <w:rPr>
          <w:rFonts w:ascii="GHEA Mariam" w:hAnsi="GHEA Mariam"/>
          <w:sz w:val="24"/>
          <w:szCs w:val="24"/>
          <w:lang w:val="hy-AM"/>
        </w:rPr>
        <w:t xml:space="preserve"> նույնականաց</w:t>
      </w:r>
      <w:r w:rsidR="00F94236">
        <w:rPr>
          <w:rFonts w:ascii="GHEA Mariam" w:hAnsi="GHEA Mariam"/>
          <w:sz w:val="24"/>
          <w:szCs w:val="24"/>
          <w:lang w:val="hy-AM"/>
        </w:rPr>
        <w:softHyphen/>
      </w:r>
      <w:r w:rsidRPr="00F94236">
        <w:rPr>
          <w:rFonts w:ascii="GHEA Mariam" w:hAnsi="GHEA Mariam"/>
          <w:spacing w:val="-8"/>
          <w:sz w:val="24"/>
          <w:szCs w:val="24"/>
          <w:lang w:val="hy-AM"/>
        </w:rPr>
        <w:t>ման միջոցներով դրոշմավորման կանոնները սահմանելու մասին» N</w:t>
      </w:r>
      <w:r w:rsidR="00F94236" w:rsidRPr="00C04718">
        <w:rPr>
          <w:rFonts w:ascii="GHEA Mariam" w:hAnsi="GHEA Mariam"/>
          <w:spacing w:val="-8"/>
          <w:sz w:val="24"/>
          <w:szCs w:val="24"/>
          <w:lang w:val="de-DE"/>
        </w:rPr>
        <w:t xml:space="preserve"> </w:t>
      </w:r>
      <w:r w:rsidRPr="00F94236">
        <w:rPr>
          <w:rFonts w:ascii="GHEA Mariam" w:hAnsi="GHEA Mariam"/>
          <w:spacing w:val="-8"/>
          <w:sz w:val="24"/>
          <w:szCs w:val="24"/>
          <w:lang w:val="hy-AM"/>
        </w:rPr>
        <w:t>290-Ն</w:t>
      </w:r>
      <w:r w:rsidRPr="00F94236">
        <w:rPr>
          <w:rFonts w:ascii="GHEA Mariam" w:hAnsi="GHEA Mariam"/>
          <w:sz w:val="24"/>
          <w:szCs w:val="24"/>
          <w:lang w:val="hy-AM"/>
        </w:rPr>
        <w:t xml:space="preserve"> որոշման (այսուհետ՝ որոշում) մեջ կատարել հետևյալ փոփոխությունները և լրացումները՝</w:t>
      </w:r>
    </w:p>
    <w:p w:rsidR="00600CBA" w:rsidRPr="00F94236" w:rsidRDefault="00600CBA" w:rsidP="00F94236">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sidRPr="00F94236">
        <w:rPr>
          <w:rFonts w:ascii="GHEA Mariam" w:hAnsi="GHEA Mariam"/>
          <w:spacing w:val="-8"/>
          <w:sz w:val="24"/>
          <w:szCs w:val="24"/>
          <w:lang w:val="hy-AM"/>
        </w:rPr>
        <w:t>1)</w:t>
      </w:r>
      <w:r w:rsidRPr="00F94236">
        <w:rPr>
          <w:rFonts w:ascii="GHEA Mariam" w:hAnsi="GHEA Mariam"/>
          <w:spacing w:val="-8"/>
          <w:sz w:val="24"/>
          <w:szCs w:val="24"/>
          <w:lang w:val="hy-AM"/>
        </w:rPr>
        <w:tab/>
      </w:r>
      <w:r w:rsidRPr="00AA3F93">
        <w:rPr>
          <w:rFonts w:ascii="GHEA Mariam" w:hAnsi="GHEA Mariam"/>
          <w:spacing w:val="-6"/>
          <w:sz w:val="24"/>
          <w:szCs w:val="24"/>
          <w:lang w:val="hy-AM"/>
        </w:rPr>
        <w:t>որոշման և որոշման N</w:t>
      </w:r>
      <w:r w:rsidR="00F94236" w:rsidRPr="00AA3F93">
        <w:rPr>
          <w:rFonts w:ascii="GHEA Mariam" w:hAnsi="GHEA Mariam"/>
          <w:spacing w:val="-6"/>
          <w:sz w:val="24"/>
          <w:szCs w:val="24"/>
          <w:lang w:val="hy-AM"/>
        </w:rPr>
        <w:t xml:space="preserve"> </w:t>
      </w:r>
      <w:r w:rsidRPr="00AA3F93">
        <w:rPr>
          <w:rFonts w:ascii="GHEA Mariam" w:hAnsi="GHEA Mariam"/>
          <w:spacing w:val="-6"/>
          <w:sz w:val="24"/>
          <w:szCs w:val="24"/>
          <w:lang w:val="hy-AM"/>
        </w:rPr>
        <w:t>2 հավելվածի վերնագրերում «2402 ԾԱԾԿԱԳՐԻՆ» բառերը փոխարինել «240</w:t>
      </w:r>
      <w:r w:rsidR="00AA3F93">
        <w:rPr>
          <w:rFonts w:ascii="GHEA Mariam" w:hAnsi="GHEA Mariam"/>
          <w:spacing w:val="-6"/>
          <w:sz w:val="24"/>
          <w:szCs w:val="24"/>
          <w:lang w:val="hy-AM"/>
        </w:rPr>
        <w:t xml:space="preserve">2, 2404 11 000 9, 2404 12 000 0 ԵՎ </w:t>
      </w:r>
      <w:r w:rsidRPr="00AA3F93">
        <w:rPr>
          <w:rFonts w:ascii="GHEA Mariam" w:hAnsi="GHEA Mariam"/>
          <w:spacing w:val="-6"/>
          <w:sz w:val="24"/>
          <w:szCs w:val="24"/>
          <w:lang w:val="hy-AM"/>
        </w:rPr>
        <w:t>2404 19 000 ԾԱԾԿԱ</w:t>
      </w:r>
      <w:r w:rsidR="00F94236" w:rsidRPr="00AA3F93">
        <w:rPr>
          <w:rFonts w:ascii="GHEA Mariam" w:hAnsi="GHEA Mariam"/>
          <w:spacing w:val="-6"/>
          <w:sz w:val="24"/>
          <w:szCs w:val="24"/>
          <w:lang w:val="hy-AM"/>
        </w:rPr>
        <w:softHyphen/>
      </w:r>
      <w:r w:rsidRPr="00AA3F93">
        <w:rPr>
          <w:rFonts w:ascii="GHEA Mariam" w:hAnsi="GHEA Mariam"/>
          <w:spacing w:val="-6"/>
          <w:sz w:val="24"/>
          <w:szCs w:val="24"/>
          <w:lang w:val="hy-AM"/>
        </w:rPr>
        <w:t>ԳՐԵ</w:t>
      </w:r>
      <w:r w:rsidR="00F94236" w:rsidRPr="00AA3F93">
        <w:rPr>
          <w:rFonts w:ascii="GHEA Mariam" w:hAnsi="GHEA Mariam"/>
          <w:spacing w:val="-6"/>
          <w:sz w:val="24"/>
          <w:szCs w:val="24"/>
          <w:lang w:val="hy-AM"/>
        </w:rPr>
        <w:softHyphen/>
      </w:r>
      <w:r w:rsidR="00AA3F93" w:rsidRPr="00AA3F93">
        <w:rPr>
          <w:rFonts w:ascii="GHEA Mariam" w:hAnsi="GHEA Mariam"/>
          <w:spacing w:val="-6"/>
          <w:sz w:val="24"/>
          <w:szCs w:val="24"/>
          <w:lang w:val="hy-AM"/>
        </w:rPr>
        <w:t>ՐԻՆ» բառերով.</w:t>
      </w:r>
    </w:p>
    <w:p w:rsidR="00600CBA" w:rsidRPr="00F94236" w:rsidRDefault="00A81B6D" w:rsidP="00F94236">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Pr>
          <w:rFonts w:ascii="GHEA Mariam" w:hAnsi="GHEA Mariam"/>
          <w:spacing w:val="-8"/>
          <w:sz w:val="24"/>
          <w:szCs w:val="24"/>
          <w:lang w:val="hy-AM"/>
        </w:rPr>
        <w:t>2)</w:t>
      </w:r>
      <w:r>
        <w:rPr>
          <w:rFonts w:ascii="GHEA Mariam" w:hAnsi="GHEA Mariam"/>
          <w:spacing w:val="-8"/>
          <w:sz w:val="24"/>
          <w:szCs w:val="24"/>
          <w:lang w:val="hy-AM"/>
        </w:rPr>
        <w:tab/>
        <w:t>որոշումը</w:t>
      </w:r>
      <w:r w:rsidR="00600CBA" w:rsidRPr="00F94236">
        <w:rPr>
          <w:rFonts w:ascii="GHEA Mariam" w:hAnsi="GHEA Mariam"/>
          <w:spacing w:val="-8"/>
          <w:sz w:val="24"/>
          <w:szCs w:val="24"/>
          <w:lang w:val="hy-AM"/>
        </w:rPr>
        <w:t xml:space="preserve"> 1-ին կետից հետո լրացնել հետևյալ բովանդակությամբ 1.1-ին</w:t>
      </w:r>
      <w:r w:rsidR="00600CBA" w:rsidRPr="00F94236">
        <w:rPr>
          <w:rFonts w:ascii="GHEA Mariam" w:hAnsi="GHEA Mariam"/>
          <w:sz w:val="24"/>
          <w:szCs w:val="24"/>
          <w:lang w:val="hy-AM"/>
        </w:rPr>
        <w:t xml:space="preserve"> կետ</w:t>
      </w:r>
      <w:r>
        <w:rPr>
          <w:rFonts w:ascii="GHEA Mariam" w:hAnsi="GHEA Mariam"/>
          <w:sz w:val="24"/>
          <w:szCs w:val="24"/>
          <w:lang w:val="hy-AM"/>
        </w:rPr>
        <w:t>ով</w:t>
      </w:r>
      <w:r w:rsidR="00600CBA" w:rsidRPr="00F94236">
        <w:rPr>
          <w:rFonts w:ascii="GHEA Mariam" w:hAnsi="GHEA Mariam"/>
          <w:sz w:val="24"/>
          <w:szCs w:val="24"/>
          <w:lang w:val="hy-AM"/>
        </w:rPr>
        <w:t>՝</w:t>
      </w:r>
    </w:p>
    <w:p w:rsidR="00600CBA" w:rsidRPr="00F94236" w:rsidRDefault="00600CBA" w:rsidP="00F94236">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sidRPr="00F94236">
        <w:rPr>
          <w:rFonts w:ascii="GHEA Mariam" w:hAnsi="GHEA Mariam"/>
          <w:sz w:val="24"/>
          <w:szCs w:val="24"/>
          <w:lang w:val="hy-AM"/>
        </w:rPr>
        <w:t xml:space="preserve">«1.1. Սահմանել, որ Հայաստանի Հանրապետությունում արտադրվող և Եվրասիական տնտեսական միության անդամ պետություններից Հայաստանի </w:t>
      </w:r>
      <w:r w:rsidRPr="00F94236">
        <w:rPr>
          <w:rFonts w:ascii="GHEA Mariam" w:hAnsi="GHEA Mariam"/>
          <w:sz w:val="24"/>
          <w:szCs w:val="24"/>
          <w:lang w:val="hy-AM"/>
        </w:rPr>
        <w:lastRenderedPageBreak/>
        <w:t xml:space="preserve">Հանրապետություն ներմուծվող՝ Հայաստանի Հանրապետության հարկային օրենսգրքի 390-րդ հոդվածի 1-ին մասով սահմանված ԱՏԳ ԱԱ 2404 12 000 0 և 2404 19 </w:t>
      </w:r>
      <w:r w:rsidRPr="00F94236">
        <w:rPr>
          <w:rFonts w:ascii="GHEA Mariam" w:hAnsi="GHEA Mariam"/>
          <w:spacing w:val="-2"/>
          <w:sz w:val="24"/>
          <w:szCs w:val="24"/>
          <w:lang w:val="hy-AM"/>
        </w:rPr>
        <w:t>000 ծածկագրերին դասվող՝ դրոշմապիտակներով դրոշմավորման ենթակա</w:t>
      </w:r>
      <w:r w:rsidRPr="00F94236">
        <w:rPr>
          <w:rFonts w:ascii="GHEA Mariam" w:hAnsi="GHEA Mariam"/>
          <w:sz w:val="24"/>
          <w:szCs w:val="24"/>
          <w:lang w:val="hy-AM"/>
        </w:rPr>
        <w:t xml:space="preserve"> ապ</w:t>
      </w:r>
      <w:r w:rsidRPr="00F94236">
        <w:rPr>
          <w:rFonts w:ascii="GHEA Mariam" w:hAnsi="GHEA Mariam"/>
          <w:spacing w:val="-8"/>
          <w:sz w:val="24"/>
          <w:szCs w:val="24"/>
          <w:lang w:val="hy-AM"/>
        </w:rPr>
        <w:t>րանքների, ինչպես նաև ԱՏԳ ԱԱ 2404 11 000 9 ծածկագրին դասվող ապրա</w:t>
      </w:r>
      <w:r w:rsidRPr="00F94236">
        <w:rPr>
          <w:rFonts w:ascii="GHEA Mariam" w:hAnsi="GHEA Mariam"/>
          <w:sz w:val="24"/>
          <w:szCs w:val="24"/>
          <w:lang w:val="hy-AM"/>
        </w:rPr>
        <w:t xml:space="preserve">նքների դրոշմավորումը 2025 թվականի հունվարի 1-ից, իսկ Եվրասիական տնտեսական միության անդամ չհամարվող պետություններից` «Բացթողում` ներքին սպառման </w:t>
      </w:r>
      <w:r w:rsidRPr="00F94236">
        <w:rPr>
          <w:rFonts w:ascii="GHEA Mariam" w:hAnsi="GHEA Mariam"/>
          <w:spacing w:val="-8"/>
          <w:sz w:val="24"/>
          <w:szCs w:val="24"/>
          <w:lang w:val="hy-AM"/>
        </w:rPr>
        <w:t>համար» մաքսային ընթացակարգով Հայաստանի Հանրապետություն</w:t>
      </w:r>
      <w:r w:rsidRPr="00F94236">
        <w:rPr>
          <w:rFonts w:ascii="GHEA Mariam" w:hAnsi="GHEA Mariam"/>
          <w:sz w:val="24"/>
          <w:szCs w:val="24"/>
          <w:lang w:val="hy-AM"/>
        </w:rPr>
        <w:t xml:space="preserve"> ներմուծվող նույն ապրանքների դրոշմավորումը 2025 թվականի հուլիսի 1-ից իրականացվո</w:t>
      </w:r>
      <w:r w:rsidR="00AA3F93">
        <w:rPr>
          <w:rFonts w:ascii="GHEA Mariam" w:hAnsi="GHEA Mariam"/>
          <w:sz w:val="24"/>
          <w:szCs w:val="24"/>
          <w:lang w:val="hy-AM"/>
        </w:rPr>
        <w:t>ւմ է հիմնական մոդելի համաձայն։».</w:t>
      </w:r>
    </w:p>
    <w:p w:rsidR="00600CBA" w:rsidRPr="00F94236" w:rsidRDefault="00600CBA" w:rsidP="00F94236">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sidRPr="00F94236">
        <w:rPr>
          <w:rFonts w:ascii="GHEA Mariam" w:hAnsi="GHEA Mariam"/>
          <w:sz w:val="24"/>
          <w:szCs w:val="24"/>
          <w:lang w:val="hy-AM"/>
        </w:rPr>
        <w:t>3)</w:t>
      </w:r>
      <w:r w:rsidRPr="00F94236">
        <w:rPr>
          <w:rFonts w:ascii="GHEA Mariam" w:hAnsi="GHEA Mariam"/>
          <w:sz w:val="24"/>
          <w:szCs w:val="24"/>
          <w:lang w:val="hy-AM"/>
        </w:rPr>
        <w:tab/>
        <w:t>որոշման 2-րդ կետը շարադրել հետևյալ խմբագրությամբ</w:t>
      </w:r>
      <w:r w:rsidRPr="00F94236">
        <w:rPr>
          <w:rFonts w:ascii="Tahoma" w:hAnsi="Tahoma" w:cs="Tahoma"/>
          <w:sz w:val="24"/>
          <w:szCs w:val="24"/>
          <w:lang w:val="hy-AM"/>
        </w:rPr>
        <w:t>․</w:t>
      </w:r>
    </w:p>
    <w:p w:rsidR="00600CBA" w:rsidRPr="00F94236" w:rsidRDefault="00600CBA" w:rsidP="00F94236">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sidRPr="00F94236">
        <w:rPr>
          <w:rFonts w:ascii="GHEA Mariam" w:hAnsi="GHEA Mariam"/>
          <w:sz w:val="24"/>
          <w:szCs w:val="24"/>
          <w:lang w:val="hy-AM"/>
        </w:rPr>
        <w:t>«2.</w:t>
      </w:r>
      <w:r w:rsidRPr="00F94236">
        <w:rPr>
          <w:rFonts w:ascii="GHEA Mariam" w:hAnsi="GHEA Mariam"/>
          <w:sz w:val="24"/>
          <w:szCs w:val="24"/>
          <w:lang w:val="hy-AM"/>
        </w:rPr>
        <w:tab/>
        <w:t xml:space="preserve">Սահմանել, որ Հայաստանի Հանրապետության հարկային օրենսգրքի 389-րդ հոդվածի 1-ին մասով սահմանված՝ ԱՏԳ ԱԱ 2402 ծածկագրին դասվող՝ ակցիզային դրոշմանիշերով դրոշմավորման ենթակա ապրանքները Հայաստանի Հանրապետության հարկային օրենսգրքով սահմանված կարգով` ակցիզային </w:t>
      </w:r>
      <w:r w:rsidRPr="00F94236">
        <w:rPr>
          <w:rFonts w:ascii="GHEA Mariam" w:hAnsi="GHEA Mariam"/>
          <w:spacing w:val="-8"/>
          <w:sz w:val="24"/>
          <w:szCs w:val="24"/>
          <w:lang w:val="hy-AM"/>
        </w:rPr>
        <w:t>դրոշմանիշերով դրոշմավորված լինելու դեպքում կարող են չդրոշմավորվել</w:t>
      </w:r>
      <w:r w:rsidR="00A85760">
        <w:rPr>
          <w:rFonts w:ascii="GHEA Mariam" w:hAnsi="GHEA Mariam"/>
          <w:sz w:val="24"/>
          <w:szCs w:val="24"/>
          <w:lang w:val="hy-AM"/>
        </w:rPr>
        <w:t xml:space="preserve"> հիմնական մոդելի համաձայն։».</w:t>
      </w:r>
    </w:p>
    <w:p w:rsidR="00600CBA" w:rsidRPr="00F94236" w:rsidRDefault="00A81B6D" w:rsidP="00F94236">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Pr>
          <w:rFonts w:ascii="GHEA Mariam" w:hAnsi="GHEA Mariam"/>
          <w:sz w:val="24"/>
          <w:szCs w:val="24"/>
          <w:lang w:val="hy-AM"/>
        </w:rPr>
        <w:t>4)</w:t>
      </w:r>
      <w:r>
        <w:rPr>
          <w:rFonts w:ascii="GHEA Mariam" w:hAnsi="GHEA Mariam"/>
          <w:sz w:val="24"/>
          <w:szCs w:val="24"/>
          <w:lang w:val="hy-AM"/>
        </w:rPr>
        <w:tab/>
        <w:t>որոշումը</w:t>
      </w:r>
      <w:r w:rsidR="00600CBA" w:rsidRPr="00F94236">
        <w:rPr>
          <w:rFonts w:ascii="GHEA Mariam" w:hAnsi="GHEA Mariam"/>
          <w:sz w:val="24"/>
          <w:szCs w:val="24"/>
          <w:lang w:val="hy-AM"/>
        </w:rPr>
        <w:t xml:space="preserve"> 2-րդ կետից հետո լրացնել հետևյալ բովանդակությամբ 2.1-ին և 2.2-րդ կետեր</w:t>
      </w:r>
      <w:r>
        <w:rPr>
          <w:rFonts w:ascii="GHEA Mariam" w:hAnsi="GHEA Mariam"/>
          <w:sz w:val="24"/>
          <w:szCs w:val="24"/>
          <w:lang w:val="hy-AM"/>
        </w:rPr>
        <w:t>ով</w:t>
      </w:r>
      <w:r w:rsidR="00600CBA" w:rsidRPr="00F94236">
        <w:rPr>
          <w:rFonts w:ascii="GHEA Mariam" w:hAnsi="GHEA Mariam"/>
          <w:sz w:val="24"/>
          <w:szCs w:val="24"/>
          <w:lang w:val="hy-AM"/>
        </w:rPr>
        <w:t>՝</w:t>
      </w:r>
    </w:p>
    <w:p w:rsidR="00600CBA" w:rsidRPr="00F94236" w:rsidRDefault="00600CBA" w:rsidP="00F94236">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sidRPr="00F94236">
        <w:rPr>
          <w:rFonts w:ascii="GHEA Mariam" w:hAnsi="GHEA Mariam"/>
          <w:sz w:val="24"/>
          <w:szCs w:val="24"/>
          <w:lang w:val="hy-AM"/>
        </w:rPr>
        <w:t>«2.1. Սահմանել, որ մինչև սույն որոշման 1.1-ին կետով սահմանված համա</w:t>
      </w:r>
      <w:r w:rsidR="00F94236">
        <w:rPr>
          <w:rFonts w:ascii="GHEA Mariam" w:hAnsi="GHEA Mariam"/>
          <w:sz w:val="24"/>
          <w:szCs w:val="24"/>
          <w:lang w:val="hy-AM"/>
        </w:rPr>
        <w:softHyphen/>
      </w:r>
      <w:r w:rsidRPr="00F94236">
        <w:rPr>
          <w:rFonts w:ascii="GHEA Mariam" w:hAnsi="GHEA Mariam"/>
          <w:spacing w:val="-8"/>
          <w:sz w:val="24"/>
          <w:szCs w:val="24"/>
          <w:lang w:val="hy-AM"/>
        </w:rPr>
        <w:t>պա</w:t>
      </w:r>
      <w:r w:rsidR="00F94236" w:rsidRPr="00F94236">
        <w:rPr>
          <w:rFonts w:ascii="GHEA Mariam" w:hAnsi="GHEA Mariam"/>
          <w:spacing w:val="-8"/>
          <w:sz w:val="24"/>
          <w:szCs w:val="24"/>
          <w:lang w:val="hy-AM"/>
        </w:rPr>
        <w:softHyphen/>
      </w:r>
      <w:r w:rsidRPr="00F94236">
        <w:rPr>
          <w:rFonts w:ascii="GHEA Mariam" w:hAnsi="GHEA Mariam"/>
          <w:spacing w:val="-8"/>
          <w:sz w:val="24"/>
          <w:szCs w:val="24"/>
          <w:lang w:val="hy-AM"/>
        </w:rPr>
        <w:t>տասխան ժամկետներին նախորդող օրը ներառյալ ներկայացված՝</w:t>
      </w:r>
      <w:r w:rsidRPr="00F94236">
        <w:rPr>
          <w:rFonts w:ascii="GHEA Mariam" w:hAnsi="GHEA Mariam"/>
          <w:sz w:val="24"/>
          <w:szCs w:val="24"/>
          <w:lang w:val="hy-AM"/>
        </w:rPr>
        <w:t xml:space="preserve"> Հայաստանի Հանրապետության հարկային օրենսգրքի 393-րդ հոդվածի 4-րդ մասին համա</w:t>
      </w:r>
      <w:r w:rsidR="00F94236">
        <w:rPr>
          <w:rFonts w:ascii="GHEA Mariam" w:hAnsi="GHEA Mariam"/>
          <w:sz w:val="24"/>
          <w:szCs w:val="24"/>
          <w:lang w:val="hy-AM"/>
        </w:rPr>
        <w:softHyphen/>
      </w:r>
      <w:r w:rsidRPr="00F94236">
        <w:rPr>
          <w:rFonts w:ascii="GHEA Mariam" w:hAnsi="GHEA Mariam"/>
          <w:sz w:val="24"/>
          <w:szCs w:val="24"/>
          <w:lang w:val="hy-AM"/>
        </w:rPr>
        <w:t>պա</w:t>
      </w:r>
      <w:r w:rsidR="00F94236">
        <w:rPr>
          <w:rFonts w:ascii="GHEA Mariam" w:hAnsi="GHEA Mariam"/>
          <w:sz w:val="24"/>
          <w:szCs w:val="24"/>
          <w:lang w:val="hy-AM"/>
        </w:rPr>
        <w:softHyphen/>
      </w:r>
      <w:r w:rsidRPr="00F94236">
        <w:rPr>
          <w:rFonts w:ascii="GHEA Mariam" w:hAnsi="GHEA Mariam"/>
          <w:sz w:val="24"/>
          <w:szCs w:val="24"/>
          <w:lang w:val="hy-AM"/>
        </w:rPr>
        <w:t>տասխան՝ դրոշմապիտակների տրամադրման հայտերի (այսուհետ՝ հայտեր) հիման վրա ստացված դրոշմապիտակներով՝ Հայաստանի Հանրապետության հարկային օրենսգրքով սահմանված կարգով դրոշմավորված լինելու դեպքում ԱՏԳ ԱԱ 2404 12 000 0 և 2404 19 000 ծածկագրերին դասվող ապրանքները կարող են չդրոշմավորվել հիմնական մոդելի համաձայն։</w:t>
      </w:r>
    </w:p>
    <w:p w:rsidR="00600CBA" w:rsidRPr="00F94236" w:rsidRDefault="00600CBA" w:rsidP="00F94236">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sidRPr="00F94236">
        <w:rPr>
          <w:rFonts w:ascii="GHEA Mariam" w:hAnsi="GHEA Mariam"/>
          <w:spacing w:val="-8"/>
          <w:sz w:val="24"/>
          <w:szCs w:val="24"/>
          <w:lang w:val="hy-AM"/>
        </w:rPr>
        <w:t>2.2. Սույն որոշման 1.1-ին կետով սահմանված համապատասխան</w:t>
      </w:r>
      <w:r w:rsidRPr="00F94236">
        <w:rPr>
          <w:rFonts w:ascii="GHEA Mariam" w:hAnsi="GHEA Mariam"/>
          <w:sz w:val="24"/>
          <w:szCs w:val="24"/>
          <w:lang w:val="hy-AM"/>
        </w:rPr>
        <w:t xml:space="preserve"> ժամկետներից </w:t>
      </w:r>
      <w:r w:rsidRPr="00F94236">
        <w:rPr>
          <w:rFonts w:ascii="GHEA Mariam" w:hAnsi="GHEA Mariam"/>
          <w:spacing w:val="-8"/>
          <w:sz w:val="24"/>
          <w:szCs w:val="24"/>
          <w:lang w:val="hy-AM"/>
        </w:rPr>
        <w:t>սկսած ներկայացված հայտերի հիման վրա ստացված դրոշմապիտակների</w:t>
      </w:r>
      <w:r w:rsidRPr="00F94236">
        <w:rPr>
          <w:rFonts w:ascii="GHEA Mariam" w:hAnsi="GHEA Mariam"/>
          <w:sz w:val="24"/>
          <w:szCs w:val="24"/>
          <w:lang w:val="hy-AM"/>
        </w:rPr>
        <w:t xml:space="preserve"> վերա</w:t>
      </w:r>
      <w:r w:rsidR="00F94236">
        <w:rPr>
          <w:rFonts w:ascii="GHEA Mariam" w:hAnsi="GHEA Mariam"/>
          <w:sz w:val="24"/>
          <w:szCs w:val="24"/>
          <w:lang w:val="hy-AM"/>
        </w:rPr>
        <w:softHyphen/>
      </w:r>
      <w:r w:rsidRPr="00F94236">
        <w:rPr>
          <w:rFonts w:ascii="GHEA Mariam" w:hAnsi="GHEA Mariam"/>
          <w:sz w:val="24"/>
          <w:szCs w:val="24"/>
          <w:lang w:val="hy-AM"/>
        </w:rPr>
        <w:lastRenderedPageBreak/>
        <w:t>բերյալ ակցիզային դրոշմանիշերի և (կամ) դրոշմապիտակների վերագրման, հաշ</w:t>
      </w:r>
      <w:r w:rsidR="00F94236">
        <w:rPr>
          <w:rFonts w:ascii="GHEA Mariam" w:hAnsi="GHEA Mariam"/>
          <w:sz w:val="24"/>
          <w:szCs w:val="24"/>
          <w:lang w:val="hy-AM"/>
        </w:rPr>
        <w:softHyphen/>
      </w:r>
      <w:r w:rsidRPr="00F94236">
        <w:rPr>
          <w:rFonts w:ascii="GHEA Mariam" w:hAnsi="GHEA Mariam"/>
          <w:spacing w:val="-8"/>
          <w:sz w:val="24"/>
          <w:szCs w:val="24"/>
          <w:lang w:val="hy-AM"/>
        </w:rPr>
        <w:t>վառ</w:t>
      </w:r>
      <w:r w:rsidR="00F94236" w:rsidRPr="00F94236">
        <w:rPr>
          <w:rFonts w:ascii="GHEA Mariam" w:hAnsi="GHEA Mariam"/>
          <w:spacing w:val="-8"/>
          <w:sz w:val="24"/>
          <w:szCs w:val="24"/>
          <w:lang w:val="hy-AM"/>
        </w:rPr>
        <w:softHyphen/>
      </w:r>
      <w:r w:rsidRPr="00F94236">
        <w:rPr>
          <w:rFonts w:ascii="GHEA Mariam" w:hAnsi="GHEA Mariam"/>
          <w:spacing w:val="-8"/>
          <w:sz w:val="24"/>
          <w:szCs w:val="24"/>
          <w:lang w:val="hy-AM"/>
        </w:rPr>
        <w:t>ման էլեկտրոնային համակարգի միջոցով էլեկտրոնային եղանակով</w:t>
      </w:r>
      <w:r w:rsidRPr="00F94236">
        <w:rPr>
          <w:rFonts w:ascii="GHEA Mariam" w:hAnsi="GHEA Mariam"/>
          <w:sz w:val="24"/>
          <w:szCs w:val="24"/>
          <w:lang w:val="hy-AM"/>
        </w:rPr>
        <w:t xml:space="preserve"> գրանցումներ ԱՏԳ ԱԱ 2404 12 000 0 և 2404 19 000 ծածկագրերին դասվող ապրանքների համար չե</w:t>
      </w:r>
      <w:r w:rsidR="00A85760">
        <w:rPr>
          <w:rFonts w:ascii="GHEA Mariam" w:hAnsi="GHEA Mariam"/>
          <w:sz w:val="24"/>
          <w:szCs w:val="24"/>
          <w:lang w:val="hy-AM"/>
        </w:rPr>
        <w:t>ն կարող կատարվել։».</w:t>
      </w:r>
    </w:p>
    <w:p w:rsidR="00600CBA" w:rsidRPr="00F94236" w:rsidRDefault="00A81B6D" w:rsidP="00F94236">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Pr>
          <w:rFonts w:ascii="GHEA Mariam" w:hAnsi="GHEA Mariam"/>
          <w:spacing w:val="-8"/>
          <w:sz w:val="24"/>
          <w:szCs w:val="24"/>
          <w:lang w:val="hy-AM"/>
        </w:rPr>
        <w:t>5)</w:t>
      </w:r>
      <w:r>
        <w:rPr>
          <w:rFonts w:ascii="GHEA Mariam" w:hAnsi="GHEA Mariam"/>
          <w:spacing w:val="-8"/>
          <w:sz w:val="24"/>
          <w:szCs w:val="24"/>
          <w:lang w:val="hy-AM"/>
        </w:rPr>
        <w:tab/>
        <w:t>որոշման 3-րդ կետը</w:t>
      </w:r>
      <w:r w:rsidR="00600CBA" w:rsidRPr="00F94236">
        <w:rPr>
          <w:rFonts w:ascii="GHEA Mariam" w:hAnsi="GHEA Mariam"/>
          <w:spacing w:val="-8"/>
          <w:sz w:val="24"/>
          <w:szCs w:val="24"/>
          <w:lang w:val="hy-AM"/>
        </w:rPr>
        <w:t xml:space="preserve"> «ապրանքների» բառից հետո լրացնել «,</w:t>
      </w:r>
      <w:r w:rsidR="00600CBA" w:rsidRPr="00F94236">
        <w:rPr>
          <w:rFonts w:ascii="GHEA Mariam" w:hAnsi="GHEA Mariam"/>
          <w:sz w:val="24"/>
          <w:szCs w:val="24"/>
          <w:lang w:val="hy-AM"/>
        </w:rPr>
        <w:t xml:space="preserve"> Հայաստանի </w:t>
      </w:r>
      <w:r w:rsidR="00600CBA" w:rsidRPr="00F94236">
        <w:rPr>
          <w:rFonts w:ascii="GHEA Mariam" w:hAnsi="GHEA Mariam"/>
          <w:spacing w:val="-8"/>
          <w:sz w:val="24"/>
          <w:szCs w:val="24"/>
          <w:lang w:val="hy-AM"/>
        </w:rPr>
        <w:t>Հանրապետության հարկային օրենսգրքի 390-րդ հոդվածի 1-ին մասով</w:t>
      </w:r>
      <w:r w:rsidR="00600CBA" w:rsidRPr="00F94236">
        <w:rPr>
          <w:rFonts w:ascii="GHEA Mariam" w:hAnsi="GHEA Mariam"/>
          <w:sz w:val="24"/>
          <w:szCs w:val="24"/>
          <w:lang w:val="hy-AM"/>
        </w:rPr>
        <w:t xml:space="preserve"> սահմանված՝ ԱՏԳ ԱԱ 2404 12 000 0 և 2404 19 000 ծածկագրերին դասվող ապրանքների, ինչպես նաև ԱՏԳ ԱԱ 2404 11 000 9 ծածկ</w:t>
      </w:r>
      <w:r>
        <w:rPr>
          <w:rFonts w:ascii="GHEA Mariam" w:hAnsi="GHEA Mariam"/>
          <w:sz w:val="24"/>
          <w:szCs w:val="24"/>
          <w:lang w:val="hy-AM"/>
        </w:rPr>
        <w:t>ագրին դասվող ապրանքների» բառերով</w:t>
      </w:r>
      <w:r w:rsidR="00A85760">
        <w:rPr>
          <w:rFonts w:ascii="GHEA Mariam" w:hAnsi="GHEA Mariam"/>
          <w:sz w:val="24"/>
          <w:szCs w:val="24"/>
          <w:lang w:val="hy-AM"/>
        </w:rPr>
        <w:t>.</w:t>
      </w:r>
    </w:p>
    <w:p w:rsidR="00600CBA" w:rsidRPr="00A85760" w:rsidRDefault="00600CBA" w:rsidP="00F94236">
      <w:pPr>
        <w:shd w:val="clear" w:color="auto" w:fill="FFFFFF"/>
        <w:tabs>
          <w:tab w:val="left" w:pos="851"/>
          <w:tab w:val="left" w:pos="993"/>
          <w:tab w:val="left" w:pos="1134"/>
        </w:tabs>
        <w:spacing w:line="360" w:lineRule="auto"/>
        <w:ind w:firstLine="720"/>
        <w:jc w:val="both"/>
        <w:rPr>
          <w:rFonts w:ascii="GHEA Mariam" w:hAnsi="GHEA Mariam"/>
          <w:spacing w:val="-6"/>
          <w:sz w:val="24"/>
          <w:szCs w:val="24"/>
          <w:lang w:val="hy-AM"/>
        </w:rPr>
      </w:pPr>
      <w:r w:rsidRPr="00A85760">
        <w:rPr>
          <w:rFonts w:ascii="GHEA Mariam" w:hAnsi="GHEA Mariam"/>
          <w:spacing w:val="-6"/>
          <w:sz w:val="24"/>
          <w:szCs w:val="24"/>
          <w:lang w:val="hy-AM"/>
        </w:rPr>
        <w:t>6)</w:t>
      </w:r>
      <w:r w:rsidRPr="00A85760">
        <w:rPr>
          <w:rFonts w:ascii="GHEA Mariam" w:hAnsi="GHEA Mariam"/>
          <w:spacing w:val="-6"/>
          <w:sz w:val="24"/>
          <w:szCs w:val="24"/>
          <w:lang w:val="hy-AM"/>
        </w:rPr>
        <w:tab/>
        <w:t>որոշման 4-րդ կետում «2402 ծածկագրին» բառերը փոխարինել «2402, 2404 11 000 9, 2404 12 000 0 և 2</w:t>
      </w:r>
      <w:r w:rsidR="00A85760" w:rsidRPr="00A85760">
        <w:rPr>
          <w:rFonts w:ascii="GHEA Mariam" w:hAnsi="GHEA Mariam"/>
          <w:spacing w:val="-6"/>
          <w:sz w:val="24"/>
          <w:szCs w:val="24"/>
          <w:lang w:val="hy-AM"/>
        </w:rPr>
        <w:t>404 19 000 ծածկագրերին» բառերով.</w:t>
      </w:r>
    </w:p>
    <w:p w:rsidR="00600CBA" w:rsidRPr="00A81B6D" w:rsidRDefault="00A81B6D" w:rsidP="00F94236">
      <w:pPr>
        <w:shd w:val="clear" w:color="auto" w:fill="FFFFFF"/>
        <w:tabs>
          <w:tab w:val="left" w:pos="851"/>
          <w:tab w:val="left" w:pos="993"/>
          <w:tab w:val="left" w:pos="1134"/>
        </w:tabs>
        <w:spacing w:line="360" w:lineRule="auto"/>
        <w:ind w:firstLine="720"/>
        <w:jc w:val="both"/>
        <w:rPr>
          <w:rFonts w:ascii="GHEA Mariam" w:hAnsi="GHEA Mariam"/>
          <w:spacing w:val="-6"/>
          <w:sz w:val="24"/>
          <w:szCs w:val="24"/>
          <w:lang w:val="hy-AM"/>
        </w:rPr>
      </w:pPr>
      <w:r w:rsidRPr="00A81B6D">
        <w:rPr>
          <w:rFonts w:ascii="GHEA Mariam" w:hAnsi="GHEA Mariam"/>
          <w:spacing w:val="-6"/>
          <w:sz w:val="24"/>
          <w:szCs w:val="24"/>
          <w:lang w:val="hy-AM"/>
        </w:rPr>
        <w:t>7)</w:t>
      </w:r>
      <w:r w:rsidRPr="00A81B6D">
        <w:rPr>
          <w:rFonts w:ascii="GHEA Mariam" w:hAnsi="GHEA Mariam"/>
          <w:spacing w:val="-6"/>
          <w:sz w:val="24"/>
          <w:szCs w:val="24"/>
          <w:lang w:val="hy-AM"/>
        </w:rPr>
        <w:tab/>
        <w:t>որոշումը</w:t>
      </w:r>
      <w:r w:rsidR="00600CBA" w:rsidRPr="00A81B6D">
        <w:rPr>
          <w:rFonts w:ascii="GHEA Mariam" w:hAnsi="GHEA Mariam"/>
          <w:spacing w:val="-6"/>
          <w:sz w:val="24"/>
          <w:szCs w:val="24"/>
          <w:lang w:val="hy-AM"/>
        </w:rPr>
        <w:t xml:space="preserve"> 4-րդ կետից հետո լրացնել հետևյալ բովանդակությամբ 4.1-ին կետ</w:t>
      </w:r>
      <w:r w:rsidRPr="00A81B6D">
        <w:rPr>
          <w:rFonts w:ascii="GHEA Mariam" w:hAnsi="GHEA Mariam"/>
          <w:spacing w:val="-6"/>
          <w:sz w:val="24"/>
          <w:szCs w:val="24"/>
          <w:lang w:val="hy-AM"/>
        </w:rPr>
        <w:t>ով</w:t>
      </w:r>
      <w:r w:rsidR="003819C4">
        <w:rPr>
          <w:rFonts w:ascii="GHEA Mariam" w:hAnsi="GHEA Mariam"/>
          <w:spacing w:val="-6"/>
          <w:sz w:val="24"/>
          <w:szCs w:val="24"/>
          <w:lang w:val="hy-AM"/>
        </w:rPr>
        <w:t>.</w:t>
      </w:r>
      <w:bookmarkStart w:id="0" w:name="_GoBack"/>
      <w:bookmarkEnd w:id="0"/>
    </w:p>
    <w:p w:rsidR="00600CBA" w:rsidRPr="00A85760" w:rsidRDefault="00600CBA" w:rsidP="00F94236">
      <w:pPr>
        <w:shd w:val="clear" w:color="auto" w:fill="FFFFFF"/>
        <w:tabs>
          <w:tab w:val="left" w:pos="851"/>
          <w:tab w:val="left" w:pos="993"/>
          <w:tab w:val="left" w:pos="1134"/>
        </w:tabs>
        <w:spacing w:line="360" w:lineRule="auto"/>
        <w:ind w:firstLine="720"/>
        <w:jc w:val="both"/>
        <w:rPr>
          <w:rFonts w:ascii="GHEA Mariam" w:hAnsi="GHEA Mariam"/>
          <w:spacing w:val="-6"/>
          <w:sz w:val="24"/>
          <w:szCs w:val="24"/>
          <w:lang w:val="hy-AM"/>
        </w:rPr>
      </w:pPr>
      <w:r w:rsidRPr="00F94236">
        <w:rPr>
          <w:rFonts w:ascii="GHEA Mariam" w:hAnsi="GHEA Mariam"/>
          <w:spacing w:val="-8"/>
          <w:sz w:val="24"/>
          <w:szCs w:val="24"/>
          <w:lang w:val="hy-AM"/>
        </w:rPr>
        <w:t>«4.1.</w:t>
      </w:r>
      <w:r w:rsidRPr="00F94236">
        <w:rPr>
          <w:rFonts w:ascii="GHEA Mariam" w:hAnsi="GHEA Mariam"/>
          <w:spacing w:val="-8"/>
          <w:sz w:val="24"/>
          <w:szCs w:val="24"/>
          <w:lang w:val="hy-AM"/>
        </w:rPr>
        <w:tab/>
      </w:r>
      <w:r w:rsidRPr="00A85760">
        <w:rPr>
          <w:rFonts w:ascii="GHEA Mariam" w:hAnsi="GHEA Mariam"/>
          <w:spacing w:val="-6"/>
          <w:sz w:val="24"/>
          <w:szCs w:val="24"/>
          <w:lang w:val="hy-AM"/>
        </w:rPr>
        <w:t>Հաստատել ԱՏԳ ԱԱ 2404 11 000 9 ծածկագրին դասվող ապրանքների՝ մինչև հիմնական մոդելի համաձայն դրոշմավորման ներդրման ժամկետը չօտարված՝ դրոշմավորման ենթակա ապրանքային մնացորդների դրոշմավորման կարգը՝ համաձայն N</w:t>
      </w:r>
      <w:r w:rsidR="00F94236" w:rsidRPr="00A85760">
        <w:rPr>
          <w:rFonts w:ascii="GHEA Mariam" w:hAnsi="GHEA Mariam"/>
          <w:spacing w:val="-6"/>
          <w:sz w:val="24"/>
          <w:szCs w:val="24"/>
          <w:lang w:val="hy-AM"/>
        </w:rPr>
        <w:t xml:space="preserve"> </w:t>
      </w:r>
      <w:r w:rsidR="00A85760" w:rsidRPr="00A85760">
        <w:rPr>
          <w:rFonts w:ascii="GHEA Mariam" w:hAnsi="GHEA Mariam"/>
          <w:spacing w:val="-6"/>
          <w:sz w:val="24"/>
          <w:szCs w:val="24"/>
          <w:lang w:val="hy-AM"/>
        </w:rPr>
        <w:t>3 հավելվածի։».</w:t>
      </w:r>
    </w:p>
    <w:p w:rsidR="00600CBA" w:rsidRPr="00F94236" w:rsidRDefault="00600CBA" w:rsidP="00F94236">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sidRPr="00F94236">
        <w:rPr>
          <w:rFonts w:ascii="GHEA Mariam" w:hAnsi="GHEA Mariam"/>
          <w:sz w:val="24"/>
          <w:szCs w:val="24"/>
          <w:lang w:val="hy-AM"/>
        </w:rPr>
        <w:t>8)</w:t>
      </w:r>
      <w:r w:rsidRPr="00F94236">
        <w:rPr>
          <w:rFonts w:ascii="GHEA Mariam" w:hAnsi="GHEA Mariam"/>
          <w:sz w:val="24"/>
          <w:szCs w:val="24"/>
          <w:lang w:val="hy-AM"/>
        </w:rPr>
        <w:tab/>
        <w:t>որոշման N</w:t>
      </w:r>
      <w:r w:rsidR="00F94236" w:rsidRPr="00C04718">
        <w:rPr>
          <w:rFonts w:ascii="GHEA Mariam" w:hAnsi="GHEA Mariam"/>
          <w:sz w:val="24"/>
          <w:szCs w:val="24"/>
          <w:lang w:val="hy-AM"/>
        </w:rPr>
        <w:t xml:space="preserve"> </w:t>
      </w:r>
      <w:r w:rsidR="00A81B6D">
        <w:rPr>
          <w:rFonts w:ascii="GHEA Mariam" w:hAnsi="GHEA Mariam"/>
          <w:sz w:val="24"/>
          <w:szCs w:val="24"/>
          <w:lang w:val="hy-AM"/>
        </w:rPr>
        <w:t>1 հավելվածի վերնագիրը</w:t>
      </w:r>
      <w:r w:rsidRPr="00F94236">
        <w:rPr>
          <w:rFonts w:ascii="GHEA Mariam" w:hAnsi="GHEA Mariam"/>
          <w:sz w:val="24"/>
          <w:szCs w:val="24"/>
          <w:lang w:val="hy-AM"/>
        </w:rPr>
        <w:t xml:space="preserve"> «</w:t>
      </w:r>
      <w:r w:rsidRPr="00F94236">
        <w:rPr>
          <w:rFonts w:ascii="GHEA Mariam" w:hAnsi="GHEA Mariam"/>
          <w:bCs/>
          <w:sz w:val="24"/>
          <w:szCs w:val="24"/>
          <w:lang w:val="hy-AM"/>
        </w:rPr>
        <w:t xml:space="preserve">ԱՊՐԱՆՔՆԵՐԻ» բառից հետո </w:t>
      </w:r>
      <w:r w:rsidRPr="00F94236">
        <w:rPr>
          <w:rFonts w:ascii="GHEA Mariam" w:hAnsi="GHEA Mariam"/>
          <w:bCs/>
          <w:spacing w:val="-8"/>
          <w:sz w:val="24"/>
          <w:szCs w:val="24"/>
          <w:lang w:val="hy-AM"/>
        </w:rPr>
        <w:t>լրացնել «, ՀԱՅԱՍՏԱՆԻ ՀԱՆՐԱՊԵՏՈՒԹՅԱՆ ՀԱՐԿԱՅԻՆ ՕՐԵՆՍԳՐՔԻ 390-</w:t>
      </w:r>
      <w:r w:rsidRPr="00F94236">
        <w:rPr>
          <w:rFonts w:ascii="GHEA Mariam" w:hAnsi="GHEA Mariam"/>
          <w:bCs/>
          <w:sz w:val="24"/>
          <w:szCs w:val="24"/>
          <w:lang w:val="hy-AM"/>
        </w:rPr>
        <w:t xml:space="preserve">ՐԴ ՀՈԴՎԱԾԻ 1-ԻՆ ՄԱՍՈՎ ՍԱՀՄԱՆՎԱԾ՝ ԱՏԳ ԱԱ 2404 12 000 0 ԵՎ 2404 19 000 </w:t>
      </w:r>
      <w:r w:rsidRPr="00F94236">
        <w:rPr>
          <w:rFonts w:ascii="GHEA Mariam" w:hAnsi="GHEA Mariam"/>
          <w:bCs/>
          <w:spacing w:val="-12"/>
          <w:sz w:val="24"/>
          <w:szCs w:val="24"/>
          <w:lang w:val="hy-AM"/>
        </w:rPr>
        <w:t>ԾԱԾ</w:t>
      </w:r>
      <w:r w:rsidR="00F94236" w:rsidRPr="00F94236">
        <w:rPr>
          <w:rFonts w:ascii="GHEA Mariam" w:hAnsi="GHEA Mariam"/>
          <w:bCs/>
          <w:spacing w:val="-12"/>
          <w:sz w:val="24"/>
          <w:szCs w:val="24"/>
          <w:lang w:val="hy-AM"/>
        </w:rPr>
        <w:softHyphen/>
      </w:r>
      <w:r w:rsidRPr="00F94236">
        <w:rPr>
          <w:rFonts w:ascii="GHEA Mariam" w:hAnsi="GHEA Mariam"/>
          <w:bCs/>
          <w:spacing w:val="-12"/>
          <w:sz w:val="24"/>
          <w:szCs w:val="24"/>
          <w:lang w:val="hy-AM"/>
        </w:rPr>
        <w:t>ԿԱԳՐԵՐԻՆ ԴԱՍՎՈՂ ԱՊՐԱՆՔՆԵՐԻ, ԻՆՉՊԵՍ ՆԱԵՎ ԱՏԳ ԱԱ 2404 11 000 9</w:t>
      </w:r>
      <w:r w:rsidRPr="00F94236">
        <w:rPr>
          <w:rFonts w:ascii="GHEA Mariam" w:hAnsi="GHEA Mariam"/>
          <w:bCs/>
          <w:sz w:val="24"/>
          <w:szCs w:val="24"/>
          <w:lang w:val="hy-AM"/>
        </w:rPr>
        <w:t xml:space="preserve"> ԾԱԾԿԱ</w:t>
      </w:r>
      <w:r w:rsidR="00A81B6D">
        <w:rPr>
          <w:rFonts w:ascii="GHEA Mariam" w:hAnsi="GHEA Mariam"/>
          <w:bCs/>
          <w:sz w:val="24"/>
          <w:szCs w:val="24"/>
          <w:lang w:val="hy-AM"/>
        </w:rPr>
        <w:t>ԳՐԻՆ ԴԱՍՎՈՂ ԱՊՐԱՆՔՆԵՐԻ» բառերով</w:t>
      </w:r>
      <w:r w:rsidR="00974D7C">
        <w:rPr>
          <w:rFonts w:ascii="GHEA Mariam" w:hAnsi="GHEA Mariam"/>
          <w:bCs/>
          <w:sz w:val="24"/>
          <w:szCs w:val="24"/>
          <w:lang w:val="hy-AM"/>
        </w:rPr>
        <w:t>.</w:t>
      </w:r>
    </w:p>
    <w:p w:rsidR="00600CBA" w:rsidRPr="00F94236" w:rsidRDefault="00600CBA" w:rsidP="00F94236">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sidRPr="00F94236">
        <w:rPr>
          <w:rFonts w:ascii="GHEA Mariam" w:hAnsi="GHEA Mariam"/>
          <w:sz w:val="24"/>
          <w:szCs w:val="24"/>
          <w:lang w:val="hy-AM"/>
        </w:rPr>
        <w:t>9)</w:t>
      </w:r>
      <w:r w:rsidRPr="00F94236">
        <w:rPr>
          <w:rFonts w:ascii="GHEA Mariam" w:hAnsi="GHEA Mariam"/>
          <w:sz w:val="24"/>
          <w:szCs w:val="24"/>
          <w:lang w:val="hy-AM"/>
        </w:rPr>
        <w:tab/>
        <w:t>որոշման N</w:t>
      </w:r>
      <w:r w:rsidR="00A81B6D">
        <w:rPr>
          <w:rFonts w:ascii="GHEA Mariam" w:hAnsi="GHEA Mariam"/>
          <w:sz w:val="24"/>
          <w:szCs w:val="24"/>
          <w:lang w:val="hy-AM"/>
        </w:rPr>
        <w:t xml:space="preserve"> </w:t>
      </w:r>
      <w:r w:rsidRPr="00F94236">
        <w:rPr>
          <w:rFonts w:ascii="GHEA Mariam" w:hAnsi="GHEA Mariam"/>
          <w:sz w:val="24"/>
          <w:szCs w:val="24"/>
          <w:lang w:val="hy-AM"/>
        </w:rPr>
        <w:t>1 հավելվածի`</w:t>
      </w:r>
    </w:p>
    <w:p w:rsidR="00600CBA" w:rsidRPr="00F94236" w:rsidRDefault="00600CBA" w:rsidP="00F94236">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sidRPr="00F94236">
        <w:rPr>
          <w:rFonts w:ascii="GHEA Mariam" w:hAnsi="GHEA Mariam"/>
          <w:sz w:val="24"/>
          <w:szCs w:val="24"/>
          <w:lang w:val="hy-AM"/>
        </w:rPr>
        <w:t>ա.</w:t>
      </w:r>
      <w:r w:rsidR="00974D7C">
        <w:rPr>
          <w:rFonts w:ascii="GHEA Mariam" w:hAnsi="GHEA Mariam"/>
          <w:sz w:val="24"/>
          <w:szCs w:val="24"/>
          <w:lang w:val="hy-AM"/>
        </w:rPr>
        <w:t xml:space="preserve"> </w:t>
      </w:r>
      <w:r w:rsidR="00A81B6D">
        <w:rPr>
          <w:rFonts w:ascii="GHEA Mariam" w:hAnsi="GHEA Mariam"/>
          <w:sz w:val="24"/>
          <w:szCs w:val="24"/>
          <w:lang w:val="hy-AM"/>
        </w:rPr>
        <w:tab/>
        <w:t>1-ին կետը</w:t>
      </w:r>
      <w:r w:rsidRPr="00F94236">
        <w:rPr>
          <w:rFonts w:ascii="GHEA Mariam" w:hAnsi="GHEA Mariam"/>
          <w:sz w:val="24"/>
          <w:szCs w:val="24"/>
          <w:lang w:val="hy-AM"/>
        </w:rPr>
        <w:t xml:space="preserve"> «դասվող ապրանքների» բառերից հետո լրացնել</w:t>
      </w:r>
      <w:r w:rsidR="00A81B6D">
        <w:rPr>
          <w:rFonts w:ascii="GHEA Mariam" w:hAnsi="GHEA Mariam"/>
          <w:sz w:val="24"/>
          <w:szCs w:val="24"/>
          <w:lang w:val="hy-AM"/>
        </w:rPr>
        <w:t xml:space="preserve">                        </w:t>
      </w:r>
      <w:r w:rsidRPr="00F94236">
        <w:rPr>
          <w:rFonts w:ascii="GHEA Mariam" w:hAnsi="GHEA Mariam"/>
          <w:sz w:val="24"/>
          <w:szCs w:val="24"/>
          <w:lang w:val="hy-AM"/>
        </w:rPr>
        <w:t xml:space="preserve">«, օրենսգրքի 390-րդ հոդվածի 1-ին մասով սահմանված՝ ԱՏԳ ԱԱ 2404 12 000 0 և 2404 19 000 </w:t>
      </w:r>
      <w:r w:rsidRPr="00F94236">
        <w:rPr>
          <w:rFonts w:ascii="GHEA Mariam" w:hAnsi="GHEA Mariam"/>
          <w:spacing w:val="-8"/>
          <w:sz w:val="24"/>
          <w:szCs w:val="24"/>
          <w:lang w:val="hy-AM"/>
        </w:rPr>
        <w:t xml:space="preserve">ծածկագրերին դասվող ապրանքների, ինչպես նաև ԱՏԳ ԱԱ 2404 11 000 9 </w:t>
      </w:r>
      <w:r w:rsidRPr="00F94236">
        <w:rPr>
          <w:rFonts w:ascii="GHEA Mariam" w:hAnsi="GHEA Mariam"/>
          <w:sz w:val="24"/>
          <w:szCs w:val="24"/>
          <w:lang w:val="hy-AM"/>
        </w:rPr>
        <w:t>ծածկագրին դասվող ապ</w:t>
      </w:r>
      <w:r w:rsidR="00A81B6D">
        <w:rPr>
          <w:rFonts w:ascii="GHEA Mariam" w:hAnsi="GHEA Mariam"/>
          <w:sz w:val="24"/>
          <w:szCs w:val="24"/>
          <w:lang w:val="hy-AM"/>
        </w:rPr>
        <w:t>րանքների» բառերով</w:t>
      </w:r>
      <w:r w:rsidRPr="00F94236">
        <w:rPr>
          <w:rFonts w:ascii="GHEA Mariam" w:hAnsi="GHEA Mariam"/>
          <w:sz w:val="24"/>
          <w:szCs w:val="24"/>
          <w:lang w:val="hy-AM"/>
        </w:rPr>
        <w:t>,</w:t>
      </w:r>
    </w:p>
    <w:p w:rsidR="00600CBA" w:rsidRPr="00F94236" w:rsidRDefault="00A81B6D" w:rsidP="00F94236">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Pr>
          <w:rFonts w:ascii="GHEA Mariam" w:hAnsi="GHEA Mariam"/>
          <w:sz w:val="24"/>
          <w:szCs w:val="24"/>
          <w:lang w:val="hy-AM"/>
        </w:rPr>
        <w:t>բ.</w:t>
      </w:r>
      <w:r>
        <w:rPr>
          <w:rFonts w:ascii="GHEA Mariam" w:hAnsi="GHEA Mariam"/>
          <w:sz w:val="24"/>
          <w:szCs w:val="24"/>
          <w:lang w:val="hy-AM"/>
        </w:rPr>
        <w:tab/>
        <w:t>9-րդ կետը</w:t>
      </w:r>
      <w:r w:rsidR="00600CBA" w:rsidRPr="00F94236">
        <w:rPr>
          <w:rFonts w:ascii="GHEA Mariam" w:hAnsi="GHEA Mariam"/>
          <w:sz w:val="24"/>
          <w:szCs w:val="24"/>
          <w:lang w:val="hy-AM"/>
        </w:rPr>
        <w:t xml:space="preserve"> լրացնել հետևյալ</w:t>
      </w:r>
      <w:r>
        <w:rPr>
          <w:rFonts w:ascii="GHEA Mariam" w:hAnsi="GHEA Mariam"/>
          <w:sz w:val="24"/>
          <w:szCs w:val="24"/>
          <w:lang w:val="hy-AM"/>
        </w:rPr>
        <w:t xml:space="preserve"> բովանդակությամբ նախադասությամբ.</w:t>
      </w:r>
    </w:p>
    <w:p w:rsidR="00600CBA" w:rsidRPr="00F94236" w:rsidRDefault="00600CBA" w:rsidP="00F94236">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sidRPr="00F94236">
        <w:rPr>
          <w:rFonts w:ascii="GHEA Mariam" w:hAnsi="GHEA Mariam"/>
          <w:sz w:val="24"/>
          <w:szCs w:val="24"/>
          <w:lang w:val="hy-AM"/>
        </w:rPr>
        <w:lastRenderedPageBreak/>
        <w:t xml:space="preserve">«ԱՏԳ ԱԱ 2404 11 000 9, 2404 12 000 0, 2404 19 000 ծածկագրերին դասվող </w:t>
      </w:r>
      <w:r w:rsidRPr="00F94236">
        <w:rPr>
          <w:rFonts w:ascii="GHEA Mariam" w:hAnsi="GHEA Mariam"/>
          <w:spacing w:val="-8"/>
          <w:sz w:val="24"/>
          <w:szCs w:val="24"/>
          <w:lang w:val="hy-AM"/>
        </w:rPr>
        <w:t>ապրանքների դեպքում նույնականացման միջոցը փաթեթավորման վրա</w:t>
      </w:r>
      <w:r w:rsidRPr="00F94236">
        <w:rPr>
          <w:rFonts w:ascii="GHEA Mariam" w:hAnsi="GHEA Mariam"/>
          <w:sz w:val="24"/>
          <w:szCs w:val="24"/>
          <w:lang w:val="hy-AM"/>
        </w:rPr>
        <w:t xml:space="preserve"> փակցվում է փաթեթավորման ցանկացած հատվածի վրա։»,</w:t>
      </w:r>
    </w:p>
    <w:p w:rsidR="00600CBA" w:rsidRPr="00F94236" w:rsidRDefault="00600CBA" w:rsidP="00F94236">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sidRPr="00F94236">
        <w:rPr>
          <w:rFonts w:ascii="GHEA Mariam" w:hAnsi="GHEA Mariam"/>
          <w:sz w:val="24"/>
          <w:szCs w:val="24"/>
          <w:lang w:val="hy-AM"/>
        </w:rPr>
        <w:t>10)</w:t>
      </w:r>
      <w:r w:rsidRPr="00F94236">
        <w:rPr>
          <w:rFonts w:ascii="GHEA Mariam" w:hAnsi="GHEA Mariam"/>
          <w:sz w:val="24"/>
          <w:szCs w:val="24"/>
          <w:lang w:val="hy-AM"/>
        </w:rPr>
        <w:tab/>
        <w:t>որոշման N</w:t>
      </w:r>
      <w:r w:rsidR="00F94236" w:rsidRPr="00C04718">
        <w:rPr>
          <w:rFonts w:ascii="GHEA Mariam" w:hAnsi="GHEA Mariam"/>
          <w:sz w:val="24"/>
          <w:szCs w:val="24"/>
          <w:lang w:val="hy-AM"/>
        </w:rPr>
        <w:t xml:space="preserve"> </w:t>
      </w:r>
      <w:r w:rsidR="00A81B6D">
        <w:rPr>
          <w:rFonts w:ascii="GHEA Mariam" w:hAnsi="GHEA Mariam"/>
          <w:sz w:val="24"/>
          <w:szCs w:val="24"/>
          <w:lang w:val="hy-AM"/>
        </w:rPr>
        <w:t>2 հավելվածի</w:t>
      </w:r>
      <w:r w:rsidRPr="00F94236">
        <w:rPr>
          <w:rFonts w:ascii="GHEA Mariam" w:hAnsi="GHEA Mariam"/>
          <w:sz w:val="24"/>
          <w:szCs w:val="24"/>
          <w:lang w:val="hy-AM"/>
        </w:rPr>
        <w:t xml:space="preserve"> «Սպառողական փաթեթավորման դեպքում» աղյուսակը շարադրել հետևյալ խմբագրությամբ.</w:t>
      </w:r>
    </w:p>
    <w:tbl>
      <w:tblPr>
        <w:tblW w:w="10531" w:type="dxa"/>
        <w:tblCellSpacing w:w="0" w:type="dxa"/>
        <w:tblInd w:w="-72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5"/>
        <w:gridCol w:w="4015"/>
        <w:gridCol w:w="2840"/>
        <w:gridCol w:w="3191"/>
      </w:tblGrid>
      <w:tr w:rsidR="00600CBA" w:rsidRPr="00F94236" w:rsidTr="00487AB7">
        <w:trPr>
          <w:tblCellSpacing w:w="0" w:type="dxa"/>
        </w:trPr>
        <w:tc>
          <w:tcPr>
            <w:tcW w:w="10531"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487AB7" w:rsidP="00D30D5D">
            <w:pPr>
              <w:jc w:val="center"/>
              <w:rPr>
                <w:rFonts w:ascii="GHEA Mariam" w:hAnsi="GHEA Mariam"/>
                <w:color w:val="000000"/>
                <w:sz w:val="24"/>
                <w:szCs w:val="24"/>
              </w:rPr>
            </w:pPr>
            <w:r>
              <w:rPr>
                <w:rFonts w:ascii="GHEA Mariam" w:hAnsi="GHEA Mariam"/>
                <w:noProof/>
                <w:sz w:val="24"/>
                <w:szCs w:val="24"/>
                <w:lang w:eastAsia="en-US"/>
              </w:rPr>
              <mc:AlternateContent>
                <mc:Choice Requires="wps">
                  <w:drawing>
                    <wp:anchor distT="0" distB="0" distL="114300" distR="114300" simplePos="0" relativeHeight="251659264" behindDoc="0" locked="0" layoutInCell="1" allowOverlap="1">
                      <wp:simplePos x="0" y="0"/>
                      <wp:positionH relativeFrom="column">
                        <wp:posOffset>-250190</wp:posOffset>
                      </wp:positionH>
                      <wp:positionV relativeFrom="paragraph">
                        <wp:posOffset>-60325</wp:posOffset>
                      </wp:positionV>
                      <wp:extent cx="373380" cy="325755"/>
                      <wp:effectExtent l="0" t="0" r="0" b="0"/>
                      <wp:wrapNone/>
                      <wp:docPr id="1" name="Text Box 1"/>
                      <wp:cNvGraphicFramePr/>
                      <a:graphic xmlns:a="http://schemas.openxmlformats.org/drawingml/2006/main">
                        <a:graphicData uri="http://schemas.microsoft.com/office/word/2010/wordprocessingShape">
                          <wps:wsp>
                            <wps:cNvSpPr txBox="1"/>
                            <wps:spPr>
                              <a:xfrm>
                                <a:off x="0" y="0"/>
                                <a:ext cx="373380" cy="325755"/>
                              </a:xfrm>
                              <a:prstGeom prst="rect">
                                <a:avLst/>
                              </a:prstGeom>
                              <a:noFill/>
                              <a:ln w="6350">
                                <a:noFill/>
                              </a:ln>
                            </wps:spPr>
                            <wps:txbx>
                              <w:txbxContent>
                                <w:p w:rsidR="00487AB7" w:rsidRDefault="00487AB7">
                                  <w:r w:rsidRPr="00D167A4">
                                    <w:rPr>
                                      <w:rFonts w:ascii="GHEA Mariam" w:hAnsi="GHEA Mariam"/>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9.7pt;margin-top:-4.75pt;width:29.4pt;height:2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" filled="f" stroked="f" strokeweight=".5pt">
                      <v:textbox>
                        <w:txbxContent>
                          <w:p w:rsidR="00487AB7" w:rsidRDefault="00487AB7">
                            <w:r w:rsidRPr="00D167A4">
                              <w:rPr>
                                <w:rFonts w:ascii="GHEA Mariam" w:hAnsi="GHEA Mariam"/>
                              </w:rPr>
                              <w:t>«</w:t>
                            </w:r>
                          </w:p>
                        </w:txbxContent>
                      </v:textbox>
                    </v:shape>
                  </w:pict>
                </mc:Fallback>
              </mc:AlternateContent>
            </w:r>
            <w:r w:rsidR="00600CBA" w:rsidRPr="00F94236">
              <w:rPr>
                <w:rFonts w:ascii="GHEA Mariam" w:hAnsi="GHEA Mariam"/>
                <w:b/>
                <w:bCs/>
                <w:color w:val="000000"/>
                <w:sz w:val="24"/>
                <w:szCs w:val="24"/>
              </w:rPr>
              <w:t>Քայլ 2. Ապրանքի հատկանիշներ</w:t>
            </w:r>
          </w:p>
        </w:tc>
      </w:tr>
      <w:tr w:rsidR="00600CBA" w:rsidRPr="00F94236" w:rsidTr="00487AB7">
        <w:trPr>
          <w:tblCellSpacing w:w="0" w:type="dxa"/>
        </w:trPr>
        <w:tc>
          <w:tcPr>
            <w:tcW w:w="10531"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Ապրանքի նույնականացում</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NN</w:t>
            </w:r>
          </w:p>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ը\կ</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Դաշտի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Պարտադիր դաշտը</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Մեկնաբանությունը</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4.</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Ապրանքի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Այո</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Calibri" w:hAnsi="Calibri" w:cs="Calibri"/>
                <w:color w:val="000000"/>
                <w:sz w:val="24"/>
                <w:szCs w:val="24"/>
              </w:rPr>
              <w:t> </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5.</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Ապրանքային նշանի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Ոչ</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Calibri" w:hAnsi="Calibri" w:cs="Calibri"/>
                <w:color w:val="000000"/>
                <w:sz w:val="24"/>
                <w:szCs w:val="24"/>
              </w:rPr>
              <w:t> </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6.</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Ապրանք միավորի քանակ</w:t>
            </w:r>
          </w:p>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փաթեթի մեջ</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Ոչ</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Calibri" w:hAnsi="Calibri" w:cs="Calibri"/>
                <w:color w:val="000000"/>
                <w:sz w:val="24"/>
                <w:szCs w:val="24"/>
              </w:rPr>
              <w:t> </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7.</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Զտաքաշ, գ (գրամ)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Ոչ</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Calibri" w:hAnsi="Calibri" w:cs="Calibri"/>
                <w:color w:val="000000"/>
                <w:sz w:val="24"/>
                <w:szCs w:val="24"/>
              </w:rPr>
              <w:t> </w:t>
            </w:r>
          </w:p>
        </w:tc>
      </w:tr>
      <w:tr w:rsidR="00600CBA" w:rsidRPr="00F94236" w:rsidTr="00487AB7">
        <w:trPr>
          <w:tblCellSpacing w:w="0" w:type="dxa"/>
        </w:trPr>
        <w:tc>
          <w:tcPr>
            <w:tcW w:w="10531"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Արտադրող</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8.</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Արտադրողի անվանում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Այո</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Calibri" w:hAnsi="Calibri" w:cs="Calibri"/>
                <w:color w:val="000000"/>
                <w:sz w:val="24"/>
                <w:szCs w:val="24"/>
              </w:rPr>
              <w:t> </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9.</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Արտադրող ընկերության պրեֆիքս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Պարտադիր է՝ տեղական արտադրանքի համար, ոչ պարտադիր՝ ներմուծվող</w:t>
            </w:r>
            <w:r w:rsidRPr="00F94236">
              <w:rPr>
                <w:rFonts w:ascii="GHEA Mariam" w:hAnsi="GHEA Mariam"/>
                <w:color w:val="000000"/>
                <w:sz w:val="24"/>
                <w:szCs w:val="24"/>
              </w:rPr>
              <w:br/>
              <w:t>ապրանքի դեպքում</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GS1 կազմակերպության կողմից տրամադրված պրեֆիքս</w:t>
            </w:r>
          </w:p>
        </w:tc>
      </w:tr>
      <w:tr w:rsidR="00600CBA" w:rsidRPr="00F94236" w:rsidTr="00487AB7">
        <w:trPr>
          <w:tblCellSpacing w:w="0" w:type="dxa"/>
        </w:trPr>
        <w:tc>
          <w:tcPr>
            <w:tcW w:w="10531"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Սպառողական բնութագրեր</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10.</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Ծխախոտի արտադրանքի տեսակ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Այո</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Calibri" w:hAnsi="Calibri" w:cs="Calibri"/>
                <w:color w:val="000000"/>
                <w:sz w:val="24"/>
                <w:szCs w:val="24"/>
              </w:rPr>
              <w:t> </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11.</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Ծխախոտի արտադրանքի համ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Այո</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Calibri" w:hAnsi="Calibri" w:cs="Calibri"/>
                <w:color w:val="000000"/>
                <w:sz w:val="24"/>
                <w:szCs w:val="24"/>
              </w:rPr>
              <w:t> </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12.</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Ֆիլտրի առկայություն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Ոչ</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 xml:space="preserve">2402 </w:t>
            </w:r>
            <w:r w:rsidRPr="00F94236">
              <w:rPr>
                <w:rFonts w:ascii="Calibri" w:hAnsi="Calibri" w:cs="Calibri"/>
                <w:color w:val="000000"/>
                <w:sz w:val="24"/>
                <w:szCs w:val="24"/>
              </w:rPr>
              <w:t> </w:t>
            </w:r>
            <w:r w:rsidRPr="00F94236">
              <w:rPr>
                <w:rFonts w:ascii="GHEA Mariam" w:hAnsi="GHEA Mariam"/>
                <w:color w:val="000000"/>
                <w:sz w:val="24"/>
                <w:szCs w:val="24"/>
              </w:rPr>
              <w:t>դասակարգչի դեպքում</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13.</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Արդյո՞ք պարունակում է մենթոլ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Այո</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 xml:space="preserve">2402 </w:t>
            </w:r>
            <w:r w:rsidRPr="00F94236">
              <w:rPr>
                <w:rFonts w:ascii="Calibri" w:hAnsi="Calibri" w:cs="Calibri"/>
                <w:color w:val="000000"/>
                <w:sz w:val="24"/>
                <w:szCs w:val="24"/>
              </w:rPr>
              <w:t> </w:t>
            </w:r>
            <w:r w:rsidRPr="00F94236">
              <w:rPr>
                <w:rFonts w:ascii="GHEA Mariam" w:hAnsi="GHEA Mariam"/>
                <w:color w:val="000000"/>
                <w:sz w:val="24"/>
                <w:szCs w:val="24"/>
              </w:rPr>
              <w:t>դասակարգչի դեպքում</w:t>
            </w:r>
          </w:p>
        </w:tc>
      </w:tr>
      <w:tr w:rsidR="00600CBA" w:rsidRPr="00F94236" w:rsidTr="00487AB7">
        <w:trPr>
          <w:tblCellSpacing w:w="0" w:type="dxa"/>
        </w:trPr>
        <w:tc>
          <w:tcPr>
            <w:tcW w:w="7340"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Սպառողական փաթեթավորում</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Calibri" w:hAnsi="Calibri" w:cs="Calibri"/>
                <w:color w:val="000000"/>
                <w:sz w:val="24"/>
                <w:szCs w:val="24"/>
              </w:rPr>
              <w:t> </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14.</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Փաթեթավորման տեսակ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Այո</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Calibri" w:hAnsi="Calibri" w:cs="Calibri"/>
                <w:color w:val="000000"/>
                <w:sz w:val="24"/>
                <w:szCs w:val="24"/>
              </w:rPr>
              <w:t> </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15.</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Փաթեթավորման նյութ</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Այո</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Calibri" w:hAnsi="Calibri" w:cs="Calibri"/>
                <w:color w:val="000000"/>
                <w:sz w:val="24"/>
                <w:szCs w:val="24"/>
              </w:rPr>
              <w:t> </w:t>
            </w:r>
          </w:p>
        </w:tc>
      </w:tr>
      <w:tr w:rsidR="00600CBA" w:rsidRPr="00F94236" w:rsidTr="00487AB7">
        <w:trPr>
          <w:tblCellSpacing w:w="0" w:type="dxa"/>
        </w:trPr>
        <w:tc>
          <w:tcPr>
            <w:tcW w:w="10531"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Համապատասխանության մասին հայտարարագրեր/վկայականներ</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16.</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Համապատասխանության փաստաթղթերի մասին</w:t>
            </w:r>
          </w:p>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տեղեկատվություն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Այո</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Calibri" w:hAnsi="Calibri" w:cs="Calibri"/>
                <w:color w:val="000000"/>
                <w:sz w:val="24"/>
                <w:szCs w:val="24"/>
              </w:rPr>
              <w:t> </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17.</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Ծագման երկիր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Այո</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tcPr>
          <w:p w:rsidR="00600CBA" w:rsidRPr="00F94236" w:rsidRDefault="00600CBA" w:rsidP="00D30D5D">
            <w:pPr>
              <w:jc w:val="center"/>
              <w:rPr>
                <w:rFonts w:ascii="GHEA Mariam" w:hAnsi="GHEA Mariam" w:cs="Calibri"/>
                <w:color w:val="000000"/>
                <w:sz w:val="24"/>
                <w:szCs w:val="24"/>
              </w:rPr>
            </w:pP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17.1.</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Ծխախոտի հումքի զանգված</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Ոչ</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s="Calibri"/>
                <w:color w:val="000000"/>
                <w:sz w:val="24"/>
                <w:szCs w:val="24"/>
              </w:rPr>
            </w:pPr>
            <w:r w:rsidRPr="00F94236">
              <w:rPr>
                <w:rFonts w:ascii="GHEA Mariam" w:hAnsi="GHEA Mariam"/>
                <w:color w:val="000000"/>
                <w:sz w:val="24"/>
                <w:szCs w:val="24"/>
              </w:rPr>
              <w:t>2404 11 000 9 դասակարգչի դեպքում</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17.2.</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Նիկոտինի կոնցենտրացիան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Այո</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tcPr>
          <w:p w:rsidR="00600CBA" w:rsidRPr="00F94236" w:rsidRDefault="00600CBA" w:rsidP="00D30D5D">
            <w:pPr>
              <w:jc w:val="center"/>
              <w:rPr>
                <w:rFonts w:ascii="GHEA Mariam" w:hAnsi="GHEA Mariam" w:cs="Calibri"/>
                <w:color w:val="000000"/>
                <w:sz w:val="24"/>
                <w:szCs w:val="24"/>
              </w:rPr>
            </w:pP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lastRenderedPageBreak/>
              <w:t>17.3.</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Հեղուկի ծավալը (մեկ սարքում / քարթրիջում), մլ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Այո</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2404 12 000 0</w:t>
            </w:r>
          </w:p>
          <w:p w:rsidR="00600CBA" w:rsidRPr="00F94236" w:rsidRDefault="00600CBA" w:rsidP="00D30D5D">
            <w:pPr>
              <w:rPr>
                <w:rFonts w:ascii="GHEA Mariam" w:hAnsi="GHEA Mariam" w:cs="Calibri"/>
                <w:color w:val="000000"/>
                <w:sz w:val="24"/>
                <w:szCs w:val="24"/>
              </w:rPr>
            </w:pPr>
            <w:r w:rsidRPr="00F94236">
              <w:rPr>
                <w:rFonts w:ascii="GHEA Mariam" w:hAnsi="GHEA Mariam"/>
                <w:color w:val="000000"/>
                <w:sz w:val="24"/>
                <w:szCs w:val="24"/>
              </w:rPr>
              <w:t>2404 19 000 դա</w:t>
            </w:r>
            <w:r w:rsidRPr="00F94236">
              <w:rPr>
                <w:rFonts w:ascii="GHEA Mariam" w:hAnsi="GHEA Mariam"/>
                <w:color w:val="000000"/>
                <w:sz w:val="24"/>
                <w:szCs w:val="24"/>
                <w:lang w:val="hy-AM"/>
              </w:rPr>
              <w:t>սա</w:t>
            </w:r>
            <w:r w:rsidRPr="00F94236">
              <w:rPr>
                <w:rFonts w:ascii="GHEA Mariam" w:hAnsi="GHEA Mariam"/>
                <w:color w:val="000000"/>
                <w:sz w:val="24"/>
                <w:szCs w:val="24"/>
              </w:rPr>
              <w:t>կարգիչների դեպքում</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17.4.</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Բաղադրությունը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Այո</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2404 12 000 0</w:t>
            </w:r>
          </w:p>
          <w:p w:rsidR="00600CBA" w:rsidRPr="00F94236" w:rsidRDefault="00600CBA" w:rsidP="00D30D5D">
            <w:pPr>
              <w:rPr>
                <w:rFonts w:ascii="GHEA Mariam" w:hAnsi="GHEA Mariam" w:cs="Calibri"/>
                <w:color w:val="000000"/>
                <w:sz w:val="24"/>
                <w:szCs w:val="24"/>
              </w:rPr>
            </w:pPr>
            <w:r w:rsidRPr="00F94236">
              <w:rPr>
                <w:rFonts w:ascii="GHEA Mariam" w:hAnsi="GHEA Mariam"/>
                <w:color w:val="000000"/>
                <w:sz w:val="24"/>
                <w:szCs w:val="24"/>
              </w:rPr>
              <w:t>2404 19 000 դ</w:t>
            </w:r>
            <w:r w:rsidRPr="00F94236">
              <w:rPr>
                <w:rFonts w:ascii="GHEA Mariam" w:hAnsi="GHEA Mariam"/>
                <w:color w:val="000000"/>
                <w:sz w:val="24"/>
                <w:szCs w:val="24"/>
                <w:lang w:val="hy-AM"/>
              </w:rPr>
              <w:t>ա</w:t>
            </w:r>
            <w:r w:rsidRPr="00F94236">
              <w:rPr>
                <w:rFonts w:ascii="GHEA Mariam" w:hAnsi="GHEA Mariam"/>
                <w:color w:val="000000"/>
                <w:sz w:val="24"/>
                <w:szCs w:val="24"/>
              </w:rPr>
              <w:t>սակարգիչների դեպքում</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17.5.</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Ծխի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Այո</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2404 12 000 0</w:t>
            </w:r>
          </w:p>
          <w:p w:rsidR="00600CBA" w:rsidRPr="00F94236" w:rsidRDefault="00600CBA" w:rsidP="00D30D5D">
            <w:pPr>
              <w:rPr>
                <w:rFonts w:ascii="GHEA Mariam" w:hAnsi="GHEA Mariam" w:cs="Calibri"/>
                <w:color w:val="000000"/>
                <w:sz w:val="24"/>
                <w:szCs w:val="24"/>
              </w:rPr>
            </w:pPr>
            <w:r w:rsidRPr="00F94236">
              <w:rPr>
                <w:rFonts w:ascii="GHEA Mariam" w:hAnsi="GHEA Mariam"/>
                <w:color w:val="000000"/>
                <w:sz w:val="24"/>
                <w:szCs w:val="24"/>
              </w:rPr>
              <w:t>2404 19 000 դ</w:t>
            </w:r>
            <w:r w:rsidRPr="00F94236">
              <w:rPr>
                <w:rFonts w:ascii="GHEA Mariam" w:hAnsi="GHEA Mariam"/>
                <w:color w:val="000000"/>
                <w:sz w:val="24"/>
                <w:szCs w:val="24"/>
                <w:lang w:val="hy-AM"/>
              </w:rPr>
              <w:t>ա</w:t>
            </w:r>
            <w:r w:rsidRPr="00F94236">
              <w:rPr>
                <w:rFonts w:ascii="GHEA Mariam" w:hAnsi="GHEA Mariam"/>
                <w:color w:val="000000"/>
                <w:sz w:val="24"/>
                <w:szCs w:val="24"/>
              </w:rPr>
              <w:t>սակարգիչների համար առկայության դեպքում</w:t>
            </w:r>
          </w:p>
        </w:tc>
      </w:tr>
      <w:tr w:rsidR="00600CBA" w:rsidRPr="00F94236" w:rsidTr="00487AB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17.6.</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Մարտկոցի հզորությունը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jc w:val="center"/>
              <w:rPr>
                <w:rFonts w:ascii="GHEA Mariam" w:hAnsi="GHEA Mariam"/>
                <w:color w:val="000000"/>
                <w:sz w:val="24"/>
                <w:szCs w:val="24"/>
              </w:rPr>
            </w:pPr>
            <w:r w:rsidRPr="00F94236">
              <w:rPr>
                <w:rFonts w:ascii="GHEA Mariam" w:hAnsi="GHEA Mariam"/>
                <w:color w:val="000000"/>
                <w:sz w:val="24"/>
                <w:szCs w:val="24"/>
              </w:rPr>
              <w:t>Այո</w:t>
            </w:r>
          </w:p>
        </w:tc>
        <w:tc>
          <w:tcPr>
            <w:tcW w:w="31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0CBA" w:rsidRPr="00F94236" w:rsidRDefault="00600CBA" w:rsidP="00D30D5D">
            <w:pPr>
              <w:rPr>
                <w:rFonts w:ascii="GHEA Mariam" w:hAnsi="GHEA Mariam"/>
                <w:color w:val="000000"/>
                <w:sz w:val="24"/>
                <w:szCs w:val="24"/>
              </w:rPr>
            </w:pPr>
            <w:r w:rsidRPr="00F94236">
              <w:rPr>
                <w:rFonts w:ascii="GHEA Mariam" w:hAnsi="GHEA Mariam"/>
                <w:color w:val="000000"/>
                <w:sz w:val="24"/>
                <w:szCs w:val="24"/>
              </w:rPr>
              <w:t>2404 12 000 0</w:t>
            </w:r>
          </w:p>
          <w:p w:rsidR="00600CBA" w:rsidRPr="00F94236" w:rsidRDefault="00600CBA" w:rsidP="00D30D5D">
            <w:pPr>
              <w:rPr>
                <w:rFonts w:ascii="GHEA Mariam" w:hAnsi="GHEA Mariam" w:cs="Calibri"/>
                <w:color w:val="000000"/>
                <w:sz w:val="24"/>
                <w:szCs w:val="24"/>
              </w:rPr>
            </w:pPr>
            <w:r w:rsidRPr="00F94236">
              <w:rPr>
                <w:rFonts w:ascii="GHEA Mariam" w:hAnsi="GHEA Mariam"/>
                <w:color w:val="000000"/>
                <w:sz w:val="24"/>
                <w:szCs w:val="24"/>
              </w:rPr>
              <w:t>2404 19 000 դ</w:t>
            </w:r>
            <w:r w:rsidRPr="00F94236">
              <w:rPr>
                <w:rFonts w:ascii="GHEA Mariam" w:hAnsi="GHEA Mariam"/>
                <w:color w:val="000000"/>
                <w:sz w:val="24"/>
                <w:szCs w:val="24"/>
                <w:lang w:val="hy-AM"/>
              </w:rPr>
              <w:t>ա</w:t>
            </w:r>
            <w:r w:rsidRPr="00F94236">
              <w:rPr>
                <w:rFonts w:ascii="GHEA Mariam" w:hAnsi="GHEA Mariam"/>
                <w:color w:val="000000"/>
                <w:sz w:val="24"/>
                <w:szCs w:val="24"/>
              </w:rPr>
              <w:t>սակարգիչների համար առկայության դեպքում</w:t>
            </w:r>
          </w:p>
        </w:tc>
      </w:tr>
    </w:tbl>
    <w:p w:rsidR="00487AB7" w:rsidRDefault="00487AB7" w:rsidP="00487AB7">
      <w:pPr>
        <w:shd w:val="clear" w:color="auto" w:fill="FFFFFF"/>
        <w:tabs>
          <w:tab w:val="left" w:pos="851"/>
          <w:tab w:val="left" w:pos="993"/>
          <w:tab w:val="left" w:pos="1134"/>
        </w:tabs>
        <w:spacing w:line="360" w:lineRule="auto"/>
        <w:ind w:firstLine="567"/>
        <w:jc w:val="both"/>
        <w:rPr>
          <w:rFonts w:ascii="GHEA Mariam" w:hAnsi="GHEA Mariam"/>
          <w:sz w:val="24"/>
          <w:szCs w:val="24"/>
          <w:lang w:val="hy-AM"/>
        </w:rPr>
      </w:pPr>
      <w:r>
        <w:rPr>
          <w:rFonts w:ascii="GHEA Mariam" w:hAnsi="GHEA Mariam"/>
          <w:noProof/>
          <w:sz w:val="24"/>
          <w:szCs w:val="24"/>
          <w:lang w:eastAsia="en-US"/>
        </w:rPr>
        <mc:AlternateContent>
          <mc:Choice Requires="wps">
            <w:drawing>
              <wp:anchor distT="0" distB="0" distL="114300" distR="114300" simplePos="0" relativeHeight="251661312" behindDoc="0" locked="0" layoutInCell="1" allowOverlap="1" wp14:anchorId="2E3933DB" wp14:editId="638727D5">
                <wp:simplePos x="0" y="0"/>
                <wp:positionH relativeFrom="column">
                  <wp:posOffset>6202293</wp:posOffset>
                </wp:positionH>
                <wp:positionV relativeFrom="paragraph">
                  <wp:posOffset>-294475</wp:posOffset>
                </wp:positionV>
                <wp:extent cx="373380" cy="325755"/>
                <wp:effectExtent l="0" t="0" r="0" b="0"/>
                <wp:wrapNone/>
                <wp:docPr id="2" name="Text Box 2"/>
                <wp:cNvGraphicFramePr/>
                <a:graphic xmlns:a="http://schemas.openxmlformats.org/drawingml/2006/main">
                  <a:graphicData uri="http://schemas.microsoft.com/office/word/2010/wordprocessingShape">
                    <wps:wsp>
                      <wps:cNvSpPr txBox="1"/>
                      <wps:spPr>
                        <a:xfrm>
                          <a:off x="0" y="0"/>
                          <a:ext cx="373380" cy="325755"/>
                        </a:xfrm>
                        <a:prstGeom prst="rect">
                          <a:avLst/>
                        </a:prstGeom>
                        <a:noFill/>
                        <a:ln w="6350">
                          <a:noFill/>
                        </a:ln>
                      </wps:spPr>
                      <wps:txbx>
                        <w:txbxContent>
                          <w:p w:rsidR="00487AB7" w:rsidRPr="00487AB7" w:rsidRDefault="00487AB7" w:rsidP="00487AB7">
                            <w:pPr>
                              <w:rPr>
                                <w:rFonts w:ascii="GHEA Mariam" w:hAnsi="GHEA Mariam"/>
                              </w:rPr>
                            </w:pPr>
                            <w:r w:rsidRPr="00487AB7">
                              <w:rPr>
                                <w:rFonts w:ascii="GHEA Mariam" w:hAnsi="GHEA Mariam"/>
                                <w:sz w:val="24"/>
                                <w:szCs w:val="24"/>
                                <w:lang w:val="hy-AM"/>
                              </w:rPr>
                              <w:t>»</w:t>
                            </w:r>
                            <w:r w:rsidR="00043BD6">
                              <w:rPr>
                                <w:rFonts w:ascii="GHEA Mariam" w:hAnsi="GHEA Mariam"/>
                                <w:sz w:val="24"/>
                                <w:szCs w:val="24"/>
                                <w:lang w:val="hy-AM"/>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3933DB" id="_x0000_t202" coordsize="21600,21600" o:spt="202" path="m,l,21600r21600,l21600,xe">
                <v:stroke joinstyle="miter"/>
                <v:path gradientshapeok="t" o:connecttype="rect"/>
              </v:shapetype>
              <v:shape id="Text Box 2" o:spid="_x0000_s1027" type="#_x0000_t202" style="position:absolute;left:0;text-align:left;margin-left:488.35pt;margin-top:-23.2pt;width:29.4pt;height:25.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" filled="f" stroked="f" strokeweight=".5pt">
                <v:textbox>
                  <w:txbxContent>
                    <w:p w:rsidR="00487AB7" w:rsidRPr="00487AB7" w:rsidRDefault="00487AB7" w:rsidP="00487AB7">
                      <w:pPr>
                        <w:rPr>
                          <w:rFonts w:ascii="GHEA Mariam" w:hAnsi="GHEA Mariam"/>
                        </w:rPr>
                      </w:pPr>
                      <w:r w:rsidRPr="00487AB7">
                        <w:rPr>
                          <w:rFonts w:ascii="GHEA Mariam" w:hAnsi="GHEA Mariam"/>
                          <w:sz w:val="24"/>
                          <w:szCs w:val="24"/>
                          <w:lang w:val="hy-AM"/>
                        </w:rPr>
                        <w:t>»</w:t>
                      </w:r>
                      <w:r w:rsidR="00043BD6">
                        <w:rPr>
                          <w:rFonts w:ascii="GHEA Mariam" w:hAnsi="GHEA Mariam"/>
                          <w:sz w:val="24"/>
                          <w:szCs w:val="24"/>
                          <w:lang w:val="hy-AM"/>
                        </w:rPr>
                        <w:t>.</w:t>
                      </w:r>
                    </w:p>
                  </w:txbxContent>
                </v:textbox>
              </v:shape>
            </w:pict>
          </mc:Fallback>
        </mc:AlternateContent>
      </w:r>
    </w:p>
    <w:p w:rsidR="00600CBA" w:rsidRPr="00487AB7" w:rsidRDefault="00600CBA" w:rsidP="00487AB7">
      <w:pPr>
        <w:shd w:val="clear" w:color="auto" w:fill="FFFFFF"/>
        <w:tabs>
          <w:tab w:val="left" w:pos="851"/>
          <w:tab w:val="left" w:pos="993"/>
          <w:tab w:val="left" w:pos="1134"/>
        </w:tabs>
        <w:spacing w:line="360" w:lineRule="auto"/>
        <w:ind w:firstLine="720"/>
        <w:jc w:val="both"/>
        <w:rPr>
          <w:rFonts w:ascii="GHEA Mariam" w:hAnsi="GHEA Mariam"/>
          <w:sz w:val="24"/>
          <w:szCs w:val="24"/>
          <w:lang w:val="hy-AM"/>
        </w:rPr>
      </w:pPr>
      <w:r w:rsidRPr="00487AB7">
        <w:rPr>
          <w:rFonts w:ascii="GHEA Mariam" w:hAnsi="GHEA Mariam"/>
          <w:sz w:val="24"/>
          <w:szCs w:val="24"/>
          <w:lang w:val="hy-AM"/>
        </w:rPr>
        <w:t>11)</w:t>
      </w:r>
      <w:r w:rsidRPr="00487AB7">
        <w:rPr>
          <w:rFonts w:ascii="GHEA Mariam" w:hAnsi="GHEA Mariam"/>
          <w:sz w:val="24"/>
          <w:szCs w:val="24"/>
          <w:lang w:val="hy-AM"/>
        </w:rPr>
        <w:tab/>
      </w:r>
      <w:r w:rsidR="00487AB7" w:rsidRPr="00C04718">
        <w:rPr>
          <w:rFonts w:ascii="GHEA Mariam" w:hAnsi="GHEA Mariam"/>
          <w:sz w:val="24"/>
          <w:szCs w:val="24"/>
          <w:lang w:val="hy-AM"/>
        </w:rPr>
        <w:t xml:space="preserve"> </w:t>
      </w:r>
      <w:r w:rsidR="00A81B6D">
        <w:rPr>
          <w:rFonts w:ascii="GHEA Mariam" w:hAnsi="GHEA Mariam"/>
          <w:sz w:val="24"/>
          <w:szCs w:val="24"/>
          <w:lang w:val="hy-AM"/>
        </w:rPr>
        <w:t xml:space="preserve">որոշումը </w:t>
      </w:r>
      <w:r w:rsidRPr="00487AB7">
        <w:rPr>
          <w:rFonts w:ascii="GHEA Mariam" w:hAnsi="GHEA Mariam"/>
          <w:sz w:val="24"/>
          <w:szCs w:val="24"/>
          <w:lang w:val="hy-AM"/>
        </w:rPr>
        <w:t>լրացնել N</w:t>
      </w:r>
      <w:r w:rsidR="00487AB7" w:rsidRPr="00C04718">
        <w:rPr>
          <w:rFonts w:ascii="GHEA Mariam" w:hAnsi="GHEA Mariam"/>
          <w:sz w:val="24"/>
          <w:szCs w:val="24"/>
          <w:lang w:val="hy-AM"/>
        </w:rPr>
        <w:t xml:space="preserve"> </w:t>
      </w:r>
      <w:r w:rsidRPr="00487AB7">
        <w:rPr>
          <w:rFonts w:ascii="GHEA Mariam" w:hAnsi="GHEA Mariam"/>
          <w:sz w:val="24"/>
          <w:szCs w:val="24"/>
          <w:lang w:val="hy-AM"/>
        </w:rPr>
        <w:t>3 հավելված</w:t>
      </w:r>
      <w:r w:rsidR="00A81B6D">
        <w:rPr>
          <w:rFonts w:ascii="GHEA Mariam" w:hAnsi="GHEA Mariam"/>
          <w:sz w:val="24"/>
          <w:szCs w:val="24"/>
          <w:lang w:val="hy-AM"/>
        </w:rPr>
        <w:t>ով</w:t>
      </w:r>
      <w:r w:rsidRPr="00487AB7">
        <w:rPr>
          <w:rFonts w:ascii="GHEA Mariam" w:hAnsi="GHEA Mariam"/>
          <w:sz w:val="24"/>
          <w:szCs w:val="24"/>
          <w:lang w:val="hy-AM"/>
        </w:rPr>
        <w:t>` համաձայն հավելվածի։</w:t>
      </w:r>
    </w:p>
    <w:p w:rsidR="00600CBA" w:rsidRPr="00487AB7" w:rsidRDefault="00600CBA" w:rsidP="00487AB7">
      <w:pPr>
        <w:shd w:val="clear" w:color="auto" w:fill="FFFFFF"/>
        <w:tabs>
          <w:tab w:val="left" w:pos="851"/>
          <w:tab w:val="left" w:pos="993"/>
          <w:tab w:val="left" w:pos="1134"/>
        </w:tabs>
        <w:spacing w:line="360" w:lineRule="auto"/>
        <w:ind w:firstLine="720"/>
        <w:jc w:val="both"/>
        <w:rPr>
          <w:rFonts w:ascii="GHEA Mariam" w:hAnsi="GHEA Mariam" w:cs="Arian AMU"/>
          <w:sz w:val="24"/>
          <w:szCs w:val="24"/>
          <w:lang w:val="hy-AM"/>
        </w:rPr>
      </w:pPr>
      <w:r w:rsidRPr="00487AB7">
        <w:rPr>
          <w:rFonts w:ascii="GHEA Mariam" w:hAnsi="GHEA Mariam"/>
          <w:spacing w:val="-8"/>
          <w:sz w:val="24"/>
          <w:szCs w:val="24"/>
          <w:lang w:val="hy-AM"/>
        </w:rPr>
        <w:t>2.</w:t>
      </w:r>
      <w:r w:rsidRPr="00487AB7">
        <w:rPr>
          <w:rFonts w:ascii="GHEA Mariam" w:hAnsi="GHEA Mariam"/>
          <w:spacing w:val="-8"/>
          <w:sz w:val="24"/>
          <w:szCs w:val="24"/>
          <w:lang w:val="hy-AM"/>
        </w:rPr>
        <w:tab/>
        <w:t>Սույն որոշումն ուժի մեջ է մտնում պաշտոնական հրապարակմանը</w:t>
      </w:r>
      <w:r w:rsidRPr="00487AB7">
        <w:rPr>
          <w:rFonts w:ascii="GHEA Mariam" w:hAnsi="GHEA Mariam"/>
          <w:sz w:val="24"/>
          <w:szCs w:val="24"/>
          <w:lang w:val="hy-AM"/>
        </w:rPr>
        <w:t xml:space="preserve"> հաջորդող օրվանից</w:t>
      </w:r>
      <w:r w:rsidRPr="00487AB7">
        <w:rPr>
          <w:rFonts w:ascii="GHEA Mariam" w:hAnsi="GHEA Mariam" w:cs="Arian AMU"/>
          <w:sz w:val="24"/>
          <w:szCs w:val="24"/>
          <w:lang w:val="hy-AM"/>
        </w:rPr>
        <w:t>։</w:t>
      </w:r>
    </w:p>
    <w:p w:rsidR="00600CBA" w:rsidRPr="00C04718" w:rsidRDefault="00600CBA"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600CBA" w:rsidRPr="00C04718" w:rsidRDefault="00600CBA" w:rsidP="007C653B">
      <w:pPr>
        <w:pStyle w:val="norm"/>
        <w:spacing w:line="360" w:lineRule="auto"/>
        <w:rPr>
          <w:rFonts w:ascii="GHEA Mariam" w:hAnsi="GHEA Mariam"/>
          <w:sz w:val="6"/>
          <w:lang w:val="hy-AM"/>
        </w:rPr>
      </w:pPr>
    </w:p>
    <w:p w:rsidR="00600CBA" w:rsidRPr="00C04718" w:rsidRDefault="00600CBA" w:rsidP="007C653B">
      <w:pPr>
        <w:pStyle w:val="norm"/>
        <w:spacing w:line="360" w:lineRule="auto"/>
        <w:rPr>
          <w:rFonts w:ascii="GHEA Mariam" w:hAnsi="GHEA Mariam"/>
          <w:sz w:val="6"/>
          <w:lang w:val="hy-AM"/>
        </w:rPr>
      </w:pPr>
    </w:p>
    <w:p w:rsidR="00600CBA" w:rsidRPr="00C04718" w:rsidRDefault="00600CBA" w:rsidP="00A71CED">
      <w:pPr>
        <w:jc w:val="center"/>
        <w:rPr>
          <w:rFonts w:ascii="GHEA Mariam" w:hAnsi="GHEA Mariam"/>
          <w:sz w:val="24"/>
          <w:szCs w:val="24"/>
          <w:lang w:val="hy-AM"/>
        </w:rPr>
      </w:pPr>
    </w:p>
    <w:p w:rsidR="00600CBA" w:rsidRPr="00C04718" w:rsidRDefault="00600CBA" w:rsidP="00A71CED">
      <w:pPr>
        <w:pStyle w:val="mechtex"/>
        <w:ind w:firstLine="720"/>
        <w:jc w:val="left"/>
        <w:rPr>
          <w:rFonts w:ascii="GHEA Mariam" w:hAnsi="GHEA Mariam" w:cs="Arial Armenian"/>
          <w:sz w:val="24"/>
          <w:szCs w:val="24"/>
          <w:lang w:val="hy-AM"/>
        </w:rPr>
      </w:pPr>
      <w:r w:rsidRPr="00C04718">
        <w:rPr>
          <w:rFonts w:ascii="GHEA Mariam" w:hAnsi="GHEA Mariam" w:cs="Sylfaen"/>
          <w:sz w:val="24"/>
          <w:szCs w:val="24"/>
          <w:lang w:val="hy-AM"/>
        </w:rPr>
        <w:t>ՀԱՅԱՍՏԱՆԻ</w:t>
      </w:r>
      <w:r w:rsidRPr="00C04718">
        <w:rPr>
          <w:rFonts w:ascii="GHEA Mariam" w:hAnsi="GHEA Mariam" w:cs="Arial Armenian"/>
          <w:sz w:val="24"/>
          <w:szCs w:val="24"/>
          <w:lang w:val="hy-AM"/>
        </w:rPr>
        <w:t xml:space="preserve">  </w:t>
      </w:r>
      <w:r w:rsidRPr="00C04718">
        <w:rPr>
          <w:rFonts w:ascii="GHEA Mariam" w:hAnsi="GHEA Mariam" w:cs="Sylfaen"/>
          <w:sz w:val="24"/>
          <w:szCs w:val="24"/>
          <w:lang w:val="hy-AM"/>
        </w:rPr>
        <w:t>ՀԱՆՐԱՊԵՏՈՒԹՅԱՆ</w:t>
      </w:r>
    </w:p>
    <w:p w:rsidR="00600CBA" w:rsidRPr="00C04718" w:rsidRDefault="00600CBA" w:rsidP="00A71CED">
      <w:pPr>
        <w:pStyle w:val="norm"/>
        <w:spacing w:line="240" w:lineRule="auto"/>
        <w:rPr>
          <w:rFonts w:ascii="GHEA Mariam" w:hAnsi="GHEA Mariam" w:cs="Sylfaen"/>
          <w:sz w:val="24"/>
          <w:szCs w:val="24"/>
          <w:lang w:val="hy-AM"/>
        </w:rPr>
      </w:pPr>
      <w:r w:rsidRPr="00C04718">
        <w:rPr>
          <w:rFonts w:ascii="GHEA Mariam" w:hAnsi="GHEA Mariam"/>
          <w:sz w:val="24"/>
          <w:szCs w:val="24"/>
          <w:lang w:val="hy-AM"/>
        </w:rPr>
        <w:t xml:space="preserve">                </w:t>
      </w:r>
      <w:r w:rsidRPr="00C04718">
        <w:rPr>
          <w:rFonts w:ascii="GHEA Mariam" w:hAnsi="GHEA Mariam" w:cs="Sylfaen"/>
          <w:sz w:val="24"/>
          <w:szCs w:val="24"/>
          <w:lang w:val="hy-AM"/>
        </w:rPr>
        <w:t>ՎԱՐՉԱՊԵՏ</w:t>
      </w:r>
      <w:r w:rsidRPr="00C04718">
        <w:rPr>
          <w:rFonts w:ascii="GHEA Mariam" w:hAnsi="GHEA Mariam" w:cs="Arial Armenian"/>
          <w:sz w:val="24"/>
          <w:szCs w:val="24"/>
          <w:lang w:val="hy-AM"/>
        </w:rPr>
        <w:tab/>
      </w:r>
      <w:r w:rsidRPr="00C04718">
        <w:rPr>
          <w:rFonts w:ascii="GHEA Mariam" w:hAnsi="GHEA Mariam" w:cs="Arial Armenian"/>
          <w:sz w:val="24"/>
          <w:szCs w:val="24"/>
          <w:lang w:val="hy-AM"/>
        </w:rPr>
        <w:tab/>
      </w:r>
      <w:r w:rsidRPr="00C04718">
        <w:rPr>
          <w:rFonts w:ascii="GHEA Mariam" w:hAnsi="GHEA Mariam" w:cs="Arial Armenian"/>
          <w:sz w:val="24"/>
          <w:szCs w:val="24"/>
          <w:lang w:val="hy-AM"/>
        </w:rPr>
        <w:tab/>
      </w:r>
      <w:r w:rsidRPr="00C04718">
        <w:rPr>
          <w:rFonts w:ascii="GHEA Mariam" w:hAnsi="GHEA Mariam" w:cs="Arial Armenian"/>
          <w:sz w:val="24"/>
          <w:szCs w:val="24"/>
          <w:lang w:val="hy-AM"/>
        </w:rPr>
        <w:tab/>
      </w:r>
      <w:r w:rsidRPr="00C04718">
        <w:rPr>
          <w:rFonts w:ascii="GHEA Mariam" w:hAnsi="GHEA Mariam" w:cs="Arial Armenian"/>
          <w:sz w:val="24"/>
          <w:szCs w:val="24"/>
          <w:lang w:val="hy-AM"/>
        </w:rPr>
        <w:tab/>
        <w:t xml:space="preserve">         Ն</w:t>
      </w:r>
      <w:r w:rsidRPr="00C04718">
        <w:rPr>
          <w:rFonts w:ascii="GHEA Mariam" w:hAnsi="GHEA Mariam" w:cs="Sylfaen"/>
          <w:sz w:val="24"/>
          <w:szCs w:val="24"/>
          <w:lang w:val="hy-AM"/>
        </w:rPr>
        <w:t>.</w:t>
      </w:r>
      <w:r w:rsidRPr="00C04718">
        <w:rPr>
          <w:rFonts w:ascii="GHEA Mariam" w:hAnsi="GHEA Mariam" w:cs="Arial Armenian"/>
          <w:sz w:val="24"/>
          <w:szCs w:val="24"/>
          <w:lang w:val="hy-AM"/>
        </w:rPr>
        <w:t xml:space="preserve"> ՓԱՇԻՆ</w:t>
      </w:r>
      <w:r w:rsidRPr="00C04718">
        <w:rPr>
          <w:rFonts w:ascii="GHEA Mariam" w:hAnsi="GHEA Mariam" w:cs="Sylfaen"/>
          <w:sz w:val="24"/>
          <w:szCs w:val="24"/>
          <w:lang w:val="hy-AM"/>
        </w:rPr>
        <w:t>ՅԱՆ</w:t>
      </w:r>
    </w:p>
    <w:p w:rsidR="00600CBA" w:rsidRPr="00C04718" w:rsidRDefault="00600CBA" w:rsidP="00A71CED">
      <w:pPr>
        <w:pStyle w:val="norm"/>
        <w:spacing w:line="240" w:lineRule="auto"/>
        <w:ind w:firstLine="0"/>
        <w:rPr>
          <w:rFonts w:ascii="GHEA Mariam" w:hAnsi="GHEA Mariam" w:cs="Arial"/>
          <w:sz w:val="24"/>
          <w:szCs w:val="24"/>
          <w:lang w:val="hy-AM"/>
        </w:rPr>
      </w:pPr>
    </w:p>
    <w:p w:rsidR="00600CBA" w:rsidRPr="00C04718" w:rsidRDefault="00600CBA" w:rsidP="00600CBA">
      <w:pPr>
        <w:pStyle w:val="mechtex"/>
        <w:ind w:firstLine="709"/>
        <w:jc w:val="left"/>
        <w:rPr>
          <w:rFonts w:ascii="GHEA Mariam" w:hAnsi="GHEA Mariam" w:cs="Arial"/>
          <w:sz w:val="24"/>
          <w:szCs w:val="24"/>
          <w:lang w:val="hy-AM"/>
        </w:rPr>
        <w:sectPr w:rsidR="00600CBA" w:rsidRPr="00C04718"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C04718">
        <w:rPr>
          <w:rFonts w:ascii="GHEA Mariam" w:hAnsi="GHEA Mariam" w:cs="Arial"/>
          <w:sz w:val="24"/>
          <w:szCs w:val="24"/>
          <w:lang w:val="hy-AM"/>
        </w:rPr>
        <w:t>Երևան</w:t>
      </w:r>
    </w:p>
    <w:p w:rsidR="00600CBA" w:rsidRPr="00C04718" w:rsidRDefault="00600CBA">
      <w:pPr>
        <w:pStyle w:val="mechtex"/>
        <w:ind w:left="5760"/>
        <w:jc w:val="left"/>
        <w:rPr>
          <w:rFonts w:ascii="GHEA Mariam" w:hAnsi="GHEA Mariam"/>
          <w:spacing w:val="-8"/>
          <w:sz w:val="24"/>
          <w:szCs w:val="24"/>
          <w:lang w:val="hy-AM"/>
        </w:rPr>
      </w:pPr>
      <w:r w:rsidRPr="00C04718">
        <w:rPr>
          <w:rFonts w:ascii="GHEA Mariam" w:hAnsi="GHEA Mariam"/>
          <w:spacing w:val="-8"/>
          <w:sz w:val="24"/>
          <w:szCs w:val="24"/>
          <w:lang w:val="hy-AM"/>
        </w:rPr>
        <w:lastRenderedPageBreak/>
        <w:t xml:space="preserve">        Հավելված  </w:t>
      </w:r>
    </w:p>
    <w:p w:rsidR="00600CBA" w:rsidRPr="00C04718" w:rsidRDefault="00600CBA">
      <w:pPr>
        <w:pStyle w:val="mechtex"/>
        <w:ind w:left="3600" w:firstLine="720"/>
        <w:jc w:val="left"/>
        <w:rPr>
          <w:rFonts w:ascii="GHEA Mariam" w:hAnsi="GHEA Mariam"/>
          <w:spacing w:val="-6"/>
          <w:sz w:val="24"/>
          <w:szCs w:val="24"/>
          <w:lang w:val="hy-AM"/>
        </w:rPr>
      </w:pPr>
      <w:r w:rsidRPr="00C04718">
        <w:rPr>
          <w:rFonts w:ascii="GHEA Mariam" w:hAnsi="GHEA Mariam"/>
          <w:spacing w:val="-6"/>
          <w:sz w:val="24"/>
          <w:szCs w:val="24"/>
          <w:lang w:val="hy-AM"/>
        </w:rPr>
        <w:t xml:space="preserve">       ՀՀ կառավարության 2024 թվականի</w:t>
      </w:r>
    </w:p>
    <w:p w:rsidR="00600CBA" w:rsidRPr="00C04718" w:rsidRDefault="00600CBA">
      <w:pPr>
        <w:pStyle w:val="mechtex"/>
        <w:jc w:val="left"/>
        <w:rPr>
          <w:rFonts w:ascii="GHEA Mariam" w:hAnsi="GHEA Mariam" w:cs="Sylfaen"/>
          <w:sz w:val="24"/>
          <w:szCs w:val="24"/>
          <w:lang w:val="hy-AM"/>
        </w:rPr>
      </w:pPr>
      <w:r w:rsidRPr="00C04718">
        <w:rPr>
          <w:rFonts w:ascii="GHEA Mariam" w:hAnsi="GHEA Mariam"/>
          <w:spacing w:val="-2"/>
          <w:sz w:val="24"/>
          <w:szCs w:val="24"/>
          <w:lang w:val="hy-AM"/>
        </w:rPr>
        <w:tab/>
      </w:r>
      <w:r w:rsidRPr="00C04718">
        <w:rPr>
          <w:rFonts w:ascii="GHEA Mariam" w:hAnsi="GHEA Mariam"/>
          <w:spacing w:val="-2"/>
          <w:sz w:val="24"/>
          <w:szCs w:val="24"/>
          <w:lang w:val="hy-AM"/>
        </w:rPr>
        <w:tab/>
      </w:r>
      <w:r w:rsidRPr="00C04718">
        <w:rPr>
          <w:rFonts w:ascii="GHEA Mariam" w:hAnsi="GHEA Mariam"/>
          <w:spacing w:val="-2"/>
          <w:sz w:val="24"/>
          <w:szCs w:val="24"/>
          <w:lang w:val="hy-AM"/>
        </w:rPr>
        <w:tab/>
      </w:r>
      <w:r w:rsidRPr="00C04718">
        <w:rPr>
          <w:rFonts w:ascii="GHEA Mariam" w:hAnsi="GHEA Mariam"/>
          <w:spacing w:val="-2"/>
          <w:sz w:val="24"/>
          <w:szCs w:val="24"/>
          <w:lang w:val="hy-AM"/>
        </w:rPr>
        <w:tab/>
      </w:r>
      <w:r w:rsidRPr="00C04718">
        <w:rPr>
          <w:rFonts w:ascii="GHEA Mariam" w:hAnsi="GHEA Mariam"/>
          <w:spacing w:val="-2"/>
          <w:sz w:val="24"/>
          <w:szCs w:val="24"/>
          <w:lang w:val="hy-AM"/>
        </w:rPr>
        <w:tab/>
      </w:r>
      <w:r w:rsidRPr="00C04718">
        <w:rPr>
          <w:rFonts w:ascii="GHEA Mariam" w:hAnsi="GHEA Mariam"/>
          <w:spacing w:val="-2"/>
          <w:sz w:val="24"/>
          <w:szCs w:val="24"/>
          <w:lang w:val="hy-AM"/>
        </w:rPr>
        <w:tab/>
        <w:t xml:space="preserve">   </w:t>
      </w:r>
      <w:r w:rsidR="00043BD6">
        <w:rPr>
          <w:rFonts w:ascii="GHEA Mariam" w:hAnsi="GHEA Mariam"/>
          <w:spacing w:val="-2"/>
          <w:sz w:val="24"/>
          <w:szCs w:val="24"/>
          <w:lang w:val="hy-AM"/>
        </w:rPr>
        <w:t xml:space="preserve">     </w:t>
      </w:r>
      <w:r w:rsidRPr="00C04718">
        <w:rPr>
          <w:rFonts w:ascii="GHEA Mariam" w:hAnsi="GHEA Mariam"/>
          <w:spacing w:val="-2"/>
          <w:sz w:val="24"/>
          <w:szCs w:val="24"/>
          <w:lang w:val="hy-AM"/>
        </w:rPr>
        <w:t xml:space="preserve">   </w:t>
      </w:r>
      <w:r>
        <w:rPr>
          <w:rFonts w:ascii="GHEA Mariam" w:hAnsi="GHEA Mariam" w:cs="Sylfaen"/>
          <w:spacing w:val="-4"/>
          <w:sz w:val="24"/>
          <w:szCs w:val="22"/>
          <w:lang w:val="pt-BR"/>
        </w:rPr>
        <w:t>հոկ</w:t>
      </w:r>
      <w:r w:rsidRPr="00A2780C">
        <w:rPr>
          <w:rFonts w:ascii="GHEA Mariam" w:hAnsi="GHEA Mariam" w:cs="Sylfaen"/>
          <w:spacing w:val="-4"/>
          <w:sz w:val="24"/>
          <w:szCs w:val="22"/>
          <w:lang w:val="pt-BR"/>
        </w:rPr>
        <w:t>տեմբերի</w:t>
      </w:r>
      <w:r>
        <w:rPr>
          <w:rFonts w:ascii="GHEA Mariam" w:hAnsi="GHEA Mariam" w:cs="Sylfaen"/>
          <w:spacing w:val="-4"/>
          <w:sz w:val="24"/>
          <w:szCs w:val="24"/>
          <w:lang w:val="pt-BR"/>
        </w:rPr>
        <w:t xml:space="preserve"> 3</w:t>
      </w:r>
      <w:r w:rsidRPr="008005B3">
        <w:rPr>
          <w:rFonts w:ascii="GHEA Mariam" w:hAnsi="GHEA Mariam" w:cs="Sylfaen"/>
          <w:spacing w:val="-2"/>
          <w:sz w:val="24"/>
          <w:szCs w:val="24"/>
          <w:lang w:val="pt-BR"/>
        </w:rPr>
        <w:t>-</w:t>
      </w:r>
      <w:r w:rsidRPr="00C04718">
        <w:rPr>
          <w:rFonts w:ascii="GHEA Mariam" w:hAnsi="GHEA Mariam"/>
          <w:spacing w:val="-2"/>
          <w:sz w:val="24"/>
          <w:szCs w:val="24"/>
          <w:lang w:val="hy-AM"/>
        </w:rPr>
        <w:t>ի N</w:t>
      </w:r>
      <w:r w:rsidR="00043BD6">
        <w:rPr>
          <w:rFonts w:ascii="GHEA Mariam" w:hAnsi="GHEA Mariam"/>
          <w:spacing w:val="-2"/>
          <w:sz w:val="24"/>
          <w:szCs w:val="24"/>
          <w:lang w:val="hy-AM"/>
        </w:rPr>
        <w:t xml:space="preserve"> -Ն </w:t>
      </w:r>
      <w:r w:rsidRPr="00C04718">
        <w:rPr>
          <w:rFonts w:ascii="GHEA Mariam" w:hAnsi="GHEA Mariam"/>
          <w:spacing w:val="-2"/>
          <w:sz w:val="24"/>
          <w:szCs w:val="24"/>
          <w:lang w:val="hy-AM"/>
        </w:rPr>
        <w:t>որոշման</w:t>
      </w:r>
    </w:p>
    <w:p w:rsidR="00600CBA" w:rsidRPr="00C04718" w:rsidRDefault="00600CBA" w:rsidP="000D4CB0">
      <w:pPr>
        <w:pStyle w:val="norm"/>
        <w:spacing w:line="240" w:lineRule="auto"/>
        <w:ind w:firstLine="0"/>
        <w:rPr>
          <w:rFonts w:ascii="GHEA Mariam" w:hAnsi="GHEA Mariam" w:cs="Arial"/>
          <w:sz w:val="12"/>
          <w:szCs w:val="24"/>
          <w:lang w:val="hy-AM"/>
        </w:rPr>
      </w:pPr>
    </w:p>
    <w:p w:rsidR="00600CBA" w:rsidRPr="00C04718" w:rsidRDefault="00600CBA" w:rsidP="000D4CB0">
      <w:pPr>
        <w:shd w:val="clear" w:color="auto" w:fill="FFFFFF"/>
        <w:spacing w:line="360" w:lineRule="auto"/>
        <w:ind w:firstLine="375"/>
        <w:jc w:val="both"/>
        <w:rPr>
          <w:rFonts w:ascii="Calibri" w:hAnsi="Calibri" w:cs="Calibri"/>
          <w:color w:val="000000"/>
          <w:sz w:val="16"/>
          <w:szCs w:val="24"/>
          <w:lang w:val="hy-AM"/>
        </w:rPr>
      </w:pPr>
      <w:r w:rsidRPr="00C04718">
        <w:rPr>
          <w:rFonts w:ascii="Calibri" w:hAnsi="Calibri" w:cs="Calibri"/>
          <w:color w:val="000000"/>
          <w:sz w:val="24"/>
          <w:szCs w:val="24"/>
          <w:lang w:val="hy-AM"/>
        </w:rPr>
        <w:t> </w:t>
      </w:r>
    </w:p>
    <w:p w:rsidR="00600CBA" w:rsidRPr="00600CBA" w:rsidRDefault="00600CBA" w:rsidP="00600CBA">
      <w:pPr>
        <w:shd w:val="clear" w:color="auto" w:fill="FFFFFF"/>
        <w:tabs>
          <w:tab w:val="left" w:pos="851"/>
          <w:tab w:val="left" w:pos="993"/>
          <w:tab w:val="left" w:pos="1134"/>
        </w:tabs>
        <w:ind w:firstLine="567"/>
        <w:jc w:val="center"/>
        <w:rPr>
          <w:rFonts w:ascii="GHEA Mariam" w:hAnsi="GHEA Mariam" w:cs="Arian AMU"/>
          <w:sz w:val="24"/>
          <w:szCs w:val="24"/>
          <w:lang w:val="hy-AM"/>
        </w:rPr>
      </w:pPr>
      <w:r w:rsidRPr="00C04718">
        <w:rPr>
          <w:rFonts w:ascii="GHEA Mariam" w:hAnsi="GHEA Mariam" w:cs="Arian AMU"/>
          <w:sz w:val="24"/>
          <w:szCs w:val="24"/>
          <w:lang w:val="hy-AM"/>
        </w:rPr>
        <w:t xml:space="preserve">                                                           </w:t>
      </w:r>
      <w:r w:rsidRPr="00600CBA">
        <w:rPr>
          <w:rFonts w:ascii="GHEA Mariam" w:hAnsi="GHEA Mariam" w:cs="Arian AMU"/>
          <w:sz w:val="24"/>
          <w:szCs w:val="24"/>
          <w:lang w:val="hy-AM"/>
        </w:rPr>
        <w:t>«Հավելված N 3</w:t>
      </w:r>
    </w:p>
    <w:p w:rsidR="00600CBA" w:rsidRPr="00600CBA" w:rsidRDefault="00600CBA" w:rsidP="00600CBA">
      <w:pPr>
        <w:shd w:val="clear" w:color="auto" w:fill="FFFFFF"/>
        <w:tabs>
          <w:tab w:val="left" w:pos="851"/>
          <w:tab w:val="left" w:pos="993"/>
          <w:tab w:val="left" w:pos="1134"/>
        </w:tabs>
        <w:ind w:firstLine="567"/>
        <w:jc w:val="center"/>
        <w:rPr>
          <w:rFonts w:ascii="GHEA Mariam" w:hAnsi="GHEA Mariam" w:cs="Arian AMU"/>
          <w:sz w:val="24"/>
          <w:szCs w:val="24"/>
          <w:lang w:val="hy-AM"/>
        </w:rPr>
      </w:pPr>
      <w:r>
        <w:rPr>
          <w:rFonts w:ascii="GHEA Mariam" w:hAnsi="GHEA Mariam" w:cs="Arian AMU"/>
          <w:sz w:val="24"/>
          <w:szCs w:val="24"/>
          <w:lang w:val="hy-AM"/>
        </w:rPr>
        <w:tab/>
      </w:r>
      <w:r>
        <w:rPr>
          <w:rFonts w:ascii="GHEA Mariam" w:hAnsi="GHEA Mariam" w:cs="Arian AMU"/>
          <w:sz w:val="24"/>
          <w:szCs w:val="24"/>
          <w:lang w:val="hy-AM"/>
        </w:rPr>
        <w:tab/>
      </w:r>
      <w:r>
        <w:rPr>
          <w:rFonts w:ascii="GHEA Mariam" w:hAnsi="GHEA Mariam" w:cs="Arian AMU"/>
          <w:sz w:val="24"/>
          <w:szCs w:val="24"/>
          <w:lang w:val="hy-AM"/>
        </w:rPr>
        <w:tab/>
      </w:r>
      <w:r>
        <w:rPr>
          <w:rFonts w:ascii="GHEA Mariam" w:hAnsi="GHEA Mariam" w:cs="Arian AMU"/>
          <w:sz w:val="24"/>
          <w:szCs w:val="24"/>
          <w:lang w:val="hy-AM"/>
        </w:rPr>
        <w:tab/>
      </w:r>
      <w:r>
        <w:rPr>
          <w:rFonts w:ascii="GHEA Mariam" w:hAnsi="GHEA Mariam" w:cs="Arian AMU"/>
          <w:sz w:val="24"/>
          <w:szCs w:val="24"/>
          <w:lang w:val="hy-AM"/>
        </w:rPr>
        <w:tab/>
      </w:r>
      <w:r>
        <w:rPr>
          <w:rFonts w:ascii="GHEA Mariam" w:hAnsi="GHEA Mariam" w:cs="Arian AMU"/>
          <w:sz w:val="24"/>
          <w:szCs w:val="24"/>
          <w:lang w:val="hy-AM"/>
        </w:rPr>
        <w:tab/>
      </w:r>
      <w:r>
        <w:rPr>
          <w:rFonts w:ascii="GHEA Mariam" w:hAnsi="GHEA Mariam" w:cs="Arian AMU"/>
          <w:sz w:val="24"/>
          <w:szCs w:val="24"/>
          <w:lang w:val="hy-AM"/>
        </w:rPr>
        <w:tab/>
      </w:r>
      <w:r>
        <w:rPr>
          <w:rFonts w:ascii="GHEA Mariam" w:hAnsi="GHEA Mariam" w:cs="Arian AMU"/>
          <w:sz w:val="24"/>
          <w:szCs w:val="24"/>
          <w:lang w:val="hy-AM"/>
        </w:rPr>
        <w:tab/>
      </w:r>
      <w:r w:rsidR="00043BD6">
        <w:rPr>
          <w:rFonts w:ascii="GHEA Mariam" w:hAnsi="GHEA Mariam" w:cs="Arian AMU"/>
          <w:sz w:val="24"/>
          <w:szCs w:val="24"/>
          <w:lang w:val="hy-AM"/>
        </w:rPr>
        <w:t xml:space="preserve">  </w:t>
      </w:r>
      <w:r w:rsidRPr="00600CBA">
        <w:rPr>
          <w:rFonts w:ascii="GHEA Mariam" w:hAnsi="GHEA Mariam" w:cs="Arian AMU"/>
          <w:sz w:val="24"/>
          <w:szCs w:val="24"/>
          <w:lang w:val="hy-AM"/>
        </w:rPr>
        <w:t>ՀՀ կառավարության 2023 թվականի</w:t>
      </w:r>
    </w:p>
    <w:p w:rsidR="00600CBA" w:rsidRPr="00600CBA" w:rsidRDefault="00600CBA" w:rsidP="00600CBA">
      <w:pPr>
        <w:shd w:val="clear" w:color="auto" w:fill="FFFFFF"/>
        <w:tabs>
          <w:tab w:val="left" w:pos="851"/>
          <w:tab w:val="left" w:pos="993"/>
          <w:tab w:val="left" w:pos="1134"/>
        </w:tabs>
        <w:ind w:firstLine="567"/>
        <w:jc w:val="center"/>
        <w:rPr>
          <w:rFonts w:ascii="GHEA Mariam" w:hAnsi="GHEA Mariam" w:cs="Arian AMU"/>
          <w:sz w:val="24"/>
          <w:szCs w:val="24"/>
          <w:lang w:val="hy-AM"/>
        </w:rPr>
      </w:pPr>
      <w:r>
        <w:rPr>
          <w:rFonts w:ascii="GHEA Mariam" w:hAnsi="GHEA Mariam" w:cs="Arian AMU"/>
          <w:sz w:val="24"/>
          <w:szCs w:val="24"/>
          <w:lang w:val="hy-AM"/>
        </w:rPr>
        <w:tab/>
      </w:r>
      <w:r>
        <w:rPr>
          <w:rFonts w:ascii="GHEA Mariam" w:hAnsi="GHEA Mariam" w:cs="Arian AMU"/>
          <w:sz w:val="24"/>
          <w:szCs w:val="24"/>
          <w:lang w:val="hy-AM"/>
        </w:rPr>
        <w:tab/>
      </w:r>
      <w:r>
        <w:rPr>
          <w:rFonts w:ascii="GHEA Mariam" w:hAnsi="GHEA Mariam" w:cs="Arian AMU"/>
          <w:sz w:val="24"/>
          <w:szCs w:val="24"/>
          <w:lang w:val="hy-AM"/>
        </w:rPr>
        <w:tab/>
      </w:r>
      <w:r>
        <w:rPr>
          <w:rFonts w:ascii="GHEA Mariam" w:hAnsi="GHEA Mariam" w:cs="Arian AMU"/>
          <w:sz w:val="24"/>
          <w:szCs w:val="24"/>
          <w:lang w:val="hy-AM"/>
        </w:rPr>
        <w:tab/>
      </w:r>
      <w:r>
        <w:rPr>
          <w:rFonts w:ascii="GHEA Mariam" w:hAnsi="GHEA Mariam" w:cs="Arian AMU"/>
          <w:sz w:val="24"/>
          <w:szCs w:val="24"/>
          <w:lang w:val="hy-AM"/>
        </w:rPr>
        <w:tab/>
      </w:r>
      <w:r>
        <w:rPr>
          <w:rFonts w:ascii="GHEA Mariam" w:hAnsi="GHEA Mariam" w:cs="Arian AMU"/>
          <w:sz w:val="24"/>
          <w:szCs w:val="24"/>
          <w:lang w:val="hy-AM"/>
        </w:rPr>
        <w:tab/>
      </w:r>
      <w:r>
        <w:rPr>
          <w:rFonts w:ascii="GHEA Mariam" w:hAnsi="GHEA Mariam" w:cs="Arian AMU"/>
          <w:sz w:val="24"/>
          <w:szCs w:val="24"/>
          <w:lang w:val="hy-AM"/>
        </w:rPr>
        <w:tab/>
      </w:r>
      <w:r w:rsidR="00043BD6">
        <w:rPr>
          <w:rFonts w:ascii="GHEA Mariam" w:hAnsi="GHEA Mariam" w:cs="Arian AMU"/>
          <w:sz w:val="24"/>
          <w:szCs w:val="24"/>
          <w:lang w:val="hy-AM"/>
        </w:rPr>
        <w:t xml:space="preserve">             </w:t>
      </w:r>
      <w:r w:rsidRPr="00600CBA">
        <w:rPr>
          <w:rFonts w:ascii="GHEA Mariam" w:hAnsi="GHEA Mariam" w:cs="Arian AMU"/>
          <w:sz w:val="24"/>
          <w:szCs w:val="24"/>
          <w:lang w:val="hy-AM"/>
        </w:rPr>
        <w:t>մարտի 9-ի N 290-Ն որոշման</w:t>
      </w:r>
    </w:p>
    <w:p w:rsidR="00600CBA" w:rsidRDefault="00600CBA" w:rsidP="00600CBA">
      <w:pPr>
        <w:shd w:val="clear" w:color="auto" w:fill="FFFFFF"/>
        <w:tabs>
          <w:tab w:val="left" w:pos="851"/>
          <w:tab w:val="left" w:pos="993"/>
          <w:tab w:val="left" w:pos="1134"/>
        </w:tabs>
        <w:spacing w:line="360" w:lineRule="auto"/>
        <w:ind w:firstLine="567"/>
        <w:jc w:val="both"/>
        <w:rPr>
          <w:rFonts w:ascii="GHEA Grapalat" w:hAnsi="GHEA Grapalat" w:cs="Arian AMU"/>
          <w:sz w:val="24"/>
          <w:szCs w:val="24"/>
          <w:lang w:val="hy-AM"/>
        </w:rPr>
      </w:pPr>
    </w:p>
    <w:p w:rsidR="00600CBA" w:rsidRPr="00272E16" w:rsidRDefault="00600CBA" w:rsidP="00600CBA">
      <w:pPr>
        <w:shd w:val="clear" w:color="auto" w:fill="FFFFFF"/>
        <w:tabs>
          <w:tab w:val="left" w:pos="851"/>
          <w:tab w:val="left" w:pos="993"/>
          <w:tab w:val="left" w:pos="1134"/>
        </w:tabs>
        <w:spacing w:line="360" w:lineRule="auto"/>
        <w:ind w:firstLine="567"/>
        <w:jc w:val="both"/>
        <w:rPr>
          <w:rFonts w:ascii="GHEA Grapalat" w:hAnsi="GHEA Grapalat" w:cs="Arian AMU"/>
          <w:sz w:val="24"/>
          <w:szCs w:val="24"/>
          <w:lang w:val="hy-AM"/>
        </w:rPr>
      </w:pPr>
    </w:p>
    <w:p w:rsidR="00600CBA" w:rsidRDefault="00600CBA" w:rsidP="00600CBA">
      <w:pPr>
        <w:pStyle w:val="mechtex"/>
        <w:rPr>
          <w:rFonts w:ascii="GHEA Mariam" w:hAnsi="GHEA Mariam" w:cs="Sylfaen"/>
          <w:sz w:val="24"/>
          <w:lang w:val="hy-AM"/>
        </w:rPr>
      </w:pPr>
      <w:r w:rsidRPr="00600CBA">
        <w:rPr>
          <w:rFonts w:ascii="GHEA Mariam" w:hAnsi="GHEA Mariam" w:cs="Sylfaen"/>
          <w:sz w:val="24"/>
          <w:lang w:val="hy-AM"/>
        </w:rPr>
        <w:t>Կ</w:t>
      </w:r>
      <w:r w:rsidRPr="00C04718">
        <w:rPr>
          <w:rFonts w:ascii="GHEA Mariam" w:hAnsi="GHEA Mariam" w:cs="Sylfaen"/>
          <w:sz w:val="24"/>
          <w:lang w:val="hy-AM"/>
        </w:rPr>
        <w:t xml:space="preserve"> </w:t>
      </w:r>
      <w:r w:rsidRPr="00600CBA">
        <w:rPr>
          <w:rFonts w:ascii="GHEA Mariam" w:hAnsi="GHEA Mariam" w:cs="Sylfaen"/>
          <w:sz w:val="24"/>
          <w:lang w:val="hy-AM"/>
        </w:rPr>
        <w:t>Ա</w:t>
      </w:r>
      <w:r w:rsidRPr="00C04718">
        <w:rPr>
          <w:rFonts w:ascii="GHEA Mariam" w:hAnsi="GHEA Mariam" w:cs="Sylfaen"/>
          <w:sz w:val="24"/>
          <w:lang w:val="hy-AM"/>
        </w:rPr>
        <w:t xml:space="preserve"> </w:t>
      </w:r>
      <w:r w:rsidRPr="00600CBA">
        <w:rPr>
          <w:rFonts w:ascii="GHEA Mariam" w:hAnsi="GHEA Mariam" w:cs="Sylfaen"/>
          <w:sz w:val="24"/>
          <w:lang w:val="hy-AM"/>
        </w:rPr>
        <w:t>Ր</w:t>
      </w:r>
      <w:r w:rsidRPr="00C04718">
        <w:rPr>
          <w:rFonts w:ascii="GHEA Mariam" w:hAnsi="GHEA Mariam" w:cs="Sylfaen"/>
          <w:sz w:val="24"/>
          <w:lang w:val="hy-AM"/>
        </w:rPr>
        <w:t xml:space="preserve"> </w:t>
      </w:r>
      <w:r w:rsidRPr="00600CBA">
        <w:rPr>
          <w:rFonts w:ascii="GHEA Mariam" w:hAnsi="GHEA Mariam" w:cs="Sylfaen"/>
          <w:sz w:val="24"/>
          <w:lang w:val="hy-AM"/>
        </w:rPr>
        <w:t>Գ</w:t>
      </w:r>
    </w:p>
    <w:p w:rsidR="00600CBA" w:rsidRPr="00600CBA" w:rsidRDefault="00600CBA" w:rsidP="00600CBA">
      <w:pPr>
        <w:pStyle w:val="mechtex"/>
        <w:rPr>
          <w:rFonts w:ascii="GHEA Mariam" w:eastAsia="Calibri" w:hAnsi="GHEA Mariam"/>
          <w:bCs/>
          <w:sz w:val="24"/>
          <w:lang w:val="hy-AM"/>
        </w:rPr>
      </w:pPr>
    </w:p>
    <w:p w:rsidR="00600CBA" w:rsidRPr="00600CBA" w:rsidRDefault="00600CBA" w:rsidP="00600CBA">
      <w:pPr>
        <w:pStyle w:val="mechtex"/>
        <w:rPr>
          <w:rFonts w:ascii="GHEA Mariam" w:eastAsia="Calibri" w:hAnsi="GHEA Mariam" w:cs="Calibri"/>
          <w:noProof/>
          <w:sz w:val="24"/>
          <w:lang w:val="hy-AM"/>
        </w:rPr>
      </w:pPr>
      <w:r w:rsidRPr="00043BD6">
        <w:rPr>
          <w:rFonts w:ascii="GHEA Mariam" w:hAnsi="GHEA Mariam" w:cs="Sylfaen"/>
          <w:spacing w:val="-6"/>
          <w:sz w:val="24"/>
          <w:lang w:val="hy-AM"/>
        </w:rPr>
        <w:t>ԱՏԳ</w:t>
      </w:r>
      <w:r w:rsidRPr="00043BD6">
        <w:rPr>
          <w:rFonts w:ascii="GHEA Mariam" w:hAnsi="GHEA Mariam"/>
          <w:spacing w:val="-6"/>
          <w:sz w:val="24"/>
          <w:lang w:val="hy-AM"/>
        </w:rPr>
        <w:t xml:space="preserve"> </w:t>
      </w:r>
      <w:r w:rsidRPr="00043BD6">
        <w:rPr>
          <w:rFonts w:ascii="GHEA Mariam" w:hAnsi="GHEA Mariam" w:cs="Sylfaen"/>
          <w:spacing w:val="-6"/>
          <w:sz w:val="24"/>
          <w:lang w:val="hy-AM"/>
        </w:rPr>
        <w:t>ԱԱ</w:t>
      </w:r>
      <w:r w:rsidRPr="00043BD6">
        <w:rPr>
          <w:rFonts w:ascii="GHEA Mariam" w:hAnsi="GHEA Mariam"/>
          <w:spacing w:val="-6"/>
          <w:sz w:val="24"/>
          <w:lang w:val="hy-AM"/>
        </w:rPr>
        <w:t xml:space="preserve"> 2404 11 000 9 </w:t>
      </w:r>
      <w:r w:rsidRPr="00043BD6">
        <w:rPr>
          <w:rFonts w:ascii="GHEA Mariam" w:hAnsi="GHEA Mariam" w:cs="Sylfaen"/>
          <w:spacing w:val="-6"/>
          <w:sz w:val="24"/>
          <w:lang w:val="hy-AM"/>
        </w:rPr>
        <w:t>ԾԱԾԿԱԳՐԻՆ</w:t>
      </w:r>
      <w:r w:rsidRPr="00043BD6">
        <w:rPr>
          <w:rFonts w:ascii="GHEA Mariam" w:hAnsi="GHEA Mariam"/>
          <w:spacing w:val="-6"/>
          <w:sz w:val="24"/>
          <w:lang w:val="hy-AM"/>
        </w:rPr>
        <w:t xml:space="preserve"> </w:t>
      </w:r>
      <w:r w:rsidRPr="00043BD6">
        <w:rPr>
          <w:rFonts w:ascii="GHEA Mariam" w:hAnsi="GHEA Mariam" w:cs="Sylfaen"/>
          <w:spacing w:val="-6"/>
          <w:sz w:val="24"/>
          <w:lang w:val="hy-AM"/>
        </w:rPr>
        <w:t>ԴԱՍՎՈՂ</w:t>
      </w:r>
      <w:r w:rsidRPr="00043BD6">
        <w:rPr>
          <w:rFonts w:ascii="GHEA Mariam" w:hAnsi="GHEA Mariam"/>
          <w:spacing w:val="-6"/>
          <w:sz w:val="24"/>
          <w:lang w:val="hy-AM"/>
        </w:rPr>
        <w:t xml:space="preserve"> </w:t>
      </w:r>
      <w:r w:rsidRPr="00043BD6">
        <w:rPr>
          <w:rFonts w:ascii="GHEA Mariam" w:hAnsi="GHEA Mariam" w:cs="Sylfaen"/>
          <w:spacing w:val="-6"/>
          <w:sz w:val="24"/>
          <w:lang w:val="hy-AM"/>
        </w:rPr>
        <w:t>ԱՊՐԱՆՔՆԵՐԻ</w:t>
      </w:r>
      <w:r w:rsidRPr="00043BD6">
        <w:rPr>
          <w:rFonts w:ascii="GHEA Mariam" w:hAnsi="GHEA Mariam"/>
          <w:spacing w:val="-6"/>
          <w:sz w:val="24"/>
          <w:lang w:val="hy-AM"/>
        </w:rPr>
        <w:t xml:space="preserve"> </w:t>
      </w:r>
      <w:r w:rsidRPr="00043BD6">
        <w:rPr>
          <w:rFonts w:ascii="GHEA Mariam" w:eastAsia="Calibri" w:hAnsi="GHEA Mariam" w:cs="Sylfaen"/>
          <w:noProof/>
          <w:spacing w:val="-6"/>
          <w:sz w:val="24"/>
          <w:lang w:val="hy-AM"/>
        </w:rPr>
        <w:t>՝</w:t>
      </w:r>
      <w:r w:rsidRPr="00043BD6">
        <w:rPr>
          <w:rFonts w:ascii="GHEA Mariam" w:eastAsia="Calibri" w:hAnsi="GHEA Mariam"/>
          <w:spacing w:val="-6"/>
          <w:sz w:val="24"/>
          <w:lang w:val="hy-AM"/>
        </w:rPr>
        <w:t xml:space="preserve"> </w:t>
      </w:r>
      <w:r w:rsidRPr="00043BD6">
        <w:rPr>
          <w:rFonts w:ascii="GHEA Mariam" w:hAnsi="GHEA Mariam" w:cs="Sylfaen"/>
          <w:spacing w:val="-6"/>
          <w:sz w:val="24"/>
          <w:lang w:val="hy-AM"/>
        </w:rPr>
        <w:t>ՄԻՆՉԵՎ</w:t>
      </w:r>
      <w:r w:rsidRPr="00600CBA">
        <w:rPr>
          <w:rFonts w:ascii="GHEA Mariam" w:hAnsi="GHEA Mariam"/>
          <w:sz w:val="24"/>
          <w:lang w:val="hy-AM"/>
        </w:rPr>
        <w:t xml:space="preserve"> </w:t>
      </w:r>
      <w:r w:rsidRPr="00600CBA">
        <w:rPr>
          <w:rFonts w:ascii="GHEA Mariam" w:hAnsi="GHEA Mariam" w:cs="Sylfaen"/>
          <w:sz w:val="24"/>
          <w:lang w:val="hy-AM"/>
        </w:rPr>
        <w:t>ՀԻՄՆԱԿԱՆ</w:t>
      </w:r>
      <w:r w:rsidRPr="00600CBA">
        <w:rPr>
          <w:rFonts w:ascii="GHEA Mariam" w:hAnsi="GHEA Mariam"/>
          <w:sz w:val="24"/>
          <w:lang w:val="hy-AM"/>
        </w:rPr>
        <w:t xml:space="preserve"> </w:t>
      </w:r>
      <w:r w:rsidRPr="00600CBA">
        <w:rPr>
          <w:rFonts w:ascii="GHEA Mariam" w:hAnsi="GHEA Mariam" w:cs="Sylfaen"/>
          <w:sz w:val="24"/>
          <w:lang w:val="hy-AM"/>
        </w:rPr>
        <w:t>ՄՈԴԵԼԻ</w:t>
      </w:r>
      <w:r w:rsidRPr="00600CBA">
        <w:rPr>
          <w:rFonts w:ascii="GHEA Mariam" w:hAnsi="GHEA Mariam"/>
          <w:sz w:val="24"/>
          <w:lang w:val="hy-AM"/>
        </w:rPr>
        <w:t xml:space="preserve"> </w:t>
      </w:r>
      <w:r w:rsidRPr="00600CBA">
        <w:rPr>
          <w:rFonts w:ascii="GHEA Mariam" w:hAnsi="GHEA Mariam" w:cs="Sylfaen"/>
          <w:sz w:val="24"/>
          <w:lang w:val="hy-AM"/>
        </w:rPr>
        <w:t>ՀԱՄԱՁԱՅՆ</w:t>
      </w:r>
      <w:r w:rsidRPr="00600CBA">
        <w:rPr>
          <w:rFonts w:ascii="GHEA Mariam" w:hAnsi="GHEA Mariam"/>
          <w:sz w:val="24"/>
          <w:lang w:val="hy-AM"/>
        </w:rPr>
        <w:t xml:space="preserve"> </w:t>
      </w:r>
      <w:r w:rsidRPr="00600CBA">
        <w:rPr>
          <w:rFonts w:ascii="GHEA Mariam" w:hAnsi="GHEA Mariam" w:cs="Sylfaen"/>
          <w:sz w:val="24"/>
          <w:lang w:val="hy-AM"/>
        </w:rPr>
        <w:t>ԴՐՈՇՄԱՎՈՐՄԱՆ</w:t>
      </w:r>
      <w:r w:rsidRPr="00600CBA">
        <w:rPr>
          <w:rFonts w:ascii="GHEA Mariam" w:hAnsi="GHEA Mariam"/>
          <w:sz w:val="24"/>
          <w:lang w:val="hy-AM"/>
        </w:rPr>
        <w:t xml:space="preserve"> </w:t>
      </w:r>
      <w:r w:rsidRPr="00600CBA">
        <w:rPr>
          <w:rFonts w:ascii="GHEA Mariam" w:hAnsi="GHEA Mariam" w:cs="Sylfaen"/>
          <w:sz w:val="24"/>
          <w:lang w:val="hy-AM"/>
        </w:rPr>
        <w:t>ՆԵՐԴՐՄԱՆ</w:t>
      </w:r>
      <w:r w:rsidRPr="00600CBA">
        <w:rPr>
          <w:rFonts w:ascii="GHEA Mariam" w:hAnsi="GHEA Mariam"/>
          <w:sz w:val="24"/>
          <w:lang w:val="hy-AM"/>
        </w:rPr>
        <w:t xml:space="preserve"> </w:t>
      </w:r>
      <w:r w:rsidRPr="00043BD6">
        <w:rPr>
          <w:rFonts w:ascii="GHEA Mariam" w:hAnsi="GHEA Mariam" w:cs="Sylfaen"/>
          <w:spacing w:val="-6"/>
          <w:sz w:val="24"/>
          <w:lang w:val="hy-AM"/>
        </w:rPr>
        <w:t>ԺԱՄԿԵՏԸ</w:t>
      </w:r>
      <w:r w:rsidRPr="00043BD6">
        <w:rPr>
          <w:rFonts w:ascii="GHEA Mariam" w:hAnsi="GHEA Mariam"/>
          <w:spacing w:val="-6"/>
          <w:sz w:val="24"/>
          <w:lang w:val="hy-AM"/>
        </w:rPr>
        <w:t xml:space="preserve"> </w:t>
      </w:r>
      <w:r w:rsidRPr="00043BD6">
        <w:rPr>
          <w:rFonts w:ascii="GHEA Mariam" w:hAnsi="GHEA Mariam" w:cs="Sylfaen"/>
          <w:spacing w:val="-6"/>
          <w:sz w:val="24"/>
          <w:lang w:val="hy-AM"/>
        </w:rPr>
        <w:t>ՉՕՏԱՐՎԱԾ՝</w:t>
      </w:r>
      <w:r w:rsidRPr="00043BD6">
        <w:rPr>
          <w:rFonts w:ascii="GHEA Mariam" w:hAnsi="GHEA Mariam"/>
          <w:spacing w:val="-6"/>
          <w:sz w:val="24"/>
          <w:lang w:val="hy-AM"/>
        </w:rPr>
        <w:t xml:space="preserve"> </w:t>
      </w:r>
      <w:r w:rsidRPr="00043BD6">
        <w:rPr>
          <w:rFonts w:ascii="GHEA Mariam" w:hAnsi="GHEA Mariam" w:cs="Sylfaen"/>
          <w:spacing w:val="-6"/>
          <w:sz w:val="24"/>
          <w:lang w:val="hy-AM"/>
        </w:rPr>
        <w:t>ԴՐՈՇՄԱՎՈՐՄԱՆ</w:t>
      </w:r>
      <w:r w:rsidRPr="00043BD6">
        <w:rPr>
          <w:rFonts w:ascii="GHEA Mariam" w:hAnsi="GHEA Mariam"/>
          <w:spacing w:val="-6"/>
          <w:sz w:val="24"/>
          <w:lang w:val="hy-AM"/>
        </w:rPr>
        <w:t xml:space="preserve"> </w:t>
      </w:r>
      <w:r w:rsidRPr="00043BD6">
        <w:rPr>
          <w:rFonts w:ascii="GHEA Mariam" w:hAnsi="GHEA Mariam" w:cs="Sylfaen"/>
          <w:spacing w:val="-6"/>
          <w:sz w:val="24"/>
          <w:lang w:val="hy-AM"/>
        </w:rPr>
        <w:t>ԵՆԹԱԿԱ</w:t>
      </w:r>
      <w:r w:rsidRPr="00043BD6">
        <w:rPr>
          <w:rFonts w:ascii="GHEA Mariam" w:hAnsi="GHEA Mariam"/>
          <w:spacing w:val="-6"/>
          <w:sz w:val="24"/>
          <w:lang w:val="hy-AM"/>
        </w:rPr>
        <w:t xml:space="preserve"> </w:t>
      </w:r>
      <w:r w:rsidRPr="00043BD6">
        <w:rPr>
          <w:rFonts w:ascii="GHEA Mariam" w:hAnsi="GHEA Mariam" w:cs="Sylfaen"/>
          <w:spacing w:val="-6"/>
          <w:sz w:val="24"/>
          <w:lang w:val="hy-AM"/>
        </w:rPr>
        <w:t>ԱՊՐԱՆՔԱՅԻՆ</w:t>
      </w:r>
      <w:r w:rsidRPr="00043BD6">
        <w:rPr>
          <w:rFonts w:ascii="GHEA Mariam" w:hAnsi="GHEA Mariam"/>
          <w:spacing w:val="-6"/>
          <w:sz w:val="24"/>
          <w:lang w:val="hy-AM"/>
        </w:rPr>
        <w:t xml:space="preserve"> </w:t>
      </w:r>
      <w:r w:rsidRPr="00600CBA">
        <w:rPr>
          <w:rFonts w:ascii="GHEA Mariam" w:hAnsi="GHEA Mariam" w:cs="Sylfaen"/>
          <w:sz w:val="24"/>
          <w:lang w:val="hy-AM"/>
        </w:rPr>
        <w:t>ՄՆԱՑՈՐԴՆԵՐԻ</w:t>
      </w:r>
      <w:r w:rsidRPr="00600CBA">
        <w:rPr>
          <w:rFonts w:ascii="GHEA Mariam" w:hAnsi="GHEA Mariam"/>
          <w:sz w:val="24"/>
          <w:lang w:val="hy-AM"/>
        </w:rPr>
        <w:t xml:space="preserve"> </w:t>
      </w:r>
      <w:r w:rsidRPr="00600CBA">
        <w:rPr>
          <w:rFonts w:ascii="GHEA Mariam" w:hAnsi="GHEA Mariam" w:cs="Sylfaen"/>
          <w:sz w:val="24"/>
          <w:lang w:val="hy-AM"/>
        </w:rPr>
        <w:t>ԴՐՈՇՄԱՎՈՐՄԱՆ</w:t>
      </w:r>
      <w:r w:rsidRPr="00600CBA">
        <w:rPr>
          <w:rFonts w:ascii="GHEA Mariam" w:hAnsi="GHEA Mariam"/>
          <w:sz w:val="24"/>
          <w:lang w:val="hy-AM"/>
        </w:rPr>
        <w:t xml:space="preserve"> </w:t>
      </w:r>
    </w:p>
    <w:p w:rsidR="00600CBA" w:rsidRPr="00600CBA" w:rsidRDefault="00600CBA" w:rsidP="00600CBA">
      <w:pPr>
        <w:pStyle w:val="mechtex"/>
        <w:rPr>
          <w:rFonts w:ascii="GHEA Mariam" w:eastAsia="Calibri" w:hAnsi="GHEA Mariam"/>
          <w:sz w:val="24"/>
          <w:lang w:val="hy-AM"/>
        </w:rPr>
      </w:pPr>
    </w:p>
    <w:p w:rsidR="00600CBA" w:rsidRPr="00600CBA" w:rsidRDefault="00600CBA" w:rsidP="00600CBA">
      <w:pPr>
        <w:pStyle w:val="mechtex"/>
        <w:rPr>
          <w:rFonts w:ascii="GHEA Mariam" w:eastAsia="Calibri" w:hAnsi="GHEA Mariam"/>
          <w:sz w:val="24"/>
          <w:lang w:val="hy-AM"/>
        </w:rPr>
      </w:pPr>
    </w:p>
    <w:p w:rsidR="00600CBA" w:rsidRPr="00600CBA" w:rsidRDefault="00600CBA" w:rsidP="00600CBA">
      <w:pPr>
        <w:tabs>
          <w:tab w:val="left" w:pos="851"/>
          <w:tab w:val="left" w:pos="993"/>
          <w:tab w:val="left" w:pos="1134"/>
        </w:tabs>
        <w:spacing w:line="360" w:lineRule="auto"/>
        <w:ind w:firstLine="720"/>
        <w:jc w:val="both"/>
        <w:rPr>
          <w:rFonts w:ascii="GHEA Mariam" w:eastAsia="Calibri" w:hAnsi="GHEA Mariam"/>
          <w:sz w:val="24"/>
          <w:szCs w:val="24"/>
          <w:lang w:val="hy-AM"/>
        </w:rPr>
      </w:pPr>
      <w:r w:rsidRPr="00600CBA">
        <w:rPr>
          <w:rFonts w:ascii="GHEA Mariam" w:eastAsia="Calibri" w:hAnsi="GHEA Mariam"/>
          <w:sz w:val="24"/>
          <w:szCs w:val="24"/>
          <w:lang w:val="hy-AM"/>
        </w:rPr>
        <w:t>1.</w:t>
      </w:r>
      <w:r w:rsidRPr="00600CBA">
        <w:rPr>
          <w:rFonts w:ascii="GHEA Mariam" w:eastAsia="Calibri" w:hAnsi="GHEA Mariam"/>
          <w:sz w:val="24"/>
          <w:szCs w:val="24"/>
          <w:lang w:val="hy-AM"/>
        </w:rPr>
        <w:tab/>
        <w:t>Սույն կարգով կարգավորվում են Եվրասիական տնտեսական խորհրդի կողմից 2021 թվականի մարտի 5-ին հաստատված Եվրասիական տնտեսական միությունում նույնականացման միջոցներով ապրանքների դրոշմավորման համակարգի հիմնական տեխնոլոգիական կազմակերպչական մոդելի (այսուհետ՝ հիմնական մոդել) համաձայն դրոշմավորման ենթակա ապրանքների մինչև հիմնական մոդելի համաձայն դրոշմավորման ներդրման ժամկետը չօտարված՝ դրոշմավորման ենթակա ապրանքային մնացորդների դրոշմավորման հետ կապված հարաբերությունները:</w:t>
      </w:r>
    </w:p>
    <w:p w:rsidR="00600CBA" w:rsidRPr="00600CBA" w:rsidRDefault="00600CBA" w:rsidP="00600CBA">
      <w:pPr>
        <w:tabs>
          <w:tab w:val="left" w:pos="851"/>
          <w:tab w:val="left" w:pos="993"/>
          <w:tab w:val="left" w:pos="1134"/>
        </w:tabs>
        <w:spacing w:line="360" w:lineRule="auto"/>
        <w:ind w:firstLine="720"/>
        <w:jc w:val="both"/>
        <w:rPr>
          <w:rFonts w:ascii="GHEA Mariam" w:eastAsia="Calibri" w:hAnsi="GHEA Mariam"/>
          <w:sz w:val="24"/>
          <w:szCs w:val="24"/>
          <w:lang w:val="hy-AM"/>
        </w:rPr>
      </w:pPr>
      <w:r w:rsidRPr="00600CBA">
        <w:rPr>
          <w:rFonts w:ascii="GHEA Mariam" w:eastAsia="Calibri" w:hAnsi="GHEA Mariam"/>
          <w:sz w:val="24"/>
          <w:szCs w:val="24"/>
          <w:lang w:val="hy-AM"/>
        </w:rPr>
        <w:t>2. Հիմնական մոդելի համաձայն դրոշմավորման ենթակա ապրանքներ արտադրող կամ ներմուծող հանդիսացող կազմակերպությունների և անհատ ձեռնարկատերերի կողմից մինչև սույն որոշման 1.1-ին կետով սահման</w:t>
      </w:r>
      <w:r w:rsidR="00A81B6D">
        <w:rPr>
          <w:rFonts w:ascii="GHEA Mariam" w:eastAsia="Calibri" w:hAnsi="GHEA Mariam"/>
          <w:sz w:val="24"/>
          <w:szCs w:val="24"/>
          <w:lang w:val="hy-AM"/>
        </w:rPr>
        <w:t>վ</w:t>
      </w:r>
      <w:r w:rsidRPr="00600CBA">
        <w:rPr>
          <w:rFonts w:ascii="GHEA Mariam" w:eastAsia="Calibri" w:hAnsi="GHEA Mariam"/>
          <w:sz w:val="24"/>
          <w:szCs w:val="24"/>
          <w:lang w:val="hy-AM"/>
        </w:rPr>
        <w:t>ած համապատասխան ժամկետները ներառյալ արտադրված կամ ներմուծված՝ հիմնական մոդելի համաձայն չդրոշմավորված՝ 2404 11 000 9 ծածկագրին դասվող ծխախոտային արտադրանքի իրացումը թույլատրվում է մինչև 2025 թվականի սեպտեմբերի 30-ը ներառյալ:</w:t>
      </w:r>
    </w:p>
    <w:p w:rsidR="00600CBA" w:rsidRPr="00600CBA" w:rsidRDefault="00600CBA" w:rsidP="00600CBA">
      <w:pPr>
        <w:tabs>
          <w:tab w:val="left" w:pos="851"/>
          <w:tab w:val="left" w:pos="993"/>
          <w:tab w:val="left" w:pos="1134"/>
        </w:tabs>
        <w:spacing w:line="360" w:lineRule="auto"/>
        <w:ind w:firstLine="720"/>
        <w:jc w:val="both"/>
        <w:rPr>
          <w:rFonts w:ascii="GHEA Mariam" w:eastAsia="Calibri" w:hAnsi="GHEA Mariam"/>
          <w:sz w:val="24"/>
          <w:szCs w:val="24"/>
          <w:lang w:val="hy-AM"/>
        </w:rPr>
      </w:pPr>
      <w:r w:rsidRPr="00600CBA">
        <w:rPr>
          <w:rFonts w:ascii="GHEA Mariam" w:eastAsia="Calibri" w:hAnsi="GHEA Mariam"/>
          <w:sz w:val="24"/>
          <w:szCs w:val="24"/>
          <w:lang w:val="hy-AM"/>
        </w:rPr>
        <w:lastRenderedPageBreak/>
        <w:t xml:space="preserve">3. Անմիջական արտադրող կամ անմիջական ներմուծող չհանդիսացող՝ հիմնական մոդելի համաձայն դրոշմավորման ենթակա ապրանքներ իրացնող անձանց կողմից մինչև 2025 թվականի սեպտեմբերի 30-ը ներառյալ ձեռք բերված՝ </w:t>
      </w:r>
      <w:r w:rsidRPr="00600CBA">
        <w:rPr>
          <w:rFonts w:ascii="GHEA Mariam" w:eastAsia="Calibri" w:hAnsi="GHEA Mariam"/>
          <w:spacing w:val="-8"/>
          <w:sz w:val="24"/>
          <w:szCs w:val="24"/>
          <w:lang w:val="hy-AM"/>
        </w:rPr>
        <w:t>հիմնական մոդելի համաձայն չդրոշմավորված՝ ԱԱ 2404 11 000 9 ծածկագրին</w:t>
      </w:r>
      <w:r w:rsidRPr="00600CBA">
        <w:rPr>
          <w:rFonts w:ascii="GHEA Mariam" w:eastAsia="Calibri" w:hAnsi="GHEA Mariam"/>
          <w:sz w:val="24"/>
          <w:szCs w:val="24"/>
          <w:lang w:val="hy-AM"/>
        </w:rPr>
        <w:t xml:space="preserve"> դասվող ծխախոտային արտադրանքի՝ առանց դրոշմավորման իրացումը թույլատրվում է մինչև 2025 թվականի հոկտեմբերի 31-ը ներառյալ:</w:t>
      </w:r>
    </w:p>
    <w:p w:rsidR="00600CBA" w:rsidRPr="00600CBA" w:rsidRDefault="00600CBA" w:rsidP="00600CBA">
      <w:pPr>
        <w:tabs>
          <w:tab w:val="left" w:pos="851"/>
          <w:tab w:val="left" w:pos="993"/>
          <w:tab w:val="left" w:pos="1134"/>
        </w:tabs>
        <w:spacing w:line="360" w:lineRule="auto"/>
        <w:ind w:firstLine="720"/>
        <w:jc w:val="both"/>
        <w:rPr>
          <w:rFonts w:ascii="GHEA Mariam" w:eastAsia="Calibri" w:hAnsi="GHEA Mariam"/>
          <w:sz w:val="24"/>
          <w:szCs w:val="24"/>
          <w:lang w:val="hy-AM"/>
        </w:rPr>
      </w:pPr>
      <w:r w:rsidRPr="00600CBA">
        <w:rPr>
          <w:rFonts w:ascii="GHEA Mariam" w:eastAsia="Calibri" w:hAnsi="GHEA Mariam"/>
          <w:sz w:val="24"/>
          <w:szCs w:val="24"/>
          <w:lang w:val="hy-AM"/>
        </w:rPr>
        <w:t>4</w:t>
      </w:r>
      <w:r w:rsidRPr="00600CBA">
        <w:rPr>
          <w:rFonts w:ascii="Tahoma" w:eastAsia="Calibri" w:hAnsi="Tahoma" w:cs="Tahoma"/>
          <w:sz w:val="24"/>
          <w:szCs w:val="24"/>
          <w:lang w:val="hy-AM"/>
        </w:rPr>
        <w:t>․</w:t>
      </w:r>
      <w:r w:rsidRPr="00600CBA">
        <w:rPr>
          <w:rFonts w:ascii="GHEA Mariam" w:eastAsia="Calibri" w:hAnsi="GHEA Mariam"/>
          <w:sz w:val="24"/>
          <w:szCs w:val="24"/>
          <w:lang w:val="hy-AM"/>
        </w:rPr>
        <w:tab/>
        <w:t>Սույն կարգի 2-րդ և 3-րդ կետերում նշված անձանց նույնականացման միջոցը տրամադրում է Հայաստանի Հանրապետության կառավարության կողմից լիազորված ազգային օպերատորը։</w:t>
      </w:r>
    </w:p>
    <w:p w:rsidR="00600CBA" w:rsidRPr="00043BD6" w:rsidRDefault="00600CBA" w:rsidP="00600CBA">
      <w:pPr>
        <w:tabs>
          <w:tab w:val="left" w:pos="851"/>
          <w:tab w:val="left" w:pos="993"/>
          <w:tab w:val="left" w:pos="1134"/>
        </w:tabs>
        <w:spacing w:line="360" w:lineRule="auto"/>
        <w:ind w:firstLine="720"/>
        <w:jc w:val="both"/>
        <w:rPr>
          <w:rFonts w:ascii="GHEA Mariam" w:eastAsia="Calibri" w:hAnsi="GHEA Mariam"/>
          <w:spacing w:val="-6"/>
          <w:sz w:val="24"/>
          <w:szCs w:val="24"/>
          <w:lang w:val="hy-AM"/>
        </w:rPr>
      </w:pPr>
      <w:r w:rsidRPr="00600CBA">
        <w:rPr>
          <w:rFonts w:ascii="GHEA Mariam" w:eastAsia="Calibri" w:hAnsi="GHEA Mariam"/>
          <w:sz w:val="24"/>
          <w:szCs w:val="24"/>
          <w:lang w:val="hy-AM"/>
        </w:rPr>
        <w:t>5</w:t>
      </w:r>
      <w:r w:rsidRPr="00600CBA">
        <w:rPr>
          <w:rFonts w:ascii="Tahoma" w:eastAsia="Calibri" w:hAnsi="Tahoma" w:cs="Tahoma"/>
          <w:sz w:val="24"/>
          <w:szCs w:val="24"/>
          <w:lang w:val="hy-AM"/>
        </w:rPr>
        <w:t>․</w:t>
      </w:r>
      <w:r w:rsidRPr="00043BD6">
        <w:rPr>
          <w:rFonts w:ascii="GHEA Mariam" w:eastAsia="Calibri" w:hAnsi="GHEA Mariam"/>
          <w:spacing w:val="-6"/>
          <w:sz w:val="24"/>
          <w:szCs w:val="24"/>
          <w:lang w:val="hy-AM"/>
        </w:rPr>
        <w:tab/>
        <w:t>Սույն կարգի 2-րդ և 3-րդ կետերում նշված անձանց կողմից հիմնական մոդելի համաձայն դրոշմավորման ենթակա՝ չդրոշմավորված ապրանքների մնացորդ</w:t>
      </w:r>
      <w:r w:rsidRPr="00043BD6">
        <w:rPr>
          <w:rFonts w:ascii="GHEA Mariam" w:eastAsia="Calibri" w:hAnsi="GHEA Mariam"/>
          <w:spacing w:val="-6"/>
          <w:sz w:val="24"/>
          <w:szCs w:val="24"/>
          <w:lang w:val="hy-AM"/>
        </w:rPr>
        <w:softHyphen/>
        <w:t>նե</w:t>
      </w:r>
      <w:r w:rsidR="00043BD6" w:rsidRPr="00043BD6">
        <w:rPr>
          <w:rFonts w:ascii="GHEA Mariam" w:eastAsia="Calibri" w:hAnsi="GHEA Mariam"/>
          <w:spacing w:val="-6"/>
          <w:sz w:val="24"/>
          <w:szCs w:val="24"/>
          <w:lang w:val="hy-AM"/>
        </w:rPr>
        <w:softHyphen/>
      </w:r>
      <w:r w:rsidRPr="00043BD6">
        <w:rPr>
          <w:rFonts w:ascii="GHEA Mariam" w:eastAsia="Calibri" w:hAnsi="GHEA Mariam"/>
          <w:spacing w:val="-6"/>
          <w:sz w:val="24"/>
          <w:szCs w:val="24"/>
          <w:lang w:val="hy-AM"/>
        </w:rPr>
        <w:t>րի դրոշմավորումն իրականացվում է սույն որոշման N 1 հավելվածով հաստատված կանոններին համապատասխան։»:</w:t>
      </w:r>
    </w:p>
    <w:p w:rsidR="00600CBA" w:rsidRPr="000D4CB0" w:rsidRDefault="00600CBA" w:rsidP="000D4CB0">
      <w:pPr>
        <w:pStyle w:val="norm"/>
        <w:spacing w:line="240" w:lineRule="auto"/>
        <w:ind w:firstLine="0"/>
        <w:rPr>
          <w:rFonts w:ascii="GHEA Mariam" w:hAnsi="GHEA Mariam" w:cs="Arial"/>
          <w:sz w:val="24"/>
          <w:szCs w:val="24"/>
        </w:rPr>
      </w:pPr>
    </w:p>
    <w:p w:rsidR="00600CBA" w:rsidRDefault="00600CBA" w:rsidP="000D4CB0">
      <w:pPr>
        <w:pStyle w:val="norm"/>
        <w:spacing w:line="240" w:lineRule="auto"/>
        <w:ind w:firstLine="0"/>
        <w:rPr>
          <w:rFonts w:ascii="GHEA Mariam" w:hAnsi="GHEA Mariam" w:cs="Arial"/>
          <w:sz w:val="24"/>
          <w:szCs w:val="24"/>
        </w:rPr>
      </w:pPr>
    </w:p>
    <w:p w:rsidR="00600CBA" w:rsidRPr="000D4CB0" w:rsidRDefault="00600CBA" w:rsidP="000D4CB0">
      <w:pPr>
        <w:pStyle w:val="norm"/>
        <w:spacing w:line="240" w:lineRule="auto"/>
        <w:ind w:firstLine="0"/>
        <w:rPr>
          <w:rFonts w:ascii="GHEA Mariam" w:hAnsi="GHEA Mariam" w:cs="Arial"/>
          <w:sz w:val="24"/>
          <w:szCs w:val="24"/>
        </w:rPr>
      </w:pPr>
    </w:p>
    <w:p w:rsidR="00600CBA" w:rsidRPr="008005B3" w:rsidRDefault="00600CBA"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600CBA" w:rsidRPr="008005B3" w:rsidRDefault="00600CBA"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1F225D" w:rsidRPr="00600CBA" w:rsidRDefault="00600CBA" w:rsidP="00600CBA">
      <w:pPr>
        <w:pStyle w:val="mechtex"/>
        <w:ind w:firstLine="709"/>
        <w:jc w:val="left"/>
        <w:rPr>
          <w:rFonts w:ascii="Sylfaen" w:hAnsi="Sylfaen"/>
        </w:rPr>
      </w:pPr>
      <w:r>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Pr>
          <w:rFonts w:ascii="GHEA Mariam" w:hAnsi="GHEA Mariam" w:cs="Arial Armenian"/>
          <w:sz w:val="24"/>
          <w:szCs w:val="24"/>
        </w:rPr>
        <w:t xml:space="preserve">        </w:t>
      </w:r>
      <w:r w:rsidRPr="008005B3">
        <w:rPr>
          <w:rFonts w:ascii="GHEA Mariam" w:hAnsi="GHEA Mariam" w:cs="Arial Armenian"/>
          <w:sz w:val="24"/>
          <w:szCs w:val="24"/>
        </w:rPr>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sectPr w:rsidR="001F225D" w:rsidRPr="00600CB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63FE" w:rsidRDefault="009C63FE">
      <w:r>
        <w:separator/>
      </w:r>
    </w:p>
  </w:endnote>
  <w:endnote w:type="continuationSeparator" w:id="0">
    <w:p w:rsidR="009C63FE" w:rsidRDefault="009C6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F" w:usb1="5000000A"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16B14">
      <w:rPr>
        <w:noProof/>
        <w:sz w:val="18"/>
      </w:rPr>
      <w:t>voroshumMK-354 (1)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63FE" w:rsidRDefault="009C63FE">
      <w:r>
        <w:separator/>
      </w:r>
    </w:p>
  </w:footnote>
  <w:footnote w:type="continuationSeparator" w:id="0">
    <w:p w:rsidR="009C63FE" w:rsidRDefault="009C63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19C4">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CB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BD6"/>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32"/>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3FC3"/>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9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87AB7"/>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0CBA"/>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D7C"/>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3FE"/>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B14"/>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1B6D"/>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5760"/>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93"/>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718"/>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4"/>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236"/>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27F2E1"/>
  <w15:chartTrackingRefBased/>
  <w15:docId w15:val="{D794AC66-F3EB-4C81-9C06-E80CDEDA0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600CBA"/>
    <w:rPr>
      <w:rFonts w:ascii="Arial Armenian" w:hAnsi="Arial Armenian"/>
      <w:sz w:val="22"/>
      <w:lang w:eastAsia="ru-RU"/>
    </w:rPr>
  </w:style>
  <w:style w:type="character" w:customStyle="1" w:styleId="normChar">
    <w:name w:val="norm Char"/>
    <w:link w:val="norm"/>
    <w:rsid w:val="00600CB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rsid w:val="00600CB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rsid w:val="00600CBA"/>
    <w:rPr>
      <w:sz w:val="24"/>
      <w:szCs w:val="24"/>
    </w:rPr>
  </w:style>
  <w:style w:type="character" w:customStyle="1" w:styleId="FooterChar">
    <w:name w:val="Footer Char"/>
    <w:link w:val="Footer"/>
    <w:locked/>
    <w:rsid w:val="00600CBA"/>
    <w:rPr>
      <w:rFonts w:ascii="Arial Armenian" w:hAnsi="Arial Armenian"/>
      <w:lang w:eastAsia="ru-RU"/>
    </w:rPr>
  </w:style>
  <w:style w:type="paragraph" w:styleId="BalloonText">
    <w:name w:val="Balloon Text"/>
    <w:basedOn w:val="Normal"/>
    <w:link w:val="BalloonTextChar"/>
    <w:rsid w:val="00A16B14"/>
    <w:rPr>
      <w:rFonts w:ascii="Segoe UI" w:hAnsi="Segoe UI" w:cs="Segoe UI"/>
      <w:sz w:val="18"/>
      <w:szCs w:val="18"/>
    </w:rPr>
  </w:style>
  <w:style w:type="character" w:customStyle="1" w:styleId="BalloonTextChar">
    <w:name w:val="Balloon Text Char"/>
    <w:basedOn w:val="DefaultParagraphFont"/>
    <w:link w:val="BalloonText"/>
    <w:rsid w:val="00A16B1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87A92-3EFC-41D1-B665-73A5F9279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7</Pages>
  <Words>1274</Words>
  <Characters>7264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https:/mul2.gov.am/tasks/1034932/oneclick/voroshumMK-354.docx?token=5d25459295276822da8a9354c7bdadb8</cp:keywords>
  <dc:description/>
  <cp:lastModifiedBy>Anna Hakobyan</cp:lastModifiedBy>
  <cp:revision>5</cp:revision>
  <cp:lastPrinted>2024-10-01T11:59:00Z</cp:lastPrinted>
  <dcterms:created xsi:type="dcterms:W3CDTF">2024-10-01T12:04:00Z</dcterms:created>
  <dcterms:modified xsi:type="dcterms:W3CDTF">2024-10-02T11:19:00Z</dcterms:modified>
</cp:coreProperties>
</file>