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98359C" w:rsidRPr="001E58C3" w:rsidRDefault="004E342E" w:rsidP="0028108A">
      <w:pPr>
        <w:spacing w:after="0" w:line="360" w:lineRule="auto"/>
        <w:jc w:val="center"/>
        <w:rPr>
          <w:rFonts w:ascii="GHEA Grapalat" w:eastAsia="Times New Roman" w:hAnsi="GHEA Grapalat" w:cs="Times New Roman"/>
          <w:b/>
          <w:bCs/>
          <w:sz w:val="24"/>
          <w:szCs w:val="24"/>
          <w:lang w:val="hy-AM"/>
        </w:rPr>
      </w:pPr>
      <w:r w:rsidRPr="004E342E">
        <w:rPr>
          <w:rFonts w:ascii="GHEA Grapalat" w:eastAsia="Times New Roman" w:hAnsi="GHEA Grapalat" w:cs="Times New Roman"/>
          <w:b/>
          <w:sz w:val="24"/>
          <w:szCs w:val="24"/>
          <w:lang w:val="hy-AM"/>
        </w:rPr>
        <w:t>«</w:t>
      </w:r>
      <w:r w:rsidR="00F83AD6" w:rsidRPr="00F83AD6">
        <w:rPr>
          <w:rFonts w:ascii="GHEA Grapalat" w:eastAsia="Times New Roman" w:hAnsi="GHEA Grapalat" w:cs="Times New Roman"/>
          <w:b/>
          <w:sz w:val="24"/>
          <w:szCs w:val="24"/>
          <w:lang w:val="hy-AM"/>
        </w:rPr>
        <w:t>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ԵՎ ԴՐԱ ՀԻՄԱՆ ՎՐԱ ՅՈՒՐԱՔԱՆՉՅՈՒՐ ՊԱՇՏՈՆԻ ՀԱՎԵԼԱՎՃԱՐԻ ԱՌԱՎԵԼԱԳՈՒՅՆ ՉԱՓԸ ՍԱՀՄԱՆԵԼՈՒ ՄԱՍԻՆ</w:t>
      </w:r>
      <w:r w:rsidRPr="004E342E">
        <w:rPr>
          <w:rFonts w:ascii="GHEA Grapalat" w:eastAsia="Times New Roman" w:hAnsi="GHEA Grapalat" w:cs="Times New Roman"/>
          <w:b/>
          <w:sz w:val="24"/>
          <w:szCs w:val="24"/>
          <w:lang w:val="hy-AM"/>
        </w:rPr>
        <w:t xml:space="preserve">» ՀԱՅԱՍՏԱՆԻ ՀԱՆՐԱՊԵՏՈՒԹՅԱՆ </w:t>
      </w:r>
      <w:r w:rsidR="000E7ACD" w:rsidRPr="000E7ACD">
        <w:rPr>
          <w:rFonts w:ascii="GHEA Grapalat" w:eastAsia="Times New Roman" w:hAnsi="GHEA Grapalat" w:cs="Times New Roman"/>
          <w:b/>
          <w:sz w:val="24"/>
          <w:szCs w:val="24"/>
          <w:lang w:val="hy-AM"/>
        </w:rPr>
        <w:t xml:space="preserve">ԿԱՌԱՎԱՐՈՒԹՅԱՆ </w:t>
      </w:r>
      <w:r w:rsidR="000E7ACD">
        <w:rPr>
          <w:rFonts w:ascii="GHEA Grapalat" w:eastAsia="Times New Roman" w:hAnsi="GHEA Grapalat" w:cs="Times New Roman"/>
          <w:b/>
          <w:sz w:val="24"/>
          <w:szCs w:val="24"/>
          <w:lang w:val="hy-AM"/>
        </w:rPr>
        <w:t>ՈՐՈՇՄԱՆ</w:t>
      </w:r>
      <w:r w:rsidRPr="0034330F">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ՆԱԽԱԳԾ</w:t>
      </w:r>
      <w:r w:rsidRPr="001E58C3">
        <w:rPr>
          <w:rFonts w:ascii="GHEA Grapalat" w:eastAsia="Times New Roman" w:hAnsi="GHEA Grapalat" w:cs="Times New Roman"/>
          <w:b/>
          <w:sz w:val="24"/>
          <w:szCs w:val="24"/>
          <w:lang w:val="hy-AM"/>
        </w:rPr>
        <w:t>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EC6646"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0E7ACD" w:rsidRDefault="0054336C" w:rsidP="00B70090">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0E7ACD">
              <w:rPr>
                <w:rFonts w:ascii="GHEA Grapalat" w:eastAsia="Times New Roman" w:hAnsi="GHEA Grapalat" w:cs="Times New Roman"/>
                <w:sz w:val="24"/>
                <w:szCs w:val="24"/>
                <w:lang w:val="hy-AM"/>
              </w:rPr>
              <w:t xml:space="preserve">. </w:t>
            </w:r>
            <w:r w:rsidR="00804260" w:rsidRPr="00804260">
              <w:rPr>
                <w:rFonts w:ascii="GHEA Grapalat" w:eastAsia="Times New Roman" w:hAnsi="GHEA Grapalat" w:cs="Times New Roman"/>
                <w:sz w:val="24"/>
                <w:szCs w:val="24"/>
                <w:lang w:val="hy-AM"/>
              </w:rPr>
              <w:t xml:space="preserve">ՀՀ </w:t>
            </w:r>
            <w:r w:rsidR="00B70090">
              <w:rPr>
                <w:rFonts w:ascii="GHEA Grapalat" w:eastAsia="Times New Roman" w:hAnsi="GHEA Grapalat" w:cs="Times New Roman"/>
                <w:sz w:val="24"/>
                <w:szCs w:val="24"/>
                <w:lang w:val="hy-AM"/>
              </w:rPr>
              <w:t>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5200F2" w:rsidRDefault="00EC6646"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17.06</w:t>
            </w:r>
            <w:r w:rsidR="008F5F94" w:rsidRPr="008F5F94">
              <w:rPr>
                <w:rFonts w:ascii="GHEA Grapalat" w:eastAsia="Times New Roman" w:hAnsi="GHEA Grapalat" w:cs="Times New Roman"/>
                <w:sz w:val="24"/>
                <w:szCs w:val="24"/>
                <w:lang w:val="hy-AM"/>
              </w:rPr>
              <w:t>.2024թ.</w:t>
            </w:r>
          </w:p>
        </w:tc>
      </w:tr>
      <w:tr w:rsidR="007C6F01" w:rsidRPr="00EC6646"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1E58C3" w:rsidRDefault="007C6F01" w:rsidP="007C6F01">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EC6646" w:rsidRDefault="008F5F94" w:rsidP="00B70090">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EC6646">
              <w:rPr>
                <w:rFonts w:ascii="GHEA Grapalat" w:eastAsia="Times New Roman" w:hAnsi="GHEA Grapalat" w:cs="Times New Roman"/>
                <w:sz w:val="24"/>
                <w:szCs w:val="24"/>
                <w:lang w:val="hy-AM"/>
              </w:rPr>
              <w:t xml:space="preserve"> </w:t>
            </w:r>
            <w:r w:rsidR="00EC6646" w:rsidRPr="00EC6646">
              <w:rPr>
                <w:rFonts w:ascii="GHEA Grapalat" w:eastAsia="Times New Roman" w:hAnsi="GHEA Grapalat" w:cs="Times New Roman"/>
                <w:sz w:val="24"/>
                <w:szCs w:val="24"/>
                <w:lang w:val="hy-AM"/>
              </w:rPr>
              <w:t>01/9-2/12488-2024</w:t>
            </w:r>
          </w:p>
        </w:tc>
      </w:tr>
      <w:tr w:rsidR="007C6F01"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C6646" w:rsidRPr="00EC6646" w:rsidRDefault="00EC6646" w:rsidP="00EC6646">
            <w:pPr>
              <w:suppressAutoHyphens/>
              <w:spacing w:after="0" w:line="360" w:lineRule="auto"/>
              <w:ind w:firstLine="567"/>
              <w:jc w:val="both"/>
              <w:rPr>
                <w:rFonts w:ascii="GHEA Grapalat" w:eastAsia="Calibri" w:hAnsi="GHEA Grapalat" w:cs="Times Armenian"/>
                <w:color w:val="00000A"/>
                <w:sz w:val="24"/>
                <w:szCs w:val="24"/>
                <w:lang w:val="hy-AM"/>
              </w:rPr>
            </w:pPr>
            <w:r w:rsidRPr="00EC6646">
              <w:rPr>
                <w:rFonts w:ascii="GHEA Grapalat" w:eastAsia="Calibri" w:hAnsi="GHEA Grapalat" w:cs="Times Armenian"/>
                <w:color w:val="00000A"/>
                <w:sz w:val="24"/>
                <w:szCs w:val="24"/>
                <w:lang w:val="pt-BR"/>
              </w:rPr>
              <w:t xml:space="preserve">Ձեր 03.06.2024թ. թիվ 01/11-1/34097-2024 գրությամբ ներկայացված «Հայաստանի </w:t>
            </w:r>
            <w:r w:rsidRPr="00EC6646">
              <w:rPr>
                <w:rFonts w:ascii="GHEA Grapalat" w:eastAsia="Calibri" w:hAnsi="GHEA Grapalat" w:cs="Times Armenian"/>
                <w:color w:val="00000A"/>
                <w:sz w:val="24"/>
                <w:szCs w:val="24"/>
                <w:lang w:val="hy-AM"/>
              </w:rPr>
              <w:t>Հ</w:t>
            </w:r>
            <w:r w:rsidRPr="00EC6646">
              <w:rPr>
                <w:rFonts w:ascii="GHEA Grapalat" w:eastAsia="Calibri" w:hAnsi="GHEA Grapalat" w:cs="Times Armenian"/>
                <w:color w:val="00000A"/>
                <w:sz w:val="24"/>
                <w:szCs w:val="24"/>
                <w:lang w:val="pt-BR"/>
              </w:rPr>
              <w:t>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սահմանելու մասին</w:t>
            </w:r>
            <w:r w:rsidRPr="00EC6646">
              <w:rPr>
                <w:rFonts w:ascii="GHEA Grapalat" w:eastAsia="Calibri" w:hAnsi="GHEA Grapalat" w:cs="Times Armenian"/>
                <w:color w:val="00000A"/>
                <w:sz w:val="24"/>
                <w:szCs w:val="24"/>
                <w:lang w:val="hy-AM"/>
              </w:rPr>
              <w:t xml:space="preserve">» ՀՀ կառավարության որոշման նախագծի (այսուհետ՝ Նախագիծ) վերաբերյալ հայտնում են </w:t>
            </w:r>
            <w:proofErr w:type="spellStart"/>
            <w:r w:rsidRPr="00EC6646">
              <w:rPr>
                <w:rFonts w:ascii="GHEA Grapalat" w:eastAsia="Calibri" w:hAnsi="GHEA Grapalat" w:cs="Times Armenian"/>
                <w:color w:val="00000A"/>
                <w:sz w:val="24"/>
                <w:szCs w:val="24"/>
                <w:lang w:val="hy-AM"/>
              </w:rPr>
              <w:t>հետևյալը</w:t>
            </w:r>
            <w:proofErr w:type="spellEnd"/>
            <w:r w:rsidRPr="00EC6646">
              <w:rPr>
                <w:rFonts w:ascii="GHEA Grapalat" w:eastAsia="Calibri" w:hAnsi="GHEA Grapalat" w:cs="Times Armenian"/>
                <w:color w:val="00000A"/>
                <w:sz w:val="24"/>
                <w:szCs w:val="24"/>
                <w:lang w:val="hy-AM"/>
              </w:rPr>
              <w:t>.</w:t>
            </w:r>
          </w:p>
          <w:p w:rsidR="00EC6646" w:rsidRPr="00EC6646" w:rsidRDefault="00EC6646" w:rsidP="00EC6646">
            <w:pPr>
              <w:tabs>
                <w:tab w:val="left" w:pos="567"/>
              </w:tabs>
              <w:suppressAutoHyphens/>
              <w:spacing w:after="0" w:line="360" w:lineRule="auto"/>
              <w:jc w:val="both"/>
              <w:rPr>
                <w:rFonts w:ascii="GHEA Grapalat" w:hAnsi="GHEA Grapalat"/>
                <w:sz w:val="24"/>
                <w:szCs w:val="24"/>
                <w:lang w:val="hy-AM"/>
              </w:rPr>
            </w:pPr>
            <w:r w:rsidRPr="00EC6646">
              <w:rPr>
                <w:rFonts w:ascii="GHEA Grapalat" w:eastAsia="Calibri" w:hAnsi="GHEA Grapalat" w:cs="Times Armenian"/>
                <w:color w:val="00000A"/>
                <w:sz w:val="24"/>
                <w:szCs w:val="24"/>
                <w:lang w:val="pt-BR"/>
              </w:rPr>
              <w:lastRenderedPageBreak/>
              <w:tab/>
            </w:r>
            <w:r w:rsidRPr="00EC6646">
              <w:rPr>
                <w:rFonts w:ascii="GHEA Grapalat" w:eastAsia="Calibri" w:hAnsi="GHEA Grapalat" w:cs="Times Armenian"/>
                <w:color w:val="00000A"/>
                <w:sz w:val="24"/>
                <w:szCs w:val="24"/>
                <w:lang w:val="hy-AM"/>
              </w:rPr>
              <w:t xml:space="preserve">Նախագծի մշակումը բխում է </w:t>
            </w:r>
            <w:r w:rsidRPr="00EC6646">
              <w:rPr>
                <w:rFonts w:ascii="GHEA Grapalat" w:eastAsia="Calibri" w:hAnsi="GHEA Grapalat"/>
                <w:color w:val="00000A"/>
                <w:sz w:val="24"/>
                <w:lang w:val="hy-AM"/>
              </w:rPr>
              <w:t>«Պետական պաշտոններ և պետական ծառայության պաշտոններ զբաղեցնող անձանց վարձատրության մասին» օրենքի (</w:t>
            </w:r>
            <w:proofErr w:type="spellStart"/>
            <w:r w:rsidRPr="00EC6646">
              <w:rPr>
                <w:rFonts w:ascii="GHEA Grapalat" w:eastAsia="Calibri" w:hAnsi="GHEA Grapalat"/>
                <w:color w:val="00000A"/>
                <w:sz w:val="24"/>
                <w:lang w:val="hy-AM"/>
              </w:rPr>
              <w:t>այսուհետև</w:t>
            </w:r>
            <w:proofErr w:type="spellEnd"/>
            <w:r w:rsidRPr="00EC6646">
              <w:rPr>
                <w:rFonts w:ascii="GHEA Grapalat" w:eastAsia="Calibri" w:hAnsi="GHEA Grapalat"/>
                <w:color w:val="00000A"/>
                <w:sz w:val="24"/>
                <w:lang w:val="hy-AM"/>
              </w:rPr>
              <w:t xml:space="preserve"> Օրենք) 7-րդ հոդվածի </w:t>
            </w:r>
            <w:r w:rsidRPr="00EC6646">
              <w:rPr>
                <w:rFonts w:ascii="GHEA Grapalat" w:eastAsia="Calibri" w:hAnsi="GHEA Grapalat" w:cs="Times Armenian"/>
                <w:color w:val="00000A"/>
                <w:sz w:val="24"/>
                <w:szCs w:val="24"/>
                <w:lang w:val="pt-BR"/>
              </w:rPr>
              <w:t>6.</w:t>
            </w:r>
            <w:r w:rsidRPr="00EC6646">
              <w:rPr>
                <w:rFonts w:ascii="GHEA Grapalat" w:eastAsia="Calibri" w:hAnsi="GHEA Grapalat" w:cs="Times Armenian"/>
                <w:color w:val="00000A"/>
                <w:sz w:val="24"/>
                <w:szCs w:val="24"/>
                <w:lang w:val="hy-AM"/>
              </w:rPr>
              <w:t xml:space="preserve">3 կետի պահանջից։ Ըստ այդմ Նախագծի </w:t>
            </w:r>
            <w:r w:rsidRPr="00EC6646">
              <w:rPr>
                <w:rFonts w:ascii="GHEA Grapalat" w:eastAsia="Calibri" w:hAnsi="GHEA Grapalat" w:cs="Times Armenian"/>
                <w:color w:val="00000A"/>
                <w:sz w:val="24"/>
                <w:szCs w:val="24"/>
                <w:lang w:val="pt-BR"/>
              </w:rPr>
              <w:t>N</w:t>
            </w:r>
            <w:r w:rsidRPr="00EC6646">
              <w:rPr>
                <w:rFonts w:ascii="GHEA Grapalat" w:eastAsia="Calibri" w:hAnsi="GHEA Grapalat" w:cs="Times Armenian"/>
                <w:color w:val="00000A"/>
                <w:sz w:val="24"/>
                <w:szCs w:val="24"/>
                <w:lang w:val="hy-AM"/>
              </w:rPr>
              <w:t xml:space="preserve"> </w:t>
            </w:r>
            <w:r w:rsidRPr="00EC6646">
              <w:rPr>
                <w:rFonts w:ascii="GHEA Grapalat" w:eastAsia="Calibri" w:hAnsi="GHEA Grapalat" w:cs="Times Armenian"/>
                <w:color w:val="00000A"/>
                <w:sz w:val="24"/>
                <w:szCs w:val="24"/>
                <w:lang w:val="pt-BR"/>
              </w:rPr>
              <w:t xml:space="preserve">2 </w:t>
            </w:r>
            <w:r w:rsidRPr="00EC6646">
              <w:rPr>
                <w:rFonts w:ascii="GHEA Grapalat" w:eastAsia="Calibri" w:hAnsi="GHEA Grapalat" w:cs="Times Armenian"/>
                <w:color w:val="00000A"/>
                <w:sz w:val="24"/>
                <w:szCs w:val="24"/>
                <w:lang w:val="hy-AM"/>
              </w:rPr>
              <w:t>հավելվածով հաստատվում է Պետական եկամուտների կոմիտեում (այսուհետ՝ Կ</w:t>
            </w:r>
            <w:r w:rsidRPr="00EC6646">
              <w:rPr>
                <w:rFonts w:ascii="GHEA Grapalat" w:eastAsia="Calibri" w:hAnsi="GHEA Grapalat" w:cs="Times Armenian"/>
                <w:color w:val="00000A"/>
                <w:sz w:val="24"/>
                <w:szCs w:val="24"/>
                <w:lang w:val="pt-BR"/>
              </w:rPr>
              <w:t>ոմիտե</w:t>
            </w:r>
            <w:r w:rsidRPr="00EC6646">
              <w:rPr>
                <w:rFonts w:ascii="GHEA Grapalat" w:eastAsia="Calibri" w:hAnsi="GHEA Grapalat" w:cs="Times Armenian"/>
                <w:color w:val="00000A"/>
                <w:sz w:val="24"/>
                <w:szCs w:val="24"/>
                <w:lang w:val="hy-AM"/>
              </w:rPr>
              <w:t>)</w:t>
            </w:r>
            <w:r w:rsidRPr="00EC6646">
              <w:rPr>
                <w:rFonts w:ascii="GHEA Grapalat" w:eastAsia="Calibri" w:hAnsi="GHEA Grapalat" w:cs="Times Armenian"/>
                <w:color w:val="00000A"/>
                <w:sz w:val="24"/>
                <w:szCs w:val="24"/>
                <w:lang w:val="pt-BR"/>
              </w:rPr>
              <w:t xml:space="preserve"> պետական պաշտոն կամ պետական ծառայության պաշտոն զբաղեցնող անձանց կատարողականի գնահատման հիման վրա յուրաքանչյուր պաշտոնի հավելավճարի առավելագույն չափը, մասնավորապես՝ </w:t>
            </w:r>
            <w:r w:rsidRPr="00EC6646">
              <w:rPr>
                <w:rFonts w:ascii="GHEA Grapalat" w:eastAsia="Calibri" w:hAnsi="GHEA Grapalat" w:cs="Times Armenian"/>
                <w:color w:val="00000A"/>
                <w:sz w:val="24"/>
                <w:szCs w:val="24"/>
                <w:lang w:val="hy-AM"/>
              </w:rPr>
              <w:t xml:space="preserve">Կոմիտեի նախագահից </w:t>
            </w:r>
            <w:proofErr w:type="spellStart"/>
            <w:r w:rsidRPr="00EC6646">
              <w:rPr>
                <w:rFonts w:ascii="GHEA Grapalat" w:eastAsia="Calibri" w:hAnsi="GHEA Grapalat" w:cs="Times Armenian"/>
                <w:color w:val="00000A"/>
                <w:sz w:val="24"/>
                <w:szCs w:val="24"/>
                <w:lang w:val="hy-AM"/>
              </w:rPr>
              <w:t>մինչև</w:t>
            </w:r>
            <w:proofErr w:type="spellEnd"/>
            <w:r w:rsidRPr="00EC6646">
              <w:rPr>
                <w:rFonts w:ascii="GHEA Grapalat" w:eastAsia="Calibri" w:hAnsi="GHEA Grapalat" w:cs="Times Armenian"/>
                <w:color w:val="00000A"/>
                <w:sz w:val="24"/>
                <w:szCs w:val="24"/>
                <w:lang w:val="hy-AM"/>
              </w:rPr>
              <w:t xml:space="preserve"> </w:t>
            </w:r>
            <w:r w:rsidRPr="00EC6646">
              <w:rPr>
                <w:rFonts w:ascii="GHEA Grapalat" w:hAnsi="GHEA Grapalat"/>
                <w:sz w:val="24"/>
                <w:szCs w:val="24"/>
                <w:lang w:val="hy-AM"/>
              </w:rPr>
              <w:t xml:space="preserve">առաջին կարգի մասնագետի համար սահմանվում են հիմնական աշխատավարձի կրկնապատիկից </w:t>
            </w:r>
            <w:proofErr w:type="spellStart"/>
            <w:r w:rsidRPr="00EC6646">
              <w:rPr>
                <w:rFonts w:ascii="GHEA Grapalat" w:hAnsi="GHEA Grapalat"/>
                <w:sz w:val="24"/>
                <w:szCs w:val="24"/>
                <w:lang w:val="hy-AM"/>
              </w:rPr>
              <w:t>մինչև</w:t>
            </w:r>
            <w:proofErr w:type="spellEnd"/>
            <w:r w:rsidRPr="00EC6646">
              <w:rPr>
                <w:rFonts w:ascii="GHEA Grapalat" w:hAnsi="GHEA Grapalat"/>
                <w:sz w:val="24"/>
                <w:szCs w:val="24"/>
                <w:lang w:val="hy-AM"/>
              </w:rPr>
              <w:t xml:space="preserve"> </w:t>
            </w:r>
            <w:proofErr w:type="spellStart"/>
            <w:r w:rsidRPr="00EC6646">
              <w:rPr>
                <w:rFonts w:ascii="GHEA Grapalat" w:hAnsi="GHEA Grapalat"/>
                <w:sz w:val="24"/>
                <w:szCs w:val="24"/>
                <w:lang w:val="hy-AM"/>
              </w:rPr>
              <w:t>հնգապատիկին</w:t>
            </w:r>
            <w:proofErr w:type="spellEnd"/>
            <w:r w:rsidRPr="00EC6646">
              <w:rPr>
                <w:rFonts w:ascii="GHEA Grapalat" w:hAnsi="GHEA Grapalat"/>
                <w:sz w:val="24"/>
                <w:szCs w:val="24"/>
                <w:lang w:val="hy-AM"/>
              </w:rPr>
              <w:t xml:space="preserve"> հավասար</w:t>
            </w:r>
            <w:r w:rsidRPr="00EC6646">
              <w:rPr>
                <w:rFonts w:ascii="GHEA Grapalat" w:hAnsi="GHEA Grapalat"/>
                <w:sz w:val="24"/>
                <w:szCs w:val="24"/>
                <w:lang w:val="pt-BR"/>
              </w:rPr>
              <w:t xml:space="preserve"> </w:t>
            </w:r>
            <w:r w:rsidRPr="00EC6646">
              <w:rPr>
                <w:rFonts w:ascii="GHEA Grapalat" w:hAnsi="GHEA Grapalat"/>
                <w:sz w:val="24"/>
                <w:szCs w:val="24"/>
                <w:lang w:val="hy-AM"/>
              </w:rPr>
              <w:t>հավելավճարներ: Այդ կապակցությամբ Նախագծի վերաբերյալ առկա են ներքոհիշյալ դիտարկումները</w:t>
            </w:r>
            <w:r w:rsidRPr="00EC6646">
              <w:rPr>
                <w:rFonts w:ascii="GHEA Grapalat" w:eastAsia="Calibri" w:hAnsi="GHEA Grapalat" w:cs="Times Armenian"/>
                <w:color w:val="00000A"/>
                <w:sz w:val="24"/>
                <w:szCs w:val="24"/>
                <w:lang w:val="hy-AM"/>
              </w:rPr>
              <w:t>.</w:t>
            </w:r>
          </w:p>
          <w:p w:rsidR="00EC6646" w:rsidRPr="00EC6646" w:rsidRDefault="00EC6646" w:rsidP="00EC6646">
            <w:pPr>
              <w:tabs>
                <w:tab w:val="left" w:pos="567"/>
              </w:tabs>
              <w:suppressAutoHyphens/>
              <w:spacing w:after="0" w:line="360" w:lineRule="auto"/>
              <w:jc w:val="both"/>
              <w:rPr>
                <w:rFonts w:ascii="GHEA Grapalat" w:hAnsi="GHEA Grapalat"/>
                <w:sz w:val="24"/>
                <w:szCs w:val="24"/>
                <w:lang w:val="hy-AM"/>
              </w:rPr>
            </w:pPr>
            <w:r w:rsidRPr="00EC6646">
              <w:rPr>
                <w:rFonts w:ascii="GHEA Grapalat" w:hAnsi="GHEA Grapalat"/>
                <w:sz w:val="24"/>
                <w:szCs w:val="24"/>
                <w:lang w:val="hy-AM"/>
              </w:rPr>
              <w:tab/>
              <w:t xml:space="preserve">ա/ Նախագծում և վերջինիս </w:t>
            </w:r>
            <w:proofErr w:type="spellStart"/>
            <w:r w:rsidRPr="00EC6646">
              <w:rPr>
                <w:rFonts w:ascii="GHEA Grapalat" w:hAnsi="GHEA Grapalat"/>
                <w:sz w:val="24"/>
                <w:szCs w:val="24"/>
                <w:lang w:val="hy-AM"/>
              </w:rPr>
              <w:t>հիմնավորումներում</w:t>
            </w:r>
            <w:proofErr w:type="spellEnd"/>
            <w:r w:rsidRPr="00EC6646">
              <w:rPr>
                <w:rFonts w:ascii="GHEA Grapalat" w:hAnsi="GHEA Grapalat"/>
                <w:sz w:val="24"/>
                <w:szCs w:val="24"/>
                <w:lang w:val="hy-AM"/>
              </w:rPr>
              <w:t xml:space="preserve"> ներկայացված չեն համապատասխան պարզաբանումներ՝ յուրաքանչյուր առանձին խմբի համար հավելավճարների առավելագույն չափերի սահմանման սկզբունքների վերաբերյալ, ինչպես նաև հստակեցված չեն յուրաքանչյուր </w:t>
            </w:r>
            <w:r w:rsidRPr="00EC6646">
              <w:rPr>
                <w:rFonts w:ascii="GHEA Grapalat" w:hAnsi="GHEA Grapalat"/>
                <w:sz w:val="24"/>
                <w:szCs w:val="24"/>
                <w:lang w:val="hy-AM"/>
              </w:rPr>
              <w:lastRenderedPageBreak/>
              <w:t xml:space="preserve">առանձին խմբի համար կատարողականների գնահատման արդյունքում աշխատանքի վարձատրության սահմանվող ամսական չափը: Արդյունքում պարզ չի, թե ատեստավորման արդյունքում Կոմիտեում աշխատավարձերի առաջարկվող մակարդակը առանձին խմբերի համար որքանով է համադրելի այլ ոլորտներում ատեստավորում անցնող համարժեք մակարդակի աշխատավարձերի հետ, օրինակ՝ ուժային կամ այլ կառույցների մասով: </w:t>
            </w:r>
          </w:p>
          <w:p w:rsidR="000642D6" w:rsidRDefault="00EC6646" w:rsidP="00EC6646">
            <w:pPr>
              <w:tabs>
                <w:tab w:val="left" w:pos="567"/>
              </w:tabs>
              <w:suppressAutoHyphens/>
              <w:spacing w:after="0" w:line="360" w:lineRule="auto"/>
              <w:jc w:val="both"/>
              <w:rPr>
                <w:rFonts w:ascii="GHEA Grapalat" w:hAnsi="GHEA Grapalat"/>
                <w:sz w:val="24"/>
                <w:szCs w:val="24"/>
                <w:lang w:val="hy-AM"/>
              </w:rPr>
            </w:pPr>
            <w:r w:rsidRPr="00EC6646">
              <w:rPr>
                <w:rFonts w:ascii="GHEA Grapalat" w:hAnsi="GHEA Grapalat"/>
                <w:sz w:val="24"/>
                <w:szCs w:val="24"/>
                <w:lang w:val="hy-AM"/>
              </w:rPr>
              <w:tab/>
            </w: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0642D6" w:rsidRDefault="000642D6"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2E0784" w:rsidRDefault="002E0784" w:rsidP="00EC6646">
            <w:pPr>
              <w:tabs>
                <w:tab w:val="left" w:pos="567"/>
              </w:tabs>
              <w:suppressAutoHyphens/>
              <w:spacing w:after="0" w:line="360" w:lineRule="auto"/>
              <w:jc w:val="both"/>
              <w:rPr>
                <w:rFonts w:ascii="GHEA Grapalat" w:hAnsi="GHEA Grapalat"/>
                <w:sz w:val="24"/>
                <w:szCs w:val="24"/>
                <w:lang w:val="hy-AM"/>
              </w:rPr>
            </w:pPr>
          </w:p>
          <w:p w:rsidR="00EC6646" w:rsidRPr="00EC6646" w:rsidRDefault="00EC6646" w:rsidP="00EC6646">
            <w:pPr>
              <w:tabs>
                <w:tab w:val="left" w:pos="567"/>
              </w:tabs>
              <w:suppressAutoHyphens/>
              <w:spacing w:after="0" w:line="360" w:lineRule="auto"/>
              <w:jc w:val="both"/>
              <w:rPr>
                <w:rFonts w:ascii="GHEA Grapalat" w:hAnsi="GHEA Grapalat"/>
                <w:sz w:val="24"/>
                <w:szCs w:val="24"/>
                <w:lang w:val="pt-BR"/>
              </w:rPr>
            </w:pPr>
            <w:r w:rsidRPr="00EC6646">
              <w:rPr>
                <w:rFonts w:ascii="GHEA Grapalat" w:hAnsi="GHEA Grapalat"/>
                <w:sz w:val="24"/>
                <w:szCs w:val="24"/>
                <w:lang w:val="hy-AM"/>
              </w:rPr>
              <w:lastRenderedPageBreak/>
              <w:t xml:space="preserve">բ/ առաջարկում ենք ներկայացնել ծախսային գնահատականներ և հաշվարկներ՝ Նախագծի </w:t>
            </w:r>
            <w:proofErr w:type="spellStart"/>
            <w:r w:rsidRPr="00EC6646">
              <w:rPr>
                <w:rFonts w:ascii="GHEA Grapalat" w:hAnsi="GHEA Grapalat"/>
                <w:sz w:val="24"/>
                <w:szCs w:val="24"/>
                <w:lang w:val="hy-AM"/>
              </w:rPr>
              <w:t>ընդունմամբ</w:t>
            </w:r>
            <w:proofErr w:type="spellEnd"/>
            <w:r w:rsidRPr="00EC6646">
              <w:rPr>
                <w:rFonts w:ascii="GHEA Grapalat" w:hAnsi="GHEA Grapalat"/>
                <w:sz w:val="24"/>
                <w:szCs w:val="24"/>
                <w:lang w:val="hy-AM"/>
              </w:rPr>
              <w:t xml:space="preserve"> պայմանավորված պետական բյուջեում (Կոմիտեի ապարատի պահպանման ծախսերում) վերջինիս գծով նախատեսվող/նախատեսված ծախսերի վերաբերյալ, </w:t>
            </w:r>
            <w:r w:rsidRPr="00EC6646">
              <w:rPr>
                <w:rFonts w:ascii="GHEA Grapalat" w:hAnsi="GHEA Grapalat"/>
                <w:sz w:val="24"/>
                <w:szCs w:val="24"/>
                <w:lang w:val="pt-BR"/>
              </w:rPr>
              <w:t xml:space="preserve">ինչպես նաև </w:t>
            </w:r>
            <w:r w:rsidRPr="00EC6646">
              <w:rPr>
                <w:rFonts w:ascii="GHEA Grapalat" w:hAnsi="GHEA Grapalat"/>
                <w:sz w:val="24"/>
                <w:szCs w:val="24"/>
                <w:lang w:val="hy-AM"/>
              </w:rPr>
              <w:t>գնահատման չափանիշների</w:t>
            </w:r>
            <w:r w:rsidRPr="00EC6646">
              <w:rPr>
                <w:rFonts w:ascii="GHEA Grapalat" w:hAnsi="GHEA Grapalat"/>
                <w:sz w:val="24"/>
                <w:szCs w:val="24"/>
                <w:lang w:val="pt-BR"/>
              </w:rPr>
              <w:t xml:space="preserve"> իրականացման արդյունքում գեներացվող լրացուցիչ եկամուտների վերաբերյալ տեղեկատվություն:</w:t>
            </w:r>
          </w:p>
          <w:p w:rsidR="00FC2A25" w:rsidRDefault="00EC6646" w:rsidP="000600D9">
            <w:pPr>
              <w:tabs>
                <w:tab w:val="left" w:pos="567"/>
              </w:tabs>
              <w:suppressAutoHyphens/>
              <w:spacing w:after="0" w:line="360" w:lineRule="auto"/>
              <w:jc w:val="both"/>
              <w:rPr>
                <w:rFonts w:ascii="GHEA Grapalat" w:hAnsi="GHEA Grapalat"/>
                <w:sz w:val="24"/>
                <w:szCs w:val="24"/>
                <w:lang w:val="hy-AM"/>
              </w:rPr>
            </w:pPr>
            <w:r w:rsidRPr="00EC6646">
              <w:rPr>
                <w:rFonts w:ascii="GHEA Grapalat" w:hAnsi="GHEA Grapalat"/>
                <w:sz w:val="24"/>
                <w:szCs w:val="24"/>
                <w:lang w:val="hy-AM"/>
              </w:rPr>
              <w:t xml:space="preserve"> </w:t>
            </w:r>
            <w:r w:rsidRPr="00EC6646">
              <w:rPr>
                <w:rFonts w:ascii="GHEA Grapalat" w:hAnsi="GHEA Grapalat"/>
                <w:sz w:val="24"/>
                <w:szCs w:val="24"/>
                <w:lang w:val="hy-AM"/>
              </w:rPr>
              <w:tab/>
              <w:t xml:space="preserve">Ընդ որում, անհրաժեշտ է հստակեցնել, թե որքանով է ՀՀ կառավարության 08.02.2024թ-ի N 196-Ն որոշմամբ՝ Կոմիտեի ծառայողներին հավելավճար տրամադրելու նպատակով 2024թ. հատկացված 2,480.5 մլն դրամ գումարը բավարար վարձատրության գծով </w:t>
            </w:r>
            <w:proofErr w:type="spellStart"/>
            <w:r w:rsidRPr="00EC6646">
              <w:rPr>
                <w:rFonts w:ascii="GHEA Grapalat" w:hAnsi="GHEA Grapalat"/>
                <w:sz w:val="24"/>
                <w:szCs w:val="24"/>
                <w:lang w:val="hy-AM"/>
              </w:rPr>
              <w:t>առաձարկվող</w:t>
            </w:r>
            <w:proofErr w:type="spellEnd"/>
            <w:r w:rsidRPr="00EC6646">
              <w:rPr>
                <w:rFonts w:ascii="GHEA Grapalat" w:hAnsi="GHEA Grapalat"/>
                <w:sz w:val="24"/>
                <w:szCs w:val="24"/>
                <w:lang w:val="hy-AM"/>
              </w:rPr>
              <w:t xml:space="preserve"> հավելյալ ծախսերը կատարելու համար, և թե արդյոք անհրաժեշտություն չի առաջանալու ներգրավել հավելյալ միջոցներ:</w:t>
            </w:r>
          </w:p>
          <w:p w:rsidR="00EC6646" w:rsidRPr="00EC6646" w:rsidRDefault="00EC6646" w:rsidP="00EC6646">
            <w:pPr>
              <w:suppressAutoHyphens/>
              <w:spacing w:after="0" w:line="360" w:lineRule="auto"/>
              <w:ind w:firstLine="567"/>
              <w:jc w:val="both"/>
              <w:rPr>
                <w:rFonts w:ascii="GHEA Grapalat" w:hAnsi="GHEA Grapalat"/>
                <w:sz w:val="24"/>
                <w:szCs w:val="24"/>
                <w:lang w:val="hy-AM"/>
              </w:rPr>
            </w:pPr>
            <w:r w:rsidRPr="00EC6646">
              <w:rPr>
                <w:rFonts w:ascii="GHEA Grapalat" w:hAnsi="GHEA Grapalat"/>
                <w:sz w:val="24"/>
                <w:szCs w:val="24"/>
                <w:lang w:val="hy-AM"/>
              </w:rPr>
              <w:t xml:space="preserve">գ/ առաջարկում ենք նաև քննարկել հավելավճարների </w:t>
            </w:r>
            <w:proofErr w:type="spellStart"/>
            <w:r w:rsidRPr="00EC6646">
              <w:rPr>
                <w:rFonts w:ascii="GHEA Grapalat" w:hAnsi="GHEA Grapalat"/>
                <w:sz w:val="24"/>
                <w:szCs w:val="24"/>
                <w:lang w:val="hy-AM"/>
              </w:rPr>
              <w:t>նախատեսմանը</w:t>
            </w:r>
            <w:proofErr w:type="spellEnd"/>
            <w:r w:rsidRPr="00EC6646">
              <w:rPr>
                <w:rFonts w:ascii="GHEA Grapalat" w:hAnsi="GHEA Grapalat"/>
                <w:sz w:val="24"/>
                <w:szCs w:val="24"/>
                <w:lang w:val="hy-AM"/>
              </w:rPr>
              <w:t xml:space="preserve"> զուգահեռ Կոմիտեի 53% </w:t>
            </w:r>
            <w:proofErr w:type="spellStart"/>
            <w:r w:rsidRPr="00EC6646">
              <w:rPr>
                <w:rFonts w:ascii="GHEA Grapalat" w:hAnsi="GHEA Grapalat"/>
                <w:sz w:val="24"/>
                <w:szCs w:val="24"/>
                <w:lang w:val="hy-AM"/>
              </w:rPr>
              <w:t>պարգևատրման</w:t>
            </w:r>
            <w:proofErr w:type="spellEnd"/>
            <w:r w:rsidRPr="00EC6646">
              <w:rPr>
                <w:rFonts w:ascii="GHEA Grapalat" w:hAnsi="GHEA Grapalat"/>
                <w:sz w:val="24"/>
                <w:szCs w:val="24"/>
                <w:lang w:val="hy-AM"/>
              </w:rPr>
              <w:t xml:space="preserve"> ֆոնդը նախատեսելու (2024թ. պետական բյուջեով և 2025-2027թթ ՄԺԾԾ նախնական նախագծով) </w:t>
            </w:r>
            <w:r w:rsidRPr="00EC6646">
              <w:rPr>
                <w:rFonts w:ascii="GHEA Grapalat" w:hAnsi="GHEA Grapalat"/>
                <w:sz w:val="24"/>
                <w:szCs w:val="24"/>
                <w:lang w:val="hy-AM"/>
              </w:rPr>
              <w:lastRenderedPageBreak/>
              <w:t>նպատակահարմարության հանգամանքը, այն դեպքում երբ այլ մարմինների համար պլանավորված է 16%, ինչպես նաև Կոմիտեի հաստիքները 88 (ՀՀ վարչապետի 11.03.2023թ. N265-Ա որոշում) և 205 (ՀՀ վարչապետի 06.05.2024թ. N416-Ա որոշում) միավորով կրճատման արդյունքում առաջացած տնտեսված ֆինանսական միջոցները Կոմիտեի պահպանման ծախսերում նախատեսելու հանգամանքը:</w:t>
            </w:r>
          </w:p>
          <w:p w:rsidR="00EC6646" w:rsidRPr="00EC6646" w:rsidRDefault="00EC6646" w:rsidP="00EC6646">
            <w:pPr>
              <w:suppressAutoHyphens/>
              <w:spacing w:after="0" w:line="360" w:lineRule="auto"/>
              <w:ind w:firstLine="567"/>
              <w:jc w:val="both"/>
              <w:rPr>
                <w:rFonts w:ascii="GHEA Grapalat" w:eastAsia="Calibri" w:hAnsi="GHEA Grapalat" w:cs="Times Armenian"/>
                <w:color w:val="00000A"/>
                <w:sz w:val="24"/>
                <w:szCs w:val="24"/>
                <w:lang w:val="hy-AM"/>
              </w:rPr>
            </w:pPr>
            <w:r w:rsidRPr="00EC6646">
              <w:rPr>
                <w:rFonts w:ascii="GHEA Grapalat" w:eastAsia="Calibri" w:hAnsi="GHEA Grapalat" w:cs="Times Armenian"/>
                <w:color w:val="00000A"/>
                <w:sz w:val="24"/>
                <w:szCs w:val="24"/>
                <w:lang w:val="hy-AM"/>
              </w:rPr>
              <w:t xml:space="preserve">Վերջինիս կապակցությամբ հարկ է նշել նաև, որ ՀՀ վարչապետի մոտ կայացած՝ 2024 թվականի պետական բյուջեի մակրոտնտեսական և հարկաբյուջետային շրջանակի մասին խորհրդակցության N Վ/170-2023 արձանագրության 4-րդ կետի 4.6 ենթակետով արձանագրված պայմանավորվածության համաձայն՝ Կոմիտեի աշխատակիցների ատեստավորման գծով ծախսերը կնախատեսվեն 2024 թվականի պետական բյուջեի համապատասխան տողով՝ պայմանով, որ ատեստավորման համակարգի վերջնական ներդրման արդյունքում Կոմիտեի մասով </w:t>
            </w:r>
            <w:proofErr w:type="spellStart"/>
            <w:r w:rsidRPr="00EC6646">
              <w:rPr>
                <w:rFonts w:ascii="GHEA Grapalat" w:eastAsia="Calibri" w:hAnsi="GHEA Grapalat" w:cs="Times Armenian"/>
                <w:color w:val="00000A"/>
                <w:sz w:val="24"/>
                <w:szCs w:val="24"/>
                <w:lang w:val="hy-AM"/>
              </w:rPr>
              <w:t>պարգևատրման</w:t>
            </w:r>
            <w:proofErr w:type="spellEnd"/>
            <w:r w:rsidRPr="00EC6646">
              <w:rPr>
                <w:rFonts w:ascii="GHEA Grapalat" w:eastAsia="Calibri" w:hAnsi="GHEA Grapalat" w:cs="Times Armenian"/>
                <w:color w:val="00000A"/>
                <w:sz w:val="24"/>
                <w:szCs w:val="24"/>
                <w:lang w:val="hy-AM"/>
              </w:rPr>
              <w:t xml:space="preserve"> ֆոնդ չի նախատեսվի:</w:t>
            </w:r>
          </w:p>
          <w:p w:rsidR="00991C08" w:rsidRDefault="00991C08" w:rsidP="00EC6646">
            <w:pPr>
              <w:tabs>
                <w:tab w:val="left" w:pos="5310"/>
                <w:tab w:val="left" w:pos="5400"/>
                <w:tab w:val="left" w:pos="5490"/>
                <w:tab w:val="left" w:pos="5670"/>
              </w:tabs>
              <w:spacing w:line="360" w:lineRule="auto"/>
              <w:jc w:val="both"/>
              <w:rPr>
                <w:rFonts w:ascii="GHEA Grapalat" w:hAnsi="GHEA Grapalat"/>
                <w:sz w:val="24"/>
                <w:szCs w:val="24"/>
                <w:lang w:val="hy-AM"/>
              </w:rPr>
            </w:pPr>
          </w:p>
          <w:p w:rsidR="00991C08" w:rsidRDefault="00991C08" w:rsidP="00EC6646">
            <w:pPr>
              <w:tabs>
                <w:tab w:val="left" w:pos="5310"/>
                <w:tab w:val="left" w:pos="5400"/>
                <w:tab w:val="left" w:pos="5490"/>
                <w:tab w:val="left" w:pos="5670"/>
              </w:tabs>
              <w:spacing w:line="360" w:lineRule="auto"/>
              <w:jc w:val="both"/>
              <w:rPr>
                <w:rFonts w:ascii="GHEA Grapalat" w:hAnsi="GHEA Grapalat"/>
                <w:sz w:val="24"/>
                <w:szCs w:val="24"/>
                <w:lang w:val="hy-AM"/>
              </w:rPr>
            </w:pPr>
          </w:p>
          <w:p w:rsidR="00991C08" w:rsidRDefault="00991C08" w:rsidP="00EC6646">
            <w:pPr>
              <w:tabs>
                <w:tab w:val="left" w:pos="5310"/>
                <w:tab w:val="left" w:pos="5400"/>
                <w:tab w:val="left" w:pos="5490"/>
                <w:tab w:val="left" w:pos="5670"/>
              </w:tabs>
              <w:spacing w:line="360" w:lineRule="auto"/>
              <w:jc w:val="both"/>
              <w:rPr>
                <w:rFonts w:ascii="GHEA Grapalat" w:hAnsi="GHEA Grapalat"/>
                <w:sz w:val="24"/>
                <w:szCs w:val="24"/>
                <w:lang w:val="hy-AM"/>
              </w:rPr>
            </w:pPr>
          </w:p>
          <w:p w:rsidR="00991C08" w:rsidRDefault="00991C08" w:rsidP="00EC6646">
            <w:pPr>
              <w:tabs>
                <w:tab w:val="left" w:pos="5310"/>
                <w:tab w:val="left" w:pos="5400"/>
                <w:tab w:val="left" w:pos="5490"/>
                <w:tab w:val="left" w:pos="5670"/>
              </w:tabs>
              <w:spacing w:line="360" w:lineRule="auto"/>
              <w:jc w:val="both"/>
              <w:rPr>
                <w:rFonts w:ascii="GHEA Grapalat" w:hAnsi="GHEA Grapalat"/>
                <w:sz w:val="24"/>
                <w:szCs w:val="24"/>
                <w:lang w:val="hy-AM"/>
              </w:rPr>
            </w:pPr>
          </w:p>
          <w:p w:rsidR="00991C08" w:rsidRDefault="00991C08" w:rsidP="00EC6646">
            <w:pPr>
              <w:tabs>
                <w:tab w:val="left" w:pos="5310"/>
                <w:tab w:val="left" w:pos="5400"/>
                <w:tab w:val="left" w:pos="5490"/>
                <w:tab w:val="left" w:pos="5670"/>
              </w:tabs>
              <w:spacing w:line="360" w:lineRule="auto"/>
              <w:jc w:val="both"/>
              <w:rPr>
                <w:rFonts w:ascii="GHEA Grapalat" w:hAnsi="GHEA Grapalat"/>
                <w:sz w:val="24"/>
                <w:szCs w:val="24"/>
                <w:lang w:val="hy-AM"/>
              </w:rPr>
            </w:pPr>
            <w:r>
              <w:rPr>
                <w:rFonts w:ascii="GHEA Grapalat" w:hAnsi="GHEA Grapalat"/>
                <w:sz w:val="24"/>
                <w:szCs w:val="24"/>
                <w:lang w:val="hy-AM"/>
              </w:rPr>
              <w:t xml:space="preserve"> </w:t>
            </w:r>
          </w:p>
          <w:p w:rsidR="007C6F01" w:rsidRPr="00537E47" w:rsidRDefault="00991C08" w:rsidP="00EC6646">
            <w:pPr>
              <w:tabs>
                <w:tab w:val="left" w:pos="5310"/>
                <w:tab w:val="left" w:pos="5400"/>
                <w:tab w:val="left" w:pos="5490"/>
                <w:tab w:val="left" w:pos="5670"/>
              </w:tabs>
              <w:spacing w:line="360" w:lineRule="auto"/>
              <w:jc w:val="both"/>
              <w:rPr>
                <w:rFonts w:ascii="GHEA Grapalat" w:eastAsia="Calibri" w:hAnsi="GHEA Grapalat" w:cs="Sylfaen"/>
                <w:color w:val="000000"/>
                <w:sz w:val="24"/>
                <w:szCs w:val="24"/>
                <w:lang w:val="hy-AM"/>
              </w:rPr>
            </w:pPr>
            <w:r>
              <w:rPr>
                <w:rFonts w:ascii="GHEA Grapalat" w:hAnsi="GHEA Grapalat"/>
                <w:sz w:val="24"/>
                <w:szCs w:val="24"/>
                <w:lang w:val="hy-AM"/>
              </w:rPr>
              <w:t xml:space="preserve">    </w:t>
            </w:r>
            <w:r w:rsidR="00EC6646" w:rsidRPr="00EC6646">
              <w:rPr>
                <w:rFonts w:ascii="GHEA Grapalat" w:hAnsi="GHEA Grapalat"/>
                <w:sz w:val="24"/>
                <w:szCs w:val="24"/>
                <w:lang w:val="hy-AM"/>
              </w:rPr>
              <w:t>Միաժամանակ խմբագրական առումով, հաշվի առնելով նախագծի նորմատիվ բնույթը՝ առաջարկում ենք նախագծի 3-րդ կետով նախատեսված ուժի մեջ մտնելու ժամկետը համապատասխանեցնել «Նորմատիվ իրավական ակտերի մասին» օրենքի 23-րդ հոդվածի 5-րդ մասի պահանջներին, իսկ հավելվածների համարակալումը՝ նշված օրենքի 14-րդ հոդվածի 5-րդ մասի պահանջներին:</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B3B42" w:rsidRDefault="00DB3B42" w:rsidP="00B70090">
            <w:pPr>
              <w:tabs>
                <w:tab w:val="left" w:pos="-90"/>
              </w:tabs>
              <w:spacing w:line="360" w:lineRule="auto"/>
              <w:rPr>
                <w:rFonts w:ascii="GHEA Grapalat" w:hAnsi="GHEA Grapalat" w:cs="Sylfaen"/>
                <w:b/>
                <w:sz w:val="24"/>
                <w:szCs w:val="24"/>
                <w:lang w:val="hy-AM"/>
              </w:rPr>
            </w:pPr>
          </w:p>
          <w:p w:rsidR="00A17B28" w:rsidRDefault="00A17B28" w:rsidP="00B70090">
            <w:pPr>
              <w:tabs>
                <w:tab w:val="left" w:pos="-90"/>
              </w:tabs>
              <w:spacing w:line="360" w:lineRule="auto"/>
              <w:rPr>
                <w:rFonts w:ascii="GHEA Grapalat" w:hAnsi="GHEA Grapalat" w:cs="Sylfaen"/>
                <w:b/>
                <w:sz w:val="24"/>
                <w:szCs w:val="24"/>
                <w:lang w:val="hy-AM"/>
              </w:rPr>
            </w:pPr>
          </w:p>
          <w:p w:rsidR="00A17B28" w:rsidRDefault="00A17B28" w:rsidP="00B70090">
            <w:pPr>
              <w:tabs>
                <w:tab w:val="left" w:pos="-90"/>
              </w:tabs>
              <w:spacing w:line="360" w:lineRule="auto"/>
              <w:rPr>
                <w:rFonts w:ascii="GHEA Grapalat" w:hAnsi="GHEA Grapalat" w:cs="Sylfaen"/>
                <w:b/>
                <w:sz w:val="24"/>
                <w:szCs w:val="24"/>
                <w:lang w:val="hy-AM"/>
              </w:rPr>
            </w:pPr>
          </w:p>
          <w:p w:rsidR="00A17B28" w:rsidRDefault="00A17B28" w:rsidP="00B70090">
            <w:pPr>
              <w:tabs>
                <w:tab w:val="left" w:pos="-90"/>
              </w:tabs>
              <w:spacing w:line="360" w:lineRule="auto"/>
              <w:rPr>
                <w:rFonts w:ascii="GHEA Grapalat" w:hAnsi="GHEA Grapalat" w:cs="Sylfaen"/>
                <w:b/>
                <w:sz w:val="24"/>
                <w:szCs w:val="24"/>
                <w:lang w:val="hy-AM"/>
              </w:rPr>
            </w:pPr>
          </w:p>
          <w:p w:rsidR="00A17B28" w:rsidRDefault="00A17B28" w:rsidP="00B70090">
            <w:pPr>
              <w:tabs>
                <w:tab w:val="left" w:pos="-90"/>
              </w:tabs>
              <w:spacing w:line="360" w:lineRule="auto"/>
              <w:rPr>
                <w:rFonts w:ascii="GHEA Grapalat" w:hAnsi="GHEA Grapalat" w:cs="Sylfaen"/>
                <w:b/>
                <w:sz w:val="24"/>
                <w:szCs w:val="24"/>
                <w:lang w:val="hy-AM"/>
              </w:rPr>
            </w:pPr>
          </w:p>
          <w:p w:rsidR="00A17B28" w:rsidRDefault="00A17B28" w:rsidP="00B70090">
            <w:pPr>
              <w:tabs>
                <w:tab w:val="left" w:pos="-90"/>
              </w:tabs>
              <w:spacing w:line="360" w:lineRule="auto"/>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FB53D1" w:rsidRDefault="00FB53D1" w:rsidP="00FB53D1">
            <w:pPr>
              <w:tabs>
                <w:tab w:val="left" w:pos="-90"/>
              </w:tabs>
              <w:spacing w:line="360" w:lineRule="auto"/>
              <w:jc w:val="center"/>
              <w:rPr>
                <w:rFonts w:ascii="GHEA Grapalat" w:hAnsi="GHEA Grapalat" w:cs="Sylfaen"/>
                <w:b/>
                <w:sz w:val="24"/>
                <w:szCs w:val="24"/>
                <w:lang w:val="hy-AM"/>
              </w:rPr>
            </w:pPr>
          </w:p>
          <w:p w:rsidR="00A17B28" w:rsidRDefault="00A17B28" w:rsidP="00FB53D1">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w:t>
            </w:r>
            <w:r w:rsidR="00FB53D1">
              <w:rPr>
                <w:rFonts w:ascii="GHEA Grapalat" w:hAnsi="GHEA Grapalat" w:cs="Sylfaen"/>
                <w:b/>
                <w:sz w:val="24"/>
                <w:szCs w:val="24"/>
                <w:lang w:val="hy-AM"/>
              </w:rPr>
              <w:t xml:space="preserve"> Մասամբ է ընդունվել</w:t>
            </w:r>
          </w:p>
          <w:p w:rsidR="00FB53D1" w:rsidRDefault="00FB53D1" w:rsidP="00FB53D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Պետական կառավարման համակարգի այլ մարմիններում, ուժային կառույցներում </w:t>
            </w:r>
            <w:r w:rsidRPr="007A3DD0">
              <w:rPr>
                <w:rFonts w:ascii="GHEA Grapalat" w:hAnsi="GHEA Grapalat" w:cs="Sylfaen"/>
                <w:sz w:val="24"/>
                <w:szCs w:val="24"/>
                <w:lang w:val="hy-AM"/>
              </w:rPr>
              <w:t>(</w:t>
            </w:r>
            <w:r>
              <w:rPr>
                <w:rFonts w:ascii="GHEA Grapalat" w:hAnsi="GHEA Grapalat" w:cs="Sylfaen"/>
                <w:sz w:val="24"/>
                <w:szCs w:val="24"/>
                <w:lang w:val="hy-AM"/>
              </w:rPr>
              <w:t xml:space="preserve">Դատախազություն, Ներքին գործերի նախարարություն, Պաշտպանության  նախարարություն, </w:t>
            </w:r>
            <w:r>
              <w:rPr>
                <w:rFonts w:ascii="GHEA Grapalat" w:hAnsi="GHEA Grapalat" w:cs="Sylfaen"/>
                <w:sz w:val="24"/>
                <w:szCs w:val="24"/>
                <w:lang w:val="hy-AM"/>
              </w:rPr>
              <w:lastRenderedPageBreak/>
              <w:t xml:space="preserve">Ազգային անվտանգության ծառայություն, </w:t>
            </w:r>
            <w:proofErr w:type="spellStart"/>
            <w:r>
              <w:rPr>
                <w:rFonts w:ascii="GHEA Grapalat" w:hAnsi="GHEA Grapalat" w:cs="Sylfaen"/>
                <w:sz w:val="24"/>
                <w:szCs w:val="24"/>
                <w:lang w:val="hy-AM"/>
              </w:rPr>
              <w:t>Հակակոռուպցիոն</w:t>
            </w:r>
            <w:proofErr w:type="spellEnd"/>
            <w:r>
              <w:rPr>
                <w:rFonts w:ascii="GHEA Grapalat" w:hAnsi="GHEA Grapalat" w:cs="Sylfaen"/>
                <w:sz w:val="24"/>
                <w:szCs w:val="24"/>
                <w:lang w:val="hy-AM"/>
              </w:rPr>
              <w:t xml:space="preserve"> կոմիտե, Քննչական կոմիտե) կատարված </w:t>
            </w:r>
            <w:r w:rsidRPr="00D87D14">
              <w:rPr>
                <w:rFonts w:ascii="GHEA Grapalat" w:hAnsi="GHEA Grapalat" w:cs="Sylfaen"/>
                <w:sz w:val="24"/>
                <w:szCs w:val="24"/>
                <w:lang w:val="hy-AM"/>
              </w:rPr>
              <w:t>համակարգային բարեփոխումներ</w:t>
            </w:r>
            <w:r>
              <w:rPr>
                <w:rFonts w:ascii="GHEA Grapalat" w:hAnsi="GHEA Grapalat" w:cs="Sylfaen"/>
                <w:sz w:val="24"/>
                <w:szCs w:val="24"/>
                <w:lang w:val="hy-AM"/>
              </w:rPr>
              <w:t xml:space="preserve">ի արդյունքում </w:t>
            </w:r>
            <w:proofErr w:type="spellStart"/>
            <w:r>
              <w:rPr>
                <w:rFonts w:ascii="GHEA Grapalat" w:hAnsi="GHEA Grapalat" w:cs="Sylfaen"/>
                <w:sz w:val="24"/>
                <w:szCs w:val="24"/>
                <w:lang w:val="hy-AM"/>
              </w:rPr>
              <w:t>ներդրվել</w:t>
            </w:r>
            <w:proofErr w:type="spellEnd"/>
            <w:r>
              <w:rPr>
                <w:rFonts w:ascii="GHEA Grapalat" w:hAnsi="GHEA Grapalat" w:cs="Sylfaen"/>
                <w:sz w:val="24"/>
                <w:szCs w:val="24"/>
                <w:lang w:val="hy-AM"/>
              </w:rPr>
              <w:t xml:space="preserve"> է </w:t>
            </w:r>
            <w:r w:rsidRPr="00D87D14">
              <w:rPr>
                <w:lang w:val="hy-AM"/>
              </w:rPr>
              <w:t xml:space="preserve"> </w:t>
            </w:r>
            <w:r w:rsidRPr="00D87D14">
              <w:rPr>
                <w:rFonts w:ascii="GHEA Grapalat" w:hAnsi="GHEA Grapalat" w:cs="Sylfaen"/>
                <w:sz w:val="24"/>
                <w:szCs w:val="24"/>
                <w:lang w:val="hy-AM"/>
              </w:rPr>
              <w:t xml:space="preserve">պետական և պետական ծառայության այլ պաշտոններ </w:t>
            </w:r>
            <w:r>
              <w:rPr>
                <w:rFonts w:ascii="GHEA Grapalat" w:hAnsi="GHEA Grapalat" w:cs="Sylfaen"/>
                <w:sz w:val="24"/>
                <w:szCs w:val="24"/>
                <w:lang w:val="hy-AM"/>
              </w:rPr>
              <w:t xml:space="preserve">զբաղեցնող անձանց </w:t>
            </w:r>
            <w:r w:rsidRPr="00D87D14">
              <w:rPr>
                <w:rFonts w:ascii="GHEA Grapalat" w:hAnsi="GHEA Grapalat" w:cs="Sylfaen"/>
                <w:sz w:val="24"/>
                <w:szCs w:val="24"/>
                <w:lang w:val="hy-AM"/>
              </w:rPr>
              <w:t xml:space="preserve">վարձատրության բարձրացման </w:t>
            </w:r>
            <w:proofErr w:type="spellStart"/>
            <w:r w:rsidRPr="00D87D14">
              <w:rPr>
                <w:rFonts w:ascii="GHEA Grapalat" w:hAnsi="GHEA Grapalat" w:cs="Sylfaen"/>
                <w:sz w:val="24"/>
                <w:szCs w:val="24"/>
                <w:lang w:val="hy-AM"/>
              </w:rPr>
              <w:t>գործիքակազմ</w:t>
            </w:r>
            <w:proofErr w:type="spellEnd"/>
            <w:r>
              <w:rPr>
                <w:rFonts w:ascii="GHEA Grapalat" w:hAnsi="GHEA Grapalat" w:cs="Sylfaen"/>
                <w:sz w:val="24"/>
                <w:szCs w:val="24"/>
                <w:lang w:val="hy-AM"/>
              </w:rPr>
              <w:t xml:space="preserve"> և սահմանվել են վերջիններիս տրվող </w:t>
            </w:r>
            <w:r w:rsidRPr="009B7EC1">
              <w:rPr>
                <w:rFonts w:ascii="GHEA Grapalat" w:hAnsi="GHEA Grapalat" w:cs="Sylfaen"/>
                <w:sz w:val="24"/>
                <w:szCs w:val="24"/>
                <w:lang w:val="hy-AM"/>
              </w:rPr>
              <w:t>հավելումների և հավելավճարների չափերը</w:t>
            </w:r>
            <w:r w:rsidRPr="00D87D14">
              <w:rPr>
                <w:rFonts w:ascii="GHEA Grapalat" w:hAnsi="GHEA Grapalat" w:cs="Sylfaen"/>
                <w:sz w:val="24"/>
                <w:szCs w:val="24"/>
                <w:lang w:val="hy-AM"/>
              </w:rPr>
              <w:t>:</w:t>
            </w:r>
          </w:p>
          <w:p w:rsidR="00FB53D1" w:rsidRDefault="00FB53D1" w:rsidP="00FB53D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Վերոգրյալը հիմք ընդունելով և հաշվի առնելով </w:t>
            </w:r>
            <w:r w:rsidRPr="00747831">
              <w:rPr>
                <w:lang w:val="hy-AM"/>
              </w:rPr>
              <w:t xml:space="preserve"> </w:t>
            </w:r>
            <w:r w:rsidRPr="00747831">
              <w:rPr>
                <w:rFonts w:ascii="GHEA Grapalat" w:hAnsi="GHEA Grapalat" w:cs="Sylfaen"/>
                <w:sz w:val="24"/>
                <w:szCs w:val="24"/>
                <w:lang w:val="hy-AM"/>
              </w:rPr>
              <w:t xml:space="preserve">ՀՀ ՊԵԿ-ում պետական </w:t>
            </w:r>
            <w:r>
              <w:rPr>
                <w:rFonts w:ascii="GHEA Grapalat" w:hAnsi="GHEA Grapalat" w:cs="Sylfaen"/>
                <w:sz w:val="24"/>
                <w:szCs w:val="24"/>
                <w:lang w:val="hy-AM"/>
              </w:rPr>
              <w:t>և</w:t>
            </w:r>
            <w:r w:rsidRPr="00747831">
              <w:rPr>
                <w:rFonts w:ascii="GHEA Grapalat" w:hAnsi="GHEA Grapalat" w:cs="Sylfaen"/>
                <w:sz w:val="24"/>
                <w:szCs w:val="24"/>
                <w:lang w:val="hy-AM"/>
              </w:rPr>
              <w:t xml:space="preserve"> պետական ծառայության </w:t>
            </w:r>
            <w:r w:rsidRPr="00747831">
              <w:rPr>
                <w:lang w:val="hy-AM"/>
              </w:rPr>
              <w:t xml:space="preserve"> </w:t>
            </w:r>
            <w:r w:rsidRPr="00747831">
              <w:rPr>
                <w:rFonts w:ascii="GHEA Grapalat" w:hAnsi="GHEA Grapalat" w:cs="Sylfaen"/>
                <w:sz w:val="24"/>
                <w:szCs w:val="24"/>
                <w:lang w:val="hy-AM"/>
              </w:rPr>
              <w:t xml:space="preserve">պաշտոնների </w:t>
            </w:r>
            <w:r>
              <w:rPr>
                <w:rFonts w:ascii="GHEA Grapalat" w:hAnsi="GHEA Grapalat" w:cs="Sylfaen"/>
                <w:sz w:val="24"/>
                <w:szCs w:val="24"/>
                <w:lang w:val="hy-AM"/>
              </w:rPr>
              <w:t xml:space="preserve">առանձնահատկությունները` Նախագծով սահմանվել են դրանք </w:t>
            </w:r>
            <w:r w:rsidRPr="00747831">
              <w:rPr>
                <w:rFonts w:ascii="GHEA Grapalat" w:hAnsi="GHEA Grapalat" w:cs="Sylfaen"/>
                <w:sz w:val="24"/>
                <w:szCs w:val="24"/>
                <w:lang w:val="hy-AM"/>
              </w:rPr>
              <w:t xml:space="preserve">զբաղեցնող անձանց կատարողականի գնահատման հիման վրա </w:t>
            </w:r>
            <w:r>
              <w:rPr>
                <w:rFonts w:ascii="GHEA Grapalat" w:hAnsi="GHEA Grapalat" w:cs="Sylfaen"/>
                <w:sz w:val="24"/>
                <w:szCs w:val="24"/>
                <w:lang w:val="hy-AM"/>
              </w:rPr>
              <w:t xml:space="preserve">տրվող </w:t>
            </w:r>
            <w:r w:rsidRPr="00747831">
              <w:rPr>
                <w:rFonts w:ascii="GHEA Grapalat" w:hAnsi="GHEA Grapalat" w:cs="Sylfaen"/>
                <w:sz w:val="24"/>
                <w:szCs w:val="24"/>
                <w:lang w:val="hy-AM"/>
              </w:rPr>
              <w:t>հավելավճարի առավելագույն չափերը</w:t>
            </w:r>
            <w:r>
              <w:rPr>
                <w:rFonts w:ascii="GHEA Grapalat" w:hAnsi="GHEA Grapalat" w:cs="Sylfaen"/>
                <w:sz w:val="24"/>
                <w:szCs w:val="24"/>
                <w:lang w:val="hy-AM"/>
              </w:rPr>
              <w:t xml:space="preserve">, ընդ որում, նշված չափերը պաշտոնների յուրաքանչյուր խմբի համար սահմանվել են առանձին` վարձատրության հիմնական սկզբունքների, այդ թվում` </w:t>
            </w:r>
            <w:r w:rsidRPr="00747831">
              <w:rPr>
                <w:lang w:val="hy-AM"/>
              </w:rPr>
              <w:t xml:space="preserve"> </w:t>
            </w:r>
            <w:r w:rsidRPr="00747831">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չափերի տարբերակման </w:t>
            </w:r>
            <w:r>
              <w:rPr>
                <w:rFonts w:ascii="GHEA Grapalat" w:hAnsi="GHEA Grapalat" w:cs="Sylfaen"/>
                <w:sz w:val="24"/>
                <w:szCs w:val="24"/>
                <w:lang w:val="hy-AM"/>
              </w:rPr>
              <w:lastRenderedPageBreak/>
              <w:t>հիմնավորվածության ապահովման անհրաժեշտությամբ պայմանավորված:</w:t>
            </w:r>
          </w:p>
          <w:p w:rsidR="00500319" w:rsidRDefault="00500319" w:rsidP="00FB53D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500319">
              <w:rPr>
                <w:lang w:val="hy-AM"/>
              </w:rPr>
              <w:t xml:space="preserve"> </w:t>
            </w:r>
            <w:r w:rsidRPr="00500319">
              <w:rPr>
                <w:rFonts w:ascii="GHEA Grapalat" w:hAnsi="GHEA Grapalat" w:cs="Sylfaen"/>
                <w:sz w:val="24"/>
                <w:szCs w:val="24"/>
                <w:lang w:val="hy-AM"/>
              </w:rPr>
              <w:t xml:space="preserve">Միաժամանակ, </w:t>
            </w:r>
            <w:proofErr w:type="spellStart"/>
            <w:r w:rsidRPr="00500319">
              <w:rPr>
                <w:rFonts w:ascii="GHEA Grapalat" w:hAnsi="GHEA Grapalat" w:cs="Sylfaen"/>
                <w:sz w:val="24"/>
                <w:szCs w:val="24"/>
                <w:lang w:val="hy-AM"/>
              </w:rPr>
              <w:t>վերոգրյալի</w:t>
            </w:r>
            <w:proofErr w:type="spellEnd"/>
            <w:r w:rsidRPr="00500319">
              <w:rPr>
                <w:rFonts w:ascii="GHEA Grapalat" w:hAnsi="GHEA Grapalat" w:cs="Sylfaen"/>
                <w:sz w:val="24"/>
                <w:szCs w:val="24"/>
                <w:lang w:val="hy-AM"/>
              </w:rPr>
              <w:t xml:space="preserve"> մասով Նախագծի հիմնավորումը </w:t>
            </w:r>
            <w:proofErr w:type="spellStart"/>
            <w:r w:rsidRPr="00500319">
              <w:rPr>
                <w:rFonts w:ascii="GHEA Grapalat" w:hAnsi="GHEA Grapalat" w:cs="Sylfaen"/>
                <w:sz w:val="24"/>
                <w:szCs w:val="24"/>
                <w:lang w:val="hy-AM"/>
              </w:rPr>
              <w:t>լրամշակվել</w:t>
            </w:r>
            <w:proofErr w:type="spellEnd"/>
            <w:r w:rsidRPr="00500319">
              <w:rPr>
                <w:rFonts w:ascii="GHEA Grapalat" w:hAnsi="GHEA Grapalat" w:cs="Sylfaen"/>
                <w:sz w:val="24"/>
                <w:szCs w:val="24"/>
                <w:lang w:val="hy-AM"/>
              </w:rPr>
              <w:t xml:space="preserve"> է:</w:t>
            </w:r>
          </w:p>
          <w:p w:rsidR="000600D9" w:rsidRDefault="000600D9" w:rsidP="00FB53D1">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w:t>
            </w:r>
            <w:r w:rsidRPr="000600D9">
              <w:rPr>
                <w:lang w:val="hy-AM"/>
              </w:rPr>
              <w:t xml:space="preserve"> </w:t>
            </w:r>
            <w:r w:rsidRPr="000600D9">
              <w:rPr>
                <w:rFonts w:ascii="GHEA Grapalat" w:hAnsi="GHEA Grapalat" w:cs="Sylfaen"/>
                <w:sz w:val="24"/>
                <w:szCs w:val="24"/>
                <w:lang w:val="hy-AM"/>
              </w:rPr>
              <w:t>յուրաքանչյուր առանձին խմբի համար կատարողականների գնահատման արդյունքում աշխատանքի վարձատրության ամսական չափը</w:t>
            </w:r>
            <w:r>
              <w:rPr>
                <w:rFonts w:ascii="GHEA Grapalat" w:hAnsi="GHEA Grapalat" w:cs="Sylfaen"/>
                <w:sz w:val="24"/>
                <w:szCs w:val="24"/>
                <w:lang w:val="hy-AM"/>
              </w:rPr>
              <w:t xml:space="preserve"> սահմանելուն, ապա հարկ ենք համարում նշել, որ </w:t>
            </w:r>
            <w:r w:rsidRPr="000600D9">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մասին» </w:t>
            </w:r>
            <w:r>
              <w:rPr>
                <w:rFonts w:ascii="GHEA Grapalat" w:hAnsi="GHEA Grapalat" w:cs="Sylfaen"/>
                <w:sz w:val="24"/>
                <w:szCs w:val="24"/>
                <w:lang w:val="hy-AM"/>
              </w:rPr>
              <w:t xml:space="preserve">ՀՀ </w:t>
            </w:r>
            <w:r w:rsidRPr="000600D9">
              <w:rPr>
                <w:rFonts w:ascii="GHEA Grapalat" w:hAnsi="GHEA Grapalat" w:cs="Sylfaen"/>
                <w:sz w:val="24"/>
                <w:szCs w:val="24"/>
                <w:lang w:val="hy-AM"/>
              </w:rPr>
              <w:t>օրենք</w:t>
            </w:r>
            <w:r>
              <w:rPr>
                <w:rFonts w:ascii="GHEA Grapalat" w:hAnsi="GHEA Grapalat" w:cs="Sylfaen"/>
                <w:sz w:val="24"/>
                <w:szCs w:val="24"/>
                <w:lang w:val="hy-AM"/>
              </w:rPr>
              <w:t>ի 7-րդ հոդվածի 6.3-րդ մասի համաձայն Կառավարությունը սահմանում է կ</w:t>
            </w:r>
            <w:r w:rsidRPr="000600D9">
              <w:rPr>
                <w:rFonts w:ascii="GHEA Grapalat" w:hAnsi="GHEA Grapalat" w:cs="Sylfaen"/>
                <w:sz w:val="24"/>
                <w:szCs w:val="24"/>
                <w:lang w:val="hy-AM"/>
              </w:rPr>
              <w:t xml:space="preserve">ատարողականի գնահատման չափանիշները և դրա հիման վրա յուրաքանչյուր պաշտոնի </w:t>
            </w:r>
            <w:r w:rsidRPr="000600D9">
              <w:rPr>
                <w:rFonts w:ascii="GHEA Grapalat" w:hAnsi="GHEA Grapalat" w:cs="Sylfaen"/>
                <w:b/>
                <w:sz w:val="24"/>
                <w:szCs w:val="24"/>
                <w:lang w:val="hy-AM"/>
              </w:rPr>
              <w:t>հավելավճարի առավելագույն չափը</w:t>
            </w:r>
            <w:r>
              <w:rPr>
                <w:rFonts w:ascii="GHEA Grapalat" w:hAnsi="GHEA Grapalat" w:cs="Sylfaen"/>
                <w:sz w:val="24"/>
                <w:szCs w:val="24"/>
                <w:lang w:val="hy-AM"/>
              </w:rPr>
              <w:t>, ինչ և նախատեսվում է Նախագծով, իսկ</w:t>
            </w:r>
            <w:r w:rsidRPr="000600D9">
              <w:rPr>
                <w:lang w:val="hy-AM"/>
              </w:rPr>
              <w:t xml:space="preserve"> </w:t>
            </w:r>
            <w:r w:rsidRPr="000600D9">
              <w:rPr>
                <w:rFonts w:ascii="GHEA Grapalat" w:hAnsi="GHEA Grapalat" w:cs="Sylfaen"/>
                <w:sz w:val="24"/>
                <w:szCs w:val="24"/>
                <w:lang w:val="hy-AM"/>
              </w:rPr>
              <w:t xml:space="preserve">կատարողականի գնահատման արդյունքում </w:t>
            </w:r>
            <w:r w:rsidRPr="000600D9">
              <w:rPr>
                <w:rFonts w:ascii="GHEA Grapalat" w:hAnsi="GHEA Grapalat" w:cs="Sylfaen"/>
                <w:b/>
                <w:sz w:val="24"/>
                <w:szCs w:val="24"/>
                <w:lang w:val="hy-AM"/>
              </w:rPr>
              <w:t>աշխատանքի վարձատրության ամսական չափը</w:t>
            </w:r>
            <w:r w:rsidRPr="000600D9">
              <w:rPr>
                <w:rFonts w:ascii="GHEA Grapalat" w:hAnsi="GHEA Grapalat" w:cs="Sylfaen"/>
                <w:sz w:val="24"/>
                <w:szCs w:val="24"/>
                <w:lang w:val="hy-AM"/>
              </w:rPr>
              <w:t xml:space="preserve"> սահմանելու</w:t>
            </w:r>
            <w:r>
              <w:rPr>
                <w:rFonts w:ascii="GHEA Grapalat" w:hAnsi="GHEA Grapalat" w:cs="Sylfaen"/>
                <w:sz w:val="24"/>
                <w:szCs w:val="24"/>
                <w:lang w:val="hy-AM"/>
              </w:rPr>
              <w:t xml:space="preserve"> պահանջ նշված օրենքով սահմանված չէ:</w:t>
            </w:r>
            <w:r w:rsidRPr="000600D9">
              <w:rPr>
                <w:rFonts w:ascii="GHEA Grapalat" w:hAnsi="GHEA Grapalat" w:cs="Sylfaen"/>
                <w:sz w:val="24"/>
                <w:szCs w:val="24"/>
                <w:lang w:val="hy-AM"/>
              </w:rPr>
              <w:t xml:space="preserve"> </w:t>
            </w:r>
            <w:r>
              <w:rPr>
                <w:rFonts w:ascii="GHEA Grapalat" w:hAnsi="GHEA Grapalat" w:cs="Sylfaen"/>
                <w:sz w:val="24"/>
                <w:szCs w:val="24"/>
                <w:lang w:val="hy-AM"/>
              </w:rPr>
              <w:t xml:space="preserve"> </w:t>
            </w:r>
          </w:p>
          <w:p w:rsidR="000642D6" w:rsidRPr="009B355F" w:rsidRDefault="000642D6" w:rsidP="00500319">
            <w:pPr>
              <w:tabs>
                <w:tab w:val="left" w:pos="-90"/>
              </w:tabs>
              <w:spacing w:line="360" w:lineRule="auto"/>
              <w:jc w:val="center"/>
              <w:rPr>
                <w:rFonts w:ascii="GHEA Grapalat" w:hAnsi="GHEA Grapalat" w:cs="Sylfaen"/>
                <w:b/>
                <w:sz w:val="24"/>
                <w:szCs w:val="24"/>
                <w:lang w:val="hy-AM"/>
              </w:rPr>
            </w:pPr>
            <w:r w:rsidRPr="009B355F">
              <w:rPr>
                <w:rFonts w:ascii="GHEA Grapalat" w:hAnsi="GHEA Grapalat" w:cs="Sylfaen"/>
                <w:b/>
                <w:sz w:val="24"/>
                <w:szCs w:val="24"/>
                <w:lang w:val="hy-AM"/>
              </w:rPr>
              <w:lastRenderedPageBreak/>
              <w:t>2.</w:t>
            </w:r>
            <w:r w:rsidR="009B355F" w:rsidRPr="009B355F">
              <w:rPr>
                <w:rFonts w:ascii="GHEA Grapalat" w:hAnsi="GHEA Grapalat" w:cs="Sylfaen"/>
                <w:b/>
                <w:sz w:val="24"/>
                <w:szCs w:val="24"/>
                <w:lang w:val="hy-AM"/>
              </w:rPr>
              <w:t xml:space="preserve"> Չի ընդունվել</w:t>
            </w:r>
          </w:p>
          <w:p w:rsidR="009B355F" w:rsidRPr="009B355F" w:rsidRDefault="009F3639" w:rsidP="009F363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w:t>
            </w:r>
            <w:r w:rsidR="009B355F" w:rsidRPr="009B355F">
              <w:rPr>
                <w:rFonts w:ascii="GHEA Grapalat" w:hAnsi="GHEA Grapalat" w:cs="Sylfaen"/>
                <w:sz w:val="24"/>
                <w:szCs w:val="24"/>
                <w:lang w:val="hy-AM"/>
              </w:rPr>
              <w:t>երկա պահին հավելավճարների գծով ծախսային գնահատական ներկայացնել հնարավոր չէ, քանի որ 2024 թվականին հավելավճարների (KPI) տրամադրումն իրա-</w:t>
            </w:r>
            <w:proofErr w:type="spellStart"/>
            <w:r w:rsidR="009B355F" w:rsidRPr="009B355F">
              <w:rPr>
                <w:rFonts w:ascii="GHEA Grapalat" w:hAnsi="GHEA Grapalat" w:cs="Sylfaen"/>
                <w:sz w:val="24"/>
                <w:szCs w:val="24"/>
                <w:lang w:val="hy-AM"/>
              </w:rPr>
              <w:t>կանացվում</w:t>
            </w:r>
            <w:proofErr w:type="spellEnd"/>
            <w:r w:rsidR="009B355F" w:rsidRPr="009B355F">
              <w:rPr>
                <w:rFonts w:ascii="GHEA Grapalat" w:hAnsi="GHEA Grapalat" w:cs="Sylfaen"/>
                <w:sz w:val="24"/>
                <w:szCs w:val="24"/>
                <w:lang w:val="hy-AM"/>
              </w:rPr>
              <w:t xml:space="preserve"> է </w:t>
            </w:r>
            <w:proofErr w:type="spellStart"/>
            <w:r w:rsidR="009B355F" w:rsidRPr="009B355F">
              <w:rPr>
                <w:rFonts w:ascii="GHEA Grapalat" w:hAnsi="GHEA Grapalat" w:cs="Sylfaen"/>
                <w:sz w:val="24"/>
                <w:szCs w:val="24"/>
                <w:lang w:val="hy-AM"/>
              </w:rPr>
              <w:t>պիլոտային</w:t>
            </w:r>
            <w:proofErr w:type="spellEnd"/>
            <w:r w:rsidR="009B355F" w:rsidRPr="009B355F">
              <w:rPr>
                <w:rFonts w:ascii="GHEA Grapalat" w:hAnsi="GHEA Grapalat" w:cs="Sylfaen"/>
                <w:sz w:val="24"/>
                <w:szCs w:val="24"/>
                <w:lang w:val="hy-AM"/>
              </w:rPr>
              <w:t xml:space="preserve"> կարգով:</w:t>
            </w:r>
          </w:p>
          <w:p w:rsidR="009B355F" w:rsidRDefault="009F3639" w:rsidP="009F3639">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9B355F" w:rsidRPr="009B355F">
              <w:rPr>
                <w:rFonts w:ascii="GHEA Grapalat" w:hAnsi="GHEA Grapalat" w:cs="Sylfaen"/>
                <w:sz w:val="24"/>
                <w:szCs w:val="24"/>
                <w:lang w:val="hy-AM"/>
              </w:rPr>
              <w:t xml:space="preserve">Ինչ վերաբերում է 2024 թվականի փետրվարի 8-ի N 196-Ն որոշմամբ (այսուհետ` Որոշում) Կոմիտեին հատկացված 2,480.5 հազար դրամ գումարի բավարար լինելու և հետագայում լրացուցիչ միջոցների ավելացման անհրաժեշտության հարցին, ապա հայտնում ենք, որ վերոգրյալ Որոշման նախագծի ընդունման հիմնավորման մեջ հստակ նշված է, որ հատկացվող միջոցները 8 ամիսների համար են և </w:t>
            </w:r>
            <w:proofErr w:type="spellStart"/>
            <w:r w:rsidR="009B355F" w:rsidRPr="009B355F">
              <w:rPr>
                <w:rFonts w:ascii="GHEA Grapalat" w:hAnsi="GHEA Grapalat" w:cs="Sylfaen"/>
                <w:sz w:val="24"/>
                <w:szCs w:val="24"/>
                <w:lang w:val="hy-AM"/>
              </w:rPr>
              <w:t>հետևաբար</w:t>
            </w:r>
            <w:proofErr w:type="spellEnd"/>
            <w:r w:rsidR="009B355F" w:rsidRPr="009B355F">
              <w:rPr>
                <w:rFonts w:ascii="GHEA Grapalat" w:hAnsi="GHEA Grapalat" w:cs="Sylfaen"/>
                <w:sz w:val="24"/>
                <w:szCs w:val="24"/>
                <w:lang w:val="hy-AM"/>
              </w:rPr>
              <w:t xml:space="preserve"> անհրաժեշտության դեպքում պետք է վերանայվեն:</w:t>
            </w:r>
          </w:p>
          <w:p w:rsidR="00A23089" w:rsidRDefault="009F3639" w:rsidP="00A23089">
            <w:pPr>
              <w:tabs>
                <w:tab w:val="left" w:pos="-90"/>
              </w:tabs>
              <w:spacing w:line="360" w:lineRule="auto"/>
              <w:jc w:val="center"/>
              <w:rPr>
                <w:rFonts w:ascii="GHEA Grapalat" w:hAnsi="GHEA Grapalat" w:cs="Sylfaen"/>
                <w:b/>
                <w:sz w:val="24"/>
                <w:szCs w:val="24"/>
                <w:lang w:val="hy-AM"/>
              </w:rPr>
            </w:pPr>
            <w:r w:rsidRPr="009F3639">
              <w:rPr>
                <w:rFonts w:ascii="GHEA Grapalat" w:hAnsi="GHEA Grapalat" w:cs="Sylfaen"/>
                <w:b/>
                <w:sz w:val="24"/>
                <w:szCs w:val="24"/>
                <w:lang w:val="hy-AM"/>
              </w:rPr>
              <w:t>3. Չի ընդունվել</w:t>
            </w:r>
          </w:p>
          <w:p w:rsidR="004956CE" w:rsidRPr="00A23089" w:rsidRDefault="00A23089" w:rsidP="00A23089">
            <w:pPr>
              <w:tabs>
                <w:tab w:val="left" w:pos="-90"/>
              </w:tabs>
              <w:spacing w:line="360" w:lineRule="auto"/>
              <w:jc w:val="both"/>
              <w:rPr>
                <w:rFonts w:ascii="GHEA Grapalat" w:hAnsi="GHEA Grapalat" w:cs="Sylfaen"/>
                <w:b/>
                <w:sz w:val="24"/>
                <w:szCs w:val="24"/>
                <w:lang w:val="hy-AM"/>
              </w:rPr>
            </w:pPr>
            <w:r>
              <w:rPr>
                <w:rFonts w:ascii="GHEA Grapalat" w:eastAsia="Times New Roman" w:hAnsi="GHEA Grapalat" w:cs="Sylfaen"/>
                <w:sz w:val="24"/>
                <w:szCs w:val="24"/>
                <w:lang w:val="hy-AM"/>
              </w:rPr>
              <w:t xml:space="preserve">    </w:t>
            </w:r>
            <w:r w:rsidR="004956CE" w:rsidRPr="004956CE">
              <w:rPr>
                <w:rFonts w:ascii="GHEA Grapalat" w:eastAsia="Times New Roman" w:hAnsi="GHEA Grapalat" w:cs="Sylfaen"/>
                <w:sz w:val="24"/>
                <w:szCs w:val="24"/>
                <w:lang w:val="hy-AM"/>
              </w:rPr>
              <w:t xml:space="preserve">Կոմիտեի </w:t>
            </w:r>
            <w:proofErr w:type="spellStart"/>
            <w:r w:rsidR="004956CE" w:rsidRPr="004956CE">
              <w:rPr>
                <w:rFonts w:ascii="GHEA Grapalat" w:eastAsia="Times New Roman" w:hAnsi="GHEA Grapalat" w:cs="Sylfaen"/>
                <w:sz w:val="24"/>
                <w:szCs w:val="24"/>
                <w:lang w:val="hy-AM"/>
              </w:rPr>
              <w:t>պարգևա</w:t>
            </w:r>
            <w:r w:rsidR="004956CE" w:rsidRPr="004956CE">
              <w:rPr>
                <w:rFonts w:ascii="GHEA Grapalat" w:eastAsia="Times New Roman" w:hAnsi="GHEA Grapalat" w:cs="Sylfaen"/>
                <w:sz w:val="24"/>
                <w:szCs w:val="24"/>
                <w:lang w:val="hy-AM"/>
              </w:rPr>
              <w:softHyphen/>
              <w:t>տրումների</w:t>
            </w:r>
            <w:proofErr w:type="spellEnd"/>
            <w:r w:rsidR="004956CE" w:rsidRPr="004956CE">
              <w:rPr>
                <w:rFonts w:ascii="GHEA Grapalat" w:eastAsia="Times New Roman" w:hAnsi="GHEA Grapalat" w:cs="Sylfaen"/>
                <w:sz w:val="24"/>
                <w:szCs w:val="24"/>
                <w:lang w:val="hy-AM"/>
              </w:rPr>
              <w:t xml:space="preserve"> հարցն արդեն իսկ կարգավորվել է ՀՀ </w:t>
            </w:r>
            <w:proofErr w:type="spellStart"/>
            <w:r w:rsidR="004956CE" w:rsidRPr="004956CE">
              <w:rPr>
                <w:rFonts w:ascii="GHEA Grapalat" w:eastAsia="Times New Roman" w:hAnsi="GHEA Grapalat" w:cs="Sylfaen"/>
                <w:sz w:val="24"/>
                <w:szCs w:val="24"/>
                <w:lang w:val="hy-AM"/>
              </w:rPr>
              <w:t>փոխվարչապետերի</w:t>
            </w:r>
            <w:proofErr w:type="spellEnd"/>
            <w:r w:rsidR="004956CE" w:rsidRPr="004956CE">
              <w:rPr>
                <w:rFonts w:ascii="GHEA Grapalat" w:eastAsia="Times New Roman" w:hAnsi="GHEA Grapalat" w:cs="Sylfaen"/>
                <w:sz w:val="24"/>
                <w:szCs w:val="24"/>
                <w:lang w:val="hy-AM"/>
              </w:rPr>
              <w:t xml:space="preserve"> բյուջետային </w:t>
            </w:r>
            <w:r w:rsidR="004956CE" w:rsidRPr="004956CE">
              <w:rPr>
                <w:rFonts w:ascii="GHEA Grapalat" w:eastAsia="Times New Roman" w:hAnsi="GHEA Grapalat" w:cs="Sylfaen"/>
                <w:sz w:val="24"/>
                <w:szCs w:val="24"/>
                <w:lang w:val="hy-AM"/>
              </w:rPr>
              <w:lastRenderedPageBreak/>
              <w:t xml:space="preserve">քննարկումների 2022 թվականի հունիսի 2-ի N ՓՎ/51-2022 և 2023 թվականի մայիսի   11-ի N ՓՎ/104-2023 </w:t>
            </w:r>
            <w:proofErr w:type="spellStart"/>
            <w:r w:rsidR="004956CE" w:rsidRPr="004956CE">
              <w:rPr>
                <w:rFonts w:ascii="GHEA Grapalat" w:eastAsia="Times New Roman" w:hAnsi="GHEA Grapalat" w:cs="Sylfaen"/>
                <w:sz w:val="24"/>
                <w:szCs w:val="24"/>
                <w:lang w:val="hy-AM"/>
              </w:rPr>
              <w:t>արձանագրություններով</w:t>
            </w:r>
            <w:proofErr w:type="spellEnd"/>
            <w:r w:rsidR="004956CE" w:rsidRPr="004956CE">
              <w:rPr>
                <w:rFonts w:ascii="GHEA Grapalat" w:eastAsia="Times New Roman" w:hAnsi="GHEA Grapalat" w:cs="Sylfaen"/>
                <w:sz w:val="24"/>
                <w:szCs w:val="24"/>
                <w:lang w:val="hy-AM"/>
              </w:rPr>
              <w:t xml:space="preserve"> (համապատասխանաբար 3-րդ կետի 1-ին ենթակետ և 1-ին կետի 1.1.3 ենթակետ) և ներկայումս </w:t>
            </w:r>
            <w:proofErr w:type="spellStart"/>
            <w:r w:rsidR="004956CE" w:rsidRPr="004956CE">
              <w:rPr>
                <w:rFonts w:ascii="GHEA Grapalat" w:eastAsia="Times New Roman" w:hAnsi="GHEA Grapalat" w:cs="Sylfaen"/>
                <w:sz w:val="24"/>
                <w:szCs w:val="24"/>
                <w:lang w:val="hy-AM"/>
              </w:rPr>
              <w:t>ևս</w:t>
            </w:r>
            <w:proofErr w:type="spellEnd"/>
            <w:r w:rsidR="004956CE" w:rsidRPr="004956CE">
              <w:rPr>
                <w:rFonts w:ascii="GHEA Grapalat" w:eastAsia="Times New Roman" w:hAnsi="GHEA Grapalat" w:cs="Sylfaen"/>
                <w:sz w:val="24"/>
                <w:szCs w:val="24"/>
                <w:lang w:val="hy-AM"/>
              </w:rPr>
              <w:t xml:space="preserve"> մեկ անգամ վերոգրյալ հարցը քննարկման առարկա դարձնելն անընդունելի է:</w:t>
            </w:r>
          </w:p>
          <w:p w:rsidR="004956CE" w:rsidRPr="004956CE" w:rsidRDefault="00A23089" w:rsidP="00A23089">
            <w:pPr>
              <w:spacing w:after="0"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4956CE" w:rsidRPr="004956CE">
              <w:rPr>
                <w:rFonts w:ascii="GHEA Grapalat" w:eastAsia="Times New Roman" w:hAnsi="GHEA Grapalat" w:cs="Sylfaen"/>
                <w:sz w:val="24"/>
                <w:szCs w:val="24"/>
                <w:lang w:val="hy-AM"/>
              </w:rPr>
              <w:t xml:space="preserve">Ինչ վերաբերում ՀՀ վարչապետի </w:t>
            </w:r>
            <w:proofErr w:type="spellStart"/>
            <w:r w:rsidR="004956CE" w:rsidRPr="004956CE">
              <w:rPr>
                <w:rFonts w:ascii="GHEA Grapalat" w:eastAsia="Times New Roman" w:hAnsi="GHEA Grapalat" w:cs="Sylfaen"/>
                <w:sz w:val="24"/>
                <w:szCs w:val="24"/>
                <w:lang w:val="hy-AM"/>
              </w:rPr>
              <w:t>ս.թ</w:t>
            </w:r>
            <w:proofErr w:type="spellEnd"/>
            <w:r w:rsidR="004956CE" w:rsidRPr="004956CE">
              <w:rPr>
                <w:rFonts w:ascii="GHEA Grapalat" w:eastAsia="Times New Roman" w:hAnsi="GHEA Grapalat" w:cs="Sylfaen"/>
                <w:sz w:val="24"/>
                <w:szCs w:val="24"/>
                <w:lang w:val="hy-AM"/>
              </w:rPr>
              <w:t xml:space="preserve">. մայիսի 6-ի N 416-Ա որոշմամբ Կոմիտեի թվաքանակի 205 միավորով կրճատման հարցին, ապա հայտնում ենք, որ վերջինիս հետ կապված մեր դիրքորոշումը ՖՆ է ներկայացվել </w:t>
            </w:r>
            <w:proofErr w:type="spellStart"/>
            <w:r w:rsidR="004956CE" w:rsidRPr="004956CE">
              <w:rPr>
                <w:rFonts w:ascii="GHEA Grapalat" w:eastAsia="Times New Roman" w:hAnsi="GHEA Grapalat" w:cs="Sylfaen"/>
                <w:sz w:val="24"/>
                <w:szCs w:val="24"/>
                <w:lang w:val="hy-AM"/>
              </w:rPr>
              <w:t>ս.թ</w:t>
            </w:r>
            <w:proofErr w:type="spellEnd"/>
            <w:r w:rsidR="004956CE" w:rsidRPr="004956CE">
              <w:rPr>
                <w:rFonts w:ascii="GHEA Grapalat" w:eastAsia="Times New Roman" w:hAnsi="GHEA Grapalat" w:cs="Sylfaen"/>
                <w:sz w:val="24"/>
                <w:szCs w:val="24"/>
                <w:lang w:val="hy-AM"/>
              </w:rPr>
              <w:t>. մայիսի 23-ի N 01/17-2/32156-2024 գրությամբ և այն կարող է ներկայումս փոփոխվել պայմանավորված «ՋԻ ՍՈԼՅՈՒՇՆՍ» ՊՈԱԿ-ի պահպանման ծախսերն ամբողջությամբ Կոմիտեի միջոցների հաշվին իրա</w:t>
            </w:r>
            <w:r w:rsidR="004956CE" w:rsidRPr="004956CE">
              <w:rPr>
                <w:rFonts w:ascii="GHEA Grapalat" w:eastAsia="Times New Roman" w:hAnsi="GHEA Grapalat" w:cs="Sylfaen"/>
                <w:sz w:val="24"/>
                <w:szCs w:val="24"/>
                <w:lang w:val="hy-AM"/>
              </w:rPr>
              <w:softHyphen/>
              <w:t>կանացնելու պատճառով:</w:t>
            </w:r>
          </w:p>
          <w:p w:rsidR="004956CE" w:rsidRPr="004956CE" w:rsidRDefault="00370F6C" w:rsidP="00370F6C">
            <w:pPr>
              <w:spacing w:after="0"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4956CE" w:rsidRPr="004956CE">
              <w:rPr>
                <w:rFonts w:ascii="GHEA Grapalat" w:eastAsia="Times New Roman" w:hAnsi="GHEA Grapalat" w:cs="Sylfaen"/>
                <w:sz w:val="24"/>
                <w:szCs w:val="24"/>
                <w:lang w:val="hy-AM"/>
              </w:rPr>
              <w:t>Բացի այդ, ներկա պահին Կոմիտեում տեղի են ունենում կառուցվածքային բարե</w:t>
            </w:r>
            <w:r w:rsidR="004956CE" w:rsidRPr="004956CE">
              <w:rPr>
                <w:rFonts w:ascii="GHEA Grapalat" w:eastAsia="Times New Roman" w:hAnsi="GHEA Grapalat" w:cs="Sylfaen"/>
                <w:sz w:val="24"/>
                <w:szCs w:val="24"/>
                <w:lang w:val="hy-AM"/>
              </w:rPr>
              <w:softHyphen/>
              <w:t xml:space="preserve">փոխումներ, ինչով պայմանավորված </w:t>
            </w:r>
            <w:proofErr w:type="spellStart"/>
            <w:r w:rsidR="004956CE" w:rsidRPr="004956CE">
              <w:rPr>
                <w:rFonts w:ascii="GHEA Grapalat" w:eastAsia="Times New Roman" w:hAnsi="GHEA Grapalat" w:cs="Sylfaen"/>
                <w:sz w:val="24"/>
                <w:szCs w:val="24"/>
                <w:lang w:val="hy-AM"/>
              </w:rPr>
              <w:t>ս.թ</w:t>
            </w:r>
            <w:proofErr w:type="spellEnd"/>
            <w:r w:rsidR="004956CE" w:rsidRPr="004956CE">
              <w:rPr>
                <w:rFonts w:ascii="GHEA Grapalat" w:eastAsia="Times New Roman" w:hAnsi="GHEA Grapalat" w:cs="Sylfaen"/>
                <w:sz w:val="24"/>
                <w:szCs w:val="24"/>
                <w:lang w:val="hy-AM"/>
              </w:rPr>
              <w:t xml:space="preserve">. հուլիսի 2-ի դրությամբ աշխատակիցներին վճարվել է 665.5 մլն դրամի չօգտագործված արձակուրդի օրերի դիմաց </w:t>
            </w:r>
            <w:r w:rsidR="004956CE" w:rsidRPr="004956CE">
              <w:rPr>
                <w:rFonts w:ascii="GHEA Grapalat" w:eastAsia="Times New Roman" w:hAnsi="GHEA Grapalat" w:cs="Sylfaen"/>
                <w:sz w:val="24"/>
                <w:szCs w:val="24"/>
                <w:lang w:val="hy-AM"/>
              </w:rPr>
              <w:lastRenderedPageBreak/>
              <w:t>դրամական հատուցում (վերջնահաշվարկ) և կադրերի ռեզերվում գտնվելու համար վարձա</w:t>
            </w:r>
            <w:r w:rsidR="004956CE" w:rsidRPr="004956CE">
              <w:rPr>
                <w:rFonts w:ascii="GHEA Grapalat" w:eastAsia="Times New Roman" w:hAnsi="GHEA Grapalat" w:cs="Sylfaen"/>
                <w:sz w:val="24"/>
                <w:szCs w:val="24"/>
                <w:lang w:val="hy-AM"/>
              </w:rPr>
              <w:softHyphen/>
              <w:t>տրության միջոցներ, որը 2024 թվականի պետական բյուջեով նախատեսված չի եղել:</w:t>
            </w:r>
          </w:p>
          <w:p w:rsidR="00FB53D1" w:rsidRDefault="000D4077" w:rsidP="004956CE">
            <w:pPr>
              <w:tabs>
                <w:tab w:val="left" w:pos="-90"/>
              </w:tabs>
              <w:spacing w:line="360"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   </w:t>
            </w:r>
            <w:r w:rsidR="004956CE" w:rsidRPr="004956CE">
              <w:rPr>
                <w:rFonts w:ascii="GHEA Grapalat" w:eastAsia="Times New Roman" w:hAnsi="GHEA Grapalat" w:cs="Sylfaen"/>
                <w:sz w:val="24"/>
                <w:szCs w:val="24"/>
                <w:lang w:val="hy-AM"/>
              </w:rPr>
              <w:t>Միաժամանակ</w:t>
            </w:r>
            <w:r>
              <w:rPr>
                <w:rFonts w:ascii="GHEA Grapalat" w:eastAsia="Times New Roman" w:hAnsi="GHEA Grapalat" w:cs="Sylfaen"/>
                <w:sz w:val="24"/>
                <w:szCs w:val="24"/>
                <w:lang w:val="hy-AM"/>
              </w:rPr>
              <w:t>,</w:t>
            </w:r>
            <w:r w:rsidR="004956CE" w:rsidRPr="004956CE">
              <w:rPr>
                <w:rFonts w:ascii="GHEA Grapalat" w:eastAsia="Times New Roman" w:hAnsi="GHEA Grapalat" w:cs="Sylfaen"/>
                <w:sz w:val="24"/>
                <w:szCs w:val="24"/>
                <w:lang w:val="hy-AM"/>
              </w:rPr>
              <w:t xml:space="preserve"> հարկային և մաքսային ծառայությունների կադրերի ռեզերվում գտնվող 193 ծառայողների համար </w:t>
            </w:r>
            <w:proofErr w:type="spellStart"/>
            <w:r w:rsidR="004956CE" w:rsidRPr="004956CE">
              <w:rPr>
                <w:rFonts w:ascii="GHEA Grapalat" w:eastAsia="Times New Roman" w:hAnsi="GHEA Grapalat" w:cs="Sylfaen"/>
                <w:sz w:val="24"/>
                <w:szCs w:val="24"/>
                <w:lang w:val="hy-AM"/>
              </w:rPr>
              <w:t>դեռևս</w:t>
            </w:r>
            <w:proofErr w:type="spellEnd"/>
            <w:r w:rsidR="004956CE" w:rsidRPr="004956CE">
              <w:rPr>
                <w:rFonts w:ascii="GHEA Grapalat" w:eastAsia="Times New Roman" w:hAnsi="GHEA Grapalat" w:cs="Sylfaen"/>
                <w:sz w:val="24"/>
                <w:szCs w:val="24"/>
                <w:lang w:val="hy-AM"/>
              </w:rPr>
              <w:t xml:space="preserve"> </w:t>
            </w:r>
            <w:proofErr w:type="spellStart"/>
            <w:r w:rsidR="004956CE" w:rsidRPr="004956CE">
              <w:rPr>
                <w:rFonts w:ascii="GHEA Grapalat" w:eastAsia="Times New Roman" w:hAnsi="GHEA Grapalat" w:cs="Sylfaen"/>
                <w:sz w:val="24"/>
                <w:szCs w:val="24"/>
                <w:lang w:val="hy-AM"/>
              </w:rPr>
              <w:t>վերջնահաշվարկներ</w:t>
            </w:r>
            <w:proofErr w:type="spellEnd"/>
            <w:r w:rsidR="004956CE" w:rsidRPr="004956CE">
              <w:rPr>
                <w:rFonts w:ascii="GHEA Grapalat" w:eastAsia="Times New Roman" w:hAnsi="GHEA Grapalat" w:cs="Sylfaen"/>
                <w:sz w:val="24"/>
                <w:szCs w:val="24"/>
                <w:lang w:val="hy-AM"/>
              </w:rPr>
              <w:t xml:space="preserve"> չեն կատարվել:</w:t>
            </w:r>
          </w:p>
          <w:p w:rsidR="00991C08" w:rsidRDefault="00991C08" w:rsidP="00991C08">
            <w:pPr>
              <w:tabs>
                <w:tab w:val="left" w:pos="-90"/>
              </w:tabs>
              <w:spacing w:line="360" w:lineRule="auto"/>
              <w:jc w:val="center"/>
              <w:rPr>
                <w:rFonts w:ascii="GHEA Grapalat" w:eastAsia="Times New Roman" w:hAnsi="GHEA Grapalat" w:cs="Sylfaen"/>
                <w:b/>
                <w:sz w:val="24"/>
                <w:szCs w:val="24"/>
                <w:lang w:val="hy-AM"/>
              </w:rPr>
            </w:pPr>
            <w:r w:rsidRPr="00991C08">
              <w:rPr>
                <w:rFonts w:ascii="GHEA Grapalat" w:eastAsia="Times New Roman" w:hAnsi="GHEA Grapalat" w:cs="Sylfaen"/>
                <w:b/>
                <w:sz w:val="24"/>
                <w:szCs w:val="24"/>
                <w:lang w:val="hy-AM"/>
              </w:rPr>
              <w:t>4. Ընդունվել է</w:t>
            </w:r>
          </w:p>
          <w:p w:rsidR="00991C08" w:rsidRPr="00991C08" w:rsidRDefault="00991C08" w:rsidP="00F858D2">
            <w:pPr>
              <w:tabs>
                <w:tab w:val="left" w:pos="-90"/>
              </w:tabs>
              <w:spacing w:line="360" w:lineRule="auto"/>
              <w:jc w:val="both"/>
              <w:rPr>
                <w:rFonts w:ascii="GHEA Grapalat" w:hAnsi="GHEA Grapalat" w:cs="Sylfaen"/>
                <w:sz w:val="24"/>
                <w:szCs w:val="24"/>
                <w:lang w:val="hy-AM"/>
              </w:rPr>
            </w:pPr>
            <w:r>
              <w:rPr>
                <w:rFonts w:ascii="GHEA Grapalat" w:eastAsia="Times New Roman" w:hAnsi="GHEA Grapalat" w:cs="Sylfaen"/>
                <w:sz w:val="24"/>
                <w:szCs w:val="24"/>
                <w:lang w:val="hy-AM"/>
              </w:rPr>
              <w:t xml:space="preserve"> </w:t>
            </w:r>
            <w:r w:rsidR="00F858D2">
              <w:rPr>
                <w:rFonts w:ascii="GHEA Grapalat" w:eastAsia="Times New Roman" w:hAnsi="GHEA Grapalat" w:cs="Sylfaen"/>
                <w:sz w:val="24"/>
                <w:szCs w:val="24"/>
                <w:lang w:val="hy-AM"/>
              </w:rPr>
              <w:t xml:space="preserve">Նախագծի ուժի մեջ մտնելու վերաբերյալ դրույթը, ինչպես նաև հավելվածների կետերի, ենթակետերի </w:t>
            </w:r>
            <w:proofErr w:type="spellStart"/>
            <w:r w:rsidR="00F858D2">
              <w:rPr>
                <w:rFonts w:ascii="GHEA Grapalat" w:eastAsia="Times New Roman" w:hAnsi="GHEA Grapalat" w:cs="Sylfaen"/>
                <w:sz w:val="24"/>
                <w:szCs w:val="24"/>
                <w:lang w:val="hy-AM"/>
              </w:rPr>
              <w:t>համարակալումները</w:t>
            </w:r>
            <w:proofErr w:type="spellEnd"/>
            <w:r w:rsidR="00F858D2">
              <w:rPr>
                <w:rFonts w:ascii="GHEA Grapalat" w:eastAsia="Times New Roman" w:hAnsi="GHEA Grapalat" w:cs="Sylfaen"/>
                <w:sz w:val="24"/>
                <w:szCs w:val="24"/>
                <w:lang w:val="hy-AM"/>
              </w:rPr>
              <w:t xml:space="preserve"> </w:t>
            </w:r>
            <w:proofErr w:type="spellStart"/>
            <w:r w:rsidR="00F858D2">
              <w:rPr>
                <w:rFonts w:ascii="GHEA Grapalat" w:eastAsia="Times New Roman" w:hAnsi="GHEA Grapalat" w:cs="Sylfaen"/>
                <w:sz w:val="24"/>
                <w:szCs w:val="24"/>
                <w:lang w:val="hy-AM"/>
              </w:rPr>
              <w:t>խմբագրվել</w:t>
            </w:r>
            <w:proofErr w:type="spellEnd"/>
            <w:r w:rsidR="00F858D2">
              <w:rPr>
                <w:rFonts w:ascii="GHEA Grapalat" w:eastAsia="Times New Roman" w:hAnsi="GHEA Grapalat" w:cs="Sylfaen"/>
                <w:sz w:val="24"/>
                <w:szCs w:val="24"/>
                <w:lang w:val="hy-AM"/>
              </w:rPr>
              <w:t xml:space="preserve"> են:</w:t>
            </w:r>
          </w:p>
        </w:tc>
      </w:tr>
      <w:tr w:rsidR="00790084" w:rsidRPr="00FB53D1"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0E7ACD" w:rsidRDefault="00790084" w:rsidP="00B70090">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00804260" w:rsidRPr="00804260">
              <w:rPr>
                <w:rFonts w:ascii="GHEA Grapalat" w:eastAsia="Times New Roman" w:hAnsi="GHEA Grapalat" w:cs="Times New Roman"/>
                <w:sz w:val="24"/>
                <w:szCs w:val="24"/>
                <w:lang w:val="hy-AM"/>
              </w:rPr>
              <w:t xml:space="preserve"> ՀՀ </w:t>
            </w:r>
            <w:r w:rsidR="00B70090">
              <w:rPr>
                <w:rFonts w:ascii="GHEA Grapalat" w:eastAsia="Times New Roman" w:hAnsi="GHEA Grapalat" w:cs="Times New Roman"/>
                <w:sz w:val="24"/>
                <w:szCs w:val="24"/>
                <w:lang w:val="hy-AM"/>
              </w:rPr>
              <w:t xml:space="preserve">վարչապետի աշխատակազմի քաղաքացիական ծառայության գրասենյակ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5200F2" w:rsidRDefault="00B70090" w:rsidP="0079008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10.06</w:t>
            </w:r>
            <w:r w:rsidR="008F5F94" w:rsidRPr="008F5F94">
              <w:rPr>
                <w:rFonts w:ascii="GHEA Grapalat" w:eastAsia="Times New Roman" w:hAnsi="GHEA Grapalat" w:cs="Times New Roman"/>
                <w:sz w:val="24"/>
                <w:szCs w:val="24"/>
                <w:lang w:val="hy-AM"/>
              </w:rPr>
              <w:t>.2024թ.</w:t>
            </w:r>
          </w:p>
        </w:tc>
      </w:tr>
      <w:tr w:rsidR="00790084" w:rsidRPr="00FB53D1"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1E58C3" w:rsidRDefault="00790084" w:rsidP="00790084">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4F412E" w:rsidRDefault="008F5F94" w:rsidP="00790084">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8A430C">
              <w:rPr>
                <w:rFonts w:ascii="GHEA Grapalat" w:eastAsia="Times New Roman" w:hAnsi="GHEA Grapalat" w:cs="Times New Roman"/>
                <w:sz w:val="24"/>
                <w:szCs w:val="24"/>
                <w:lang w:val="hy-AM"/>
              </w:rPr>
              <w:t xml:space="preserve"> </w:t>
            </w:r>
            <w:r w:rsidR="008A430C" w:rsidRPr="008A430C">
              <w:rPr>
                <w:rFonts w:ascii="GHEA Grapalat" w:eastAsia="Times New Roman" w:hAnsi="GHEA Grapalat" w:cs="Times New Roman"/>
                <w:sz w:val="24"/>
                <w:szCs w:val="24"/>
                <w:lang w:val="hy-AM"/>
              </w:rPr>
              <w:t>/46.3/20153-2024</w:t>
            </w:r>
          </w:p>
        </w:tc>
      </w:tr>
      <w:tr w:rsidR="00790084"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A430C" w:rsidRPr="008A430C" w:rsidRDefault="008A430C" w:rsidP="008A430C">
            <w:pPr>
              <w:spacing w:after="0" w:line="360" w:lineRule="auto"/>
              <w:ind w:firstLine="567"/>
              <w:jc w:val="both"/>
              <w:rPr>
                <w:rFonts w:ascii="GHEA Grapalat" w:eastAsia="Calibri" w:hAnsi="GHEA Grapalat" w:cs="Times New Roman"/>
                <w:sz w:val="24"/>
                <w:szCs w:val="24"/>
                <w:lang w:val="hy-AM"/>
              </w:rPr>
            </w:pPr>
            <w:r>
              <w:rPr>
                <w:rFonts w:ascii="GHEA Grapalat" w:eastAsia="Calibri" w:hAnsi="GHEA Grapalat"/>
                <w:color w:val="00000A"/>
                <w:sz w:val="24"/>
                <w:szCs w:val="24"/>
                <w:lang w:val="hy-AM"/>
              </w:rPr>
              <w:lastRenderedPageBreak/>
              <w:t xml:space="preserve"> </w:t>
            </w:r>
            <w:r w:rsidRPr="008A430C">
              <w:rPr>
                <w:rFonts w:ascii="GHEA Grapalat" w:eastAsia="Calibri" w:hAnsi="GHEA Grapalat" w:cs="Times New Roman"/>
                <w:sz w:val="24"/>
                <w:szCs w:val="24"/>
                <w:lang w:val="hy-AM"/>
              </w:rPr>
              <w:t xml:space="preserve"> Ուսումնասիրելով Ձեր՝ 2024 թվականի հունիսի 3-ի N 01/11-1/34097-2024 գրությամբ ներկայացված «Հայաստանի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սահմանելու մասին» Կառավարության որոշման նախագիծը (այսուհետ՝ Նախագիծ)՝ </w:t>
            </w:r>
            <w:proofErr w:type="spellStart"/>
            <w:r w:rsidRPr="008A430C">
              <w:rPr>
                <w:rFonts w:ascii="GHEA Grapalat" w:eastAsia="Calibri" w:hAnsi="GHEA Grapalat" w:cs="Times New Roman"/>
                <w:sz w:val="24"/>
                <w:szCs w:val="24"/>
                <w:lang w:val="hy-AM"/>
              </w:rPr>
              <w:t>ստորև</w:t>
            </w:r>
            <w:proofErr w:type="spellEnd"/>
            <w:r w:rsidRPr="008A430C">
              <w:rPr>
                <w:rFonts w:ascii="GHEA Grapalat" w:eastAsia="Calibri" w:hAnsi="GHEA Grapalat" w:cs="Times New Roman"/>
                <w:sz w:val="24"/>
                <w:szCs w:val="24"/>
                <w:lang w:val="hy-AM"/>
              </w:rPr>
              <w:t xml:space="preserve"> ներկայացնում ենք մեր առաջարկությունները և դիտողությունները.</w:t>
            </w:r>
          </w:p>
          <w:p w:rsidR="008A430C" w:rsidRPr="008A430C" w:rsidRDefault="008A430C" w:rsidP="008A430C">
            <w:pPr>
              <w:numPr>
                <w:ilvl w:val="0"/>
                <w:numId w:val="13"/>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8A430C">
              <w:rPr>
                <w:rFonts w:ascii="GHEA Grapalat" w:eastAsia="Calibri" w:hAnsi="GHEA Grapalat" w:cs="Times New Roman"/>
                <w:b/>
                <w:bCs/>
                <w:color w:val="000000"/>
                <w:sz w:val="24"/>
                <w:szCs w:val="24"/>
                <w:shd w:val="clear" w:color="auto" w:fill="FFFFFF"/>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w:t>
            </w:r>
            <w:r w:rsidRPr="008A430C">
              <w:rPr>
                <w:rFonts w:ascii="GHEA Grapalat" w:eastAsia="Calibri" w:hAnsi="GHEA Grapalat" w:cs="Times New Roman"/>
                <w:bCs/>
                <w:color w:val="000000"/>
                <w:sz w:val="24"/>
                <w:szCs w:val="24"/>
                <w:shd w:val="clear" w:color="auto" w:fill="FFFFFF"/>
                <w:lang w:val="hy-AM"/>
              </w:rPr>
              <w:t>2024 թվականի փետրվարի</w:t>
            </w:r>
            <w:r w:rsidRPr="008A430C">
              <w:rPr>
                <w:rFonts w:ascii="Calibri" w:eastAsia="Calibri" w:hAnsi="Calibri" w:cs="Calibri"/>
                <w:bCs/>
                <w:color w:val="000000"/>
                <w:sz w:val="24"/>
                <w:szCs w:val="24"/>
                <w:shd w:val="clear" w:color="auto" w:fill="FFFFFF"/>
                <w:lang w:val="hy-AM"/>
              </w:rPr>
              <w:t> </w:t>
            </w:r>
            <w:r w:rsidRPr="008A430C">
              <w:rPr>
                <w:rFonts w:ascii="GHEA Grapalat" w:eastAsia="Calibri" w:hAnsi="GHEA Grapalat" w:cs="Times New Roman"/>
                <w:bCs/>
                <w:color w:val="000000"/>
                <w:sz w:val="24"/>
                <w:szCs w:val="24"/>
                <w:shd w:val="clear" w:color="auto" w:fill="FFFFFF"/>
                <w:lang w:val="hy-AM"/>
              </w:rPr>
              <w:t>28-ին ընդունված</w:t>
            </w:r>
            <w:r w:rsidRPr="008A430C">
              <w:rPr>
                <w:rFonts w:ascii="GHEA Grapalat" w:eastAsia="Calibri" w:hAnsi="GHEA Grapalat" w:cs="Times New Roman"/>
                <w:sz w:val="24"/>
                <w:szCs w:val="24"/>
                <w:lang w:val="hy-AM"/>
              </w:rPr>
              <w:t xml:space="preserve"> ՀՕ-88-Ն օրենքով սահմանվել է, որ </w:t>
            </w:r>
            <w:r w:rsidRPr="008A430C">
              <w:rPr>
                <w:rFonts w:ascii="GHEA Grapalat" w:eastAsia="Calibri" w:hAnsi="GHEA Grapalat" w:cs="Times New Roman"/>
                <w:color w:val="000000"/>
                <w:sz w:val="24"/>
                <w:szCs w:val="24"/>
                <w:shd w:val="clear" w:color="auto" w:fill="FFFFFF"/>
                <w:lang w:val="hy-AM"/>
              </w:rPr>
              <w:t>Պետական եկամուտների կոմիտեում պետական պաշտոն կամ պետական ծառայության պաշտոն զբաղեցնող անձանց տրվում է հավելավճար կատարողականի գնահատման հիման վրա:</w:t>
            </w:r>
            <w:r w:rsidRPr="008A430C">
              <w:rPr>
                <w:rFonts w:ascii="GHEA Grapalat" w:eastAsia="Calibri" w:hAnsi="GHEA Grapalat" w:cs="Times New Roman"/>
                <w:sz w:val="24"/>
                <w:szCs w:val="24"/>
                <w:lang w:val="hy-AM"/>
              </w:rPr>
              <w:t xml:space="preserve"> </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r w:rsidRPr="008A430C">
              <w:rPr>
                <w:rFonts w:ascii="GHEA Grapalat" w:eastAsia="Calibri" w:hAnsi="GHEA Grapalat" w:cs="Times New Roman"/>
                <w:sz w:val="24"/>
                <w:szCs w:val="24"/>
                <w:lang w:val="hy-AM"/>
              </w:rPr>
              <w:lastRenderedPageBreak/>
              <w:t xml:space="preserve">Հարկ է նշել, որ հիշյալ կարգավորումը չի բխում </w:t>
            </w:r>
            <w:r w:rsidRPr="008A430C">
              <w:rPr>
                <w:rFonts w:ascii="GHEA Grapalat" w:eastAsia="Calibri" w:hAnsi="GHEA Grapalat" w:cs="Times New Roman"/>
                <w:sz w:val="24"/>
                <w:lang w:val="hy-AM"/>
              </w:rPr>
              <w:t xml:space="preserve">Հայաստանի Հանրապետության կողմից </w:t>
            </w:r>
            <w:r w:rsidRPr="008A430C">
              <w:rPr>
                <w:rFonts w:ascii="GHEA Grapalat" w:eastAsia="Calibri" w:hAnsi="GHEA Grapalat" w:cs="Times New Roman"/>
                <w:b/>
                <w:sz w:val="24"/>
                <w:lang w:val="hy-AM"/>
              </w:rPr>
              <w:t xml:space="preserve">միջազգային </w:t>
            </w:r>
            <w:proofErr w:type="spellStart"/>
            <w:r w:rsidRPr="008A430C">
              <w:rPr>
                <w:rFonts w:ascii="GHEA Grapalat" w:eastAsia="Calibri" w:hAnsi="GHEA Grapalat" w:cs="Times New Roman"/>
                <w:b/>
                <w:sz w:val="24"/>
                <w:lang w:val="hy-AM"/>
              </w:rPr>
              <w:t>վերաբերելի</w:t>
            </w:r>
            <w:proofErr w:type="spellEnd"/>
            <w:r w:rsidRPr="008A430C">
              <w:rPr>
                <w:rFonts w:ascii="GHEA Grapalat" w:eastAsia="Calibri" w:hAnsi="GHEA Grapalat" w:cs="Times New Roman"/>
                <w:b/>
                <w:sz w:val="24"/>
                <w:lang w:val="hy-AM"/>
              </w:rPr>
              <w:t xml:space="preserve"> </w:t>
            </w:r>
            <w:proofErr w:type="spellStart"/>
            <w:r w:rsidRPr="008A430C">
              <w:rPr>
                <w:rFonts w:ascii="GHEA Grapalat" w:eastAsia="Calibri" w:hAnsi="GHEA Grapalat" w:cs="Times New Roman"/>
                <w:b/>
                <w:sz w:val="24"/>
                <w:lang w:val="hy-AM"/>
              </w:rPr>
              <w:t>օրակարգերի</w:t>
            </w:r>
            <w:proofErr w:type="spellEnd"/>
            <w:r w:rsidRPr="008A430C">
              <w:rPr>
                <w:rFonts w:ascii="GHEA Grapalat" w:eastAsia="Calibri" w:hAnsi="GHEA Grapalat" w:cs="Times New Roman"/>
                <w:b/>
                <w:sz w:val="24"/>
                <w:lang w:val="hy-AM"/>
              </w:rPr>
              <w:t xml:space="preserve"> շրջանակներում ստանձնած </w:t>
            </w:r>
            <w:proofErr w:type="spellStart"/>
            <w:r w:rsidRPr="008A430C">
              <w:rPr>
                <w:rFonts w:ascii="GHEA Grapalat" w:eastAsia="Calibri" w:hAnsi="GHEA Grapalat" w:cs="Times New Roman"/>
                <w:b/>
                <w:sz w:val="24"/>
                <w:lang w:val="hy-AM"/>
              </w:rPr>
              <w:t>հանձնառություններից</w:t>
            </w:r>
            <w:proofErr w:type="spellEnd"/>
            <w:r w:rsidRPr="008A430C">
              <w:rPr>
                <w:rFonts w:ascii="GHEA Grapalat" w:eastAsia="Calibri" w:hAnsi="GHEA Grapalat" w:cs="Times New Roman"/>
                <w:sz w:val="24"/>
                <w:lang w:val="hy-AM"/>
              </w:rPr>
              <w:t xml:space="preserve">, </w:t>
            </w:r>
            <w:proofErr w:type="spellStart"/>
            <w:r w:rsidRPr="008A430C">
              <w:rPr>
                <w:rFonts w:ascii="GHEA Grapalat" w:eastAsia="Calibri" w:hAnsi="GHEA Grapalat" w:cs="Times New Roman"/>
                <w:sz w:val="24"/>
                <w:lang w:val="hy-AM"/>
              </w:rPr>
              <w:t>միևնույն</w:t>
            </w:r>
            <w:proofErr w:type="spellEnd"/>
            <w:r w:rsidRPr="008A430C">
              <w:rPr>
                <w:rFonts w:ascii="GHEA Grapalat" w:eastAsia="Calibri" w:hAnsi="GHEA Grapalat" w:cs="Times New Roman"/>
                <w:sz w:val="24"/>
                <w:lang w:val="hy-AM"/>
              </w:rPr>
              <w:t xml:space="preserve"> ժամանակ </w:t>
            </w:r>
            <w:proofErr w:type="spellStart"/>
            <w:r w:rsidRPr="008A430C">
              <w:rPr>
                <w:rFonts w:ascii="GHEA Grapalat" w:eastAsia="Calibri" w:hAnsi="GHEA Grapalat" w:cs="Times New Roman"/>
                <w:sz w:val="24"/>
                <w:lang w:val="hy-AM"/>
              </w:rPr>
              <w:t>հասկասության</w:t>
            </w:r>
            <w:proofErr w:type="spellEnd"/>
            <w:r w:rsidRPr="008A430C">
              <w:rPr>
                <w:rFonts w:ascii="GHEA Grapalat" w:eastAsia="Calibri" w:hAnsi="GHEA Grapalat" w:cs="Times New Roman"/>
                <w:sz w:val="24"/>
                <w:lang w:val="hy-AM"/>
              </w:rPr>
              <w:t xml:space="preserve"> մեջ է մտնում գործող օրենքների դրույթների հետ: </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r w:rsidRPr="008A430C">
              <w:rPr>
                <w:rFonts w:ascii="GHEA Grapalat" w:eastAsia="Calibri" w:hAnsi="GHEA Grapalat" w:cs="Times New Roman"/>
                <w:sz w:val="24"/>
                <w:lang w:val="hy-AM"/>
              </w:rPr>
              <w:t xml:space="preserve">Այսպես, Կառավարության 2022 թվականի մայիսի 13-ի N 691-Լ որոշմամբ հաստատված «Հանրային կառավարման բարեփոխումների ռազմավարությամբ» սահմանված է, որ հանրային կառավարման բարեփոխումների համար </w:t>
            </w:r>
            <w:proofErr w:type="spellStart"/>
            <w:r w:rsidRPr="008A430C">
              <w:rPr>
                <w:rFonts w:ascii="GHEA Grapalat" w:eastAsia="Calibri" w:hAnsi="GHEA Grapalat" w:cs="Times New Roman"/>
                <w:sz w:val="24"/>
                <w:lang w:val="hy-AM"/>
              </w:rPr>
              <w:t>ուղենշային</w:t>
            </w:r>
            <w:proofErr w:type="spellEnd"/>
            <w:r w:rsidRPr="008A430C">
              <w:rPr>
                <w:rFonts w:ascii="GHEA Grapalat" w:eastAsia="Calibri" w:hAnsi="GHEA Grapalat" w:cs="Times New Roman"/>
                <w:sz w:val="24"/>
                <w:lang w:val="hy-AM"/>
              </w:rPr>
              <w:t xml:space="preserve"> են երկրի զարգացման համընդհանուր ռազմավարական օրակարգը, այդ թվում՝ Հայաստանի վերափոխման </w:t>
            </w:r>
            <w:proofErr w:type="spellStart"/>
            <w:r w:rsidRPr="008A430C">
              <w:rPr>
                <w:rFonts w:ascii="GHEA Grapalat" w:eastAsia="Calibri" w:hAnsi="GHEA Grapalat" w:cs="Times New Roman"/>
                <w:sz w:val="24"/>
                <w:lang w:val="hy-AM"/>
              </w:rPr>
              <w:t>մինչև</w:t>
            </w:r>
            <w:proofErr w:type="spellEnd"/>
            <w:r w:rsidRPr="008A430C">
              <w:rPr>
                <w:rFonts w:ascii="GHEA Grapalat" w:eastAsia="Calibri" w:hAnsi="GHEA Grapalat" w:cs="Times New Roman"/>
                <w:sz w:val="24"/>
                <w:lang w:val="hy-AM"/>
              </w:rPr>
              <w:t xml:space="preserve"> 2050 թվականի ռազմավարությունը, ՄԱԿ-ի «Կայուն զարգացման նպատակների», </w:t>
            </w:r>
            <w:proofErr w:type="spellStart"/>
            <w:r w:rsidRPr="008A430C">
              <w:rPr>
                <w:rFonts w:ascii="GHEA Grapalat" w:eastAsia="Calibri" w:hAnsi="GHEA Grapalat" w:cs="Times New Roman"/>
                <w:b/>
                <w:sz w:val="24"/>
                <w:lang w:val="hy-AM"/>
              </w:rPr>
              <w:t>Եվրոպական</w:t>
            </w:r>
            <w:proofErr w:type="spellEnd"/>
            <w:r w:rsidRPr="008A430C">
              <w:rPr>
                <w:rFonts w:ascii="GHEA Grapalat" w:eastAsia="Calibri" w:hAnsi="GHEA Grapalat" w:cs="Times New Roman"/>
                <w:b/>
                <w:sz w:val="24"/>
                <w:lang w:val="hy-AM"/>
              </w:rPr>
              <w:t xml:space="preserve"> միության հետ «Համապարփակ և ընդլայնված գործընկերության համաձայնագրով», երկրի կողմից գլոբալ և միջազգային </w:t>
            </w:r>
            <w:proofErr w:type="spellStart"/>
            <w:r w:rsidRPr="008A430C">
              <w:rPr>
                <w:rFonts w:ascii="GHEA Grapalat" w:eastAsia="Calibri" w:hAnsi="GHEA Grapalat" w:cs="Times New Roman"/>
                <w:b/>
                <w:sz w:val="24"/>
                <w:lang w:val="hy-AM"/>
              </w:rPr>
              <w:t>վերաբերելի</w:t>
            </w:r>
            <w:proofErr w:type="spellEnd"/>
            <w:r w:rsidRPr="008A430C">
              <w:rPr>
                <w:rFonts w:ascii="GHEA Grapalat" w:eastAsia="Calibri" w:hAnsi="GHEA Grapalat" w:cs="Times New Roman"/>
                <w:b/>
                <w:sz w:val="24"/>
                <w:lang w:val="hy-AM"/>
              </w:rPr>
              <w:t xml:space="preserve"> </w:t>
            </w:r>
            <w:proofErr w:type="spellStart"/>
            <w:r w:rsidRPr="008A430C">
              <w:rPr>
                <w:rFonts w:ascii="GHEA Grapalat" w:eastAsia="Calibri" w:hAnsi="GHEA Grapalat" w:cs="Times New Roman"/>
                <w:b/>
                <w:sz w:val="24"/>
                <w:lang w:val="hy-AM"/>
              </w:rPr>
              <w:t>օրակարգերի</w:t>
            </w:r>
            <w:proofErr w:type="spellEnd"/>
            <w:r w:rsidRPr="008A430C">
              <w:rPr>
                <w:rFonts w:ascii="GHEA Grapalat" w:eastAsia="Calibri" w:hAnsi="GHEA Grapalat" w:cs="Times New Roman"/>
                <w:b/>
                <w:sz w:val="24"/>
                <w:lang w:val="hy-AM"/>
              </w:rPr>
              <w:t xml:space="preserve"> շրջանակներում ստանձնած </w:t>
            </w:r>
            <w:proofErr w:type="spellStart"/>
            <w:r w:rsidRPr="008A430C">
              <w:rPr>
                <w:rFonts w:ascii="GHEA Grapalat" w:eastAsia="Calibri" w:hAnsi="GHEA Grapalat" w:cs="Times New Roman"/>
                <w:b/>
                <w:sz w:val="24"/>
                <w:lang w:val="hy-AM"/>
              </w:rPr>
              <w:t>հանձնառությունները</w:t>
            </w:r>
            <w:proofErr w:type="spellEnd"/>
            <w:r w:rsidRPr="008A430C">
              <w:rPr>
                <w:rFonts w:ascii="GHEA Grapalat" w:eastAsia="Calibri" w:hAnsi="GHEA Grapalat" w:cs="Times New Roman"/>
                <w:sz w:val="24"/>
                <w:lang w:val="hy-AM"/>
              </w:rPr>
              <w:t>:</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proofErr w:type="spellStart"/>
            <w:r w:rsidRPr="008A430C">
              <w:rPr>
                <w:rFonts w:ascii="GHEA Grapalat" w:eastAsia="Calibri" w:hAnsi="GHEA Grapalat" w:cs="Times New Roman"/>
                <w:sz w:val="24"/>
                <w:lang w:val="hy-AM"/>
              </w:rPr>
              <w:t>Եվրոպական</w:t>
            </w:r>
            <w:proofErr w:type="spellEnd"/>
            <w:r w:rsidRPr="008A430C">
              <w:rPr>
                <w:rFonts w:ascii="GHEA Grapalat" w:eastAsia="Calibri" w:hAnsi="GHEA Grapalat" w:cs="Times New Roman"/>
                <w:sz w:val="24"/>
                <w:lang w:val="hy-AM"/>
              </w:rPr>
              <w:t xml:space="preserve"> միության (ԵՄ) և ՏՀԶԿ-ի համատեղ նախաձեռնություն հանդիսացող SIGMA-ի կողմից 2023 </w:t>
            </w:r>
            <w:r w:rsidRPr="008A430C">
              <w:rPr>
                <w:rFonts w:ascii="GHEA Grapalat" w:eastAsia="Calibri" w:hAnsi="GHEA Grapalat" w:cs="Times New Roman"/>
                <w:sz w:val="24"/>
                <w:lang w:val="hy-AM"/>
              </w:rPr>
              <w:lastRenderedPageBreak/>
              <w:t xml:space="preserve">թվականին հաստատվել են «Հանրային կառավարման սկզբունքները»: Հարկ է անդրադառնալ հիշյալ փաստաթղթի 11-րդ՝ հանրային ծառայողների վարձատրությանը վերաբերող մի քանի </w:t>
            </w:r>
            <w:proofErr w:type="spellStart"/>
            <w:r w:rsidRPr="008A430C">
              <w:rPr>
                <w:rFonts w:ascii="GHEA Grapalat" w:eastAsia="Calibri" w:hAnsi="GHEA Grapalat" w:cs="Times New Roman"/>
                <w:sz w:val="24"/>
                <w:lang w:val="hy-AM"/>
              </w:rPr>
              <w:t>ենթասկզբունքների</w:t>
            </w:r>
            <w:proofErr w:type="spellEnd"/>
            <w:r w:rsidRPr="008A430C">
              <w:rPr>
                <w:rFonts w:ascii="GHEA Grapalat" w:eastAsia="Calibri" w:hAnsi="GHEA Grapalat" w:cs="Times New Roman"/>
                <w:sz w:val="24"/>
                <w:lang w:val="hy-AM"/>
              </w:rPr>
              <w:t xml:space="preserve">. Հանրային կառավարումը նպաստում է հավասար աշխատանքի դիմաց հավասար վարձատրությանը, և՛ առանձին հաստատություններում, և՛ հանրային կառավարման ողջ տարածքում՝ որոշելով աշխատանքի դասակարգման հիման վրա հիմնական աշխատավարձը: Այն հիմնավորում է նպաստները և այլ արտոնությունները օրենքով </w:t>
            </w:r>
            <w:r w:rsidRPr="008A430C">
              <w:rPr>
                <w:rFonts w:ascii="GHEA Grapalat" w:eastAsia="Calibri" w:hAnsi="GHEA Grapalat" w:cs="Times New Roman"/>
                <w:b/>
                <w:sz w:val="24"/>
                <w:lang w:val="hy-AM"/>
              </w:rPr>
              <w:t xml:space="preserve">սահմանված օբյեկտիվ չափանիշների վրա և երաշխավորում է, որ վարձատրության մեջ խտրականություն չլինի: </w:t>
            </w:r>
            <w:r w:rsidRPr="008A430C">
              <w:rPr>
                <w:rFonts w:ascii="GHEA Grapalat" w:eastAsia="Calibri" w:hAnsi="GHEA Grapalat" w:cs="Times New Roman"/>
                <w:sz w:val="24"/>
                <w:lang w:val="hy-AM"/>
              </w:rPr>
              <w:t xml:space="preserve">Աշխատավարձի համակարգը հարկաբյուջետային առումով մատչելի է: Աշխատավարձի էվոլյուցիան կանխատեսելի է: (…) Կատարողականի հետ կապված վարձատրությունը, եթե ներդրվի, </w:t>
            </w:r>
            <w:r w:rsidRPr="008A430C">
              <w:rPr>
                <w:rFonts w:ascii="GHEA Grapalat" w:eastAsia="Calibri" w:hAnsi="GHEA Grapalat" w:cs="Times New Roman"/>
                <w:b/>
                <w:sz w:val="24"/>
                <w:lang w:val="hy-AM"/>
              </w:rPr>
              <w:t xml:space="preserve">կկազմի աշխատավարձի սահմանափակ մասնաբաժինը և այն հիմնված է հստակ չափանիշների վրա և ապահովում է հանրային շահին </w:t>
            </w:r>
            <w:r w:rsidRPr="008A430C">
              <w:rPr>
                <w:rFonts w:ascii="GHEA Grapalat" w:eastAsia="Calibri" w:hAnsi="GHEA Grapalat" w:cs="Times New Roman"/>
                <w:sz w:val="24"/>
                <w:lang w:val="hy-AM"/>
              </w:rPr>
              <w:t>համահունչ խթաններ:</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r w:rsidRPr="008A430C">
              <w:rPr>
                <w:rFonts w:ascii="GHEA Grapalat" w:eastAsia="Calibri" w:hAnsi="GHEA Grapalat" w:cs="Times New Roman"/>
                <w:sz w:val="24"/>
                <w:lang w:val="hy-AM"/>
              </w:rPr>
              <w:lastRenderedPageBreak/>
              <w:t xml:space="preserve">Այս առումով նախ և առաջ հարկ է նշել, որ կատարողականի հիման վրա վարձատրությունը նախատեսված է հանրային ծառայողների, այլ ոչ թե հանրային պաշտոն </w:t>
            </w:r>
            <w:proofErr w:type="spellStart"/>
            <w:r w:rsidRPr="008A430C">
              <w:rPr>
                <w:rFonts w:ascii="GHEA Grapalat" w:eastAsia="Calibri" w:hAnsi="GHEA Grapalat" w:cs="Times New Roman"/>
                <w:sz w:val="24"/>
                <w:lang w:val="hy-AM"/>
              </w:rPr>
              <w:t>զբաղեցնողների</w:t>
            </w:r>
            <w:proofErr w:type="spellEnd"/>
            <w:r w:rsidRPr="008A430C">
              <w:rPr>
                <w:rFonts w:ascii="GHEA Grapalat" w:eastAsia="Calibri" w:hAnsi="GHEA Grapalat" w:cs="Times New Roman"/>
                <w:sz w:val="24"/>
                <w:lang w:val="hy-AM"/>
              </w:rPr>
              <w:t xml:space="preserve"> համար:</w:t>
            </w:r>
          </w:p>
          <w:p w:rsidR="008A430C" w:rsidRPr="008A430C" w:rsidRDefault="008A430C" w:rsidP="008A430C">
            <w:pPr>
              <w:spacing w:after="0" w:line="360" w:lineRule="auto"/>
              <w:ind w:firstLine="567"/>
              <w:jc w:val="both"/>
              <w:rPr>
                <w:rFonts w:ascii="GHEA Grapalat" w:eastAsia="Calibri" w:hAnsi="GHEA Grapalat" w:cs="Times New Roman"/>
                <w:b/>
                <w:sz w:val="24"/>
                <w:szCs w:val="24"/>
                <w:lang w:val="hy-AM"/>
              </w:rPr>
            </w:pPr>
            <w:proofErr w:type="spellStart"/>
            <w:r w:rsidRPr="008A430C">
              <w:rPr>
                <w:rFonts w:ascii="GHEA Grapalat" w:eastAsia="MS Mincho" w:hAnsi="GHEA Grapalat" w:cs="MS Mincho"/>
                <w:sz w:val="24"/>
                <w:szCs w:val="24"/>
                <w:lang w:val="hy-AM" w:eastAsia="hy-AM"/>
              </w:rPr>
              <w:t>Միևնույն</w:t>
            </w:r>
            <w:proofErr w:type="spellEnd"/>
            <w:r w:rsidRPr="008A430C">
              <w:rPr>
                <w:rFonts w:ascii="GHEA Grapalat" w:eastAsia="MS Mincho" w:hAnsi="GHEA Grapalat" w:cs="MS Mincho"/>
                <w:sz w:val="24"/>
                <w:szCs w:val="24"/>
                <w:lang w:val="hy-AM" w:eastAsia="hy-AM"/>
              </w:rPr>
              <w:t xml:space="preserve"> ժամանակ, </w:t>
            </w:r>
            <w:r w:rsidRPr="008A430C">
              <w:rPr>
                <w:rFonts w:ascii="GHEA Grapalat" w:eastAsia="Calibri" w:hAnsi="GHEA Grapalat" w:cs="Times New Roman"/>
                <w:sz w:val="24"/>
                <w:szCs w:val="24"/>
                <w:lang w:val="hy-AM"/>
              </w:rPr>
              <w:t xml:space="preserve">Հայաստանի Հանրապետության կառավարության 2021-2026 թվականների գործունեության միջոցառումների ծրագրով նախատեսված է «Կատարողականի գնահատման համակարգի արդիականացում» միջոցառումը, որի համար սահմանված նպատակը պետական մարմիններում </w:t>
            </w:r>
            <w:proofErr w:type="spellStart"/>
            <w:r w:rsidRPr="008A430C">
              <w:rPr>
                <w:rFonts w:ascii="GHEA Grapalat" w:eastAsia="Calibri" w:hAnsi="GHEA Grapalat" w:cs="Times New Roman"/>
                <w:sz w:val="24"/>
                <w:szCs w:val="24"/>
                <w:lang w:val="hy-AM"/>
              </w:rPr>
              <w:t>արժանիքահեն</w:t>
            </w:r>
            <w:proofErr w:type="spellEnd"/>
            <w:r w:rsidRPr="008A430C">
              <w:rPr>
                <w:rFonts w:ascii="GHEA Grapalat" w:eastAsia="Calibri" w:hAnsi="GHEA Grapalat" w:cs="Times New Roman"/>
                <w:sz w:val="24"/>
                <w:szCs w:val="24"/>
                <w:lang w:val="hy-AM"/>
              </w:rPr>
              <w:t xml:space="preserve"> վարձատրության և </w:t>
            </w:r>
            <w:r w:rsidRPr="008A430C">
              <w:rPr>
                <w:rFonts w:ascii="GHEA Grapalat" w:eastAsia="Calibri" w:hAnsi="GHEA Grapalat" w:cs="Times New Roman"/>
                <w:b/>
                <w:sz w:val="24"/>
                <w:szCs w:val="24"/>
                <w:lang w:val="hy-AM"/>
              </w:rPr>
              <w:t>կատարողականի վրա հենված խրախուսման արդյունավետ համակարգի ներդրումն է</w:t>
            </w:r>
            <w:r w:rsidRPr="008A430C">
              <w:rPr>
                <w:rFonts w:ascii="GHEA Grapalat" w:eastAsia="Calibri" w:hAnsi="GHEA Grapalat" w:cs="Times New Roman"/>
                <w:sz w:val="24"/>
                <w:szCs w:val="24"/>
                <w:lang w:val="hy-AM"/>
              </w:rPr>
              <w:t>:</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r w:rsidRPr="008A430C">
              <w:rPr>
                <w:rFonts w:ascii="GHEA Grapalat" w:eastAsia="Calibri" w:hAnsi="GHEA Grapalat" w:cs="Times New Roman"/>
                <w:sz w:val="24"/>
                <w:lang w:val="hy-AM"/>
              </w:rPr>
              <w:t>Բացի այդ,</w:t>
            </w:r>
            <w:r w:rsidRPr="008A430C">
              <w:rPr>
                <w:rFonts w:ascii="GHEA Grapalat" w:eastAsia="Calibri" w:hAnsi="GHEA Grapalat" w:cs="Times New Roman"/>
                <w:color w:val="000000"/>
                <w:sz w:val="21"/>
                <w:szCs w:val="21"/>
                <w:shd w:val="clear" w:color="auto" w:fill="FFFFFF"/>
                <w:lang w:val="hy-AM"/>
              </w:rPr>
              <w:t xml:space="preserve"> </w:t>
            </w:r>
            <w:r w:rsidRPr="008A430C">
              <w:rPr>
                <w:rFonts w:ascii="GHEA Grapalat" w:eastAsia="Calibri" w:hAnsi="GHEA Grapalat" w:cs="Times New Roman"/>
                <w:sz w:val="24"/>
                <w:lang w:val="hy-AM"/>
              </w:rPr>
              <w:t xml:space="preserve">«Պետական պաշտոններ և պետական ծառայության պաշտոններ զբաղեցնող անձանց վարձատրության մասին» օրենքի 4-րդ </w:t>
            </w:r>
            <w:proofErr w:type="spellStart"/>
            <w:r w:rsidRPr="008A430C">
              <w:rPr>
                <w:rFonts w:ascii="GHEA Grapalat" w:eastAsia="Calibri" w:hAnsi="GHEA Grapalat" w:cs="Times New Roman"/>
                <w:sz w:val="24"/>
                <w:lang w:val="hy-AM"/>
              </w:rPr>
              <w:t>հովածի</w:t>
            </w:r>
            <w:proofErr w:type="spellEnd"/>
            <w:r w:rsidRPr="008A430C">
              <w:rPr>
                <w:rFonts w:ascii="GHEA Grapalat" w:eastAsia="Calibri" w:hAnsi="GHEA Grapalat" w:cs="Times New Roman"/>
                <w:sz w:val="24"/>
                <w:lang w:val="hy-AM"/>
              </w:rPr>
              <w:t xml:space="preserve"> 1-ին մասի 7-րդ կետով սահմանված սկզբունք է </w:t>
            </w:r>
            <w:r w:rsidRPr="008A430C">
              <w:rPr>
                <w:rFonts w:ascii="GHEA Grapalat" w:eastAsia="Calibri" w:hAnsi="GHEA Grapalat" w:cs="Times New Roman"/>
                <w:color w:val="000000"/>
                <w:sz w:val="24"/>
                <w:szCs w:val="24"/>
                <w:shd w:val="clear" w:color="auto" w:fill="FFFFFF"/>
                <w:lang w:val="hy-AM"/>
              </w:rPr>
              <w:t xml:space="preserve">ազգությունից, ռասայից, սեռից, դավանանքից, քաղաքական կամ այլ հայացքներից, սոցիալական ծագումից, գույքային </w:t>
            </w:r>
            <w:r w:rsidRPr="008A430C">
              <w:rPr>
                <w:rFonts w:ascii="GHEA Grapalat" w:eastAsia="Calibri" w:hAnsi="GHEA Grapalat" w:cs="Times New Roman"/>
                <w:b/>
                <w:color w:val="000000"/>
                <w:sz w:val="24"/>
                <w:szCs w:val="24"/>
                <w:shd w:val="clear" w:color="auto" w:fill="FFFFFF"/>
                <w:lang w:val="hy-AM"/>
              </w:rPr>
              <w:t>կամ այլ դրությունից կախված`</w:t>
            </w:r>
            <w:r w:rsidRPr="008A430C">
              <w:rPr>
                <w:rFonts w:ascii="GHEA Grapalat" w:eastAsia="Calibri" w:hAnsi="GHEA Grapalat" w:cs="Times New Roman"/>
                <w:color w:val="000000"/>
                <w:sz w:val="24"/>
                <w:szCs w:val="24"/>
                <w:shd w:val="clear" w:color="auto" w:fill="FFFFFF"/>
                <w:lang w:val="hy-AM"/>
              </w:rPr>
              <w:t xml:space="preserve"> պետական պաշտոն և պետական ծառայության </w:t>
            </w:r>
            <w:r w:rsidRPr="008A430C">
              <w:rPr>
                <w:rFonts w:ascii="GHEA Grapalat" w:eastAsia="Calibri" w:hAnsi="GHEA Grapalat" w:cs="Times New Roman"/>
                <w:color w:val="000000"/>
                <w:sz w:val="24"/>
                <w:szCs w:val="24"/>
                <w:shd w:val="clear" w:color="auto" w:fill="FFFFFF"/>
                <w:lang w:val="hy-AM"/>
              </w:rPr>
              <w:lastRenderedPageBreak/>
              <w:t>պաշտոն զբաղեցնող անձանց վարձատրության խտրականության բացառումը:</w:t>
            </w:r>
            <w:r w:rsidRPr="008A430C">
              <w:rPr>
                <w:rFonts w:ascii="GHEA Grapalat" w:eastAsia="Calibri" w:hAnsi="GHEA Grapalat" w:cs="Times New Roman"/>
                <w:sz w:val="24"/>
                <w:lang w:val="hy-AM"/>
              </w:rPr>
              <w:t xml:space="preserve">  </w:t>
            </w:r>
          </w:p>
          <w:p w:rsidR="008A430C" w:rsidRPr="008A430C" w:rsidRDefault="008A430C" w:rsidP="008A430C">
            <w:pPr>
              <w:spacing w:after="0" w:line="360" w:lineRule="auto"/>
              <w:ind w:firstLine="567"/>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0"/>
                <w:lang w:val="hy-AM"/>
              </w:rPr>
              <w:t xml:space="preserve">Անդրադառնալով նախագծային </w:t>
            </w:r>
            <w:proofErr w:type="spellStart"/>
            <w:r w:rsidRPr="008A430C">
              <w:rPr>
                <w:rFonts w:ascii="GHEA Grapalat" w:eastAsia="Calibri" w:hAnsi="GHEA Grapalat" w:cs="Times New Roman"/>
                <w:sz w:val="24"/>
                <w:szCs w:val="20"/>
                <w:lang w:val="hy-AM"/>
              </w:rPr>
              <w:t>կարգավորումներին</w:t>
            </w:r>
            <w:proofErr w:type="spellEnd"/>
            <w:r w:rsidRPr="008A430C">
              <w:rPr>
                <w:rFonts w:ascii="GHEA Grapalat" w:eastAsia="Calibri" w:hAnsi="GHEA Grapalat" w:cs="Times New Roman"/>
                <w:sz w:val="24"/>
                <w:szCs w:val="20"/>
                <w:lang w:val="hy-AM"/>
              </w:rPr>
              <w:t xml:space="preserve">՝ հարկ է նշել, որ դրանք </w:t>
            </w:r>
            <w:proofErr w:type="spellStart"/>
            <w:r w:rsidRPr="008A430C">
              <w:rPr>
                <w:rFonts w:ascii="GHEA Grapalat" w:eastAsia="Calibri" w:hAnsi="GHEA Grapalat" w:cs="Times New Roman"/>
                <w:sz w:val="24"/>
                <w:szCs w:val="20"/>
                <w:lang w:val="hy-AM"/>
              </w:rPr>
              <w:t>խնդրահարույց</w:t>
            </w:r>
            <w:proofErr w:type="spellEnd"/>
            <w:r w:rsidRPr="008A430C">
              <w:rPr>
                <w:rFonts w:ascii="GHEA Grapalat" w:eastAsia="Calibri" w:hAnsi="GHEA Grapalat" w:cs="Times New Roman"/>
                <w:sz w:val="24"/>
                <w:szCs w:val="20"/>
                <w:lang w:val="hy-AM"/>
              </w:rPr>
              <w:t xml:space="preserve"> են նաև քաղաքացիական ծառայության՝ որպես պետական ծառայության առանձին տեսակի, միասնականության պահպանման անհրաժեշտության համատեքստում։ </w:t>
            </w:r>
            <w:r w:rsidRPr="008A430C">
              <w:rPr>
                <w:rFonts w:ascii="GHEA Grapalat" w:eastAsia="Calibri" w:hAnsi="GHEA Grapalat" w:cs="Times New Roman"/>
                <w:sz w:val="24"/>
                <w:lang w:val="hy-AM"/>
              </w:rPr>
              <w:t xml:space="preserve">«Քաղաքացիական ծառայության» մասին օրենքի 1-ին հոդվածի համաձայն՝ քաղաքացիական ծառայության հետ կապված հարաբերությունները, այդ թվում՝ քաղաքացիական ծառայողների կատարողականի գնահատման, ենթակա են կարգավորման հիշյալ օրենքով։ </w:t>
            </w:r>
            <w:r w:rsidRPr="008A430C">
              <w:rPr>
                <w:rFonts w:ascii="GHEA Grapalat" w:eastAsia="Calibri" w:hAnsi="GHEA Grapalat" w:cs="Times New Roman"/>
                <w:sz w:val="24"/>
                <w:szCs w:val="24"/>
                <w:lang w:val="hy-AM"/>
              </w:rPr>
              <w:tab/>
              <w:t>Ընդ որում, «Հանրային ծառայության մասին» օրենքի տրամաբանությունը նույնպես ենթադրում է առանձնահատկությունների նախատեսում ոչ թե ըստ այս կամ այն պետական մարմնի, որտեղ ներդրված է պետական ծառայության տեսակը, այլ ըստ «Հանրային ծառայության մասին» օրենքի 3-րդ հոդվածի 3-րդ մասով սահմանված պետական ծառայության տեսակների։</w:t>
            </w:r>
          </w:p>
          <w:p w:rsidR="008A430C" w:rsidRPr="008A430C" w:rsidRDefault="008A430C" w:rsidP="008A430C">
            <w:pPr>
              <w:spacing w:after="0" w:line="360" w:lineRule="auto"/>
              <w:ind w:firstLine="567"/>
              <w:jc w:val="both"/>
              <w:rPr>
                <w:rFonts w:ascii="GHEA Grapalat" w:eastAsia="Calibri" w:hAnsi="GHEA Grapalat" w:cs="Times New Roman"/>
                <w:sz w:val="24"/>
                <w:lang w:val="hy-AM"/>
              </w:rPr>
            </w:pPr>
            <w:r w:rsidRPr="008A430C">
              <w:rPr>
                <w:rFonts w:ascii="GHEA Grapalat" w:eastAsia="Calibri" w:hAnsi="GHEA Grapalat" w:cs="Times New Roman"/>
                <w:sz w:val="24"/>
                <w:lang w:val="hy-AM"/>
              </w:rPr>
              <w:lastRenderedPageBreak/>
              <w:t xml:space="preserve">«Քաղաքացիական ծառայության մասին» օրենքի 26-րդ հոդվածով սահմանված է, որ յուրաքանչյուր քաղաքացիական ծառայող, </w:t>
            </w:r>
            <w:r w:rsidRPr="008A430C">
              <w:rPr>
                <w:rFonts w:ascii="GHEA Grapalat" w:eastAsia="Calibri" w:hAnsi="GHEA Grapalat" w:cs="Times New Roman"/>
                <w:b/>
                <w:sz w:val="24"/>
                <w:lang w:val="hy-AM"/>
              </w:rPr>
              <w:t xml:space="preserve">առանց </w:t>
            </w:r>
            <w:proofErr w:type="spellStart"/>
            <w:r w:rsidRPr="008A430C">
              <w:rPr>
                <w:rFonts w:ascii="GHEA Grapalat" w:eastAsia="Calibri" w:hAnsi="GHEA Grapalat" w:cs="Times New Roman"/>
                <w:b/>
                <w:sz w:val="24"/>
                <w:lang w:val="hy-AM"/>
              </w:rPr>
              <w:t>որևէ</w:t>
            </w:r>
            <w:proofErr w:type="spellEnd"/>
            <w:r w:rsidRPr="008A430C">
              <w:rPr>
                <w:rFonts w:ascii="GHEA Grapalat" w:eastAsia="Calibri" w:hAnsi="GHEA Grapalat" w:cs="Times New Roman"/>
                <w:b/>
                <w:sz w:val="24"/>
                <w:lang w:val="hy-AM"/>
              </w:rPr>
              <w:t xml:space="preserve"> խտրականության, ունի աշխատանքի համար համարժեք վարձատրության իրավունք</w:t>
            </w:r>
            <w:r w:rsidRPr="008A430C">
              <w:rPr>
                <w:rFonts w:ascii="GHEA Grapalat" w:eastAsia="Calibri" w:hAnsi="GHEA Grapalat" w:cs="Times New Roman"/>
                <w:sz w:val="24"/>
                <w:lang w:val="hy-AM"/>
              </w:rPr>
              <w:t xml:space="preserve">: Քաղաքացիական ծառայողը (նաև քաղաքացիական ծառայության կադրերի ռեզերվում գրանցված քաղաքացիական ծառայողը) ստանում է վարձատրություն՝ «Պետական պաշտոններ և պետական ծառայության պաշտոններ զբաղեցնող անձանց վարձատրության մասին» Հայաստանի Հանրապետության օրենքով սահմանված կարգով և ժամկետում: </w:t>
            </w:r>
            <w:proofErr w:type="spellStart"/>
            <w:r w:rsidRPr="008A430C">
              <w:rPr>
                <w:rFonts w:ascii="GHEA Grapalat" w:eastAsia="Calibri" w:hAnsi="GHEA Grapalat" w:cs="Times New Roman"/>
                <w:sz w:val="24"/>
                <w:lang w:val="hy-AM"/>
              </w:rPr>
              <w:t>Ներկայացվածի</w:t>
            </w:r>
            <w:proofErr w:type="spellEnd"/>
            <w:r w:rsidRPr="008A430C">
              <w:rPr>
                <w:rFonts w:ascii="GHEA Grapalat" w:eastAsia="Calibri" w:hAnsi="GHEA Grapalat" w:cs="Times New Roman"/>
                <w:sz w:val="24"/>
                <w:lang w:val="hy-AM"/>
              </w:rPr>
              <w:t xml:space="preserve"> համատեքստում հարկ ենք համարում </w:t>
            </w:r>
            <w:proofErr w:type="spellStart"/>
            <w:r w:rsidRPr="008A430C">
              <w:rPr>
                <w:rFonts w:ascii="GHEA Grapalat" w:eastAsia="Calibri" w:hAnsi="GHEA Grapalat" w:cs="Times New Roman"/>
                <w:sz w:val="24"/>
                <w:lang w:val="hy-AM"/>
              </w:rPr>
              <w:t>ևս</w:t>
            </w:r>
            <w:proofErr w:type="spellEnd"/>
            <w:r w:rsidRPr="008A430C">
              <w:rPr>
                <w:rFonts w:ascii="GHEA Grapalat" w:eastAsia="Calibri" w:hAnsi="GHEA Grapalat" w:cs="Times New Roman"/>
                <w:sz w:val="24"/>
                <w:lang w:val="hy-AM"/>
              </w:rPr>
              <w:t xml:space="preserve"> մեկ անգամ հիշատակել </w:t>
            </w:r>
            <w:r w:rsidRPr="008A430C">
              <w:rPr>
                <w:rFonts w:ascii="GHEA Grapalat" w:eastAsia="Calibri" w:hAnsi="GHEA Grapalat" w:cs="Times New Roman"/>
                <w:sz w:val="24"/>
                <w:szCs w:val="24"/>
                <w:lang w:val="hy-AM"/>
              </w:rPr>
              <w:t xml:space="preserve">Սահմանադրական դատարանի ՍԴՈ-731, ՍԴՈ-881, ՍԴՈ-1224 որոշումները, որտեղ Սահմանադրական դատարանն անդրադարձել է խտրականության </w:t>
            </w:r>
            <w:proofErr w:type="spellStart"/>
            <w:r w:rsidRPr="008A430C">
              <w:rPr>
                <w:rFonts w:ascii="GHEA Grapalat" w:eastAsia="Calibri" w:hAnsi="GHEA Grapalat" w:cs="Times New Roman"/>
                <w:sz w:val="24"/>
                <w:szCs w:val="24"/>
                <w:lang w:val="hy-AM"/>
              </w:rPr>
              <w:t>դրսևորումներին</w:t>
            </w:r>
            <w:proofErr w:type="spellEnd"/>
            <w:r w:rsidRPr="008A430C">
              <w:rPr>
                <w:rFonts w:ascii="GHEA Grapalat" w:eastAsia="Calibri" w:hAnsi="GHEA Grapalat" w:cs="Times New Roman"/>
                <w:sz w:val="24"/>
                <w:szCs w:val="24"/>
                <w:lang w:val="hy-AM"/>
              </w:rPr>
              <w:t>:</w:t>
            </w:r>
          </w:p>
          <w:p w:rsidR="008A430C" w:rsidRPr="008A430C" w:rsidRDefault="008A430C" w:rsidP="008A430C">
            <w:pPr>
              <w:spacing w:after="0" w:line="360" w:lineRule="auto"/>
              <w:ind w:firstLine="567"/>
              <w:jc w:val="both"/>
              <w:rPr>
                <w:rFonts w:ascii="GHEA Grapalat" w:eastAsia="Calibri" w:hAnsi="GHEA Grapalat" w:cs="Times New Roman"/>
                <w:sz w:val="24"/>
                <w:szCs w:val="24"/>
                <w:lang w:val="hy-AM"/>
              </w:rPr>
            </w:pPr>
            <w:r w:rsidRPr="008A430C">
              <w:rPr>
                <w:rFonts w:ascii="GHEA Grapalat" w:eastAsia="Calibri" w:hAnsi="GHEA Grapalat" w:cs="Times New Roman"/>
                <w:sz w:val="24"/>
                <w:lang w:val="hy-AM"/>
              </w:rPr>
              <w:t xml:space="preserve">Ուստի, չնայած այն հանգամանքին, որ 2024 թվականի փետրվարի 28-ի ՀՕ-88-Ն օրենքում կատարողականի հիման վրա հավելավճարների վերաբերյալ </w:t>
            </w:r>
            <w:proofErr w:type="spellStart"/>
            <w:r w:rsidRPr="008A430C">
              <w:rPr>
                <w:rFonts w:ascii="GHEA Grapalat" w:eastAsia="Calibri" w:hAnsi="GHEA Grapalat" w:cs="Times New Roman"/>
                <w:sz w:val="24"/>
                <w:lang w:val="hy-AM"/>
              </w:rPr>
              <w:t>կարգավորումները</w:t>
            </w:r>
            <w:proofErr w:type="spellEnd"/>
            <w:r w:rsidRPr="008A430C">
              <w:rPr>
                <w:rFonts w:ascii="GHEA Grapalat" w:eastAsia="Calibri" w:hAnsi="GHEA Grapalat" w:cs="Times New Roman"/>
                <w:sz w:val="24"/>
                <w:lang w:val="hy-AM"/>
              </w:rPr>
              <w:t xml:space="preserve"> սահմանված են Պետական եկամուտների կոմիտեում </w:t>
            </w:r>
            <w:r w:rsidRPr="008A430C">
              <w:rPr>
                <w:rFonts w:ascii="GHEA Grapalat" w:eastAsia="Calibri" w:hAnsi="GHEA Grapalat" w:cs="Times New Roman"/>
                <w:sz w:val="24"/>
                <w:lang w:val="hy-AM"/>
              </w:rPr>
              <w:lastRenderedPageBreak/>
              <w:t xml:space="preserve">պետական պաշտոն կամ պետական ծառայության պաշտոն զբաղեցնող անձանց համար, որը նորմի միայն տառացի մեկնաբանության դեպքում ներառում է նաև քաղաքացիական ծառայության պաշտոնները, առաջարկում ենք Նախագծից հանել քաղաքացիական ծառայողներին առնչվող բոլոր </w:t>
            </w:r>
            <w:proofErr w:type="spellStart"/>
            <w:r w:rsidRPr="008A430C">
              <w:rPr>
                <w:rFonts w:ascii="GHEA Grapalat" w:eastAsia="Calibri" w:hAnsi="GHEA Grapalat" w:cs="Times New Roman"/>
                <w:sz w:val="24"/>
                <w:lang w:val="hy-AM"/>
              </w:rPr>
              <w:t>կարգավորումները</w:t>
            </w:r>
            <w:proofErr w:type="spellEnd"/>
            <w:r w:rsidRPr="008A430C">
              <w:rPr>
                <w:rFonts w:ascii="GHEA Grapalat" w:eastAsia="Calibri" w:hAnsi="GHEA Grapalat" w:cs="Times New Roman"/>
                <w:sz w:val="24"/>
                <w:lang w:val="hy-AM"/>
              </w:rPr>
              <w:t xml:space="preserve">՝ ելնելով իրավական նորմի մեկնաբանության «Նորմատիվ իրավական ակտերի մասին» օրենքի 41-րդ հոդվածով սահմանված կանոններից։ </w:t>
            </w:r>
          </w:p>
          <w:p w:rsidR="008A430C" w:rsidRPr="008A430C" w:rsidRDefault="008A430C" w:rsidP="008A430C">
            <w:pPr>
              <w:spacing w:after="0" w:line="360" w:lineRule="auto"/>
              <w:ind w:firstLine="567"/>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 xml:space="preserve"> Նման մոտեցումը հակասում է նաև Հայաստանի Հանրապետության կառավարության 2021-2026 թվականների ծրագրի՝ «Հանրային ծառայության համակարգ և մարդկային ռեսուրսների կառավարում» </w:t>
            </w:r>
            <w:proofErr w:type="spellStart"/>
            <w:r w:rsidRPr="008A430C">
              <w:rPr>
                <w:rFonts w:ascii="GHEA Grapalat" w:eastAsia="Calibri" w:hAnsi="GHEA Grapalat" w:cs="Times New Roman"/>
                <w:sz w:val="24"/>
                <w:szCs w:val="24"/>
                <w:lang w:val="hy-AM"/>
              </w:rPr>
              <w:t>բաժնով</w:t>
            </w:r>
            <w:proofErr w:type="spellEnd"/>
            <w:r w:rsidRPr="008A430C">
              <w:rPr>
                <w:rFonts w:ascii="GHEA Grapalat" w:eastAsia="Calibri" w:hAnsi="GHEA Grapalat" w:cs="Times New Roman"/>
                <w:sz w:val="24"/>
                <w:szCs w:val="24"/>
                <w:lang w:val="hy-AM"/>
              </w:rPr>
              <w:t xml:space="preserve"> սահմանված մոտեցումներին։</w:t>
            </w:r>
          </w:p>
          <w:p w:rsidR="008A430C" w:rsidRPr="008A430C" w:rsidRDefault="008A430C" w:rsidP="008A430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A430C">
              <w:rPr>
                <w:rFonts w:ascii="GHEA Grapalat" w:eastAsia="Calibri" w:hAnsi="GHEA Grapalat" w:cs="Times New Roman"/>
                <w:sz w:val="24"/>
                <w:szCs w:val="24"/>
                <w:lang w:val="hy-AM"/>
              </w:rPr>
              <w:t>2.</w:t>
            </w:r>
            <w:r w:rsidRPr="008A430C">
              <w:rPr>
                <w:rFonts w:ascii="GHEA Grapalat" w:eastAsia="Calibri" w:hAnsi="GHEA Grapalat" w:cs="Times New Roman"/>
                <w:color w:val="000000"/>
                <w:sz w:val="24"/>
                <w:szCs w:val="24"/>
                <w:shd w:val="clear" w:color="auto" w:fill="FFFFFF"/>
                <w:lang w:val="hy-AM"/>
              </w:rPr>
              <w:t xml:space="preserve"> «Հարկային ծառայության մասին» օրենքի 19-րդ հոդվածի 1-ին մասի համաձայն՝ հ</w:t>
            </w:r>
            <w:r w:rsidRPr="008A430C">
              <w:rPr>
                <w:rFonts w:ascii="GHEA Grapalat" w:eastAsia="Times New Roman" w:hAnsi="GHEA Grapalat" w:cs="Times New Roman"/>
                <w:color w:val="000000"/>
                <w:sz w:val="24"/>
                <w:szCs w:val="24"/>
                <w:lang w:val="hy-AM"/>
              </w:rPr>
              <w:t>արկային ծառայության կադրերի ռեզերվի, կատարողականի գնահատման հետ կապված հարաբերությունները կարգավորվում են «Քաղաքացիական ծառայության մասին» օրենքով:</w:t>
            </w:r>
          </w:p>
          <w:p w:rsidR="008A430C" w:rsidRPr="008A430C" w:rsidRDefault="008A430C" w:rsidP="008A430C">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8A430C">
              <w:rPr>
                <w:rFonts w:ascii="GHEA Grapalat" w:eastAsia="Times New Roman" w:hAnsi="GHEA Grapalat" w:cs="Times New Roman"/>
                <w:color w:val="000000"/>
                <w:sz w:val="24"/>
                <w:szCs w:val="24"/>
                <w:lang w:val="hy-AM"/>
              </w:rPr>
              <w:lastRenderedPageBreak/>
              <w:t>«Մաքսային ծառայության մասին» օրենքի 15.-րդ հոդվածի 1-ին մասի համաձայն՝ մաքսային ծառայողների կատարողականի գնահատման հետ կապված հարաբերությունները կարգավորվում են «Քաղաքացիական ծառայության մասին» օրենքով:</w:t>
            </w:r>
          </w:p>
          <w:p w:rsidR="008A430C" w:rsidRPr="008A430C" w:rsidRDefault="008A430C" w:rsidP="008A430C">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8A430C">
              <w:rPr>
                <w:rFonts w:ascii="GHEA Grapalat" w:eastAsia="Calibri" w:hAnsi="GHEA Grapalat" w:cs="Times New Roman"/>
                <w:sz w:val="24"/>
                <w:szCs w:val="24"/>
                <w:lang w:val="hy-AM"/>
              </w:rPr>
              <w:t xml:space="preserve">«Քաղաքացիական ծառայության մասին» օրենքի 18-րդ հոդվածի 1-ին մասի համաձայն՝ </w:t>
            </w:r>
            <w:r w:rsidRPr="008A430C">
              <w:rPr>
                <w:rFonts w:ascii="GHEA Grapalat" w:eastAsia="Calibri" w:hAnsi="GHEA Grapalat" w:cs="Times New Roman"/>
                <w:color w:val="000000"/>
                <w:sz w:val="24"/>
                <w:szCs w:val="24"/>
                <w:shd w:val="clear" w:color="auto" w:fill="FFFFFF"/>
                <w:lang w:val="hy-AM"/>
              </w:rPr>
              <w:t>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w:t>
            </w:r>
          </w:p>
          <w:p w:rsidR="008A430C" w:rsidRPr="008A430C" w:rsidRDefault="008A430C" w:rsidP="008A430C">
            <w:pPr>
              <w:spacing w:after="0" w:line="360" w:lineRule="auto"/>
              <w:ind w:firstLine="567"/>
              <w:jc w:val="both"/>
              <w:rPr>
                <w:rFonts w:ascii="GHEA Grapalat" w:eastAsia="Calibri" w:hAnsi="GHEA Grapalat" w:cs="Times New Roman"/>
                <w:color w:val="000000"/>
                <w:sz w:val="24"/>
                <w:szCs w:val="24"/>
                <w:shd w:val="clear" w:color="auto" w:fill="FFFFFF"/>
                <w:lang w:val="hy-AM"/>
              </w:rPr>
            </w:pPr>
            <w:proofErr w:type="spellStart"/>
            <w:r w:rsidRPr="008A430C">
              <w:rPr>
                <w:rFonts w:ascii="GHEA Grapalat" w:eastAsia="Calibri" w:hAnsi="GHEA Grapalat" w:cs="Times New Roman"/>
                <w:color w:val="000000"/>
                <w:sz w:val="24"/>
                <w:szCs w:val="24"/>
                <w:shd w:val="clear" w:color="auto" w:fill="FFFFFF"/>
                <w:lang w:val="hy-AM"/>
              </w:rPr>
              <w:t>Հետևաբար</w:t>
            </w:r>
            <w:proofErr w:type="spellEnd"/>
            <w:r w:rsidRPr="008A430C">
              <w:rPr>
                <w:rFonts w:ascii="GHEA Grapalat" w:eastAsia="Calibri" w:hAnsi="GHEA Grapalat" w:cs="Times New Roman"/>
                <w:color w:val="000000"/>
                <w:sz w:val="24"/>
                <w:szCs w:val="24"/>
                <w:shd w:val="clear" w:color="auto" w:fill="FFFFFF"/>
                <w:lang w:val="hy-AM"/>
              </w:rPr>
              <w:t xml:space="preserve"> քաղաքացիական, հարկային, մաքսային ծառայողների կատարողականի գնահատման չափանիշները պետք է նույնական լինեն՝ անկախ դրանց կիրառման արդյունքներից (</w:t>
            </w:r>
            <w:proofErr w:type="spellStart"/>
            <w:r w:rsidRPr="008A430C">
              <w:rPr>
                <w:rFonts w:ascii="GHEA Grapalat" w:eastAsia="Calibri" w:hAnsi="GHEA Grapalat" w:cs="Times New Roman"/>
                <w:color w:val="000000"/>
                <w:sz w:val="24"/>
                <w:szCs w:val="24"/>
                <w:shd w:val="clear" w:color="auto" w:fill="FFFFFF"/>
                <w:lang w:val="hy-AM"/>
              </w:rPr>
              <w:t>պարգևատրում</w:t>
            </w:r>
            <w:proofErr w:type="spellEnd"/>
            <w:r w:rsidRPr="008A430C">
              <w:rPr>
                <w:rFonts w:ascii="GHEA Grapalat" w:eastAsia="Calibri" w:hAnsi="GHEA Grapalat" w:cs="Times New Roman"/>
                <w:color w:val="000000"/>
                <w:sz w:val="24"/>
                <w:szCs w:val="24"/>
                <w:shd w:val="clear" w:color="auto" w:fill="FFFFFF"/>
                <w:lang w:val="hy-AM"/>
              </w:rPr>
              <w:t xml:space="preserve"> կամ հավելավճար):</w:t>
            </w:r>
          </w:p>
          <w:p w:rsidR="008A430C" w:rsidRPr="008A430C" w:rsidRDefault="008A430C" w:rsidP="008A430C">
            <w:pPr>
              <w:spacing w:after="0" w:line="360" w:lineRule="auto"/>
              <w:ind w:firstLine="567"/>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 xml:space="preserve">Նախագծի N 1 հավելվածով նախատեսված են Պետական եկամուտների կոմիտեում (այսուհետ՝ նաև Կոմիտե) պետական պաշտոն կամ պետական ծառայության պաշտոն զբաղեցնող անձանց կատարողականի գնահատման չափանիշները։ </w:t>
            </w:r>
          </w:p>
          <w:p w:rsidR="008A430C" w:rsidRPr="008A430C" w:rsidRDefault="008A430C" w:rsidP="008A430C">
            <w:pPr>
              <w:tabs>
                <w:tab w:val="left" w:pos="990"/>
              </w:tabs>
              <w:spacing w:after="0" w:line="360" w:lineRule="auto"/>
              <w:ind w:firstLine="567"/>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lastRenderedPageBreak/>
              <w:t xml:space="preserve">Որպես կատարողականի գնահատման չափանիշ նախատեսված է օրինակ՝ </w:t>
            </w:r>
          </w:p>
          <w:p w:rsidR="008A430C" w:rsidRPr="008A430C" w:rsidRDefault="008A430C" w:rsidP="008A430C">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 xml:space="preserve">Կոմիտեի կողմից մատուցվող ծառայությունների ժամկետի կրճատում և(կամ) որակի բարձրացում, ինչպես նաև հարկային կամ մաքսային </w:t>
            </w:r>
            <w:proofErr w:type="spellStart"/>
            <w:r w:rsidRPr="008A430C">
              <w:rPr>
                <w:rFonts w:ascii="GHEA Grapalat" w:eastAsia="Calibri" w:hAnsi="GHEA Grapalat" w:cs="Times New Roman"/>
                <w:sz w:val="24"/>
                <w:szCs w:val="24"/>
                <w:lang w:val="hy-AM"/>
              </w:rPr>
              <w:t>վարչարարության</w:t>
            </w:r>
            <w:proofErr w:type="spellEnd"/>
            <w:r w:rsidRPr="008A430C">
              <w:rPr>
                <w:rFonts w:ascii="GHEA Grapalat" w:eastAsia="Calibri" w:hAnsi="GHEA Grapalat" w:cs="Times New Roman"/>
                <w:sz w:val="24"/>
                <w:szCs w:val="24"/>
                <w:lang w:val="hy-AM"/>
              </w:rPr>
              <w:t xml:space="preserve"> ժամկետի </w:t>
            </w:r>
            <w:proofErr w:type="spellStart"/>
            <w:r w:rsidRPr="008A430C">
              <w:rPr>
                <w:rFonts w:ascii="GHEA Grapalat" w:eastAsia="Calibri" w:hAnsi="GHEA Grapalat" w:cs="Times New Roman"/>
                <w:sz w:val="24"/>
                <w:szCs w:val="24"/>
                <w:lang w:val="hy-AM"/>
              </w:rPr>
              <w:t>կրճատմանն</w:t>
            </w:r>
            <w:proofErr w:type="spellEnd"/>
            <w:r w:rsidRPr="008A430C">
              <w:rPr>
                <w:rFonts w:ascii="GHEA Grapalat" w:eastAsia="Calibri" w:hAnsi="GHEA Grapalat" w:cs="Times New Roman"/>
                <w:sz w:val="24"/>
                <w:szCs w:val="24"/>
                <w:lang w:val="hy-AM"/>
              </w:rPr>
              <w:t xml:space="preserve"> ուղղված նախագծերի իրականացում, </w:t>
            </w:r>
          </w:p>
          <w:p w:rsidR="008A430C" w:rsidRPr="008A430C" w:rsidRDefault="008A430C" w:rsidP="008A430C">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 xml:space="preserve">Հարկային կամ մաքսային գործընթացների </w:t>
            </w:r>
            <w:proofErr w:type="spellStart"/>
            <w:r w:rsidRPr="008A430C">
              <w:rPr>
                <w:rFonts w:ascii="GHEA Grapalat" w:eastAsia="Calibri" w:hAnsi="GHEA Grapalat" w:cs="Times New Roman"/>
                <w:sz w:val="24"/>
                <w:szCs w:val="24"/>
                <w:lang w:val="hy-AM"/>
              </w:rPr>
              <w:t>պարզեցմանը</w:t>
            </w:r>
            <w:proofErr w:type="spellEnd"/>
            <w:r w:rsidRPr="008A430C">
              <w:rPr>
                <w:rFonts w:ascii="GHEA Grapalat" w:eastAsia="Calibri" w:hAnsi="GHEA Grapalat" w:cs="Times New Roman"/>
                <w:sz w:val="24"/>
                <w:szCs w:val="24"/>
                <w:lang w:val="hy-AM"/>
              </w:rPr>
              <w:t xml:space="preserve"> (այդ թվում` </w:t>
            </w:r>
            <w:proofErr w:type="spellStart"/>
            <w:r w:rsidRPr="008A430C">
              <w:rPr>
                <w:rFonts w:ascii="GHEA Grapalat" w:eastAsia="Calibri" w:hAnsi="GHEA Grapalat" w:cs="Times New Roman"/>
                <w:sz w:val="24"/>
                <w:szCs w:val="24"/>
                <w:lang w:val="hy-AM"/>
              </w:rPr>
              <w:t>թվայնացմանը</w:t>
            </w:r>
            <w:proofErr w:type="spellEnd"/>
            <w:r w:rsidRPr="008A430C">
              <w:rPr>
                <w:rFonts w:ascii="GHEA Grapalat" w:eastAsia="Calibri" w:hAnsi="GHEA Grapalat" w:cs="Times New Roman"/>
                <w:sz w:val="24"/>
                <w:szCs w:val="24"/>
                <w:lang w:val="hy-AM"/>
              </w:rPr>
              <w:t xml:space="preserve">), հարկային կամ մաքսային </w:t>
            </w:r>
            <w:proofErr w:type="spellStart"/>
            <w:r w:rsidRPr="008A430C">
              <w:rPr>
                <w:rFonts w:ascii="GHEA Grapalat" w:eastAsia="Calibri" w:hAnsi="GHEA Grapalat" w:cs="Times New Roman"/>
                <w:sz w:val="24"/>
                <w:szCs w:val="24"/>
                <w:lang w:val="hy-AM"/>
              </w:rPr>
              <w:t>վարչարարության</w:t>
            </w:r>
            <w:proofErr w:type="spellEnd"/>
            <w:r w:rsidRPr="008A430C">
              <w:rPr>
                <w:rFonts w:ascii="GHEA Grapalat" w:eastAsia="Calibri" w:hAnsi="GHEA Grapalat" w:cs="Times New Roman"/>
                <w:sz w:val="24"/>
                <w:szCs w:val="24"/>
                <w:lang w:val="hy-AM"/>
              </w:rPr>
              <w:t xml:space="preserve"> (այդ թվում` վերլուծական կարողությունների) զարգացմանը, իրավախախտումների դեմ պայքարի արդյունավետության բարձրացմանն ուղղված նախագծերի (այդ թվում` օրենսդրական նախաձեռնությունների գծով) իրականացում,</w:t>
            </w:r>
          </w:p>
          <w:p w:rsidR="008A430C" w:rsidRPr="008A430C" w:rsidRDefault="008A430C" w:rsidP="008A430C">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Կոմիտեի կողմից դատական արդյունավետ պաշտպանություն,</w:t>
            </w:r>
          </w:p>
          <w:p w:rsidR="008A430C" w:rsidRPr="008A430C" w:rsidRDefault="008A430C" w:rsidP="008A430C">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8A430C">
              <w:rPr>
                <w:rFonts w:ascii="GHEA Grapalat" w:eastAsia="Calibri" w:hAnsi="GHEA Grapalat" w:cs="Times New Roman"/>
                <w:sz w:val="24"/>
                <w:szCs w:val="24"/>
                <w:lang w:val="hy-AM"/>
              </w:rPr>
              <w:t xml:space="preserve">Կոմիտեի աշխատակիցների աշխատանքի որակ, </w:t>
            </w:r>
            <w:proofErr w:type="spellStart"/>
            <w:r w:rsidRPr="008A430C">
              <w:rPr>
                <w:rFonts w:ascii="GHEA Grapalat" w:eastAsia="Calibri" w:hAnsi="GHEA Grapalat" w:cs="Times New Roman"/>
                <w:sz w:val="24"/>
                <w:szCs w:val="24"/>
                <w:lang w:val="hy-AM"/>
              </w:rPr>
              <w:t>նախաձեռնողականություն</w:t>
            </w:r>
            <w:proofErr w:type="spellEnd"/>
            <w:r w:rsidRPr="008A430C">
              <w:rPr>
                <w:rFonts w:ascii="GHEA Grapalat" w:eastAsia="Calibri" w:hAnsi="GHEA Grapalat" w:cs="Times New Roman"/>
                <w:sz w:val="24"/>
                <w:szCs w:val="24"/>
                <w:lang w:val="hy-AM"/>
              </w:rPr>
              <w:t>, պատասխանատվություն, և այլն:</w:t>
            </w:r>
          </w:p>
          <w:p w:rsidR="008A430C" w:rsidRPr="008A430C" w:rsidRDefault="008A430C" w:rsidP="008A430C">
            <w:pPr>
              <w:spacing w:before="100" w:after="100" w:line="360" w:lineRule="auto"/>
              <w:ind w:firstLine="567"/>
              <w:jc w:val="both"/>
              <w:rPr>
                <w:rFonts w:ascii="GHEA Grapalat" w:eastAsia="Times New Roman" w:hAnsi="GHEA Grapalat" w:cs="Times New Roman"/>
                <w:sz w:val="24"/>
                <w:szCs w:val="24"/>
                <w:lang w:val="hy-AM"/>
              </w:rPr>
            </w:pPr>
            <w:r w:rsidRPr="008A430C">
              <w:rPr>
                <w:rFonts w:ascii="GHEA Grapalat" w:eastAsia="Times New Roman" w:hAnsi="GHEA Grapalat" w:cs="Times New Roman"/>
                <w:sz w:val="24"/>
                <w:szCs w:val="24"/>
                <w:lang w:val="hy-AM"/>
              </w:rPr>
              <w:lastRenderedPageBreak/>
              <w:t xml:space="preserve">Հարկ է նշել, որ վերը ներկայացված «չափանիշները» նպատակի բնույթ ունեն, մինչդեռ դրանք պետք է չափելի լինեն աշխատանքի որակը և քանակը գնահատելու տեսանկյունից։ </w:t>
            </w:r>
          </w:p>
          <w:p w:rsidR="008A430C" w:rsidRPr="008A430C" w:rsidRDefault="008A430C" w:rsidP="008A430C">
            <w:pPr>
              <w:shd w:val="clear" w:color="auto" w:fill="FFFFFF"/>
              <w:spacing w:after="0" w:line="360" w:lineRule="auto"/>
              <w:ind w:firstLine="567"/>
              <w:jc w:val="both"/>
              <w:rPr>
                <w:rFonts w:ascii="GHEA Grapalat" w:eastAsia="Times New Roman" w:hAnsi="GHEA Grapalat" w:cs="Times New Roman"/>
                <w:sz w:val="24"/>
                <w:szCs w:val="24"/>
                <w:lang w:val="hy-AM"/>
              </w:rPr>
            </w:pPr>
            <w:r w:rsidRPr="008A430C">
              <w:rPr>
                <w:rFonts w:ascii="GHEA Grapalat" w:eastAsia="Times New Roman" w:hAnsi="GHEA Grapalat" w:cs="Times New Roman"/>
                <w:sz w:val="24"/>
                <w:szCs w:val="24"/>
                <w:lang w:val="hy-AM"/>
              </w:rPr>
              <w:t xml:space="preserve">Ուստի առաջարկում ենք Նախագծի N 1 հավելվածով հաստատվող չափանիշները վերանայել, հակառակ պարագայում ստացվում է, որ լիազորող նորմը պատշաճ իրացված չէ, ինչը «Նորմատիվ իրավական ակտերի մասին» օրենքի 2-րդ հոդվածի 1-ին մասի 3-րդ կետի հետ անհամապատասխանությունից զատ կհանգեցնի նաև </w:t>
            </w:r>
            <w:proofErr w:type="spellStart"/>
            <w:r w:rsidRPr="008A430C">
              <w:rPr>
                <w:rFonts w:ascii="GHEA Grapalat" w:eastAsia="Times New Roman" w:hAnsi="GHEA Grapalat" w:cs="Times New Roman"/>
                <w:sz w:val="24"/>
                <w:szCs w:val="24"/>
                <w:lang w:val="hy-AM"/>
              </w:rPr>
              <w:t>իրավակիրառ</w:t>
            </w:r>
            <w:proofErr w:type="spellEnd"/>
            <w:r w:rsidRPr="008A430C">
              <w:rPr>
                <w:rFonts w:ascii="GHEA Grapalat" w:eastAsia="Times New Roman" w:hAnsi="GHEA Grapalat" w:cs="Times New Roman"/>
                <w:sz w:val="24"/>
                <w:szCs w:val="24"/>
                <w:lang w:val="hy-AM"/>
              </w:rPr>
              <w:t xml:space="preserve"> պրակտիկայի խնդիրների՝ իրավական նորմի ոչ հստակ </w:t>
            </w:r>
            <w:proofErr w:type="spellStart"/>
            <w:r w:rsidRPr="008A430C">
              <w:rPr>
                <w:rFonts w:ascii="GHEA Grapalat" w:eastAsia="Times New Roman" w:hAnsi="GHEA Grapalat" w:cs="Times New Roman"/>
                <w:sz w:val="24"/>
                <w:szCs w:val="24"/>
                <w:lang w:val="hy-AM"/>
              </w:rPr>
              <w:t>ձևակերպման</w:t>
            </w:r>
            <w:proofErr w:type="spellEnd"/>
            <w:r w:rsidRPr="008A430C">
              <w:rPr>
                <w:rFonts w:ascii="GHEA Grapalat" w:eastAsia="Times New Roman" w:hAnsi="GHEA Grapalat" w:cs="Times New Roman"/>
                <w:sz w:val="24"/>
                <w:szCs w:val="24"/>
                <w:lang w:val="hy-AM"/>
              </w:rPr>
              <w:t xml:space="preserve"> արդյունքում նորմի </w:t>
            </w:r>
            <w:proofErr w:type="spellStart"/>
            <w:r w:rsidRPr="008A430C">
              <w:rPr>
                <w:rFonts w:ascii="GHEA Grapalat" w:eastAsia="Times New Roman" w:hAnsi="GHEA Grapalat" w:cs="Times New Roman"/>
                <w:sz w:val="24"/>
                <w:szCs w:val="24"/>
                <w:lang w:val="hy-AM"/>
              </w:rPr>
              <w:t>կանխատեսելիության</w:t>
            </w:r>
            <w:proofErr w:type="spellEnd"/>
            <w:r w:rsidRPr="008A430C">
              <w:rPr>
                <w:rFonts w:ascii="GHEA Grapalat" w:eastAsia="Times New Roman" w:hAnsi="GHEA Grapalat" w:cs="Times New Roman"/>
                <w:sz w:val="24"/>
                <w:szCs w:val="24"/>
                <w:lang w:val="hy-AM"/>
              </w:rPr>
              <w:t xml:space="preserve"> բացակայության՝ դրանից բխող </w:t>
            </w:r>
            <w:proofErr w:type="spellStart"/>
            <w:r w:rsidRPr="008A430C">
              <w:rPr>
                <w:rFonts w:ascii="GHEA Grapalat" w:eastAsia="Times New Roman" w:hAnsi="GHEA Grapalat" w:cs="Times New Roman"/>
                <w:sz w:val="24"/>
                <w:szCs w:val="24"/>
                <w:lang w:val="hy-AM"/>
              </w:rPr>
              <w:t>հետևանքներով</w:t>
            </w:r>
            <w:proofErr w:type="spellEnd"/>
            <w:r w:rsidRPr="008A430C">
              <w:rPr>
                <w:rFonts w:ascii="GHEA Grapalat" w:eastAsia="Times New Roman" w:hAnsi="GHEA Grapalat" w:cs="Times New Roman"/>
                <w:sz w:val="24"/>
                <w:szCs w:val="24"/>
                <w:lang w:val="hy-AM"/>
              </w:rPr>
              <w:t xml:space="preserve"> հանդերձ։</w:t>
            </w:r>
          </w:p>
          <w:p w:rsidR="008A430C" w:rsidRPr="008A430C" w:rsidRDefault="00D34DEC" w:rsidP="008A430C">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 xml:space="preserve">3. </w:t>
            </w:r>
            <w:r w:rsidR="008A430C" w:rsidRPr="008A430C">
              <w:rPr>
                <w:rFonts w:ascii="GHEA Grapalat" w:eastAsia="Times New Roman" w:hAnsi="GHEA Grapalat" w:cs="Times New Roman"/>
                <w:sz w:val="24"/>
                <w:szCs w:val="24"/>
                <w:lang w:val="hy-AM"/>
              </w:rPr>
              <w:t xml:space="preserve">Ինչ վերաբերում է Նախագծի N 2 հավելվածով հաստատվող հավելավճարի առաջարկվող առավելագույն չափերին, ապա դրանք սահմանելիս անհրաժեշտ է հիմք ընդունել «Պետական պաշտոններ և պետական ծառայության պաշտոններ զբաղեցնող անձանց վարձատրության մասին» </w:t>
            </w:r>
            <w:r w:rsidR="008A430C" w:rsidRPr="008A430C">
              <w:rPr>
                <w:rFonts w:ascii="GHEA Grapalat" w:eastAsia="Times New Roman" w:hAnsi="GHEA Grapalat" w:cs="Times New Roman"/>
                <w:sz w:val="24"/>
                <w:szCs w:val="24"/>
                <w:lang w:val="hy-AM"/>
              </w:rPr>
              <w:lastRenderedPageBreak/>
              <w:t>օրենքով սահմանված պ</w:t>
            </w:r>
            <w:r w:rsidR="008A430C" w:rsidRPr="008A430C">
              <w:rPr>
                <w:rFonts w:ascii="GHEA Grapalat" w:eastAsia="Times New Roman" w:hAnsi="GHEA Grapalat" w:cs="Times New Roman"/>
                <w:color w:val="000000"/>
                <w:sz w:val="24"/>
                <w:szCs w:val="24"/>
                <w:shd w:val="clear" w:color="auto" w:fill="FFFFFF"/>
                <w:lang w:val="hy-AM"/>
              </w:rPr>
              <w:t xml:space="preserve">ետական պաշտոն և պետական ծառայության պաշտոն զբաղեցնող անձանց վարձատրության </w:t>
            </w:r>
            <w:proofErr w:type="spellStart"/>
            <w:r w:rsidR="008A430C" w:rsidRPr="008A430C">
              <w:rPr>
                <w:rFonts w:ascii="GHEA Grapalat" w:eastAsia="Times New Roman" w:hAnsi="GHEA Grapalat" w:cs="Times New Roman"/>
                <w:color w:val="000000"/>
                <w:sz w:val="24"/>
                <w:szCs w:val="24"/>
                <w:shd w:val="clear" w:color="auto" w:fill="FFFFFF"/>
                <w:lang w:val="hy-AM"/>
              </w:rPr>
              <w:t>հետևյալ</w:t>
            </w:r>
            <w:proofErr w:type="spellEnd"/>
            <w:r w:rsidR="008A430C" w:rsidRPr="008A430C">
              <w:rPr>
                <w:rFonts w:ascii="GHEA Grapalat" w:eastAsia="Times New Roman" w:hAnsi="GHEA Grapalat" w:cs="Times New Roman"/>
                <w:color w:val="000000"/>
                <w:sz w:val="24"/>
                <w:szCs w:val="24"/>
                <w:shd w:val="clear" w:color="auto" w:fill="FFFFFF"/>
                <w:lang w:val="hy-AM"/>
              </w:rPr>
              <w:t xml:space="preserve"> </w:t>
            </w:r>
            <w:r w:rsidR="008A430C" w:rsidRPr="008A430C">
              <w:rPr>
                <w:rFonts w:ascii="GHEA Grapalat" w:eastAsia="Times New Roman" w:hAnsi="GHEA Grapalat" w:cs="Times New Roman"/>
                <w:b/>
                <w:color w:val="000000"/>
                <w:sz w:val="24"/>
                <w:szCs w:val="24"/>
                <w:shd w:val="clear" w:color="auto" w:fill="FFFFFF"/>
                <w:lang w:val="hy-AM"/>
              </w:rPr>
              <w:t>հիմնական սկզբունքները՝</w:t>
            </w:r>
            <w:r w:rsidR="008A430C" w:rsidRPr="008A430C">
              <w:rPr>
                <w:rFonts w:ascii="GHEA Grapalat" w:eastAsia="Times New Roman" w:hAnsi="GHEA Grapalat" w:cs="Times New Roman"/>
                <w:color w:val="000000"/>
                <w:sz w:val="24"/>
                <w:szCs w:val="24"/>
                <w:shd w:val="clear" w:color="auto" w:fill="FFFFFF"/>
                <w:lang w:val="hy-AM"/>
              </w:rPr>
              <w:t xml:space="preserve"> մասնավորապես </w:t>
            </w:r>
            <w:r w:rsidR="008A430C" w:rsidRPr="008A430C">
              <w:rPr>
                <w:rFonts w:ascii="GHEA Grapalat" w:eastAsia="Times New Roman" w:hAnsi="GHEA Grapalat" w:cs="Times New Roman"/>
                <w:color w:val="000000"/>
                <w:sz w:val="24"/>
                <w:szCs w:val="24"/>
                <w:lang w:val="hy-AM"/>
              </w:rPr>
              <w:t xml:space="preserve">պետական պաշտոններ և պետական ծառայության պաշտոններ զբաղեցնող անձանց վարձատրության չափերի հիմնավորված տարբերակման ապահովումը և հիմնական և լրացուցիչ աշխատավարձերի հիմնավորված </w:t>
            </w:r>
            <w:proofErr w:type="spellStart"/>
            <w:r w:rsidR="008A430C" w:rsidRPr="008A430C">
              <w:rPr>
                <w:rFonts w:ascii="GHEA Grapalat" w:eastAsia="Times New Roman" w:hAnsi="GHEA Grapalat" w:cs="Times New Roman"/>
                <w:color w:val="000000"/>
                <w:sz w:val="24"/>
                <w:szCs w:val="24"/>
                <w:lang w:val="hy-AM"/>
              </w:rPr>
              <w:t>հարաբերակցությունների</w:t>
            </w:r>
            <w:proofErr w:type="spellEnd"/>
            <w:r w:rsidR="008A430C" w:rsidRPr="008A430C">
              <w:rPr>
                <w:rFonts w:ascii="GHEA Grapalat" w:eastAsia="Times New Roman" w:hAnsi="GHEA Grapalat" w:cs="Times New Roman"/>
                <w:color w:val="000000"/>
                <w:sz w:val="24"/>
                <w:szCs w:val="24"/>
                <w:lang w:val="hy-AM"/>
              </w:rPr>
              <w:t xml:space="preserve"> ապահովումը: </w:t>
            </w:r>
          </w:p>
          <w:p w:rsidR="008A430C" w:rsidRPr="008A430C" w:rsidRDefault="008A430C" w:rsidP="008A430C">
            <w:pPr>
              <w:tabs>
                <w:tab w:val="left" w:pos="567"/>
              </w:tabs>
              <w:spacing w:after="0" w:line="360" w:lineRule="auto"/>
              <w:ind w:firstLine="567"/>
              <w:jc w:val="both"/>
              <w:rPr>
                <w:rFonts w:ascii="GHEA Grapalat" w:eastAsia="Calibri" w:hAnsi="GHEA Grapalat" w:cs="Times New Roman"/>
                <w:sz w:val="24"/>
                <w:szCs w:val="24"/>
                <w:lang w:val="hy-AM"/>
              </w:rPr>
            </w:pPr>
            <w:r w:rsidRPr="008A430C">
              <w:rPr>
                <w:rFonts w:ascii="GHEA Grapalat" w:eastAsia="Times New Roman" w:hAnsi="GHEA Grapalat" w:cs="Times New Roman"/>
                <w:color w:val="000000"/>
                <w:sz w:val="24"/>
                <w:szCs w:val="24"/>
                <w:lang w:val="hy-AM"/>
              </w:rPr>
              <w:t xml:space="preserve">Վերը նշված սկզբունքներից ելնելով՝ նախ անհրաժեշտ է հավելավճարների առավելագույն չափերը սահմանելիս հաշվի առնել պետական այլ պաշտոն </w:t>
            </w:r>
            <w:proofErr w:type="spellStart"/>
            <w:r w:rsidRPr="008A430C">
              <w:rPr>
                <w:rFonts w:ascii="GHEA Grapalat" w:eastAsia="Times New Roman" w:hAnsi="GHEA Grapalat" w:cs="Times New Roman"/>
                <w:color w:val="000000"/>
                <w:sz w:val="24"/>
                <w:szCs w:val="24"/>
                <w:lang w:val="hy-AM"/>
              </w:rPr>
              <w:t>զբաղեցնողների</w:t>
            </w:r>
            <w:proofErr w:type="spellEnd"/>
            <w:r w:rsidRPr="008A430C">
              <w:rPr>
                <w:rFonts w:ascii="GHEA Grapalat" w:eastAsia="Times New Roman" w:hAnsi="GHEA Grapalat" w:cs="Times New Roman"/>
                <w:color w:val="000000"/>
                <w:sz w:val="24"/>
                <w:szCs w:val="24"/>
                <w:lang w:val="hy-AM"/>
              </w:rPr>
              <w:t xml:space="preserve"> համար սահմանված հավելումների և հավելավճարների չափերը, ինչպես նաև Պետական եկամուտների կոմիտեում պետական պաշտոնների և պետական ծառայության պաշտոնների </w:t>
            </w:r>
            <w:proofErr w:type="spellStart"/>
            <w:r w:rsidRPr="008A430C">
              <w:rPr>
                <w:rFonts w:ascii="GHEA Grapalat" w:eastAsia="Times New Roman" w:hAnsi="GHEA Grapalat" w:cs="Times New Roman"/>
                <w:color w:val="000000"/>
                <w:sz w:val="24"/>
                <w:szCs w:val="24"/>
                <w:lang w:val="hy-AM"/>
              </w:rPr>
              <w:t>հիերախիան</w:t>
            </w:r>
            <w:proofErr w:type="spellEnd"/>
            <w:r w:rsidRPr="008A430C">
              <w:rPr>
                <w:rFonts w:ascii="GHEA Grapalat" w:eastAsia="Times New Roman" w:hAnsi="GHEA Grapalat" w:cs="Times New Roman"/>
                <w:color w:val="000000"/>
                <w:sz w:val="24"/>
                <w:szCs w:val="24"/>
                <w:lang w:val="hy-AM"/>
              </w:rPr>
              <w:t xml:space="preserve">: Նախագծով Պետական եկամուտների կոմիտեի նախագահի, նախագահի առաջին տեղակալի, նախագահի տեղակալի, գլխավոր քարտուղարի, գլխավոր քարտուղարի տեղակալի համար </w:t>
            </w:r>
            <w:proofErr w:type="spellStart"/>
            <w:r w:rsidRPr="008A430C">
              <w:rPr>
                <w:rFonts w:ascii="GHEA Grapalat" w:eastAsia="Times New Roman" w:hAnsi="GHEA Grapalat" w:cs="Times New Roman"/>
                <w:color w:val="000000"/>
                <w:sz w:val="24"/>
                <w:szCs w:val="24"/>
                <w:lang w:val="hy-AM"/>
              </w:rPr>
              <w:t>հավելավճարը</w:t>
            </w:r>
            <w:proofErr w:type="spellEnd"/>
            <w:r w:rsidRPr="008A430C">
              <w:rPr>
                <w:rFonts w:ascii="GHEA Grapalat" w:eastAsia="Times New Roman" w:hAnsi="GHEA Grapalat" w:cs="Times New Roman"/>
                <w:color w:val="000000"/>
                <w:sz w:val="24"/>
                <w:szCs w:val="24"/>
                <w:lang w:val="hy-AM"/>
              </w:rPr>
              <w:t xml:space="preserve"> առաջարկվում է հիմնական աշխատավարձի </w:t>
            </w:r>
            <w:proofErr w:type="spellStart"/>
            <w:r w:rsidRPr="008A430C">
              <w:rPr>
                <w:rFonts w:ascii="GHEA Grapalat" w:eastAsia="Times New Roman" w:hAnsi="GHEA Grapalat" w:cs="Times New Roman"/>
                <w:color w:val="000000"/>
                <w:sz w:val="24"/>
                <w:szCs w:val="24"/>
                <w:lang w:val="hy-AM"/>
              </w:rPr>
              <w:t>կրկնապատիկին</w:t>
            </w:r>
            <w:proofErr w:type="spellEnd"/>
            <w:r w:rsidRPr="008A430C">
              <w:rPr>
                <w:rFonts w:ascii="GHEA Grapalat" w:eastAsia="Times New Roman" w:hAnsi="GHEA Grapalat" w:cs="Times New Roman"/>
                <w:color w:val="000000"/>
                <w:sz w:val="24"/>
                <w:szCs w:val="24"/>
                <w:lang w:val="hy-AM"/>
              </w:rPr>
              <w:t xml:space="preserve"> հավասար գումարի չափով, </w:t>
            </w:r>
            <w:r w:rsidRPr="008A430C">
              <w:rPr>
                <w:rFonts w:ascii="GHEA Grapalat" w:eastAsia="Times New Roman" w:hAnsi="GHEA Grapalat" w:cs="Times New Roman"/>
                <w:color w:val="000000"/>
                <w:sz w:val="24"/>
                <w:szCs w:val="24"/>
                <w:lang w:val="hy-AM"/>
              </w:rPr>
              <w:lastRenderedPageBreak/>
              <w:t>իսկ հարկային, մաքսային և (կամ) քաղաքացիական ծառայության պաշտոններ զբաղեցնող վարչության պետի, վարչության պետի տեղակալի, բաժնի պետի, բաժնի պետի տեղակալի, բաժանմունքի պետի, գլխավոր հարկային տեսուչի, գլխավոր</w:t>
            </w:r>
            <w:r w:rsidRPr="008A430C">
              <w:rPr>
                <w:rFonts w:ascii="GHEA Grapalat" w:eastAsia="Calibri" w:hAnsi="GHEA Grapalat" w:cs="Times New Roman"/>
                <w:sz w:val="24"/>
                <w:szCs w:val="24"/>
                <w:lang w:val="hy-AM"/>
              </w:rPr>
              <w:t xml:space="preserve"> մաքսային տեսուչի, գլխավոր </w:t>
            </w:r>
            <w:proofErr w:type="spellStart"/>
            <w:r w:rsidRPr="008A430C">
              <w:rPr>
                <w:rFonts w:ascii="GHEA Grapalat" w:eastAsia="Calibri" w:hAnsi="GHEA Grapalat" w:cs="Times New Roman"/>
                <w:sz w:val="24"/>
                <w:szCs w:val="24"/>
                <w:lang w:val="hy-AM"/>
              </w:rPr>
              <w:t>օպերլիազորի</w:t>
            </w:r>
            <w:proofErr w:type="spellEnd"/>
            <w:r w:rsidRPr="008A430C">
              <w:rPr>
                <w:rFonts w:ascii="GHEA Grapalat" w:eastAsia="Calibri" w:hAnsi="GHEA Grapalat" w:cs="Times New Roman"/>
                <w:sz w:val="24"/>
                <w:szCs w:val="24"/>
                <w:lang w:val="hy-AM"/>
              </w:rPr>
              <w:t xml:space="preserve">, գլխավոր մասնագետի համար` </w:t>
            </w:r>
            <w:r w:rsidRPr="008A430C">
              <w:rPr>
                <w:rFonts w:ascii="GHEA Grapalat" w:eastAsia="Calibri" w:hAnsi="GHEA Grapalat" w:cs="Times New Roman"/>
                <w:b/>
                <w:sz w:val="24"/>
                <w:szCs w:val="24"/>
                <w:lang w:val="hy-AM"/>
              </w:rPr>
              <w:t xml:space="preserve">հիմնական աշխատավարձի </w:t>
            </w:r>
            <w:proofErr w:type="spellStart"/>
            <w:r w:rsidRPr="008A430C">
              <w:rPr>
                <w:rFonts w:ascii="GHEA Grapalat" w:eastAsia="Calibri" w:hAnsi="GHEA Grapalat" w:cs="Times New Roman"/>
                <w:b/>
                <w:sz w:val="24"/>
                <w:szCs w:val="24"/>
                <w:lang w:val="hy-AM"/>
              </w:rPr>
              <w:t>եռապատիկին</w:t>
            </w:r>
            <w:proofErr w:type="spellEnd"/>
            <w:r w:rsidRPr="008A430C">
              <w:rPr>
                <w:rFonts w:ascii="GHEA Grapalat" w:eastAsia="Calibri" w:hAnsi="GHEA Grapalat" w:cs="Times New Roman"/>
                <w:b/>
                <w:sz w:val="24"/>
                <w:szCs w:val="24"/>
                <w:lang w:val="hy-AM"/>
              </w:rPr>
              <w:t xml:space="preserve"> հավասար գումարի չափով, </w:t>
            </w:r>
            <w:r w:rsidRPr="008A430C">
              <w:rPr>
                <w:rFonts w:ascii="GHEA Grapalat" w:eastAsia="Calibri" w:hAnsi="GHEA Grapalat" w:cs="Times New Roman"/>
                <w:sz w:val="24"/>
                <w:szCs w:val="24"/>
                <w:lang w:val="hy-AM"/>
              </w:rPr>
              <w:t xml:space="preserve">ավագ հարկային տեսուչի, ավագ մաքսային տեսուչի, ավագ </w:t>
            </w:r>
            <w:proofErr w:type="spellStart"/>
            <w:r w:rsidRPr="008A430C">
              <w:rPr>
                <w:rFonts w:ascii="GHEA Grapalat" w:eastAsia="Calibri" w:hAnsi="GHEA Grapalat" w:cs="Times New Roman"/>
                <w:sz w:val="24"/>
                <w:szCs w:val="24"/>
                <w:lang w:val="hy-AM"/>
              </w:rPr>
              <w:t>օպերլիազորի</w:t>
            </w:r>
            <w:proofErr w:type="spellEnd"/>
            <w:r w:rsidRPr="008A430C">
              <w:rPr>
                <w:rFonts w:ascii="GHEA Grapalat" w:eastAsia="Calibri" w:hAnsi="GHEA Grapalat" w:cs="Times New Roman"/>
                <w:sz w:val="24"/>
                <w:szCs w:val="24"/>
                <w:lang w:val="hy-AM"/>
              </w:rPr>
              <w:t xml:space="preserve">, ավագ մասնագետի, առաջատար մասնագետի համար`  հիմնական աշխատավարձի </w:t>
            </w:r>
            <w:proofErr w:type="spellStart"/>
            <w:r w:rsidRPr="008A430C">
              <w:rPr>
                <w:rFonts w:ascii="GHEA Grapalat" w:eastAsia="Calibri" w:hAnsi="GHEA Grapalat" w:cs="Times New Roman"/>
                <w:b/>
                <w:sz w:val="24"/>
                <w:szCs w:val="24"/>
                <w:lang w:val="hy-AM"/>
              </w:rPr>
              <w:t>քառապատիկին</w:t>
            </w:r>
            <w:proofErr w:type="spellEnd"/>
            <w:r w:rsidRPr="008A430C">
              <w:rPr>
                <w:rFonts w:ascii="GHEA Grapalat" w:eastAsia="Calibri" w:hAnsi="GHEA Grapalat" w:cs="Times New Roman"/>
                <w:b/>
                <w:sz w:val="24"/>
                <w:szCs w:val="24"/>
                <w:lang w:val="hy-AM"/>
              </w:rPr>
              <w:t xml:space="preserve"> հավասար գումարի չափով </w:t>
            </w:r>
            <w:r w:rsidRPr="008A430C">
              <w:rPr>
                <w:rFonts w:ascii="GHEA Grapalat" w:eastAsia="Calibri" w:hAnsi="GHEA Grapalat" w:cs="Times New Roman"/>
                <w:sz w:val="24"/>
                <w:szCs w:val="24"/>
                <w:lang w:val="hy-AM"/>
              </w:rPr>
              <w:t>և այլն:</w:t>
            </w:r>
          </w:p>
          <w:p w:rsidR="008A430C" w:rsidRPr="008A430C" w:rsidRDefault="008A430C" w:rsidP="008A430C">
            <w:pPr>
              <w:shd w:val="clear" w:color="auto" w:fill="FFFFFF"/>
              <w:spacing w:after="0" w:line="360" w:lineRule="auto"/>
              <w:ind w:firstLine="567"/>
              <w:jc w:val="both"/>
              <w:rPr>
                <w:rFonts w:ascii="GHEA Grapalat" w:eastAsia="Times New Roman" w:hAnsi="GHEA Grapalat" w:cs="Times New Roman"/>
                <w:sz w:val="24"/>
                <w:szCs w:val="24"/>
                <w:lang w:val="hy-AM"/>
              </w:rPr>
            </w:pPr>
            <w:r w:rsidRPr="008A430C">
              <w:rPr>
                <w:rFonts w:ascii="GHEA Grapalat" w:eastAsia="Times New Roman" w:hAnsi="GHEA Grapalat" w:cs="Times New Roman"/>
                <w:sz w:val="24"/>
                <w:szCs w:val="24"/>
                <w:lang w:val="hy-AM"/>
              </w:rPr>
              <w:t xml:space="preserve">Այսինքն, հավելավճարների առաջարկվող չափերի գործնական կիրառման դեպքում աշխատավարձերի չափերի անհամապատասխանություններ կարող են առաջանալ: Մյուս կողմից էլ անհամապատասխանություններ կառաջանան պետական այլ պաշտոն զբաղեցնող անձանց համար սահմանված հավելավճարների և հավելումների հետ, քանի որ «Պետական պաշտոններ և պետական ծառայության պաշտոններ զբաղեցնող անձանց վարձատրության մասին» </w:t>
            </w:r>
            <w:r w:rsidRPr="008A430C">
              <w:rPr>
                <w:rFonts w:ascii="GHEA Grapalat" w:eastAsia="Times New Roman" w:hAnsi="GHEA Grapalat" w:cs="Times New Roman"/>
                <w:sz w:val="24"/>
                <w:szCs w:val="24"/>
                <w:lang w:val="hy-AM"/>
              </w:rPr>
              <w:lastRenderedPageBreak/>
              <w:t>օրենքով սահմանված հավելումների և հավելավճարների չափերը չեն գերազանցում հիմնական աշխատավարձի 92 տոկոսը (օրինակ՝ դատախազի, ք</w:t>
            </w:r>
            <w:r w:rsidRPr="008A430C">
              <w:rPr>
                <w:rFonts w:ascii="GHEA Grapalat" w:eastAsia="Times New Roman" w:hAnsi="GHEA Grapalat" w:cs="Times New Roman"/>
                <w:color w:val="000000"/>
                <w:sz w:val="24"/>
                <w:szCs w:val="24"/>
                <w:shd w:val="clear" w:color="auto" w:fill="FFFFFF"/>
                <w:lang w:val="hy-AM"/>
              </w:rPr>
              <w:t xml:space="preserve">ննչական կոմիտեում ինքնավար պաշտոն զբաղեցնող անձանց </w:t>
            </w:r>
            <w:r w:rsidRPr="008A430C">
              <w:rPr>
                <w:rFonts w:ascii="GHEA Grapalat" w:eastAsia="Times New Roman" w:hAnsi="GHEA Grapalat" w:cs="Times New Roman"/>
                <w:sz w:val="24"/>
                <w:szCs w:val="24"/>
                <w:lang w:val="hy-AM"/>
              </w:rPr>
              <w:t xml:space="preserve">հավելումը՝ 92 տոկոս, </w:t>
            </w:r>
            <w:r w:rsidRPr="008A430C">
              <w:rPr>
                <w:rFonts w:ascii="GHEA Grapalat" w:eastAsia="Times New Roman" w:hAnsi="GHEA Grapalat" w:cs="Sylfaen"/>
                <w:color w:val="000000"/>
                <w:sz w:val="24"/>
                <w:szCs w:val="24"/>
                <w:lang w:val="hy-AM" w:eastAsia="ru-RU"/>
              </w:rPr>
              <w:t>ՍԴ նախագահի</w:t>
            </w:r>
            <w:r w:rsidRPr="008A430C">
              <w:rPr>
                <w:rFonts w:ascii="GHEA Grapalat" w:eastAsia="Times New Roman" w:hAnsi="GHEA Grapalat" w:cs="Times New Roman"/>
                <w:color w:val="000000"/>
                <w:sz w:val="24"/>
                <w:szCs w:val="24"/>
                <w:lang w:val="hy-AM" w:eastAsia="ru-RU"/>
              </w:rPr>
              <w:t xml:space="preserve">, </w:t>
            </w:r>
            <w:r w:rsidRPr="008A430C">
              <w:rPr>
                <w:rFonts w:ascii="GHEA Grapalat" w:eastAsia="Times New Roman" w:hAnsi="GHEA Grapalat" w:cs="Sylfaen"/>
                <w:color w:val="000000"/>
                <w:sz w:val="24"/>
                <w:szCs w:val="24"/>
                <w:lang w:val="hy-AM" w:eastAsia="ru-RU"/>
              </w:rPr>
              <w:t>փոխնախագահի</w:t>
            </w:r>
            <w:r w:rsidRPr="008A430C">
              <w:rPr>
                <w:rFonts w:ascii="GHEA Grapalat" w:eastAsia="Times New Roman" w:hAnsi="GHEA Grapalat" w:cs="Times New Roman"/>
                <w:color w:val="000000"/>
                <w:sz w:val="24"/>
                <w:szCs w:val="24"/>
                <w:lang w:val="hy-AM" w:eastAsia="ru-RU"/>
              </w:rPr>
              <w:t xml:space="preserve"> </w:t>
            </w:r>
            <w:r w:rsidRPr="008A430C">
              <w:rPr>
                <w:rFonts w:ascii="GHEA Grapalat" w:eastAsia="Times New Roman" w:hAnsi="GHEA Grapalat" w:cs="Sylfaen"/>
                <w:color w:val="000000"/>
                <w:sz w:val="24"/>
                <w:szCs w:val="24"/>
                <w:lang w:val="hy-AM" w:eastAsia="ru-RU"/>
              </w:rPr>
              <w:t>և</w:t>
            </w:r>
            <w:r w:rsidRPr="008A430C">
              <w:rPr>
                <w:rFonts w:ascii="GHEA Grapalat" w:eastAsia="Times New Roman" w:hAnsi="GHEA Grapalat" w:cs="Times New Roman"/>
                <w:color w:val="000000"/>
                <w:sz w:val="24"/>
                <w:szCs w:val="24"/>
                <w:lang w:val="hy-AM" w:eastAsia="ru-RU"/>
              </w:rPr>
              <w:t xml:space="preserve"> </w:t>
            </w:r>
            <w:r w:rsidRPr="008A430C">
              <w:rPr>
                <w:rFonts w:ascii="GHEA Grapalat" w:eastAsia="Times New Roman" w:hAnsi="GHEA Grapalat" w:cs="Sylfaen"/>
                <w:color w:val="000000"/>
                <w:sz w:val="24"/>
                <w:szCs w:val="24"/>
                <w:lang w:val="hy-AM" w:eastAsia="ru-RU"/>
              </w:rPr>
              <w:t xml:space="preserve">դատավորի պաշտոն զբաղեցնելու համար </w:t>
            </w:r>
            <w:proofErr w:type="spellStart"/>
            <w:r w:rsidRPr="008A430C">
              <w:rPr>
                <w:rFonts w:ascii="GHEA Grapalat" w:eastAsia="Times New Roman" w:hAnsi="GHEA Grapalat" w:cs="Sylfaen"/>
                <w:color w:val="000000"/>
                <w:sz w:val="24"/>
                <w:szCs w:val="24"/>
                <w:lang w:val="hy-AM" w:eastAsia="ru-RU"/>
              </w:rPr>
              <w:t>հավելավճարը</w:t>
            </w:r>
            <w:proofErr w:type="spellEnd"/>
            <w:r w:rsidRPr="008A430C">
              <w:rPr>
                <w:rFonts w:ascii="GHEA Grapalat" w:eastAsia="Times New Roman" w:hAnsi="GHEA Grapalat" w:cs="Sylfaen"/>
                <w:color w:val="000000"/>
                <w:sz w:val="24"/>
                <w:szCs w:val="24"/>
                <w:lang w:val="hy-AM" w:eastAsia="ru-RU"/>
              </w:rPr>
              <w:t>՝ 80 տոկոս, և այլն</w:t>
            </w:r>
            <w:r w:rsidRPr="008A430C">
              <w:rPr>
                <w:rFonts w:ascii="GHEA Grapalat" w:eastAsia="Times New Roman" w:hAnsi="GHEA Grapalat" w:cs="Times New Roman"/>
                <w:sz w:val="24"/>
                <w:szCs w:val="24"/>
                <w:lang w:val="hy-AM"/>
              </w:rPr>
              <w:t>):</w:t>
            </w:r>
          </w:p>
          <w:p w:rsidR="008A430C" w:rsidRPr="008A430C" w:rsidRDefault="008A430C" w:rsidP="008A430C">
            <w:pPr>
              <w:shd w:val="clear" w:color="auto" w:fill="FFFFFF"/>
              <w:spacing w:after="0" w:line="360" w:lineRule="auto"/>
              <w:ind w:firstLine="567"/>
              <w:jc w:val="both"/>
              <w:rPr>
                <w:rFonts w:ascii="GHEA Grapalat" w:eastAsia="Times New Roman" w:hAnsi="GHEA Grapalat" w:cs="Times New Roman"/>
                <w:sz w:val="24"/>
                <w:szCs w:val="24"/>
                <w:lang w:val="hy-AM"/>
              </w:rPr>
            </w:pPr>
            <w:r w:rsidRPr="008A430C">
              <w:rPr>
                <w:rFonts w:ascii="GHEA Grapalat" w:eastAsia="Times New Roman" w:hAnsi="GHEA Grapalat" w:cs="Times New Roman"/>
                <w:sz w:val="24"/>
                <w:szCs w:val="24"/>
                <w:lang w:val="hy-AM"/>
              </w:rPr>
              <w:t xml:space="preserve">Բացի այդ, հիմնավորմամբ ներկայացված չէ անհրաժեշտ և բավարար տեղեկատվություն առաջարկվող </w:t>
            </w:r>
            <w:proofErr w:type="spellStart"/>
            <w:r w:rsidRPr="008A430C">
              <w:rPr>
                <w:rFonts w:ascii="GHEA Grapalat" w:eastAsia="Times New Roman" w:hAnsi="GHEA Grapalat" w:cs="Times New Roman"/>
                <w:sz w:val="24"/>
                <w:szCs w:val="24"/>
                <w:lang w:val="hy-AM"/>
              </w:rPr>
              <w:t>կարգավորումների</w:t>
            </w:r>
            <w:proofErr w:type="spellEnd"/>
            <w:r w:rsidRPr="008A430C">
              <w:rPr>
                <w:rFonts w:ascii="GHEA Grapalat" w:eastAsia="Times New Roman" w:hAnsi="GHEA Grapalat" w:cs="Times New Roman"/>
                <w:sz w:val="24"/>
                <w:szCs w:val="24"/>
                <w:lang w:val="hy-AM"/>
              </w:rPr>
              <w:t xml:space="preserve"> նպատակահարմարության և հնարավոր այլընտրանքային տարբերակներից հենց նախագծով առաջարկվող տարբերակն ընտրելու վերաբերյալ։ Մասնավորապես՝ պարզ չէ, թե ինչ չափանիշներով են </w:t>
            </w:r>
            <w:proofErr w:type="spellStart"/>
            <w:r w:rsidRPr="008A430C">
              <w:rPr>
                <w:rFonts w:ascii="GHEA Grapalat" w:eastAsia="Times New Roman" w:hAnsi="GHEA Grapalat" w:cs="Times New Roman"/>
                <w:sz w:val="24"/>
                <w:szCs w:val="24"/>
                <w:lang w:val="hy-AM"/>
              </w:rPr>
              <w:t>խմբավորվել</w:t>
            </w:r>
            <w:proofErr w:type="spellEnd"/>
            <w:r w:rsidRPr="008A430C">
              <w:rPr>
                <w:rFonts w:ascii="GHEA Grapalat" w:eastAsia="Times New Roman" w:hAnsi="GHEA Grapalat" w:cs="Times New Roman"/>
                <w:sz w:val="24"/>
                <w:szCs w:val="24"/>
                <w:lang w:val="hy-AM"/>
              </w:rPr>
              <w:t xml:space="preserve"> պաշտոնները հավելավճարների չափերը տարբերակելու </w:t>
            </w:r>
            <w:proofErr w:type="spellStart"/>
            <w:r w:rsidRPr="008A430C">
              <w:rPr>
                <w:rFonts w:ascii="GHEA Grapalat" w:eastAsia="Times New Roman" w:hAnsi="GHEA Grapalat" w:cs="Times New Roman"/>
                <w:sz w:val="24"/>
                <w:szCs w:val="24"/>
                <w:lang w:val="hy-AM"/>
              </w:rPr>
              <w:t>համար</w:t>
            </w:r>
            <w:r w:rsidRPr="008A430C">
              <w:rPr>
                <w:rFonts w:ascii="GHEA Grapalat" w:eastAsia="MS Mincho" w:hAnsi="GHEA Grapalat" w:cs="MS Mincho"/>
                <w:sz w:val="24"/>
                <w:szCs w:val="24"/>
                <w:lang w:val="hy-AM"/>
              </w:rPr>
              <w:t>՝</w:t>
            </w:r>
            <w:r w:rsidRPr="008A430C">
              <w:rPr>
                <w:rFonts w:ascii="GHEA Grapalat" w:eastAsia="Times New Roman" w:hAnsi="GHEA Grapalat" w:cs="Times New Roman"/>
                <w:sz w:val="24"/>
                <w:szCs w:val="24"/>
                <w:lang w:val="hy-AM"/>
              </w:rPr>
              <w:t>արդյոք</w:t>
            </w:r>
            <w:proofErr w:type="spellEnd"/>
            <w:r w:rsidRPr="008A430C">
              <w:rPr>
                <w:rFonts w:ascii="GHEA Grapalat" w:eastAsia="Times New Roman" w:hAnsi="GHEA Grapalat" w:cs="Times New Roman"/>
                <w:sz w:val="24"/>
                <w:szCs w:val="24"/>
                <w:lang w:val="hy-AM"/>
              </w:rPr>
              <w:t xml:space="preserve"> կատարվել է գործառութային </w:t>
            </w:r>
            <w:proofErr w:type="spellStart"/>
            <w:r w:rsidRPr="008A430C">
              <w:rPr>
                <w:rFonts w:ascii="GHEA Grapalat" w:eastAsia="Times New Roman" w:hAnsi="GHEA Grapalat" w:cs="Times New Roman"/>
                <w:sz w:val="24"/>
                <w:szCs w:val="24"/>
                <w:lang w:val="hy-AM"/>
              </w:rPr>
              <w:t>վերլուծությու՞ն</w:t>
            </w:r>
            <w:proofErr w:type="spellEnd"/>
            <w:r w:rsidRPr="008A430C">
              <w:rPr>
                <w:rFonts w:ascii="GHEA Grapalat" w:eastAsia="Times New Roman" w:hAnsi="GHEA Grapalat" w:cs="Times New Roman"/>
                <w:sz w:val="24"/>
                <w:szCs w:val="24"/>
                <w:lang w:val="hy-AM"/>
              </w:rPr>
              <w:t xml:space="preserve">, թե՞ հիմք է ընդունվել համապատասխան պաշտոնների խմբերում ծառայողների ընդգրկվածությունը։ </w:t>
            </w:r>
          </w:p>
          <w:p w:rsidR="00790084" w:rsidRPr="001541C7" w:rsidRDefault="008A430C" w:rsidP="008A430C">
            <w:pPr>
              <w:shd w:val="clear" w:color="auto" w:fill="FFFFFF"/>
              <w:spacing w:after="0" w:line="360" w:lineRule="auto"/>
              <w:jc w:val="both"/>
              <w:rPr>
                <w:rFonts w:ascii="GHEA Grapalat" w:eastAsia="Calibri" w:hAnsi="GHEA Grapalat"/>
                <w:color w:val="00000A"/>
                <w:sz w:val="24"/>
                <w:szCs w:val="24"/>
                <w:lang w:val="hy-AM"/>
              </w:rPr>
            </w:pPr>
            <w:proofErr w:type="spellStart"/>
            <w:r w:rsidRPr="008A430C">
              <w:rPr>
                <w:rFonts w:ascii="GHEA Grapalat" w:eastAsia="Calibri" w:hAnsi="GHEA Grapalat" w:cs="Times New Roman"/>
                <w:sz w:val="24"/>
                <w:szCs w:val="24"/>
                <w:lang w:val="hy-AM"/>
              </w:rPr>
              <w:t>Վերոգրյալից</w:t>
            </w:r>
            <w:proofErr w:type="spellEnd"/>
            <w:r w:rsidRPr="008A430C">
              <w:rPr>
                <w:rFonts w:ascii="GHEA Grapalat" w:eastAsia="Calibri" w:hAnsi="GHEA Grapalat" w:cs="Times New Roman"/>
                <w:sz w:val="24"/>
                <w:szCs w:val="24"/>
                <w:lang w:val="hy-AM"/>
              </w:rPr>
              <w:t xml:space="preserve"> ելնելով՝ առաջարկում ենք Նախագիծը </w:t>
            </w:r>
            <w:proofErr w:type="spellStart"/>
            <w:r w:rsidRPr="008A430C">
              <w:rPr>
                <w:rFonts w:ascii="GHEA Grapalat" w:eastAsia="Calibri" w:hAnsi="GHEA Grapalat" w:cs="Times New Roman"/>
                <w:sz w:val="24"/>
                <w:szCs w:val="24"/>
                <w:lang w:val="hy-AM"/>
              </w:rPr>
              <w:t>լրամշակել</w:t>
            </w:r>
            <w:proofErr w:type="spellEnd"/>
            <w:r w:rsidRPr="008A430C">
              <w:rPr>
                <w:rFonts w:ascii="GHEA Grapalat" w:eastAsia="Calibri" w:hAnsi="GHEA Grapalat" w:cs="Times New Roman"/>
                <w:sz w:val="24"/>
                <w:szCs w:val="24"/>
                <w:lang w:val="hy-AM"/>
              </w:rPr>
              <w:t xml:space="preserve"> ներկայացված դիտարկումների հիման վրա։</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64205D" w:rsidRDefault="0064205D"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126908" w:rsidP="00306D8D">
            <w:pPr>
              <w:tabs>
                <w:tab w:val="left" w:pos="-90"/>
              </w:tabs>
              <w:spacing w:line="360" w:lineRule="auto"/>
              <w:jc w:val="center"/>
              <w:rPr>
                <w:rFonts w:ascii="GHEA Grapalat" w:hAnsi="GHEA Grapalat" w:cs="Sylfaen"/>
                <w:b/>
                <w:sz w:val="24"/>
                <w:szCs w:val="24"/>
                <w:lang w:val="hy-AM"/>
              </w:rPr>
            </w:pPr>
          </w:p>
          <w:p w:rsidR="00126908" w:rsidRDefault="007754B4" w:rsidP="00126908">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Չի ընդունվել</w:t>
            </w:r>
          </w:p>
          <w:p w:rsidR="007753CB" w:rsidRDefault="007753CB" w:rsidP="00FF43D0">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«Հանրային ծառայության մասին» ՀՀ օրենքի </w:t>
            </w:r>
            <w:r w:rsidR="00FF43D0">
              <w:rPr>
                <w:rFonts w:ascii="GHEA Grapalat" w:hAnsi="GHEA Grapalat" w:cs="Sylfaen"/>
                <w:sz w:val="24"/>
                <w:szCs w:val="24"/>
                <w:lang w:val="hy-AM"/>
              </w:rPr>
              <w:t xml:space="preserve">3-րդ հոդվածի 1-ին մասի </w:t>
            </w:r>
            <w:r>
              <w:rPr>
                <w:rFonts w:ascii="GHEA Grapalat" w:hAnsi="GHEA Grapalat" w:cs="Sylfaen"/>
                <w:sz w:val="24"/>
                <w:szCs w:val="24"/>
                <w:lang w:val="hy-AM"/>
              </w:rPr>
              <w:t>համաձայն</w:t>
            </w:r>
            <w:r w:rsidR="00FF43D0">
              <w:rPr>
                <w:rFonts w:ascii="GHEA Grapalat" w:hAnsi="GHEA Grapalat" w:cs="Sylfaen"/>
                <w:sz w:val="24"/>
                <w:szCs w:val="24"/>
                <w:lang w:val="hy-AM"/>
              </w:rPr>
              <w:t xml:space="preserve"> </w:t>
            </w:r>
            <w:r w:rsidR="00FF43D0" w:rsidRPr="00FF43D0">
              <w:rPr>
                <w:rFonts w:ascii="GHEA Grapalat" w:hAnsi="GHEA Grapalat" w:cs="Sylfaen"/>
                <w:b/>
                <w:sz w:val="24"/>
                <w:szCs w:val="24"/>
                <w:lang w:val="hy-AM"/>
              </w:rPr>
              <w:t>հանրային ծառայությունը</w:t>
            </w:r>
            <w:r w:rsidR="00FF43D0" w:rsidRPr="00FF43D0">
              <w:rPr>
                <w:rFonts w:ascii="GHEA Grapalat" w:hAnsi="GHEA Grapalat" w:cs="Sylfaen"/>
                <w:sz w:val="24"/>
                <w:szCs w:val="24"/>
                <w:lang w:val="hy-AM"/>
              </w:rPr>
              <w:t xml:space="preserve">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w:t>
            </w:r>
            <w:r w:rsidR="00FF43D0" w:rsidRPr="00FF43D0">
              <w:rPr>
                <w:rFonts w:ascii="GHEA Grapalat" w:hAnsi="GHEA Grapalat" w:cs="Sylfaen"/>
                <w:b/>
                <w:sz w:val="24"/>
                <w:szCs w:val="24"/>
                <w:lang w:val="hy-AM"/>
              </w:rPr>
              <w:t>պետական ծառայությունը</w:t>
            </w:r>
            <w:r w:rsidR="00FF43D0" w:rsidRPr="00FF43D0">
              <w:rPr>
                <w:rFonts w:ascii="GHEA Grapalat" w:hAnsi="GHEA Grapalat" w:cs="Sylfaen"/>
                <w:sz w:val="24"/>
                <w:szCs w:val="24"/>
                <w:lang w:val="hy-AM"/>
              </w:rPr>
              <w:t xml:space="preserve">, համայնքային ծառայությունը և </w:t>
            </w:r>
            <w:r w:rsidR="00FF43D0" w:rsidRPr="0061574D">
              <w:rPr>
                <w:rFonts w:ascii="GHEA Grapalat" w:hAnsi="GHEA Grapalat" w:cs="Sylfaen"/>
                <w:b/>
                <w:sz w:val="24"/>
                <w:szCs w:val="24"/>
                <w:lang w:val="hy-AM"/>
              </w:rPr>
              <w:t>հանրային պաշտոնները։</w:t>
            </w:r>
          </w:p>
          <w:p w:rsidR="0061574D" w:rsidRDefault="0061574D" w:rsidP="0061574D">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lastRenderedPageBreak/>
              <w:t xml:space="preserve"> </w:t>
            </w:r>
            <w:r w:rsidRPr="0061574D">
              <w:rPr>
                <w:rFonts w:ascii="GHEA Grapalat" w:hAnsi="GHEA Grapalat" w:cs="Sylfaen"/>
                <w:sz w:val="24"/>
                <w:szCs w:val="24"/>
                <w:lang w:val="hy-AM"/>
              </w:rPr>
              <w:t>Նույն հոդվածի 3-րդ մասի համաձայն</w:t>
            </w:r>
            <w:r>
              <w:rPr>
                <w:rFonts w:ascii="GHEA Grapalat" w:hAnsi="GHEA Grapalat" w:cs="Sylfaen"/>
                <w:sz w:val="24"/>
                <w:szCs w:val="24"/>
                <w:lang w:val="hy-AM"/>
              </w:rPr>
              <w:t xml:space="preserve"> պ</w:t>
            </w:r>
            <w:r w:rsidRPr="0061574D">
              <w:rPr>
                <w:rFonts w:ascii="GHEA Grapalat" w:hAnsi="GHEA Grapalat" w:cs="Sylfaen"/>
                <w:sz w:val="24"/>
                <w:szCs w:val="24"/>
                <w:lang w:val="hy-AM"/>
              </w:rPr>
              <w:t>ետական ծառայությունն</w:t>
            </w:r>
            <w:r>
              <w:rPr>
                <w:rFonts w:ascii="GHEA Grapalat" w:hAnsi="GHEA Grapalat" w:cs="Sylfaen"/>
                <w:sz w:val="24"/>
                <w:szCs w:val="24"/>
                <w:lang w:val="hy-AM"/>
              </w:rPr>
              <w:t>, ի թիվս այլոց,</w:t>
            </w:r>
            <w:r w:rsidRPr="0061574D">
              <w:rPr>
                <w:rFonts w:ascii="GHEA Grapalat" w:hAnsi="GHEA Grapalat" w:cs="Sylfaen"/>
                <w:sz w:val="24"/>
                <w:szCs w:val="24"/>
                <w:lang w:val="hy-AM"/>
              </w:rPr>
              <w:t xml:space="preserve"> ընդգրկում է </w:t>
            </w:r>
            <w:r w:rsidRPr="0061574D">
              <w:rPr>
                <w:rFonts w:ascii="GHEA Grapalat" w:hAnsi="GHEA Grapalat" w:cs="Sylfaen"/>
                <w:b/>
                <w:sz w:val="24"/>
                <w:szCs w:val="24"/>
                <w:lang w:val="hy-AM"/>
              </w:rPr>
              <w:t>քաղաքացիական ծառայությունը</w:t>
            </w:r>
            <w:r w:rsidRPr="0061574D">
              <w:rPr>
                <w:rFonts w:ascii="GHEA Grapalat" w:hAnsi="GHEA Grapalat" w:cs="Sylfaen"/>
                <w:sz w:val="24"/>
                <w:szCs w:val="24"/>
                <w:lang w:val="hy-AM"/>
              </w:rPr>
              <w:t xml:space="preserve">, </w:t>
            </w:r>
            <w:r w:rsidRPr="0061574D">
              <w:rPr>
                <w:rFonts w:ascii="GHEA Grapalat" w:hAnsi="GHEA Grapalat" w:cs="Sylfaen"/>
                <w:b/>
                <w:sz w:val="24"/>
                <w:szCs w:val="24"/>
                <w:lang w:val="hy-AM"/>
              </w:rPr>
              <w:t>մաքսային ծառայությունը, հարկային ծառայությունը</w:t>
            </w:r>
            <w:r w:rsidRPr="0061574D">
              <w:rPr>
                <w:rFonts w:ascii="GHEA Grapalat" w:hAnsi="GHEA Grapalat" w:cs="Sylfaen"/>
                <w:sz w:val="24"/>
                <w:szCs w:val="24"/>
                <w:lang w:val="hy-AM"/>
              </w:rPr>
              <w:t>:</w:t>
            </w:r>
          </w:p>
          <w:p w:rsidR="00962A43" w:rsidRDefault="00962A43"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Նույն հոդվածի 5-րդ և 6-րդ մասերով սահմանվում է, որ </w:t>
            </w:r>
            <w:r w:rsidRPr="00962A43">
              <w:rPr>
                <w:lang w:val="hy-AM"/>
              </w:rPr>
              <w:t xml:space="preserve"> </w:t>
            </w:r>
            <w:r w:rsidR="0035378C" w:rsidRPr="005A6FD2">
              <w:rPr>
                <w:rFonts w:ascii="GHEA Grapalat" w:hAnsi="GHEA Grapalat" w:cs="Sylfaen"/>
                <w:b/>
                <w:sz w:val="24"/>
                <w:szCs w:val="24"/>
                <w:lang w:val="hy-AM"/>
              </w:rPr>
              <w:t>հ</w:t>
            </w:r>
            <w:r w:rsidRPr="005A6FD2">
              <w:rPr>
                <w:rFonts w:ascii="GHEA Grapalat" w:hAnsi="GHEA Grapalat" w:cs="Sylfaen"/>
                <w:b/>
                <w:sz w:val="24"/>
                <w:szCs w:val="24"/>
                <w:lang w:val="hy-AM"/>
              </w:rPr>
              <w:t xml:space="preserve">անրային ծառայության </w:t>
            </w:r>
            <w:r w:rsidR="0035378C" w:rsidRPr="005A6FD2">
              <w:rPr>
                <w:rFonts w:ascii="GHEA Grapalat" w:hAnsi="GHEA Grapalat" w:cs="Sylfaen"/>
                <w:b/>
                <w:sz w:val="24"/>
                <w:szCs w:val="24"/>
                <w:lang w:val="hy-AM"/>
              </w:rPr>
              <w:t>պաշտոնը</w:t>
            </w:r>
            <w:r w:rsidR="0035378C">
              <w:rPr>
                <w:rFonts w:ascii="GHEA Grapalat" w:hAnsi="GHEA Grapalat" w:cs="Sylfaen"/>
                <w:sz w:val="24"/>
                <w:szCs w:val="24"/>
                <w:lang w:val="hy-AM"/>
              </w:rPr>
              <w:t xml:space="preserve"> </w:t>
            </w:r>
            <w:r w:rsidRPr="00962A43">
              <w:rPr>
                <w:rFonts w:ascii="GHEA Grapalat" w:hAnsi="GHEA Grapalat" w:cs="Sylfaen"/>
                <w:sz w:val="24"/>
                <w:szCs w:val="24"/>
                <w:lang w:val="hy-AM"/>
              </w:rPr>
              <w:t xml:space="preserve">հաստիքային միավոր է, որը նախատեսված է պետական ծառայության առանձին տեսակների համար նախատեսված պաշտոնների </w:t>
            </w:r>
            <w:proofErr w:type="spellStart"/>
            <w:r w:rsidRPr="00962A43">
              <w:rPr>
                <w:rFonts w:ascii="GHEA Grapalat" w:hAnsi="GHEA Grapalat" w:cs="Sylfaen"/>
                <w:sz w:val="24"/>
                <w:szCs w:val="24"/>
                <w:lang w:val="hy-AM"/>
              </w:rPr>
              <w:t>անվանացանկով</w:t>
            </w:r>
            <w:proofErr w:type="spellEnd"/>
            <w:r w:rsidR="0035378C">
              <w:rPr>
                <w:rFonts w:ascii="GHEA Grapalat" w:hAnsi="GHEA Grapalat" w:cs="Sylfaen"/>
                <w:sz w:val="24"/>
                <w:szCs w:val="24"/>
                <w:lang w:val="hy-AM"/>
              </w:rPr>
              <w:t>, իսկ հ</w:t>
            </w:r>
            <w:r w:rsidRPr="00962A43">
              <w:rPr>
                <w:rFonts w:ascii="GHEA Grapalat" w:hAnsi="GHEA Grapalat" w:cs="Sylfaen"/>
                <w:sz w:val="24"/>
                <w:szCs w:val="24"/>
                <w:lang w:val="hy-AM"/>
              </w:rPr>
              <w:t>անրային ծառայության պաշտոն զբաղեցնող կամ օրենքով սահմանված դեպքերում և կարգով պետական ծառայության կադրերի համապատասխան ռեզերվում գտնվող անձը համարվում է հանրային ծառայող:</w:t>
            </w:r>
          </w:p>
          <w:p w:rsidR="005A6FD2" w:rsidRDefault="0035378C"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Նույն օրենքի 4-րդ հոդվածի 2-րդ և 3-րդ մասերի համաձայն</w:t>
            </w:r>
            <w:r w:rsidRPr="0035378C">
              <w:rPr>
                <w:lang w:val="hy-AM"/>
              </w:rPr>
              <w:t xml:space="preserve"> </w:t>
            </w:r>
            <w:r w:rsidRPr="005A6FD2">
              <w:rPr>
                <w:rFonts w:ascii="GHEA Grapalat" w:hAnsi="GHEA Grapalat" w:cs="Sylfaen"/>
                <w:b/>
                <w:sz w:val="24"/>
                <w:szCs w:val="24"/>
                <w:lang w:val="hy-AM"/>
              </w:rPr>
              <w:t>հանրային պաշտոնը</w:t>
            </w:r>
            <w:r w:rsidRPr="0035378C">
              <w:rPr>
                <w:rFonts w:ascii="GHEA Grapalat" w:hAnsi="GHEA Grapalat" w:cs="Sylfaen"/>
                <w:sz w:val="24"/>
                <w:szCs w:val="24"/>
                <w:lang w:val="hy-AM"/>
              </w:rPr>
              <w:t xml:space="preserve"> դասակարգվում է խմբերի՝ պետական և համայնքային</w:t>
            </w:r>
            <w:r>
              <w:rPr>
                <w:rFonts w:ascii="GHEA Grapalat" w:hAnsi="GHEA Grapalat" w:cs="Sylfaen"/>
                <w:sz w:val="24"/>
                <w:szCs w:val="24"/>
                <w:lang w:val="hy-AM"/>
              </w:rPr>
              <w:t>, իսկ պ</w:t>
            </w:r>
            <w:r w:rsidRPr="0035378C">
              <w:rPr>
                <w:rFonts w:ascii="GHEA Grapalat" w:hAnsi="GHEA Grapalat" w:cs="Sylfaen"/>
                <w:sz w:val="24"/>
                <w:szCs w:val="24"/>
                <w:lang w:val="hy-AM"/>
              </w:rPr>
              <w:t>ետական պաշտոնները դասակարգվում են տեսակների՝ քաղաքական, վարչական, ինքնավար և հայեցողական:</w:t>
            </w:r>
          </w:p>
          <w:p w:rsidR="005A6FD2" w:rsidRDefault="005A6FD2"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Միաժամանակ, </w:t>
            </w:r>
            <w:r w:rsidRPr="005A6FD2">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մասին» ՀՀ օրենքի (այսուհետ՝ Օրենք) 7-րդ հոդվածի 6.3-րդ մասի համաձայն Կոմիտեում </w:t>
            </w:r>
            <w:r w:rsidRPr="005A6FD2">
              <w:rPr>
                <w:rFonts w:ascii="GHEA Grapalat" w:hAnsi="GHEA Grapalat" w:cs="Sylfaen"/>
                <w:b/>
                <w:sz w:val="24"/>
                <w:szCs w:val="24"/>
                <w:lang w:val="hy-AM"/>
              </w:rPr>
              <w:t>պետական պաշտոն կամ պետական ծառայության պաշտոն զբաղեցնող անձանց</w:t>
            </w:r>
            <w:r w:rsidRPr="005A6FD2">
              <w:rPr>
                <w:rFonts w:ascii="GHEA Grapalat" w:hAnsi="GHEA Grapalat" w:cs="Sylfaen"/>
                <w:sz w:val="24"/>
                <w:szCs w:val="24"/>
                <w:lang w:val="hy-AM"/>
              </w:rPr>
              <w:t xml:space="preserve"> տրվում է հավելավճար կատարողականի գնահատման հիման վրա:</w:t>
            </w:r>
          </w:p>
          <w:p w:rsidR="004B480E" w:rsidRDefault="005A6FD2"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Ելնելով </w:t>
            </w:r>
            <w:proofErr w:type="spellStart"/>
            <w:r>
              <w:rPr>
                <w:rFonts w:ascii="GHEA Grapalat" w:hAnsi="GHEA Grapalat" w:cs="Sylfaen"/>
                <w:sz w:val="24"/>
                <w:szCs w:val="24"/>
                <w:lang w:val="hy-AM"/>
              </w:rPr>
              <w:t>վերոգրյալից</w:t>
            </w:r>
            <w:proofErr w:type="spellEnd"/>
            <w:r>
              <w:rPr>
                <w:rFonts w:ascii="GHEA Grapalat" w:hAnsi="GHEA Grapalat" w:cs="Sylfaen"/>
                <w:sz w:val="24"/>
                <w:szCs w:val="24"/>
                <w:lang w:val="hy-AM"/>
              </w:rPr>
              <w:t xml:space="preserve"> և հաշվի առնելով այն հանգամանքը, որ պետական ծառայությունն ընդգրկում է նաև քաղաքացիական ծառայությունը, միաժամանակ, պետական պաշտոնները հանդիսանում են հանրային պաշտոնների խումբ, իսկ Օրենքով սահմանվում է, որ</w:t>
            </w:r>
            <w:r w:rsidRPr="005A6FD2">
              <w:rPr>
                <w:lang w:val="hy-AM"/>
              </w:rPr>
              <w:t xml:space="preserve"> </w:t>
            </w:r>
            <w:r w:rsidRPr="005A6FD2">
              <w:rPr>
                <w:rFonts w:ascii="GHEA Grapalat" w:hAnsi="GHEA Grapalat" w:cs="Sylfaen"/>
                <w:sz w:val="24"/>
                <w:szCs w:val="24"/>
                <w:lang w:val="hy-AM"/>
              </w:rPr>
              <w:t xml:space="preserve">կատարողականի գնահատման հիման վրա </w:t>
            </w:r>
            <w:r>
              <w:rPr>
                <w:rFonts w:ascii="GHEA Grapalat" w:hAnsi="GHEA Grapalat" w:cs="Sylfaen"/>
                <w:sz w:val="24"/>
                <w:szCs w:val="24"/>
                <w:lang w:val="hy-AM"/>
              </w:rPr>
              <w:t>հավելավճար տրվում է ՀՀ ՊԵԿ-ում</w:t>
            </w:r>
            <w:r w:rsidRPr="005A6FD2">
              <w:rPr>
                <w:lang w:val="hy-AM"/>
              </w:rPr>
              <w:t xml:space="preserve"> </w:t>
            </w:r>
            <w:r w:rsidRPr="005A6FD2">
              <w:rPr>
                <w:rFonts w:ascii="GHEA Grapalat" w:hAnsi="GHEA Grapalat" w:cs="Sylfaen"/>
                <w:sz w:val="24"/>
                <w:szCs w:val="24"/>
                <w:lang w:val="hy-AM"/>
              </w:rPr>
              <w:t>պետական պաշտոն կամ պետական ծառայության պաշտոն զբաղեցնող անձանց</w:t>
            </w:r>
            <w:r>
              <w:rPr>
                <w:rFonts w:ascii="GHEA Grapalat" w:hAnsi="GHEA Grapalat" w:cs="Sylfaen"/>
                <w:sz w:val="24"/>
                <w:szCs w:val="24"/>
                <w:lang w:val="hy-AM"/>
              </w:rPr>
              <w:t xml:space="preserve">, ուստի ՀՀ ՊԵԿ-ում </w:t>
            </w:r>
            <w:r w:rsidR="004B480E">
              <w:rPr>
                <w:rFonts w:ascii="GHEA Grapalat" w:hAnsi="GHEA Grapalat" w:cs="Sylfaen"/>
                <w:sz w:val="24"/>
                <w:szCs w:val="24"/>
                <w:lang w:val="hy-AM"/>
              </w:rPr>
              <w:t xml:space="preserve">հանրային պաշտոնների խումբ համարվող </w:t>
            </w:r>
            <w:r>
              <w:rPr>
                <w:rFonts w:ascii="GHEA Grapalat" w:hAnsi="GHEA Grapalat" w:cs="Sylfaen"/>
                <w:sz w:val="24"/>
                <w:szCs w:val="24"/>
                <w:lang w:val="hy-AM"/>
              </w:rPr>
              <w:t xml:space="preserve">պետական պաշտոններ, ինչպես նաև </w:t>
            </w:r>
            <w:r w:rsidRPr="005A6FD2">
              <w:rPr>
                <w:lang w:val="hy-AM"/>
              </w:rPr>
              <w:t xml:space="preserve"> </w:t>
            </w:r>
            <w:r w:rsidRPr="005A6FD2">
              <w:rPr>
                <w:rFonts w:ascii="GHEA Grapalat" w:hAnsi="GHEA Grapalat" w:cs="Sylfaen"/>
                <w:sz w:val="24"/>
                <w:szCs w:val="24"/>
                <w:lang w:val="hy-AM"/>
              </w:rPr>
              <w:t xml:space="preserve">պետական ծառայության </w:t>
            </w:r>
            <w:r>
              <w:rPr>
                <w:rFonts w:ascii="GHEA Grapalat" w:hAnsi="GHEA Grapalat" w:cs="Sylfaen"/>
                <w:sz w:val="24"/>
                <w:szCs w:val="24"/>
                <w:lang w:val="hy-AM"/>
              </w:rPr>
              <w:t xml:space="preserve">տեսակ հանդիսացող քաղաքացիական ծառայության պաշտոններ զբաղեցնող անձանց </w:t>
            </w:r>
            <w:r>
              <w:rPr>
                <w:rFonts w:ascii="GHEA Grapalat" w:hAnsi="GHEA Grapalat" w:cs="Sylfaen"/>
                <w:sz w:val="24"/>
                <w:szCs w:val="24"/>
                <w:lang w:val="hy-AM"/>
              </w:rPr>
              <w:lastRenderedPageBreak/>
              <w:t>կատարողականի գնահատման հիման վրա հավելա</w:t>
            </w:r>
            <w:r w:rsidR="000B13B2">
              <w:rPr>
                <w:rFonts w:ascii="GHEA Grapalat" w:hAnsi="GHEA Grapalat" w:cs="Sylfaen"/>
                <w:sz w:val="24"/>
                <w:szCs w:val="24"/>
                <w:lang w:val="hy-AM"/>
              </w:rPr>
              <w:t>վճար</w:t>
            </w:r>
            <w:r w:rsidR="000267C5">
              <w:rPr>
                <w:rFonts w:ascii="GHEA Grapalat" w:hAnsi="GHEA Grapalat" w:cs="Sylfaen"/>
                <w:sz w:val="24"/>
                <w:szCs w:val="24"/>
                <w:lang w:val="hy-AM"/>
              </w:rPr>
              <w:t xml:space="preserve"> </w:t>
            </w:r>
            <w:r w:rsidR="004B480E" w:rsidRPr="004B480E">
              <w:rPr>
                <w:lang w:val="hy-AM"/>
              </w:rPr>
              <w:t xml:space="preserve"> </w:t>
            </w:r>
            <w:r w:rsidR="004B480E">
              <w:rPr>
                <w:rFonts w:ascii="GHEA Grapalat" w:hAnsi="GHEA Grapalat" w:cs="Sylfaen"/>
                <w:sz w:val="24"/>
                <w:szCs w:val="24"/>
                <w:lang w:val="hy-AM"/>
              </w:rPr>
              <w:t xml:space="preserve">տալու վերաբերյալ </w:t>
            </w:r>
            <w:proofErr w:type="spellStart"/>
            <w:r w:rsidR="004B480E">
              <w:rPr>
                <w:rFonts w:ascii="GHEA Grapalat" w:hAnsi="GHEA Grapalat" w:cs="Sylfaen"/>
                <w:sz w:val="24"/>
                <w:szCs w:val="24"/>
                <w:lang w:val="hy-AM"/>
              </w:rPr>
              <w:t>կանոնակարգումները</w:t>
            </w:r>
            <w:proofErr w:type="spellEnd"/>
            <w:r w:rsidR="004B480E">
              <w:rPr>
                <w:rFonts w:ascii="GHEA Grapalat" w:hAnsi="GHEA Grapalat" w:cs="Sylfaen"/>
                <w:sz w:val="24"/>
                <w:szCs w:val="24"/>
                <w:lang w:val="hy-AM"/>
              </w:rPr>
              <w:t xml:space="preserve"> </w:t>
            </w:r>
            <w:proofErr w:type="spellStart"/>
            <w:r w:rsidR="004B480E">
              <w:rPr>
                <w:rFonts w:ascii="GHEA Grapalat" w:hAnsi="GHEA Grapalat" w:cs="Sylfaen"/>
                <w:sz w:val="24"/>
                <w:szCs w:val="24"/>
                <w:lang w:val="hy-AM"/>
              </w:rPr>
              <w:t>իրավաչափ</w:t>
            </w:r>
            <w:proofErr w:type="spellEnd"/>
            <w:r w:rsidR="004B480E">
              <w:rPr>
                <w:rFonts w:ascii="GHEA Grapalat" w:hAnsi="GHEA Grapalat" w:cs="Sylfaen"/>
                <w:sz w:val="24"/>
                <w:szCs w:val="24"/>
                <w:lang w:val="hy-AM"/>
              </w:rPr>
              <w:t xml:space="preserve"> են և Նախագծից հանելու անհրաժեշտությունը բացակայում է:</w:t>
            </w:r>
          </w:p>
          <w:p w:rsidR="004B480E" w:rsidRDefault="004B480E"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0267C5">
              <w:rPr>
                <w:rFonts w:ascii="GHEA Grapalat" w:hAnsi="GHEA Grapalat" w:cs="Sylfaen"/>
                <w:sz w:val="24"/>
                <w:szCs w:val="24"/>
                <w:lang w:val="hy-AM"/>
              </w:rPr>
              <w:t>Միաժամանակ, հարկ ենք համարում նշել, որ</w:t>
            </w:r>
            <w:r w:rsidR="000267C5" w:rsidRPr="000267C5">
              <w:rPr>
                <w:lang w:val="hy-AM"/>
              </w:rPr>
              <w:t xml:space="preserve"> </w:t>
            </w:r>
            <w:r w:rsidR="000267C5" w:rsidRPr="000267C5">
              <w:rPr>
                <w:rFonts w:ascii="GHEA Grapalat" w:hAnsi="GHEA Grapalat" w:cs="Sylfaen"/>
                <w:sz w:val="24"/>
                <w:szCs w:val="24"/>
                <w:lang w:val="hy-AM"/>
              </w:rPr>
              <w:t>ՀՀ ՊԵԿ-ում պետական պաշտոններ, ինչպես նաև</w:t>
            </w:r>
            <w:r>
              <w:rPr>
                <w:rFonts w:ascii="GHEA Grapalat" w:hAnsi="GHEA Grapalat" w:cs="Sylfaen"/>
                <w:sz w:val="24"/>
                <w:szCs w:val="24"/>
                <w:lang w:val="hy-AM"/>
              </w:rPr>
              <w:t xml:space="preserve"> </w:t>
            </w:r>
            <w:r w:rsidR="000267C5" w:rsidRPr="000267C5">
              <w:rPr>
                <w:rFonts w:ascii="GHEA Grapalat" w:hAnsi="GHEA Grapalat" w:cs="Sylfaen"/>
                <w:sz w:val="24"/>
                <w:szCs w:val="24"/>
                <w:lang w:val="hy-AM"/>
              </w:rPr>
              <w:t xml:space="preserve">պետական ծառայության տեսակ հանդիսացող քաղաքացիական ծառայության պաշտոններ զբաղեցնող անձանց կատարողականի գնահատման հիման վրա հավելավճար </w:t>
            </w:r>
            <w:r w:rsidR="000267C5">
              <w:rPr>
                <w:rFonts w:ascii="GHEA Grapalat" w:hAnsi="GHEA Grapalat" w:cs="Sylfaen"/>
                <w:sz w:val="24"/>
                <w:szCs w:val="24"/>
                <w:lang w:val="hy-AM"/>
              </w:rPr>
              <w:t xml:space="preserve">տալու </w:t>
            </w:r>
            <w:proofErr w:type="spellStart"/>
            <w:r w:rsidR="000267C5">
              <w:rPr>
                <w:rFonts w:ascii="GHEA Grapalat" w:hAnsi="GHEA Grapalat" w:cs="Sylfaen"/>
                <w:sz w:val="24"/>
                <w:szCs w:val="24"/>
                <w:lang w:val="hy-AM"/>
              </w:rPr>
              <w:t>կարգավորումներն</w:t>
            </w:r>
            <w:proofErr w:type="spellEnd"/>
            <w:r w:rsidR="000267C5">
              <w:rPr>
                <w:rFonts w:ascii="GHEA Grapalat" w:hAnsi="GHEA Grapalat" w:cs="Sylfaen"/>
                <w:sz w:val="24"/>
                <w:szCs w:val="24"/>
                <w:lang w:val="hy-AM"/>
              </w:rPr>
              <w:t xml:space="preserve"> արդեն իսկ նախատեսվել են Օրենքով, իսկ</w:t>
            </w:r>
            <w:r w:rsidR="002D7E80">
              <w:rPr>
                <w:rFonts w:ascii="GHEA Grapalat" w:hAnsi="GHEA Grapalat" w:cs="Sylfaen"/>
                <w:sz w:val="24"/>
                <w:szCs w:val="24"/>
                <w:lang w:val="hy-AM"/>
              </w:rPr>
              <w:t xml:space="preserve"> Նախագծի ընդունումը պայմանավորված է Օրենքի </w:t>
            </w:r>
            <w:proofErr w:type="spellStart"/>
            <w:r w:rsidR="002D7E80">
              <w:rPr>
                <w:rFonts w:ascii="GHEA Grapalat" w:hAnsi="GHEA Grapalat" w:cs="Sylfaen"/>
                <w:sz w:val="24"/>
                <w:szCs w:val="24"/>
                <w:lang w:val="hy-AM"/>
              </w:rPr>
              <w:t>կիրարկումն</w:t>
            </w:r>
            <w:proofErr w:type="spellEnd"/>
            <w:r w:rsidR="002D7E80">
              <w:rPr>
                <w:rFonts w:ascii="GHEA Grapalat" w:hAnsi="GHEA Grapalat" w:cs="Sylfaen"/>
                <w:sz w:val="24"/>
                <w:szCs w:val="24"/>
                <w:lang w:val="hy-AM"/>
              </w:rPr>
              <w:t xml:space="preserve"> ապահովելու անհրաժեշտությամբ:</w:t>
            </w:r>
            <w:r w:rsidR="000267C5">
              <w:rPr>
                <w:rFonts w:ascii="GHEA Grapalat" w:hAnsi="GHEA Grapalat" w:cs="Sylfaen"/>
                <w:sz w:val="24"/>
                <w:szCs w:val="24"/>
                <w:lang w:val="hy-AM"/>
              </w:rPr>
              <w:t xml:space="preserve"> </w:t>
            </w:r>
            <w:r w:rsidR="000B13B2">
              <w:rPr>
                <w:rFonts w:ascii="GHEA Grapalat" w:hAnsi="GHEA Grapalat" w:cs="Sylfaen"/>
                <w:sz w:val="24"/>
                <w:szCs w:val="24"/>
                <w:lang w:val="hy-AM"/>
              </w:rPr>
              <w:t xml:space="preserve"> </w:t>
            </w:r>
            <w:r w:rsidR="005A6FD2">
              <w:rPr>
                <w:rFonts w:ascii="GHEA Grapalat" w:hAnsi="GHEA Grapalat" w:cs="Sylfaen"/>
                <w:sz w:val="24"/>
                <w:szCs w:val="24"/>
                <w:lang w:val="hy-AM"/>
              </w:rPr>
              <w:t xml:space="preserve"> </w:t>
            </w: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4B480E" w:rsidRDefault="004B480E" w:rsidP="0035378C">
            <w:pPr>
              <w:tabs>
                <w:tab w:val="left" w:pos="-90"/>
              </w:tabs>
              <w:spacing w:line="360" w:lineRule="auto"/>
              <w:jc w:val="both"/>
              <w:rPr>
                <w:rFonts w:ascii="GHEA Grapalat" w:hAnsi="GHEA Grapalat" w:cs="Sylfaen"/>
                <w:sz w:val="24"/>
                <w:szCs w:val="24"/>
                <w:lang w:val="hy-AM"/>
              </w:rPr>
            </w:pPr>
          </w:p>
          <w:p w:rsidR="005A6FD2" w:rsidRDefault="004B480E" w:rsidP="004B480E">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Չի ընդունվել</w:t>
            </w:r>
          </w:p>
          <w:p w:rsidR="00B43A15" w:rsidRDefault="002D5EDD" w:rsidP="002D5EDD">
            <w:pPr>
              <w:tabs>
                <w:tab w:val="left" w:pos="-90"/>
              </w:tabs>
              <w:spacing w:line="360" w:lineRule="auto"/>
              <w:jc w:val="both"/>
              <w:rPr>
                <w:rFonts w:ascii="GHEA Grapalat" w:hAnsi="GHEA Grapalat" w:cs="Sylfaen"/>
                <w:sz w:val="24"/>
                <w:szCs w:val="24"/>
                <w:lang w:val="hy-AM"/>
              </w:rPr>
            </w:pPr>
            <w:r w:rsidRPr="00C51E65">
              <w:rPr>
                <w:rFonts w:ascii="GHEA Grapalat" w:hAnsi="GHEA Grapalat" w:cs="Sylfaen"/>
                <w:sz w:val="24"/>
                <w:szCs w:val="24"/>
                <w:lang w:val="hy-AM"/>
              </w:rPr>
              <w:t xml:space="preserve"> </w:t>
            </w:r>
            <w:r w:rsidRPr="00C51E65">
              <w:rPr>
                <w:rFonts w:ascii="GHEA Grapalat" w:hAnsi="GHEA Grapalat"/>
                <w:sz w:val="24"/>
                <w:szCs w:val="24"/>
                <w:lang w:val="hy-AM"/>
              </w:rPr>
              <w:t xml:space="preserve"> </w:t>
            </w:r>
            <w:r w:rsidR="00C51E65" w:rsidRPr="00C51E65">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Հայաստանի Հանրապետության 2024 թվականի փետրվարի 28-ի ՀՕ-88-Ն օրենքի 3-րդ հոդվածի 1-ին կետով </w:t>
            </w:r>
            <w:r w:rsidR="00D14178" w:rsidRPr="00C51E65">
              <w:rPr>
                <w:rFonts w:ascii="GHEA Grapalat" w:hAnsi="GHEA Grapalat" w:cs="Sylfaen"/>
                <w:sz w:val="24"/>
                <w:szCs w:val="24"/>
                <w:lang w:val="hy-AM"/>
              </w:rPr>
              <w:t>Օրենք</w:t>
            </w:r>
            <w:r w:rsidRPr="00C51E65">
              <w:rPr>
                <w:rFonts w:ascii="GHEA Grapalat" w:hAnsi="GHEA Grapalat" w:cs="Sylfaen"/>
                <w:sz w:val="24"/>
                <w:szCs w:val="24"/>
                <w:lang w:val="hy-AM"/>
              </w:rPr>
              <w:t>ո</w:t>
            </w:r>
            <w:r w:rsidR="004C45BC">
              <w:rPr>
                <w:rFonts w:ascii="GHEA Grapalat" w:hAnsi="GHEA Grapalat" w:cs="Sylfaen"/>
                <w:sz w:val="24"/>
                <w:szCs w:val="24"/>
                <w:lang w:val="hy-AM"/>
              </w:rPr>
              <w:t xml:space="preserve">ւմ լրացված </w:t>
            </w:r>
            <w:r w:rsidR="004C45BC" w:rsidRPr="004C45BC">
              <w:rPr>
                <w:rFonts w:ascii="GHEA Grapalat" w:hAnsi="GHEA Grapalat" w:cs="Sylfaen"/>
                <w:sz w:val="24"/>
                <w:szCs w:val="24"/>
                <w:lang w:val="hy-AM"/>
              </w:rPr>
              <w:t>7-րդ հոդվածի 6.3-րդ մաս</w:t>
            </w:r>
            <w:r w:rsidR="004C45BC">
              <w:rPr>
                <w:rFonts w:ascii="GHEA Grapalat" w:hAnsi="GHEA Grapalat" w:cs="Sylfaen"/>
                <w:sz w:val="24"/>
                <w:szCs w:val="24"/>
                <w:lang w:val="hy-AM"/>
              </w:rPr>
              <w:t>ով սահմանվել</w:t>
            </w:r>
            <w:r w:rsidR="00D262B1">
              <w:rPr>
                <w:rFonts w:ascii="GHEA Grapalat" w:hAnsi="GHEA Grapalat" w:cs="Sylfaen"/>
                <w:sz w:val="24"/>
                <w:szCs w:val="24"/>
                <w:lang w:val="hy-AM"/>
              </w:rPr>
              <w:t xml:space="preserve"> է</w:t>
            </w:r>
            <w:r w:rsidR="004C45BC">
              <w:rPr>
                <w:rFonts w:ascii="GHEA Grapalat" w:hAnsi="GHEA Grapalat" w:cs="Sylfaen"/>
                <w:sz w:val="24"/>
                <w:szCs w:val="24"/>
                <w:lang w:val="hy-AM"/>
              </w:rPr>
              <w:t>, որ</w:t>
            </w:r>
            <w:r w:rsidR="00D262B1">
              <w:rPr>
                <w:rFonts w:ascii="GHEA Grapalat" w:hAnsi="GHEA Grapalat" w:cs="Sylfaen"/>
                <w:sz w:val="24"/>
                <w:szCs w:val="24"/>
                <w:lang w:val="hy-AM"/>
              </w:rPr>
              <w:t xml:space="preserve"> </w:t>
            </w:r>
            <w:r w:rsidR="00D262B1" w:rsidRPr="00D262B1">
              <w:rPr>
                <w:lang w:val="hy-AM"/>
              </w:rPr>
              <w:t xml:space="preserve"> </w:t>
            </w:r>
            <w:r w:rsidR="00D262B1" w:rsidRPr="00D262B1">
              <w:rPr>
                <w:rFonts w:ascii="GHEA Grapalat" w:hAnsi="GHEA Grapalat" w:cs="Sylfaen"/>
                <w:sz w:val="24"/>
                <w:szCs w:val="24"/>
                <w:lang w:val="hy-AM"/>
              </w:rPr>
              <w:lastRenderedPageBreak/>
              <w:t>Կոմիտեում պետական պաշտոն կամ պետական ծառայության պաշտոն զբաղեցնող անձանց տրվում է հավելավճար կատարողականի գնահատման հիման վրա</w:t>
            </w:r>
            <w:r w:rsidR="00D262B1">
              <w:rPr>
                <w:rFonts w:ascii="GHEA Grapalat" w:hAnsi="GHEA Grapalat" w:cs="Sylfaen"/>
                <w:sz w:val="24"/>
                <w:szCs w:val="24"/>
                <w:lang w:val="hy-AM"/>
              </w:rPr>
              <w:t xml:space="preserve">, որի </w:t>
            </w:r>
            <w:r w:rsidR="00D262B1" w:rsidRPr="00D262B1">
              <w:rPr>
                <w:rFonts w:ascii="GHEA Grapalat" w:hAnsi="GHEA Grapalat" w:cs="Sylfaen"/>
                <w:sz w:val="24"/>
                <w:szCs w:val="24"/>
                <w:lang w:val="hy-AM"/>
              </w:rPr>
              <w:t xml:space="preserve">չափանիշները սահմանում է </w:t>
            </w:r>
            <w:r w:rsidR="00D262B1">
              <w:rPr>
                <w:rFonts w:ascii="GHEA Grapalat" w:hAnsi="GHEA Grapalat" w:cs="Sylfaen"/>
                <w:sz w:val="24"/>
                <w:szCs w:val="24"/>
                <w:lang w:val="hy-AM"/>
              </w:rPr>
              <w:t>ՀՀ</w:t>
            </w:r>
            <w:r w:rsidR="00D262B1" w:rsidRPr="00D262B1">
              <w:rPr>
                <w:rFonts w:ascii="GHEA Grapalat" w:hAnsi="GHEA Grapalat" w:cs="Sylfaen"/>
                <w:sz w:val="24"/>
                <w:szCs w:val="24"/>
                <w:lang w:val="hy-AM"/>
              </w:rPr>
              <w:t xml:space="preserve"> կառավարությունը, իսկ հավելավճարի տրամադրման, հաշվարկման կարգն ու մեթոդաբանությունը` Կոմիտեի նախագահը:</w:t>
            </w:r>
            <w:r w:rsidR="004C45BC">
              <w:rPr>
                <w:rFonts w:ascii="GHEA Grapalat" w:hAnsi="GHEA Grapalat" w:cs="Sylfaen"/>
                <w:sz w:val="24"/>
                <w:szCs w:val="24"/>
                <w:lang w:val="hy-AM"/>
              </w:rPr>
              <w:t xml:space="preserve"> </w:t>
            </w:r>
          </w:p>
          <w:p w:rsidR="002D5EDD" w:rsidRDefault="00D262B1" w:rsidP="002D5ED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Այսինքն`  վերոնշյալ օրենքով </w:t>
            </w:r>
            <w:r w:rsidR="00486CB6">
              <w:rPr>
                <w:rFonts w:ascii="GHEA Grapalat" w:hAnsi="GHEA Grapalat" w:cs="Sylfaen"/>
                <w:sz w:val="24"/>
                <w:szCs w:val="24"/>
                <w:lang w:val="hy-AM"/>
              </w:rPr>
              <w:t xml:space="preserve">և </w:t>
            </w:r>
            <w:r w:rsidR="00486CB6" w:rsidRPr="00486CB6">
              <w:rPr>
                <w:rFonts w:ascii="GHEA Grapalat" w:hAnsi="GHEA Grapalat" w:cs="Sylfaen"/>
                <w:sz w:val="24"/>
                <w:szCs w:val="24"/>
                <w:lang w:val="hy-AM"/>
              </w:rPr>
              <w:t xml:space="preserve">«Քաղաքացիական ծառայության մասին» ՀՀ օրենքով </w:t>
            </w:r>
            <w:r>
              <w:rPr>
                <w:rFonts w:ascii="GHEA Grapalat" w:hAnsi="GHEA Grapalat" w:cs="Sylfaen"/>
                <w:sz w:val="24"/>
                <w:szCs w:val="24"/>
                <w:lang w:val="hy-AM"/>
              </w:rPr>
              <w:t>սահման</w:t>
            </w:r>
            <w:r w:rsidR="002D5EDD" w:rsidRPr="002D5EDD">
              <w:rPr>
                <w:rFonts w:ascii="GHEA Grapalat" w:hAnsi="GHEA Grapalat" w:cs="Sylfaen"/>
                <w:sz w:val="24"/>
                <w:szCs w:val="24"/>
                <w:lang w:val="hy-AM"/>
              </w:rPr>
              <w:t>վ</w:t>
            </w:r>
            <w:r w:rsidR="00D14178">
              <w:rPr>
                <w:rFonts w:ascii="GHEA Grapalat" w:hAnsi="GHEA Grapalat" w:cs="Sylfaen"/>
                <w:sz w:val="24"/>
                <w:szCs w:val="24"/>
                <w:lang w:val="hy-AM"/>
              </w:rPr>
              <w:t>ած</w:t>
            </w:r>
            <w:r w:rsidR="002D5EDD" w:rsidRPr="002D5EDD">
              <w:rPr>
                <w:rFonts w:ascii="GHEA Grapalat" w:hAnsi="GHEA Grapalat" w:cs="Sylfaen"/>
                <w:sz w:val="24"/>
                <w:szCs w:val="24"/>
                <w:lang w:val="hy-AM"/>
              </w:rPr>
              <w:t xml:space="preserve"> կատարողական</w:t>
            </w:r>
            <w:r w:rsidR="00486CB6">
              <w:rPr>
                <w:rFonts w:ascii="GHEA Grapalat" w:hAnsi="GHEA Grapalat" w:cs="Sylfaen"/>
                <w:sz w:val="24"/>
                <w:szCs w:val="24"/>
                <w:lang w:val="hy-AM"/>
              </w:rPr>
              <w:t>ներ</w:t>
            </w:r>
            <w:r w:rsidR="002D5EDD" w:rsidRPr="002D5EDD">
              <w:rPr>
                <w:rFonts w:ascii="GHEA Grapalat" w:hAnsi="GHEA Grapalat" w:cs="Sylfaen"/>
                <w:sz w:val="24"/>
                <w:szCs w:val="24"/>
                <w:lang w:val="hy-AM"/>
              </w:rPr>
              <w:t>ի գնահատ</w:t>
            </w:r>
            <w:r w:rsidR="00486CB6">
              <w:rPr>
                <w:rFonts w:ascii="GHEA Grapalat" w:hAnsi="GHEA Grapalat" w:cs="Sylfaen"/>
                <w:sz w:val="24"/>
                <w:szCs w:val="24"/>
                <w:lang w:val="hy-AM"/>
              </w:rPr>
              <w:t xml:space="preserve">ումը </w:t>
            </w:r>
            <w:r w:rsidR="002D5EDD" w:rsidRPr="002D5EDD">
              <w:rPr>
                <w:rFonts w:ascii="GHEA Grapalat" w:hAnsi="GHEA Grapalat" w:cs="Sylfaen"/>
                <w:sz w:val="24"/>
                <w:szCs w:val="24"/>
                <w:lang w:val="hy-AM"/>
              </w:rPr>
              <w:t xml:space="preserve">բովանդակային </w:t>
            </w:r>
            <w:r w:rsidR="00474DC9">
              <w:rPr>
                <w:rFonts w:ascii="GHEA Grapalat" w:hAnsi="GHEA Grapalat" w:cs="Sylfaen"/>
                <w:sz w:val="24"/>
                <w:szCs w:val="24"/>
                <w:lang w:val="hy-AM"/>
              </w:rPr>
              <w:t xml:space="preserve">առումով </w:t>
            </w:r>
            <w:r w:rsidR="002D5EDD" w:rsidRPr="002D5EDD">
              <w:rPr>
                <w:rFonts w:ascii="GHEA Grapalat" w:hAnsi="GHEA Grapalat" w:cs="Sylfaen"/>
                <w:sz w:val="24"/>
                <w:szCs w:val="24"/>
                <w:lang w:val="hy-AM"/>
              </w:rPr>
              <w:t xml:space="preserve">տարբերվում </w:t>
            </w:r>
            <w:r w:rsidR="00486CB6">
              <w:rPr>
                <w:rFonts w:ascii="GHEA Grapalat" w:hAnsi="GHEA Grapalat" w:cs="Sylfaen"/>
                <w:sz w:val="24"/>
                <w:szCs w:val="24"/>
                <w:lang w:val="hy-AM"/>
              </w:rPr>
              <w:t>են և նույնական չեն</w:t>
            </w:r>
            <w:r w:rsidR="00144B6E">
              <w:rPr>
                <w:rFonts w:ascii="GHEA Grapalat" w:hAnsi="GHEA Grapalat" w:cs="Sylfaen"/>
                <w:sz w:val="24"/>
                <w:szCs w:val="24"/>
                <w:lang w:val="hy-AM"/>
              </w:rPr>
              <w:t>, ուստի չեն կարող նույնական լինել նաև դրանց չափանիշները:</w:t>
            </w:r>
          </w:p>
          <w:p w:rsidR="00144B6E" w:rsidRPr="002D5EDD" w:rsidRDefault="00083F9C" w:rsidP="002D5ED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վերոնշյալ </w:t>
            </w:r>
            <w:r w:rsidRPr="00083F9C">
              <w:rPr>
                <w:lang w:val="hy-AM"/>
              </w:rPr>
              <w:t xml:space="preserve"> </w:t>
            </w:r>
            <w:r>
              <w:rPr>
                <w:rFonts w:ascii="GHEA Grapalat" w:hAnsi="GHEA Grapalat" w:cs="Sylfaen"/>
                <w:sz w:val="24"/>
                <w:szCs w:val="24"/>
                <w:lang w:val="hy-AM"/>
              </w:rPr>
              <w:t>օ</w:t>
            </w:r>
            <w:r w:rsidRPr="00083F9C">
              <w:rPr>
                <w:rFonts w:ascii="GHEA Grapalat" w:hAnsi="GHEA Grapalat" w:cs="Sylfaen"/>
                <w:sz w:val="24"/>
                <w:szCs w:val="24"/>
                <w:lang w:val="hy-AM"/>
              </w:rPr>
              <w:t>րենքով նախատեսվում է, որ ՀՀ կառավարության որոշմամբ սահմանվում են կատարողականի գնահատման չափանիշները</w:t>
            </w:r>
            <w:r>
              <w:rPr>
                <w:rFonts w:ascii="GHEA Grapalat" w:hAnsi="GHEA Grapalat" w:cs="Sylfaen"/>
                <w:sz w:val="24"/>
                <w:szCs w:val="24"/>
                <w:lang w:val="hy-AM"/>
              </w:rPr>
              <w:t>,</w:t>
            </w:r>
            <w:r w:rsidRPr="00083F9C">
              <w:rPr>
                <w:lang w:val="hy-AM"/>
              </w:rPr>
              <w:t xml:space="preserve"> </w:t>
            </w:r>
            <w:r w:rsidRPr="00083F9C">
              <w:rPr>
                <w:rFonts w:ascii="GHEA Grapalat" w:hAnsi="GHEA Grapalat" w:cs="Sylfaen"/>
                <w:sz w:val="24"/>
                <w:szCs w:val="24"/>
                <w:lang w:val="hy-AM"/>
              </w:rPr>
              <w:t>ինչը և հիմք ընդունելով</w:t>
            </w:r>
            <w:r>
              <w:rPr>
                <w:rFonts w:ascii="GHEA Grapalat" w:hAnsi="GHEA Grapalat" w:cs="Sylfaen"/>
                <w:sz w:val="24"/>
                <w:szCs w:val="24"/>
                <w:lang w:val="hy-AM"/>
              </w:rPr>
              <w:t>`</w:t>
            </w:r>
            <w:r w:rsidRPr="00083F9C">
              <w:rPr>
                <w:rFonts w:ascii="GHEA Grapalat" w:hAnsi="GHEA Grapalat" w:cs="Sylfaen"/>
                <w:sz w:val="24"/>
                <w:szCs w:val="24"/>
                <w:lang w:val="hy-AM"/>
              </w:rPr>
              <w:t xml:space="preserve"> մշակվել է Նախագիծը: </w:t>
            </w:r>
            <w:r>
              <w:rPr>
                <w:rFonts w:ascii="GHEA Grapalat" w:hAnsi="GHEA Grapalat" w:cs="Sylfaen"/>
                <w:sz w:val="24"/>
                <w:szCs w:val="24"/>
                <w:lang w:val="hy-AM"/>
              </w:rPr>
              <w:t>Իսկ ի</w:t>
            </w:r>
            <w:r w:rsidR="002719E2">
              <w:rPr>
                <w:rFonts w:ascii="GHEA Grapalat" w:hAnsi="GHEA Grapalat" w:cs="Sylfaen"/>
                <w:sz w:val="24"/>
                <w:szCs w:val="24"/>
                <w:lang w:val="hy-AM"/>
              </w:rPr>
              <w:t xml:space="preserve">նչ վերաբերում է </w:t>
            </w:r>
            <w:r w:rsidR="002719E2" w:rsidRPr="002719E2">
              <w:rPr>
                <w:lang w:val="hy-AM"/>
              </w:rPr>
              <w:t xml:space="preserve"> </w:t>
            </w:r>
            <w:r w:rsidR="002719E2" w:rsidRPr="002719E2">
              <w:rPr>
                <w:rFonts w:ascii="GHEA Grapalat" w:hAnsi="GHEA Grapalat" w:cs="Sylfaen"/>
                <w:sz w:val="24"/>
                <w:szCs w:val="24"/>
                <w:lang w:val="hy-AM"/>
              </w:rPr>
              <w:t xml:space="preserve">Նախագծի N 1 հավելվածով </w:t>
            </w:r>
            <w:r w:rsidR="00AC4AE2">
              <w:rPr>
                <w:rFonts w:ascii="GHEA Grapalat" w:hAnsi="GHEA Grapalat" w:cs="Sylfaen"/>
                <w:sz w:val="24"/>
                <w:szCs w:val="24"/>
                <w:lang w:val="hy-AM"/>
              </w:rPr>
              <w:t>սահման</w:t>
            </w:r>
            <w:r w:rsidR="002719E2" w:rsidRPr="002719E2">
              <w:rPr>
                <w:rFonts w:ascii="GHEA Grapalat" w:hAnsi="GHEA Grapalat" w:cs="Sylfaen"/>
                <w:sz w:val="24"/>
                <w:szCs w:val="24"/>
                <w:lang w:val="hy-AM"/>
              </w:rPr>
              <w:t>վող չափանիշներ</w:t>
            </w:r>
            <w:r w:rsidR="002719E2">
              <w:rPr>
                <w:rFonts w:ascii="GHEA Grapalat" w:hAnsi="GHEA Grapalat" w:cs="Sylfaen"/>
                <w:sz w:val="24"/>
                <w:szCs w:val="24"/>
                <w:lang w:val="hy-AM"/>
              </w:rPr>
              <w:t>ի</w:t>
            </w:r>
            <w:r>
              <w:rPr>
                <w:rFonts w:ascii="GHEA Grapalat" w:hAnsi="GHEA Grapalat" w:cs="Sylfaen"/>
                <w:sz w:val="24"/>
                <w:szCs w:val="24"/>
                <w:lang w:val="hy-AM"/>
              </w:rPr>
              <w:t xml:space="preserve">` </w:t>
            </w:r>
            <w:r w:rsidRPr="00083F9C">
              <w:rPr>
                <w:lang w:val="hy-AM"/>
              </w:rPr>
              <w:t xml:space="preserve">  </w:t>
            </w:r>
            <w:r w:rsidRPr="00083F9C">
              <w:rPr>
                <w:rFonts w:ascii="GHEA Grapalat" w:hAnsi="GHEA Grapalat"/>
                <w:sz w:val="24"/>
                <w:szCs w:val="24"/>
                <w:lang w:val="hy-AM"/>
              </w:rPr>
              <w:t>աշխատանքի որակը և քանակը գնահատելու տեսանկյունից</w:t>
            </w:r>
            <w:r w:rsidRPr="00083F9C">
              <w:rPr>
                <w:lang w:val="hy-AM"/>
              </w:rPr>
              <w:t xml:space="preserve"> </w:t>
            </w:r>
            <w:r w:rsidRPr="00083F9C">
              <w:rPr>
                <w:rFonts w:ascii="GHEA Grapalat" w:hAnsi="GHEA Grapalat" w:cs="Sylfaen"/>
                <w:sz w:val="24"/>
                <w:szCs w:val="24"/>
                <w:lang w:val="hy-AM"/>
              </w:rPr>
              <w:t>չափելի լինե</w:t>
            </w:r>
            <w:r>
              <w:rPr>
                <w:rFonts w:ascii="GHEA Grapalat" w:hAnsi="GHEA Grapalat" w:cs="Sylfaen"/>
                <w:sz w:val="24"/>
                <w:szCs w:val="24"/>
                <w:lang w:val="hy-AM"/>
              </w:rPr>
              <w:t>լու</w:t>
            </w:r>
            <w:r w:rsidRPr="00083F9C">
              <w:rPr>
                <w:rFonts w:ascii="GHEA Grapalat" w:hAnsi="GHEA Grapalat" w:cs="Sylfaen"/>
                <w:sz w:val="24"/>
                <w:szCs w:val="24"/>
                <w:lang w:val="hy-AM"/>
              </w:rPr>
              <w:t>ն</w:t>
            </w:r>
            <w:r>
              <w:rPr>
                <w:rFonts w:ascii="GHEA Grapalat" w:hAnsi="GHEA Grapalat" w:cs="Sylfaen"/>
                <w:sz w:val="24"/>
                <w:szCs w:val="24"/>
                <w:lang w:val="hy-AM"/>
              </w:rPr>
              <w:t>, ապա</w:t>
            </w:r>
            <w:r w:rsidR="002719E2">
              <w:rPr>
                <w:rFonts w:ascii="GHEA Grapalat" w:hAnsi="GHEA Grapalat" w:cs="Sylfaen"/>
                <w:sz w:val="24"/>
                <w:szCs w:val="24"/>
                <w:lang w:val="hy-AM"/>
              </w:rPr>
              <w:t xml:space="preserve"> հարկ ենք համարում նշել, որ </w:t>
            </w:r>
            <w:r w:rsidR="008D7C63">
              <w:rPr>
                <w:rFonts w:ascii="GHEA Grapalat" w:hAnsi="GHEA Grapalat" w:cs="Sylfaen"/>
                <w:sz w:val="24"/>
                <w:szCs w:val="24"/>
                <w:lang w:val="hy-AM"/>
              </w:rPr>
              <w:lastRenderedPageBreak/>
              <w:t xml:space="preserve">կատարված աշխատանքի արդյունքի </w:t>
            </w:r>
            <w:r>
              <w:rPr>
                <w:rFonts w:ascii="GHEA Grapalat" w:hAnsi="GHEA Grapalat" w:cs="Sylfaen"/>
                <w:sz w:val="24"/>
                <w:szCs w:val="24"/>
                <w:lang w:val="hy-AM"/>
              </w:rPr>
              <w:t>որակական և քանակական</w:t>
            </w:r>
            <w:r w:rsidR="008D7C63">
              <w:rPr>
                <w:rFonts w:ascii="GHEA Grapalat" w:hAnsi="GHEA Grapalat" w:cs="Sylfaen"/>
                <w:sz w:val="24"/>
                <w:szCs w:val="24"/>
                <w:lang w:val="hy-AM"/>
              </w:rPr>
              <w:t xml:space="preserve"> </w:t>
            </w:r>
            <w:proofErr w:type="spellStart"/>
            <w:r w:rsidR="008D7C63">
              <w:rPr>
                <w:rFonts w:ascii="GHEA Grapalat" w:hAnsi="GHEA Grapalat" w:cs="Sylfaen"/>
                <w:sz w:val="24"/>
                <w:szCs w:val="24"/>
                <w:lang w:val="hy-AM"/>
              </w:rPr>
              <w:t>չափելիության</w:t>
            </w:r>
            <w:proofErr w:type="spellEnd"/>
            <w:r w:rsidR="008D7C63">
              <w:rPr>
                <w:rFonts w:ascii="GHEA Grapalat" w:hAnsi="GHEA Grapalat" w:cs="Sylfaen"/>
                <w:sz w:val="24"/>
                <w:szCs w:val="24"/>
                <w:lang w:val="hy-AM"/>
              </w:rPr>
              <w:t xml:space="preserve"> </w:t>
            </w:r>
            <w:proofErr w:type="spellStart"/>
            <w:r w:rsidR="008D7C63">
              <w:rPr>
                <w:rFonts w:ascii="GHEA Grapalat" w:hAnsi="GHEA Grapalat" w:cs="Sylfaen"/>
                <w:sz w:val="24"/>
                <w:szCs w:val="24"/>
                <w:lang w:val="hy-AM"/>
              </w:rPr>
              <w:t>կարգավորումները</w:t>
            </w:r>
            <w:proofErr w:type="spellEnd"/>
            <w:r w:rsidR="008D7C63">
              <w:rPr>
                <w:rFonts w:ascii="GHEA Grapalat" w:hAnsi="GHEA Grapalat" w:cs="Sylfaen"/>
                <w:sz w:val="24"/>
                <w:szCs w:val="24"/>
                <w:lang w:val="hy-AM"/>
              </w:rPr>
              <w:t xml:space="preserve"> կսահմանվեն Կոմիտեի նախագահի հրամանի շրջանակներում:</w:t>
            </w:r>
            <w:r w:rsidR="00082AD7">
              <w:rPr>
                <w:rFonts w:ascii="GHEA Grapalat" w:hAnsi="GHEA Grapalat" w:cs="Sylfaen"/>
                <w:sz w:val="24"/>
                <w:szCs w:val="24"/>
                <w:lang w:val="hy-AM"/>
              </w:rPr>
              <w:t xml:space="preserve"> </w:t>
            </w:r>
            <w:r>
              <w:rPr>
                <w:rFonts w:ascii="GHEA Grapalat" w:hAnsi="GHEA Grapalat" w:cs="Sylfaen"/>
                <w:sz w:val="24"/>
                <w:szCs w:val="24"/>
                <w:lang w:val="hy-AM"/>
              </w:rPr>
              <w:t xml:space="preserve"> </w:t>
            </w: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03605E" w:rsidRDefault="0003605E" w:rsidP="004B480E">
            <w:pPr>
              <w:tabs>
                <w:tab w:val="left" w:pos="-90"/>
              </w:tabs>
              <w:spacing w:line="360" w:lineRule="auto"/>
              <w:jc w:val="center"/>
              <w:rPr>
                <w:rFonts w:ascii="GHEA Grapalat" w:hAnsi="GHEA Grapalat" w:cs="Sylfaen"/>
                <w:b/>
                <w:sz w:val="24"/>
                <w:szCs w:val="24"/>
                <w:lang w:val="hy-AM"/>
              </w:rPr>
            </w:pPr>
          </w:p>
          <w:p w:rsidR="00871D4F" w:rsidRDefault="00871D4F" w:rsidP="004B480E">
            <w:pPr>
              <w:tabs>
                <w:tab w:val="left" w:pos="-90"/>
              </w:tabs>
              <w:spacing w:line="360" w:lineRule="auto"/>
              <w:jc w:val="center"/>
              <w:rPr>
                <w:rFonts w:ascii="GHEA Grapalat" w:hAnsi="GHEA Grapalat" w:cs="Sylfaen"/>
                <w:b/>
                <w:sz w:val="24"/>
                <w:szCs w:val="24"/>
                <w:lang w:val="hy-AM"/>
              </w:rPr>
            </w:pPr>
          </w:p>
          <w:p w:rsidR="00871D4F" w:rsidRDefault="00871D4F"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r w:rsidRPr="00480628">
              <w:rPr>
                <w:rFonts w:ascii="GHEA Grapalat" w:hAnsi="GHEA Grapalat" w:cs="Sylfaen"/>
                <w:b/>
                <w:sz w:val="24"/>
                <w:szCs w:val="24"/>
                <w:lang w:val="hy-AM"/>
              </w:rPr>
              <w:t xml:space="preserve">3. </w:t>
            </w:r>
            <w:r w:rsidR="00480628">
              <w:rPr>
                <w:rFonts w:ascii="GHEA Grapalat" w:hAnsi="GHEA Grapalat" w:cs="Sylfaen"/>
                <w:b/>
                <w:sz w:val="24"/>
                <w:szCs w:val="24"/>
                <w:lang w:val="hy-AM"/>
              </w:rPr>
              <w:t>Չի ընդունվել</w:t>
            </w:r>
          </w:p>
          <w:p w:rsidR="00EF5D12" w:rsidRDefault="00D87D14" w:rsidP="00D87D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Պետական կառավարման համակարգի այլ մարմիններում </w:t>
            </w:r>
            <w:r w:rsidR="007A3DD0" w:rsidRPr="007A3DD0">
              <w:rPr>
                <w:rFonts w:ascii="GHEA Grapalat" w:hAnsi="GHEA Grapalat" w:cs="Sylfaen"/>
                <w:sz w:val="24"/>
                <w:szCs w:val="24"/>
                <w:lang w:val="hy-AM"/>
              </w:rPr>
              <w:t>(</w:t>
            </w:r>
            <w:r w:rsidR="007A3DD0">
              <w:rPr>
                <w:rFonts w:ascii="GHEA Grapalat" w:hAnsi="GHEA Grapalat" w:cs="Sylfaen"/>
                <w:sz w:val="24"/>
                <w:szCs w:val="24"/>
                <w:lang w:val="hy-AM"/>
              </w:rPr>
              <w:t xml:space="preserve">Դատախազություն, Ներքին գործերի նախարարություն, Պաշտպանության  նախարարություն, Ազգային անվտանգության ծառայություն, </w:t>
            </w:r>
            <w:proofErr w:type="spellStart"/>
            <w:r w:rsidR="007A3DD0">
              <w:rPr>
                <w:rFonts w:ascii="GHEA Grapalat" w:hAnsi="GHEA Grapalat" w:cs="Sylfaen"/>
                <w:sz w:val="24"/>
                <w:szCs w:val="24"/>
                <w:lang w:val="hy-AM"/>
              </w:rPr>
              <w:t>Հակակոռուպցիոն</w:t>
            </w:r>
            <w:proofErr w:type="spellEnd"/>
            <w:r w:rsidR="007A3DD0">
              <w:rPr>
                <w:rFonts w:ascii="GHEA Grapalat" w:hAnsi="GHEA Grapalat" w:cs="Sylfaen"/>
                <w:sz w:val="24"/>
                <w:szCs w:val="24"/>
                <w:lang w:val="hy-AM"/>
              </w:rPr>
              <w:t xml:space="preserve"> կոմիտե, Քննչական կոմիտե) </w:t>
            </w:r>
            <w:r>
              <w:rPr>
                <w:rFonts w:ascii="GHEA Grapalat" w:hAnsi="GHEA Grapalat" w:cs="Sylfaen"/>
                <w:sz w:val="24"/>
                <w:szCs w:val="24"/>
                <w:lang w:val="hy-AM"/>
              </w:rPr>
              <w:t xml:space="preserve">կատարված </w:t>
            </w:r>
            <w:r w:rsidRPr="00D87D14">
              <w:rPr>
                <w:rFonts w:ascii="GHEA Grapalat" w:hAnsi="GHEA Grapalat" w:cs="Sylfaen"/>
                <w:sz w:val="24"/>
                <w:szCs w:val="24"/>
                <w:lang w:val="hy-AM"/>
              </w:rPr>
              <w:t xml:space="preserve">համակարգային </w:t>
            </w:r>
            <w:r w:rsidRPr="00D87D14">
              <w:rPr>
                <w:rFonts w:ascii="GHEA Grapalat" w:hAnsi="GHEA Grapalat" w:cs="Sylfaen"/>
                <w:sz w:val="24"/>
                <w:szCs w:val="24"/>
                <w:lang w:val="hy-AM"/>
              </w:rPr>
              <w:lastRenderedPageBreak/>
              <w:t>բարեփոխումներ</w:t>
            </w:r>
            <w:r>
              <w:rPr>
                <w:rFonts w:ascii="GHEA Grapalat" w:hAnsi="GHEA Grapalat" w:cs="Sylfaen"/>
                <w:sz w:val="24"/>
                <w:szCs w:val="24"/>
                <w:lang w:val="hy-AM"/>
              </w:rPr>
              <w:t xml:space="preserve">ի արդյունքում </w:t>
            </w:r>
            <w:proofErr w:type="spellStart"/>
            <w:r>
              <w:rPr>
                <w:rFonts w:ascii="GHEA Grapalat" w:hAnsi="GHEA Grapalat" w:cs="Sylfaen"/>
                <w:sz w:val="24"/>
                <w:szCs w:val="24"/>
                <w:lang w:val="hy-AM"/>
              </w:rPr>
              <w:t>ներդրվել</w:t>
            </w:r>
            <w:proofErr w:type="spellEnd"/>
            <w:r>
              <w:rPr>
                <w:rFonts w:ascii="GHEA Grapalat" w:hAnsi="GHEA Grapalat" w:cs="Sylfaen"/>
                <w:sz w:val="24"/>
                <w:szCs w:val="24"/>
                <w:lang w:val="hy-AM"/>
              </w:rPr>
              <w:t xml:space="preserve"> է </w:t>
            </w:r>
            <w:r w:rsidRPr="00D87D14">
              <w:rPr>
                <w:lang w:val="hy-AM"/>
              </w:rPr>
              <w:t xml:space="preserve"> </w:t>
            </w:r>
            <w:r w:rsidRPr="00D87D14">
              <w:rPr>
                <w:rFonts w:ascii="GHEA Grapalat" w:hAnsi="GHEA Grapalat" w:cs="Sylfaen"/>
                <w:sz w:val="24"/>
                <w:szCs w:val="24"/>
                <w:lang w:val="hy-AM"/>
              </w:rPr>
              <w:t xml:space="preserve">պետական և պետական ծառայության այլ պաշտոններ </w:t>
            </w:r>
            <w:r>
              <w:rPr>
                <w:rFonts w:ascii="GHEA Grapalat" w:hAnsi="GHEA Grapalat" w:cs="Sylfaen"/>
                <w:sz w:val="24"/>
                <w:szCs w:val="24"/>
                <w:lang w:val="hy-AM"/>
              </w:rPr>
              <w:t xml:space="preserve">զբաղեցնող անձանց </w:t>
            </w:r>
            <w:r w:rsidRPr="00D87D14">
              <w:rPr>
                <w:rFonts w:ascii="GHEA Grapalat" w:hAnsi="GHEA Grapalat" w:cs="Sylfaen"/>
                <w:sz w:val="24"/>
                <w:szCs w:val="24"/>
                <w:lang w:val="hy-AM"/>
              </w:rPr>
              <w:t xml:space="preserve">վարձատրության բարձրացման </w:t>
            </w:r>
            <w:proofErr w:type="spellStart"/>
            <w:r w:rsidRPr="00D87D14">
              <w:rPr>
                <w:rFonts w:ascii="GHEA Grapalat" w:hAnsi="GHEA Grapalat" w:cs="Sylfaen"/>
                <w:sz w:val="24"/>
                <w:szCs w:val="24"/>
                <w:lang w:val="hy-AM"/>
              </w:rPr>
              <w:t>գործիքակազմ</w:t>
            </w:r>
            <w:proofErr w:type="spellEnd"/>
            <w:r>
              <w:rPr>
                <w:rFonts w:ascii="GHEA Grapalat" w:hAnsi="GHEA Grapalat" w:cs="Sylfaen"/>
                <w:sz w:val="24"/>
                <w:szCs w:val="24"/>
                <w:lang w:val="hy-AM"/>
              </w:rPr>
              <w:t xml:space="preserve"> և սահմանվել են վերջիններիս </w:t>
            </w:r>
            <w:r w:rsidR="009B7EC1">
              <w:rPr>
                <w:rFonts w:ascii="GHEA Grapalat" w:hAnsi="GHEA Grapalat" w:cs="Sylfaen"/>
                <w:sz w:val="24"/>
                <w:szCs w:val="24"/>
                <w:lang w:val="hy-AM"/>
              </w:rPr>
              <w:t xml:space="preserve">տրվող </w:t>
            </w:r>
            <w:r w:rsidR="009B7EC1" w:rsidRPr="009B7EC1">
              <w:rPr>
                <w:rFonts w:ascii="GHEA Grapalat" w:hAnsi="GHEA Grapalat" w:cs="Sylfaen"/>
                <w:sz w:val="24"/>
                <w:szCs w:val="24"/>
                <w:lang w:val="hy-AM"/>
              </w:rPr>
              <w:t>հավելումների և հավելավճարների չափերը</w:t>
            </w:r>
            <w:r w:rsidRPr="00D87D14">
              <w:rPr>
                <w:rFonts w:ascii="GHEA Grapalat" w:hAnsi="GHEA Grapalat" w:cs="Sylfaen"/>
                <w:sz w:val="24"/>
                <w:szCs w:val="24"/>
                <w:lang w:val="hy-AM"/>
              </w:rPr>
              <w:t>:</w:t>
            </w:r>
          </w:p>
          <w:p w:rsidR="00D87D14" w:rsidRPr="00D87D14" w:rsidRDefault="00D87D14" w:rsidP="00D87D1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Վերոգ</w:t>
            </w:r>
            <w:r w:rsidR="00747831">
              <w:rPr>
                <w:rFonts w:ascii="GHEA Grapalat" w:hAnsi="GHEA Grapalat" w:cs="Sylfaen"/>
                <w:sz w:val="24"/>
                <w:szCs w:val="24"/>
                <w:lang w:val="hy-AM"/>
              </w:rPr>
              <w:t xml:space="preserve">րյալը հիմք ընդունելով և հաշվի առնելով </w:t>
            </w:r>
            <w:r w:rsidR="00747831" w:rsidRPr="00747831">
              <w:rPr>
                <w:lang w:val="hy-AM"/>
              </w:rPr>
              <w:t xml:space="preserve"> </w:t>
            </w:r>
            <w:r w:rsidR="00747831" w:rsidRPr="00747831">
              <w:rPr>
                <w:rFonts w:ascii="GHEA Grapalat" w:hAnsi="GHEA Grapalat" w:cs="Sylfaen"/>
                <w:sz w:val="24"/>
                <w:szCs w:val="24"/>
                <w:lang w:val="hy-AM"/>
              </w:rPr>
              <w:t xml:space="preserve">ՀՀ ՊԵԿ-ում պետական </w:t>
            </w:r>
            <w:r w:rsidR="00747831">
              <w:rPr>
                <w:rFonts w:ascii="GHEA Grapalat" w:hAnsi="GHEA Grapalat" w:cs="Sylfaen"/>
                <w:sz w:val="24"/>
                <w:szCs w:val="24"/>
                <w:lang w:val="hy-AM"/>
              </w:rPr>
              <w:t>և</w:t>
            </w:r>
            <w:r w:rsidR="00747831" w:rsidRPr="00747831">
              <w:rPr>
                <w:rFonts w:ascii="GHEA Grapalat" w:hAnsi="GHEA Grapalat" w:cs="Sylfaen"/>
                <w:sz w:val="24"/>
                <w:szCs w:val="24"/>
                <w:lang w:val="hy-AM"/>
              </w:rPr>
              <w:t xml:space="preserve"> պետական ծառայության </w:t>
            </w:r>
            <w:r w:rsidR="00747831" w:rsidRPr="00747831">
              <w:rPr>
                <w:lang w:val="hy-AM"/>
              </w:rPr>
              <w:t xml:space="preserve"> </w:t>
            </w:r>
            <w:r w:rsidR="00747831" w:rsidRPr="00747831">
              <w:rPr>
                <w:rFonts w:ascii="GHEA Grapalat" w:hAnsi="GHEA Grapalat" w:cs="Sylfaen"/>
                <w:sz w:val="24"/>
                <w:szCs w:val="24"/>
                <w:lang w:val="hy-AM"/>
              </w:rPr>
              <w:t xml:space="preserve">պաշտոնների </w:t>
            </w:r>
            <w:r w:rsidR="00747831">
              <w:rPr>
                <w:rFonts w:ascii="GHEA Grapalat" w:hAnsi="GHEA Grapalat" w:cs="Sylfaen"/>
                <w:sz w:val="24"/>
                <w:szCs w:val="24"/>
                <w:lang w:val="hy-AM"/>
              </w:rPr>
              <w:t xml:space="preserve">առանձնահատկությունները` Նախագծով սահմանվել են դրանք </w:t>
            </w:r>
            <w:r w:rsidR="00747831" w:rsidRPr="00747831">
              <w:rPr>
                <w:rFonts w:ascii="GHEA Grapalat" w:hAnsi="GHEA Grapalat" w:cs="Sylfaen"/>
                <w:sz w:val="24"/>
                <w:szCs w:val="24"/>
                <w:lang w:val="hy-AM"/>
              </w:rPr>
              <w:t xml:space="preserve">զբաղեցնող անձանց կատարողականի գնահատման հիման վրա </w:t>
            </w:r>
            <w:r w:rsidR="00747831">
              <w:rPr>
                <w:rFonts w:ascii="GHEA Grapalat" w:hAnsi="GHEA Grapalat" w:cs="Sylfaen"/>
                <w:sz w:val="24"/>
                <w:szCs w:val="24"/>
                <w:lang w:val="hy-AM"/>
              </w:rPr>
              <w:t xml:space="preserve">տրվող </w:t>
            </w:r>
            <w:r w:rsidR="00747831" w:rsidRPr="00747831">
              <w:rPr>
                <w:rFonts w:ascii="GHEA Grapalat" w:hAnsi="GHEA Grapalat" w:cs="Sylfaen"/>
                <w:sz w:val="24"/>
                <w:szCs w:val="24"/>
                <w:lang w:val="hy-AM"/>
              </w:rPr>
              <w:t>հավելավճարի առավելագույն չափերը</w:t>
            </w:r>
            <w:r w:rsidR="00747831">
              <w:rPr>
                <w:rFonts w:ascii="GHEA Grapalat" w:hAnsi="GHEA Grapalat" w:cs="Sylfaen"/>
                <w:sz w:val="24"/>
                <w:szCs w:val="24"/>
                <w:lang w:val="hy-AM"/>
              </w:rPr>
              <w:t xml:space="preserve">, ընդ որում, նշված չափերը պաշտոնների յուրաքանչյուր խմբի համար սահմանվել են առանձին` վարձատրության հիմնական սկզբունքների, այդ թվում` </w:t>
            </w:r>
            <w:r w:rsidR="00747831" w:rsidRPr="00747831">
              <w:rPr>
                <w:lang w:val="hy-AM"/>
              </w:rPr>
              <w:t xml:space="preserve"> </w:t>
            </w:r>
            <w:r w:rsidR="00747831" w:rsidRPr="00747831">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չափերի տարբերակման </w:t>
            </w:r>
            <w:r w:rsidR="00AA2C7E">
              <w:rPr>
                <w:rFonts w:ascii="GHEA Grapalat" w:hAnsi="GHEA Grapalat" w:cs="Sylfaen"/>
                <w:sz w:val="24"/>
                <w:szCs w:val="24"/>
                <w:lang w:val="hy-AM"/>
              </w:rPr>
              <w:t xml:space="preserve">հիմնավորվածության </w:t>
            </w:r>
            <w:r w:rsidR="002C7DF7">
              <w:rPr>
                <w:rFonts w:ascii="GHEA Grapalat" w:hAnsi="GHEA Grapalat" w:cs="Sylfaen"/>
                <w:sz w:val="24"/>
                <w:szCs w:val="24"/>
                <w:lang w:val="hy-AM"/>
              </w:rPr>
              <w:t>ապահովման անհրաժեշտությամբ պայմանավորված:</w:t>
            </w:r>
          </w:p>
          <w:p w:rsidR="00011F1B" w:rsidRDefault="00011F1B" w:rsidP="004B480E">
            <w:pPr>
              <w:tabs>
                <w:tab w:val="left" w:pos="-90"/>
              </w:tabs>
              <w:spacing w:line="360" w:lineRule="auto"/>
              <w:jc w:val="center"/>
              <w:rPr>
                <w:rFonts w:ascii="GHEA Grapalat" w:hAnsi="GHEA Grapalat" w:cs="Sylfaen"/>
                <w:b/>
                <w:sz w:val="24"/>
                <w:szCs w:val="24"/>
                <w:lang w:val="hy-AM"/>
              </w:rPr>
            </w:pPr>
          </w:p>
          <w:p w:rsidR="00D34DEC" w:rsidRDefault="00D34DEC" w:rsidP="004B480E">
            <w:pPr>
              <w:tabs>
                <w:tab w:val="left" w:pos="-90"/>
              </w:tabs>
              <w:spacing w:line="360" w:lineRule="auto"/>
              <w:jc w:val="center"/>
              <w:rPr>
                <w:rFonts w:ascii="GHEA Grapalat" w:hAnsi="GHEA Grapalat" w:cs="Sylfaen"/>
                <w:b/>
                <w:sz w:val="24"/>
                <w:szCs w:val="24"/>
                <w:lang w:val="hy-AM"/>
              </w:rPr>
            </w:pPr>
          </w:p>
          <w:p w:rsidR="00D34DEC" w:rsidRPr="004B480E" w:rsidRDefault="00D34DEC" w:rsidP="004B480E">
            <w:pPr>
              <w:tabs>
                <w:tab w:val="left" w:pos="-90"/>
              </w:tabs>
              <w:spacing w:line="360" w:lineRule="auto"/>
              <w:jc w:val="center"/>
              <w:rPr>
                <w:rFonts w:ascii="GHEA Grapalat" w:hAnsi="GHEA Grapalat" w:cs="Sylfaen"/>
                <w:b/>
                <w:sz w:val="24"/>
                <w:szCs w:val="24"/>
                <w:lang w:val="hy-AM"/>
              </w:rPr>
            </w:pPr>
          </w:p>
          <w:p w:rsidR="0035378C" w:rsidRPr="002D5EDD" w:rsidRDefault="005A6FD2" w:rsidP="0035378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35378C">
              <w:rPr>
                <w:rFonts w:ascii="GHEA Grapalat" w:hAnsi="GHEA Grapalat" w:cs="Sylfaen"/>
                <w:sz w:val="24"/>
                <w:szCs w:val="24"/>
                <w:lang w:val="hy-AM"/>
              </w:rPr>
              <w:t xml:space="preserve"> </w:t>
            </w:r>
          </w:p>
        </w:tc>
      </w:tr>
      <w:tr w:rsidR="00314165" w:rsidRPr="005200F2" w:rsidTr="009647E6">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314165" w:rsidRPr="000E7ACD" w:rsidRDefault="00314165" w:rsidP="003141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3. </w:t>
            </w:r>
            <w:r w:rsidRPr="00804260">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14165" w:rsidRPr="005200F2" w:rsidRDefault="0095747B" w:rsidP="003141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314165">
              <w:rPr>
                <w:rFonts w:ascii="GHEA Grapalat" w:eastAsia="Times New Roman" w:hAnsi="GHEA Grapalat" w:cs="Times New Roman"/>
                <w:sz w:val="24"/>
                <w:szCs w:val="24"/>
                <w:lang w:val="hy-AM"/>
              </w:rPr>
              <w:t>07</w:t>
            </w:r>
            <w:r w:rsidR="00314165" w:rsidRPr="008F5F94">
              <w:rPr>
                <w:rFonts w:ascii="GHEA Grapalat" w:eastAsia="Times New Roman" w:hAnsi="GHEA Grapalat" w:cs="Times New Roman"/>
                <w:sz w:val="24"/>
                <w:szCs w:val="24"/>
                <w:lang w:val="hy-AM"/>
              </w:rPr>
              <w:t>.2024թ.</w:t>
            </w:r>
          </w:p>
        </w:tc>
      </w:tr>
      <w:tr w:rsidR="00314165" w:rsidRPr="00EC6646" w:rsidTr="009647E6">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314165" w:rsidRPr="001E58C3" w:rsidRDefault="00314165" w:rsidP="0031416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14165" w:rsidRPr="00EC6646" w:rsidRDefault="00314165" w:rsidP="0031416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sidR="0095747B">
              <w:rPr>
                <w:rFonts w:ascii="GHEA Grapalat" w:eastAsia="Times New Roman" w:hAnsi="GHEA Grapalat" w:cs="Times New Roman"/>
                <w:sz w:val="24"/>
                <w:szCs w:val="24"/>
                <w:lang w:val="hy-AM"/>
              </w:rPr>
              <w:t xml:space="preserve"> </w:t>
            </w:r>
            <w:r w:rsidR="0095747B" w:rsidRPr="0095747B">
              <w:rPr>
                <w:rFonts w:ascii="GHEA Grapalat" w:eastAsia="Times New Roman" w:hAnsi="GHEA Grapalat" w:cs="Times New Roman"/>
                <w:sz w:val="24"/>
                <w:szCs w:val="24"/>
                <w:lang w:val="hy-AM"/>
              </w:rPr>
              <w:t>/27.1/26582-2024</w:t>
            </w:r>
            <w:r>
              <w:rPr>
                <w:rFonts w:ascii="GHEA Grapalat" w:eastAsia="Times New Roman" w:hAnsi="GHEA Grapalat" w:cs="Times New Roman"/>
                <w:sz w:val="24"/>
                <w:szCs w:val="24"/>
                <w:lang w:val="hy-AM"/>
              </w:rPr>
              <w:t xml:space="preserve"> </w:t>
            </w:r>
          </w:p>
        </w:tc>
      </w:tr>
      <w:tr w:rsidR="00314165" w:rsidRPr="00BC44F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BC44F0" w:rsidRPr="00BC44F0" w:rsidRDefault="00BC44F0" w:rsidP="00BC44F0">
            <w:pPr>
              <w:tabs>
                <w:tab w:val="left" w:pos="180"/>
                <w:tab w:val="left" w:pos="360"/>
                <w:tab w:val="left" w:pos="630"/>
                <w:tab w:val="left" w:pos="720"/>
              </w:tabs>
              <w:spacing w:after="0" w:line="360" w:lineRule="auto"/>
              <w:ind w:firstLine="450"/>
              <w:jc w:val="both"/>
              <w:rPr>
                <w:rFonts w:ascii="GHEA Grapalat" w:eastAsia="Times New Roman" w:hAnsi="GHEA Grapalat" w:cs="Sylfaen"/>
                <w:b/>
                <w:i/>
                <w:color w:val="000000"/>
                <w:sz w:val="24"/>
                <w:szCs w:val="24"/>
                <w:shd w:val="clear" w:color="auto" w:fill="FFFFFF"/>
                <w:lang w:val="hy-AM" w:eastAsia="ru-RU"/>
              </w:rPr>
            </w:pPr>
            <w:r>
              <w:rPr>
                <w:rFonts w:ascii="GHEA Grapalat" w:eastAsia="Calibri" w:hAnsi="GHEA Grapalat"/>
                <w:color w:val="00000A"/>
                <w:sz w:val="24"/>
                <w:szCs w:val="24"/>
                <w:lang w:val="hy-AM"/>
              </w:rPr>
              <w:t xml:space="preserve"> </w:t>
            </w:r>
            <w:r w:rsidRPr="00BC44F0">
              <w:rPr>
                <w:rFonts w:ascii="GHEA Grapalat" w:eastAsia="Calibri" w:hAnsi="GHEA Grapalat" w:cs="Sylfaen"/>
                <w:b/>
                <w:bCs/>
                <w:i/>
                <w:iCs/>
                <w:sz w:val="24"/>
                <w:szCs w:val="24"/>
                <w:lang w:val="hy-AM" w:eastAsia="ru-RU"/>
              </w:rPr>
              <w:t xml:space="preserve"> Հայաստանի Հանրապետության պետական եկամուտների կոմիտեում պետական պաշտոն կամ պետական ծառայության պաշտոն զբաղեցնող անձանց կատարողականի գնահատման չափանիշները և դրա հիման վրա յուրաքանչյուր պաշտոնի հավելավճարի առավելագույն չափը սահմանելու մասին» Հայաստանի Հանրապետության կառավարության որոշման</w:t>
            </w:r>
            <w:r w:rsidRPr="00BC44F0">
              <w:rPr>
                <w:rFonts w:ascii="GHEA Grapalat" w:eastAsia="Times New Roman" w:hAnsi="GHEA Grapalat" w:cs="Times New Roman"/>
                <w:b/>
                <w:bCs/>
                <w:i/>
                <w:sz w:val="24"/>
                <w:szCs w:val="24"/>
                <w:lang w:val="hy-AM" w:eastAsia="ru-RU"/>
              </w:rPr>
              <w:t xml:space="preserve"> նախագծի</w:t>
            </w:r>
            <w:r w:rsidRPr="00BC44F0">
              <w:rPr>
                <w:rFonts w:ascii="GHEA Grapalat" w:eastAsia="Times New Roman" w:hAnsi="GHEA Grapalat" w:cs="Sylfaen"/>
                <w:b/>
                <w:i/>
                <w:sz w:val="24"/>
                <w:szCs w:val="24"/>
                <w:lang w:val="hy-AM" w:eastAsia="ru-RU"/>
              </w:rPr>
              <w:t xml:space="preserve"> (այսուհետ՝ Նախագիծ) </w:t>
            </w:r>
            <w:r w:rsidRPr="00BC44F0">
              <w:rPr>
                <w:rFonts w:ascii="GHEA Grapalat" w:eastAsia="Times New Roman" w:hAnsi="GHEA Grapalat" w:cs="Sylfaen"/>
                <w:b/>
                <w:i/>
                <w:color w:val="000000"/>
                <w:sz w:val="24"/>
                <w:szCs w:val="24"/>
                <w:shd w:val="clear" w:color="auto" w:fill="FFFFFF"/>
                <w:lang w:val="hy-AM" w:eastAsia="ru-RU"/>
              </w:rPr>
              <w:t>վերաբերյալ</w:t>
            </w:r>
            <w:r w:rsidRPr="00BC44F0">
              <w:rPr>
                <w:rFonts w:ascii="GHEA Grapalat" w:eastAsia="Times New Roman" w:hAnsi="GHEA Grapalat" w:cs="Times New Roman"/>
                <w:b/>
                <w:i/>
                <w:color w:val="000000"/>
                <w:sz w:val="24"/>
                <w:szCs w:val="24"/>
                <w:shd w:val="clear" w:color="auto" w:fill="FFFFFF"/>
                <w:lang w:val="hy-AM" w:eastAsia="ru-RU"/>
              </w:rPr>
              <w:t xml:space="preserve"> </w:t>
            </w:r>
            <w:r w:rsidRPr="00BC44F0">
              <w:rPr>
                <w:rFonts w:ascii="GHEA Grapalat" w:eastAsia="Times New Roman" w:hAnsi="GHEA Grapalat" w:cs="Sylfaen"/>
                <w:b/>
                <w:i/>
                <w:color w:val="000000"/>
                <w:sz w:val="24"/>
                <w:szCs w:val="24"/>
                <w:shd w:val="clear" w:color="auto" w:fill="FFFFFF"/>
                <w:lang w:val="hy-AM" w:eastAsia="ru-RU"/>
              </w:rPr>
              <w:t xml:space="preserve">հայտնում ենք </w:t>
            </w:r>
            <w:proofErr w:type="spellStart"/>
            <w:r w:rsidRPr="00BC44F0">
              <w:rPr>
                <w:rFonts w:ascii="GHEA Grapalat" w:eastAsia="Times New Roman" w:hAnsi="GHEA Grapalat" w:cs="Sylfaen"/>
                <w:b/>
                <w:i/>
                <w:color w:val="000000"/>
                <w:sz w:val="24"/>
                <w:szCs w:val="24"/>
                <w:shd w:val="clear" w:color="auto" w:fill="FFFFFF"/>
                <w:lang w:val="hy-AM" w:eastAsia="ru-RU"/>
              </w:rPr>
              <w:t>հետևյալը</w:t>
            </w:r>
            <w:proofErr w:type="spellEnd"/>
            <w:r w:rsidRPr="00BC44F0">
              <w:rPr>
                <w:rFonts w:ascii="GHEA Grapalat" w:eastAsia="Times New Roman" w:hAnsi="GHEA Grapalat" w:cs="Sylfaen"/>
                <w:b/>
                <w:i/>
                <w:color w:val="000000"/>
                <w:sz w:val="24"/>
                <w:szCs w:val="24"/>
                <w:shd w:val="clear" w:color="auto" w:fill="FFFFFF"/>
                <w:lang w:val="hy-AM" w:eastAsia="ru-RU"/>
              </w:rPr>
              <w:t>՝</w:t>
            </w:r>
          </w:p>
          <w:p w:rsidR="00BC44F0" w:rsidRPr="00BC44F0" w:rsidRDefault="00BC44F0" w:rsidP="00BC44F0">
            <w:pPr>
              <w:numPr>
                <w:ilvl w:val="0"/>
                <w:numId w:val="14"/>
              </w:numPr>
              <w:shd w:val="clear" w:color="auto" w:fill="FFFFFF"/>
              <w:tabs>
                <w:tab w:val="left" w:pos="180"/>
                <w:tab w:val="left" w:pos="720"/>
                <w:tab w:val="left" w:pos="810"/>
              </w:tabs>
              <w:spacing w:after="0" w:line="360" w:lineRule="auto"/>
              <w:ind w:left="0" w:firstLine="450"/>
              <w:contextualSpacing/>
              <w:jc w:val="both"/>
              <w:rPr>
                <w:rFonts w:ascii="GHEA Grapalat" w:eastAsia="Times New Roman" w:hAnsi="GHEA Grapalat" w:cs="Sylfaen"/>
                <w:b/>
                <w:i/>
                <w:color w:val="000000"/>
                <w:sz w:val="24"/>
                <w:szCs w:val="24"/>
                <w:shd w:val="clear" w:color="auto" w:fill="FFFFFF"/>
                <w:lang w:val="hy-AM" w:eastAsia="ru-RU"/>
              </w:rPr>
            </w:pPr>
            <w:r w:rsidRPr="00BC44F0">
              <w:rPr>
                <w:rFonts w:ascii="GHEA Grapalat" w:eastAsia="Times New Roman" w:hAnsi="GHEA Grapalat" w:cs="Sylfaen"/>
                <w:sz w:val="24"/>
                <w:szCs w:val="24"/>
                <w:lang w:val="hy-AM" w:eastAsia="ru-RU"/>
              </w:rPr>
              <w:t>Նախագծում</w:t>
            </w:r>
            <w:r w:rsidRPr="00BC44F0">
              <w:rPr>
                <w:rFonts w:ascii="GHEA Grapalat" w:eastAsia="Times New Roman" w:hAnsi="GHEA Grapalat" w:cs="Times New Roman"/>
                <w:sz w:val="24"/>
                <w:szCs w:val="24"/>
                <w:lang w:val="hy-AM" w:eastAsia="ru-RU"/>
              </w:rPr>
              <w:t xml:space="preserve"> բացակայում են </w:t>
            </w:r>
            <w:r w:rsidRPr="00BC44F0">
              <w:rPr>
                <w:rFonts w:ascii="GHEA Grapalat" w:eastAsia="Times New Roman" w:hAnsi="GHEA Grapalat" w:cs="Times New Roman"/>
                <w:sz w:val="24"/>
                <w:szCs w:val="24"/>
                <w:shd w:val="clear" w:color="auto" w:fill="FFFFFF"/>
                <w:lang w:val="hy-AM" w:eastAsia="ru-RU"/>
              </w:rPr>
              <w:t>«</w:t>
            </w:r>
            <w:r w:rsidRPr="00BC44F0">
              <w:rPr>
                <w:rFonts w:ascii="GHEA Grapalat" w:eastAsia="Times New Roman" w:hAnsi="GHEA Grapalat" w:cs="Times New Roman"/>
                <w:sz w:val="24"/>
                <w:szCs w:val="24"/>
                <w:lang w:val="hy-AM" w:eastAsia="ru-RU"/>
              </w:rPr>
              <w:t>Նորմատիվ իրավական ակտերի մասին</w:t>
            </w:r>
            <w:r w:rsidRPr="00BC44F0">
              <w:rPr>
                <w:rFonts w:ascii="GHEA Grapalat" w:eastAsia="Times New Roman" w:hAnsi="GHEA Grapalat" w:cs="Times New Roman"/>
                <w:sz w:val="24"/>
                <w:szCs w:val="24"/>
                <w:shd w:val="clear" w:color="auto" w:fill="FFFFFF"/>
                <w:lang w:val="hy-AM" w:eastAsia="ru-RU"/>
              </w:rPr>
              <w:t xml:space="preserve">» օրենքի 11-րդ հոդվածի 1-ին մասի 6-րդ կետով սահմանված վավերապայմանները՝ </w:t>
            </w:r>
            <w:r w:rsidRPr="00BC44F0">
              <w:rPr>
                <w:rFonts w:ascii="GHEA Grapalat" w:eastAsia="Times New Roman" w:hAnsi="GHEA Grapalat" w:cs="Times New Roman"/>
                <w:b/>
                <w:i/>
                <w:color w:val="000000"/>
                <w:sz w:val="24"/>
                <w:szCs w:val="24"/>
                <w:shd w:val="clear" w:color="auto" w:fill="FFFFFF"/>
                <w:lang w:val="hy-AM" w:eastAsia="ru-RU"/>
              </w:rPr>
              <w:t>ստորագրող պաշտոնատար անձի պաշտոնը, անվան սկզբնատառը, ազգանունը:</w:t>
            </w:r>
          </w:p>
          <w:p w:rsidR="00BC44F0" w:rsidRPr="00BC44F0" w:rsidRDefault="00BC44F0" w:rsidP="00BC44F0">
            <w:pPr>
              <w:numPr>
                <w:ilvl w:val="0"/>
                <w:numId w:val="14"/>
              </w:numPr>
              <w:tabs>
                <w:tab w:val="left" w:pos="180"/>
                <w:tab w:val="left" w:pos="720"/>
                <w:tab w:val="left" w:pos="810"/>
              </w:tabs>
              <w:spacing w:after="0" w:line="360" w:lineRule="auto"/>
              <w:ind w:left="0" w:firstLine="450"/>
              <w:contextualSpacing/>
              <w:jc w:val="both"/>
              <w:rPr>
                <w:rFonts w:ascii="GHEA Grapalat" w:eastAsia="Times New Roman" w:hAnsi="GHEA Grapalat" w:cs="Times New Roman"/>
                <w:b/>
                <w:i/>
                <w:color w:val="000000"/>
                <w:sz w:val="24"/>
                <w:szCs w:val="24"/>
                <w:shd w:val="clear" w:color="auto" w:fill="FFFFFF"/>
                <w:lang w:val="hy-AM" w:eastAsia="ru-RU"/>
              </w:rPr>
            </w:pPr>
            <w:r w:rsidRPr="00BC44F0">
              <w:rPr>
                <w:rFonts w:ascii="GHEA Grapalat" w:eastAsia="Times New Roman" w:hAnsi="GHEA Grapalat" w:cs="Times New Roman"/>
                <w:color w:val="000000"/>
                <w:sz w:val="24"/>
                <w:szCs w:val="24"/>
                <w:shd w:val="clear" w:color="auto" w:fill="FFFFFF"/>
                <w:lang w:val="hy-AM" w:eastAsia="ru-RU"/>
              </w:rPr>
              <w:t>Նախագծի 1-ին կետից հետո անհրաժեշտ է շտկել համարակալումը՝ նկատի ունենալով</w:t>
            </w:r>
            <w:r w:rsidRPr="00BC44F0">
              <w:rPr>
                <w:rFonts w:ascii="GHEA Grapalat" w:eastAsia="Times New Roman" w:hAnsi="GHEA Grapalat" w:cs="Sylfaen"/>
                <w:color w:val="000000"/>
                <w:sz w:val="24"/>
                <w:szCs w:val="24"/>
                <w:shd w:val="clear" w:color="auto" w:fill="FFFFFF"/>
                <w:lang w:val="hy-AM" w:eastAsia="ru-RU"/>
              </w:rPr>
              <w:t xml:space="preserve"> </w:t>
            </w:r>
            <w:r w:rsidRPr="00BC44F0">
              <w:rPr>
                <w:rFonts w:ascii="GHEA Grapalat" w:eastAsia="Times New Roman" w:hAnsi="GHEA Grapalat" w:cs="Sylfaen"/>
                <w:sz w:val="24"/>
                <w:szCs w:val="24"/>
                <w:lang w:val="hy-AM" w:eastAsia="ru-RU"/>
              </w:rPr>
              <w:t xml:space="preserve">«Նորմատիվ իրավական </w:t>
            </w:r>
            <w:r w:rsidRPr="00BC44F0">
              <w:rPr>
                <w:rFonts w:ascii="GHEA Grapalat" w:eastAsia="Times New Roman" w:hAnsi="GHEA Grapalat" w:cs="Sylfaen"/>
                <w:sz w:val="24"/>
                <w:szCs w:val="24"/>
                <w:lang w:val="hy-AM" w:eastAsia="ru-RU"/>
              </w:rPr>
              <w:lastRenderedPageBreak/>
              <w:t>ակտերի մասին» օրենքի 14-րդ հոդված</w:t>
            </w:r>
            <w:r w:rsidRPr="00BC44F0">
              <w:rPr>
                <w:rFonts w:ascii="GHEA Grapalat" w:eastAsia="Times New Roman" w:hAnsi="GHEA Grapalat" w:cs="Sylfaen"/>
                <w:bCs/>
                <w:sz w:val="24"/>
                <w:szCs w:val="24"/>
                <w:lang w:val="pt-BR" w:eastAsia="ru-RU"/>
              </w:rPr>
              <w:t>ի 5-րդ մասի կարգավորումը:</w:t>
            </w:r>
            <w:r w:rsidRPr="00BC44F0">
              <w:rPr>
                <w:rFonts w:ascii="GHEA Grapalat" w:eastAsia="Times New Roman" w:hAnsi="GHEA Grapalat" w:cs="Sylfaen"/>
                <w:b/>
                <w:bCs/>
                <w:i/>
                <w:color w:val="000000"/>
                <w:sz w:val="24"/>
                <w:szCs w:val="24"/>
                <w:shd w:val="clear" w:color="auto" w:fill="FFFFFF"/>
                <w:lang w:val="pt-BR" w:eastAsia="ru-RU"/>
              </w:rPr>
              <w:t xml:space="preserve"> </w:t>
            </w:r>
          </w:p>
          <w:p w:rsidR="00BC44F0" w:rsidRPr="00BC44F0" w:rsidRDefault="00BC44F0" w:rsidP="00BC44F0">
            <w:pPr>
              <w:numPr>
                <w:ilvl w:val="0"/>
                <w:numId w:val="14"/>
              </w:numPr>
              <w:tabs>
                <w:tab w:val="left" w:pos="180"/>
                <w:tab w:val="left" w:pos="720"/>
                <w:tab w:val="left" w:pos="810"/>
              </w:tabs>
              <w:spacing w:after="0" w:line="360" w:lineRule="auto"/>
              <w:ind w:left="0" w:firstLine="450"/>
              <w:contextualSpacing/>
              <w:jc w:val="both"/>
              <w:rPr>
                <w:rFonts w:ascii="GHEA Grapalat" w:eastAsia="Times New Roman" w:hAnsi="GHEA Grapalat" w:cs="Times New Roman"/>
                <w:color w:val="000000"/>
                <w:sz w:val="24"/>
                <w:szCs w:val="24"/>
                <w:shd w:val="clear" w:color="auto" w:fill="FFFFFF"/>
                <w:lang w:val="hy-AM" w:eastAsia="ru-RU"/>
              </w:rPr>
            </w:pPr>
            <w:r w:rsidRPr="00BC44F0">
              <w:rPr>
                <w:rFonts w:ascii="GHEA Grapalat" w:eastAsia="Times New Roman" w:hAnsi="GHEA Grapalat" w:cs="Times New Roman"/>
                <w:color w:val="000000"/>
                <w:sz w:val="24"/>
                <w:szCs w:val="24"/>
                <w:shd w:val="clear" w:color="auto" w:fill="FFFFFF"/>
                <w:lang w:val="hy-AM" w:eastAsia="ru-RU"/>
              </w:rPr>
              <w:t xml:space="preserve">Նախագծին կից ներկայացված հավելված N 1-ի 1-ին </w:t>
            </w:r>
            <w:r w:rsidRPr="00BC44F0">
              <w:rPr>
                <w:rFonts w:ascii="GHEA Grapalat" w:eastAsia="Times New Roman" w:hAnsi="GHEA Grapalat" w:cs="Times New Roman"/>
                <w:sz w:val="24"/>
                <w:szCs w:val="24"/>
                <w:lang w:val="hy-AM" w:eastAsia="ru-RU"/>
              </w:rPr>
              <w:t xml:space="preserve">(այսուհետ` </w:t>
            </w:r>
            <w:r w:rsidRPr="00BC44F0">
              <w:rPr>
                <w:rFonts w:ascii="GHEA Grapalat" w:eastAsia="Times New Roman" w:hAnsi="GHEA Grapalat" w:cs="Times New Roman"/>
                <w:color w:val="000000"/>
                <w:sz w:val="24"/>
                <w:szCs w:val="24"/>
                <w:shd w:val="clear" w:color="auto" w:fill="FFFFFF"/>
                <w:lang w:val="hy-AM" w:eastAsia="ru-RU"/>
              </w:rPr>
              <w:t>հավելված N 1</w:t>
            </w:r>
            <w:r w:rsidRPr="00BC44F0">
              <w:rPr>
                <w:rFonts w:ascii="GHEA Grapalat" w:eastAsia="Times New Roman" w:hAnsi="GHEA Grapalat" w:cs="Times New Roman"/>
                <w:sz w:val="24"/>
                <w:szCs w:val="24"/>
                <w:lang w:val="hy-AM" w:eastAsia="ru-RU"/>
              </w:rPr>
              <w:t xml:space="preserve">) </w:t>
            </w:r>
            <w:proofErr w:type="spellStart"/>
            <w:r w:rsidRPr="00BC44F0">
              <w:rPr>
                <w:rFonts w:ascii="GHEA Grapalat" w:eastAsia="Times New Roman" w:hAnsi="GHEA Grapalat" w:cs="Times New Roman"/>
                <w:color w:val="000000"/>
                <w:sz w:val="24"/>
                <w:szCs w:val="24"/>
                <w:shd w:val="clear" w:color="auto" w:fill="FFFFFF"/>
                <w:lang w:val="hy-AM" w:eastAsia="ru-RU"/>
              </w:rPr>
              <w:t>կետում</w:t>
            </w:r>
            <w:proofErr w:type="spellEnd"/>
            <w:r w:rsidRPr="00BC44F0">
              <w:rPr>
                <w:rFonts w:ascii="GHEA Grapalat" w:eastAsia="Times New Roman" w:hAnsi="GHEA Grapalat" w:cs="Times New Roman"/>
                <w:color w:val="000000"/>
                <w:sz w:val="24"/>
                <w:szCs w:val="24"/>
                <w:shd w:val="clear" w:color="auto" w:fill="FFFFFF"/>
                <w:lang w:val="hy-AM" w:eastAsia="ru-RU"/>
              </w:rPr>
              <w:t xml:space="preserve"> կիրառվել է </w:t>
            </w:r>
            <w:r w:rsidRPr="00BC44F0">
              <w:rPr>
                <w:rFonts w:ascii="GHEA Grapalat" w:eastAsia="Times New Roman" w:hAnsi="GHEA Grapalat" w:cs="Times New Roman"/>
                <w:b/>
                <w:i/>
                <w:color w:val="000000"/>
                <w:sz w:val="24"/>
                <w:szCs w:val="24"/>
                <w:shd w:val="clear" w:color="auto" w:fill="FFFFFF"/>
                <w:lang w:val="hy-AM" w:eastAsia="ru-RU"/>
              </w:rPr>
              <w:t>«</w:t>
            </w:r>
            <w:r w:rsidRPr="00BC44F0">
              <w:rPr>
                <w:rFonts w:ascii="GHEA Grapalat" w:eastAsia="Times New Roman" w:hAnsi="GHEA Grapalat" w:cs="Times New Roman"/>
                <w:b/>
                <w:i/>
                <w:sz w:val="24"/>
                <w:szCs w:val="24"/>
                <w:lang w:val="hy-AM" w:eastAsia="ru-RU"/>
              </w:rPr>
              <w:t>Հայաստանի Հանրապետության պետական եկամուտների կոմիտեում (այսուհետ` Կոմիտե)»</w:t>
            </w:r>
            <w:r w:rsidRPr="00BC44F0">
              <w:rPr>
                <w:rFonts w:ascii="GHEA Grapalat" w:eastAsia="Times New Roman" w:hAnsi="GHEA Grapalat" w:cs="Times New Roman"/>
                <w:sz w:val="24"/>
                <w:szCs w:val="24"/>
                <w:lang w:val="hy-AM" w:eastAsia="ru-RU"/>
              </w:rPr>
              <w:t xml:space="preserve"> </w:t>
            </w:r>
            <w:proofErr w:type="spellStart"/>
            <w:r w:rsidRPr="00BC44F0">
              <w:rPr>
                <w:rFonts w:ascii="GHEA Grapalat" w:eastAsia="Times New Roman" w:hAnsi="GHEA Grapalat" w:cs="Times New Roman"/>
                <w:sz w:val="24"/>
                <w:szCs w:val="24"/>
                <w:lang w:val="hy-AM" w:eastAsia="ru-RU"/>
              </w:rPr>
              <w:t>ձևակերպումը</w:t>
            </w:r>
            <w:proofErr w:type="spellEnd"/>
            <w:r w:rsidRPr="00BC44F0">
              <w:rPr>
                <w:rFonts w:ascii="GHEA Grapalat" w:eastAsia="Times New Roman" w:hAnsi="GHEA Grapalat" w:cs="Times New Roman"/>
                <w:color w:val="000000"/>
                <w:sz w:val="24"/>
                <w:szCs w:val="24"/>
                <w:shd w:val="clear" w:color="auto" w:fill="FFFFFF"/>
                <w:lang w:val="hy-AM" w:eastAsia="ru-RU"/>
              </w:rPr>
              <w:t xml:space="preserve">, ուստի կարծում ենք, որ Նախագծին կից ներկայացված հավելված N 2-ի 1-ին </w:t>
            </w:r>
            <w:proofErr w:type="spellStart"/>
            <w:r w:rsidRPr="00BC44F0">
              <w:rPr>
                <w:rFonts w:ascii="GHEA Grapalat" w:eastAsia="Times New Roman" w:hAnsi="GHEA Grapalat" w:cs="Times New Roman"/>
                <w:color w:val="000000"/>
                <w:sz w:val="24"/>
                <w:szCs w:val="24"/>
                <w:shd w:val="clear" w:color="auto" w:fill="FFFFFF"/>
                <w:lang w:val="hy-AM" w:eastAsia="ru-RU"/>
              </w:rPr>
              <w:t>կետում</w:t>
            </w:r>
            <w:proofErr w:type="spellEnd"/>
            <w:r w:rsidRPr="00BC44F0">
              <w:rPr>
                <w:rFonts w:ascii="GHEA Grapalat" w:eastAsia="Times New Roman" w:hAnsi="GHEA Grapalat" w:cs="Times New Roman"/>
                <w:color w:val="000000"/>
                <w:sz w:val="24"/>
                <w:szCs w:val="24"/>
                <w:shd w:val="clear" w:color="auto" w:fill="FFFFFF"/>
                <w:lang w:val="hy-AM" w:eastAsia="ru-RU"/>
              </w:rPr>
              <w:t xml:space="preserve"> կրկին կիրառելու անհրաժեշտությունը բացակայում է, այն պարագայում, որ արդեն իսկ կիրառվել է կրճատ անվանումը: </w:t>
            </w:r>
          </w:p>
          <w:p w:rsidR="00BC44F0" w:rsidRPr="00BC44F0" w:rsidRDefault="00BC44F0" w:rsidP="00BC44F0">
            <w:pPr>
              <w:numPr>
                <w:ilvl w:val="0"/>
                <w:numId w:val="14"/>
              </w:numPr>
              <w:tabs>
                <w:tab w:val="left" w:pos="180"/>
                <w:tab w:val="left" w:pos="720"/>
                <w:tab w:val="left" w:pos="810"/>
              </w:tabs>
              <w:spacing w:after="0" w:line="360" w:lineRule="auto"/>
              <w:ind w:left="0" w:firstLine="450"/>
              <w:contextualSpacing/>
              <w:jc w:val="both"/>
              <w:rPr>
                <w:rFonts w:ascii="GHEA Grapalat" w:eastAsia="Times New Roman" w:hAnsi="GHEA Grapalat" w:cs="Times New Roman"/>
                <w:color w:val="000000"/>
                <w:sz w:val="24"/>
                <w:szCs w:val="24"/>
                <w:shd w:val="clear" w:color="auto" w:fill="FFFFFF"/>
                <w:lang w:val="hy-AM" w:eastAsia="ru-RU"/>
              </w:rPr>
            </w:pPr>
            <w:r w:rsidRPr="00BC44F0">
              <w:rPr>
                <w:rFonts w:ascii="GHEA Grapalat" w:eastAsia="Times New Roman" w:hAnsi="GHEA Grapalat" w:cs="Times New Roman"/>
                <w:color w:val="000000"/>
                <w:sz w:val="24"/>
                <w:szCs w:val="24"/>
                <w:shd w:val="clear" w:color="auto" w:fill="FFFFFF"/>
                <w:lang w:val="hy-AM" w:eastAsia="ru-RU"/>
              </w:rPr>
              <w:t xml:space="preserve">Հավելված N 1-ի 1-ին կետի՝ 1-ին, 2-րդ և 7-րդ ենթակետերի </w:t>
            </w:r>
            <w:proofErr w:type="spellStart"/>
            <w:r w:rsidRPr="00BC44F0">
              <w:rPr>
                <w:rFonts w:ascii="GHEA Grapalat" w:eastAsia="Times New Roman" w:hAnsi="GHEA Grapalat" w:cs="Times New Roman"/>
                <w:color w:val="000000"/>
                <w:sz w:val="24"/>
                <w:szCs w:val="24"/>
                <w:shd w:val="clear" w:color="auto" w:fill="FFFFFF"/>
                <w:lang w:val="hy-AM" w:eastAsia="ru-RU"/>
              </w:rPr>
              <w:t>չափորոշիչները</w:t>
            </w:r>
            <w:proofErr w:type="spellEnd"/>
            <w:r w:rsidRPr="00BC44F0">
              <w:rPr>
                <w:rFonts w:ascii="GHEA Grapalat" w:eastAsia="Times New Roman" w:hAnsi="GHEA Grapalat" w:cs="Times New Roman"/>
                <w:color w:val="000000"/>
                <w:sz w:val="24"/>
                <w:szCs w:val="24"/>
                <w:shd w:val="clear" w:color="auto" w:fill="FFFFFF"/>
                <w:lang w:val="hy-AM" w:eastAsia="ru-RU"/>
              </w:rPr>
              <w:t xml:space="preserve"> ընդհանրական են, մասնավորապես 7-րդ ենթակետում անհասկանալի է թե </w:t>
            </w:r>
            <w:r w:rsidRPr="00BC44F0">
              <w:rPr>
                <w:rFonts w:ascii="GHEA Grapalat" w:eastAsia="Times New Roman" w:hAnsi="GHEA Grapalat" w:cs="Times New Roman"/>
                <w:sz w:val="24"/>
                <w:szCs w:val="24"/>
                <w:lang w:val="hy-AM" w:eastAsia="ru-RU"/>
              </w:rPr>
              <w:t xml:space="preserve">Կոմիտեի աշխատակիցների հանցագործության հատկանիշներ պարունակող գործողությունների կանխման, բացահայտման նպատակով աշխատակիցների կողմից ինչ գործողությունների </w:t>
            </w:r>
            <w:proofErr w:type="spellStart"/>
            <w:r w:rsidRPr="00BC44F0">
              <w:rPr>
                <w:rFonts w:ascii="GHEA Grapalat" w:eastAsia="Times New Roman" w:hAnsi="GHEA Grapalat" w:cs="Times New Roman"/>
                <w:sz w:val="24"/>
                <w:szCs w:val="24"/>
                <w:lang w:val="hy-AM" w:eastAsia="ru-RU"/>
              </w:rPr>
              <w:t>իրականցման</w:t>
            </w:r>
            <w:proofErr w:type="spellEnd"/>
            <w:r w:rsidRPr="00BC44F0">
              <w:rPr>
                <w:rFonts w:ascii="GHEA Grapalat" w:eastAsia="Times New Roman" w:hAnsi="GHEA Grapalat" w:cs="Times New Roman"/>
                <w:sz w:val="24"/>
                <w:szCs w:val="24"/>
                <w:lang w:val="hy-AM" w:eastAsia="ru-RU"/>
              </w:rPr>
              <w:t xml:space="preserve"> շրջանակ է ենթադրվում:</w:t>
            </w:r>
          </w:p>
          <w:p w:rsidR="00BC44F0" w:rsidRDefault="00BC44F0"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r w:rsidRPr="00BC44F0">
              <w:rPr>
                <w:rFonts w:ascii="GHEA Grapalat" w:eastAsia="Times New Roman" w:hAnsi="GHEA Grapalat" w:cs="Times New Roman"/>
                <w:sz w:val="24"/>
                <w:szCs w:val="24"/>
                <w:lang w:val="hy-AM" w:eastAsia="ru-RU"/>
              </w:rPr>
              <w:t xml:space="preserve">Ուստի առաջարկում ենք Հավելված N 1-ի </w:t>
            </w:r>
            <w:proofErr w:type="spellStart"/>
            <w:r w:rsidRPr="00BC44F0">
              <w:rPr>
                <w:rFonts w:ascii="GHEA Grapalat" w:eastAsia="Times New Roman" w:hAnsi="GHEA Grapalat" w:cs="Times New Roman"/>
                <w:sz w:val="24"/>
                <w:szCs w:val="24"/>
                <w:lang w:val="hy-AM" w:eastAsia="ru-RU"/>
              </w:rPr>
              <w:t>չափորոշիչները</w:t>
            </w:r>
            <w:proofErr w:type="spellEnd"/>
            <w:r w:rsidRPr="00BC44F0">
              <w:rPr>
                <w:rFonts w:ascii="GHEA Grapalat" w:eastAsia="Times New Roman" w:hAnsi="GHEA Grapalat" w:cs="Times New Roman"/>
                <w:sz w:val="24"/>
                <w:szCs w:val="24"/>
                <w:lang w:val="hy-AM" w:eastAsia="ru-RU"/>
              </w:rPr>
              <w:t xml:space="preserve"> հստակեցնել՝ </w:t>
            </w:r>
            <w:proofErr w:type="spellStart"/>
            <w:r w:rsidRPr="00BC44F0">
              <w:rPr>
                <w:rFonts w:ascii="GHEA Grapalat" w:eastAsia="Times New Roman" w:hAnsi="GHEA Grapalat" w:cs="Times New Roman"/>
                <w:sz w:val="24"/>
                <w:szCs w:val="24"/>
                <w:lang w:val="hy-AM" w:eastAsia="ru-RU"/>
              </w:rPr>
              <w:t>տարընկալումից</w:t>
            </w:r>
            <w:proofErr w:type="spellEnd"/>
            <w:r w:rsidRPr="00BC44F0">
              <w:rPr>
                <w:rFonts w:ascii="GHEA Grapalat" w:eastAsia="Times New Roman" w:hAnsi="GHEA Grapalat" w:cs="Times New Roman"/>
                <w:sz w:val="24"/>
                <w:szCs w:val="24"/>
                <w:lang w:val="hy-AM" w:eastAsia="ru-RU"/>
              </w:rPr>
              <w:t xml:space="preserve"> խուսափելու նպատակով:</w:t>
            </w: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sz w:val="24"/>
                <w:szCs w:val="24"/>
                <w:lang w:val="hy-AM" w:eastAsia="ru-RU"/>
              </w:rPr>
            </w:pPr>
          </w:p>
          <w:p w:rsidR="00CE7697" w:rsidRDefault="00CE7697"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E962A8" w:rsidRDefault="00E962A8"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56151F" w:rsidRDefault="0056151F" w:rsidP="00BC44F0">
            <w:pPr>
              <w:tabs>
                <w:tab w:val="left" w:pos="180"/>
                <w:tab w:val="left" w:pos="720"/>
                <w:tab w:val="left" w:pos="810"/>
              </w:tabs>
              <w:spacing w:after="0" w:line="360" w:lineRule="auto"/>
              <w:ind w:firstLine="450"/>
              <w:contextualSpacing/>
              <w:jc w:val="both"/>
              <w:rPr>
                <w:rFonts w:ascii="GHEA Grapalat" w:eastAsia="Times New Roman" w:hAnsi="GHEA Grapalat" w:cs="Times New Roman"/>
                <w:color w:val="000000"/>
                <w:sz w:val="24"/>
                <w:szCs w:val="24"/>
                <w:shd w:val="clear" w:color="auto" w:fill="FFFFFF"/>
                <w:lang w:val="hy-AM" w:eastAsia="ru-RU"/>
              </w:rPr>
            </w:pPr>
          </w:p>
          <w:p w:rsidR="00BC44F0" w:rsidRPr="00BC44F0" w:rsidRDefault="00BC44F0" w:rsidP="00BC44F0">
            <w:pPr>
              <w:numPr>
                <w:ilvl w:val="0"/>
                <w:numId w:val="14"/>
              </w:numPr>
              <w:tabs>
                <w:tab w:val="left" w:pos="180"/>
                <w:tab w:val="left" w:pos="720"/>
                <w:tab w:val="left" w:pos="810"/>
              </w:tabs>
              <w:spacing w:after="0" w:line="360" w:lineRule="auto"/>
              <w:ind w:left="0" w:firstLine="450"/>
              <w:contextualSpacing/>
              <w:jc w:val="both"/>
              <w:rPr>
                <w:rFonts w:ascii="GHEA Grapalat" w:eastAsia="Times New Roman" w:hAnsi="GHEA Grapalat" w:cs="Times New Roman"/>
                <w:b/>
                <w:i/>
                <w:color w:val="000000"/>
                <w:sz w:val="24"/>
                <w:szCs w:val="24"/>
                <w:shd w:val="clear" w:color="auto" w:fill="FFFFFF"/>
                <w:lang w:val="hy-AM" w:eastAsia="ru-RU"/>
              </w:rPr>
            </w:pPr>
            <w:r w:rsidRPr="00BC44F0">
              <w:rPr>
                <w:rFonts w:ascii="GHEA Grapalat" w:eastAsia="Times New Roman" w:hAnsi="GHEA Grapalat" w:cs="Times New Roman"/>
                <w:color w:val="000000"/>
                <w:sz w:val="24"/>
                <w:szCs w:val="24"/>
                <w:shd w:val="clear" w:color="auto" w:fill="FFFFFF"/>
                <w:lang w:val="hy-AM" w:eastAsia="ru-RU"/>
              </w:rPr>
              <w:t xml:space="preserve">Նախագծի հավելվածներում </w:t>
            </w:r>
            <w:r w:rsidRPr="00BC44F0">
              <w:rPr>
                <w:rFonts w:ascii="GHEA Grapalat" w:eastAsia="Times New Roman" w:hAnsi="GHEA Grapalat" w:cs="Times New Roman"/>
                <w:sz w:val="24"/>
                <w:szCs w:val="24"/>
                <w:lang w:val="hy-AM" w:eastAsia="ru-RU"/>
              </w:rPr>
              <w:t xml:space="preserve">անհրաժեշտ է ապահովել </w:t>
            </w:r>
            <w:proofErr w:type="spellStart"/>
            <w:r w:rsidRPr="00BC44F0">
              <w:rPr>
                <w:rFonts w:ascii="GHEA Grapalat" w:eastAsia="Times New Roman" w:hAnsi="GHEA Grapalat" w:cs="Times New Roman"/>
                <w:sz w:val="24"/>
                <w:szCs w:val="24"/>
                <w:lang w:val="hy-AM" w:eastAsia="ru-RU"/>
              </w:rPr>
              <w:t>շաղկապների</w:t>
            </w:r>
            <w:proofErr w:type="spellEnd"/>
            <w:r w:rsidRPr="00BC44F0">
              <w:rPr>
                <w:rFonts w:ascii="GHEA Grapalat" w:eastAsia="Times New Roman" w:hAnsi="GHEA Grapalat" w:cs="Times New Roman"/>
                <w:sz w:val="24"/>
                <w:szCs w:val="24"/>
                <w:lang w:val="hy-AM" w:eastAsia="ru-RU"/>
              </w:rPr>
              <w:t xml:space="preserve"> կիրառման կանոնները, մասնավորապես՝ եթե թվարկված բոլոր պայմաններից բավական է միայն մեկի առկայությունը, ապա գործածել</w:t>
            </w:r>
            <w:r w:rsidRPr="00BC44F0">
              <w:rPr>
                <w:rFonts w:ascii="GHEA Grapalat" w:eastAsia="Times New Roman" w:hAnsi="GHEA Grapalat" w:cs="Times New Roman"/>
                <w:b/>
                <w:i/>
                <w:sz w:val="24"/>
                <w:szCs w:val="24"/>
                <w:lang w:val="hy-AM" w:eastAsia="ru-RU"/>
              </w:rPr>
              <w:t xml:space="preserve"> </w:t>
            </w:r>
            <w:r w:rsidRPr="00BC44F0">
              <w:rPr>
                <w:rFonts w:ascii="GHEA Grapalat" w:eastAsia="Tahoma" w:hAnsi="GHEA Grapalat" w:cs="Times New Roman"/>
                <w:b/>
                <w:i/>
                <w:sz w:val="24"/>
                <w:szCs w:val="24"/>
                <w:lang w:val="hy-AM" w:eastAsia="ru-RU"/>
              </w:rPr>
              <w:t>«</w:t>
            </w:r>
            <w:r w:rsidRPr="00BC44F0">
              <w:rPr>
                <w:rFonts w:ascii="GHEA Grapalat" w:eastAsia="Tahoma" w:hAnsi="GHEA Grapalat" w:cs="Times New Roman"/>
                <w:b/>
                <w:bCs/>
                <w:i/>
                <w:sz w:val="24"/>
                <w:szCs w:val="24"/>
                <w:lang w:val="hy-AM" w:eastAsia="ru-RU"/>
              </w:rPr>
              <w:t>կամ</w:t>
            </w:r>
            <w:r w:rsidRPr="00BC44F0">
              <w:rPr>
                <w:rFonts w:ascii="GHEA Grapalat" w:eastAsia="Times New Roman" w:hAnsi="GHEA Grapalat" w:cs="Times New Roman"/>
                <w:b/>
                <w:i/>
                <w:sz w:val="24"/>
                <w:szCs w:val="24"/>
                <w:lang w:val="hy-AM" w:eastAsia="ru-RU"/>
              </w:rPr>
              <w:t>»</w:t>
            </w:r>
            <w:r w:rsidRPr="00BC44F0">
              <w:rPr>
                <w:rFonts w:ascii="GHEA Grapalat" w:eastAsia="Times New Roman" w:hAnsi="GHEA Grapalat" w:cs="Times New Roman"/>
                <w:b/>
                <w:sz w:val="24"/>
                <w:szCs w:val="24"/>
                <w:lang w:val="hy-AM" w:eastAsia="ru-RU"/>
              </w:rPr>
              <w:t xml:space="preserve"> </w:t>
            </w:r>
            <w:r w:rsidRPr="00BC44F0">
              <w:rPr>
                <w:rFonts w:ascii="GHEA Grapalat" w:eastAsia="Times New Roman" w:hAnsi="GHEA Grapalat" w:cs="Times New Roman"/>
                <w:sz w:val="24"/>
                <w:szCs w:val="24"/>
                <w:lang w:val="hy-AM" w:eastAsia="ru-RU"/>
              </w:rPr>
              <w:t>շաղկապը, իսկ եթե թվարկված բոլոր պայմանների առկայությունը պարտադիր է, ապա գործածել</w:t>
            </w:r>
            <w:r w:rsidRPr="00BC44F0">
              <w:rPr>
                <w:rFonts w:ascii="GHEA Grapalat" w:eastAsia="Times New Roman" w:hAnsi="GHEA Grapalat" w:cs="Times New Roman"/>
                <w:b/>
                <w:i/>
                <w:sz w:val="24"/>
                <w:szCs w:val="24"/>
                <w:lang w:val="hy-AM" w:eastAsia="ru-RU"/>
              </w:rPr>
              <w:t xml:space="preserve"> </w:t>
            </w:r>
            <w:r w:rsidRPr="00BC44F0">
              <w:rPr>
                <w:rFonts w:ascii="GHEA Grapalat" w:eastAsia="Tahoma" w:hAnsi="GHEA Grapalat" w:cs="Times New Roman"/>
                <w:b/>
                <w:i/>
                <w:sz w:val="24"/>
                <w:szCs w:val="24"/>
                <w:lang w:val="hy-AM" w:eastAsia="ru-RU"/>
              </w:rPr>
              <w:t>«</w:t>
            </w:r>
            <w:r w:rsidRPr="00BC44F0">
              <w:rPr>
                <w:rFonts w:ascii="GHEA Grapalat" w:eastAsia="Tahoma" w:hAnsi="GHEA Grapalat" w:cs="Times New Roman"/>
                <w:b/>
                <w:bCs/>
                <w:i/>
                <w:sz w:val="24"/>
                <w:szCs w:val="24"/>
                <w:lang w:val="hy-AM" w:eastAsia="ru-RU"/>
              </w:rPr>
              <w:t>և</w:t>
            </w:r>
            <w:r w:rsidRPr="00BC44F0">
              <w:rPr>
                <w:rFonts w:ascii="GHEA Grapalat" w:eastAsia="Times New Roman" w:hAnsi="GHEA Grapalat" w:cs="Times New Roman"/>
                <w:b/>
                <w:i/>
                <w:sz w:val="24"/>
                <w:szCs w:val="24"/>
                <w:lang w:val="hy-AM" w:eastAsia="ru-RU"/>
              </w:rPr>
              <w:t>»</w:t>
            </w:r>
            <w:r w:rsidRPr="00BC44F0">
              <w:rPr>
                <w:rFonts w:ascii="GHEA Grapalat" w:eastAsia="Times New Roman" w:hAnsi="GHEA Grapalat" w:cs="Times New Roman"/>
                <w:sz w:val="24"/>
                <w:szCs w:val="24"/>
                <w:lang w:val="hy-AM" w:eastAsia="ru-RU"/>
              </w:rPr>
              <w:t xml:space="preserve"> շաղկապը՝ հաշվի առնելով</w:t>
            </w:r>
            <w:r w:rsidRPr="00BC44F0">
              <w:rPr>
                <w:rFonts w:ascii="GHEA Grapalat" w:eastAsia="Times New Roman" w:hAnsi="GHEA Grapalat" w:cs="Times New Roman"/>
                <w:bCs/>
                <w:sz w:val="24"/>
                <w:szCs w:val="24"/>
                <w:lang w:val="hy-AM" w:eastAsia="ru-RU"/>
              </w:rPr>
              <w:t xml:space="preserve"> «Նորմատիվ իրավական ակտերի մասին» օրենքի 16-րդ հոդվածի դրույթները</w:t>
            </w:r>
            <w:r w:rsidRPr="00BC44F0">
              <w:rPr>
                <w:rFonts w:ascii="GHEA Grapalat" w:eastAsia="Times New Roman" w:hAnsi="GHEA Grapalat" w:cs="Times New Roman"/>
                <w:b/>
                <w:bCs/>
                <w:i/>
                <w:color w:val="000000"/>
                <w:sz w:val="24"/>
                <w:szCs w:val="24"/>
                <w:shd w:val="clear" w:color="auto" w:fill="FFFFFF"/>
                <w:lang w:val="hy-AM" w:eastAsia="ru-RU"/>
              </w:rPr>
              <w:t>:</w:t>
            </w:r>
          </w:p>
          <w:p w:rsidR="00314165" w:rsidRDefault="006A64FC" w:rsidP="00BC44F0">
            <w:pPr>
              <w:spacing w:after="0" w:line="360" w:lineRule="auto"/>
              <w:jc w:val="both"/>
              <w:rPr>
                <w:rFonts w:ascii="GHEA Grapalat" w:eastAsia="Calibri" w:hAnsi="GHEA Grapalat"/>
                <w:color w:val="00000A"/>
                <w:sz w:val="24"/>
                <w:szCs w:val="24"/>
                <w:lang w:val="hy-AM"/>
              </w:rPr>
            </w:pPr>
            <w:r>
              <w:rPr>
                <w:rFonts w:ascii="GHEA Grapalat" w:eastAsia="Times New Roman" w:hAnsi="GHEA Grapalat" w:cs="Times New Roman"/>
                <w:bCs/>
                <w:color w:val="000000"/>
                <w:sz w:val="24"/>
                <w:szCs w:val="24"/>
                <w:shd w:val="clear" w:color="auto" w:fill="FFFFFF"/>
                <w:lang w:val="hy-AM" w:eastAsia="ru-RU"/>
              </w:rPr>
              <w:lastRenderedPageBreak/>
              <w:t xml:space="preserve">      6. </w:t>
            </w:r>
            <w:r w:rsidR="00BC44F0" w:rsidRPr="00BC44F0">
              <w:rPr>
                <w:rFonts w:ascii="GHEA Grapalat" w:eastAsia="Times New Roman" w:hAnsi="GHEA Grapalat" w:cs="Times New Roman"/>
                <w:bCs/>
                <w:color w:val="000000"/>
                <w:sz w:val="24"/>
                <w:szCs w:val="24"/>
                <w:shd w:val="clear" w:color="auto" w:fill="FFFFFF"/>
                <w:lang w:val="hy-AM" w:eastAsia="ru-RU"/>
              </w:rPr>
              <w:t xml:space="preserve">Նախագծին կից ներկայացված Հավելված N 2-ի 1-ին կետի 1-ին ենթակետում </w:t>
            </w:r>
            <w:r w:rsidR="00BC44F0" w:rsidRPr="00BC44F0">
              <w:rPr>
                <w:rFonts w:ascii="GHEA Grapalat" w:eastAsia="Times New Roman" w:hAnsi="GHEA Grapalat" w:cs="Times New Roman"/>
                <w:b/>
                <w:bCs/>
                <w:i/>
                <w:color w:val="000000"/>
                <w:sz w:val="24"/>
                <w:szCs w:val="24"/>
                <w:shd w:val="clear" w:color="auto" w:fill="FFFFFF"/>
                <w:lang w:val="hy-AM" w:eastAsia="ru-RU"/>
              </w:rPr>
              <w:t>«</w:t>
            </w:r>
            <w:r w:rsidR="00BC44F0" w:rsidRPr="00BC44F0">
              <w:rPr>
                <w:rFonts w:ascii="GHEA Grapalat" w:eastAsia="Times New Roman" w:hAnsi="GHEA Grapalat" w:cs="Times New Roman"/>
                <w:b/>
                <w:i/>
                <w:sz w:val="24"/>
                <w:szCs w:val="24"/>
                <w:lang w:val="hy-AM" w:eastAsia="ru-RU"/>
              </w:rPr>
              <w:t xml:space="preserve">գլխավոր քարտուղարի» </w:t>
            </w:r>
            <w:proofErr w:type="spellStart"/>
            <w:r w:rsidR="00BC44F0" w:rsidRPr="00BC44F0">
              <w:rPr>
                <w:rFonts w:ascii="GHEA Grapalat" w:eastAsia="Times New Roman" w:hAnsi="GHEA Grapalat" w:cs="Times New Roman"/>
                <w:sz w:val="24"/>
                <w:szCs w:val="24"/>
                <w:lang w:val="hy-AM" w:eastAsia="ru-RU"/>
              </w:rPr>
              <w:t>ձևակերպումը</w:t>
            </w:r>
            <w:proofErr w:type="spellEnd"/>
            <w:r w:rsidR="00BC44F0" w:rsidRPr="00BC44F0">
              <w:rPr>
                <w:rFonts w:ascii="GHEA Grapalat" w:eastAsia="Times New Roman" w:hAnsi="GHEA Grapalat" w:cs="Times New Roman"/>
                <w:sz w:val="24"/>
                <w:szCs w:val="24"/>
                <w:lang w:val="hy-AM" w:eastAsia="ru-RU"/>
              </w:rPr>
              <w:t xml:space="preserve"> կրկնվում է, ուստի անհրաժեշտ է այն վերանայել: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314165" w:rsidRDefault="00314165"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p>
          <w:p w:rsidR="002370CD" w:rsidRDefault="002370CD" w:rsidP="00306D8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1. </w:t>
            </w:r>
            <w:r w:rsidR="00FD0434">
              <w:rPr>
                <w:rFonts w:ascii="GHEA Grapalat" w:hAnsi="GHEA Grapalat" w:cs="Sylfaen"/>
                <w:b/>
                <w:sz w:val="24"/>
                <w:szCs w:val="24"/>
                <w:lang w:val="hy-AM"/>
              </w:rPr>
              <w:t>Ընդունվել</w:t>
            </w:r>
          </w:p>
          <w:p w:rsidR="006A64FC" w:rsidRDefault="006A64FC" w:rsidP="00306D8D">
            <w:pPr>
              <w:tabs>
                <w:tab w:val="left" w:pos="-90"/>
              </w:tabs>
              <w:spacing w:line="360" w:lineRule="auto"/>
              <w:jc w:val="center"/>
              <w:rPr>
                <w:rFonts w:ascii="GHEA Grapalat" w:hAnsi="GHEA Grapalat" w:cs="Sylfaen"/>
                <w:b/>
                <w:sz w:val="24"/>
                <w:szCs w:val="24"/>
                <w:lang w:val="hy-AM"/>
              </w:rPr>
            </w:pPr>
          </w:p>
          <w:p w:rsidR="006A64FC" w:rsidRDefault="006A64FC" w:rsidP="00306D8D">
            <w:pPr>
              <w:tabs>
                <w:tab w:val="left" w:pos="-90"/>
              </w:tabs>
              <w:spacing w:line="360" w:lineRule="auto"/>
              <w:jc w:val="center"/>
              <w:rPr>
                <w:rFonts w:ascii="GHEA Grapalat" w:hAnsi="GHEA Grapalat" w:cs="Sylfaen"/>
                <w:b/>
                <w:sz w:val="24"/>
                <w:szCs w:val="24"/>
                <w:lang w:val="hy-AM"/>
              </w:rPr>
            </w:pPr>
          </w:p>
          <w:p w:rsidR="006A64FC" w:rsidRDefault="006A64FC" w:rsidP="00306D8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6A64FC" w:rsidRDefault="006A64FC" w:rsidP="00306D8D">
            <w:pPr>
              <w:tabs>
                <w:tab w:val="left" w:pos="-90"/>
              </w:tabs>
              <w:spacing w:line="360" w:lineRule="auto"/>
              <w:jc w:val="center"/>
              <w:rPr>
                <w:rFonts w:ascii="GHEA Grapalat" w:hAnsi="GHEA Grapalat" w:cs="Sylfaen"/>
                <w:b/>
                <w:sz w:val="24"/>
                <w:szCs w:val="24"/>
                <w:lang w:val="hy-AM"/>
              </w:rPr>
            </w:pPr>
          </w:p>
          <w:p w:rsidR="006A64FC" w:rsidRDefault="006A64FC" w:rsidP="00306D8D">
            <w:pPr>
              <w:tabs>
                <w:tab w:val="left" w:pos="-90"/>
              </w:tabs>
              <w:spacing w:line="360" w:lineRule="auto"/>
              <w:jc w:val="center"/>
              <w:rPr>
                <w:rFonts w:ascii="GHEA Grapalat" w:hAnsi="GHEA Grapalat" w:cs="Sylfaen"/>
                <w:b/>
                <w:sz w:val="24"/>
                <w:szCs w:val="24"/>
                <w:lang w:val="hy-AM"/>
              </w:rPr>
            </w:pPr>
          </w:p>
          <w:p w:rsidR="006A64FC" w:rsidRDefault="006A64FC" w:rsidP="006A64F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 Ընդունվել է</w:t>
            </w:r>
          </w:p>
          <w:p w:rsidR="006A64FC" w:rsidRDefault="006A64FC" w:rsidP="006A64FC">
            <w:pPr>
              <w:tabs>
                <w:tab w:val="left" w:pos="-90"/>
              </w:tabs>
              <w:spacing w:line="360" w:lineRule="auto"/>
              <w:jc w:val="center"/>
              <w:rPr>
                <w:rFonts w:ascii="GHEA Grapalat" w:hAnsi="GHEA Grapalat" w:cs="Sylfaen"/>
                <w:b/>
                <w:sz w:val="24"/>
                <w:szCs w:val="24"/>
                <w:lang w:val="hy-AM"/>
              </w:rPr>
            </w:pPr>
          </w:p>
          <w:p w:rsidR="006A64FC" w:rsidRDefault="006A64FC" w:rsidP="006A64FC">
            <w:pPr>
              <w:tabs>
                <w:tab w:val="left" w:pos="-90"/>
              </w:tabs>
              <w:spacing w:line="360" w:lineRule="auto"/>
              <w:jc w:val="center"/>
              <w:rPr>
                <w:rFonts w:ascii="GHEA Grapalat" w:hAnsi="GHEA Grapalat" w:cs="Sylfaen"/>
                <w:b/>
                <w:sz w:val="24"/>
                <w:szCs w:val="24"/>
                <w:lang w:val="hy-AM"/>
              </w:rPr>
            </w:pPr>
          </w:p>
          <w:p w:rsidR="006A64FC" w:rsidRDefault="006A64FC" w:rsidP="006A64FC">
            <w:pPr>
              <w:tabs>
                <w:tab w:val="left" w:pos="-90"/>
              </w:tabs>
              <w:spacing w:line="360" w:lineRule="auto"/>
              <w:jc w:val="center"/>
              <w:rPr>
                <w:rFonts w:ascii="GHEA Grapalat" w:hAnsi="GHEA Grapalat" w:cs="Sylfaen"/>
                <w:b/>
                <w:sz w:val="24"/>
                <w:szCs w:val="24"/>
                <w:lang w:val="hy-AM"/>
              </w:rPr>
            </w:pPr>
          </w:p>
          <w:p w:rsidR="006A64FC" w:rsidRDefault="006A64FC" w:rsidP="006A64FC">
            <w:pPr>
              <w:tabs>
                <w:tab w:val="left" w:pos="-90"/>
              </w:tabs>
              <w:spacing w:line="360" w:lineRule="auto"/>
              <w:jc w:val="center"/>
              <w:rPr>
                <w:rFonts w:ascii="GHEA Grapalat" w:hAnsi="GHEA Grapalat" w:cs="Sylfaen"/>
                <w:b/>
                <w:sz w:val="24"/>
                <w:szCs w:val="24"/>
                <w:lang w:val="hy-AM"/>
              </w:rPr>
            </w:pPr>
          </w:p>
          <w:p w:rsidR="006A64FC" w:rsidRDefault="006A64FC" w:rsidP="006A64F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4. Չի ընդունվել</w:t>
            </w:r>
          </w:p>
          <w:p w:rsidR="0056151F" w:rsidRDefault="00820CDA" w:rsidP="00820CD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820CDA">
              <w:rPr>
                <w:rFonts w:ascii="GHEA Grapalat" w:hAnsi="GHEA Grapalat" w:cs="Sylfaen"/>
                <w:sz w:val="24"/>
                <w:szCs w:val="24"/>
                <w:lang w:val="hy-AM"/>
              </w:rPr>
              <w:t xml:space="preserve">Նախագծի </w:t>
            </w:r>
            <w:r w:rsidRPr="00820CDA">
              <w:rPr>
                <w:rFonts w:ascii="GHEA Grapalat" w:hAnsi="GHEA Grapalat"/>
                <w:sz w:val="24"/>
                <w:szCs w:val="24"/>
                <w:lang w:val="hy-AM"/>
              </w:rPr>
              <w:t xml:space="preserve"> հ</w:t>
            </w:r>
            <w:r w:rsidRPr="00820CDA">
              <w:rPr>
                <w:rFonts w:ascii="GHEA Grapalat" w:hAnsi="GHEA Grapalat" w:cs="Sylfaen"/>
                <w:sz w:val="24"/>
                <w:szCs w:val="24"/>
                <w:lang w:val="hy-AM"/>
              </w:rPr>
              <w:t>ավելված N 1-</w:t>
            </w:r>
            <w:r w:rsidR="00F16226">
              <w:rPr>
                <w:rFonts w:ascii="GHEA Grapalat" w:hAnsi="GHEA Grapalat" w:cs="Sylfaen"/>
                <w:sz w:val="24"/>
                <w:szCs w:val="24"/>
                <w:lang w:val="hy-AM"/>
              </w:rPr>
              <w:t xml:space="preserve">ով նախատեսված` </w:t>
            </w:r>
            <w:r w:rsidR="00F16226" w:rsidRPr="00F16226">
              <w:rPr>
                <w:lang w:val="hy-AM"/>
              </w:rPr>
              <w:t xml:space="preserve"> </w:t>
            </w:r>
            <w:r w:rsidR="00F16226">
              <w:rPr>
                <w:rFonts w:ascii="GHEA Grapalat" w:hAnsi="GHEA Grapalat" w:cs="Sylfaen"/>
                <w:sz w:val="24"/>
                <w:szCs w:val="24"/>
                <w:lang w:val="hy-AM"/>
              </w:rPr>
              <w:t>ՀՀ</w:t>
            </w:r>
            <w:r w:rsidR="00F16226" w:rsidRPr="00F16226">
              <w:rPr>
                <w:rFonts w:ascii="GHEA Grapalat" w:hAnsi="GHEA Grapalat" w:cs="Sylfaen"/>
                <w:sz w:val="24"/>
                <w:szCs w:val="24"/>
                <w:lang w:val="hy-AM"/>
              </w:rPr>
              <w:t xml:space="preserve"> պետական եկամուտների կոմիտեում պետական պաշտոն կամ պետական ծառայության պաշտոն զբաղեցնող անձանց կատարողականի գնահատման չափանիշները</w:t>
            </w:r>
            <w:r w:rsidR="00F16226">
              <w:rPr>
                <w:rFonts w:ascii="GHEA Grapalat" w:hAnsi="GHEA Grapalat" w:cs="Sylfaen"/>
                <w:sz w:val="24"/>
                <w:szCs w:val="24"/>
                <w:lang w:val="hy-AM"/>
              </w:rPr>
              <w:t xml:space="preserve"> բխում են</w:t>
            </w:r>
            <w:r w:rsidR="00C74542">
              <w:rPr>
                <w:rFonts w:ascii="GHEA Grapalat" w:hAnsi="GHEA Grapalat" w:cs="Sylfaen"/>
                <w:sz w:val="24"/>
                <w:szCs w:val="24"/>
                <w:lang w:val="hy-AM"/>
              </w:rPr>
              <w:t xml:space="preserve"> </w:t>
            </w:r>
            <w:r w:rsidR="00C74542" w:rsidRPr="00C74542">
              <w:rPr>
                <w:lang w:val="hy-AM"/>
              </w:rPr>
              <w:t xml:space="preserve"> </w:t>
            </w:r>
            <w:r w:rsidR="00C74542">
              <w:rPr>
                <w:rFonts w:ascii="GHEA Grapalat" w:hAnsi="GHEA Grapalat" w:cs="Sylfaen"/>
                <w:sz w:val="24"/>
                <w:szCs w:val="24"/>
                <w:lang w:val="hy-AM"/>
              </w:rPr>
              <w:t>ՀՀ</w:t>
            </w:r>
            <w:r w:rsidR="00C74542" w:rsidRPr="00C74542">
              <w:rPr>
                <w:rFonts w:ascii="GHEA Grapalat" w:hAnsi="GHEA Grapalat" w:cs="Sylfaen"/>
                <w:sz w:val="24"/>
                <w:szCs w:val="24"/>
                <w:lang w:val="hy-AM"/>
              </w:rPr>
              <w:t xml:space="preserve"> վարչապետի 2018 թվականի հունիսի</w:t>
            </w:r>
            <w:r w:rsidR="00C74542">
              <w:rPr>
                <w:rFonts w:ascii="GHEA Grapalat" w:hAnsi="GHEA Grapalat" w:cs="Sylfaen"/>
                <w:sz w:val="24"/>
                <w:szCs w:val="24"/>
                <w:lang w:val="hy-AM"/>
              </w:rPr>
              <w:t xml:space="preserve"> </w:t>
            </w:r>
            <w:r w:rsidR="00C74542" w:rsidRPr="00C74542">
              <w:rPr>
                <w:rFonts w:ascii="GHEA Grapalat" w:hAnsi="GHEA Grapalat" w:cs="Sylfaen"/>
                <w:sz w:val="24"/>
                <w:szCs w:val="24"/>
                <w:lang w:val="hy-AM"/>
              </w:rPr>
              <w:t xml:space="preserve">11-ի թիվ 702-Լ որոշմամբ հաստատված </w:t>
            </w:r>
            <w:r w:rsidR="00C74542">
              <w:rPr>
                <w:rFonts w:ascii="GHEA Grapalat" w:hAnsi="GHEA Grapalat" w:cs="Sylfaen"/>
                <w:sz w:val="24"/>
                <w:szCs w:val="24"/>
                <w:lang w:val="hy-AM"/>
              </w:rPr>
              <w:t>ՀՀ</w:t>
            </w:r>
            <w:r w:rsidR="00C74542" w:rsidRPr="00C74542">
              <w:rPr>
                <w:rFonts w:ascii="GHEA Grapalat" w:hAnsi="GHEA Grapalat" w:cs="Sylfaen"/>
                <w:sz w:val="24"/>
                <w:szCs w:val="24"/>
                <w:lang w:val="hy-AM"/>
              </w:rPr>
              <w:t xml:space="preserve"> պետական եկամուտների կոմիտեի </w:t>
            </w:r>
            <w:r w:rsidR="00C74542">
              <w:rPr>
                <w:rFonts w:ascii="GHEA Grapalat" w:hAnsi="GHEA Grapalat" w:cs="Sylfaen"/>
                <w:sz w:val="24"/>
                <w:szCs w:val="24"/>
                <w:lang w:val="hy-AM"/>
              </w:rPr>
              <w:t xml:space="preserve">կանոնադրությամբ </w:t>
            </w:r>
            <w:r w:rsidR="0056151F" w:rsidRPr="0056151F">
              <w:rPr>
                <w:rFonts w:ascii="GHEA Grapalat" w:hAnsi="GHEA Grapalat" w:cs="Sylfaen"/>
                <w:sz w:val="24"/>
                <w:szCs w:val="24"/>
                <w:lang w:val="hy-AM"/>
              </w:rPr>
              <w:t>(</w:t>
            </w:r>
            <w:r w:rsidR="0056151F">
              <w:rPr>
                <w:rFonts w:ascii="GHEA Grapalat" w:hAnsi="GHEA Grapalat" w:cs="Sylfaen"/>
                <w:sz w:val="24"/>
                <w:szCs w:val="24"/>
                <w:lang w:val="hy-AM"/>
              </w:rPr>
              <w:t>այսուհետ` Կանոնադրություն</w:t>
            </w:r>
            <w:r w:rsidR="0056151F" w:rsidRPr="0056151F">
              <w:rPr>
                <w:rFonts w:ascii="GHEA Grapalat" w:hAnsi="GHEA Grapalat" w:cs="Sylfaen"/>
                <w:sz w:val="24"/>
                <w:szCs w:val="24"/>
                <w:lang w:val="hy-AM"/>
              </w:rPr>
              <w:t xml:space="preserve">) </w:t>
            </w:r>
            <w:r w:rsidR="00C74542">
              <w:rPr>
                <w:rFonts w:ascii="GHEA Grapalat" w:hAnsi="GHEA Grapalat" w:cs="Sylfaen"/>
                <w:sz w:val="24"/>
                <w:szCs w:val="24"/>
                <w:lang w:val="hy-AM"/>
              </w:rPr>
              <w:t>սահմանված`</w:t>
            </w:r>
            <w:r w:rsidR="00C74542" w:rsidRPr="00C74542">
              <w:rPr>
                <w:rFonts w:ascii="GHEA Grapalat" w:hAnsi="GHEA Grapalat" w:cs="Sylfaen"/>
                <w:sz w:val="24"/>
                <w:szCs w:val="24"/>
                <w:lang w:val="hy-AM"/>
              </w:rPr>
              <w:t xml:space="preserve"> </w:t>
            </w:r>
            <w:r w:rsidR="00F16226">
              <w:rPr>
                <w:rFonts w:ascii="GHEA Grapalat" w:hAnsi="GHEA Grapalat" w:cs="Sylfaen"/>
                <w:sz w:val="24"/>
                <w:szCs w:val="24"/>
                <w:lang w:val="hy-AM"/>
              </w:rPr>
              <w:t xml:space="preserve"> </w:t>
            </w:r>
            <w:r w:rsidR="00F16226" w:rsidRPr="00F16226">
              <w:rPr>
                <w:rFonts w:ascii="GHEA Grapalat" w:hAnsi="GHEA Grapalat" w:cs="Sylfaen"/>
                <w:sz w:val="24"/>
                <w:szCs w:val="24"/>
                <w:lang w:val="hy-AM"/>
              </w:rPr>
              <w:t>ՀՀ պետական եկամուտների կոմիտե</w:t>
            </w:r>
            <w:r w:rsidR="00F16226">
              <w:rPr>
                <w:rFonts w:ascii="GHEA Grapalat" w:hAnsi="GHEA Grapalat" w:cs="Sylfaen"/>
                <w:sz w:val="24"/>
                <w:szCs w:val="24"/>
                <w:lang w:val="hy-AM"/>
              </w:rPr>
              <w:t xml:space="preserve">ի </w:t>
            </w:r>
            <w:r w:rsidR="00F16226">
              <w:rPr>
                <w:rFonts w:ascii="GHEA Grapalat" w:hAnsi="GHEA Grapalat" w:cs="Sylfaen"/>
                <w:sz w:val="24"/>
                <w:szCs w:val="24"/>
                <w:lang w:val="hy-AM"/>
              </w:rPr>
              <w:lastRenderedPageBreak/>
              <w:t>գործառույթներից</w:t>
            </w:r>
            <w:r w:rsidR="00C74542">
              <w:rPr>
                <w:rFonts w:ascii="GHEA Grapalat" w:hAnsi="GHEA Grapalat" w:cs="Sylfaen"/>
                <w:sz w:val="24"/>
                <w:szCs w:val="24"/>
                <w:lang w:val="hy-AM"/>
              </w:rPr>
              <w:t>,</w:t>
            </w:r>
            <w:r w:rsidR="0056151F">
              <w:rPr>
                <w:rFonts w:ascii="GHEA Grapalat" w:hAnsi="GHEA Grapalat" w:cs="Sylfaen"/>
                <w:sz w:val="24"/>
                <w:szCs w:val="24"/>
                <w:lang w:val="hy-AM"/>
              </w:rPr>
              <w:t xml:space="preserve"> ուստի դրանք հստակեցնելու անհրաժեշտությունը բացակայում է:        </w:t>
            </w:r>
          </w:p>
          <w:p w:rsidR="00677348" w:rsidRDefault="0056151F" w:rsidP="00820CDA">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քանի որ Կանոնադրության 8-րդ կետի համաձայն ՀՀ պետական եկամուտների կոմիտեն իրավապահ մարմին է, ուստի վերջինիս </w:t>
            </w:r>
            <w:r w:rsidRPr="0056151F">
              <w:rPr>
                <w:rFonts w:ascii="GHEA Grapalat" w:hAnsi="GHEA Grapalat" w:cs="Sylfaen"/>
                <w:sz w:val="24"/>
                <w:szCs w:val="24"/>
                <w:lang w:val="hy-AM"/>
              </w:rPr>
              <w:t>աշխատակիցների հանցագործության հատկանիշներ պարունակող գործողությունների կանխման, բացահայտման նպատակով աշխատակիցների կողմից գործողությունների իրական</w:t>
            </w:r>
            <w:r>
              <w:rPr>
                <w:rFonts w:ascii="GHEA Grapalat" w:hAnsi="GHEA Grapalat" w:cs="Sylfaen"/>
                <w:sz w:val="24"/>
                <w:szCs w:val="24"/>
                <w:lang w:val="hy-AM"/>
              </w:rPr>
              <w:t xml:space="preserve">ացումը բխում է </w:t>
            </w:r>
            <w:r w:rsidRPr="0056151F">
              <w:rPr>
                <w:rFonts w:ascii="GHEA Grapalat" w:hAnsi="GHEA Grapalat" w:cs="Sylfaen"/>
                <w:sz w:val="24"/>
                <w:szCs w:val="24"/>
                <w:lang w:val="hy-AM"/>
              </w:rPr>
              <w:t xml:space="preserve">«Օպերատիվ-հետախուզական գործունեության մասին» </w:t>
            </w:r>
            <w:r>
              <w:rPr>
                <w:rFonts w:ascii="GHEA Grapalat" w:hAnsi="GHEA Grapalat" w:cs="Sylfaen"/>
                <w:sz w:val="24"/>
                <w:szCs w:val="24"/>
                <w:lang w:val="hy-AM"/>
              </w:rPr>
              <w:t>ՀՀ</w:t>
            </w:r>
            <w:r w:rsidRPr="0056151F">
              <w:rPr>
                <w:rFonts w:ascii="GHEA Grapalat" w:hAnsi="GHEA Grapalat" w:cs="Sylfaen"/>
                <w:sz w:val="24"/>
                <w:szCs w:val="24"/>
                <w:lang w:val="hy-AM"/>
              </w:rPr>
              <w:t xml:space="preserve"> օրենք</w:t>
            </w:r>
            <w:r>
              <w:rPr>
                <w:rFonts w:ascii="GHEA Grapalat" w:hAnsi="GHEA Grapalat" w:cs="Sylfaen"/>
                <w:sz w:val="24"/>
                <w:szCs w:val="24"/>
                <w:lang w:val="hy-AM"/>
              </w:rPr>
              <w:t xml:space="preserve">ով իրավապահ մարմնին վերապահված իրավասությունների շրջանակից: </w:t>
            </w:r>
          </w:p>
          <w:p w:rsidR="00CE7697" w:rsidRDefault="00677348" w:rsidP="00CE769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56151F">
              <w:rPr>
                <w:rFonts w:ascii="GHEA Grapalat" w:hAnsi="GHEA Grapalat" w:cs="Sylfaen"/>
                <w:sz w:val="24"/>
                <w:szCs w:val="24"/>
                <w:lang w:val="hy-AM"/>
              </w:rPr>
              <w:t>Բացի այդ</w:t>
            </w:r>
            <w:r>
              <w:rPr>
                <w:rFonts w:ascii="GHEA Grapalat" w:hAnsi="GHEA Grapalat" w:cs="Sylfaen"/>
                <w:sz w:val="24"/>
                <w:szCs w:val="24"/>
                <w:lang w:val="hy-AM"/>
              </w:rPr>
              <w:t xml:space="preserve">, </w:t>
            </w:r>
            <w:r w:rsidRPr="00677348">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Հայաստանի Հանրապետության 2024 թվականի փետրվարի 28-ի ՀՕ-88-Ն օրենքի 3-րդ հոդվածի 1-ին կետով Օրենքում լրացված 7-րդ հոդվածի 6.3-րդ մասով սահմանվել է, որ  Կոմիտեում </w:t>
            </w:r>
            <w:r w:rsidRPr="00677348">
              <w:rPr>
                <w:rFonts w:ascii="GHEA Grapalat" w:hAnsi="GHEA Grapalat" w:cs="Sylfaen"/>
                <w:sz w:val="24"/>
                <w:szCs w:val="24"/>
                <w:lang w:val="hy-AM"/>
              </w:rPr>
              <w:lastRenderedPageBreak/>
              <w:t>պետական պաշտոն կամ պետական ծառայության պաշտոն զբաղեցնող անձանց տրվում է հավելավճար կատարողականի գնահատման հիման վրա, որի չափանիշները սահմանում է ՀՀ կառավարությունը, իսկ հավելավճարի տրամադրման, հաշվարկման կարգն ու մեթոդաբանությունը` Կոմիտեի նախագահը</w:t>
            </w:r>
            <w:r w:rsidR="00F73A95">
              <w:rPr>
                <w:rFonts w:ascii="GHEA Grapalat" w:hAnsi="GHEA Grapalat" w:cs="Sylfaen"/>
                <w:sz w:val="24"/>
                <w:szCs w:val="24"/>
                <w:lang w:val="hy-AM"/>
              </w:rPr>
              <w:t xml:space="preserve">, </w:t>
            </w:r>
            <w:proofErr w:type="spellStart"/>
            <w:r w:rsidR="00F73A95">
              <w:rPr>
                <w:rFonts w:ascii="GHEA Grapalat" w:hAnsi="GHEA Grapalat" w:cs="Sylfaen"/>
                <w:sz w:val="24"/>
                <w:szCs w:val="24"/>
                <w:lang w:val="hy-AM"/>
              </w:rPr>
              <w:t>հետևաբար</w:t>
            </w:r>
            <w:proofErr w:type="spellEnd"/>
            <w:r w:rsidR="00F73A95">
              <w:rPr>
                <w:rFonts w:ascii="GHEA Grapalat" w:hAnsi="GHEA Grapalat" w:cs="Sylfaen"/>
                <w:sz w:val="24"/>
                <w:szCs w:val="24"/>
                <w:lang w:val="hy-AM"/>
              </w:rPr>
              <w:t xml:space="preserve"> </w:t>
            </w:r>
            <w:r w:rsidR="009455FE" w:rsidRPr="009455FE">
              <w:rPr>
                <w:rFonts w:ascii="GHEA Grapalat" w:hAnsi="GHEA Grapalat" w:cs="Sylfaen"/>
                <w:sz w:val="24"/>
                <w:szCs w:val="24"/>
                <w:lang w:val="hy-AM"/>
              </w:rPr>
              <w:t>Նախագծի N 1 հավելվածով սահմանվող չափանիշներ</w:t>
            </w:r>
            <w:r w:rsidR="00BA4FC4">
              <w:rPr>
                <w:rFonts w:ascii="GHEA Grapalat" w:hAnsi="GHEA Grapalat" w:cs="Sylfaen"/>
                <w:sz w:val="24"/>
                <w:szCs w:val="24"/>
                <w:lang w:val="hy-AM"/>
              </w:rPr>
              <w:t xml:space="preserve">ի ուղղությամբ իրականացվող գործողությունների ընթացակարգերը կսահմանվեն </w:t>
            </w:r>
            <w:r w:rsidR="009455FE" w:rsidRPr="009455FE">
              <w:rPr>
                <w:rFonts w:ascii="GHEA Grapalat" w:hAnsi="GHEA Grapalat" w:cs="Sylfaen"/>
                <w:sz w:val="24"/>
                <w:szCs w:val="24"/>
                <w:lang w:val="hy-AM"/>
              </w:rPr>
              <w:t>Կոմիտեի նախագահի</w:t>
            </w:r>
            <w:r w:rsidR="00BA4FC4">
              <w:rPr>
                <w:rFonts w:ascii="GHEA Grapalat" w:hAnsi="GHEA Grapalat" w:cs="Sylfaen"/>
                <w:sz w:val="24"/>
                <w:szCs w:val="24"/>
                <w:lang w:val="hy-AM"/>
              </w:rPr>
              <w:t>`</w:t>
            </w:r>
            <w:r w:rsidR="00BA4FC4" w:rsidRPr="00BA4FC4">
              <w:rPr>
                <w:lang w:val="hy-AM"/>
              </w:rPr>
              <w:t xml:space="preserve"> </w:t>
            </w:r>
            <w:r w:rsidR="00BA4FC4" w:rsidRPr="00BA4FC4">
              <w:rPr>
                <w:rFonts w:ascii="GHEA Grapalat" w:hAnsi="GHEA Grapalat" w:cs="Sylfaen"/>
                <w:sz w:val="24"/>
                <w:szCs w:val="24"/>
                <w:lang w:val="hy-AM"/>
              </w:rPr>
              <w:t>հավելավճարի տրամադրման</w:t>
            </w:r>
            <w:r w:rsidR="00F73A95">
              <w:rPr>
                <w:rFonts w:ascii="GHEA Grapalat" w:hAnsi="GHEA Grapalat" w:cs="Sylfaen"/>
                <w:sz w:val="24"/>
                <w:szCs w:val="24"/>
                <w:lang w:val="hy-AM"/>
              </w:rPr>
              <w:t xml:space="preserve"> </w:t>
            </w:r>
            <w:r w:rsidR="00BA4FC4" w:rsidRPr="00BA4FC4">
              <w:rPr>
                <w:rFonts w:ascii="GHEA Grapalat" w:hAnsi="GHEA Grapalat" w:cs="Sylfaen"/>
                <w:sz w:val="24"/>
                <w:szCs w:val="24"/>
                <w:lang w:val="hy-AM"/>
              </w:rPr>
              <w:t>մեթոդաբանությունը</w:t>
            </w:r>
            <w:r w:rsidR="00BA4FC4">
              <w:rPr>
                <w:rFonts w:ascii="GHEA Grapalat" w:hAnsi="GHEA Grapalat" w:cs="Sylfaen"/>
                <w:sz w:val="24"/>
                <w:szCs w:val="24"/>
                <w:lang w:val="hy-AM"/>
              </w:rPr>
              <w:t xml:space="preserve"> սահմանող </w:t>
            </w:r>
            <w:r w:rsidR="009455FE" w:rsidRPr="009455FE">
              <w:rPr>
                <w:rFonts w:ascii="GHEA Grapalat" w:hAnsi="GHEA Grapalat" w:cs="Sylfaen"/>
                <w:sz w:val="24"/>
                <w:szCs w:val="24"/>
                <w:lang w:val="hy-AM"/>
              </w:rPr>
              <w:t>հրամանի շրջանակներում:</w:t>
            </w:r>
          </w:p>
          <w:p w:rsidR="006A64FC" w:rsidRDefault="006A64FC" w:rsidP="00CE769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5. Ընդունվել է</w:t>
            </w:r>
          </w:p>
          <w:p w:rsidR="0012343C" w:rsidRDefault="0012343C" w:rsidP="006A64FC">
            <w:pPr>
              <w:tabs>
                <w:tab w:val="left" w:pos="-90"/>
              </w:tabs>
              <w:spacing w:line="360" w:lineRule="auto"/>
              <w:jc w:val="center"/>
              <w:rPr>
                <w:rFonts w:ascii="GHEA Grapalat" w:hAnsi="GHEA Grapalat" w:cs="Sylfaen"/>
                <w:b/>
                <w:sz w:val="24"/>
                <w:szCs w:val="24"/>
                <w:lang w:val="hy-AM"/>
              </w:rPr>
            </w:pPr>
          </w:p>
          <w:p w:rsidR="0012343C" w:rsidRDefault="0012343C" w:rsidP="006A64FC">
            <w:pPr>
              <w:tabs>
                <w:tab w:val="left" w:pos="-90"/>
              </w:tabs>
              <w:spacing w:line="360" w:lineRule="auto"/>
              <w:jc w:val="center"/>
              <w:rPr>
                <w:rFonts w:ascii="GHEA Grapalat" w:hAnsi="GHEA Grapalat" w:cs="Sylfaen"/>
                <w:b/>
                <w:sz w:val="24"/>
                <w:szCs w:val="24"/>
                <w:lang w:val="hy-AM"/>
              </w:rPr>
            </w:pPr>
          </w:p>
          <w:p w:rsidR="0012343C" w:rsidRDefault="0012343C" w:rsidP="006A64FC">
            <w:pPr>
              <w:tabs>
                <w:tab w:val="left" w:pos="-90"/>
              </w:tabs>
              <w:spacing w:line="360" w:lineRule="auto"/>
              <w:jc w:val="center"/>
              <w:rPr>
                <w:rFonts w:ascii="GHEA Grapalat" w:hAnsi="GHEA Grapalat" w:cs="Sylfaen"/>
                <w:b/>
                <w:sz w:val="24"/>
                <w:szCs w:val="24"/>
                <w:lang w:val="hy-AM"/>
              </w:rPr>
            </w:pPr>
          </w:p>
          <w:p w:rsidR="0012343C" w:rsidRDefault="0012343C" w:rsidP="006A64FC">
            <w:pPr>
              <w:tabs>
                <w:tab w:val="left" w:pos="-90"/>
              </w:tabs>
              <w:spacing w:line="360" w:lineRule="auto"/>
              <w:jc w:val="center"/>
              <w:rPr>
                <w:rFonts w:ascii="GHEA Grapalat" w:hAnsi="GHEA Grapalat" w:cs="Sylfaen"/>
                <w:b/>
                <w:sz w:val="24"/>
                <w:szCs w:val="24"/>
                <w:lang w:val="hy-AM"/>
              </w:rPr>
            </w:pPr>
          </w:p>
          <w:p w:rsidR="0056151F" w:rsidRDefault="0056151F" w:rsidP="006A64FC">
            <w:pPr>
              <w:tabs>
                <w:tab w:val="left" w:pos="-90"/>
              </w:tabs>
              <w:spacing w:line="360" w:lineRule="auto"/>
              <w:jc w:val="center"/>
              <w:rPr>
                <w:rFonts w:ascii="GHEA Grapalat" w:hAnsi="GHEA Grapalat" w:cs="Sylfaen"/>
                <w:b/>
                <w:sz w:val="24"/>
                <w:szCs w:val="24"/>
                <w:lang w:val="hy-AM"/>
              </w:rPr>
            </w:pPr>
          </w:p>
          <w:p w:rsidR="0012343C" w:rsidRDefault="0012343C" w:rsidP="006A64FC">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6. Ընդունվել է</w:t>
            </w:r>
          </w:p>
        </w:tc>
      </w:tr>
      <w:tr w:rsidR="00247865" w:rsidRPr="005200F2" w:rsidTr="008435B9">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47865" w:rsidRPr="000E7ACD"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Pr="00804260">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 xml:space="preserve">վարչապետի աշխատակազմի իրավաբանական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5200F2"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23.07</w:t>
            </w:r>
            <w:r w:rsidRPr="008F5F94">
              <w:rPr>
                <w:rFonts w:ascii="GHEA Grapalat" w:eastAsia="Times New Roman" w:hAnsi="GHEA Grapalat" w:cs="Times New Roman"/>
                <w:sz w:val="24"/>
                <w:szCs w:val="24"/>
                <w:lang w:val="hy-AM"/>
              </w:rPr>
              <w:t>.2024թ.</w:t>
            </w:r>
          </w:p>
        </w:tc>
      </w:tr>
      <w:tr w:rsidR="00247865" w:rsidRPr="004F412E" w:rsidTr="008435B9">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247865" w:rsidRPr="001E58C3" w:rsidRDefault="00247865" w:rsidP="0024786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4F412E" w:rsidRDefault="00247865" w:rsidP="0024786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247865">
              <w:rPr>
                <w:rFonts w:ascii="GHEA Grapalat" w:eastAsia="Times New Roman" w:hAnsi="GHEA Grapalat" w:cs="Times New Roman"/>
                <w:sz w:val="24"/>
                <w:szCs w:val="24"/>
                <w:lang w:val="hy-AM"/>
              </w:rPr>
              <w:t>02/16.20/24918-2024</w:t>
            </w:r>
          </w:p>
        </w:tc>
      </w:tr>
      <w:tr w:rsidR="00247865"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47865" w:rsidRDefault="00194818" w:rsidP="00032692">
            <w:pPr>
              <w:tabs>
                <w:tab w:val="left" w:pos="180"/>
                <w:tab w:val="left" w:pos="360"/>
                <w:tab w:val="left" w:pos="630"/>
                <w:tab w:val="left" w:pos="720"/>
              </w:tabs>
              <w:spacing w:after="0" w:line="360" w:lineRule="auto"/>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00032692">
              <w:rPr>
                <w:rFonts w:ascii="GHEA Grapalat" w:eastAsia="Calibri" w:hAnsi="GHEA Grapalat" w:cs="Times New Roman"/>
                <w:color w:val="000000"/>
                <w:sz w:val="24"/>
                <w:szCs w:val="24"/>
                <w:shd w:val="clear" w:color="auto" w:fill="FFFFFF"/>
                <w:lang w:val="hy-AM"/>
              </w:rPr>
              <w:t>Ն</w:t>
            </w:r>
            <w:r w:rsidRPr="00194818">
              <w:rPr>
                <w:rFonts w:ascii="GHEA Grapalat" w:eastAsia="Calibri" w:hAnsi="GHEA Grapalat" w:cs="Times New Roman"/>
                <w:color w:val="000000"/>
                <w:sz w:val="24"/>
                <w:szCs w:val="24"/>
                <w:shd w:val="clear" w:color="auto" w:fill="FFFFFF"/>
                <w:lang w:val="hy-AM"/>
              </w:rPr>
              <w:t xml:space="preserve">ախագծի հավելված N 1-ի 1-ին կետի համաձայն՝ </w:t>
            </w:r>
            <w:r w:rsidRPr="00194818">
              <w:rPr>
                <w:rFonts w:ascii="GHEA Grapalat" w:eastAsia="Calibri" w:hAnsi="GHEA Grapalat" w:cs="Times New Roman"/>
                <w:sz w:val="24"/>
                <w:szCs w:val="24"/>
                <w:lang w:val="hy-AM"/>
              </w:rPr>
              <w:t xml:space="preserve">ՀՀ պետական եկամուտների կոմիտեում պետական պաշտոն կամ պետական ծառայության պաշտոն զբաղեցնող անձանց կատարողականի գնահատումը </w:t>
            </w:r>
            <w:r w:rsidRPr="00194818">
              <w:rPr>
                <w:rFonts w:ascii="GHEA Grapalat" w:eastAsia="Calibri" w:hAnsi="GHEA Grapalat" w:cs="Times New Roman"/>
                <w:i/>
                <w:sz w:val="24"/>
                <w:szCs w:val="24"/>
                <w:u w:val="single"/>
                <w:lang w:val="hy-AM"/>
              </w:rPr>
              <w:t>կարող է հիմնված լինել</w:t>
            </w:r>
            <w:r w:rsidRPr="00194818">
              <w:rPr>
                <w:rFonts w:ascii="GHEA Grapalat" w:eastAsia="Calibri" w:hAnsi="GHEA Grapalat" w:cs="Times New Roman"/>
                <w:sz w:val="24"/>
                <w:szCs w:val="24"/>
                <w:lang w:val="hy-AM"/>
              </w:rPr>
              <w:t xml:space="preserve"> </w:t>
            </w:r>
            <w:proofErr w:type="spellStart"/>
            <w:r w:rsidRPr="00194818">
              <w:rPr>
                <w:rFonts w:ascii="GHEA Grapalat" w:eastAsia="Calibri" w:hAnsi="GHEA Grapalat" w:cs="Times New Roman"/>
                <w:sz w:val="24"/>
                <w:szCs w:val="24"/>
                <w:lang w:val="hy-AM"/>
              </w:rPr>
              <w:t>հետևյալ</w:t>
            </w:r>
            <w:proofErr w:type="spellEnd"/>
            <w:r w:rsidRPr="00194818">
              <w:rPr>
                <w:rFonts w:ascii="GHEA Grapalat" w:eastAsia="Calibri" w:hAnsi="GHEA Grapalat" w:cs="Times New Roman"/>
                <w:sz w:val="24"/>
                <w:szCs w:val="24"/>
                <w:lang w:val="hy-AM"/>
              </w:rPr>
              <w:t xml:space="preserve"> չափանիշների վրա (...), մինչդեռ Կառավարության կողմից սահմանվող պահանջները պետք է լինեն </w:t>
            </w:r>
            <w:proofErr w:type="spellStart"/>
            <w:r w:rsidRPr="00194818">
              <w:rPr>
                <w:rFonts w:ascii="GHEA Grapalat" w:eastAsia="Calibri" w:hAnsi="GHEA Grapalat" w:cs="Times New Roman"/>
                <w:sz w:val="24"/>
                <w:szCs w:val="24"/>
                <w:lang w:val="hy-AM"/>
              </w:rPr>
              <w:t>իմպերատիվ</w:t>
            </w:r>
            <w:proofErr w:type="spellEnd"/>
            <w:r w:rsidRPr="00194818">
              <w:rPr>
                <w:rFonts w:ascii="GHEA Grapalat" w:eastAsia="Calibri" w:hAnsi="GHEA Grapalat" w:cs="Times New Roman"/>
                <w:sz w:val="24"/>
                <w:szCs w:val="24"/>
                <w:lang w:val="hy-AM"/>
              </w:rPr>
              <w:t xml:space="preserve"> բնույթի՝ հաշվի առնելով  </w:t>
            </w:r>
            <w:r w:rsidRPr="00194818">
              <w:rPr>
                <w:rFonts w:ascii="GHEA Grapalat" w:eastAsia="Calibri" w:hAnsi="GHEA Grapalat" w:cs="Times New Roman"/>
                <w:color w:val="000000"/>
                <w:sz w:val="24"/>
                <w:szCs w:val="24"/>
                <w:lang w:val="hy-AM"/>
              </w:rPr>
              <w:t>«Պետական պաշտոններ և պետական ծառայության պաշտոններ զբաղեցնող անձանց վարձատրության մասին» օրենքի 7-րդ հոդվածի 6.3-րդ մասի պահանջը:</w:t>
            </w:r>
            <w:r>
              <w:rPr>
                <w:rFonts w:ascii="GHEA Grapalat" w:eastAsia="Calibri" w:hAnsi="GHEA Grapalat" w:cs="Times New Roman"/>
                <w:color w:val="000000"/>
                <w:sz w:val="24"/>
                <w:szCs w:val="24"/>
                <w:shd w:val="clear" w:color="auto" w:fill="FFFFFF"/>
                <w:lang w:val="hy-AM"/>
              </w:rPr>
              <w:t xml:space="preserve"> </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247865" w:rsidRDefault="004F427E" w:rsidP="00306D8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4F427E" w:rsidRPr="004F427E" w:rsidRDefault="004F427E" w:rsidP="004F427E">
            <w:pPr>
              <w:tabs>
                <w:tab w:val="left" w:pos="-90"/>
              </w:tabs>
              <w:spacing w:line="360" w:lineRule="auto"/>
              <w:jc w:val="both"/>
              <w:rPr>
                <w:rFonts w:ascii="GHEA Grapalat" w:hAnsi="GHEA Grapalat" w:cs="Sylfaen"/>
                <w:sz w:val="24"/>
                <w:szCs w:val="24"/>
                <w:lang w:val="hy-AM"/>
              </w:rPr>
            </w:pPr>
            <w:r w:rsidRPr="004F427E">
              <w:rPr>
                <w:rFonts w:ascii="GHEA Grapalat" w:hAnsi="GHEA Grapalat" w:cs="Sylfaen"/>
                <w:sz w:val="24"/>
                <w:szCs w:val="24"/>
                <w:lang w:val="hy-AM"/>
              </w:rPr>
              <w:t xml:space="preserve">Նախագծի հավելված N 1-ի 1-ին </w:t>
            </w:r>
            <w:proofErr w:type="spellStart"/>
            <w:r>
              <w:rPr>
                <w:rFonts w:ascii="GHEA Grapalat" w:hAnsi="GHEA Grapalat" w:cs="Sylfaen"/>
                <w:sz w:val="24"/>
                <w:szCs w:val="24"/>
                <w:lang w:val="hy-AM"/>
              </w:rPr>
              <w:t>կետում</w:t>
            </w:r>
            <w:proofErr w:type="spellEnd"/>
            <w:r>
              <w:rPr>
                <w:rFonts w:ascii="GHEA Grapalat" w:hAnsi="GHEA Grapalat" w:cs="Sylfaen"/>
                <w:sz w:val="24"/>
                <w:szCs w:val="24"/>
                <w:lang w:val="hy-AM"/>
              </w:rPr>
              <w:t xml:space="preserve"> «</w:t>
            </w:r>
            <w:r w:rsidRPr="004F427E">
              <w:rPr>
                <w:rFonts w:ascii="GHEA Grapalat" w:hAnsi="GHEA Grapalat" w:cs="Sylfaen"/>
                <w:sz w:val="24"/>
                <w:szCs w:val="24"/>
                <w:lang w:val="hy-AM"/>
              </w:rPr>
              <w:t>կարող է հիմնված լինել</w:t>
            </w:r>
            <w:r>
              <w:rPr>
                <w:rFonts w:ascii="GHEA Grapalat" w:hAnsi="GHEA Grapalat" w:cs="Sylfaen"/>
                <w:sz w:val="24"/>
                <w:szCs w:val="24"/>
                <w:lang w:val="hy-AM"/>
              </w:rPr>
              <w:t>» բառերը փոխարինվել են «հիմնվում է» բառերով:</w:t>
            </w:r>
            <w:r w:rsidRPr="004F427E">
              <w:rPr>
                <w:rFonts w:ascii="GHEA Grapalat" w:hAnsi="GHEA Grapalat" w:cs="Sylfaen"/>
                <w:sz w:val="24"/>
                <w:szCs w:val="24"/>
                <w:lang w:val="hy-AM"/>
              </w:rPr>
              <w:t xml:space="preserve"> </w:t>
            </w:r>
            <w:r>
              <w:rPr>
                <w:rFonts w:ascii="GHEA Grapalat" w:hAnsi="GHEA Grapalat" w:cs="Sylfaen"/>
                <w:sz w:val="24"/>
                <w:szCs w:val="24"/>
                <w:lang w:val="hy-AM"/>
              </w:rPr>
              <w:t xml:space="preserve"> </w:t>
            </w:r>
          </w:p>
        </w:tc>
      </w:tr>
      <w:tr w:rsidR="00247865" w:rsidRPr="005200F2" w:rsidTr="008435B9">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47865" w:rsidRPr="000E7ACD"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w:t>
            </w:r>
            <w:r w:rsidRPr="00804260">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 xml:space="preserve">վարչապետի աշխատակազմի կադրերի և անձնակազմի կառավարման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5200F2"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23.07</w:t>
            </w:r>
            <w:r w:rsidRPr="008F5F94">
              <w:rPr>
                <w:rFonts w:ascii="GHEA Grapalat" w:eastAsia="Times New Roman" w:hAnsi="GHEA Grapalat" w:cs="Times New Roman"/>
                <w:sz w:val="24"/>
                <w:szCs w:val="24"/>
                <w:lang w:val="hy-AM"/>
              </w:rPr>
              <w:t>.2024թ.</w:t>
            </w:r>
          </w:p>
        </w:tc>
      </w:tr>
      <w:tr w:rsidR="00247865" w:rsidRPr="004F412E" w:rsidTr="008435B9">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247865" w:rsidRPr="001E58C3" w:rsidRDefault="00247865" w:rsidP="0024786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4F412E" w:rsidRDefault="00247865" w:rsidP="0024786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247865">
              <w:rPr>
                <w:rFonts w:ascii="GHEA Grapalat" w:eastAsia="Times New Roman" w:hAnsi="GHEA Grapalat" w:cs="Times New Roman"/>
                <w:sz w:val="24"/>
                <w:szCs w:val="24"/>
                <w:lang w:val="hy-AM"/>
              </w:rPr>
              <w:t>02/16.20/24918-2024</w:t>
            </w:r>
          </w:p>
        </w:tc>
      </w:tr>
      <w:tr w:rsidR="00247865"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247865" w:rsidRDefault="00032692" w:rsidP="00032692">
            <w:pPr>
              <w:tabs>
                <w:tab w:val="left" w:pos="180"/>
                <w:tab w:val="left" w:pos="360"/>
                <w:tab w:val="left" w:pos="630"/>
                <w:tab w:val="left" w:pos="720"/>
              </w:tabs>
              <w:spacing w:after="0" w:line="360" w:lineRule="auto"/>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 xml:space="preserve"> </w:t>
            </w:r>
            <w:r w:rsidRPr="00032692">
              <w:rPr>
                <w:rFonts w:ascii="GHEA Grapalat" w:eastAsia="Calibri" w:hAnsi="GHEA Grapalat" w:cs="Arial"/>
                <w:sz w:val="24"/>
                <w:szCs w:val="24"/>
                <w:lang w:val="hy-AM"/>
              </w:rPr>
              <w:t xml:space="preserve"> Նախագծով նախատեսվում է </w:t>
            </w:r>
            <w:r w:rsidRPr="00032692">
              <w:rPr>
                <w:rFonts w:ascii="GHEA Grapalat" w:eastAsia="Calibri" w:hAnsi="GHEA Grapalat" w:cs="Times New Roman"/>
                <w:sz w:val="24"/>
                <w:szCs w:val="24"/>
                <w:lang w:val="hy-AM"/>
              </w:rPr>
              <w:t xml:space="preserve">Պետական եկամուտների կոմիտեի  (այսուհետ` Կոմիտե) քաղաքացիական ծառայողների համար սահմանել կատարողականի գնահատման չափանիշներ և դրանց հիման վրա վերջիններիս տրվող հավելավճարի ամսական առավելագույն չափեր: Այս առումով  հարկ է նշել, որ նախագծային </w:t>
            </w:r>
            <w:proofErr w:type="spellStart"/>
            <w:r w:rsidRPr="00032692">
              <w:rPr>
                <w:rFonts w:ascii="GHEA Grapalat" w:eastAsia="Calibri" w:hAnsi="GHEA Grapalat" w:cs="Times New Roman"/>
                <w:sz w:val="24"/>
                <w:szCs w:val="24"/>
                <w:lang w:val="hy-AM"/>
              </w:rPr>
              <w:t>կարգավորումները</w:t>
            </w:r>
            <w:proofErr w:type="spellEnd"/>
            <w:r w:rsidRPr="00032692">
              <w:rPr>
                <w:rFonts w:ascii="GHEA Grapalat" w:eastAsia="Calibri" w:hAnsi="GHEA Grapalat" w:cs="Times New Roman"/>
                <w:sz w:val="24"/>
                <w:szCs w:val="24"/>
                <w:lang w:val="hy-AM"/>
              </w:rPr>
              <w:t xml:space="preserve"> </w:t>
            </w:r>
            <w:proofErr w:type="spellStart"/>
            <w:r w:rsidRPr="00032692">
              <w:rPr>
                <w:rFonts w:ascii="GHEA Grapalat" w:eastAsia="Calibri" w:hAnsi="GHEA Grapalat" w:cs="Times New Roman"/>
                <w:sz w:val="24"/>
                <w:szCs w:val="24"/>
                <w:lang w:val="hy-AM"/>
              </w:rPr>
              <w:t>խնդրահարույց</w:t>
            </w:r>
            <w:proofErr w:type="spellEnd"/>
            <w:r w:rsidRPr="00032692">
              <w:rPr>
                <w:rFonts w:ascii="GHEA Grapalat" w:eastAsia="Calibri" w:hAnsi="GHEA Grapalat" w:cs="Times New Roman"/>
                <w:sz w:val="24"/>
                <w:szCs w:val="24"/>
                <w:lang w:val="hy-AM"/>
              </w:rPr>
              <w:t xml:space="preserve"> են քաղաքացիական ծառայության՝ որպես պետական ծառայության առանձին տեսակի, միասնականության ապահովման տեսանկյունից։ Մասնավորապես՝ «Քաղաքացիական ծառայության» մասին օրենքի 1-ին հոդվածի համաձայն՝ քաղաքացիական ծառայողների կատարողականի գնահատման հետ կապված հարաբերությունները կարգավորվում են հիշյալ օրենքով, իսկ նույն օրենքի 26-րդ հոդվածով սահմանված է, որ յուրաքանչյուր քաղաքացիական ծառայող, </w:t>
            </w:r>
            <w:r w:rsidRPr="00032692">
              <w:rPr>
                <w:rFonts w:ascii="GHEA Grapalat" w:eastAsia="Calibri" w:hAnsi="GHEA Grapalat" w:cs="Times New Roman"/>
                <w:b/>
                <w:sz w:val="24"/>
                <w:szCs w:val="24"/>
                <w:lang w:val="hy-AM"/>
              </w:rPr>
              <w:t xml:space="preserve">առանց </w:t>
            </w:r>
            <w:proofErr w:type="spellStart"/>
            <w:r w:rsidRPr="00032692">
              <w:rPr>
                <w:rFonts w:ascii="GHEA Grapalat" w:eastAsia="Calibri" w:hAnsi="GHEA Grapalat" w:cs="Times New Roman"/>
                <w:b/>
                <w:sz w:val="24"/>
                <w:szCs w:val="24"/>
                <w:lang w:val="hy-AM"/>
              </w:rPr>
              <w:t>որևէ</w:t>
            </w:r>
            <w:proofErr w:type="spellEnd"/>
            <w:r w:rsidRPr="00032692">
              <w:rPr>
                <w:rFonts w:ascii="GHEA Grapalat" w:eastAsia="Calibri" w:hAnsi="GHEA Grapalat" w:cs="Times New Roman"/>
                <w:b/>
                <w:sz w:val="24"/>
                <w:szCs w:val="24"/>
                <w:lang w:val="hy-AM"/>
              </w:rPr>
              <w:t xml:space="preserve"> խտրականության, </w:t>
            </w:r>
            <w:r w:rsidRPr="00032692">
              <w:rPr>
                <w:rFonts w:ascii="GHEA Grapalat" w:eastAsia="Calibri" w:hAnsi="GHEA Grapalat" w:cs="Times New Roman"/>
                <w:sz w:val="24"/>
                <w:szCs w:val="24"/>
                <w:lang w:val="hy-AM"/>
              </w:rPr>
              <w:lastRenderedPageBreak/>
              <w:t xml:space="preserve">ունի աշխատանքի համար համարժեք վարձատրության իրավունք: Մինչդեռ, նախագծային </w:t>
            </w:r>
            <w:proofErr w:type="spellStart"/>
            <w:r w:rsidRPr="00032692">
              <w:rPr>
                <w:rFonts w:ascii="GHEA Grapalat" w:eastAsia="Calibri" w:hAnsi="GHEA Grapalat" w:cs="Times New Roman"/>
                <w:sz w:val="24"/>
                <w:szCs w:val="24"/>
                <w:lang w:val="hy-AM"/>
              </w:rPr>
              <w:t>կարգավորումների</w:t>
            </w:r>
            <w:proofErr w:type="spellEnd"/>
            <w:r w:rsidRPr="00032692">
              <w:rPr>
                <w:rFonts w:ascii="GHEA Grapalat" w:eastAsia="Calibri" w:hAnsi="GHEA Grapalat" w:cs="Times New Roman"/>
                <w:sz w:val="24"/>
                <w:szCs w:val="24"/>
                <w:lang w:val="hy-AM"/>
              </w:rPr>
              <w:t xml:space="preserve"> պայմաններում ստացվում է, որ </w:t>
            </w:r>
            <w:r w:rsidRPr="00032692">
              <w:rPr>
                <w:rFonts w:ascii="GHEA Grapalat" w:eastAsia="Calibri" w:hAnsi="GHEA Grapalat" w:cs="Times New Roman"/>
                <w:b/>
                <w:sz w:val="24"/>
                <w:szCs w:val="24"/>
                <w:lang w:val="hy-AM"/>
              </w:rPr>
              <w:t>Կոմիտեի</w:t>
            </w:r>
            <w:r w:rsidRPr="00032692">
              <w:rPr>
                <w:rFonts w:ascii="GHEA Grapalat" w:eastAsia="Calibri" w:hAnsi="GHEA Grapalat" w:cs="Times New Roman"/>
                <w:sz w:val="24"/>
                <w:szCs w:val="24"/>
                <w:lang w:val="hy-AM"/>
              </w:rPr>
              <w:t xml:space="preserve"> քաղաքացիական ծառայողը նույնաբովանդակ աշխատանքի համար ավելի շատ է վարձատրվելու, քան մեկ այլ պետական մարմնի քաղաքացիական ծառայողը: </w:t>
            </w:r>
            <w:proofErr w:type="spellStart"/>
            <w:r w:rsidRPr="00032692">
              <w:rPr>
                <w:rFonts w:ascii="GHEA Grapalat" w:eastAsia="Calibri" w:hAnsi="GHEA Grapalat" w:cs="Times New Roman"/>
                <w:sz w:val="24"/>
                <w:szCs w:val="24"/>
                <w:lang w:val="hy-AM"/>
              </w:rPr>
              <w:t>Հետևաբար</w:t>
            </w:r>
            <w:proofErr w:type="spellEnd"/>
            <w:r w:rsidRPr="00032692">
              <w:rPr>
                <w:rFonts w:ascii="GHEA Grapalat" w:eastAsia="Calibri" w:hAnsi="GHEA Grapalat" w:cs="Times New Roman"/>
                <w:sz w:val="24"/>
                <w:szCs w:val="24"/>
                <w:lang w:val="hy-AM"/>
              </w:rPr>
              <w:t xml:space="preserve"> առաջարկում ենք վերանայել նշված </w:t>
            </w:r>
            <w:proofErr w:type="spellStart"/>
            <w:r w:rsidRPr="00032692">
              <w:rPr>
                <w:rFonts w:ascii="GHEA Grapalat" w:eastAsia="Calibri" w:hAnsi="GHEA Grapalat" w:cs="Times New Roman"/>
                <w:sz w:val="24"/>
                <w:szCs w:val="24"/>
                <w:lang w:val="hy-AM"/>
              </w:rPr>
              <w:t>կարգավորումները</w:t>
            </w:r>
            <w:proofErr w:type="spellEnd"/>
            <w:r w:rsidRPr="00032692">
              <w:rPr>
                <w:rFonts w:ascii="GHEA Grapalat" w:eastAsia="Calibri" w:hAnsi="GHEA Grapalat" w:cs="Times New Roman"/>
                <w:sz w:val="24"/>
                <w:szCs w:val="24"/>
                <w:lang w:val="hy-AM"/>
              </w:rPr>
              <w:t xml:space="preserve">, քանի որ </w:t>
            </w:r>
            <w:r w:rsidRPr="00032692">
              <w:rPr>
                <w:rFonts w:ascii="GHEA Grapalat" w:eastAsia="Calibri" w:hAnsi="GHEA Grapalat" w:cs="Times New Roman"/>
                <w:b/>
                <w:sz w:val="24"/>
                <w:szCs w:val="24"/>
                <w:lang w:val="hy-AM"/>
              </w:rPr>
              <w:t>Կոմիտեի</w:t>
            </w:r>
            <w:r w:rsidRPr="00032692">
              <w:rPr>
                <w:rFonts w:ascii="GHEA Grapalat" w:eastAsia="Calibri" w:hAnsi="GHEA Grapalat" w:cs="Times New Roman"/>
                <w:sz w:val="24"/>
                <w:szCs w:val="24"/>
                <w:lang w:val="hy-AM"/>
              </w:rPr>
              <w:t xml:space="preserve"> քաղաքացիական ծառայողների համար առանձնահատկություններ սահմանելը համահունչ չէ «Հանրային ծառայության մասին» օրենքի տրամաբանությանը, որից ենթադրվում է, որ առանձնահատկությունների նախատեսումը պայմանավորված է ոչ թե այն պետական մարմնով, որտեղ գործում է  պետական ծառայության տեսակը, այլ «Հանրային ծառայության մասին» օրենքի 3-րդ հոդվածի 3-րդ մասով սահմանված պետական ծառայության տեսակներով։</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5F37E7" w:rsidRDefault="00CA4BD8" w:rsidP="005F37E7">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Չի ընդունվել</w:t>
            </w:r>
          </w:p>
          <w:p w:rsidR="005F37E7" w:rsidRPr="005F37E7" w:rsidRDefault="005F37E7" w:rsidP="005F37E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5F37E7">
              <w:rPr>
                <w:rFonts w:ascii="GHEA Grapalat" w:hAnsi="GHEA Grapalat" w:cs="Sylfaen"/>
                <w:sz w:val="24"/>
                <w:szCs w:val="24"/>
                <w:lang w:val="hy-AM"/>
              </w:rPr>
              <w:t>«Հանրային ծառայության մասին» ՀՀ օրենքի 3-րդ հոդվածի 1-ին մասի համաձայն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w:t>
            </w:r>
          </w:p>
          <w:p w:rsidR="005F37E7" w:rsidRPr="005F37E7" w:rsidRDefault="005F37E7" w:rsidP="005F37E7">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Նույն հոդվածի 3-րդ մասի համաձայն պետական ծառայությունն, ի թիվս այլոց, ընդգրկում է քաղաքացիական ծառայությունը, մաքսային ծառայությունը, հարկային ծառայությունը:</w:t>
            </w:r>
          </w:p>
          <w:p w:rsidR="005F37E7" w:rsidRPr="005F37E7" w:rsidRDefault="005F37E7" w:rsidP="005F37E7">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Նույն հոդվածի 5-րդ և 6-րդ մասերով սահմանվում է, որ  հանրային ծառայության պաշտոնը հաստիքային միավոր է, </w:t>
            </w:r>
            <w:r w:rsidRPr="005F37E7">
              <w:rPr>
                <w:rFonts w:ascii="GHEA Grapalat" w:hAnsi="GHEA Grapalat" w:cs="Sylfaen"/>
                <w:sz w:val="24"/>
                <w:szCs w:val="24"/>
                <w:lang w:val="hy-AM"/>
              </w:rPr>
              <w:lastRenderedPageBreak/>
              <w:t xml:space="preserve">որը նախատեսված է պետական ծառայության առանձին տեսակների համար նախատեսված պաշտոնների </w:t>
            </w:r>
            <w:proofErr w:type="spellStart"/>
            <w:r w:rsidRPr="005F37E7">
              <w:rPr>
                <w:rFonts w:ascii="GHEA Grapalat" w:hAnsi="GHEA Grapalat" w:cs="Sylfaen"/>
                <w:sz w:val="24"/>
                <w:szCs w:val="24"/>
                <w:lang w:val="hy-AM"/>
              </w:rPr>
              <w:t>անվանացանկով</w:t>
            </w:r>
            <w:proofErr w:type="spellEnd"/>
            <w:r w:rsidRPr="005F37E7">
              <w:rPr>
                <w:rFonts w:ascii="GHEA Grapalat" w:hAnsi="GHEA Grapalat" w:cs="Sylfaen"/>
                <w:sz w:val="24"/>
                <w:szCs w:val="24"/>
                <w:lang w:val="hy-AM"/>
              </w:rPr>
              <w:t>, իսկ հանրային ծառայության պաշտոն զբաղեցնող կամ օրենքով սահմանված դեպքերում և կարգով պետական ծառայության կադրերի համապատասխան ռեզերվում գտնվող անձը համարվում է հանրային ծառայող:</w:t>
            </w:r>
          </w:p>
          <w:p w:rsidR="005F37E7" w:rsidRPr="005F37E7" w:rsidRDefault="005F37E7" w:rsidP="005F37E7">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Միաժամանակ, «Պետական պաշտոններ և պետական ծառայության պաշտոններ զբաղեցնող անձանց վարձատրության մասին» ՀՀ օրենքի (այսուհետ՝ Օրենք) 7-րդ հոդվածի 6.3-րդ մասի համաձայն Կոմիտեում պետական պաշտոն կամ պետական ծառայության պաշտոն զբաղեցնող անձանց տրվում է հավելավճար կատարողականի գնահատման հիման վրա:</w:t>
            </w:r>
          </w:p>
          <w:p w:rsidR="005F37E7" w:rsidRPr="005F37E7" w:rsidRDefault="005F37E7" w:rsidP="005F37E7">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Ելնելով </w:t>
            </w:r>
            <w:proofErr w:type="spellStart"/>
            <w:r w:rsidRPr="005F37E7">
              <w:rPr>
                <w:rFonts w:ascii="GHEA Grapalat" w:hAnsi="GHEA Grapalat" w:cs="Sylfaen"/>
                <w:sz w:val="24"/>
                <w:szCs w:val="24"/>
                <w:lang w:val="hy-AM"/>
              </w:rPr>
              <w:t>վերոգրյալից</w:t>
            </w:r>
            <w:proofErr w:type="spellEnd"/>
            <w:r w:rsidRPr="005F37E7">
              <w:rPr>
                <w:rFonts w:ascii="GHEA Grapalat" w:hAnsi="GHEA Grapalat" w:cs="Sylfaen"/>
                <w:sz w:val="24"/>
                <w:szCs w:val="24"/>
                <w:lang w:val="hy-AM"/>
              </w:rPr>
              <w:t xml:space="preserve"> և հաշվի առնելով այն հանգամանքը, որ պետական ծառայությունն ընդգրկում է նաև քաղաքացիական ծառայությունը, իսկ Օրենքով սահմանվում է, որ կատարողականի գնահատման հիման վրա հավելավճար տրվում է ՀՀ ՊԵԿ-ում պետական պաշտոն կամ պետական </w:t>
            </w:r>
            <w:r w:rsidRPr="005F37E7">
              <w:rPr>
                <w:rFonts w:ascii="GHEA Grapalat" w:hAnsi="GHEA Grapalat" w:cs="Sylfaen"/>
                <w:sz w:val="24"/>
                <w:szCs w:val="24"/>
                <w:lang w:val="hy-AM"/>
              </w:rPr>
              <w:lastRenderedPageBreak/>
              <w:t xml:space="preserve">ծառայության պաշտոն զբաղեցնող անձանց, ուստի ՀՀ ՊԵԿ-ում պետական ծառայության տեսակ հանդիսացող քաղաքացիական ծառայության պաշտոններ զբաղեցնող անձանց կատարողականի գնահատման հիման վրա հավելավճար  տալու վերաբերյալ </w:t>
            </w:r>
            <w:proofErr w:type="spellStart"/>
            <w:r w:rsidRPr="005F37E7">
              <w:rPr>
                <w:rFonts w:ascii="GHEA Grapalat" w:hAnsi="GHEA Grapalat" w:cs="Sylfaen"/>
                <w:sz w:val="24"/>
                <w:szCs w:val="24"/>
                <w:lang w:val="hy-AM"/>
              </w:rPr>
              <w:t>կանոնակարգումները</w:t>
            </w:r>
            <w:proofErr w:type="spellEnd"/>
            <w:r w:rsidRPr="005F37E7">
              <w:rPr>
                <w:rFonts w:ascii="GHEA Grapalat" w:hAnsi="GHEA Grapalat" w:cs="Sylfaen"/>
                <w:sz w:val="24"/>
                <w:szCs w:val="24"/>
                <w:lang w:val="hy-AM"/>
              </w:rPr>
              <w:t xml:space="preserve"> </w:t>
            </w:r>
            <w:proofErr w:type="spellStart"/>
            <w:r w:rsidRPr="005F37E7">
              <w:rPr>
                <w:rFonts w:ascii="GHEA Grapalat" w:hAnsi="GHEA Grapalat" w:cs="Sylfaen"/>
                <w:sz w:val="24"/>
                <w:szCs w:val="24"/>
                <w:lang w:val="hy-AM"/>
              </w:rPr>
              <w:t>իրավաչափ</w:t>
            </w:r>
            <w:proofErr w:type="spellEnd"/>
            <w:r w:rsidRPr="005F37E7">
              <w:rPr>
                <w:rFonts w:ascii="GHEA Grapalat" w:hAnsi="GHEA Grapalat" w:cs="Sylfaen"/>
                <w:sz w:val="24"/>
                <w:szCs w:val="24"/>
                <w:lang w:val="hy-AM"/>
              </w:rPr>
              <w:t xml:space="preserve"> են և Նախագծից հանելու անհրաժեշտությունը բացակայում է:</w:t>
            </w:r>
          </w:p>
          <w:p w:rsidR="00CA4BD8" w:rsidRPr="00CA4BD8" w:rsidRDefault="005F37E7" w:rsidP="008A7177">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Միաժամանակ, հարկ ենք համարում նշել, որ ՀՀ ՊԵԿ-ում պետական ծառայության տեսակ հանդիսացող քաղաքացիական ծառայության պաշտոններ զբաղեցնող անձանց կատարողականի գնահատման հիման վրա հավելավճար տալու </w:t>
            </w:r>
            <w:proofErr w:type="spellStart"/>
            <w:r w:rsidRPr="005F37E7">
              <w:rPr>
                <w:rFonts w:ascii="GHEA Grapalat" w:hAnsi="GHEA Grapalat" w:cs="Sylfaen"/>
                <w:sz w:val="24"/>
                <w:szCs w:val="24"/>
                <w:lang w:val="hy-AM"/>
              </w:rPr>
              <w:t>կարգավորումներն</w:t>
            </w:r>
            <w:proofErr w:type="spellEnd"/>
            <w:r w:rsidRPr="005F37E7">
              <w:rPr>
                <w:rFonts w:ascii="GHEA Grapalat" w:hAnsi="GHEA Grapalat" w:cs="Sylfaen"/>
                <w:sz w:val="24"/>
                <w:szCs w:val="24"/>
                <w:lang w:val="hy-AM"/>
              </w:rPr>
              <w:t xml:space="preserve"> արդեն իսկ նախատեսվել են Օրենքով, իսկ Նախագծի ընդունումը պայմանավորված է Օրենքի </w:t>
            </w:r>
            <w:proofErr w:type="spellStart"/>
            <w:r w:rsidRPr="005F37E7">
              <w:rPr>
                <w:rFonts w:ascii="GHEA Grapalat" w:hAnsi="GHEA Grapalat" w:cs="Sylfaen"/>
                <w:sz w:val="24"/>
                <w:szCs w:val="24"/>
                <w:lang w:val="hy-AM"/>
              </w:rPr>
              <w:t>կիրարկումն</w:t>
            </w:r>
            <w:proofErr w:type="spellEnd"/>
            <w:r w:rsidRPr="005F37E7">
              <w:rPr>
                <w:rFonts w:ascii="GHEA Grapalat" w:hAnsi="GHEA Grapalat" w:cs="Sylfaen"/>
                <w:sz w:val="24"/>
                <w:szCs w:val="24"/>
                <w:lang w:val="hy-AM"/>
              </w:rPr>
              <w:t xml:space="preserve"> ապահովելու անհրաժեշտությամբ:</w:t>
            </w:r>
          </w:p>
        </w:tc>
      </w:tr>
      <w:tr w:rsidR="00247865" w:rsidRPr="005200F2" w:rsidTr="008435B9">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247865" w:rsidRPr="000E7ACD"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w:t>
            </w:r>
            <w:r w:rsidRPr="00804260">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վարչապետի աշխատակազմի քաղաքացիական ծառայության գրասենյակ</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5200F2" w:rsidRDefault="00247865" w:rsidP="0024786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23.07</w:t>
            </w:r>
            <w:r w:rsidRPr="008F5F94">
              <w:rPr>
                <w:rFonts w:ascii="GHEA Grapalat" w:eastAsia="Times New Roman" w:hAnsi="GHEA Grapalat" w:cs="Times New Roman"/>
                <w:sz w:val="24"/>
                <w:szCs w:val="24"/>
                <w:lang w:val="hy-AM"/>
              </w:rPr>
              <w:t>.2024թ.</w:t>
            </w:r>
          </w:p>
        </w:tc>
      </w:tr>
      <w:tr w:rsidR="00247865" w:rsidRPr="004F412E" w:rsidTr="008435B9">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247865" w:rsidRPr="001E58C3" w:rsidRDefault="00247865" w:rsidP="0024786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47865" w:rsidRPr="004F412E" w:rsidRDefault="00247865" w:rsidP="00247865">
            <w:pPr>
              <w:spacing w:line="360" w:lineRule="auto"/>
              <w:jc w:val="center"/>
              <w:rPr>
                <w:rFonts w:ascii="GHEA Grapalat" w:eastAsia="Times New Roman" w:hAnsi="GHEA Grapalat" w:cs="Times New Roman"/>
                <w:sz w:val="24"/>
                <w:szCs w:val="24"/>
                <w:lang w:val="hy-AM"/>
              </w:rPr>
            </w:pPr>
            <w:r w:rsidRPr="008F5F94">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w:t>
            </w:r>
            <w:r w:rsidRPr="00247865">
              <w:rPr>
                <w:rFonts w:ascii="GHEA Grapalat" w:eastAsia="Times New Roman" w:hAnsi="GHEA Grapalat" w:cs="Times New Roman"/>
                <w:sz w:val="24"/>
                <w:szCs w:val="24"/>
                <w:lang w:val="hy-AM"/>
              </w:rPr>
              <w:t>02/16.20/24918-2024</w:t>
            </w:r>
          </w:p>
        </w:tc>
      </w:tr>
      <w:tr w:rsidR="00247865"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032692" w:rsidRPr="00032692" w:rsidRDefault="00032692" w:rsidP="00032692">
            <w:pPr>
              <w:spacing w:line="360" w:lineRule="auto"/>
              <w:jc w:val="both"/>
              <w:rPr>
                <w:rFonts w:ascii="Sylfaen" w:eastAsia="MS Mincho" w:hAnsi="Sylfaen" w:cs="MS Mincho"/>
                <w:sz w:val="24"/>
                <w:lang w:val="hy-AM"/>
              </w:rPr>
            </w:pPr>
            <w:r>
              <w:rPr>
                <w:rFonts w:ascii="GHEA Grapalat" w:eastAsia="Calibri" w:hAnsi="GHEA Grapalat"/>
                <w:color w:val="00000A"/>
                <w:sz w:val="24"/>
                <w:szCs w:val="24"/>
                <w:lang w:val="hy-AM"/>
              </w:rPr>
              <w:t xml:space="preserve"> </w:t>
            </w:r>
            <w:r w:rsidRPr="00032692">
              <w:rPr>
                <w:rFonts w:ascii="GHEA Grapalat" w:eastAsia="Calibri" w:hAnsi="GHEA Grapalat" w:cs="Times New Roman"/>
                <w:sz w:val="24"/>
                <w:lang w:val="hy-AM"/>
              </w:rPr>
              <w:t xml:space="preserve"> Նախագծի վերաբերյալ Քաղաքացիական ծառայության գրասենյակի (այսուհետ՝ Գրասենյակ) ներկայացրած առաջարկությունները չեն ընդունվել, իսկ </w:t>
            </w:r>
            <w:proofErr w:type="spellStart"/>
            <w:r w:rsidRPr="00032692">
              <w:rPr>
                <w:rFonts w:ascii="GHEA Grapalat" w:eastAsia="Calibri" w:hAnsi="GHEA Grapalat" w:cs="Times New Roman"/>
                <w:sz w:val="24"/>
                <w:lang w:val="hy-AM"/>
              </w:rPr>
              <w:t>ամփոփաթերթում</w:t>
            </w:r>
            <w:proofErr w:type="spellEnd"/>
            <w:r w:rsidRPr="00032692">
              <w:rPr>
                <w:rFonts w:ascii="GHEA Grapalat" w:eastAsia="Calibri" w:hAnsi="GHEA Grapalat" w:cs="Times New Roman"/>
                <w:sz w:val="24"/>
                <w:lang w:val="hy-AM"/>
              </w:rPr>
              <w:t xml:space="preserve"> ներկայացված դիտարկումները չեն սպառել նախագծային դրույթների վերաբերյալ ներկայացված մտահոգությունները, որոնք վերահաստատում ենք </w:t>
            </w:r>
            <w:proofErr w:type="spellStart"/>
            <w:r w:rsidRPr="00032692">
              <w:rPr>
                <w:rFonts w:ascii="GHEA Grapalat" w:eastAsia="Calibri" w:hAnsi="GHEA Grapalat" w:cs="Times New Roman"/>
                <w:sz w:val="24"/>
                <w:lang w:val="hy-AM"/>
              </w:rPr>
              <w:t>ստորև</w:t>
            </w:r>
            <w:proofErr w:type="spellEnd"/>
            <w:r w:rsidRPr="00032692">
              <w:rPr>
                <w:rFonts w:ascii="GHEA Grapalat" w:eastAsia="Calibri" w:hAnsi="GHEA Grapalat" w:cs="Times New Roman"/>
                <w:sz w:val="24"/>
                <w:lang w:val="hy-AM"/>
              </w:rPr>
              <w:t>։</w:t>
            </w:r>
          </w:p>
          <w:p w:rsidR="00032692" w:rsidRPr="00032692" w:rsidRDefault="00860D52" w:rsidP="00032692">
            <w:pPr>
              <w:spacing w:after="0" w:line="360" w:lineRule="auto"/>
              <w:ind w:firstLine="567"/>
              <w:jc w:val="both"/>
              <w:rPr>
                <w:rFonts w:ascii="GHEA Grapalat" w:eastAsia="Calibri" w:hAnsi="GHEA Grapalat" w:cs="Times New Roman"/>
                <w:color w:val="000000"/>
                <w:sz w:val="24"/>
                <w:szCs w:val="24"/>
                <w:shd w:val="clear" w:color="auto" w:fill="FFFFFF"/>
                <w:lang w:val="hy-AM"/>
              </w:rPr>
            </w:pPr>
            <w:r>
              <w:rPr>
                <w:rFonts w:ascii="GHEA Grapalat" w:eastAsia="Calibri" w:hAnsi="GHEA Grapalat" w:cs="Times New Roman"/>
                <w:color w:val="000000"/>
                <w:sz w:val="24"/>
                <w:szCs w:val="24"/>
                <w:shd w:val="clear" w:color="auto" w:fill="FFFFFF"/>
                <w:lang w:val="hy-AM"/>
              </w:rPr>
              <w:t xml:space="preserve">1. </w:t>
            </w:r>
            <w:r w:rsidR="00032692" w:rsidRPr="00032692">
              <w:rPr>
                <w:rFonts w:ascii="GHEA Grapalat" w:eastAsia="Calibri" w:hAnsi="GHEA Grapalat" w:cs="Times New Roman"/>
                <w:color w:val="000000"/>
                <w:sz w:val="24"/>
                <w:szCs w:val="24"/>
                <w:shd w:val="clear" w:color="auto" w:fill="FFFFFF"/>
                <w:lang w:val="hy-AM"/>
              </w:rPr>
              <w:t>«Հարկային ծառայության մասին» օրենքի 19-րդ հոդվածի 1-ին մասի համաձայն՝ հ</w:t>
            </w:r>
            <w:r w:rsidR="00032692" w:rsidRPr="00032692">
              <w:rPr>
                <w:rFonts w:ascii="GHEA Grapalat" w:eastAsia="Times New Roman" w:hAnsi="GHEA Grapalat" w:cs="Times New Roman"/>
                <w:color w:val="000000"/>
                <w:sz w:val="24"/>
                <w:szCs w:val="24"/>
                <w:lang w:val="hy-AM"/>
              </w:rPr>
              <w:t>արկային ծառայության կադրերի ռեզերվի, կատարողականի գնահատման հետ կապված հարաբերությունները կարգավորվում են «Քաղաքացիական ծառայության մասին» օրենքով:</w:t>
            </w:r>
          </w:p>
          <w:p w:rsidR="00032692" w:rsidRPr="00032692" w:rsidRDefault="00032692" w:rsidP="00032692">
            <w:pPr>
              <w:shd w:val="clear" w:color="auto" w:fill="FFFFFF"/>
              <w:spacing w:after="0" w:line="360" w:lineRule="auto"/>
              <w:ind w:firstLine="567"/>
              <w:jc w:val="both"/>
              <w:rPr>
                <w:rFonts w:ascii="GHEA Grapalat" w:eastAsia="Times New Roman" w:hAnsi="GHEA Grapalat" w:cs="Times New Roman"/>
                <w:color w:val="000000"/>
                <w:sz w:val="24"/>
                <w:szCs w:val="24"/>
                <w:lang w:val="hy-AM"/>
              </w:rPr>
            </w:pPr>
            <w:r w:rsidRPr="00032692">
              <w:rPr>
                <w:rFonts w:ascii="GHEA Grapalat" w:eastAsia="Times New Roman" w:hAnsi="GHEA Grapalat" w:cs="Times New Roman"/>
                <w:color w:val="000000"/>
                <w:sz w:val="24"/>
                <w:szCs w:val="24"/>
                <w:lang w:val="hy-AM"/>
              </w:rPr>
              <w:t>«Մաքսային ծառայության մասին» օրենքի 15-րդ հոդվածի 1-ին մասի համաձայն՝ մաքսային ծառայողների կատարողականի գնահատման հետ կապված հարաբերությունները կարգավորվում են «Քաղաքացիական ծառայության մասին» օրենքով:</w:t>
            </w:r>
          </w:p>
          <w:p w:rsidR="00032692" w:rsidRPr="00032692" w:rsidRDefault="00032692" w:rsidP="00032692">
            <w:pPr>
              <w:spacing w:after="0" w:line="360" w:lineRule="auto"/>
              <w:ind w:firstLine="567"/>
              <w:jc w:val="both"/>
              <w:rPr>
                <w:rFonts w:ascii="GHEA Grapalat" w:eastAsia="Calibri" w:hAnsi="GHEA Grapalat" w:cs="Times New Roman"/>
                <w:color w:val="000000"/>
                <w:sz w:val="24"/>
                <w:szCs w:val="24"/>
                <w:shd w:val="clear" w:color="auto" w:fill="FFFFFF"/>
                <w:lang w:val="hy-AM"/>
              </w:rPr>
            </w:pPr>
            <w:r w:rsidRPr="00032692">
              <w:rPr>
                <w:rFonts w:ascii="GHEA Grapalat" w:eastAsia="Calibri" w:hAnsi="GHEA Grapalat" w:cs="Times New Roman"/>
                <w:sz w:val="24"/>
                <w:szCs w:val="24"/>
                <w:lang w:val="hy-AM"/>
              </w:rPr>
              <w:lastRenderedPageBreak/>
              <w:t xml:space="preserve">«Քաղաքացիական ծառայության մասին» օրենքի 18-րդ հոդվածի 1-ին մասի համաձայն՝ </w:t>
            </w:r>
            <w:r w:rsidRPr="00032692">
              <w:rPr>
                <w:rFonts w:ascii="GHEA Grapalat" w:eastAsia="Calibri" w:hAnsi="GHEA Grapalat" w:cs="Times New Roman"/>
                <w:color w:val="000000"/>
                <w:sz w:val="24"/>
                <w:szCs w:val="24"/>
                <w:shd w:val="clear" w:color="auto" w:fill="FFFFFF"/>
                <w:lang w:val="hy-AM"/>
              </w:rPr>
              <w:t>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w:t>
            </w:r>
          </w:p>
          <w:p w:rsidR="00032692" w:rsidRPr="00032692" w:rsidRDefault="00032692" w:rsidP="00032692">
            <w:pPr>
              <w:spacing w:after="0" w:line="360" w:lineRule="auto"/>
              <w:ind w:firstLine="567"/>
              <w:jc w:val="both"/>
              <w:rPr>
                <w:rFonts w:ascii="GHEA Grapalat" w:eastAsia="Calibri" w:hAnsi="GHEA Grapalat" w:cs="Times New Roman"/>
                <w:color w:val="000000"/>
                <w:sz w:val="24"/>
                <w:szCs w:val="24"/>
                <w:shd w:val="clear" w:color="auto" w:fill="FFFFFF"/>
                <w:lang w:val="hy-AM"/>
              </w:rPr>
            </w:pPr>
            <w:proofErr w:type="spellStart"/>
            <w:r w:rsidRPr="00032692">
              <w:rPr>
                <w:rFonts w:ascii="GHEA Grapalat" w:eastAsia="Calibri" w:hAnsi="GHEA Grapalat" w:cs="Times New Roman"/>
                <w:color w:val="000000"/>
                <w:sz w:val="24"/>
                <w:szCs w:val="24"/>
                <w:shd w:val="clear" w:color="auto" w:fill="FFFFFF"/>
                <w:lang w:val="hy-AM"/>
              </w:rPr>
              <w:t>Հետևաբար</w:t>
            </w:r>
            <w:proofErr w:type="spellEnd"/>
            <w:r w:rsidRPr="00032692">
              <w:rPr>
                <w:rFonts w:ascii="GHEA Grapalat" w:eastAsia="Calibri" w:hAnsi="GHEA Grapalat" w:cs="Times New Roman"/>
                <w:color w:val="000000"/>
                <w:sz w:val="24"/>
                <w:szCs w:val="24"/>
                <w:shd w:val="clear" w:color="auto" w:fill="FFFFFF"/>
                <w:lang w:val="hy-AM"/>
              </w:rPr>
              <w:t xml:space="preserve"> քաղաքացիական, հարկային, մաքսային ծառայողների կատարողականի գնահատման չափանիշները պետք է նույնական լինեն՝ անկախ դրանց կիրառման նպատակներից և արդյունքներից (</w:t>
            </w:r>
            <w:proofErr w:type="spellStart"/>
            <w:r w:rsidRPr="00032692">
              <w:rPr>
                <w:rFonts w:ascii="GHEA Grapalat" w:eastAsia="Calibri" w:hAnsi="GHEA Grapalat" w:cs="Times New Roman"/>
                <w:color w:val="000000"/>
                <w:sz w:val="24"/>
                <w:szCs w:val="24"/>
                <w:shd w:val="clear" w:color="auto" w:fill="FFFFFF"/>
                <w:lang w:val="hy-AM"/>
              </w:rPr>
              <w:t>պարգևատրում</w:t>
            </w:r>
            <w:proofErr w:type="spellEnd"/>
            <w:r w:rsidRPr="00032692">
              <w:rPr>
                <w:rFonts w:ascii="GHEA Grapalat" w:eastAsia="Calibri" w:hAnsi="GHEA Grapalat" w:cs="Times New Roman"/>
                <w:color w:val="000000"/>
                <w:sz w:val="24"/>
                <w:szCs w:val="24"/>
                <w:shd w:val="clear" w:color="auto" w:fill="FFFFFF"/>
                <w:lang w:val="hy-AM"/>
              </w:rPr>
              <w:t xml:space="preserve"> կամ հավելավճար):</w:t>
            </w:r>
          </w:p>
          <w:p w:rsidR="00032692" w:rsidRPr="00032692" w:rsidRDefault="00032692" w:rsidP="00032692">
            <w:pPr>
              <w:spacing w:after="0" w:line="360" w:lineRule="auto"/>
              <w:ind w:firstLine="567"/>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 xml:space="preserve">Նախագծի N 1 հավելվածով նախատեսված են Պետական եկամուտների կոմիտեում (այսուհետ՝ նաև Կոմիտե) պետական պաշտոն կամ պետական ծառայության պաշտոն զբաղեցնող անձանց կատարողականի գնահատման չափանիշները։ </w:t>
            </w:r>
          </w:p>
          <w:p w:rsidR="00032692" w:rsidRPr="00032692" w:rsidRDefault="00032692" w:rsidP="00032692">
            <w:pPr>
              <w:tabs>
                <w:tab w:val="left" w:pos="990"/>
              </w:tabs>
              <w:spacing w:after="0" w:line="360" w:lineRule="auto"/>
              <w:ind w:firstLine="567"/>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 xml:space="preserve">Որպես կատարողականի գնահատման չափանիշ նախատեսված է օրինակ՝ </w:t>
            </w:r>
          </w:p>
          <w:p w:rsidR="00032692" w:rsidRPr="00032692" w:rsidRDefault="00032692" w:rsidP="00032692">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 xml:space="preserve">Կոմիտեի կողմից մատուցվող ծառայությունների ժամկետի կրճատում և(կամ) որակի բարձրացում, ինչպես նաև </w:t>
            </w:r>
            <w:r w:rsidRPr="00032692">
              <w:rPr>
                <w:rFonts w:ascii="GHEA Grapalat" w:eastAsia="Calibri" w:hAnsi="GHEA Grapalat" w:cs="Times New Roman"/>
                <w:sz w:val="24"/>
                <w:szCs w:val="24"/>
                <w:lang w:val="hy-AM"/>
              </w:rPr>
              <w:lastRenderedPageBreak/>
              <w:t xml:space="preserve">հարկային կամ մաքսային </w:t>
            </w:r>
            <w:proofErr w:type="spellStart"/>
            <w:r w:rsidRPr="00032692">
              <w:rPr>
                <w:rFonts w:ascii="GHEA Grapalat" w:eastAsia="Calibri" w:hAnsi="GHEA Grapalat" w:cs="Times New Roman"/>
                <w:sz w:val="24"/>
                <w:szCs w:val="24"/>
                <w:lang w:val="hy-AM"/>
              </w:rPr>
              <w:t>վարչարարության</w:t>
            </w:r>
            <w:proofErr w:type="spellEnd"/>
            <w:r w:rsidRPr="00032692">
              <w:rPr>
                <w:rFonts w:ascii="GHEA Grapalat" w:eastAsia="Calibri" w:hAnsi="GHEA Grapalat" w:cs="Times New Roman"/>
                <w:sz w:val="24"/>
                <w:szCs w:val="24"/>
                <w:lang w:val="hy-AM"/>
              </w:rPr>
              <w:t xml:space="preserve"> ժամկետի </w:t>
            </w:r>
            <w:r w:rsidR="00860D52">
              <w:rPr>
                <w:rFonts w:ascii="GHEA Grapalat" w:eastAsia="Calibri" w:hAnsi="GHEA Grapalat" w:cs="Times New Roman"/>
                <w:sz w:val="24"/>
                <w:szCs w:val="24"/>
                <w:lang w:val="hy-AM"/>
              </w:rPr>
              <w:pgNum/>
            </w:r>
            <w:proofErr w:type="spellStart"/>
            <w:r w:rsidR="00860D52">
              <w:rPr>
                <w:rFonts w:ascii="GHEA Grapalat" w:eastAsia="Calibri" w:hAnsi="GHEA Grapalat" w:cs="Times New Roman"/>
                <w:sz w:val="24"/>
                <w:szCs w:val="24"/>
                <w:lang w:val="hy-AM"/>
              </w:rPr>
              <w:t>րճատման</w:t>
            </w:r>
            <w:proofErr w:type="spellEnd"/>
            <w:r w:rsidRPr="00032692">
              <w:rPr>
                <w:rFonts w:ascii="GHEA Grapalat" w:eastAsia="Calibri" w:hAnsi="GHEA Grapalat" w:cs="Times New Roman"/>
                <w:sz w:val="24"/>
                <w:szCs w:val="24"/>
                <w:lang w:val="hy-AM"/>
              </w:rPr>
              <w:t xml:space="preserve"> ուղղված նախագծերի իրականացում, </w:t>
            </w:r>
          </w:p>
          <w:p w:rsidR="00032692" w:rsidRPr="00032692" w:rsidRDefault="00032692" w:rsidP="00032692">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 xml:space="preserve">Հարկային կամ մաքսային գործընթացների </w:t>
            </w:r>
            <w:proofErr w:type="spellStart"/>
            <w:r w:rsidRPr="00032692">
              <w:rPr>
                <w:rFonts w:ascii="GHEA Grapalat" w:eastAsia="Calibri" w:hAnsi="GHEA Grapalat" w:cs="Times New Roman"/>
                <w:sz w:val="24"/>
                <w:szCs w:val="24"/>
                <w:lang w:val="hy-AM"/>
              </w:rPr>
              <w:t>պարզեցմանը</w:t>
            </w:r>
            <w:proofErr w:type="spellEnd"/>
            <w:r w:rsidRPr="00032692">
              <w:rPr>
                <w:rFonts w:ascii="GHEA Grapalat" w:eastAsia="Calibri" w:hAnsi="GHEA Grapalat" w:cs="Times New Roman"/>
                <w:sz w:val="24"/>
                <w:szCs w:val="24"/>
                <w:lang w:val="hy-AM"/>
              </w:rPr>
              <w:t xml:space="preserve"> (այդ թվում` </w:t>
            </w:r>
            <w:proofErr w:type="spellStart"/>
            <w:r w:rsidRPr="00032692">
              <w:rPr>
                <w:rFonts w:ascii="GHEA Grapalat" w:eastAsia="Calibri" w:hAnsi="GHEA Grapalat" w:cs="Times New Roman"/>
                <w:sz w:val="24"/>
                <w:szCs w:val="24"/>
                <w:lang w:val="hy-AM"/>
              </w:rPr>
              <w:t>թվայնացմանը</w:t>
            </w:r>
            <w:proofErr w:type="spellEnd"/>
            <w:r w:rsidRPr="00032692">
              <w:rPr>
                <w:rFonts w:ascii="GHEA Grapalat" w:eastAsia="Calibri" w:hAnsi="GHEA Grapalat" w:cs="Times New Roman"/>
                <w:sz w:val="24"/>
                <w:szCs w:val="24"/>
                <w:lang w:val="hy-AM"/>
              </w:rPr>
              <w:t xml:space="preserve">), հարկային կամ մաքսային </w:t>
            </w:r>
            <w:proofErr w:type="spellStart"/>
            <w:r w:rsidRPr="00032692">
              <w:rPr>
                <w:rFonts w:ascii="GHEA Grapalat" w:eastAsia="Calibri" w:hAnsi="GHEA Grapalat" w:cs="Times New Roman"/>
                <w:sz w:val="24"/>
                <w:szCs w:val="24"/>
                <w:lang w:val="hy-AM"/>
              </w:rPr>
              <w:t>վարչարարության</w:t>
            </w:r>
            <w:proofErr w:type="spellEnd"/>
            <w:r w:rsidRPr="00032692">
              <w:rPr>
                <w:rFonts w:ascii="GHEA Grapalat" w:eastAsia="Calibri" w:hAnsi="GHEA Grapalat" w:cs="Times New Roman"/>
                <w:sz w:val="24"/>
                <w:szCs w:val="24"/>
                <w:lang w:val="hy-AM"/>
              </w:rPr>
              <w:t xml:space="preserve"> (այդ թվում` վերլուծական կարողությունների) զարգացմանը, իրավախախտումների դեմ պայքարի արդյունավետության բարձրացմանն ուղղված նախագծերի (այդ թվում` օրենսդրական նախաձեռնությունների գծով) իրականացում,</w:t>
            </w:r>
          </w:p>
          <w:p w:rsidR="00032692" w:rsidRPr="00032692" w:rsidRDefault="00032692" w:rsidP="00032692">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Կոմիտեի կողմից դատական արդյունավետ պաշտպանություն,</w:t>
            </w:r>
          </w:p>
          <w:p w:rsidR="00032692" w:rsidRPr="00032692" w:rsidRDefault="00032692" w:rsidP="00032692">
            <w:pPr>
              <w:numPr>
                <w:ilvl w:val="0"/>
                <w:numId w:val="12"/>
              </w:numPr>
              <w:tabs>
                <w:tab w:val="left" w:pos="990"/>
              </w:tabs>
              <w:spacing w:after="0" w:line="360" w:lineRule="auto"/>
              <w:ind w:left="0" w:firstLine="567"/>
              <w:contextualSpacing/>
              <w:jc w:val="both"/>
              <w:rPr>
                <w:rFonts w:ascii="GHEA Grapalat" w:eastAsia="Calibri" w:hAnsi="GHEA Grapalat" w:cs="Times New Roman"/>
                <w:sz w:val="24"/>
                <w:szCs w:val="24"/>
                <w:lang w:val="hy-AM"/>
              </w:rPr>
            </w:pPr>
            <w:r w:rsidRPr="00032692">
              <w:rPr>
                <w:rFonts w:ascii="GHEA Grapalat" w:eastAsia="Calibri" w:hAnsi="GHEA Grapalat" w:cs="Times New Roman"/>
                <w:sz w:val="24"/>
                <w:szCs w:val="24"/>
                <w:lang w:val="hy-AM"/>
              </w:rPr>
              <w:t xml:space="preserve">Կոմիտեի աշխատակիցների աշխատանքի որակ, </w:t>
            </w:r>
            <w:proofErr w:type="spellStart"/>
            <w:r w:rsidRPr="00032692">
              <w:rPr>
                <w:rFonts w:ascii="GHEA Grapalat" w:eastAsia="Calibri" w:hAnsi="GHEA Grapalat" w:cs="Times New Roman"/>
                <w:sz w:val="24"/>
                <w:szCs w:val="24"/>
                <w:lang w:val="hy-AM"/>
              </w:rPr>
              <w:t>նախաձեռնողականություն</w:t>
            </w:r>
            <w:proofErr w:type="spellEnd"/>
            <w:r w:rsidRPr="00032692">
              <w:rPr>
                <w:rFonts w:ascii="GHEA Grapalat" w:eastAsia="Calibri" w:hAnsi="GHEA Grapalat" w:cs="Times New Roman"/>
                <w:sz w:val="24"/>
                <w:szCs w:val="24"/>
                <w:lang w:val="hy-AM"/>
              </w:rPr>
              <w:t>, պատասխանատվություն, և այլն:</w:t>
            </w:r>
          </w:p>
          <w:p w:rsidR="00032692" w:rsidRPr="00032692" w:rsidRDefault="00032692" w:rsidP="00032692">
            <w:pPr>
              <w:spacing w:before="100" w:after="100" w:line="360" w:lineRule="auto"/>
              <w:ind w:firstLine="567"/>
              <w:jc w:val="both"/>
              <w:rPr>
                <w:rFonts w:ascii="GHEA Grapalat" w:eastAsia="Times New Roman" w:hAnsi="GHEA Grapalat" w:cs="Times New Roman"/>
                <w:sz w:val="24"/>
                <w:szCs w:val="24"/>
                <w:lang w:val="hy-AM"/>
              </w:rPr>
            </w:pPr>
            <w:r w:rsidRPr="00032692">
              <w:rPr>
                <w:rFonts w:ascii="GHEA Grapalat" w:eastAsia="Times New Roman" w:hAnsi="GHEA Grapalat" w:cs="Times New Roman"/>
                <w:sz w:val="24"/>
                <w:szCs w:val="24"/>
                <w:lang w:val="hy-AM"/>
              </w:rPr>
              <w:t xml:space="preserve">Հարկ է նշել, որ վերը ներկայացված «չափանիշները» նպատակի բնույթ ունեն, մինչդեռ դրանք պետք է չափելի լինեն աշխատանքի որակը և քանակը գնահատելու տեսանկյունից։ </w:t>
            </w:r>
          </w:p>
          <w:p w:rsidR="00032692" w:rsidRPr="00032692" w:rsidRDefault="00032692" w:rsidP="00032692">
            <w:pPr>
              <w:shd w:val="clear" w:color="auto" w:fill="FFFFFF"/>
              <w:spacing w:after="0" w:line="360" w:lineRule="auto"/>
              <w:ind w:firstLine="567"/>
              <w:jc w:val="both"/>
              <w:rPr>
                <w:rFonts w:ascii="GHEA Grapalat" w:eastAsia="Times New Roman" w:hAnsi="GHEA Grapalat" w:cs="Times New Roman"/>
                <w:sz w:val="24"/>
                <w:szCs w:val="24"/>
                <w:lang w:val="hy-AM"/>
              </w:rPr>
            </w:pPr>
            <w:r w:rsidRPr="00032692">
              <w:rPr>
                <w:rFonts w:ascii="GHEA Grapalat" w:eastAsia="Times New Roman" w:hAnsi="GHEA Grapalat" w:cs="Times New Roman"/>
                <w:sz w:val="24"/>
                <w:szCs w:val="24"/>
                <w:lang w:val="hy-AM"/>
              </w:rPr>
              <w:t xml:space="preserve">Ուստի առաջարկում ենք Նախագծի N 1 հավելվածով հաստատվող չափանիշները վերանայել, հակառակ </w:t>
            </w:r>
            <w:r w:rsidRPr="00032692">
              <w:rPr>
                <w:rFonts w:ascii="GHEA Grapalat" w:eastAsia="Times New Roman" w:hAnsi="GHEA Grapalat" w:cs="Times New Roman"/>
                <w:sz w:val="24"/>
                <w:szCs w:val="24"/>
                <w:lang w:val="hy-AM"/>
              </w:rPr>
              <w:lastRenderedPageBreak/>
              <w:t xml:space="preserve">պարագայում ստացվում է, որ լիազորող նորմը պատշաճ իրացված չէ, ինչը «Նորմատիվ իրավական ակտերի մասին» օրենքի 2-րդ հոդվածի 1-ին մասի 3-րդ կետի հետ անհամապատասխանությունից զատ կհանգեցնի նաև </w:t>
            </w:r>
            <w:proofErr w:type="spellStart"/>
            <w:r w:rsidRPr="00032692">
              <w:rPr>
                <w:rFonts w:ascii="GHEA Grapalat" w:eastAsia="Times New Roman" w:hAnsi="GHEA Grapalat" w:cs="Times New Roman"/>
                <w:sz w:val="24"/>
                <w:szCs w:val="24"/>
                <w:lang w:val="hy-AM"/>
              </w:rPr>
              <w:t>իրավակիրառ</w:t>
            </w:r>
            <w:proofErr w:type="spellEnd"/>
            <w:r w:rsidRPr="00032692">
              <w:rPr>
                <w:rFonts w:ascii="GHEA Grapalat" w:eastAsia="Times New Roman" w:hAnsi="GHEA Grapalat" w:cs="Times New Roman"/>
                <w:sz w:val="24"/>
                <w:szCs w:val="24"/>
                <w:lang w:val="hy-AM"/>
              </w:rPr>
              <w:t xml:space="preserve"> պրակտիկայի խնդիրների՝ իրավական նորմի ոչ հստակ </w:t>
            </w:r>
            <w:proofErr w:type="spellStart"/>
            <w:r w:rsidRPr="00032692">
              <w:rPr>
                <w:rFonts w:ascii="GHEA Grapalat" w:eastAsia="Times New Roman" w:hAnsi="GHEA Grapalat" w:cs="Times New Roman"/>
                <w:sz w:val="24"/>
                <w:szCs w:val="24"/>
                <w:lang w:val="hy-AM"/>
              </w:rPr>
              <w:t>ձևակերպման</w:t>
            </w:r>
            <w:proofErr w:type="spellEnd"/>
            <w:r w:rsidRPr="00032692">
              <w:rPr>
                <w:rFonts w:ascii="GHEA Grapalat" w:eastAsia="Times New Roman" w:hAnsi="GHEA Grapalat" w:cs="Times New Roman"/>
                <w:sz w:val="24"/>
                <w:szCs w:val="24"/>
                <w:lang w:val="hy-AM"/>
              </w:rPr>
              <w:t xml:space="preserve"> արդյունքում նորմի </w:t>
            </w:r>
            <w:proofErr w:type="spellStart"/>
            <w:r w:rsidRPr="00032692">
              <w:rPr>
                <w:rFonts w:ascii="GHEA Grapalat" w:eastAsia="Times New Roman" w:hAnsi="GHEA Grapalat" w:cs="Times New Roman"/>
                <w:sz w:val="24"/>
                <w:szCs w:val="24"/>
                <w:lang w:val="hy-AM"/>
              </w:rPr>
              <w:t>կանխատեսելիության</w:t>
            </w:r>
            <w:proofErr w:type="spellEnd"/>
            <w:r w:rsidRPr="00032692">
              <w:rPr>
                <w:rFonts w:ascii="GHEA Grapalat" w:eastAsia="Times New Roman" w:hAnsi="GHEA Grapalat" w:cs="Times New Roman"/>
                <w:sz w:val="24"/>
                <w:szCs w:val="24"/>
                <w:lang w:val="hy-AM"/>
              </w:rPr>
              <w:t xml:space="preserve"> բացակայության՝ դրանից բխող </w:t>
            </w:r>
            <w:proofErr w:type="spellStart"/>
            <w:r w:rsidRPr="00032692">
              <w:rPr>
                <w:rFonts w:ascii="GHEA Grapalat" w:eastAsia="Times New Roman" w:hAnsi="GHEA Grapalat" w:cs="Times New Roman"/>
                <w:sz w:val="24"/>
                <w:szCs w:val="24"/>
                <w:lang w:val="hy-AM"/>
              </w:rPr>
              <w:t>հետևանքներով</w:t>
            </w:r>
            <w:proofErr w:type="spellEnd"/>
            <w:r w:rsidRPr="00032692">
              <w:rPr>
                <w:rFonts w:ascii="GHEA Grapalat" w:eastAsia="Times New Roman" w:hAnsi="GHEA Grapalat" w:cs="Times New Roman"/>
                <w:sz w:val="24"/>
                <w:szCs w:val="24"/>
                <w:lang w:val="hy-AM"/>
              </w:rPr>
              <w:t xml:space="preserve"> հանդերձ։</w:t>
            </w:r>
          </w:p>
          <w:p w:rsidR="00032692" w:rsidRPr="00032692" w:rsidRDefault="00032692" w:rsidP="00032692">
            <w:pPr>
              <w:spacing w:after="160" w:line="360" w:lineRule="auto"/>
              <w:jc w:val="both"/>
              <w:rPr>
                <w:rFonts w:ascii="GHEA Grapalat" w:eastAsia="MS Mincho" w:hAnsi="GHEA Grapalat" w:cs="Arabic Typesetting"/>
                <w:i/>
                <w:sz w:val="24"/>
                <w:lang w:val="hy-AM"/>
              </w:rPr>
            </w:pPr>
            <w:r w:rsidRPr="00032692">
              <w:rPr>
                <w:rFonts w:ascii="Times New Roman" w:eastAsia="MS Mincho" w:hAnsi="Times New Roman" w:cs="MS Mincho"/>
                <w:sz w:val="24"/>
                <w:lang w:val="hy-AM"/>
              </w:rPr>
              <w:tab/>
            </w:r>
            <w:r w:rsidRPr="00032692">
              <w:rPr>
                <w:rFonts w:ascii="GHEA Grapalat" w:eastAsia="MS Mincho" w:hAnsi="GHEA Grapalat" w:cs="Arabic Typesetting"/>
                <w:sz w:val="24"/>
                <w:lang w:val="hy-AM"/>
              </w:rPr>
              <w:t xml:space="preserve">Առաջարկությունը չի ընդունվել այն հիմնավորմամբ, </w:t>
            </w:r>
            <w:r w:rsidRPr="00032692">
              <w:rPr>
                <w:rFonts w:ascii="GHEA Grapalat" w:eastAsia="MS Mincho" w:hAnsi="GHEA Grapalat" w:cs="Arabic Typesetting"/>
                <w:i/>
                <w:sz w:val="24"/>
                <w:lang w:val="hy-AM"/>
              </w:rPr>
              <w:t xml:space="preserve">որ   «Պետական պաշտոններ և պետական ծառայության պաշտոններ զբաղեցնող անձանց վարձատրության մասին» օրենքում լրացումներ և փոփոխություն կատարելու մասին» Հայաստանի Հանրապետության 2024 թվականի փետրվարի 28-ի ՀՕ-88-Ն օրենքի 3-րդ հոդվածի 1-ին կետով Օրենքում լրացված 7-րդ հոդվածի 6.3-րդ մասով սահմանվել է, որ  Կոմիտեում պետական պաշտոն կամ պետական ծառայության պաշտոն զբաղեցնող անձանց տրվում է հավելավճար կատարողականի գնահատման հիման վրա, որի չափանիշները սահմանում է ՀՀ կառավարությունը, իսկ </w:t>
            </w:r>
            <w:r w:rsidRPr="00032692">
              <w:rPr>
                <w:rFonts w:ascii="GHEA Grapalat" w:eastAsia="MS Mincho" w:hAnsi="GHEA Grapalat" w:cs="Arabic Typesetting"/>
                <w:i/>
                <w:sz w:val="24"/>
                <w:lang w:val="hy-AM"/>
              </w:rPr>
              <w:lastRenderedPageBreak/>
              <w:t xml:space="preserve">հավելավճարի տրամադրման, հաշվարկման կարգն ու մեթոդաբանությունը` Կոմիտեի նախագահը: </w:t>
            </w:r>
          </w:p>
          <w:p w:rsidR="00032692" w:rsidRPr="00032692" w:rsidRDefault="00032692" w:rsidP="00032692">
            <w:pPr>
              <w:spacing w:after="160" w:line="360" w:lineRule="auto"/>
              <w:ind w:firstLine="720"/>
              <w:jc w:val="both"/>
              <w:rPr>
                <w:rFonts w:ascii="GHEA Grapalat" w:eastAsia="MS Mincho" w:hAnsi="GHEA Grapalat" w:cs="Arabic Typesetting"/>
                <w:i/>
                <w:sz w:val="24"/>
                <w:lang w:val="hy-AM"/>
              </w:rPr>
            </w:pPr>
            <w:r w:rsidRPr="00032692">
              <w:rPr>
                <w:rFonts w:ascii="GHEA Grapalat" w:eastAsia="MS Mincho" w:hAnsi="GHEA Grapalat" w:cs="Arabic Typesetting"/>
                <w:i/>
                <w:sz w:val="24"/>
                <w:lang w:val="hy-AM"/>
              </w:rPr>
              <w:t>Այսինքն`  վերոնշյալ օրենքով և «Քաղաքացիական ծառայության մասին» ՀՀ օրենքով սահմանված կատարողականների գնահատումը բովանդակային առումով տարբերվում են և նույնական չեն, ուստի չեն կարող նույնական լինել նաև դրանց չափանիշները:</w:t>
            </w:r>
          </w:p>
          <w:p w:rsidR="00032692" w:rsidRPr="00032692" w:rsidRDefault="00032692" w:rsidP="00032692">
            <w:pPr>
              <w:spacing w:after="160" w:line="360" w:lineRule="auto"/>
              <w:jc w:val="both"/>
              <w:rPr>
                <w:rFonts w:ascii="GHEA Grapalat" w:eastAsia="MS Mincho" w:hAnsi="GHEA Grapalat" w:cs="Arabic Typesetting"/>
                <w:sz w:val="24"/>
                <w:lang w:val="hy-AM"/>
              </w:rPr>
            </w:pPr>
            <w:r w:rsidRPr="00032692">
              <w:rPr>
                <w:rFonts w:ascii="GHEA Grapalat" w:eastAsia="MS Mincho" w:hAnsi="GHEA Grapalat" w:cs="Arabic Typesetting"/>
                <w:sz w:val="24"/>
                <w:lang w:val="hy-AM"/>
              </w:rPr>
              <w:tab/>
            </w:r>
            <w:r w:rsidRPr="0033271C">
              <w:rPr>
                <w:rFonts w:ascii="GHEA Grapalat" w:eastAsia="MS Mincho" w:hAnsi="GHEA Grapalat" w:cs="Arabic Typesetting"/>
                <w:sz w:val="24"/>
                <w:lang w:val="hy-AM"/>
              </w:rPr>
              <w:t xml:space="preserve">Քաղաքացիական ծառայության գրասենյակի կողմից վերը ներկայացված </w:t>
            </w:r>
            <w:proofErr w:type="spellStart"/>
            <w:r w:rsidRPr="0033271C">
              <w:rPr>
                <w:rFonts w:ascii="GHEA Grapalat" w:eastAsia="MS Mincho" w:hAnsi="GHEA Grapalat" w:cs="Arabic Typesetting"/>
                <w:sz w:val="24"/>
                <w:lang w:val="hy-AM"/>
              </w:rPr>
              <w:t>առաջարկությունից</w:t>
            </w:r>
            <w:proofErr w:type="spellEnd"/>
            <w:r w:rsidRPr="0033271C">
              <w:rPr>
                <w:rFonts w:ascii="GHEA Grapalat" w:eastAsia="MS Mincho" w:hAnsi="GHEA Grapalat" w:cs="Arabic Typesetting"/>
                <w:sz w:val="24"/>
                <w:lang w:val="hy-AM"/>
              </w:rPr>
              <w:t xml:space="preserve"> բացի հարկ է նշել նաև, որ մարդկային ռեսուրսների կառավարման գործընթացում կատարողականը և դրա գնահատումը ունեն </w:t>
            </w:r>
            <w:proofErr w:type="spellStart"/>
            <w:r w:rsidRPr="0033271C">
              <w:rPr>
                <w:rFonts w:ascii="GHEA Grapalat" w:eastAsia="MS Mincho" w:hAnsi="GHEA Grapalat" w:cs="Arabic Typesetting"/>
                <w:sz w:val="24"/>
                <w:lang w:val="hy-AM"/>
              </w:rPr>
              <w:t>միևնույն</w:t>
            </w:r>
            <w:proofErr w:type="spellEnd"/>
            <w:r w:rsidRPr="0033271C">
              <w:rPr>
                <w:rFonts w:ascii="GHEA Grapalat" w:eastAsia="MS Mincho" w:hAnsi="GHEA Grapalat" w:cs="Arabic Typesetting"/>
                <w:sz w:val="24"/>
                <w:lang w:val="hy-AM"/>
              </w:rPr>
              <w:t xml:space="preserve"> նշանակությունը, ուստի գտնում ենք, որ Նախագծով առաջարկվող կատարողականի գնահատման չափանիշները պետք է համապատասխանեն անհրաժեշտ պահանջներին։</w:t>
            </w:r>
            <w:r w:rsidRPr="00032692">
              <w:rPr>
                <w:rFonts w:ascii="GHEA Grapalat" w:eastAsia="MS Mincho" w:hAnsi="GHEA Grapalat" w:cs="Arabic Typesetting"/>
                <w:sz w:val="24"/>
                <w:lang w:val="hy-AM"/>
              </w:rPr>
              <w:t xml:space="preserve"> </w:t>
            </w:r>
          </w:p>
          <w:p w:rsidR="00032692" w:rsidRPr="00032692" w:rsidRDefault="00032692" w:rsidP="00032692">
            <w:pPr>
              <w:spacing w:after="160" w:line="360" w:lineRule="auto"/>
              <w:jc w:val="both"/>
              <w:rPr>
                <w:rFonts w:ascii="GHEA Grapalat" w:eastAsia="MS Mincho" w:hAnsi="GHEA Grapalat" w:cs="Arabic Typesetting"/>
                <w:sz w:val="24"/>
                <w:lang w:val="hy-AM"/>
              </w:rPr>
            </w:pPr>
            <w:r w:rsidRPr="00032692">
              <w:rPr>
                <w:rFonts w:ascii="GHEA Grapalat" w:eastAsia="MS Mincho" w:hAnsi="GHEA Grapalat" w:cs="Arabic Typesetting"/>
                <w:sz w:val="24"/>
                <w:lang w:val="hy-AM"/>
              </w:rPr>
              <w:tab/>
            </w:r>
            <w:r w:rsidR="00860D52">
              <w:rPr>
                <w:rFonts w:ascii="GHEA Grapalat" w:eastAsia="MS Mincho" w:hAnsi="GHEA Grapalat" w:cs="Arabic Typesetting"/>
                <w:sz w:val="24"/>
                <w:lang w:val="hy-AM"/>
              </w:rPr>
              <w:t xml:space="preserve">2. </w:t>
            </w:r>
            <w:r w:rsidRPr="00032692">
              <w:rPr>
                <w:rFonts w:ascii="GHEA Grapalat" w:eastAsia="MS Mincho" w:hAnsi="GHEA Grapalat" w:cs="Arabic Typesetting"/>
                <w:sz w:val="24"/>
                <w:lang w:val="hy-AM"/>
              </w:rPr>
              <w:t xml:space="preserve">Ինչ վերաբերում է Նախագծի N 2 հավելվածով հաստատվող հավելավճարի առաջարկվող առավելագույն չափերին, ապա այս առումով </w:t>
            </w:r>
            <w:proofErr w:type="spellStart"/>
            <w:r w:rsidRPr="00032692">
              <w:rPr>
                <w:rFonts w:ascii="GHEA Grapalat" w:eastAsia="MS Mincho" w:hAnsi="GHEA Grapalat" w:cs="Arabic Typesetting"/>
                <w:sz w:val="24"/>
                <w:lang w:val="hy-AM"/>
              </w:rPr>
              <w:t>ևս</w:t>
            </w:r>
            <w:proofErr w:type="spellEnd"/>
            <w:r w:rsidRPr="00032692">
              <w:rPr>
                <w:rFonts w:ascii="GHEA Grapalat" w:eastAsia="MS Mincho" w:hAnsi="GHEA Grapalat" w:cs="Arabic Typesetting"/>
                <w:sz w:val="24"/>
                <w:lang w:val="hy-AM"/>
              </w:rPr>
              <w:t xml:space="preserve"> Գրասենյակը վերահաստատում է ներկայացրած դիրքորոշումը, առ այն, որ </w:t>
            </w:r>
            <w:r w:rsidRPr="00032692">
              <w:rPr>
                <w:rFonts w:ascii="GHEA Grapalat" w:eastAsia="MS Mincho" w:hAnsi="GHEA Grapalat" w:cs="Arabic Typesetting"/>
                <w:sz w:val="24"/>
                <w:lang w:val="hy-AM"/>
              </w:rPr>
              <w:lastRenderedPageBreak/>
              <w:t xml:space="preserve">հավելավճարների առավելագույն չափերը սահմանելիս անհրաժեշտ է հիմք ընդունել «Պետական պաշտոններ և պետական ծառայության պաշտոններ զբաղեցնող անձանց վարձատրության մասին» օրենքով սահմանված պետական պաշտոն և պետական ծառայության պաշտոն զբաղեցնող անձանց վարձատրության հիմնական սկզբունքները՝ մասնավորապես պետական պաշտոններ և պետական ծառայության պաշտոններ զբաղեցնող անձանց վարձատրության չափերի հիմնավորված տարբերակման ապահովումը և հիմնական և լրացուցիչ աշխատավարձերի հիմնավորված </w:t>
            </w:r>
            <w:proofErr w:type="spellStart"/>
            <w:r w:rsidRPr="00032692">
              <w:rPr>
                <w:rFonts w:ascii="GHEA Grapalat" w:eastAsia="MS Mincho" w:hAnsi="GHEA Grapalat" w:cs="Arabic Typesetting"/>
                <w:sz w:val="24"/>
                <w:lang w:val="hy-AM"/>
              </w:rPr>
              <w:t>հարաբերակցությունների</w:t>
            </w:r>
            <w:proofErr w:type="spellEnd"/>
            <w:r w:rsidRPr="00032692">
              <w:rPr>
                <w:rFonts w:ascii="GHEA Grapalat" w:eastAsia="MS Mincho" w:hAnsi="GHEA Grapalat" w:cs="Arabic Typesetting"/>
                <w:sz w:val="24"/>
                <w:lang w:val="hy-AM"/>
              </w:rPr>
              <w:t xml:space="preserve"> ապահովումը: </w:t>
            </w:r>
          </w:p>
          <w:p w:rsidR="00032692" w:rsidRPr="00032692" w:rsidRDefault="00032692" w:rsidP="00032692">
            <w:pPr>
              <w:spacing w:after="160" w:line="360" w:lineRule="auto"/>
              <w:ind w:firstLine="720"/>
              <w:jc w:val="both"/>
              <w:rPr>
                <w:rFonts w:ascii="GHEA Grapalat" w:eastAsia="MS Mincho" w:hAnsi="GHEA Grapalat" w:cs="Arabic Typesetting"/>
                <w:sz w:val="24"/>
                <w:lang w:val="hy-AM"/>
              </w:rPr>
            </w:pPr>
            <w:r w:rsidRPr="00032692">
              <w:rPr>
                <w:rFonts w:ascii="GHEA Grapalat" w:eastAsia="MS Mincho" w:hAnsi="GHEA Grapalat" w:cs="Arabic Typesetting"/>
                <w:sz w:val="24"/>
                <w:lang w:val="hy-AM"/>
              </w:rPr>
              <w:t xml:space="preserve">Վերը նշված սկզբունքներից ելնելով՝ նախ անհրաժեշտ է հավելավճարների առավելագույն չափերը սահմանելիս հաշվի առնել պետական այլ պաշտոն </w:t>
            </w:r>
            <w:proofErr w:type="spellStart"/>
            <w:r w:rsidRPr="00032692">
              <w:rPr>
                <w:rFonts w:ascii="GHEA Grapalat" w:eastAsia="MS Mincho" w:hAnsi="GHEA Grapalat" w:cs="Arabic Typesetting"/>
                <w:sz w:val="24"/>
                <w:lang w:val="hy-AM"/>
              </w:rPr>
              <w:t>զբաղեցնողների</w:t>
            </w:r>
            <w:proofErr w:type="spellEnd"/>
            <w:r w:rsidRPr="00032692">
              <w:rPr>
                <w:rFonts w:ascii="GHEA Grapalat" w:eastAsia="MS Mincho" w:hAnsi="GHEA Grapalat" w:cs="Arabic Typesetting"/>
                <w:sz w:val="24"/>
                <w:lang w:val="hy-AM"/>
              </w:rPr>
              <w:t xml:space="preserve"> համար սահմանված հավելումների և հավելավճարների չափերը, ինչպես նաև Պետական եկամուտների կոմիտեում պետական պաշտոնների և պետական ծառայության պաշտոնների </w:t>
            </w:r>
            <w:proofErr w:type="spellStart"/>
            <w:r w:rsidRPr="00032692">
              <w:rPr>
                <w:rFonts w:ascii="GHEA Grapalat" w:eastAsia="MS Mincho" w:hAnsi="GHEA Grapalat" w:cs="Arabic Typesetting"/>
                <w:sz w:val="24"/>
                <w:lang w:val="hy-AM"/>
              </w:rPr>
              <w:t>հիերախիան</w:t>
            </w:r>
            <w:proofErr w:type="spellEnd"/>
            <w:r w:rsidRPr="00032692">
              <w:rPr>
                <w:rFonts w:ascii="GHEA Grapalat" w:eastAsia="MS Mincho" w:hAnsi="GHEA Grapalat" w:cs="Arabic Typesetting"/>
                <w:sz w:val="24"/>
                <w:lang w:val="hy-AM"/>
              </w:rPr>
              <w:t xml:space="preserve">: Նախագծով Պետական եկամուտների կոմիտեի </w:t>
            </w:r>
            <w:r w:rsidRPr="00032692">
              <w:rPr>
                <w:rFonts w:ascii="GHEA Grapalat" w:eastAsia="MS Mincho" w:hAnsi="GHEA Grapalat" w:cs="Arabic Typesetting"/>
                <w:sz w:val="24"/>
                <w:lang w:val="hy-AM"/>
              </w:rPr>
              <w:lastRenderedPageBreak/>
              <w:t xml:space="preserve">նախագահի, նախագահի առաջին տեղակալի, նախագահի տեղակալի, գլխավոր քարտուղարի, գլխավոր քարտուղարի տեղակալի համար </w:t>
            </w:r>
            <w:proofErr w:type="spellStart"/>
            <w:r w:rsidRPr="00032692">
              <w:rPr>
                <w:rFonts w:ascii="GHEA Grapalat" w:eastAsia="MS Mincho" w:hAnsi="GHEA Grapalat" w:cs="Arabic Typesetting"/>
                <w:sz w:val="24"/>
                <w:lang w:val="hy-AM"/>
              </w:rPr>
              <w:t>հավելավճարը</w:t>
            </w:r>
            <w:proofErr w:type="spellEnd"/>
            <w:r w:rsidRPr="00032692">
              <w:rPr>
                <w:rFonts w:ascii="GHEA Grapalat" w:eastAsia="MS Mincho" w:hAnsi="GHEA Grapalat" w:cs="Arabic Typesetting"/>
                <w:sz w:val="24"/>
                <w:lang w:val="hy-AM"/>
              </w:rPr>
              <w:t xml:space="preserve"> առաջարկվում է հիմնական աշխատավարձի </w:t>
            </w:r>
            <w:proofErr w:type="spellStart"/>
            <w:r w:rsidRPr="00032692">
              <w:rPr>
                <w:rFonts w:ascii="GHEA Grapalat" w:eastAsia="MS Mincho" w:hAnsi="GHEA Grapalat" w:cs="Arabic Typesetting"/>
                <w:sz w:val="24"/>
                <w:lang w:val="hy-AM"/>
              </w:rPr>
              <w:t>կրկնապատիկին</w:t>
            </w:r>
            <w:proofErr w:type="spellEnd"/>
            <w:r w:rsidRPr="00032692">
              <w:rPr>
                <w:rFonts w:ascii="GHEA Grapalat" w:eastAsia="MS Mincho" w:hAnsi="GHEA Grapalat" w:cs="Arabic Typesetting"/>
                <w:sz w:val="24"/>
                <w:lang w:val="hy-AM"/>
              </w:rPr>
              <w:t xml:space="preserve"> հավասար գումարի չափով, իսկ հարկային, մաքսային և (կամ) քաղաքացիական ծառայության պաշտոններ զբաղեցնող վարչության պետի, վարչության պետի տեղակալի, բաժնի պետի, բաժնի պետի տեղակալի, բաժանմունքի պետի, գլխավոր հարկային տեսուչի, գլխավոր մաքսային տեսուչի, գլխավոր </w:t>
            </w:r>
            <w:proofErr w:type="spellStart"/>
            <w:r w:rsidRPr="00032692">
              <w:rPr>
                <w:rFonts w:ascii="GHEA Grapalat" w:eastAsia="MS Mincho" w:hAnsi="GHEA Grapalat" w:cs="Arabic Typesetting"/>
                <w:sz w:val="24"/>
                <w:lang w:val="hy-AM"/>
              </w:rPr>
              <w:t>օպերլիազորի</w:t>
            </w:r>
            <w:proofErr w:type="spellEnd"/>
            <w:r w:rsidRPr="00032692">
              <w:rPr>
                <w:rFonts w:ascii="GHEA Grapalat" w:eastAsia="MS Mincho" w:hAnsi="GHEA Grapalat" w:cs="Arabic Typesetting"/>
                <w:sz w:val="24"/>
                <w:lang w:val="hy-AM"/>
              </w:rPr>
              <w:t xml:space="preserve">, գլխավոր մասնագետի համար` հիմնական աշխատավարձի </w:t>
            </w:r>
            <w:proofErr w:type="spellStart"/>
            <w:r w:rsidRPr="00032692">
              <w:rPr>
                <w:rFonts w:ascii="GHEA Grapalat" w:eastAsia="MS Mincho" w:hAnsi="GHEA Grapalat" w:cs="Arabic Typesetting"/>
                <w:sz w:val="24"/>
                <w:lang w:val="hy-AM"/>
              </w:rPr>
              <w:t>եռապատիկին</w:t>
            </w:r>
            <w:proofErr w:type="spellEnd"/>
            <w:r w:rsidRPr="00032692">
              <w:rPr>
                <w:rFonts w:ascii="GHEA Grapalat" w:eastAsia="MS Mincho" w:hAnsi="GHEA Grapalat" w:cs="Arabic Typesetting"/>
                <w:sz w:val="24"/>
                <w:lang w:val="hy-AM"/>
              </w:rPr>
              <w:t xml:space="preserve"> հավասար գումարի չափով, ավագ հարկային տեսուչի, ավագ մաքսային տեսուչի, ավագ </w:t>
            </w:r>
            <w:proofErr w:type="spellStart"/>
            <w:r w:rsidRPr="00032692">
              <w:rPr>
                <w:rFonts w:ascii="GHEA Grapalat" w:eastAsia="MS Mincho" w:hAnsi="GHEA Grapalat" w:cs="Arabic Typesetting"/>
                <w:sz w:val="24"/>
                <w:lang w:val="hy-AM"/>
              </w:rPr>
              <w:t>օպերլիազորի</w:t>
            </w:r>
            <w:proofErr w:type="spellEnd"/>
            <w:r w:rsidRPr="00032692">
              <w:rPr>
                <w:rFonts w:ascii="GHEA Grapalat" w:eastAsia="MS Mincho" w:hAnsi="GHEA Grapalat" w:cs="Arabic Typesetting"/>
                <w:sz w:val="24"/>
                <w:lang w:val="hy-AM"/>
              </w:rPr>
              <w:t xml:space="preserve">, ավագ մասնագետի, առաջատար մասնագետի համար`  հիմնական աշխատավարձի </w:t>
            </w:r>
            <w:proofErr w:type="spellStart"/>
            <w:r w:rsidRPr="00032692">
              <w:rPr>
                <w:rFonts w:ascii="GHEA Grapalat" w:eastAsia="MS Mincho" w:hAnsi="GHEA Grapalat" w:cs="Arabic Typesetting"/>
                <w:sz w:val="24"/>
                <w:lang w:val="hy-AM"/>
              </w:rPr>
              <w:t>քառապատիկին</w:t>
            </w:r>
            <w:proofErr w:type="spellEnd"/>
            <w:r w:rsidRPr="00032692">
              <w:rPr>
                <w:rFonts w:ascii="GHEA Grapalat" w:eastAsia="MS Mincho" w:hAnsi="GHEA Grapalat" w:cs="Arabic Typesetting"/>
                <w:sz w:val="24"/>
                <w:lang w:val="hy-AM"/>
              </w:rPr>
              <w:t xml:space="preserve"> հավասար գումարի չափով և այլն:</w:t>
            </w:r>
          </w:p>
          <w:p w:rsidR="00032692" w:rsidRPr="00032692" w:rsidRDefault="00032692" w:rsidP="00032692">
            <w:pPr>
              <w:spacing w:after="160" w:line="360" w:lineRule="auto"/>
              <w:ind w:firstLine="720"/>
              <w:jc w:val="both"/>
              <w:rPr>
                <w:rFonts w:ascii="GHEA Grapalat" w:eastAsia="MS Mincho" w:hAnsi="GHEA Grapalat" w:cs="Arabic Typesetting"/>
                <w:sz w:val="24"/>
                <w:lang w:val="hy-AM"/>
              </w:rPr>
            </w:pPr>
            <w:r w:rsidRPr="00032692">
              <w:rPr>
                <w:rFonts w:ascii="GHEA Grapalat" w:eastAsia="MS Mincho" w:hAnsi="GHEA Grapalat" w:cs="Arabic Typesetting"/>
                <w:sz w:val="24"/>
                <w:lang w:val="hy-AM"/>
              </w:rPr>
              <w:t xml:space="preserve">Այսինքն, հավելավճարների առաջարկվող չափերի գործնական կիրառման դեպքում աշխատավարձերի չափերի անհամապատասխանություններ կարող են առաջանալ: Մյուս </w:t>
            </w:r>
            <w:r w:rsidRPr="00032692">
              <w:rPr>
                <w:rFonts w:ascii="GHEA Grapalat" w:eastAsia="MS Mincho" w:hAnsi="GHEA Grapalat" w:cs="Arabic Typesetting"/>
                <w:sz w:val="24"/>
                <w:lang w:val="hy-AM"/>
              </w:rPr>
              <w:lastRenderedPageBreak/>
              <w:t xml:space="preserve">կողմից էլ անհամապատասխանություններ կառաջանան պետական այլ պաշտոն զբաղեցնող անձանց համար սահմանված հավելավճարների և հավելումների հետ, քանի որ «Պետական պաշտոններ և պետական ծառայության պաշտոններ զբաղեցնող անձանց վարձատրության մասին» օրենքով սահմանված հավելումների և հավելավճարների չափերը չեն գերազանցում հիմնական աշխատավարձի 92 տոկոսը (օրինակ՝ դատախազի, քննչական կոմիտեում ինքնավար պաշտոն զբաղեցնող անձանց հավելումը՝ 92 տոկոս, ՍԴ նախագահի, փոխնախագահի և դատավորի պաշտոն զբաղեցնելու համար </w:t>
            </w:r>
            <w:proofErr w:type="spellStart"/>
            <w:r w:rsidRPr="00032692">
              <w:rPr>
                <w:rFonts w:ascii="GHEA Grapalat" w:eastAsia="MS Mincho" w:hAnsi="GHEA Grapalat" w:cs="Arabic Typesetting"/>
                <w:sz w:val="24"/>
                <w:lang w:val="hy-AM"/>
              </w:rPr>
              <w:t>հավելավճարը</w:t>
            </w:r>
            <w:proofErr w:type="spellEnd"/>
            <w:r w:rsidRPr="00032692">
              <w:rPr>
                <w:rFonts w:ascii="GHEA Grapalat" w:eastAsia="MS Mincho" w:hAnsi="GHEA Grapalat" w:cs="Arabic Typesetting"/>
                <w:sz w:val="24"/>
                <w:lang w:val="hy-AM"/>
              </w:rPr>
              <w:t>՝ 80 տոկոս, և այլն):</w:t>
            </w:r>
          </w:p>
          <w:p w:rsidR="00032692" w:rsidRPr="00032692" w:rsidRDefault="00032692" w:rsidP="00032692">
            <w:pPr>
              <w:spacing w:after="160" w:line="360" w:lineRule="auto"/>
              <w:ind w:firstLine="720"/>
              <w:jc w:val="both"/>
              <w:rPr>
                <w:rFonts w:ascii="GHEA Grapalat" w:eastAsia="MS Mincho" w:hAnsi="GHEA Grapalat" w:cs="Arabic Typesetting"/>
                <w:sz w:val="24"/>
                <w:lang w:val="hy-AM"/>
              </w:rPr>
            </w:pPr>
            <w:r w:rsidRPr="00032692">
              <w:rPr>
                <w:rFonts w:ascii="GHEA Grapalat" w:eastAsia="MS Mincho" w:hAnsi="GHEA Grapalat" w:cs="Arabic Typesetting"/>
                <w:sz w:val="24"/>
                <w:lang w:val="hy-AM"/>
              </w:rPr>
              <w:t xml:space="preserve">Բացի այդ, հիմնավորմամբ ներկայացված չէ անհրաժեշտ և բավարար տեղեկատվություն առաջարկվող </w:t>
            </w:r>
            <w:proofErr w:type="spellStart"/>
            <w:r w:rsidRPr="00032692">
              <w:rPr>
                <w:rFonts w:ascii="GHEA Grapalat" w:eastAsia="MS Mincho" w:hAnsi="GHEA Grapalat" w:cs="Arabic Typesetting"/>
                <w:sz w:val="24"/>
                <w:lang w:val="hy-AM"/>
              </w:rPr>
              <w:t>կարգավորումների</w:t>
            </w:r>
            <w:proofErr w:type="spellEnd"/>
            <w:r w:rsidRPr="00032692">
              <w:rPr>
                <w:rFonts w:ascii="GHEA Grapalat" w:eastAsia="MS Mincho" w:hAnsi="GHEA Grapalat" w:cs="Arabic Typesetting"/>
                <w:sz w:val="24"/>
                <w:lang w:val="hy-AM"/>
              </w:rPr>
              <w:t xml:space="preserve"> նպատակահարմարության և հնարավոր այլընտրանքային տարբերակներից հենց նախագծով առաջարկվող տարբերակն ընտրելու վերաբերյալ։ Մասնավորապես՝ պարզ չէ, թե ինչ չափանիշներով են </w:t>
            </w:r>
            <w:proofErr w:type="spellStart"/>
            <w:r w:rsidRPr="00032692">
              <w:rPr>
                <w:rFonts w:ascii="GHEA Grapalat" w:eastAsia="MS Mincho" w:hAnsi="GHEA Grapalat" w:cs="Arabic Typesetting"/>
                <w:sz w:val="24"/>
                <w:lang w:val="hy-AM"/>
              </w:rPr>
              <w:lastRenderedPageBreak/>
              <w:t>խմբավորվել</w:t>
            </w:r>
            <w:proofErr w:type="spellEnd"/>
            <w:r w:rsidRPr="00032692">
              <w:rPr>
                <w:rFonts w:ascii="GHEA Grapalat" w:eastAsia="MS Mincho" w:hAnsi="GHEA Grapalat" w:cs="Arabic Typesetting"/>
                <w:sz w:val="24"/>
                <w:lang w:val="hy-AM"/>
              </w:rPr>
              <w:t xml:space="preserve"> պաշտոնները հավելավճարների չափերը տարբերակելու </w:t>
            </w:r>
            <w:proofErr w:type="spellStart"/>
            <w:r w:rsidRPr="00032692">
              <w:rPr>
                <w:rFonts w:ascii="GHEA Grapalat" w:eastAsia="MS Mincho" w:hAnsi="GHEA Grapalat" w:cs="Arabic Typesetting"/>
                <w:sz w:val="24"/>
                <w:lang w:val="hy-AM"/>
              </w:rPr>
              <w:t>համար՝արդյոք</w:t>
            </w:r>
            <w:proofErr w:type="spellEnd"/>
            <w:r w:rsidRPr="00032692">
              <w:rPr>
                <w:rFonts w:ascii="GHEA Grapalat" w:eastAsia="MS Mincho" w:hAnsi="GHEA Grapalat" w:cs="Arabic Typesetting"/>
                <w:sz w:val="24"/>
                <w:lang w:val="hy-AM"/>
              </w:rPr>
              <w:t xml:space="preserve"> կատարվել է գործառութային </w:t>
            </w:r>
            <w:proofErr w:type="spellStart"/>
            <w:r w:rsidRPr="00032692">
              <w:rPr>
                <w:rFonts w:ascii="GHEA Grapalat" w:eastAsia="MS Mincho" w:hAnsi="GHEA Grapalat" w:cs="Arabic Typesetting"/>
                <w:sz w:val="24"/>
                <w:lang w:val="hy-AM"/>
              </w:rPr>
              <w:t>վերլուծությու՞ն</w:t>
            </w:r>
            <w:proofErr w:type="spellEnd"/>
            <w:r w:rsidRPr="00032692">
              <w:rPr>
                <w:rFonts w:ascii="GHEA Grapalat" w:eastAsia="MS Mincho" w:hAnsi="GHEA Grapalat" w:cs="Arabic Typesetting"/>
                <w:sz w:val="24"/>
                <w:lang w:val="hy-AM"/>
              </w:rPr>
              <w:t xml:space="preserve">, թե՞ հիմք է ընդունվել համապատասխան պաշտոնների խմբերում ծառայողների ընդգրկվածությունը։ </w:t>
            </w:r>
          </w:p>
          <w:p w:rsidR="00032692" w:rsidRPr="00032692" w:rsidRDefault="00032692" w:rsidP="00032692">
            <w:pPr>
              <w:spacing w:after="160" w:line="360" w:lineRule="auto"/>
              <w:ind w:firstLine="720"/>
              <w:jc w:val="both"/>
              <w:rPr>
                <w:rFonts w:ascii="GHEA Grapalat" w:eastAsia="MS Mincho" w:hAnsi="GHEA Grapalat" w:cs="Arabic Typesetting"/>
                <w:sz w:val="24"/>
                <w:lang w:val="hy-AM"/>
              </w:rPr>
            </w:pPr>
            <w:proofErr w:type="spellStart"/>
            <w:r w:rsidRPr="0033271C">
              <w:rPr>
                <w:rFonts w:ascii="GHEA Grapalat" w:eastAsia="MS Mincho" w:hAnsi="GHEA Grapalat" w:cs="Arabic Typesetting"/>
                <w:sz w:val="24"/>
                <w:lang w:val="hy-AM"/>
              </w:rPr>
              <w:t>Վերոգրյալից</w:t>
            </w:r>
            <w:proofErr w:type="spellEnd"/>
            <w:r w:rsidRPr="0033271C">
              <w:rPr>
                <w:rFonts w:ascii="GHEA Grapalat" w:eastAsia="MS Mincho" w:hAnsi="GHEA Grapalat" w:cs="Arabic Typesetting"/>
                <w:sz w:val="24"/>
                <w:lang w:val="hy-AM"/>
              </w:rPr>
              <w:t xml:space="preserve"> բացի հարկ է անդրադառնալ նաև զինծառայողներին և նրանց հավասարեցված անձանց ատեստավորման արդյունքներով որակավորման համար տրվող </w:t>
            </w:r>
            <w:proofErr w:type="spellStart"/>
            <w:r w:rsidRPr="0033271C">
              <w:rPr>
                <w:rFonts w:ascii="GHEA Grapalat" w:eastAsia="MS Mincho" w:hAnsi="GHEA Grapalat" w:cs="Arabic Typesetting"/>
                <w:sz w:val="24"/>
                <w:lang w:val="hy-AM"/>
              </w:rPr>
              <w:t>հավելավճարներին</w:t>
            </w:r>
            <w:proofErr w:type="spellEnd"/>
            <w:r w:rsidRPr="0033271C">
              <w:rPr>
                <w:rFonts w:ascii="GHEA Grapalat" w:eastAsia="MS Mincho" w:hAnsi="GHEA Grapalat" w:cs="Arabic Typesetting"/>
                <w:sz w:val="24"/>
                <w:lang w:val="hy-AM"/>
              </w:rPr>
              <w:t xml:space="preserve">, որոնք </w:t>
            </w:r>
            <w:proofErr w:type="spellStart"/>
            <w:r w:rsidRPr="0033271C">
              <w:rPr>
                <w:rFonts w:ascii="GHEA Grapalat" w:eastAsia="MS Mincho" w:hAnsi="GHEA Grapalat" w:cs="Arabic Typesetting"/>
                <w:sz w:val="24"/>
                <w:lang w:val="hy-AM"/>
              </w:rPr>
              <w:t>ևս</w:t>
            </w:r>
            <w:proofErr w:type="spellEnd"/>
            <w:r w:rsidRPr="0033271C">
              <w:rPr>
                <w:rFonts w:ascii="GHEA Grapalat" w:eastAsia="MS Mincho" w:hAnsi="GHEA Grapalat" w:cs="Arabic Typesetting"/>
                <w:sz w:val="24"/>
                <w:lang w:val="hy-AM"/>
              </w:rPr>
              <w:t xml:space="preserve"> աշխատավարձի բարձրացման նպատակով են </w:t>
            </w:r>
            <w:proofErr w:type="spellStart"/>
            <w:r w:rsidRPr="0033271C">
              <w:rPr>
                <w:rFonts w:ascii="GHEA Grapalat" w:eastAsia="MS Mincho" w:hAnsi="GHEA Grapalat" w:cs="Arabic Typesetting"/>
                <w:sz w:val="24"/>
                <w:lang w:val="hy-AM"/>
              </w:rPr>
              <w:t>ներդրվել</w:t>
            </w:r>
            <w:proofErr w:type="spellEnd"/>
            <w:r w:rsidRPr="0033271C">
              <w:rPr>
                <w:rFonts w:ascii="GHEA Grapalat" w:eastAsia="MS Mincho" w:hAnsi="GHEA Grapalat" w:cs="Arabic Typesetting"/>
                <w:sz w:val="24"/>
                <w:lang w:val="hy-AM"/>
              </w:rPr>
              <w:t xml:space="preserve">, սակայն դրանք, որպես կանոն, չեն գերազանցում հիմնական աշխատավարձի չափը։ </w:t>
            </w:r>
            <w:proofErr w:type="spellStart"/>
            <w:r w:rsidRPr="0033271C">
              <w:rPr>
                <w:rFonts w:ascii="GHEA Grapalat" w:eastAsia="MS Mincho" w:hAnsi="GHEA Grapalat" w:cs="Arabic Typesetting"/>
                <w:sz w:val="24"/>
                <w:lang w:val="hy-AM"/>
              </w:rPr>
              <w:t>Միևնույն</w:t>
            </w:r>
            <w:proofErr w:type="spellEnd"/>
            <w:r w:rsidRPr="0033271C">
              <w:rPr>
                <w:rFonts w:ascii="GHEA Grapalat" w:eastAsia="MS Mincho" w:hAnsi="GHEA Grapalat" w:cs="Arabic Typesetting"/>
                <w:sz w:val="24"/>
                <w:lang w:val="hy-AM"/>
              </w:rPr>
              <w:t xml:space="preserve"> ժամանակ աշխատավարձի չափերի խիստ </w:t>
            </w:r>
            <w:proofErr w:type="spellStart"/>
            <w:r w:rsidRPr="0033271C">
              <w:rPr>
                <w:rFonts w:ascii="GHEA Grapalat" w:eastAsia="MS Mincho" w:hAnsi="GHEA Grapalat" w:cs="Arabic Typesetting"/>
                <w:sz w:val="24"/>
                <w:lang w:val="hy-AM"/>
              </w:rPr>
              <w:t>տարբերակումները</w:t>
            </w:r>
            <w:proofErr w:type="spellEnd"/>
            <w:r w:rsidRPr="0033271C">
              <w:rPr>
                <w:rFonts w:ascii="GHEA Grapalat" w:eastAsia="MS Mincho" w:hAnsi="GHEA Grapalat" w:cs="Arabic Typesetting"/>
                <w:sz w:val="24"/>
                <w:lang w:val="hy-AM"/>
              </w:rPr>
              <w:t xml:space="preserve"> հիմնականում խոչընդոտում են աշխատավարձի բարձրացման հիմնական միջոցի կիրառմանը՝ բազային </w:t>
            </w:r>
            <w:proofErr w:type="spellStart"/>
            <w:r w:rsidRPr="0033271C">
              <w:rPr>
                <w:rFonts w:ascii="GHEA Grapalat" w:eastAsia="MS Mincho" w:hAnsi="GHEA Grapalat" w:cs="Arabic Typesetting"/>
                <w:sz w:val="24"/>
                <w:lang w:val="hy-AM"/>
              </w:rPr>
              <w:t>աշխատատավարձի</w:t>
            </w:r>
            <w:proofErr w:type="spellEnd"/>
            <w:r w:rsidRPr="0033271C">
              <w:rPr>
                <w:rFonts w:ascii="GHEA Grapalat" w:eastAsia="MS Mincho" w:hAnsi="GHEA Grapalat" w:cs="Arabic Typesetting"/>
                <w:sz w:val="24"/>
                <w:lang w:val="hy-AM"/>
              </w:rPr>
              <w:t xml:space="preserve"> բարձրացմանը։</w:t>
            </w:r>
          </w:p>
          <w:p w:rsidR="00032692" w:rsidRPr="00032692" w:rsidRDefault="006374A3" w:rsidP="00032692">
            <w:pPr>
              <w:spacing w:after="0" w:line="360" w:lineRule="auto"/>
              <w:ind w:firstLine="567"/>
              <w:jc w:val="both"/>
              <w:rPr>
                <w:rFonts w:ascii="GHEA Grapalat" w:eastAsia="Calibri" w:hAnsi="GHEA Grapalat" w:cs="Times New Roman"/>
                <w:sz w:val="24"/>
                <w:szCs w:val="24"/>
                <w:lang w:val="hy-AM"/>
              </w:rPr>
            </w:pPr>
            <w:r>
              <w:rPr>
                <w:rFonts w:ascii="GHEA Grapalat" w:eastAsia="Calibri" w:hAnsi="GHEA Grapalat" w:cs="Times New Roman"/>
                <w:sz w:val="24"/>
                <w:lang w:val="hy-AM"/>
              </w:rPr>
              <w:t xml:space="preserve">3. </w:t>
            </w:r>
            <w:r w:rsidR="00032692" w:rsidRPr="00032692">
              <w:rPr>
                <w:rFonts w:ascii="GHEA Grapalat" w:eastAsia="Calibri" w:hAnsi="GHEA Grapalat" w:cs="Times New Roman"/>
                <w:sz w:val="24"/>
                <w:lang w:val="hy-AM"/>
              </w:rPr>
              <w:t xml:space="preserve">Բացի այդ, չնայած այն հանգամանքին, որ 2024 թվականի փետրվարի 28-ի ՀՕ-88-Ն օրենքում կատարողականի հիման վրա հավելավճարների վերաբերյալ </w:t>
            </w:r>
            <w:proofErr w:type="spellStart"/>
            <w:r w:rsidR="00032692" w:rsidRPr="00032692">
              <w:rPr>
                <w:rFonts w:ascii="GHEA Grapalat" w:eastAsia="Calibri" w:hAnsi="GHEA Grapalat" w:cs="Times New Roman"/>
                <w:sz w:val="24"/>
                <w:lang w:val="hy-AM"/>
              </w:rPr>
              <w:t>կարգավորումները</w:t>
            </w:r>
            <w:proofErr w:type="spellEnd"/>
            <w:r w:rsidR="00032692" w:rsidRPr="00032692">
              <w:rPr>
                <w:rFonts w:ascii="GHEA Grapalat" w:eastAsia="Calibri" w:hAnsi="GHEA Grapalat" w:cs="Times New Roman"/>
                <w:sz w:val="24"/>
                <w:lang w:val="hy-AM"/>
              </w:rPr>
              <w:t xml:space="preserve"> սահմանված են Պետական եկամուտների </w:t>
            </w:r>
            <w:r w:rsidR="00032692" w:rsidRPr="00032692">
              <w:rPr>
                <w:rFonts w:ascii="GHEA Grapalat" w:eastAsia="Calibri" w:hAnsi="GHEA Grapalat" w:cs="Times New Roman"/>
                <w:sz w:val="24"/>
                <w:lang w:val="hy-AM"/>
              </w:rPr>
              <w:lastRenderedPageBreak/>
              <w:t xml:space="preserve">կոմիտեում պետական պաշտոն կամ պետական ծառայության պաշտոն զբաղեցնող անձանց համար, որը նորմի միայն տառացի մեկնաբանության դեպքում ներառում է նաև քաղաքացիական ծառայության պաշտոնները, առաջարկում ենք Նախագծից հանել քաղաքացիական ծառայողներին առնչվող բոլոր </w:t>
            </w:r>
            <w:proofErr w:type="spellStart"/>
            <w:r w:rsidR="00032692" w:rsidRPr="00032692">
              <w:rPr>
                <w:rFonts w:ascii="GHEA Grapalat" w:eastAsia="Calibri" w:hAnsi="GHEA Grapalat" w:cs="Times New Roman"/>
                <w:sz w:val="24"/>
                <w:lang w:val="hy-AM"/>
              </w:rPr>
              <w:t>կարգավորումները</w:t>
            </w:r>
            <w:proofErr w:type="spellEnd"/>
            <w:r w:rsidR="00032692" w:rsidRPr="00032692">
              <w:rPr>
                <w:rFonts w:ascii="GHEA Grapalat" w:eastAsia="Calibri" w:hAnsi="GHEA Grapalat" w:cs="Times New Roman"/>
                <w:sz w:val="24"/>
                <w:lang w:val="hy-AM"/>
              </w:rPr>
              <w:t xml:space="preserve">՝ ելնելով իրավական նորմի մեկնաբանության «Նորմատիվ իրավական ակտերի մասին» օրենքի 41-րդ հոդվածով սահմանված կանոններից։ </w:t>
            </w:r>
          </w:p>
          <w:p w:rsidR="00247865" w:rsidRDefault="00032692" w:rsidP="00032692">
            <w:pPr>
              <w:tabs>
                <w:tab w:val="left" w:pos="180"/>
                <w:tab w:val="left" w:pos="360"/>
                <w:tab w:val="left" w:pos="630"/>
                <w:tab w:val="left" w:pos="720"/>
              </w:tabs>
              <w:spacing w:after="0" w:line="360" w:lineRule="auto"/>
              <w:jc w:val="both"/>
              <w:rPr>
                <w:rFonts w:ascii="GHEA Grapalat" w:eastAsia="Calibri" w:hAnsi="GHEA Grapalat"/>
                <w:color w:val="00000A"/>
                <w:sz w:val="24"/>
                <w:szCs w:val="24"/>
                <w:lang w:val="hy-AM"/>
              </w:rPr>
            </w:pPr>
            <w:r w:rsidRPr="00032692">
              <w:rPr>
                <w:rFonts w:ascii="GHEA Grapalat" w:eastAsia="MS Mincho" w:hAnsi="GHEA Grapalat" w:cs="Arabic Typesetting"/>
                <w:sz w:val="24"/>
                <w:lang w:val="hy-AM"/>
              </w:rPr>
              <w:t xml:space="preserve">Ամփոփելով վերոգրյալը՝ առաջարկում ենք Նախագիծը </w:t>
            </w:r>
            <w:proofErr w:type="spellStart"/>
            <w:r w:rsidRPr="00032692">
              <w:rPr>
                <w:rFonts w:ascii="GHEA Grapalat" w:eastAsia="MS Mincho" w:hAnsi="GHEA Grapalat" w:cs="Arabic Typesetting"/>
                <w:sz w:val="24"/>
                <w:lang w:val="hy-AM"/>
              </w:rPr>
              <w:t>լրամշակել</w:t>
            </w:r>
            <w:proofErr w:type="spellEnd"/>
            <w:r w:rsidRPr="00032692">
              <w:rPr>
                <w:rFonts w:ascii="GHEA Grapalat" w:eastAsia="MS Mincho" w:hAnsi="GHEA Grapalat" w:cs="Arabic Typesetting"/>
                <w:sz w:val="24"/>
                <w:lang w:val="hy-AM"/>
              </w:rPr>
              <w:t xml:space="preserve"> ներկայացված դիտարկումների հաշվառմամբ։</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247865" w:rsidRDefault="00247865" w:rsidP="00306D8D">
            <w:pPr>
              <w:tabs>
                <w:tab w:val="left" w:pos="-90"/>
              </w:tabs>
              <w:spacing w:line="360" w:lineRule="auto"/>
              <w:jc w:val="center"/>
              <w:rPr>
                <w:rFonts w:ascii="GHEA Grapalat" w:hAnsi="GHEA Grapalat" w:cs="Sylfaen"/>
                <w:b/>
                <w:sz w:val="24"/>
                <w:szCs w:val="24"/>
                <w:lang w:val="hy-AM"/>
              </w:rPr>
            </w:pPr>
          </w:p>
          <w:p w:rsidR="00860D52" w:rsidRDefault="00860D52" w:rsidP="00306D8D">
            <w:pPr>
              <w:tabs>
                <w:tab w:val="left" w:pos="-90"/>
              </w:tabs>
              <w:spacing w:line="360" w:lineRule="auto"/>
              <w:jc w:val="center"/>
              <w:rPr>
                <w:rFonts w:ascii="GHEA Grapalat" w:hAnsi="GHEA Grapalat" w:cs="Sylfaen"/>
                <w:b/>
                <w:sz w:val="24"/>
                <w:szCs w:val="24"/>
                <w:lang w:val="hy-AM"/>
              </w:rPr>
            </w:pPr>
          </w:p>
          <w:p w:rsidR="00860D52" w:rsidRDefault="00860D52" w:rsidP="00306D8D">
            <w:pPr>
              <w:tabs>
                <w:tab w:val="left" w:pos="-90"/>
              </w:tabs>
              <w:spacing w:line="360" w:lineRule="auto"/>
              <w:jc w:val="center"/>
              <w:rPr>
                <w:rFonts w:ascii="GHEA Grapalat" w:hAnsi="GHEA Grapalat" w:cs="Sylfaen"/>
                <w:b/>
                <w:sz w:val="24"/>
                <w:szCs w:val="24"/>
                <w:lang w:val="hy-AM"/>
              </w:rPr>
            </w:pPr>
          </w:p>
          <w:p w:rsidR="00860D52" w:rsidRDefault="00860D52" w:rsidP="00306D8D">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 Չի ընդունվել</w:t>
            </w:r>
          </w:p>
          <w:p w:rsidR="00871D4F" w:rsidRDefault="00871D4F" w:rsidP="00871D4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C51E65">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օրենքում լրացումներ և փոփոխություն կատարելու մասին» Հայաստանի Հանրապետության 2024 թվականի փետրվարի 28-ի ՀՕ-88-Ն օրենքի 3-րդ հոդվածի 1-ին կետով </w:t>
            </w:r>
            <w:r w:rsidRPr="00C51E65">
              <w:rPr>
                <w:rFonts w:ascii="GHEA Grapalat" w:hAnsi="GHEA Grapalat" w:cs="Sylfaen"/>
                <w:sz w:val="24"/>
                <w:szCs w:val="24"/>
                <w:lang w:val="hy-AM"/>
              </w:rPr>
              <w:t>Օրենքո</w:t>
            </w:r>
            <w:r>
              <w:rPr>
                <w:rFonts w:ascii="GHEA Grapalat" w:hAnsi="GHEA Grapalat" w:cs="Sylfaen"/>
                <w:sz w:val="24"/>
                <w:szCs w:val="24"/>
                <w:lang w:val="hy-AM"/>
              </w:rPr>
              <w:t xml:space="preserve">ւմ լրացված </w:t>
            </w:r>
            <w:r w:rsidRPr="004C45BC">
              <w:rPr>
                <w:rFonts w:ascii="GHEA Grapalat" w:hAnsi="GHEA Grapalat" w:cs="Sylfaen"/>
                <w:sz w:val="24"/>
                <w:szCs w:val="24"/>
                <w:lang w:val="hy-AM"/>
              </w:rPr>
              <w:t>7-րդ հոդվածի 6.3-րդ մաս</w:t>
            </w:r>
            <w:r>
              <w:rPr>
                <w:rFonts w:ascii="GHEA Grapalat" w:hAnsi="GHEA Grapalat" w:cs="Sylfaen"/>
                <w:sz w:val="24"/>
                <w:szCs w:val="24"/>
                <w:lang w:val="hy-AM"/>
              </w:rPr>
              <w:t xml:space="preserve">ով սահմանվել է, որ </w:t>
            </w:r>
            <w:r w:rsidRPr="00D262B1">
              <w:rPr>
                <w:lang w:val="hy-AM"/>
              </w:rPr>
              <w:t xml:space="preserve"> </w:t>
            </w:r>
            <w:r w:rsidRPr="00D262B1">
              <w:rPr>
                <w:rFonts w:ascii="GHEA Grapalat" w:hAnsi="GHEA Grapalat" w:cs="Sylfaen"/>
                <w:sz w:val="24"/>
                <w:szCs w:val="24"/>
                <w:lang w:val="hy-AM"/>
              </w:rPr>
              <w:t>Կոմիտեում պետական պաշտոն կամ պետական ծառայության պաշտոն զբաղեցնող անձանց տրվում է հավելավճար կատարողականի գնահատման հիման վրա</w:t>
            </w:r>
            <w:r>
              <w:rPr>
                <w:rFonts w:ascii="GHEA Grapalat" w:hAnsi="GHEA Grapalat" w:cs="Sylfaen"/>
                <w:sz w:val="24"/>
                <w:szCs w:val="24"/>
                <w:lang w:val="hy-AM"/>
              </w:rPr>
              <w:t xml:space="preserve">, որի </w:t>
            </w:r>
            <w:r w:rsidRPr="00D262B1">
              <w:rPr>
                <w:rFonts w:ascii="GHEA Grapalat" w:hAnsi="GHEA Grapalat" w:cs="Sylfaen"/>
                <w:sz w:val="24"/>
                <w:szCs w:val="24"/>
                <w:lang w:val="hy-AM"/>
              </w:rPr>
              <w:lastRenderedPageBreak/>
              <w:t xml:space="preserve">չափանիշները սահմանում է </w:t>
            </w:r>
            <w:r>
              <w:rPr>
                <w:rFonts w:ascii="GHEA Grapalat" w:hAnsi="GHEA Grapalat" w:cs="Sylfaen"/>
                <w:sz w:val="24"/>
                <w:szCs w:val="24"/>
                <w:lang w:val="hy-AM"/>
              </w:rPr>
              <w:t>ՀՀ</w:t>
            </w:r>
            <w:r w:rsidRPr="00D262B1">
              <w:rPr>
                <w:rFonts w:ascii="GHEA Grapalat" w:hAnsi="GHEA Grapalat" w:cs="Sylfaen"/>
                <w:sz w:val="24"/>
                <w:szCs w:val="24"/>
                <w:lang w:val="hy-AM"/>
              </w:rPr>
              <w:t xml:space="preserve"> կառավարությունը, իսկ հավելավճարի տրամադրման, հաշվարկման կարգն ու մեթոդաբանությունը` Կոմիտեի նախագահը:</w:t>
            </w:r>
            <w:r>
              <w:rPr>
                <w:rFonts w:ascii="GHEA Grapalat" w:hAnsi="GHEA Grapalat" w:cs="Sylfaen"/>
                <w:sz w:val="24"/>
                <w:szCs w:val="24"/>
                <w:lang w:val="hy-AM"/>
              </w:rPr>
              <w:t xml:space="preserve"> </w:t>
            </w:r>
          </w:p>
          <w:p w:rsidR="00871D4F" w:rsidRDefault="00871D4F" w:rsidP="00871D4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Այսինքն`  վերոնշյալ օրենքով և </w:t>
            </w:r>
            <w:r w:rsidRPr="00486CB6">
              <w:rPr>
                <w:rFonts w:ascii="GHEA Grapalat" w:hAnsi="GHEA Grapalat" w:cs="Sylfaen"/>
                <w:sz w:val="24"/>
                <w:szCs w:val="24"/>
                <w:lang w:val="hy-AM"/>
              </w:rPr>
              <w:t xml:space="preserve">«Քաղաքացիական ծառայության մասին» ՀՀ օրենքով </w:t>
            </w:r>
            <w:r>
              <w:rPr>
                <w:rFonts w:ascii="GHEA Grapalat" w:hAnsi="GHEA Grapalat" w:cs="Sylfaen"/>
                <w:sz w:val="24"/>
                <w:szCs w:val="24"/>
                <w:lang w:val="hy-AM"/>
              </w:rPr>
              <w:t>սահման</w:t>
            </w:r>
            <w:r w:rsidRPr="002D5EDD">
              <w:rPr>
                <w:rFonts w:ascii="GHEA Grapalat" w:hAnsi="GHEA Grapalat" w:cs="Sylfaen"/>
                <w:sz w:val="24"/>
                <w:szCs w:val="24"/>
                <w:lang w:val="hy-AM"/>
              </w:rPr>
              <w:t>վ</w:t>
            </w:r>
            <w:r>
              <w:rPr>
                <w:rFonts w:ascii="GHEA Grapalat" w:hAnsi="GHEA Grapalat" w:cs="Sylfaen"/>
                <w:sz w:val="24"/>
                <w:szCs w:val="24"/>
                <w:lang w:val="hy-AM"/>
              </w:rPr>
              <w:t>ած</w:t>
            </w:r>
            <w:r w:rsidRPr="002D5EDD">
              <w:rPr>
                <w:rFonts w:ascii="GHEA Grapalat" w:hAnsi="GHEA Grapalat" w:cs="Sylfaen"/>
                <w:sz w:val="24"/>
                <w:szCs w:val="24"/>
                <w:lang w:val="hy-AM"/>
              </w:rPr>
              <w:t xml:space="preserve"> կատարողական</w:t>
            </w:r>
            <w:r>
              <w:rPr>
                <w:rFonts w:ascii="GHEA Grapalat" w:hAnsi="GHEA Grapalat" w:cs="Sylfaen"/>
                <w:sz w:val="24"/>
                <w:szCs w:val="24"/>
                <w:lang w:val="hy-AM"/>
              </w:rPr>
              <w:t>ներ</w:t>
            </w:r>
            <w:r w:rsidRPr="002D5EDD">
              <w:rPr>
                <w:rFonts w:ascii="GHEA Grapalat" w:hAnsi="GHEA Grapalat" w:cs="Sylfaen"/>
                <w:sz w:val="24"/>
                <w:szCs w:val="24"/>
                <w:lang w:val="hy-AM"/>
              </w:rPr>
              <w:t>ի գնահատ</w:t>
            </w:r>
            <w:r>
              <w:rPr>
                <w:rFonts w:ascii="GHEA Grapalat" w:hAnsi="GHEA Grapalat" w:cs="Sylfaen"/>
                <w:sz w:val="24"/>
                <w:szCs w:val="24"/>
                <w:lang w:val="hy-AM"/>
              </w:rPr>
              <w:t xml:space="preserve">ումը </w:t>
            </w:r>
            <w:r w:rsidRPr="002D5EDD">
              <w:rPr>
                <w:rFonts w:ascii="GHEA Grapalat" w:hAnsi="GHEA Grapalat" w:cs="Sylfaen"/>
                <w:sz w:val="24"/>
                <w:szCs w:val="24"/>
                <w:lang w:val="hy-AM"/>
              </w:rPr>
              <w:t xml:space="preserve">բովանդակային </w:t>
            </w:r>
            <w:r>
              <w:rPr>
                <w:rFonts w:ascii="GHEA Grapalat" w:hAnsi="GHEA Grapalat" w:cs="Sylfaen"/>
                <w:sz w:val="24"/>
                <w:szCs w:val="24"/>
                <w:lang w:val="hy-AM"/>
              </w:rPr>
              <w:t xml:space="preserve">առումով </w:t>
            </w:r>
            <w:r w:rsidRPr="002D5EDD">
              <w:rPr>
                <w:rFonts w:ascii="GHEA Grapalat" w:hAnsi="GHEA Grapalat" w:cs="Sylfaen"/>
                <w:sz w:val="24"/>
                <w:szCs w:val="24"/>
                <w:lang w:val="hy-AM"/>
              </w:rPr>
              <w:t xml:space="preserve">տարբերվում </w:t>
            </w:r>
            <w:r>
              <w:rPr>
                <w:rFonts w:ascii="GHEA Grapalat" w:hAnsi="GHEA Grapalat" w:cs="Sylfaen"/>
                <w:sz w:val="24"/>
                <w:szCs w:val="24"/>
                <w:lang w:val="hy-AM"/>
              </w:rPr>
              <w:t>են և նույնական չեն, ուստի չեն կարող նույնական լինել նաև դրանց չափանիշները:</w:t>
            </w:r>
          </w:p>
          <w:p w:rsidR="00871D4F" w:rsidRPr="00871D4F" w:rsidRDefault="00871D4F" w:rsidP="00871D4F">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վերոնշյալ </w:t>
            </w:r>
            <w:r w:rsidRPr="00083F9C">
              <w:rPr>
                <w:lang w:val="hy-AM"/>
              </w:rPr>
              <w:t xml:space="preserve"> </w:t>
            </w:r>
            <w:r>
              <w:rPr>
                <w:rFonts w:ascii="GHEA Grapalat" w:hAnsi="GHEA Grapalat" w:cs="Sylfaen"/>
                <w:sz w:val="24"/>
                <w:szCs w:val="24"/>
                <w:lang w:val="hy-AM"/>
              </w:rPr>
              <w:t>օ</w:t>
            </w:r>
            <w:r w:rsidRPr="00083F9C">
              <w:rPr>
                <w:rFonts w:ascii="GHEA Grapalat" w:hAnsi="GHEA Grapalat" w:cs="Sylfaen"/>
                <w:sz w:val="24"/>
                <w:szCs w:val="24"/>
                <w:lang w:val="hy-AM"/>
              </w:rPr>
              <w:t>րենքով նախատեսվում է, որ ՀՀ կառավարության որոշմամբ սահմանվում են կատարողականի գնահատման չափանիշները</w:t>
            </w:r>
            <w:r>
              <w:rPr>
                <w:rFonts w:ascii="GHEA Grapalat" w:hAnsi="GHEA Grapalat" w:cs="Sylfaen"/>
                <w:sz w:val="24"/>
                <w:szCs w:val="24"/>
                <w:lang w:val="hy-AM"/>
              </w:rPr>
              <w:t>,</w:t>
            </w:r>
            <w:r w:rsidRPr="00083F9C">
              <w:rPr>
                <w:lang w:val="hy-AM"/>
              </w:rPr>
              <w:t xml:space="preserve"> </w:t>
            </w:r>
            <w:r w:rsidRPr="00083F9C">
              <w:rPr>
                <w:rFonts w:ascii="GHEA Grapalat" w:hAnsi="GHEA Grapalat" w:cs="Sylfaen"/>
                <w:sz w:val="24"/>
                <w:szCs w:val="24"/>
                <w:lang w:val="hy-AM"/>
              </w:rPr>
              <w:t>ինչը և հիմք ընդունելով</w:t>
            </w:r>
            <w:r>
              <w:rPr>
                <w:rFonts w:ascii="GHEA Grapalat" w:hAnsi="GHEA Grapalat" w:cs="Sylfaen"/>
                <w:sz w:val="24"/>
                <w:szCs w:val="24"/>
                <w:lang w:val="hy-AM"/>
              </w:rPr>
              <w:t>`</w:t>
            </w:r>
            <w:r w:rsidRPr="00083F9C">
              <w:rPr>
                <w:rFonts w:ascii="GHEA Grapalat" w:hAnsi="GHEA Grapalat" w:cs="Sylfaen"/>
                <w:sz w:val="24"/>
                <w:szCs w:val="24"/>
                <w:lang w:val="hy-AM"/>
              </w:rPr>
              <w:t xml:space="preserve"> մշակվել է Նախագիծը: </w:t>
            </w:r>
            <w:r>
              <w:rPr>
                <w:rFonts w:ascii="GHEA Grapalat" w:hAnsi="GHEA Grapalat" w:cs="Sylfaen"/>
                <w:sz w:val="24"/>
                <w:szCs w:val="24"/>
                <w:lang w:val="hy-AM"/>
              </w:rPr>
              <w:t xml:space="preserve">Իսկ ինչ վերաբերում է </w:t>
            </w:r>
            <w:r w:rsidRPr="002719E2">
              <w:rPr>
                <w:lang w:val="hy-AM"/>
              </w:rPr>
              <w:t xml:space="preserve"> </w:t>
            </w:r>
            <w:r w:rsidRPr="002719E2">
              <w:rPr>
                <w:rFonts w:ascii="GHEA Grapalat" w:hAnsi="GHEA Grapalat" w:cs="Sylfaen"/>
                <w:sz w:val="24"/>
                <w:szCs w:val="24"/>
                <w:lang w:val="hy-AM"/>
              </w:rPr>
              <w:t xml:space="preserve">Նախագծի N 1 հավելվածով </w:t>
            </w:r>
            <w:r>
              <w:rPr>
                <w:rFonts w:ascii="GHEA Grapalat" w:hAnsi="GHEA Grapalat" w:cs="Sylfaen"/>
                <w:sz w:val="24"/>
                <w:szCs w:val="24"/>
                <w:lang w:val="hy-AM"/>
              </w:rPr>
              <w:t>սահման</w:t>
            </w:r>
            <w:r w:rsidRPr="002719E2">
              <w:rPr>
                <w:rFonts w:ascii="GHEA Grapalat" w:hAnsi="GHEA Grapalat" w:cs="Sylfaen"/>
                <w:sz w:val="24"/>
                <w:szCs w:val="24"/>
                <w:lang w:val="hy-AM"/>
              </w:rPr>
              <w:t>վող չափանիշներ</w:t>
            </w:r>
            <w:r>
              <w:rPr>
                <w:rFonts w:ascii="GHEA Grapalat" w:hAnsi="GHEA Grapalat" w:cs="Sylfaen"/>
                <w:sz w:val="24"/>
                <w:szCs w:val="24"/>
                <w:lang w:val="hy-AM"/>
              </w:rPr>
              <w:t xml:space="preserve">ի` </w:t>
            </w:r>
            <w:r w:rsidRPr="00083F9C">
              <w:rPr>
                <w:lang w:val="hy-AM"/>
              </w:rPr>
              <w:t xml:space="preserve">  </w:t>
            </w:r>
            <w:r w:rsidRPr="00083F9C">
              <w:rPr>
                <w:rFonts w:ascii="GHEA Grapalat" w:hAnsi="GHEA Grapalat"/>
                <w:sz w:val="24"/>
                <w:szCs w:val="24"/>
                <w:lang w:val="hy-AM"/>
              </w:rPr>
              <w:t>աշխատանքի որակը և քանակը գնահատելու տեսանկյունից</w:t>
            </w:r>
            <w:r w:rsidRPr="00083F9C">
              <w:rPr>
                <w:lang w:val="hy-AM"/>
              </w:rPr>
              <w:t xml:space="preserve"> </w:t>
            </w:r>
            <w:r w:rsidRPr="00083F9C">
              <w:rPr>
                <w:rFonts w:ascii="GHEA Grapalat" w:hAnsi="GHEA Grapalat" w:cs="Sylfaen"/>
                <w:sz w:val="24"/>
                <w:szCs w:val="24"/>
                <w:lang w:val="hy-AM"/>
              </w:rPr>
              <w:t>չափելի լինե</w:t>
            </w:r>
            <w:r>
              <w:rPr>
                <w:rFonts w:ascii="GHEA Grapalat" w:hAnsi="GHEA Grapalat" w:cs="Sylfaen"/>
                <w:sz w:val="24"/>
                <w:szCs w:val="24"/>
                <w:lang w:val="hy-AM"/>
              </w:rPr>
              <w:t>լու</w:t>
            </w:r>
            <w:r w:rsidRPr="00083F9C">
              <w:rPr>
                <w:rFonts w:ascii="GHEA Grapalat" w:hAnsi="GHEA Grapalat" w:cs="Sylfaen"/>
                <w:sz w:val="24"/>
                <w:szCs w:val="24"/>
                <w:lang w:val="hy-AM"/>
              </w:rPr>
              <w:t>ն</w:t>
            </w:r>
            <w:r>
              <w:rPr>
                <w:rFonts w:ascii="GHEA Grapalat" w:hAnsi="GHEA Grapalat" w:cs="Sylfaen"/>
                <w:sz w:val="24"/>
                <w:szCs w:val="24"/>
                <w:lang w:val="hy-AM"/>
              </w:rPr>
              <w:t xml:space="preserve">, ապա հարկ ենք համարում նշել, որ կատարված աշխատանքի արդյունքի որակական և քանակական </w:t>
            </w:r>
            <w:proofErr w:type="spellStart"/>
            <w:r>
              <w:rPr>
                <w:rFonts w:ascii="GHEA Grapalat" w:hAnsi="GHEA Grapalat" w:cs="Sylfaen"/>
                <w:sz w:val="24"/>
                <w:szCs w:val="24"/>
                <w:lang w:val="hy-AM"/>
              </w:rPr>
              <w:t>չափելիության</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կարգավորումները</w:t>
            </w:r>
            <w:proofErr w:type="spellEnd"/>
            <w:r>
              <w:rPr>
                <w:rFonts w:ascii="GHEA Grapalat" w:hAnsi="GHEA Grapalat" w:cs="Sylfaen"/>
                <w:sz w:val="24"/>
                <w:szCs w:val="24"/>
                <w:lang w:val="hy-AM"/>
              </w:rPr>
              <w:t xml:space="preserve"> կսահմանվեն Կոմիտեի նախագահի հրամանի շրջանակներում:</w:t>
            </w: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71D4F" w:rsidRDefault="00871D4F"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Չի ընդունվել</w:t>
            </w:r>
          </w:p>
          <w:p w:rsidR="00E471C5" w:rsidRDefault="00E471C5" w:rsidP="00E471C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Պետական կառավարման համակարգի այլ մարմիններում </w:t>
            </w:r>
            <w:r w:rsidRPr="007A3DD0">
              <w:rPr>
                <w:rFonts w:ascii="GHEA Grapalat" w:hAnsi="GHEA Grapalat" w:cs="Sylfaen"/>
                <w:sz w:val="24"/>
                <w:szCs w:val="24"/>
                <w:lang w:val="hy-AM"/>
              </w:rPr>
              <w:t>(</w:t>
            </w:r>
            <w:r>
              <w:rPr>
                <w:rFonts w:ascii="GHEA Grapalat" w:hAnsi="GHEA Grapalat" w:cs="Sylfaen"/>
                <w:sz w:val="24"/>
                <w:szCs w:val="24"/>
                <w:lang w:val="hy-AM"/>
              </w:rPr>
              <w:t xml:space="preserve">Դատախազություն, Ներքին գործերի նախարարություն, </w:t>
            </w:r>
            <w:r>
              <w:rPr>
                <w:rFonts w:ascii="GHEA Grapalat" w:hAnsi="GHEA Grapalat" w:cs="Sylfaen"/>
                <w:sz w:val="24"/>
                <w:szCs w:val="24"/>
                <w:lang w:val="hy-AM"/>
              </w:rPr>
              <w:lastRenderedPageBreak/>
              <w:t xml:space="preserve">Պաշտպանության  նախարարություն, Ազգային անվտանգության ծառայություն, </w:t>
            </w:r>
            <w:proofErr w:type="spellStart"/>
            <w:r>
              <w:rPr>
                <w:rFonts w:ascii="GHEA Grapalat" w:hAnsi="GHEA Grapalat" w:cs="Sylfaen"/>
                <w:sz w:val="24"/>
                <w:szCs w:val="24"/>
                <w:lang w:val="hy-AM"/>
              </w:rPr>
              <w:t>Հակակոռուպցիոն</w:t>
            </w:r>
            <w:proofErr w:type="spellEnd"/>
            <w:r>
              <w:rPr>
                <w:rFonts w:ascii="GHEA Grapalat" w:hAnsi="GHEA Grapalat" w:cs="Sylfaen"/>
                <w:sz w:val="24"/>
                <w:szCs w:val="24"/>
                <w:lang w:val="hy-AM"/>
              </w:rPr>
              <w:t xml:space="preserve"> կոմիտե, Քննչական կոմիտե) կատարված </w:t>
            </w:r>
            <w:r w:rsidRPr="00D87D14">
              <w:rPr>
                <w:rFonts w:ascii="GHEA Grapalat" w:hAnsi="GHEA Grapalat" w:cs="Sylfaen"/>
                <w:sz w:val="24"/>
                <w:szCs w:val="24"/>
                <w:lang w:val="hy-AM"/>
              </w:rPr>
              <w:t>համակարգային բարեփոխումներ</w:t>
            </w:r>
            <w:r>
              <w:rPr>
                <w:rFonts w:ascii="GHEA Grapalat" w:hAnsi="GHEA Grapalat" w:cs="Sylfaen"/>
                <w:sz w:val="24"/>
                <w:szCs w:val="24"/>
                <w:lang w:val="hy-AM"/>
              </w:rPr>
              <w:t xml:space="preserve">ի արդյունքում </w:t>
            </w:r>
            <w:proofErr w:type="spellStart"/>
            <w:r>
              <w:rPr>
                <w:rFonts w:ascii="GHEA Grapalat" w:hAnsi="GHEA Grapalat" w:cs="Sylfaen"/>
                <w:sz w:val="24"/>
                <w:szCs w:val="24"/>
                <w:lang w:val="hy-AM"/>
              </w:rPr>
              <w:t>ներդրվել</w:t>
            </w:r>
            <w:proofErr w:type="spellEnd"/>
            <w:r>
              <w:rPr>
                <w:rFonts w:ascii="GHEA Grapalat" w:hAnsi="GHEA Grapalat" w:cs="Sylfaen"/>
                <w:sz w:val="24"/>
                <w:szCs w:val="24"/>
                <w:lang w:val="hy-AM"/>
              </w:rPr>
              <w:t xml:space="preserve"> է </w:t>
            </w:r>
            <w:r w:rsidRPr="00D87D14">
              <w:rPr>
                <w:lang w:val="hy-AM"/>
              </w:rPr>
              <w:t xml:space="preserve"> </w:t>
            </w:r>
            <w:r w:rsidRPr="00D87D14">
              <w:rPr>
                <w:rFonts w:ascii="GHEA Grapalat" w:hAnsi="GHEA Grapalat" w:cs="Sylfaen"/>
                <w:sz w:val="24"/>
                <w:szCs w:val="24"/>
                <w:lang w:val="hy-AM"/>
              </w:rPr>
              <w:t xml:space="preserve">պետական և պետական ծառայության այլ պաշտոններ </w:t>
            </w:r>
            <w:r>
              <w:rPr>
                <w:rFonts w:ascii="GHEA Grapalat" w:hAnsi="GHEA Grapalat" w:cs="Sylfaen"/>
                <w:sz w:val="24"/>
                <w:szCs w:val="24"/>
                <w:lang w:val="hy-AM"/>
              </w:rPr>
              <w:t xml:space="preserve">զբաղեցնող անձանց </w:t>
            </w:r>
            <w:r w:rsidRPr="00D87D14">
              <w:rPr>
                <w:rFonts w:ascii="GHEA Grapalat" w:hAnsi="GHEA Grapalat" w:cs="Sylfaen"/>
                <w:sz w:val="24"/>
                <w:szCs w:val="24"/>
                <w:lang w:val="hy-AM"/>
              </w:rPr>
              <w:t xml:space="preserve">վարձատրության բարձրացման </w:t>
            </w:r>
            <w:proofErr w:type="spellStart"/>
            <w:r w:rsidRPr="00D87D14">
              <w:rPr>
                <w:rFonts w:ascii="GHEA Grapalat" w:hAnsi="GHEA Grapalat" w:cs="Sylfaen"/>
                <w:sz w:val="24"/>
                <w:szCs w:val="24"/>
                <w:lang w:val="hy-AM"/>
              </w:rPr>
              <w:t>գործիքակազմ</w:t>
            </w:r>
            <w:proofErr w:type="spellEnd"/>
            <w:r>
              <w:rPr>
                <w:rFonts w:ascii="GHEA Grapalat" w:hAnsi="GHEA Grapalat" w:cs="Sylfaen"/>
                <w:sz w:val="24"/>
                <w:szCs w:val="24"/>
                <w:lang w:val="hy-AM"/>
              </w:rPr>
              <w:t xml:space="preserve"> և սահմանվել են վերջիններիս տրվող </w:t>
            </w:r>
            <w:r w:rsidRPr="009B7EC1">
              <w:rPr>
                <w:rFonts w:ascii="GHEA Grapalat" w:hAnsi="GHEA Grapalat" w:cs="Sylfaen"/>
                <w:sz w:val="24"/>
                <w:szCs w:val="24"/>
                <w:lang w:val="hy-AM"/>
              </w:rPr>
              <w:t>հավելումների և հավելավճարների չափերը</w:t>
            </w:r>
            <w:r w:rsidRPr="00D87D14">
              <w:rPr>
                <w:rFonts w:ascii="GHEA Grapalat" w:hAnsi="GHEA Grapalat" w:cs="Sylfaen"/>
                <w:sz w:val="24"/>
                <w:szCs w:val="24"/>
                <w:lang w:val="hy-AM"/>
              </w:rPr>
              <w:t>:</w:t>
            </w:r>
          </w:p>
          <w:p w:rsidR="00E471C5" w:rsidRPr="00D87D14" w:rsidRDefault="00E471C5" w:rsidP="00E471C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Վերոգրյալը հիմք ընդունելով և հաշվի առնելով </w:t>
            </w:r>
            <w:r w:rsidRPr="00747831">
              <w:rPr>
                <w:lang w:val="hy-AM"/>
              </w:rPr>
              <w:t xml:space="preserve"> </w:t>
            </w:r>
            <w:r w:rsidRPr="00747831">
              <w:rPr>
                <w:rFonts w:ascii="GHEA Grapalat" w:hAnsi="GHEA Grapalat" w:cs="Sylfaen"/>
                <w:sz w:val="24"/>
                <w:szCs w:val="24"/>
                <w:lang w:val="hy-AM"/>
              </w:rPr>
              <w:t xml:space="preserve">ՀՀ ՊԵԿ-ում պետական </w:t>
            </w:r>
            <w:r>
              <w:rPr>
                <w:rFonts w:ascii="GHEA Grapalat" w:hAnsi="GHEA Grapalat" w:cs="Sylfaen"/>
                <w:sz w:val="24"/>
                <w:szCs w:val="24"/>
                <w:lang w:val="hy-AM"/>
              </w:rPr>
              <w:t>և</w:t>
            </w:r>
            <w:r w:rsidRPr="00747831">
              <w:rPr>
                <w:rFonts w:ascii="GHEA Grapalat" w:hAnsi="GHEA Grapalat" w:cs="Sylfaen"/>
                <w:sz w:val="24"/>
                <w:szCs w:val="24"/>
                <w:lang w:val="hy-AM"/>
              </w:rPr>
              <w:t xml:space="preserve"> պետական ծառայության </w:t>
            </w:r>
            <w:r w:rsidRPr="00747831">
              <w:rPr>
                <w:lang w:val="hy-AM"/>
              </w:rPr>
              <w:t xml:space="preserve"> </w:t>
            </w:r>
            <w:r w:rsidRPr="00747831">
              <w:rPr>
                <w:rFonts w:ascii="GHEA Grapalat" w:hAnsi="GHEA Grapalat" w:cs="Sylfaen"/>
                <w:sz w:val="24"/>
                <w:szCs w:val="24"/>
                <w:lang w:val="hy-AM"/>
              </w:rPr>
              <w:t xml:space="preserve">պաշտոնների </w:t>
            </w:r>
            <w:r>
              <w:rPr>
                <w:rFonts w:ascii="GHEA Grapalat" w:hAnsi="GHEA Grapalat" w:cs="Sylfaen"/>
                <w:sz w:val="24"/>
                <w:szCs w:val="24"/>
                <w:lang w:val="hy-AM"/>
              </w:rPr>
              <w:t xml:space="preserve">առանձնահատկությունները` Նախագծով սահմանվել են դրանք </w:t>
            </w:r>
            <w:r w:rsidRPr="00747831">
              <w:rPr>
                <w:rFonts w:ascii="GHEA Grapalat" w:hAnsi="GHEA Grapalat" w:cs="Sylfaen"/>
                <w:sz w:val="24"/>
                <w:szCs w:val="24"/>
                <w:lang w:val="hy-AM"/>
              </w:rPr>
              <w:t xml:space="preserve">զբաղեցնող անձանց կատարողականի գնահատման հիման վրա </w:t>
            </w:r>
            <w:r>
              <w:rPr>
                <w:rFonts w:ascii="GHEA Grapalat" w:hAnsi="GHEA Grapalat" w:cs="Sylfaen"/>
                <w:sz w:val="24"/>
                <w:szCs w:val="24"/>
                <w:lang w:val="hy-AM"/>
              </w:rPr>
              <w:t xml:space="preserve">տրվող </w:t>
            </w:r>
            <w:r w:rsidRPr="00747831">
              <w:rPr>
                <w:rFonts w:ascii="GHEA Grapalat" w:hAnsi="GHEA Grapalat" w:cs="Sylfaen"/>
                <w:sz w:val="24"/>
                <w:szCs w:val="24"/>
                <w:lang w:val="hy-AM"/>
              </w:rPr>
              <w:t>հավելավճարի առավելագույն չափերը</w:t>
            </w:r>
            <w:r>
              <w:rPr>
                <w:rFonts w:ascii="GHEA Grapalat" w:hAnsi="GHEA Grapalat" w:cs="Sylfaen"/>
                <w:sz w:val="24"/>
                <w:szCs w:val="24"/>
                <w:lang w:val="hy-AM"/>
              </w:rPr>
              <w:t xml:space="preserve">, ընդ որում, նշված չափերը պաշտոնների յուրաքանչյուր խմբի համար սահմանվել են առանձին` վարձատրության հիմնական սկզբունքների, այդ թվում` </w:t>
            </w:r>
            <w:r w:rsidRPr="00747831">
              <w:rPr>
                <w:lang w:val="hy-AM"/>
              </w:rPr>
              <w:t xml:space="preserve"> </w:t>
            </w:r>
            <w:r w:rsidRPr="00747831">
              <w:rPr>
                <w:rFonts w:ascii="GHEA Grapalat" w:hAnsi="GHEA Grapalat" w:cs="Sylfaen"/>
                <w:sz w:val="24"/>
                <w:szCs w:val="24"/>
                <w:lang w:val="hy-AM"/>
              </w:rPr>
              <w:t xml:space="preserve">պետական պաշտոններ և պետական ծառայության պաշտոններ զբաղեցնող անձանց վարձատրության չափերի տարբերակման </w:t>
            </w:r>
            <w:r>
              <w:rPr>
                <w:rFonts w:ascii="GHEA Grapalat" w:hAnsi="GHEA Grapalat" w:cs="Sylfaen"/>
                <w:sz w:val="24"/>
                <w:szCs w:val="24"/>
                <w:lang w:val="hy-AM"/>
              </w:rPr>
              <w:lastRenderedPageBreak/>
              <w:t>հիմնավորվածության ապահովման անհրաժեշտությամբ պայմանավորված:</w:t>
            </w:r>
          </w:p>
          <w:p w:rsidR="00E471C5" w:rsidRPr="00E471C5" w:rsidRDefault="00E471C5" w:rsidP="00E471C5">
            <w:pPr>
              <w:tabs>
                <w:tab w:val="left" w:pos="-90"/>
              </w:tabs>
              <w:spacing w:line="360" w:lineRule="auto"/>
              <w:jc w:val="both"/>
              <w:rPr>
                <w:rFonts w:ascii="GHEA Grapalat" w:hAnsi="GHEA Grapalat" w:cs="Sylfaen"/>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860D52" w:rsidP="00860D52">
            <w:pPr>
              <w:tabs>
                <w:tab w:val="left" w:pos="-90"/>
              </w:tabs>
              <w:spacing w:line="360" w:lineRule="auto"/>
              <w:jc w:val="center"/>
              <w:rPr>
                <w:rFonts w:ascii="GHEA Grapalat" w:hAnsi="GHEA Grapalat" w:cs="Sylfaen"/>
                <w:b/>
                <w:sz w:val="24"/>
                <w:szCs w:val="24"/>
                <w:lang w:val="hy-AM"/>
              </w:rPr>
            </w:pPr>
          </w:p>
          <w:p w:rsidR="00860D52" w:rsidRDefault="006374A3" w:rsidP="00860D52">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 Չի ընդունվել</w:t>
            </w:r>
          </w:p>
          <w:p w:rsidR="00637E63" w:rsidRPr="005F37E7" w:rsidRDefault="00637E63" w:rsidP="00637E63">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5F37E7">
              <w:rPr>
                <w:rFonts w:ascii="GHEA Grapalat" w:hAnsi="GHEA Grapalat" w:cs="Sylfaen"/>
                <w:sz w:val="24"/>
                <w:szCs w:val="24"/>
                <w:lang w:val="hy-AM"/>
              </w:rPr>
              <w:t xml:space="preserve">«Հանրային ծառայության մասին» ՀՀ օրենքի 3-րդ հոդվածի 1-ին մասի համաձայն հանրային ծառայությունը հանրային իշխանության մարմիններին Հայաստանի Հանրապետության </w:t>
            </w:r>
            <w:r w:rsidRPr="005F37E7">
              <w:rPr>
                <w:rFonts w:ascii="GHEA Grapalat" w:hAnsi="GHEA Grapalat" w:cs="Sylfaen"/>
                <w:sz w:val="24"/>
                <w:szCs w:val="24"/>
                <w:lang w:val="hy-AM"/>
              </w:rPr>
              <w:lastRenderedPageBreak/>
              <w:t>Սահմանադրությամբ և օրենքներով վերապահված լիազորությունների իրականացումն է, որն ընդգրկում է պետական ծառայությունը, համայնքային ծառայությունը և հանրային պաշտոնները։</w:t>
            </w:r>
          </w:p>
          <w:p w:rsidR="00637E63" w:rsidRPr="005F37E7" w:rsidRDefault="00637E63" w:rsidP="00637E63">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Նույն հոդվածի 3-րդ մասի համաձայն պետական ծառայությունն, ի թիվս այլոց, ընդգրկում է քաղաքացիական ծառայությունը, մաքսային ծառայությունը, հարկային ծառայությունը:</w:t>
            </w:r>
          </w:p>
          <w:p w:rsidR="00637E63" w:rsidRPr="005F37E7" w:rsidRDefault="00637E63" w:rsidP="00637E63">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Նույն հոդվածի 5-րդ և 6-րդ մասերով սահմանվում է, որ  հանրային ծառայության պաշտոնը հաստիքային միավոր է, որը նախատեսված է պետական ծառայության առանձին տեսակների համար նախատեսված պաշտոնների </w:t>
            </w:r>
            <w:proofErr w:type="spellStart"/>
            <w:r w:rsidRPr="005F37E7">
              <w:rPr>
                <w:rFonts w:ascii="GHEA Grapalat" w:hAnsi="GHEA Grapalat" w:cs="Sylfaen"/>
                <w:sz w:val="24"/>
                <w:szCs w:val="24"/>
                <w:lang w:val="hy-AM"/>
              </w:rPr>
              <w:t>անվանացանկով</w:t>
            </w:r>
            <w:proofErr w:type="spellEnd"/>
            <w:r w:rsidRPr="005F37E7">
              <w:rPr>
                <w:rFonts w:ascii="GHEA Grapalat" w:hAnsi="GHEA Grapalat" w:cs="Sylfaen"/>
                <w:sz w:val="24"/>
                <w:szCs w:val="24"/>
                <w:lang w:val="hy-AM"/>
              </w:rPr>
              <w:t>, իսկ հանրային ծառայության պաշտոն զբաղեցնող կամ օրենքով սահմանված դեպքերում և կարգով պետական ծառայության կադրերի համապատասխան ռեզերվում գտնվող անձը համարվում է հանրային ծառայող:</w:t>
            </w:r>
          </w:p>
          <w:p w:rsidR="00637E63" w:rsidRPr="005F37E7" w:rsidRDefault="00637E63" w:rsidP="00637E63">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Միաժամանակ, «Պետական պաշտոններ և պետական ծառայության պաշտոններ զբաղեցնող անձանց </w:t>
            </w:r>
            <w:r w:rsidRPr="005F37E7">
              <w:rPr>
                <w:rFonts w:ascii="GHEA Grapalat" w:hAnsi="GHEA Grapalat" w:cs="Sylfaen"/>
                <w:sz w:val="24"/>
                <w:szCs w:val="24"/>
                <w:lang w:val="hy-AM"/>
              </w:rPr>
              <w:lastRenderedPageBreak/>
              <w:t>վարձատրության մասին» ՀՀ օրենքի (այսուհետ՝ Օրենք) 7-րդ հոդվածի 6.3-րդ մասի համաձայն Կոմիտեում պետական պաշտոն կամ պետական ծառայության պաշտոն զբաղեցնող անձանց տրվում է հավելավճար կատարողականի գնահատման հիման վրա:</w:t>
            </w:r>
          </w:p>
          <w:p w:rsidR="00637E63" w:rsidRPr="005F37E7" w:rsidRDefault="00637E63" w:rsidP="00637E63">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t xml:space="preserve"> Ելնելով </w:t>
            </w:r>
            <w:proofErr w:type="spellStart"/>
            <w:r w:rsidRPr="005F37E7">
              <w:rPr>
                <w:rFonts w:ascii="GHEA Grapalat" w:hAnsi="GHEA Grapalat" w:cs="Sylfaen"/>
                <w:sz w:val="24"/>
                <w:szCs w:val="24"/>
                <w:lang w:val="hy-AM"/>
              </w:rPr>
              <w:t>վերոգրյալից</w:t>
            </w:r>
            <w:proofErr w:type="spellEnd"/>
            <w:r w:rsidRPr="005F37E7">
              <w:rPr>
                <w:rFonts w:ascii="GHEA Grapalat" w:hAnsi="GHEA Grapalat" w:cs="Sylfaen"/>
                <w:sz w:val="24"/>
                <w:szCs w:val="24"/>
                <w:lang w:val="hy-AM"/>
              </w:rPr>
              <w:t xml:space="preserve"> և հաշվի առնելով այն հանգամանքը, որ պետական ծառայությունն ընդգրկում է նաև քաղաքացիական ծառայությունը, իսկ Օրենքով սահմանվում է, որ կատարողականի գնահատման հիման վրա հավելավճար տրվում է ՀՀ ՊԵԿ-ում պետական պաշտոն կամ պետական ծառայության պաշտոն զբաղեցնող անձանց, ուստի ՀՀ ՊԵԿ-ում պետական ծառայության տեսակ հանդիսացող քաղաքացիական ծառայության պաշտոններ զբաղեցնող անձանց կատարողականի գնահատման հիման վրա հավելավճար  տալու վերաբերյալ </w:t>
            </w:r>
            <w:proofErr w:type="spellStart"/>
            <w:r w:rsidRPr="005F37E7">
              <w:rPr>
                <w:rFonts w:ascii="GHEA Grapalat" w:hAnsi="GHEA Grapalat" w:cs="Sylfaen"/>
                <w:sz w:val="24"/>
                <w:szCs w:val="24"/>
                <w:lang w:val="hy-AM"/>
              </w:rPr>
              <w:t>կանոնակարգումները</w:t>
            </w:r>
            <w:proofErr w:type="spellEnd"/>
            <w:r w:rsidRPr="005F37E7">
              <w:rPr>
                <w:rFonts w:ascii="GHEA Grapalat" w:hAnsi="GHEA Grapalat" w:cs="Sylfaen"/>
                <w:sz w:val="24"/>
                <w:szCs w:val="24"/>
                <w:lang w:val="hy-AM"/>
              </w:rPr>
              <w:t xml:space="preserve"> </w:t>
            </w:r>
            <w:proofErr w:type="spellStart"/>
            <w:r w:rsidRPr="005F37E7">
              <w:rPr>
                <w:rFonts w:ascii="GHEA Grapalat" w:hAnsi="GHEA Grapalat" w:cs="Sylfaen"/>
                <w:sz w:val="24"/>
                <w:szCs w:val="24"/>
                <w:lang w:val="hy-AM"/>
              </w:rPr>
              <w:t>իրավաչափ</w:t>
            </w:r>
            <w:proofErr w:type="spellEnd"/>
            <w:r w:rsidRPr="005F37E7">
              <w:rPr>
                <w:rFonts w:ascii="GHEA Grapalat" w:hAnsi="GHEA Grapalat" w:cs="Sylfaen"/>
                <w:sz w:val="24"/>
                <w:szCs w:val="24"/>
                <w:lang w:val="hy-AM"/>
              </w:rPr>
              <w:t xml:space="preserve"> են և Նախագծից հանելու անհրաժեշտությունը բացակայում է:</w:t>
            </w:r>
          </w:p>
          <w:p w:rsidR="00860D52" w:rsidRPr="00637E63" w:rsidRDefault="00637E63" w:rsidP="00637E63">
            <w:pPr>
              <w:tabs>
                <w:tab w:val="left" w:pos="-90"/>
              </w:tabs>
              <w:spacing w:line="360" w:lineRule="auto"/>
              <w:jc w:val="both"/>
              <w:rPr>
                <w:rFonts w:ascii="GHEA Grapalat" w:hAnsi="GHEA Grapalat" w:cs="Sylfaen"/>
                <w:sz w:val="24"/>
                <w:szCs w:val="24"/>
                <w:lang w:val="hy-AM"/>
              </w:rPr>
            </w:pPr>
            <w:r w:rsidRPr="005F37E7">
              <w:rPr>
                <w:rFonts w:ascii="GHEA Grapalat" w:hAnsi="GHEA Grapalat" w:cs="Sylfaen"/>
                <w:sz w:val="24"/>
                <w:szCs w:val="24"/>
                <w:lang w:val="hy-AM"/>
              </w:rPr>
              <w:lastRenderedPageBreak/>
              <w:t xml:space="preserve"> Միաժամանակ, հարկ ենք համարում նշել, որ ՀՀ ՊԵԿ-ում պետական ծառայության տեսակ հանդիսացող քաղաքացիական ծառայության պաշտոններ զբաղեցնող անձանց կատարողականի գնահատման հիման վրա հավելավճար տալու </w:t>
            </w:r>
            <w:proofErr w:type="spellStart"/>
            <w:r w:rsidRPr="005F37E7">
              <w:rPr>
                <w:rFonts w:ascii="GHEA Grapalat" w:hAnsi="GHEA Grapalat" w:cs="Sylfaen"/>
                <w:sz w:val="24"/>
                <w:szCs w:val="24"/>
                <w:lang w:val="hy-AM"/>
              </w:rPr>
              <w:t>կարգավորումներն</w:t>
            </w:r>
            <w:proofErr w:type="spellEnd"/>
            <w:r w:rsidRPr="005F37E7">
              <w:rPr>
                <w:rFonts w:ascii="GHEA Grapalat" w:hAnsi="GHEA Grapalat" w:cs="Sylfaen"/>
                <w:sz w:val="24"/>
                <w:szCs w:val="24"/>
                <w:lang w:val="hy-AM"/>
              </w:rPr>
              <w:t xml:space="preserve"> արդեն իսկ նախատեսվել են Օրենքով, իսկ Նախագծի ընդունումը պայմանավորված է Օրենքի </w:t>
            </w:r>
            <w:proofErr w:type="spellStart"/>
            <w:r w:rsidRPr="005F37E7">
              <w:rPr>
                <w:rFonts w:ascii="GHEA Grapalat" w:hAnsi="GHEA Grapalat" w:cs="Sylfaen"/>
                <w:sz w:val="24"/>
                <w:szCs w:val="24"/>
                <w:lang w:val="hy-AM"/>
              </w:rPr>
              <w:t>կիրարկումն</w:t>
            </w:r>
            <w:proofErr w:type="spellEnd"/>
            <w:r w:rsidRPr="005F37E7">
              <w:rPr>
                <w:rFonts w:ascii="GHEA Grapalat" w:hAnsi="GHEA Grapalat" w:cs="Sylfaen"/>
                <w:sz w:val="24"/>
                <w:szCs w:val="24"/>
                <w:lang w:val="hy-AM"/>
              </w:rPr>
              <w:t xml:space="preserve"> ապահովելու անհրաժեշտությամբ:</w:t>
            </w:r>
          </w:p>
        </w:tc>
      </w:tr>
      <w:tr w:rsidR="00F01D74" w:rsidRPr="005200F2" w:rsidTr="001F008A">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01D74" w:rsidRPr="0075100B" w:rsidRDefault="00F01D74" w:rsidP="00F01D7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7</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54336C">
              <w:rPr>
                <w:lang w:val="hy-AM"/>
              </w:rPr>
              <w:t xml:space="preserve"> </w:t>
            </w:r>
            <w:r w:rsidRPr="0054336C">
              <w:rPr>
                <w:rFonts w:ascii="GHEA Grapalat" w:eastAsia="Times New Roman" w:hAnsi="GHEA Grapalat" w:cs="Times New Roman"/>
                <w:sz w:val="24"/>
                <w:szCs w:val="24"/>
                <w:lang w:val="hy-AM"/>
              </w:rPr>
              <w:t>Ֆինանս</w:t>
            </w:r>
            <w:r>
              <w:rPr>
                <w:rFonts w:ascii="GHEA Grapalat" w:eastAsia="Times New Roman" w:hAnsi="GHEA Grapalat" w:cs="Times New Roman"/>
                <w:sz w:val="24"/>
                <w:szCs w:val="24"/>
                <w:lang w:val="hy-AM"/>
              </w:rPr>
              <w:t>ատնտեսական նախարարական կոմիտեի նիստի արձանագրության 3-րդ կետ</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01D74" w:rsidRPr="005200F2" w:rsidRDefault="00F01D74" w:rsidP="00F01D7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12.08</w:t>
            </w:r>
            <w:r w:rsidRPr="0054336C">
              <w:rPr>
                <w:rFonts w:ascii="GHEA Grapalat" w:eastAsia="Times New Roman" w:hAnsi="GHEA Grapalat" w:cs="Times New Roman"/>
                <w:sz w:val="24"/>
                <w:szCs w:val="24"/>
                <w:lang w:val="hy-AM"/>
              </w:rPr>
              <w:t>.2024</w:t>
            </w:r>
            <w:r>
              <w:rPr>
                <w:rFonts w:ascii="GHEA Grapalat" w:eastAsia="Times New Roman" w:hAnsi="GHEA Grapalat" w:cs="Times New Roman"/>
                <w:sz w:val="24"/>
                <w:szCs w:val="24"/>
                <w:lang w:val="hy-AM"/>
              </w:rPr>
              <w:t>թ.</w:t>
            </w:r>
          </w:p>
        </w:tc>
      </w:tr>
      <w:tr w:rsidR="00F01D74" w:rsidRPr="001952A8" w:rsidTr="001F008A">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F01D74" w:rsidRPr="001E58C3" w:rsidRDefault="00F01D74" w:rsidP="00F01D74">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01D74" w:rsidRPr="001952A8" w:rsidRDefault="00F01D74" w:rsidP="00F01D74">
            <w:pPr>
              <w:spacing w:line="360" w:lineRule="auto"/>
              <w:jc w:val="center"/>
              <w:rPr>
                <w:rFonts w:ascii="GHEA Grapalat" w:eastAsia="Times New Roman" w:hAnsi="GHEA Grapalat" w:cs="Times New Roman"/>
                <w:sz w:val="24"/>
                <w:szCs w:val="24"/>
                <w:lang w:val="hy-AM"/>
              </w:rPr>
            </w:pPr>
            <w:r w:rsidRPr="0054336C">
              <w:rPr>
                <w:rFonts w:ascii="GHEA Grapalat" w:eastAsia="Times New Roman" w:hAnsi="GHEA Grapalat" w:cs="Times New Roman"/>
                <w:sz w:val="24"/>
                <w:szCs w:val="24"/>
                <w:lang w:val="hy-AM"/>
              </w:rPr>
              <w:t>ԿԱ/</w:t>
            </w:r>
            <w:r>
              <w:rPr>
                <w:rFonts w:ascii="GHEA Grapalat" w:eastAsia="Times New Roman" w:hAnsi="GHEA Grapalat" w:cs="Times New Roman"/>
                <w:sz w:val="24"/>
                <w:szCs w:val="24"/>
                <w:lang w:val="hy-AM"/>
              </w:rPr>
              <w:t>239</w:t>
            </w:r>
            <w:r w:rsidRPr="0054336C">
              <w:rPr>
                <w:rFonts w:ascii="GHEA Grapalat" w:eastAsia="Times New Roman" w:hAnsi="GHEA Grapalat" w:cs="Times New Roman"/>
                <w:sz w:val="24"/>
                <w:szCs w:val="24"/>
                <w:lang w:val="hy-AM"/>
              </w:rPr>
              <w:t>-2024</w:t>
            </w:r>
          </w:p>
        </w:tc>
      </w:tr>
      <w:tr w:rsidR="00F01D74" w:rsidRPr="00DE2980"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01D74" w:rsidRPr="00D046E1" w:rsidRDefault="00D046E1" w:rsidP="00032692">
            <w:pPr>
              <w:spacing w:line="360" w:lineRule="auto"/>
              <w:jc w:val="both"/>
              <w:rPr>
                <w:rFonts w:ascii="GHEA Grapalat" w:eastAsia="Calibri" w:hAnsi="GHEA Grapalat"/>
                <w:color w:val="00000A"/>
                <w:sz w:val="24"/>
                <w:szCs w:val="24"/>
                <w:lang w:val="hy-AM"/>
              </w:rPr>
            </w:pPr>
            <w:r>
              <w:rPr>
                <w:rFonts w:ascii="GHEA Grapalat" w:eastAsia="Calibri" w:hAnsi="GHEA Grapalat"/>
                <w:color w:val="00000A"/>
                <w:sz w:val="24"/>
                <w:szCs w:val="24"/>
                <w:lang w:val="hy-AM"/>
              </w:rPr>
              <w:t>Հ</w:t>
            </w:r>
            <w:r w:rsidRPr="00D046E1">
              <w:rPr>
                <w:rFonts w:ascii="GHEA Grapalat" w:eastAsia="Calibri" w:hAnsi="GHEA Grapalat"/>
                <w:color w:val="00000A"/>
                <w:sz w:val="24"/>
                <w:szCs w:val="24"/>
                <w:lang w:val="hy-AM"/>
              </w:rPr>
              <w:t xml:space="preserve">աշվի առնելով, որ ներկայացված նախագծի սկզբունքն ընդունելի է, </w:t>
            </w:r>
            <w:proofErr w:type="spellStart"/>
            <w:r w:rsidRPr="00D046E1">
              <w:rPr>
                <w:rFonts w:ascii="GHEA Grapalat" w:eastAsia="Calibri" w:hAnsi="GHEA Grapalat"/>
                <w:color w:val="00000A"/>
                <w:sz w:val="24"/>
                <w:szCs w:val="24"/>
                <w:lang w:val="hy-AM"/>
              </w:rPr>
              <w:t>ձևը</w:t>
            </w:r>
            <w:proofErr w:type="spellEnd"/>
            <w:r w:rsidRPr="00D046E1">
              <w:rPr>
                <w:rFonts w:ascii="GHEA Grapalat" w:eastAsia="Calibri" w:hAnsi="GHEA Grapalat"/>
                <w:color w:val="00000A"/>
                <w:sz w:val="24"/>
                <w:szCs w:val="24"/>
                <w:lang w:val="hy-AM"/>
              </w:rPr>
              <w:t xml:space="preserve"> կքննարկվի Վարչապետի աշխատակազմի քաղաքացիական ծառայության գրասենյակի, կադրերի և անձնակազմի կառավարման վարչության հետ և </w:t>
            </w:r>
            <w:proofErr w:type="spellStart"/>
            <w:r w:rsidRPr="00D046E1">
              <w:rPr>
                <w:rFonts w:ascii="GHEA Grapalat" w:eastAsia="Calibri" w:hAnsi="GHEA Grapalat"/>
                <w:color w:val="00000A"/>
                <w:sz w:val="24"/>
                <w:szCs w:val="24"/>
                <w:lang w:val="hy-AM"/>
              </w:rPr>
              <w:t>ևս</w:t>
            </w:r>
            <w:proofErr w:type="spellEnd"/>
            <w:r w:rsidRPr="00D046E1">
              <w:rPr>
                <w:rFonts w:ascii="GHEA Grapalat" w:eastAsia="Calibri" w:hAnsi="GHEA Grapalat"/>
                <w:color w:val="00000A"/>
                <w:sz w:val="24"/>
                <w:szCs w:val="24"/>
                <w:lang w:val="hy-AM"/>
              </w:rPr>
              <w:t xml:space="preserve"> մեկ անգամ կներկայացվի Ֆինանսատնտեսական նախարարական կոմիտեի նիստի քննարկմանը: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F01D74" w:rsidRDefault="00D046E1" w:rsidP="00306D8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p w:rsidR="00BF72DF" w:rsidRPr="00BF72DF" w:rsidRDefault="00E727C1" w:rsidP="003A66AE">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E727C1">
              <w:rPr>
                <w:lang w:val="hy-AM"/>
              </w:rPr>
              <w:t xml:space="preserve"> </w:t>
            </w:r>
            <w:r>
              <w:rPr>
                <w:rFonts w:ascii="GHEA Grapalat" w:hAnsi="GHEA Grapalat" w:cs="Sylfaen"/>
                <w:sz w:val="24"/>
                <w:szCs w:val="24"/>
                <w:lang w:val="hy-AM"/>
              </w:rPr>
              <w:t>Ն</w:t>
            </w:r>
            <w:r w:rsidRPr="00E727C1">
              <w:rPr>
                <w:rFonts w:ascii="GHEA Grapalat" w:hAnsi="GHEA Grapalat" w:cs="Sylfaen"/>
                <w:sz w:val="24"/>
                <w:szCs w:val="24"/>
                <w:lang w:val="hy-AM"/>
              </w:rPr>
              <w:t xml:space="preserve">ախագիծը քննարկվել է </w:t>
            </w:r>
            <w:r>
              <w:rPr>
                <w:rFonts w:ascii="GHEA Grapalat" w:hAnsi="GHEA Grapalat" w:cs="Sylfaen"/>
                <w:sz w:val="24"/>
                <w:szCs w:val="24"/>
                <w:lang w:val="hy-AM"/>
              </w:rPr>
              <w:t>ՀՀ ՎԱ</w:t>
            </w:r>
            <w:r w:rsidRPr="00E727C1">
              <w:rPr>
                <w:rFonts w:ascii="GHEA Grapalat" w:hAnsi="GHEA Grapalat" w:cs="Sylfaen"/>
                <w:sz w:val="24"/>
                <w:szCs w:val="24"/>
                <w:lang w:val="hy-AM"/>
              </w:rPr>
              <w:t xml:space="preserve"> քաղաքացիական ծառայության գրասենյակի և կադրերի և անձնակազմի կառավարման վարչության հետ</w:t>
            </w:r>
            <w:r>
              <w:rPr>
                <w:rFonts w:ascii="GHEA Grapalat" w:hAnsi="GHEA Grapalat" w:cs="Sylfaen"/>
                <w:sz w:val="24"/>
                <w:szCs w:val="24"/>
                <w:lang w:val="hy-AM"/>
              </w:rPr>
              <w:t xml:space="preserve">: Նախագծի </w:t>
            </w:r>
            <w:proofErr w:type="spellStart"/>
            <w:r>
              <w:rPr>
                <w:rFonts w:ascii="GHEA Grapalat" w:hAnsi="GHEA Grapalat" w:cs="Sylfaen"/>
                <w:sz w:val="24"/>
                <w:szCs w:val="24"/>
                <w:lang w:val="hy-AM"/>
              </w:rPr>
              <w:t>լրամշակված</w:t>
            </w:r>
            <w:proofErr w:type="spellEnd"/>
            <w:r>
              <w:rPr>
                <w:rFonts w:ascii="GHEA Grapalat" w:hAnsi="GHEA Grapalat" w:cs="Sylfaen"/>
                <w:sz w:val="24"/>
                <w:szCs w:val="24"/>
                <w:lang w:val="hy-AM"/>
              </w:rPr>
              <w:t xml:space="preserve"> տարբերակ</w:t>
            </w:r>
            <w:r w:rsidR="00BA661A">
              <w:rPr>
                <w:rFonts w:ascii="GHEA Grapalat" w:hAnsi="GHEA Grapalat" w:cs="Sylfaen"/>
                <w:sz w:val="24"/>
                <w:szCs w:val="24"/>
                <w:lang w:val="hy-AM"/>
              </w:rPr>
              <w:t>ն</w:t>
            </w:r>
            <w:r>
              <w:rPr>
                <w:rFonts w:ascii="GHEA Grapalat" w:hAnsi="GHEA Grapalat" w:cs="Sylfaen"/>
                <w:sz w:val="24"/>
                <w:szCs w:val="24"/>
                <w:lang w:val="hy-AM"/>
              </w:rPr>
              <w:t xml:space="preserve"> </w:t>
            </w:r>
            <w:r w:rsidR="00BA661A" w:rsidRPr="00BA661A">
              <w:rPr>
                <w:lang w:val="hy-AM"/>
              </w:rPr>
              <w:t xml:space="preserve"> </w:t>
            </w:r>
            <w:r w:rsidR="00BA661A" w:rsidRPr="00BA661A">
              <w:rPr>
                <w:rFonts w:ascii="GHEA Grapalat" w:hAnsi="GHEA Grapalat" w:cs="Sylfaen"/>
                <w:sz w:val="24"/>
                <w:szCs w:val="24"/>
                <w:lang w:val="hy-AM"/>
              </w:rPr>
              <w:t xml:space="preserve">աշխատանքային կարգով </w:t>
            </w:r>
            <w:r>
              <w:rPr>
                <w:rFonts w:ascii="GHEA Grapalat" w:hAnsi="GHEA Grapalat" w:cs="Sylfaen"/>
                <w:sz w:val="24"/>
                <w:szCs w:val="24"/>
                <w:lang w:val="hy-AM"/>
              </w:rPr>
              <w:t>ներկայացվել է</w:t>
            </w:r>
            <w:r w:rsidRPr="00E727C1">
              <w:rPr>
                <w:lang w:val="hy-AM"/>
              </w:rPr>
              <w:t xml:space="preserve"> </w:t>
            </w:r>
            <w:r>
              <w:rPr>
                <w:rFonts w:ascii="GHEA Grapalat" w:hAnsi="GHEA Grapalat" w:cs="Sylfaen"/>
                <w:sz w:val="24"/>
                <w:szCs w:val="24"/>
                <w:lang w:val="hy-AM"/>
              </w:rPr>
              <w:t>ՀՀ ՎԱ</w:t>
            </w:r>
            <w:r w:rsidRPr="00E727C1">
              <w:rPr>
                <w:rFonts w:ascii="GHEA Grapalat" w:hAnsi="GHEA Grapalat" w:cs="Sylfaen"/>
                <w:sz w:val="24"/>
                <w:szCs w:val="24"/>
                <w:lang w:val="hy-AM"/>
              </w:rPr>
              <w:t xml:space="preserve"> քաղաքացիական ծառայության </w:t>
            </w:r>
            <w:r>
              <w:rPr>
                <w:rFonts w:ascii="GHEA Grapalat" w:hAnsi="GHEA Grapalat" w:cs="Sylfaen"/>
                <w:sz w:val="24"/>
                <w:szCs w:val="24"/>
                <w:lang w:val="hy-AM"/>
              </w:rPr>
              <w:t>գրասենյակ` համաձայնեցման</w:t>
            </w:r>
            <w:r w:rsidR="00BA661A">
              <w:rPr>
                <w:rFonts w:ascii="GHEA Grapalat" w:hAnsi="GHEA Grapalat" w:cs="Sylfaen"/>
                <w:sz w:val="24"/>
                <w:szCs w:val="24"/>
                <w:lang w:val="hy-AM"/>
              </w:rPr>
              <w:t>: Վ</w:t>
            </w:r>
            <w:r>
              <w:rPr>
                <w:rFonts w:ascii="GHEA Grapalat" w:hAnsi="GHEA Grapalat" w:cs="Sylfaen"/>
                <w:sz w:val="24"/>
                <w:szCs w:val="24"/>
                <w:lang w:val="hy-AM"/>
              </w:rPr>
              <w:t>երջինիս կողմից ներկայացվել</w:t>
            </w:r>
            <w:r w:rsidR="003A66AE">
              <w:rPr>
                <w:rFonts w:ascii="GHEA Grapalat" w:hAnsi="GHEA Grapalat" w:cs="Sylfaen"/>
                <w:sz w:val="24"/>
                <w:szCs w:val="24"/>
                <w:lang w:val="hy-AM"/>
              </w:rPr>
              <w:t xml:space="preserve"> են </w:t>
            </w:r>
            <w:r>
              <w:rPr>
                <w:rFonts w:ascii="GHEA Grapalat" w:hAnsi="GHEA Grapalat" w:cs="Sylfaen"/>
                <w:sz w:val="24"/>
                <w:szCs w:val="24"/>
                <w:lang w:val="hy-AM"/>
              </w:rPr>
              <w:t xml:space="preserve"> </w:t>
            </w:r>
            <w:r w:rsidR="003A66AE" w:rsidRPr="003A66AE">
              <w:rPr>
                <w:lang w:val="hy-AM"/>
              </w:rPr>
              <w:t xml:space="preserve"> </w:t>
            </w:r>
            <w:r w:rsidR="003A66AE" w:rsidRPr="003A66AE">
              <w:rPr>
                <w:rFonts w:ascii="GHEA Grapalat" w:hAnsi="GHEA Grapalat" w:cs="Sylfaen"/>
                <w:sz w:val="24"/>
                <w:szCs w:val="24"/>
                <w:lang w:val="hy-AM"/>
              </w:rPr>
              <w:lastRenderedPageBreak/>
              <w:t xml:space="preserve">Նախագիծը </w:t>
            </w:r>
            <w:proofErr w:type="spellStart"/>
            <w:r w:rsidR="003A66AE" w:rsidRPr="003A66AE">
              <w:rPr>
                <w:rFonts w:ascii="GHEA Grapalat" w:hAnsi="GHEA Grapalat" w:cs="Sylfaen"/>
                <w:sz w:val="24"/>
                <w:szCs w:val="24"/>
                <w:lang w:val="hy-AM"/>
              </w:rPr>
              <w:t>լրամշակելու</w:t>
            </w:r>
            <w:proofErr w:type="spellEnd"/>
            <w:r w:rsidR="003A66AE" w:rsidRPr="003A66AE">
              <w:rPr>
                <w:rFonts w:ascii="GHEA Grapalat" w:hAnsi="GHEA Grapalat" w:cs="Sylfaen"/>
                <w:sz w:val="24"/>
                <w:szCs w:val="24"/>
                <w:lang w:val="hy-AM"/>
              </w:rPr>
              <w:t xml:space="preserve"> վերաբերյալ </w:t>
            </w:r>
            <w:r w:rsidR="00BA661A">
              <w:rPr>
                <w:rFonts w:ascii="GHEA Grapalat" w:hAnsi="GHEA Grapalat" w:cs="Sylfaen"/>
                <w:sz w:val="24"/>
                <w:szCs w:val="24"/>
                <w:lang w:val="hy-AM"/>
              </w:rPr>
              <w:t xml:space="preserve">առաջարկություններ, որոնց քննարկման արդյունքում հավանության է արժանացել </w:t>
            </w:r>
            <w:r>
              <w:rPr>
                <w:rFonts w:ascii="GHEA Grapalat" w:hAnsi="GHEA Grapalat" w:cs="Sylfaen"/>
                <w:sz w:val="24"/>
                <w:szCs w:val="24"/>
                <w:lang w:val="hy-AM"/>
              </w:rPr>
              <w:t>Նախագծի</w:t>
            </w:r>
            <w:r w:rsidR="00BA661A">
              <w:rPr>
                <w:rFonts w:ascii="GHEA Grapalat" w:hAnsi="GHEA Grapalat" w:cs="Sylfaen"/>
                <w:sz w:val="24"/>
                <w:szCs w:val="24"/>
                <w:lang w:val="hy-AM"/>
              </w:rPr>
              <w:t xml:space="preserve"> սույն </w:t>
            </w:r>
            <w:r>
              <w:rPr>
                <w:rFonts w:ascii="GHEA Grapalat" w:hAnsi="GHEA Grapalat" w:cs="Sylfaen"/>
                <w:sz w:val="24"/>
                <w:szCs w:val="24"/>
                <w:lang w:val="hy-AM"/>
              </w:rPr>
              <w:t>տարբերակը:</w:t>
            </w:r>
          </w:p>
        </w:tc>
      </w:tr>
      <w:tr w:rsidR="003B5F81" w:rsidRPr="005200F2" w:rsidTr="000C40FD">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3B5F81" w:rsidRPr="00DE2980" w:rsidRDefault="003B5F81" w:rsidP="003B5F81">
            <w:pPr>
              <w:spacing w:line="360" w:lineRule="auto"/>
              <w:jc w:val="center"/>
              <w:rPr>
                <w:rFonts w:ascii="GHEA Grapalat" w:eastAsia="Times New Roman" w:hAnsi="GHEA Grapalat" w:cs="Times New Roman"/>
                <w:sz w:val="24"/>
                <w:szCs w:val="24"/>
                <w:lang w:val="hy-AM"/>
              </w:rPr>
            </w:pPr>
            <w:r w:rsidRPr="00DE2980">
              <w:rPr>
                <w:rFonts w:ascii="GHEA Grapalat" w:eastAsia="Times New Roman" w:hAnsi="GHEA Grapalat" w:cs="Times New Roman"/>
                <w:sz w:val="24"/>
                <w:szCs w:val="24"/>
                <w:lang w:val="hy-AM"/>
              </w:rPr>
              <w:lastRenderedPageBreak/>
              <w:t xml:space="preserve">8.  </w:t>
            </w:r>
            <w:r w:rsidRPr="00DE2980">
              <w:rPr>
                <w:lang w:val="hy-AM"/>
              </w:rPr>
              <w:t xml:space="preserve"> </w:t>
            </w:r>
            <w:r w:rsidRPr="00DE2980">
              <w:rPr>
                <w:rFonts w:ascii="GHEA Grapalat" w:eastAsia="Times New Roman" w:hAnsi="GHEA Grapalat" w:cs="Times New Roman"/>
                <w:sz w:val="24"/>
                <w:szCs w:val="24"/>
                <w:lang w:val="hy-AM"/>
              </w:rPr>
              <w:t>Ֆինանսատնտեսական նախարարական կոմիտեի նիստ</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B5F81" w:rsidRPr="00DE2980" w:rsidRDefault="003B5F81" w:rsidP="003B5F81">
            <w:pPr>
              <w:spacing w:line="360" w:lineRule="auto"/>
              <w:jc w:val="center"/>
              <w:rPr>
                <w:rFonts w:ascii="GHEA Grapalat" w:eastAsia="Times New Roman" w:hAnsi="GHEA Grapalat" w:cs="Times New Roman"/>
                <w:sz w:val="24"/>
                <w:szCs w:val="24"/>
                <w:lang w:val="hy-AM"/>
              </w:rPr>
            </w:pPr>
            <w:r w:rsidRPr="00DE2980">
              <w:rPr>
                <w:rFonts w:ascii="GHEA Grapalat" w:eastAsia="Times New Roman" w:hAnsi="GHEA Grapalat" w:cs="Times New Roman"/>
                <w:sz w:val="24"/>
                <w:szCs w:val="24"/>
                <w:lang w:val="hy-AM"/>
              </w:rPr>
              <w:t>30.09.2024թ.</w:t>
            </w:r>
          </w:p>
        </w:tc>
      </w:tr>
      <w:tr w:rsidR="003B5F81" w:rsidRPr="001952A8" w:rsidTr="000C40FD">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3B5F81" w:rsidRPr="00DE2980" w:rsidRDefault="003B5F81" w:rsidP="003B5F81">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3B5F81" w:rsidRPr="00DE2980" w:rsidRDefault="003B5F81" w:rsidP="003B5F81">
            <w:pPr>
              <w:spacing w:line="360" w:lineRule="auto"/>
              <w:jc w:val="center"/>
              <w:rPr>
                <w:rFonts w:ascii="GHEA Grapalat" w:eastAsia="Times New Roman" w:hAnsi="GHEA Grapalat" w:cs="Times New Roman"/>
                <w:sz w:val="24"/>
                <w:szCs w:val="24"/>
                <w:lang w:val="hy-AM"/>
              </w:rPr>
            </w:pPr>
          </w:p>
        </w:tc>
      </w:tr>
      <w:tr w:rsidR="003B5F81" w:rsidRPr="003B371E"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B527C0" w:rsidRPr="00DE2980" w:rsidRDefault="0053788F" w:rsidP="00032692">
            <w:pPr>
              <w:spacing w:line="360" w:lineRule="auto"/>
              <w:jc w:val="both"/>
              <w:rPr>
                <w:rFonts w:ascii="GHEA Grapalat" w:eastAsia="Calibri" w:hAnsi="GHEA Grapalat"/>
                <w:b/>
                <w:sz w:val="24"/>
                <w:szCs w:val="24"/>
                <w:u w:val="single"/>
                <w:lang w:val="hy-AM"/>
              </w:rPr>
            </w:pPr>
            <w:r w:rsidRPr="00DE2980">
              <w:rPr>
                <w:rFonts w:ascii="GHEA Grapalat" w:eastAsia="Calibri" w:hAnsi="GHEA Grapalat"/>
                <w:sz w:val="24"/>
                <w:szCs w:val="24"/>
                <w:lang w:val="hy-AM"/>
              </w:rPr>
              <w:t xml:space="preserve"> </w:t>
            </w:r>
            <w:r w:rsidR="00B527C0" w:rsidRPr="00DE2980">
              <w:rPr>
                <w:rFonts w:ascii="GHEA Grapalat" w:eastAsia="Calibri" w:hAnsi="GHEA Grapalat"/>
                <w:sz w:val="24"/>
                <w:szCs w:val="24"/>
                <w:lang w:val="hy-AM"/>
              </w:rPr>
              <w:t xml:space="preserve">   </w:t>
            </w:r>
            <w:r w:rsidRPr="00DE2980">
              <w:rPr>
                <w:rFonts w:ascii="GHEA Grapalat" w:eastAsia="Calibri" w:hAnsi="GHEA Grapalat"/>
                <w:b/>
                <w:sz w:val="24"/>
                <w:szCs w:val="24"/>
                <w:u w:val="single"/>
                <w:lang w:val="hy-AM"/>
              </w:rPr>
              <w:t xml:space="preserve">1. ՀՀ վարչապետի աշխատակազմի քաղաքացիական </w:t>
            </w:r>
            <w:r w:rsidR="00766643" w:rsidRPr="00DE2980">
              <w:rPr>
                <w:rFonts w:ascii="GHEA Grapalat" w:eastAsia="Calibri" w:hAnsi="GHEA Grapalat"/>
                <w:b/>
                <w:sz w:val="24"/>
                <w:szCs w:val="24"/>
                <w:u w:val="single"/>
                <w:lang w:val="hy-AM"/>
              </w:rPr>
              <w:t>ծառայության գրասենյակ</w:t>
            </w:r>
          </w:p>
          <w:p w:rsidR="00D6057A" w:rsidRPr="00DE2980" w:rsidRDefault="00B527C0" w:rsidP="00E54C96">
            <w:pPr>
              <w:spacing w:line="360" w:lineRule="auto"/>
              <w:jc w:val="both"/>
              <w:rPr>
                <w:rFonts w:ascii="GHEA Grapalat" w:eastAsia="Calibri" w:hAnsi="GHEA Grapalat"/>
                <w:sz w:val="24"/>
                <w:szCs w:val="24"/>
                <w:lang w:val="hy-AM"/>
              </w:rPr>
            </w:pPr>
            <w:r w:rsidRPr="00DE2980">
              <w:rPr>
                <w:rFonts w:ascii="GHEA Grapalat" w:eastAsia="Calibri" w:hAnsi="GHEA Grapalat"/>
                <w:sz w:val="24"/>
                <w:szCs w:val="24"/>
                <w:lang w:val="hy-AM"/>
              </w:rPr>
              <w:t xml:space="preserve">    </w:t>
            </w:r>
            <w:r w:rsidR="00D6057A" w:rsidRPr="00DE2980">
              <w:rPr>
                <w:lang w:val="hy-AM"/>
              </w:rPr>
              <w:t xml:space="preserve"> </w:t>
            </w:r>
            <w:r w:rsidR="00D6057A" w:rsidRPr="00DE2980">
              <w:rPr>
                <w:rFonts w:ascii="GHEA Grapalat" w:eastAsia="Calibri" w:hAnsi="GHEA Grapalat"/>
                <w:sz w:val="24"/>
                <w:szCs w:val="24"/>
                <w:lang w:val="hy-AM"/>
              </w:rPr>
              <w:t>ՀՀ վարչապետի աշխատակազմի քաղաքացիական ծառայության գրասենյակի կողմից առաջարկվել է Ն</w:t>
            </w:r>
            <w:r w:rsidR="00E54C96" w:rsidRPr="00DE2980">
              <w:rPr>
                <w:rFonts w:ascii="GHEA Grapalat" w:eastAsia="Calibri" w:hAnsi="GHEA Grapalat"/>
                <w:sz w:val="24"/>
                <w:szCs w:val="24"/>
                <w:lang w:val="hy-AM"/>
              </w:rPr>
              <w:t>ախագծի 2-րդ կետ</w:t>
            </w:r>
            <w:r w:rsidR="00D6057A" w:rsidRPr="00DE2980">
              <w:rPr>
                <w:rFonts w:ascii="GHEA Grapalat" w:eastAsia="Calibri" w:hAnsi="GHEA Grapalat"/>
                <w:sz w:val="24"/>
                <w:szCs w:val="24"/>
                <w:lang w:val="hy-AM"/>
              </w:rPr>
              <w:t xml:space="preserve">ը խմբագրել և նախատեսել, որ Նախագծով </w:t>
            </w:r>
            <w:r w:rsidR="00E54C96" w:rsidRPr="00DE2980">
              <w:rPr>
                <w:rFonts w:ascii="GHEA Grapalat" w:eastAsia="Calibri" w:hAnsi="GHEA Grapalat"/>
                <w:sz w:val="24"/>
                <w:szCs w:val="24"/>
                <w:lang w:val="hy-AM"/>
              </w:rPr>
              <w:t xml:space="preserve">հաստատված կատարողականի գնահատման չափանիշները և կատարողականի գնահատման հիման վրա յուրաքանչյուր պաշտոնի հավելավճարի առավելագույն չափերը հիմք են հանդիսանում Հայաստանի Հանրապետության պետական եկամուտների կոմիտեում պետական պաշտոն կամ պետական ծառայության պաշտոն զբաղեցնող (բացառությամբ քաղաքացիական ծառայության պաշտոն զբաղեցնող) </w:t>
            </w:r>
            <w:r w:rsidR="00E54C96" w:rsidRPr="00DE2980">
              <w:rPr>
                <w:rFonts w:ascii="GHEA Grapalat" w:eastAsia="Calibri" w:hAnsi="GHEA Grapalat"/>
                <w:sz w:val="24"/>
                <w:szCs w:val="24"/>
                <w:lang w:val="hy-AM"/>
              </w:rPr>
              <w:lastRenderedPageBreak/>
              <w:t xml:space="preserve">անձանց` օրենքով իրենց պաշտոններին համապատասխան հավելավճարները հաշվարկելու և վճարելու համար, իսկ քաղաքացիական ծառայության պաշտոն զբաղեցնող անձանց՝ օրենքով տրվող </w:t>
            </w:r>
            <w:proofErr w:type="spellStart"/>
            <w:r w:rsidR="00E54C96" w:rsidRPr="00DE2980">
              <w:rPr>
                <w:rFonts w:ascii="GHEA Grapalat" w:eastAsia="Calibri" w:hAnsi="GHEA Grapalat"/>
                <w:sz w:val="24"/>
                <w:szCs w:val="24"/>
                <w:lang w:val="hy-AM"/>
              </w:rPr>
              <w:t>պարգևատրումները</w:t>
            </w:r>
            <w:proofErr w:type="spellEnd"/>
            <w:r w:rsidR="00E54C96" w:rsidRPr="00DE2980">
              <w:rPr>
                <w:rFonts w:ascii="GHEA Grapalat" w:eastAsia="Calibri" w:hAnsi="GHEA Grapalat"/>
                <w:sz w:val="24"/>
                <w:szCs w:val="24"/>
                <w:lang w:val="hy-AM"/>
              </w:rPr>
              <w:t xml:space="preserve"> հաշվարկելու և վճարելու համար:</w:t>
            </w:r>
          </w:p>
          <w:p w:rsidR="00072EA3" w:rsidRPr="00DE2980" w:rsidRDefault="00D6057A" w:rsidP="00072EA3">
            <w:pPr>
              <w:spacing w:line="360" w:lineRule="auto"/>
              <w:jc w:val="both"/>
              <w:rPr>
                <w:rFonts w:ascii="GHEA Grapalat" w:eastAsia="Calibri" w:hAnsi="GHEA Grapalat"/>
                <w:sz w:val="24"/>
                <w:szCs w:val="24"/>
                <w:lang w:val="hy-AM"/>
              </w:rPr>
            </w:pPr>
            <w:r w:rsidRPr="00DE2980">
              <w:rPr>
                <w:rFonts w:ascii="GHEA Grapalat" w:eastAsia="Calibri" w:hAnsi="GHEA Grapalat"/>
                <w:sz w:val="24"/>
                <w:szCs w:val="24"/>
                <w:lang w:val="hy-AM"/>
              </w:rPr>
              <w:t xml:space="preserve">      </w:t>
            </w:r>
            <w:r w:rsidR="00E54C96" w:rsidRPr="00DE2980">
              <w:rPr>
                <w:rFonts w:ascii="GHEA Grapalat" w:eastAsia="Calibri" w:hAnsi="GHEA Grapalat"/>
                <w:sz w:val="24"/>
                <w:szCs w:val="24"/>
                <w:lang w:val="hy-AM"/>
              </w:rPr>
              <w:t>Միաժամանակ</w:t>
            </w:r>
            <w:r w:rsidRPr="00DE2980">
              <w:rPr>
                <w:rFonts w:ascii="GHEA Grapalat" w:eastAsia="Calibri" w:hAnsi="GHEA Grapalat"/>
                <w:sz w:val="24"/>
                <w:szCs w:val="24"/>
                <w:lang w:val="hy-AM"/>
              </w:rPr>
              <w:t xml:space="preserve">, առաջարկվել է Նախագծի` </w:t>
            </w:r>
            <w:r w:rsidR="00E54C96" w:rsidRPr="00DE2980">
              <w:rPr>
                <w:rFonts w:ascii="GHEA Grapalat" w:eastAsia="Calibri" w:hAnsi="GHEA Grapalat"/>
                <w:sz w:val="24"/>
                <w:szCs w:val="24"/>
                <w:lang w:val="hy-AM"/>
              </w:rPr>
              <w:t xml:space="preserve">հավելավճարի առավելագույն չափերը սահմանող հավելվածից հանել </w:t>
            </w:r>
            <w:r w:rsidRPr="00DE2980">
              <w:rPr>
                <w:rFonts w:ascii="GHEA Grapalat" w:eastAsia="Calibri" w:hAnsi="GHEA Grapalat"/>
                <w:sz w:val="24"/>
                <w:szCs w:val="24"/>
                <w:lang w:val="hy-AM"/>
              </w:rPr>
              <w:t>քաղաքացիական ծառայության</w:t>
            </w:r>
            <w:r w:rsidR="00E54C96" w:rsidRPr="00DE2980">
              <w:rPr>
                <w:rFonts w:ascii="GHEA Grapalat" w:eastAsia="Calibri" w:hAnsi="GHEA Grapalat"/>
                <w:sz w:val="24"/>
                <w:szCs w:val="24"/>
                <w:lang w:val="hy-AM"/>
              </w:rPr>
              <w:t xml:space="preserve"> պաշտոնները, </w:t>
            </w:r>
            <w:r w:rsidRPr="00DE2980">
              <w:rPr>
                <w:rFonts w:ascii="GHEA Grapalat" w:eastAsia="Calibri" w:hAnsi="GHEA Grapalat"/>
                <w:sz w:val="24"/>
                <w:szCs w:val="24"/>
                <w:lang w:val="hy-AM"/>
              </w:rPr>
              <w:t xml:space="preserve">հաշվի առնելով, որ </w:t>
            </w:r>
            <w:r w:rsidR="00E54C96" w:rsidRPr="00DE2980">
              <w:rPr>
                <w:rFonts w:ascii="GHEA Grapalat" w:eastAsia="Calibri" w:hAnsi="GHEA Grapalat"/>
                <w:sz w:val="24"/>
                <w:szCs w:val="24"/>
                <w:lang w:val="hy-AM"/>
              </w:rPr>
              <w:t xml:space="preserve">նոր խմբագրության պարագայում </w:t>
            </w:r>
            <w:r w:rsidRPr="00DE2980">
              <w:rPr>
                <w:rFonts w:ascii="GHEA Grapalat" w:eastAsia="Calibri" w:hAnsi="GHEA Grapalat"/>
                <w:sz w:val="24"/>
                <w:szCs w:val="24"/>
                <w:lang w:val="hy-AM"/>
              </w:rPr>
              <w:t xml:space="preserve">վերջիններիս </w:t>
            </w:r>
            <w:r w:rsidR="00E54C96" w:rsidRPr="00DE2980">
              <w:rPr>
                <w:rFonts w:ascii="GHEA Grapalat" w:eastAsia="Calibri" w:hAnsi="GHEA Grapalat"/>
                <w:sz w:val="24"/>
                <w:szCs w:val="24"/>
                <w:lang w:val="hy-AM"/>
              </w:rPr>
              <w:t xml:space="preserve">հավելավճար չի տրվելու, </w:t>
            </w:r>
            <w:r w:rsidR="00072EA3" w:rsidRPr="00DE2980">
              <w:rPr>
                <w:rFonts w:ascii="GHEA Grapalat" w:eastAsia="Calibri" w:hAnsi="GHEA Grapalat"/>
                <w:sz w:val="24"/>
                <w:szCs w:val="24"/>
                <w:lang w:val="hy-AM"/>
              </w:rPr>
              <w:t xml:space="preserve">այլ տրվելու է </w:t>
            </w:r>
            <w:proofErr w:type="spellStart"/>
            <w:r w:rsidR="00E54C96" w:rsidRPr="00DE2980">
              <w:rPr>
                <w:rFonts w:ascii="GHEA Grapalat" w:eastAsia="Calibri" w:hAnsi="GHEA Grapalat"/>
                <w:sz w:val="24"/>
                <w:szCs w:val="24"/>
                <w:lang w:val="hy-AM"/>
              </w:rPr>
              <w:t>պարգևատրում</w:t>
            </w:r>
            <w:proofErr w:type="spellEnd"/>
            <w:r w:rsidR="00072EA3" w:rsidRPr="00DE2980">
              <w:rPr>
                <w:rFonts w:ascii="GHEA Grapalat" w:eastAsia="Calibri" w:hAnsi="GHEA Grapalat"/>
                <w:sz w:val="24"/>
                <w:szCs w:val="24"/>
                <w:lang w:val="hy-AM"/>
              </w:rPr>
              <w:t xml:space="preserve">, </w:t>
            </w:r>
            <w:r w:rsidR="00E54C96" w:rsidRPr="00DE2980">
              <w:rPr>
                <w:rFonts w:ascii="GHEA Grapalat" w:eastAsia="Calibri" w:hAnsi="GHEA Grapalat"/>
                <w:sz w:val="24"/>
                <w:szCs w:val="24"/>
                <w:lang w:val="hy-AM"/>
              </w:rPr>
              <w:t xml:space="preserve">իսկ օրենքով դրա առավելագույն չափ սահմանելու լիազորություն կառավարությանը տրված </w:t>
            </w:r>
            <w:r w:rsidRPr="00DE2980">
              <w:rPr>
                <w:rFonts w:ascii="GHEA Grapalat" w:eastAsia="Calibri" w:hAnsi="GHEA Grapalat"/>
                <w:sz w:val="24"/>
                <w:szCs w:val="24"/>
                <w:lang w:val="hy-AM"/>
              </w:rPr>
              <w:t>չէ</w:t>
            </w:r>
            <w:r w:rsidR="00072EA3" w:rsidRPr="00DE2980">
              <w:rPr>
                <w:rFonts w:ascii="GHEA Grapalat" w:eastAsia="Calibri" w:hAnsi="GHEA Grapalat"/>
                <w:sz w:val="24"/>
                <w:szCs w:val="24"/>
                <w:lang w:val="hy-AM"/>
              </w:rPr>
              <w:t xml:space="preserve">: Բացի այդ` </w:t>
            </w:r>
            <w:r w:rsidR="00072EA3" w:rsidRPr="00DE2980">
              <w:rPr>
                <w:lang w:val="hy-AM"/>
              </w:rPr>
              <w:t xml:space="preserve"> </w:t>
            </w:r>
            <w:r w:rsidR="00072EA3" w:rsidRPr="00DE2980">
              <w:rPr>
                <w:rFonts w:ascii="GHEA Grapalat" w:eastAsia="Calibri" w:hAnsi="GHEA Grapalat"/>
                <w:sz w:val="24"/>
                <w:szCs w:val="24"/>
                <w:lang w:val="hy-AM"/>
              </w:rPr>
              <w:t xml:space="preserve">Կառավարության որոշման ընդունումից հետո նախատեսվում է  Կոմիտեի նախագահի համապատասխան հրամանով սահմանել հավելավճարի տրամադրման, հաշվարկման կարգն ու մեթոդաբանությունը, ուստի </w:t>
            </w:r>
            <w:r w:rsidR="00072EA3" w:rsidRPr="00DE2980">
              <w:rPr>
                <w:lang w:val="hy-AM"/>
              </w:rPr>
              <w:t xml:space="preserve"> </w:t>
            </w:r>
            <w:r w:rsidR="00072EA3" w:rsidRPr="00DE2980">
              <w:rPr>
                <w:rFonts w:ascii="GHEA Grapalat" w:eastAsia="Calibri" w:hAnsi="GHEA Grapalat"/>
                <w:sz w:val="24"/>
                <w:szCs w:val="24"/>
                <w:lang w:val="hy-AM"/>
              </w:rPr>
              <w:t xml:space="preserve">քաղաքացիական ծառայության պաշտոն զբաղեցնող անձանց տրվող </w:t>
            </w:r>
            <w:proofErr w:type="spellStart"/>
            <w:r w:rsidR="00072EA3" w:rsidRPr="00DE2980">
              <w:rPr>
                <w:rFonts w:ascii="GHEA Grapalat" w:eastAsia="Calibri" w:hAnsi="GHEA Grapalat"/>
                <w:sz w:val="24"/>
                <w:szCs w:val="24"/>
                <w:lang w:val="hy-AM"/>
              </w:rPr>
              <w:t>պարգևատրումների</w:t>
            </w:r>
            <w:proofErr w:type="spellEnd"/>
            <w:r w:rsidR="00072EA3" w:rsidRPr="00DE2980">
              <w:rPr>
                <w:rFonts w:ascii="GHEA Grapalat" w:eastAsia="Calibri" w:hAnsi="GHEA Grapalat"/>
                <w:sz w:val="24"/>
                <w:szCs w:val="24"/>
                <w:lang w:val="hy-AM"/>
              </w:rPr>
              <w:t xml:space="preserve"> </w:t>
            </w:r>
            <w:r w:rsidR="00072EA3" w:rsidRPr="00DE2980">
              <w:rPr>
                <w:rFonts w:ascii="GHEA Grapalat" w:eastAsia="Calibri" w:hAnsi="GHEA Grapalat"/>
                <w:sz w:val="24"/>
                <w:szCs w:val="24"/>
                <w:lang w:val="hy-AM"/>
              </w:rPr>
              <w:lastRenderedPageBreak/>
              <w:t xml:space="preserve">չափերը </w:t>
            </w:r>
            <w:proofErr w:type="spellStart"/>
            <w:r w:rsidR="00072EA3" w:rsidRPr="00DE2980">
              <w:rPr>
                <w:rFonts w:ascii="GHEA Grapalat" w:eastAsia="Calibri" w:hAnsi="GHEA Grapalat"/>
                <w:sz w:val="24"/>
                <w:szCs w:val="24"/>
                <w:lang w:val="hy-AM"/>
              </w:rPr>
              <w:t>ևս</w:t>
            </w:r>
            <w:proofErr w:type="spellEnd"/>
            <w:r w:rsidR="00072EA3" w:rsidRPr="00DE2980">
              <w:rPr>
                <w:rFonts w:ascii="GHEA Grapalat" w:eastAsia="Calibri" w:hAnsi="GHEA Grapalat"/>
                <w:sz w:val="24"/>
                <w:szCs w:val="24"/>
                <w:lang w:val="hy-AM"/>
              </w:rPr>
              <w:t xml:space="preserve"> առաջարկվել է սահմանել նշված հրամանի շրջանակներում: </w:t>
            </w:r>
          </w:p>
          <w:p w:rsidR="00766643" w:rsidRPr="00DE2980" w:rsidRDefault="00623C43" w:rsidP="00072EA3">
            <w:pPr>
              <w:spacing w:line="360" w:lineRule="auto"/>
              <w:jc w:val="both"/>
              <w:rPr>
                <w:rFonts w:ascii="GHEA Grapalat" w:eastAsia="Calibri" w:hAnsi="GHEA Grapalat"/>
                <w:b/>
                <w:sz w:val="24"/>
                <w:szCs w:val="24"/>
                <w:u w:val="single"/>
                <w:lang w:val="hy-AM"/>
              </w:rPr>
            </w:pPr>
            <w:r w:rsidRPr="00DE2980">
              <w:rPr>
                <w:rFonts w:ascii="GHEA Grapalat" w:eastAsia="Calibri" w:hAnsi="GHEA Grapalat"/>
                <w:sz w:val="24"/>
                <w:szCs w:val="24"/>
                <w:lang w:val="hy-AM"/>
              </w:rPr>
              <w:t xml:space="preserve">     </w:t>
            </w:r>
            <w:r w:rsidR="00766643" w:rsidRPr="00DE2980">
              <w:rPr>
                <w:rFonts w:ascii="GHEA Grapalat" w:eastAsia="Calibri" w:hAnsi="GHEA Grapalat"/>
                <w:b/>
                <w:sz w:val="24"/>
                <w:szCs w:val="24"/>
                <w:u w:val="single"/>
                <w:lang w:val="hy-AM"/>
              </w:rPr>
              <w:t>2. ՀՀ ֆինանսների նախարարություն</w:t>
            </w:r>
          </w:p>
          <w:p w:rsidR="00623C43" w:rsidRPr="00DE2980" w:rsidRDefault="003A2B02" w:rsidP="00072EA3">
            <w:pPr>
              <w:spacing w:line="360" w:lineRule="auto"/>
              <w:jc w:val="both"/>
              <w:rPr>
                <w:rFonts w:ascii="GHEA Grapalat" w:eastAsia="Calibri" w:hAnsi="GHEA Grapalat"/>
                <w:sz w:val="24"/>
                <w:szCs w:val="24"/>
                <w:lang w:val="hy-AM"/>
              </w:rPr>
            </w:pPr>
            <w:r w:rsidRPr="00DE2980">
              <w:rPr>
                <w:rFonts w:ascii="GHEA Grapalat" w:eastAsia="Calibri" w:hAnsi="GHEA Grapalat"/>
                <w:sz w:val="24"/>
                <w:szCs w:val="24"/>
                <w:lang w:val="hy-AM"/>
              </w:rPr>
              <w:t xml:space="preserve">     ՀՀ ֆինանսների նախարարության կողմից ներկայացվել են հարցադրումներ </w:t>
            </w:r>
            <w:r w:rsidR="00222F00" w:rsidRPr="00DE2980">
              <w:rPr>
                <w:rFonts w:ascii="GHEA Grapalat" w:eastAsia="Calibri" w:hAnsi="GHEA Grapalat"/>
                <w:sz w:val="24"/>
                <w:szCs w:val="24"/>
                <w:lang w:val="hy-AM"/>
              </w:rPr>
              <w:t>2024թ</w:t>
            </w:r>
            <w:r w:rsidR="00222F00" w:rsidRPr="00DE2980">
              <w:rPr>
                <w:rFonts w:ascii="Cambria Math" w:eastAsia="Calibri" w:hAnsi="Cambria Math" w:cs="Cambria Math"/>
                <w:sz w:val="24"/>
                <w:szCs w:val="24"/>
                <w:lang w:val="hy-AM"/>
              </w:rPr>
              <w:t>․</w:t>
            </w:r>
            <w:r w:rsidR="00222F00" w:rsidRPr="00DE2980">
              <w:rPr>
                <w:rFonts w:ascii="GHEA Grapalat" w:eastAsia="Calibri" w:hAnsi="GHEA Grapalat"/>
                <w:sz w:val="24"/>
                <w:szCs w:val="24"/>
                <w:lang w:val="hy-AM"/>
              </w:rPr>
              <w:t xml:space="preserve"> և 2025թ</w:t>
            </w:r>
            <w:r w:rsidR="00222F00" w:rsidRPr="00DE2980">
              <w:rPr>
                <w:rFonts w:ascii="Cambria Math" w:eastAsia="Calibri" w:hAnsi="Cambria Math" w:cs="Cambria Math"/>
                <w:sz w:val="24"/>
                <w:szCs w:val="24"/>
                <w:lang w:val="hy-AM"/>
              </w:rPr>
              <w:t>․</w:t>
            </w:r>
            <w:r w:rsidR="00222F00" w:rsidRPr="00DE2980">
              <w:rPr>
                <w:rFonts w:ascii="GHEA Grapalat" w:eastAsia="Calibri" w:hAnsi="GHEA Grapalat"/>
                <w:sz w:val="24"/>
                <w:szCs w:val="24"/>
                <w:lang w:val="hy-AM"/>
              </w:rPr>
              <w:t xml:space="preserve"> բյուջեներով </w:t>
            </w:r>
            <w:r w:rsidRPr="00DE2980">
              <w:rPr>
                <w:rFonts w:ascii="GHEA Grapalat" w:eastAsia="Calibri" w:hAnsi="GHEA Grapalat"/>
                <w:sz w:val="24"/>
                <w:szCs w:val="24"/>
                <w:lang w:val="hy-AM"/>
              </w:rPr>
              <w:t>Կոմիտեի</w:t>
            </w:r>
            <w:r w:rsidR="00222F00" w:rsidRPr="00DE2980">
              <w:rPr>
                <w:rFonts w:ascii="GHEA Grapalat" w:eastAsia="Calibri" w:hAnsi="GHEA Grapalat"/>
                <w:sz w:val="24"/>
                <w:szCs w:val="24"/>
                <w:lang w:val="hy-AM"/>
              </w:rPr>
              <w:t xml:space="preserve"> պահպանման ծախսերում հավելավճարների գծով նախատեսված գումարների բավարար լինելու վերաբերյալ</w:t>
            </w:r>
            <w:r w:rsidRPr="00DE2980">
              <w:rPr>
                <w:rFonts w:ascii="GHEA Grapalat" w:eastAsia="Calibri" w:hAnsi="GHEA Grapalat"/>
                <w:sz w:val="24"/>
                <w:szCs w:val="24"/>
                <w:lang w:val="hy-AM"/>
              </w:rPr>
              <w:t>:</w:t>
            </w:r>
            <w:r w:rsidR="00222F00" w:rsidRPr="00DE2980">
              <w:rPr>
                <w:rFonts w:ascii="GHEA Grapalat" w:eastAsia="Calibri" w:hAnsi="GHEA Grapalat"/>
                <w:sz w:val="24"/>
                <w:szCs w:val="24"/>
                <w:lang w:val="hy-AM"/>
              </w:rPr>
              <w:t xml:space="preserve"> </w:t>
            </w:r>
          </w:p>
          <w:p w:rsidR="00222F00" w:rsidRPr="00DE2980" w:rsidRDefault="00222F00" w:rsidP="00222F00">
            <w:pPr>
              <w:spacing w:line="360" w:lineRule="auto"/>
              <w:jc w:val="both"/>
              <w:rPr>
                <w:rFonts w:ascii="GHEA Grapalat" w:eastAsia="Calibri" w:hAnsi="GHEA Grapalat"/>
                <w:sz w:val="24"/>
                <w:szCs w:val="24"/>
                <w:lang w:val="hy-AM"/>
              </w:rPr>
            </w:pPr>
          </w:p>
          <w:p w:rsidR="00222F00" w:rsidRPr="00DE2980" w:rsidRDefault="00222F00" w:rsidP="00222F00">
            <w:pPr>
              <w:spacing w:line="360" w:lineRule="auto"/>
              <w:jc w:val="both"/>
              <w:rPr>
                <w:rFonts w:ascii="GHEA Grapalat" w:eastAsia="Calibri" w:hAnsi="GHEA Grapalat"/>
                <w:b/>
                <w:sz w:val="24"/>
                <w:szCs w:val="24"/>
                <w:u w:val="single"/>
                <w:lang w:val="hy-AM"/>
              </w:rPr>
            </w:pP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3B5F81" w:rsidRPr="00DE2980" w:rsidRDefault="00740A53" w:rsidP="00306D8D">
            <w:pPr>
              <w:tabs>
                <w:tab w:val="left" w:pos="-90"/>
              </w:tabs>
              <w:spacing w:line="360" w:lineRule="auto"/>
              <w:jc w:val="center"/>
              <w:rPr>
                <w:rFonts w:ascii="GHEA Grapalat" w:hAnsi="GHEA Grapalat" w:cs="Sylfaen"/>
                <w:b/>
                <w:sz w:val="24"/>
                <w:szCs w:val="24"/>
                <w:lang w:val="hy-AM"/>
              </w:rPr>
            </w:pPr>
            <w:r w:rsidRPr="00DE2980">
              <w:rPr>
                <w:rFonts w:ascii="GHEA Grapalat" w:hAnsi="GHEA Grapalat" w:cs="Sylfaen"/>
                <w:b/>
                <w:sz w:val="24"/>
                <w:szCs w:val="24"/>
                <w:lang w:val="hy-AM"/>
              </w:rPr>
              <w:lastRenderedPageBreak/>
              <w:t>1. Ընդունվել է</w:t>
            </w:r>
          </w:p>
          <w:p w:rsidR="00740A53" w:rsidRPr="00DE2980" w:rsidRDefault="00740A53" w:rsidP="00072EA3">
            <w:pPr>
              <w:tabs>
                <w:tab w:val="left" w:pos="-90"/>
              </w:tabs>
              <w:spacing w:line="360" w:lineRule="auto"/>
              <w:jc w:val="both"/>
              <w:rPr>
                <w:rFonts w:ascii="GHEA Grapalat" w:hAnsi="GHEA Grapalat" w:cs="Sylfaen"/>
                <w:sz w:val="24"/>
                <w:szCs w:val="24"/>
                <w:lang w:val="hy-AM"/>
              </w:rPr>
            </w:pPr>
            <w:r w:rsidRPr="00DE2980">
              <w:rPr>
                <w:rFonts w:ascii="GHEA Grapalat" w:hAnsi="GHEA Grapalat" w:cs="Sylfaen"/>
                <w:b/>
                <w:sz w:val="24"/>
                <w:szCs w:val="24"/>
                <w:lang w:val="hy-AM"/>
              </w:rPr>
              <w:t xml:space="preserve">    </w:t>
            </w:r>
            <w:r w:rsidRPr="00DE2980">
              <w:rPr>
                <w:rFonts w:ascii="GHEA Grapalat" w:hAnsi="GHEA Grapalat" w:cs="Sylfaen"/>
                <w:sz w:val="24"/>
                <w:szCs w:val="24"/>
                <w:lang w:val="hy-AM"/>
              </w:rPr>
              <w:t xml:space="preserve">Նախագծի 2-րդ կետը </w:t>
            </w:r>
            <w:proofErr w:type="spellStart"/>
            <w:r w:rsidRPr="00DE2980">
              <w:rPr>
                <w:rFonts w:ascii="GHEA Grapalat" w:hAnsi="GHEA Grapalat" w:cs="Sylfaen"/>
                <w:sz w:val="24"/>
                <w:szCs w:val="24"/>
                <w:lang w:val="hy-AM"/>
              </w:rPr>
              <w:t>խմբագրվել</w:t>
            </w:r>
            <w:proofErr w:type="spellEnd"/>
            <w:r w:rsidRPr="00DE2980">
              <w:rPr>
                <w:rFonts w:ascii="GHEA Grapalat" w:hAnsi="GHEA Grapalat" w:cs="Sylfaen"/>
                <w:sz w:val="24"/>
                <w:szCs w:val="24"/>
                <w:lang w:val="hy-AM"/>
              </w:rPr>
              <w:t xml:space="preserve"> է, իսկ 2-րդ հավելվածից հանվել են քաղաքացիական ծառայության պաշտոնները:</w:t>
            </w: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222F00" w:rsidRPr="00DE2980" w:rsidRDefault="00222F00" w:rsidP="00072EA3">
            <w:pPr>
              <w:tabs>
                <w:tab w:val="left" w:pos="-90"/>
              </w:tabs>
              <w:spacing w:line="360" w:lineRule="auto"/>
              <w:jc w:val="both"/>
              <w:rPr>
                <w:rFonts w:ascii="GHEA Grapalat" w:hAnsi="GHEA Grapalat" w:cs="Sylfaen"/>
                <w:sz w:val="24"/>
                <w:szCs w:val="24"/>
                <w:lang w:val="hy-AM"/>
              </w:rPr>
            </w:pPr>
          </w:p>
          <w:p w:rsidR="003B371E" w:rsidRPr="00DE2980" w:rsidRDefault="003B371E" w:rsidP="003B371E">
            <w:pPr>
              <w:tabs>
                <w:tab w:val="left" w:pos="-90"/>
              </w:tabs>
              <w:spacing w:line="360" w:lineRule="auto"/>
              <w:jc w:val="center"/>
              <w:rPr>
                <w:rFonts w:ascii="GHEA Grapalat" w:hAnsi="GHEA Grapalat" w:cs="Sylfaen"/>
                <w:b/>
                <w:sz w:val="24"/>
                <w:szCs w:val="24"/>
                <w:lang w:val="hy-AM"/>
              </w:rPr>
            </w:pPr>
            <w:r w:rsidRPr="00DE2980">
              <w:rPr>
                <w:rFonts w:ascii="GHEA Grapalat" w:hAnsi="GHEA Grapalat" w:cs="Sylfaen"/>
                <w:b/>
                <w:sz w:val="24"/>
                <w:szCs w:val="24"/>
                <w:lang w:val="hy-AM"/>
              </w:rPr>
              <w:t>2. Ընդունվել է ի գիտություն</w:t>
            </w:r>
          </w:p>
          <w:p w:rsidR="003B371E" w:rsidRPr="00DE2980" w:rsidRDefault="003B371E" w:rsidP="003B371E">
            <w:pPr>
              <w:tabs>
                <w:tab w:val="left" w:pos="-90"/>
              </w:tabs>
              <w:spacing w:line="360" w:lineRule="auto"/>
              <w:jc w:val="both"/>
              <w:rPr>
                <w:rFonts w:ascii="GHEA Grapalat" w:hAnsi="GHEA Grapalat" w:cs="Sylfaen"/>
                <w:sz w:val="24"/>
                <w:szCs w:val="24"/>
                <w:lang w:val="hy-AM"/>
              </w:rPr>
            </w:pPr>
            <w:r w:rsidRPr="00DE2980">
              <w:rPr>
                <w:rFonts w:ascii="GHEA Grapalat" w:hAnsi="GHEA Grapalat" w:cs="Sylfaen"/>
                <w:b/>
                <w:sz w:val="24"/>
                <w:szCs w:val="24"/>
                <w:lang w:val="hy-AM"/>
              </w:rPr>
              <w:t xml:space="preserve">     </w:t>
            </w:r>
            <w:r w:rsidRPr="00DE2980">
              <w:rPr>
                <w:rFonts w:ascii="GHEA Grapalat" w:hAnsi="GHEA Grapalat" w:cs="Sylfaen"/>
                <w:sz w:val="24"/>
                <w:szCs w:val="24"/>
                <w:lang w:val="hy-AM"/>
              </w:rPr>
              <w:t>2024թ</w:t>
            </w:r>
            <w:r w:rsidRPr="00DE2980">
              <w:rPr>
                <w:rFonts w:ascii="Cambria Math" w:hAnsi="Cambria Math" w:cs="Cambria Math"/>
                <w:sz w:val="24"/>
                <w:szCs w:val="24"/>
                <w:lang w:val="hy-AM"/>
              </w:rPr>
              <w:t>․</w:t>
            </w:r>
            <w:r w:rsidRPr="00DE2980">
              <w:rPr>
                <w:rFonts w:ascii="GHEA Grapalat" w:hAnsi="GHEA Grapalat" w:cs="Sylfaen"/>
                <w:sz w:val="24"/>
                <w:szCs w:val="24"/>
                <w:lang w:val="hy-AM"/>
              </w:rPr>
              <w:t xml:space="preserve"> և 2025թ</w:t>
            </w:r>
            <w:r w:rsidRPr="00DE2980">
              <w:rPr>
                <w:rFonts w:ascii="Cambria Math" w:hAnsi="Cambria Math" w:cs="Cambria Math"/>
                <w:sz w:val="24"/>
                <w:szCs w:val="24"/>
                <w:lang w:val="hy-AM"/>
              </w:rPr>
              <w:t>․</w:t>
            </w:r>
            <w:r w:rsidRPr="00DE2980">
              <w:rPr>
                <w:rFonts w:ascii="GHEA Grapalat" w:hAnsi="GHEA Grapalat" w:cs="Sylfaen"/>
                <w:sz w:val="24"/>
                <w:szCs w:val="24"/>
                <w:lang w:val="hy-AM"/>
              </w:rPr>
              <w:t xml:space="preserve"> բյուջեներով Կոմիտեի պահպանման ծախսերում լրացուցիչ միջոցների անհրաժեշտություն չի առաջանալու: Կառավարության որոշման ընդունումից հետո նախատեսվում է  Կոմիտեի նախագահի համապատասխան հրամանով սահմանել Կոմիտեի աշխատակիցներին հավելավճարի տրամադրման, հաշվարկման կարգն ու մեթոդաբանությունը, որի համաձայն հավելավճարի չափը պայմանավորված է լինելու ոչ միայն աշխատակիցների կատարած աշխատանքներով, այլ նաև հավելավճարների հաշվարկման համար սահմանվող </w:t>
            </w:r>
            <w:proofErr w:type="spellStart"/>
            <w:r w:rsidRPr="00DE2980">
              <w:rPr>
                <w:rFonts w:ascii="GHEA Grapalat" w:hAnsi="GHEA Grapalat" w:cs="Sylfaen"/>
                <w:sz w:val="24"/>
                <w:szCs w:val="24"/>
                <w:lang w:val="hy-AM"/>
              </w:rPr>
              <w:t>մեծություններով</w:t>
            </w:r>
            <w:proofErr w:type="spellEnd"/>
            <w:r w:rsidRPr="00DE2980">
              <w:rPr>
                <w:rFonts w:ascii="GHEA Grapalat" w:hAnsi="GHEA Grapalat" w:cs="Sylfaen"/>
                <w:sz w:val="24"/>
                <w:szCs w:val="24"/>
                <w:lang w:val="hy-AM"/>
              </w:rPr>
              <w:t xml:space="preserve"> (իրավախախտման 1 միավորի արժեք, նախագծի բյուջե, և այլն): </w:t>
            </w:r>
            <w:proofErr w:type="spellStart"/>
            <w:r w:rsidRPr="00DE2980">
              <w:rPr>
                <w:rFonts w:ascii="GHEA Grapalat" w:hAnsi="GHEA Grapalat" w:cs="Sylfaen"/>
                <w:sz w:val="24"/>
                <w:szCs w:val="24"/>
                <w:lang w:val="hy-AM"/>
              </w:rPr>
              <w:t>Հետևաբար</w:t>
            </w:r>
            <w:proofErr w:type="spellEnd"/>
            <w:r w:rsidRPr="00DE2980">
              <w:rPr>
                <w:rFonts w:ascii="GHEA Grapalat" w:hAnsi="GHEA Grapalat" w:cs="Sylfaen"/>
                <w:sz w:val="24"/>
                <w:szCs w:val="24"/>
                <w:lang w:val="hy-AM"/>
              </w:rPr>
              <w:t>, հավելավճարները հաշվարկվելու են 2024թ. և 2025թ. համար հատկացված միջոցների շրջանակներում:</w:t>
            </w:r>
          </w:p>
          <w:p w:rsidR="003A2B02" w:rsidRPr="00DE2980" w:rsidRDefault="003B371E" w:rsidP="003B371E">
            <w:pPr>
              <w:tabs>
                <w:tab w:val="left" w:pos="-90"/>
              </w:tabs>
              <w:spacing w:line="360" w:lineRule="auto"/>
              <w:jc w:val="both"/>
              <w:rPr>
                <w:rFonts w:ascii="GHEA Grapalat" w:hAnsi="GHEA Grapalat" w:cs="Sylfaen"/>
                <w:sz w:val="24"/>
                <w:szCs w:val="24"/>
                <w:lang w:val="hy-AM"/>
              </w:rPr>
            </w:pPr>
            <w:r w:rsidRPr="00DE2980">
              <w:rPr>
                <w:rFonts w:ascii="GHEA Grapalat" w:hAnsi="GHEA Grapalat" w:cs="Sylfaen"/>
                <w:sz w:val="24"/>
                <w:szCs w:val="24"/>
                <w:lang w:val="hy-AM"/>
              </w:rPr>
              <w:lastRenderedPageBreak/>
              <w:t xml:space="preserve">     Հարկ է նաև նշել, որ ՀՀ ֆինանսների նախարարության հետ ձեռք բերված պայմանավորվածության համաձայն </w:t>
            </w:r>
            <w:proofErr w:type="spellStart"/>
            <w:r w:rsidRPr="00DE2980">
              <w:rPr>
                <w:rFonts w:ascii="GHEA Grapalat" w:hAnsi="GHEA Grapalat" w:cs="Sylfaen"/>
                <w:sz w:val="24"/>
                <w:szCs w:val="24"/>
                <w:lang w:val="hy-AM"/>
              </w:rPr>
              <w:t>մինչև</w:t>
            </w:r>
            <w:proofErr w:type="spellEnd"/>
            <w:r w:rsidRPr="00DE2980">
              <w:rPr>
                <w:rFonts w:ascii="GHEA Grapalat" w:hAnsi="GHEA Grapalat" w:cs="Sylfaen"/>
                <w:sz w:val="24"/>
                <w:szCs w:val="24"/>
                <w:lang w:val="hy-AM"/>
              </w:rPr>
              <w:t xml:space="preserve"> ԱԺ-ի կողմից «Հայաստանի Հանրապետության 2025 թվականի պետական բյուջեի մասին» ՀՀ օրենքի ընդունումը,  վերջինիս  կողմից Կոմիտեի համար նախատեսվող ծախսերը </w:t>
            </w:r>
            <w:proofErr w:type="spellStart"/>
            <w:r w:rsidRPr="00DE2980">
              <w:rPr>
                <w:rFonts w:ascii="GHEA Grapalat" w:hAnsi="GHEA Grapalat" w:cs="Sylfaen"/>
                <w:sz w:val="24"/>
                <w:szCs w:val="24"/>
                <w:lang w:val="hy-AM"/>
              </w:rPr>
              <w:t>կհամապատասխանեցվեն</w:t>
            </w:r>
            <w:proofErr w:type="spellEnd"/>
            <w:r w:rsidRPr="00DE2980">
              <w:rPr>
                <w:rFonts w:ascii="GHEA Grapalat" w:hAnsi="GHEA Grapalat" w:cs="Sylfaen"/>
                <w:sz w:val="24"/>
                <w:szCs w:val="24"/>
                <w:lang w:val="hy-AM"/>
              </w:rPr>
              <w:t xml:space="preserve"> սույն թվականի  սեպտեմբեր 23-ի թիվ 01/17-2/60423-2024 գրությամբ ներկայացված ծախսերին, որում Կոմիտեի աշխատակիցների հավելավճարի (KPI) համար նախատեսված է 2.5 մլրդ դրամ, իսկ հետագա </w:t>
            </w:r>
            <w:proofErr w:type="spellStart"/>
            <w:r w:rsidRPr="00DE2980">
              <w:rPr>
                <w:rFonts w:ascii="GHEA Grapalat" w:hAnsi="GHEA Grapalat" w:cs="Sylfaen"/>
                <w:sz w:val="24"/>
                <w:szCs w:val="24"/>
                <w:lang w:val="hy-AM"/>
              </w:rPr>
              <w:t>տարիներիներին</w:t>
            </w:r>
            <w:proofErr w:type="spellEnd"/>
            <w:r w:rsidRPr="00DE2980">
              <w:rPr>
                <w:rFonts w:ascii="GHEA Grapalat" w:hAnsi="GHEA Grapalat" w:cs="Sylfaen"/>
                <w:sz w:val="24"/>
                <w:szCs w:val="24"/>
                <w:lang w:val="hy-AM"/>
              </w:rPr>
              <w:t xml:space="preserve"> այն պետք է </w:t>
            </w:r>
            <w:proofErr w:type="spellStart"/>
            <w:r w:rsidRPr="00DE2980">
              <w:rPr>
                <w:rFonts w:ascii="GHEA Grapalat" w:hAnsi="GHEA Grapalat" w:cs="Sylfaen"/>
                <w:sz w:val="24"/>
                <w:szCs w:val="24"/>
                <w:lang w:val="hy-AM"/>
              </w:rPr>
              <w:t>համապատասխանեցվի</w:t>
            </w:r>
            <w:proofErr w:type="spellEnd"/>
            <w:r w:rsidRPr="00DE2980">
              <w:rPr>
                <w:rFonts w:ascii="GHEA Grapalat" w:hAnsi="GHEA Grapalat" w:cs="Sylfaen"/>
                <w:sz w:val="24"/>
                <w:szCs w:val="24"/>
                <w:lang w:val="hy-AM"/>
              </w:rPr>
              <w:t xml:space="preserve"> ՀՀ 2025-2027թթ. ՄԺԾ</w:t>
            </w:r>
            <w:bookmarkStart w:id="0" w:name="_GoBack"/>
            <w:bookmarkEnd w:id="0"/>
            <w:r w:rsidRPr="00DE2980">
              <w:rPr>
                <w:rFonts w:ascii="GHEA Grapalat" w:hAnsi="GHEA Grapalat" w:cs="Sylfaen"/>
                <w:sz w:val="24"/>
                <w:szCs w:val="24"/>
                <w:lang w:val="hy-AM"/>
              </w:rPr>
              <w:t>Ծ-ով հաստատված 2026-2027թթ. համար 3.7 մլրդ դրամ ֆինանսական ցուցանիշին:</w:t>
            </w: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abic Typesetting">
    <w:charset w:val="00"/>
    <w:family w:val="script"/>
    <w:pitch w:val="variable"/>
    <w:sig w:usb0="A000206F" w:usb1="C0000000" w:usb2="00000008" w:usb3="00000000" w:csb0="000000D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0A2137ED"/>
    <w:multiLevelType w:val="hybridMultilevel"/>
    <w:tmpl w:val="36F6D786"/>
    <w:lvl w:ilvl="0" w:tplc="F6D4A7B4">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4">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7">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5B4F21CB"/>
    <w:multiLevelType w:val="hybridMultilevel"/>
    <w:tmpl w:val="9EF0097A"/>
    <w:lvl w:ilvl="0" w:tplc="F2567C30">
      <w:start w:val="1"/>
      <w:numFmt w:val="decimal"/>
      <w:lvlText w:val="%1."/>
      <w:lvlJc w:val="left"/>
      <w:pPr>
        <w:ind w:left="900" w:hanging="360"/>
      </w:pPr>
      <w:rPr>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547691A"/>
    <w:multiLevelType w:val="hybridMultilevel"/>
    <w:tmpl w:val="9F14629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1"/>
  </w:num>
  <w:num w:numId="3">
    <w:abstractNumId w:val="3"/>
  </w:num>
  <w:num w:numId="4">
    <w:abstractNumId w:val="4"/>
  </w:num>
  <w:num w:numId="5">
    <w:abstractNumId w:val="0"/>
  </w:num>
  <w:num w:numId="6">
    <w:abstractNumId w:val="11"/>
  </w:num>
  <w:num w:numId="7">
    <w:abstractNumId w:val="7"/>
  </w:num>
  <w:num w:numId="8">
    <w:abstractNumId w:val="5"/>
  </w:num>
  <w:num w:numId="9">
    <w:abstractNumId w:val="8"/>
  </w:num>
  <w:num w:numId="10">
    <w:abstractNumId w:val="10"/>
  </w:num>
  <w:num w:numId="11">
    <w:abstractNumId w:val="12"/>
  </w:num>
  <w:num w:numId="12">
    <w:abstractNumId w:val="13"/>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11F1B"/>
    <w:rsid w:val="00022938"/>
    <w:rsid w:val="00024FDB"/>
    <w:rsid w:val="000267C5"/>
    <w:rsid w:val="00032668"/>
    <w:rsid w:val="00032692"/>
    <w:rsid w:val="0003605E"/>
    <w:rsid w:val="00036ED3"/>
    <w:rsid w:val="000421CE"/>
    <w:rsid w:val="0004690C"/>
    <w:rsid w:val="0005073D"/>
    <w:rsid w:val="000600D9"/>
    <w:rsid w:val="000642D6"/>
    <w:rsid w:val="00072EA3"/>
    <w:rsid w:val="0007394E"/>
    <w:rsid w:val="00074CB5"/>
    <w:rsid w:val="00082AD7"/>
    <w:rsid w:val="00083F9C"/>
    <w:rsid w:val="00091756"/>
    <w:rsid w:val="00091BE7"/>
    <w:rsid w:val="00093279"/>
    <w:rsid w:val="00093417"/>
    <w:rsid w:val="000A69A1"/>
    <w:rsid w:val="000B13B2"/>
    <w:rsid w:val="000C05C5"/>
    <w:rsid w:val="000C1370"/>
    <w:rsid w:val="000C2067"/>
    <w:rsid w:val="000C61BE"/>
    <w:rsid w:val="000D1A47"/>
    <w:rsid w:val="000D4077"/>
    <w:rsid w:val="000E5669"/>
    <w:rsid w:val="000E668E"/>
    <w:rsid w:val="000E7ACD"/>
    <w:rsid w:val="000F280E"/>
    <w:rsid w:val="000F4DE0"/>
    <w:rsid w:val="00101551"/>
    <w:rsid w:val="001035D1"/>
    <w:rsid w:val="001142AB"/>
    <w:rsid w:val="00115673"/>
    <w:rsid w:val="0011739A"/>
    <w:rsid w:val="00117DF6"/>
    <w:rsid w:val="0012343C"/>
    <w:rsid w:val="001235AB"/>
    <w:rsid w:val="00125D27"/>
    <w:rsid w:val="00126908"/>
    <w:rsid w:val="0012762E"/>
    <w:rsid w:val="00144B6E"/>
    <w:rsid w:val="001503AC"/>
    <w:rsid w:val="001541C7"/>
    <w:rsid w:val="001578F6"/>
    <w:rsid w:val="001604C6"/>
    <w:rsid w:val="001631F0"/>
    <w:rsid w:val="00163F40"/>
    <w:rsid w:val="0016565E"/>
    <w:rsid w:val="001657C4"/>
    <w:rsid w:val="00170795"/>
    <w:rsid w:val="00170AE8"/>
    <w:rsid w:val="00170F36"/>
    <w:rsid w:val="00176651"/>
    <w:rsid w:val="00194818"/>
    <w:rsid w:val="001952A8"/>
    <w:rsid w:val="001B0DA8"/>
    <w:rsid w:val="001C06F6"/>
    <w:rsid w:val="001D0A4A"/>
    <w:rsid w:val="001D2EFC"/>
    <w:rsid w:val="001D4F39"/>
    <w:rsid w:val="001D5E17"/>
    <w:rsid w:val="001E58C3"/>
    <w:rsid w:val="001E5CC0"/>
    <w:rsid w:val="001F32D1"/>
    <w:rsid w:val="00206911"/>
    <w:rsid w:val="00211586"/>
    <w:rsid w:val="002166F0"/>
    <w:rsid w:val="00222F00"/>
    <w:rsid w:val="00225406"/>
    <w:rsid w:val="00230B00"/>
    <w:rsid w:val="00231419"/>
    <w:rsid w:val="0023212D"/>
    <w:rsid w:val="00235CC4"/>
    <w:rsid w:val="002370CD"/>
    <w:rsid w:val="002404D2"/>
    <w:rsid w:val="00245645"/>
    <w:rsid w:val="00247865"/>
    <w:rsid w:val="00247D09"/>
    <w:rsid w:val="00253AB5"/>
    <w:rsid w:val="0025413F"/>
    <w:rsid w:val="00261043"/>
    <w:rsid w:val="002719E2"/>
    <w:rsid w:val="0028092A"/>
    <w:rsid w:val="00280A52"/>
    <w:rsid w:val="0028108A"/>
    <w:rsid w:val="002934BC"/>
    <w:rsid w:val="002A4C04"/>
    <w:rsid w:val="002B0854"/>
    <w:rsid w:val="002B68C0"/>
    <w:rsid w:val="002B74AA"/>
    <w:rsid w:val="002C073C"/>
    <w:rsid w:val="002C7DF7"/>
    <w:rsid w:val="002D290B"/>
    <w:rsid w:val="002D3C96"/>
    <w:rsid w:val="002D5EDD"/>
    <w:rsid w:val="002D7E80"/>
    <w:rsid w:val="002E0784"/>
    <w:rsid w:val="002E3C0B"/>
    <w:rsid w:val="002E3F02"/>
    <w:rsid w:val="002E73AB"/>
    <w:rsid w:val="002F28AF"/>
    <w:rsid w:val="002F6FB5"/>
    <w:rsid w:val="002F745D"/>
    <w:rsid w:val="00300902"/>
    <w:rsid w:val="003016A2"/>
    <w:rsid w:val="0030693D"/>
    <w:rsid w:val="00306D8D"/>
    <w:rsid w:val="00312C17"/>
    <w:rsid w:val="00312CFC"/>
    <w:rsid w:val="00314165"/>
    <w:rsid w:val="00320923"/>
    <w:rsid w:val="0032669B"/>
    <w:rsid w:val="00327E02"/>
    <w:rsid w:val="00331E9A"/>
    <w:rsid w:val="0033271C"/>
    <w:rsid w:val="003361B7"/>
    <w:rsid w:val="0034330F"/>
    <w:rsid w:val="00344E2B"/>
    <w:rsid w:val="0035378C"/>
    <w:rsid w:val="0036123A"/>
    <w:rsid w:val="00367C05"/>
    <w:rsid w:val="00370F6C"/>
    <w:rsid w:val="003711CA"/>
    <w:rsid w:val="00372CFB"/>
    <w:rsid w:val="0038600C"/>
    <w:rsid w:val="0038624B"/>
    <w:rsid w:val="00387736"/>
    <w:rsid w:val="00392FD1"/>
    <w:rsid w:val="0039450B"/>
    <w:rsid w:val="003A0FE7"/>
    <w:rsid w:val="003A2B02"/>
    <w:rsid w:val="003A4E2B"/>
    <w:rsid w:val="003A66AE"/>
    <w:rsid w:val="003B096D"/>
    <w:rsid w:val="003B371E"/>
    <w:rsid w:val="003B5385"/>
    <w:rsid w:val="003B5F81"/>
    <w:rsid w:val="003C15C1"/>
    <w:rsid w:val="003D590F"/>
    <w:rsid w:val="003D70DD"/>
    <w:rsid w:val="003D7C35"/>
    <w:rsid w:val="003E0EDA"/>
    <w:rsid w:val="003E3339"/>
    <w:rsid w:val="00400419"/>
    <w:rsid w:val="00400E34"/>
    <w:rsid w:val="0040434D"/>
    <w:rsid w:val="0041542F"/>
    <w:rsid w:val="00430799"/>
    <w:rsid w:val="0043289A"/>
    <w:rsid w:val="0044760C"/>
    <w:rsid w:val="004517B5"/>
    <w:rsid w:val="00456EC6"/>
    <w:rsid w:val="00457B09"/>
    <w:rsid w:val="00457C00"/>
    <w:rsid w:val="00460837"/>
    <w:rsid w:val="004723D9"/>
    <w:rsid w:val="00474DC9"/>
    <w:rsid w:val="00477439"/>
    <w:rsid w:val="00480628"/>
    <w:rsid w:val="00481460"/>
    <w:rsid w:val="00486CB6"/>
    <w:rsid w:val="00487BFE"/>
    <w:rsid w:val="00493D8F"/>
    <w:rsid w:val="004952F9"/>
    <w:rsid w:val="004956CE"/>
    <w:rsid w:val="004A514B"/>
    <w:rsid w:val="004B1515"/>
    <w:rsid w:val="004B480E"/>
    <w:rsid w:val="004B5AF1"/>
    <w:rsid w:val="004B6839"/>
    <w:rsid w:val="004B77FB"/>
    <w:rsid w:val="004C3337"/>
    <w:rsid w:val="004C366D"/>
    <w:rsid w:val="004C45BC"/>
    <w:rsid w:val="004C724E"/>
    <w:rsid w:val="004D0720"/>
    <w:rsid w:val="004D6B2D"/>
    <w:rsid w:val="004E342E"/>
    <w:rsid w:val="004E6BC0"/>
    <w:rsid w:val="004F412E"/>
    <w:rsid w:val="004F427E"/>
    <w:rsid w:val="004F7874"/>
    <w:rsid w:val="00500319"/>
    <w:rsid w:val="00501C5C"/>
    <w:rsid w:val="00503CAD"/>
    <w:rsid w:val="005178AB"/>
    <w:rsid w:val="005200F2"/>
    <w:rsid w:val="00520EBF"/>
    <w:rsid w:val="00521FD8"/>
    <w:rsid w:val="00523F52"/>
    <w:rsid w:val="005277FB"/>
    <w:rsid w:val="00531EEC"/>
    <w:rsid w:val="0053788F"/>
    <w:rsid w:val="00537E47"/>
    <w:rsid w:val="0054336C"/>
    <w:rsid w:val="00551938"/>
    <w:rsid w:val="005575DC"/>
    <w:rsid w:val="0056151F"/>
    <w:rsid w:val="0056413C"/>
    <w:rsid w:val="00571201"/>
    <w:rsid w:val="00573225"/>
    <w:rsid w:val="0058165A"/>
    <w:rsid w:val="00587FB2"/>
    <w:rsid w:val="00590195"/>
    <w:rsid w:val="00590460"/>
    <w:rsid w:val="00590F2D"/>
    <w:rsid w:val="00595BD7"/>
    <w:rsid w:val="00596015"/>
    <w:rsid w:val="00596743"/>
    <w:rsid w:val="005A6FD2"/>
    <w:rsid w:val="005B4C4F"/>
    <w:rsid w:val="005C0B97"/>
    <w:rsid w:val="005C0BA0"/>
    <w:rsid w:val="005D03C2"/>
    <w:rsid w:val="005D2E9E"/>
    <w:rsid w:val="005E61A5"/>
    <w:rsid w:val="005F37E7"/>
    <w:rsid w:val="005F498B"/>
    <w:rsid w:val="0060147D"/>
    <w:rsid w:val="00604D62"/>
    <w:rsid w:val="00606440"/>
    <w:rsid w:val="00613242"/>
    <w:rsid w:val="0061574D"/>
    <w:rsid w:val="00616083"/>
    <w:rsid w:val="00620C07"/>
    <w:rsid w:val="006217D5"/>
    <w:rsid w:val="00623C43"/>
    <w:rsid w:val="00632C48"/>
    <w:rsid w:val="006374A3"/>
    <w:rsid w:val="00637E63"/>
    <w:rsid w:val="00640DC8"/>
    <w:rsid w:val="00640DCE"/>
    <w:rsid w:val="0064205D"/>
    <w:rsid w:val="00650348"/>
    <w:rsid w:val="00655847"/>
    <w:rsid w:val="006578C6"/>
    <w:rsid w:val="006731EB"/>
    <w:rsid w:val="00677348"/>
    <w:rsid w:val="00680E69"/>
    <w:rsid w:val="006862D8"/>
    <w:rsid w:val="0068659C"/>
    <w:rsid w:val="006921F2"/>
    <w:rsid w:val="00694068"/>
    <w:rsid w:val="006A068F"/>
    <w:rsid w:val="006A2CFF"/>
    <w:rsid w:val="006A64FC"/>
    <w:rsid w:val="006B0D6A"/>
    <w:rsid w:val="006B47A5"/>
    <w:rsid w:val="006B78ED"/>
    <w:rsid w:val="006C3D4D"/>
    <w:rsid w:val="006C4AB4"/>
    <w:rsid w:val="006C7DDD"/>
    <w:rsid w:val="006E0CD8"/>
    <w:rsid w:val="006E33FE"/>
    <w:rsid w:val="006E6AE4"/>
    <w:rsid w:val="006F4743"/>
    <w:rsid w:val="006F752D"/>
    <w:rsid w:val="007037C2"/>
    <w:rsid w:val="0073069D"/>
    <w:rsid w:val="00730984"/>
    <w:rsid w:val="007332B4"/>
    <w:rsid w:val="00737849"/>
    <w:rsid w:val="00737861"/>
    <w:rsid w:val="00740210"/>
    <w:rsid w:val="00740A53"/>
    <w:rsid w:val="00746318"/>
    <w:rsid w:val="00747831"/>
    <w:rsid w:val="0074788C"/>
    <w:rsid w:val="00751524"/>
    <w:rsid w:val="00751F9F"/>
    <w:rsid w:val="00762FCD"/>
    <w:rsid w:val="00766643"/>
    <w:rsid w:val="00770E2F"/>
    <w:rsid w:val="007753CB"/>
    <w:rsid w:val="007754B4"/>
    <w:rsid w:val="00776410"/>
    <w:rsid w:val="00776580"/>
    <w:rsid w:val="00781134"/>
    <w:rsid w:val="00782F0B"/>
    <w:rsid w:val="00784107"/>
    <w:rsid w:val="00790084"/>
    <w:rsid w:val="007A13A5"/>
    <w:rsid w:val="007A3DD0"/>
    <w:rsid w:val="007A43B5"/>
    <w:rsid w:val="007B1766"/>
    <w:rsid w:val="007B56D0"/>
    <w:rsid w:val="007C6F01"/>
    <w:rsid w:val="007D2C09"/>
    <w:rsid w:val="007E4745"/>
    <w:rsid w:val="007F0AE6"/>
    <w:rsid w:val="007F1677"/>
    <w:rsid w:val="0080101F"/>
    <w:rsid w:val="008022F4"/>
    <w:rsid w:val="00804260"/>
    <w:rsid w:val="00820CDA"/>
    <w:rsid w:val="00826F11"/>
    <w:rsid w:val="00840399"/>
    <w:rsid w:val="0085463E"/>
    <w:rsid w:val="00854AE1"/>
    <w:rsid w:val="00860D52"/>
    <w:rsid w:val="00871D4F"/>
    <w:rsid w:val="008728B3"/>
    <w:rsid w:val="00875FEA"/>
    <w:rsid w:val="00877A99"/>
    <w:rsid w:val="00891990"/>
    <w:rsid w:val="008A430C"/>
    <w:rsid w:val="008A4A66"/>
    <w:rsid w:val="008A4CAA"/>
    <w:rsid w:val="008A4D29"/>
    <w:rsid w:val="008A7177"/>
    <w:rsid w:val="008A7D85"/>
    <w:rsid w:val="008B09C8"/>
    <w:rsid w:val="008C0D9D"/>
    <w:rsid w:val="008C4AEB"/>
    <w:rsid w:val="008D2189"/>
    <w:rsid w:val="008D29CD"/>
    <w:rsid w:val="008D34BB"/>
    <w:rsid w:val="008D7C63"/>
    <w:rsid w:val="008E7F31"/>
    <w:rsid w:val="008F06A4"/>
    <w:rsid w:val="008F5F94"/>
    <w:rsid w:val="009000FE"/>
    <w:rsid w:val="00913009"/>
    <w:rsid w:val="0091564D"/>
    <w:rsid w:val="00916CF4"/>
    <w:rsid w:val="00922830"/>
    <w:rsid w:val="00925E1D"/>
    <w:rsid w:val="0093232A"/>
    <w:rsid w:val="00933247"/>
    <w:rsid w:val="009375AD"/>
    <w:rsid w:val="009441C9"/>
    <w:rsid w:val="009455FE"/>
    <w:rsid w:val="00946144"/>
    <w:rsid w:val="00953845"/>
    <w:rsid w:val="0095747B"/>
    <w:rsid w:val="009607BC"/>
    <w:rsid w:val="00962A43"/>
    <w:rsid w:val="0096645D"/>
    <w:rsid w:val="009747C3"/>
    <w:rsid w:val="00980407"/>
    <w:rsid w:val="0098359C"/>
    <w:rsid w:val="00984B06"/>
    <w:rsid w:val="00991C08"/>
    <w:rsid w:val="009A39C1"/>
    <w:rsid w:val="009B355F"/>
    <w:rsid w:val="009B7EC1"/>
    <w:rsid w:val="009C6354"/>
    <w:rsid w:val="009D15F2"/>
    <w:rsid w:val="009D25D9"/>
    <w:rsid w:val="009E01C3"/>
    <w:rsid w:val="009F0430"/>
    <w:rsid w:val="009F279D"/>
    <w:rsid w:val="009F3520"/>
    <w:rsid w:val="009F3639"/>
    <w:rsid w:val="009F3BD1"/>
    <w:rsid w:val="00A17B28"/>
    <w:rsid w:val="00A22169"/>
    <w:rsid w:val="00A23089"/>
    <w:rsid w:val="00A30637"/>
    <w:rsid w:val="00A36F8E"/>
    <w:rsid w:val="00A41B94"/>
    <w:rsid w:val="00A50F96"/>
    <w:rsid w:val="00A572D4"/>
    <w:rsid w:val="00A60383"/>
    <w:rsid w:val="00A660B2"/>
    <w:rsid w:val="00A72A85"/>
    <w:rsid w:val="00A766D5"/>
    <w:rsid w:val="00A83689"/>
    <w:rsid w:val="00A9241F"/>
    <w:rsid w:val="00A92A95"/>
    <w:rsid w:val="00A9367C"/>
    <w:rsid w:val="00AA1D1A"/>
    <w:rsid w:val="00AA2C7E"/>
    <w:rsid w:val="00AA5D80"/>
    <w:rsid w:val="00AB0AB6"/>
    <w:rsid w:val="00AB1129"/>
    <w:rsid w:val="00AB531E"/>
    <w:rsid w:val="00AC2DB1"/>
    <w:rsid w:val="00AC3E87"/>
    <w:rsid w:val="00AC4AE2"/>
    <w:rsid w:val="00AD1747"/>
    <w:rsid w:val="00AD3094"/>
    <w:rsid w:val="00AD3D64"/>
    <w:rsid w:val="00AE0E89"/>
    <w:rsid w:val="00AE4B27"/>
    <w:rsid w:val="00AE53E5"/>
    <w:rsid w:val="00AF2F77"/>
    <w:rsid w:val="00AF7ACA"/>
    <w:rsid w:val="00B00626"/>
    <w:rsid w:val="00B0453D"/>
    <w:rsid w:val="00B10310"/>
    <w:rsid w:val="00B2659E"/>
    <w:rsid w:val="00B30AFC"/>
    <w:rsid w:val="00B31994"/>
    <w:rsid w:val="00B40B1F"/>
    <w:rsid w:val="00B41993"/>
    <w:rsid w:val="00B43A15"/>
    <w:rsid w:val="00B479AB"/>
    <w:rsid w:val="00B527C0"/>
    <w:rsid w:val="00B54852"/>
    <w:rsid w:val="00B57130"/>
    <w:rsid w:val="00B6304B"/>
    <w:rsid w:val="00B63E78"/>
    <w:rsid w:val="00B664BF"/>
    <w:rsid w:val="00B70090"/>
    <w:rsid w:val="00B701AC"/>
    <w:rsid w:val="00B71F59"/>
    <w:rsid w:val="00B72492"/>
    <w:rsid w:val="00B74981"/>
    <w:rsid w:val="00B779BB"/>
    <w:rsid w:val="00B8261B"/>
    <w:rsid w:val="00B90ABF"/>
    <w:rsid w:val="00BA4FC4"/>
    <w:rsid w:val="00BA5D91"/>
    <w:rsid w:val="00BA661A"/>
    <w:rsid w:val="00BB76D8"/>
    <w:rsid w:val="00BC0545"/>
    <w:rsid w:val="00BC44F0"/>
    <w:rsid w:val="00BD4536"/>
    <w:rsid w:val="00BE0C12"/>
    <w:rsid w:val="00BE1BA6"/>
    <w:rsid w:val="00BE2491"/>
    <w:rsid w:val="00BE4F76"/>
    <w:rsid w:val="00BE65C5"/>
    <w:rsid w:val="00BE6785"/>
    <w:rsid w:val="00BF72DF"/>
    <w:rsid w:val="00C00EA0"/>
    <w:rsid w:val="00C11596"/>
    <w:rsid w:val="00C15D35"/>
    <w:rsid w:val="00C2070B"/>
    <w:rsid w:val="00C329EA"/>
    <w:rsid w:val="00C33667"/>
    <w:rsid w:val="00C37271"/>
    <w:rsid w:val="00C40BF5"/>
    <w:rsid w:val="00C42648"/>
    <w:rsid w:val="00C43C3C"/>
    <w:rsid w:val="00C51E65"/>
    <w:rsid w:val="00C62786"/>
    <w:rsid w:val="00C644C0"/>
    <w:rsid w:val="00C74542"/>
    <w:rsid w:val="00C8150C"/>
    <w:rsid w:val="00C8528F"/>
    <w:rsid w:val="00C964A5"/>
    <w:rsid w:val="00CA4BD8"/>
    <w:rsid w:val="00CA784C"/>
    <w:rsid w:val="00CC37AF"/>
    <w:rsid w:val="00CC75E1"/>
    <w:rsid w:val="00CD4A1C"/>
    <w:rsid w:val="00CE7697"/>
    <w:rsid w:val="00CF265A"/>
    <w:rsid w:val="00CF2853"/>
    <w:rsid w:val="00CF2E0D"/>
    <w:rsid w:val="00D046E1"/>
    <w:rsid w:val="00D055AA"/>
    <w:rsid w:val="00D14178"/>
    <w:rsid w:val="00D262B1"/>
    <w:rsid w:val="00D3435D"/>
    <w:rsid w:val="00D34DEC"/>
    <w:rsid w:val="00D41D2D"/>
    <w:rsid w:val="00D44A36"/>
    <w:rsid w:val="00D46CDF"/>
    <w:rsid w:val="00D6057A"/>
    <w:rsid w:val="00D6218F"/>
    <w:rsid w:val="00D636A2"/>
    <w:rsid w:val="00D73490"/>
    <w:rsid w:val="00D73800"/>
    <w:rsid w:val="00D75235"/>
    <w:rsid w:val="00D87D14"/>
    <w:rsid w:val="00D90B28"/>
    <w:rsid w:val="00DA2E2D"/>
    <w:rsid w:val="00DA5914"/>
    <w:rsid w:val="00DB0271"/>
    <w:rsid w:val="00DB3B42"/>
    <w:rsid w:val="00DC2671"/>
    <w:rsid w:val="00DD49D5"/>
    <w:rsid w:val="00DE2706"/>
    <w:rsid w:val="00DE2980"/>
    <w:rsid w:val="00DE5573"/>
    <w:rsid w:val="00DE6303"/>
    <w:rsid w:val="00DE63AD"/>
    <w:rsid w:val="00DF0D03"/>
    <w:rsid w:val="00DF3DBC"/>
    <w:rsid w:val="00DF57AF"/>
    <w:rsid w:val="00DF640D"/>
    <w:rsid w:val="00E00FCB"/>
    <w:rsid w:val="00E05B43"/>
    <w:rsid w:val="00E06733"/>
    <w:rsid w:val="00E1263F"/>
    <w:rsid w:val="00E20207"/>
    <w:rsid w:val="00E205DA"/>
    <w:rsid w:val="00E233A6"/>
    <w:rsid w:val="00E25435"/>
    <w:rsid w:val="00E361D8"/>
    <w:rsid w:val="00E4060D"/>
    <w:rsid w:val="00E422E5"/>
    <w:rsid w:val="00E471C5"/>
    <w:rsid w:val="00E5438B"/>
    <w:rsid w:val="00E54C96"/>
    <w:rsid w:val="00E672BF"/>
    <w:rsid w:val="00E727C1"/>
    <w:rsid w:val="00E74F44"/>
    <w:rsid w:val="00E82EF1"/>
    <w:rsid w:val="00E874F2"/>
    <w:rsid w:val="00E91C1A"/>
    <w:rsid w:val="00E95D99"/>
    <w:rsid w:val="00E962A8"/>
    <w:rsid w:val="00EA0584"/>
    <w:rsid w:val="00EA2286"/>
    <w:rsid w:val="00EA3497"/>
    <w:rsid w:val="00EA4A9C"/>
    <w:rsid w:val="00EA76BC"/>
    <w:rsid w:val="00EB0BA1"/>
    <w:rsid w:val="00EB7A74"/>
    <w:rsid w:val="00EC048D"/>
    <w:rsid w:val="00EC6646"/>
    <w:rsid w:val="00ED7F4A"/>
    <w:rsid w:val="00EE06ED"/>
    <w:rsid w:val="00EE3007"/>
    <w:rsid w:val="00EF182F"/>
    <w:rsid w:val="00EF29A4"/>
    <w:rsid w:val="00EF5D12"/>
    <w:rsid w:val="00F01D74"/>
    <w:rsid w:val="00F0221E"/>
    <w:rsid w:val="00F03CA2"/>
    <w:rsid w:val="00F06D45"/>
    <w:rsid w:val="00F12316"/>
    <w:rsid w:val="00F16226"/>
    <w:rsid w:val="00F16EB5"/>
    <w:rsid w:val="00F173CE"/>
    <w:rsid w:val="00F210EE"/>
    <w:rsid w:val="00F23605"/>
    <w:rsid w:val="00F24356"/>
    <w:rsid w:val="00F25F9B"/>
    <w:rsid w:val="00F30181"/>
    <w:rsid w:val="00F431DA"/>
    <w:rsid w:val="00F44EE6"/>
    <w:rsid w:val="00F44F11"/>
    <w:rsid w:val="00F52EF8"/>
    <w:rsid w:val="00F703D1"/>
    <w:rsid w:val="00F72798"/>
    <w:rsid w:val="00F727C9"/>
    <w:rsid w:val="00F72F7F"/>
    <w:rsid w:val="00F73A95"/>
    <w:rsid w:val="00F822C3"/>
    <w:rsid w:val="00F83AD6"/>
    <w:rsid w:val="00F83B08"/>
    <w:rsid w:val="00F842E4"/>
    <w:rsid w:val="00F858D2"/>
    <w:rsid w:val="00F8717F"/>
    <w:rsid w:val="00F90400"/>
    <w:rsid w:val="00F915A9"/>
    <w:rsid w:val="00F91901"/>
    <w:rsid w:val="00FA02EE"/>
    <w:rsid w:val="00FB19F0"/>
    <w:rsid w:val="00FB53D1"/>
    <w:rsid w:val="00FB6D2B"/>
    <w:rsid w:val="00FC2A25"/>
    <w:rsid w:val="00FC4898"/>
    <w:rsid w:val="00FD0434"/>
    <w:rsid w:val="00FD0898"/>
    <w:rsid w:val="00FD68D7"/>
    <w:rsid w:val="00FE3700"/>
    <w:rsid w:val="00FE5BDE"/>
    <w:rsid w:val="00FF0625"/>
    <w:rsid w:val="00FF43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119538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FC46C-0E33-4A9A-8056-C745BDF8A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44</Pages>
  <Words>7007</Words>
  <Characters>39940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https://mul2.gov.am/tasks/1043745/oneclick/Ampopatert.docx?token=9ee68d9eacf3aff85f22b45c26627e61</cp:keywords>
  <cp:lastModifiedBy>Mariam Ilanjyan</cp:lastModifiedBy>
  <cp:revision>18</cp:revision>
  <dcterms:created xsi:type="dcterms:W3CDTF">2024-10-01T08:10:00Z</dcterms:created>
  <dcterms:modified xsi:type="dcterms:W3CDTF">2024-10-02T11:21:00Z</dcterms:modified>
</cp:coreProperties>
</file>