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0FCDC0" w14:textId="77777777" w:rsidR="00F263FB" w:rsidRPr="00F263FB" w:rsidRDefault="00F263FB" w:rsidP="001113F7">
      <w:pPr>
        <w:spacing w:after="0" w:line="360" w:lineRule="auto"/>
        <w:ind w:left="-810" w:firstLine="567"/>
        <w:jc w:val="center"/>
        <w:rPr>
          <w:rFonts w:ascii="GHEA Grapalat" w:eastAsia="Times New Roman" w:hAnsi="GHEA Grapalat" w:cs="GHEA Grapalat"/>
          <w:b/>
          <w:sz w:val="24"/>
          <w:szCs w:val="20"/>
          <w:lang w:val="af-ZA" w:eastAsia="ru-RU"/>
        </w:rPr>
      </w:pPr>
      <w:r w:rsidRPr="00F263FB">
        <w:rPr>
          <w:rFonts w:ascii="GHEA Grapalat" w:eastAsia="Times New Roman" w:hAnsi="GHEA Grapalat" w:cs="GHEA Grapalat"/>
          <w:b/>
          <w:sz w:val="24"/>
          <w:szCs w:val="20"/>
          <w:lang w:val="hy-AM" w:eastAsia="ru-RU"/>
        </w:rPr>
        <w:t>ՀԻՄՆԱՎՈՐՈՒՄ</w:t>
      </w:r>
    </w:p>
    <w:p w14:paraId="41553B35" w14:textId="77777777" w:rsidR="00F263FB" w:rsidRPr="00F263FB" w:rsidRDefault="009370F5" w:rsidP="001113F7">
      <w:pPr>
        <w:spacing w:after="0" w:line="360" w:lineRule="auto"/>
        <w:ind w:left="-810" w:firstLine="990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 w:rsidRPr="009370F5">
        <w:rPr>
          <w:rFonts w:ascii="GHEA Grapalat" w:eastAsia="Times New Roman" w:hAnsi="GHEA Grapalat" w:cs="Times New Roman"/>
          <w:b/>
          <w:bCs/>
          <w:sz w:val="24"/>
          <w:szCs w:val="24"/>
          <w:lang w:val="af-ZA" w:eastAsia="ru-RU"/>
        </w:rPr>
        <w:t>ԳՈՒՅՔ ՆՎԻՐԱԲԵՐԵԼՈՒ ՄԱՍԻՆ</w:t>
      </w:r>
    </w:p>
    <w:p w14:paraId="7DCD2EC6" w14:textId="77777777" w:rsidR="00F263FB" w:rsidRPr="00F263FB" w:rsidRDefault="00F263FB" w:rsidP="001113F7">
      <w:pPr>
        <w:spacing w:after="0" w:line="360" w:lineRule="auto"/>
        <w:ind w:left="-810" w:right="-503" w:firstLine="567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F263FB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ՀՀ կառավարության որոշման նախագծի </w:t>
      </w:r>
    </w:p>
    <w:p w14:paraId="43886FEB" w14:textId="77777777" w:rsidR="00F263FB" w:rsidRPr="00F263FB" w:rsidRDefault="00F263FB" w:rsidP="00F263FB">
      <w:pPr>
        <w:spacing w:after="0" w:line="276" w:lineRule="auto"/>
        <w:ind w:left="-810" w:right="-503" w:firstLine="360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</w:p>
    <w:p w14:paraId="3CD93040" w14:textId="1BE4A31C" w:rsidR="009F2AAA" w:rsidRDefault="00F263FB" w:rsidP="0086704A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ՀՀ </w:t>
      </w:r>
      <w:r w:rsid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Արարատի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մարզ</w:t>
      </w:r>
      <w:r w:rsidR="00E46A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 </w:t>
      </w:r>
      <w:r w:rsid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Վեդի</w:t>
      </w:r>
      <w:r w:rsidR="00E46A11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համայնքի ղեկավարը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համապատասխան գրությամբ դիմել է Հայաստանի Հանրապետության տարածքային կառավարման և ենթակառուցվածքների նախարարութ</w:t>
      </w:r>
      <w:r w:rsidR="008670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ա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86704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գույքի կառավարման կոմիտե</w:t>
      </w:r>
      <w:r w:rsidR="00671B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՝</w:t>
      </w:r>
      <w:r w:rsidR="00124FC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տեղեկացնելով, որ</w:t>
      </w:r>
      <w:r w:rsidR="00A867D0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F2AAA" w:rsidRP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համայնքի սոցիալական տնտեսական ենթակառուցվածքների զարգացմանն ուղղված սուբվենցիոն ծրագրերի իրականացման շրջանակներում նոր մանկապարտեզ կառուցելու նպատակով Վեդի համայնքի  Սիսավան բնակավայում նոր մանկապարտեզի շենքի կառուցման նպատակով Սիսավան բնակավայրի միջնակարգ դպրոցին հատկացված 2.49967 հ</w:t>
      </w:r>
      <w:r w:rsidR="005340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եկտար մակերեսով</w:t>
      </w:r>
      <w:r w:rsidR="009F2AAA" w:rsidRP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պետական սեփականություն հանդիսացող հողամասից 0.31064 հ</w:t>
      </w:r>
      <w:r w:rsidR="005340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եկտար մակերեսով</w:t>
      </w:r>
      <w:r w:rsidR="009F2AAA" w:rsidRP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հատված</w:t>
      </w:r>
      <w:r w:rsidR="005340A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</w:t>
      </w:r>
      <w:r w:rsidR="009F2AAA" w:rsidRP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առանձնացնելու և Վեդի համայնքին նվիրաբերելու վերաբերյալ։ </w:t>
      </w:r>
    </w:p>
    <w:p w14:paraId="3059AF53" w14:textId="4DB36A98" w:rsidR="0003161C" w:rsidRDefault="00671B09" w:rsidP="005340AF">
      <w:pPr>
        <w:spacing w:after="0" w:line="360" w:lineRule="auto"/>
        <w:ind w:left="-450" w:right="-720" w:firstLine="45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671B0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 </w:t>
      </w:r>
      <w:bookmarkStart w:id="0" w:name="_Hlk175237372"/>
      <w:r w:rsidR="00297105" w:rsidRP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Արարատի մարզ, համայնք Վեդի, գյուղ Սիսավան Մ</w:t>
      </w:r>
      <w:r w:rsidR="00297105" w:rsidRPr="00297105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297105" w:rsidRP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7105" w:rsidRPr="002971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Մաշտոցի</w:t>
      </w:r>
      <w:r w:rsidR="00297105" w:rsidRP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7105" w:rsidRPr="002971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փողոց</w:t>
      </w:r>
      <w:r w:rsidR="00297105" w:rsidRP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12</w:t>
      </w:r>
      <w:r w:rsid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F2AAA" w:rsidRP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փողոց հասցեում</w:t>
      </w:r>
      <w:bookmarkEnd w:id="0"/>
      <w:r w:rsidR="009F2AAA" w:rsidRP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գտնվող պետական սեփականություն հանդիսացող 4434.95 քառ. մետր մակերեսով «Սիսավանի միջնակարգ դպրոց» ՊՈԱԿ-ին հատկացված շենքը իր օժանդակ շինություններով, ինչպես նաև դրա զբաղեցրած, օգտագործման ու սպասարկման համար հատկացված, պետական սեփականություն հանդիսացող 2.18903 հեկտար մակերեսով հողամասից առանձնացվել է 0.31064  հեկտար մակերեսով հողամասը </w:t>
      </w:r>
      <w:r w:rsid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և ստացել </w:t>
      </w:r>
      <w:r w:rsid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9F2AA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անշարժ գույքի նկատմամբ իրավունքների պետական գրանցում </w:t>
      </w:r>
      <w:r w:rsidR="00297105" w:rsidRP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Արարատի մարզ, համայնք Վեդի, գյուղ Սիսավան Մ</w:t>
      </w:r>
      <w:r w:rsidR="00297105" w:rsidRPr="00297105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297105" w:rsidRP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7105" w:rsidRPr="002971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Մաշտոցի</w:t>
      </w:r>
      <w:r w:rsidR="00297105" w:rsidRP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297105" w:rsidRPr="002971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փողոց</w:t>
      </w:r>
      <w:r w:rsidR="00297105" w:rsidRP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12</w:t>
      </w:r>
      <w:r w:rsid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/1 հողամաս</w:t>
      </w:r>
      <w:r w:rsidR="009F1217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հասցեով</w:t>
      </w:r>
      <w:r w:rsidR="0029710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։</w:t>
      </w:r>
    </w:p>
    <w:p w14:paraId="7BA7C576" w14:textId="558DAE93" w:rsidR="00C1567B" w:rsidRPr="00C1567B" w:rsidRDefault="00C1567B" w:rsidP="00C1567B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Cs/>
          <w:i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Հիմք ընդունելով </w:t>
      </w:r>
      <w:r w:rsidR="0029710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Վեդի 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համայնքի ավագանու </w:t>
      </w:r>
      <w:r w:rsidR="005D1D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02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.0</w:t>
      </w:r>
      <w:r w:rsidR="005D1D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.202</w:t>
      </w:r>
      <w:r w:rsidR="005D1D7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թ. 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N</w:t>
      </w:r>
      <w:r w:rsidR="001A7C6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52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-</w:t>
      </w:r>
      <w:r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Ա որոշումը՝ մշակվել է «Գույք նվիրաբերելու մասին»  ՀՀ կառավարության  որոշման նախագիծը, համաձայն որի առաջարկվում է 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Հայաստանի Հանրապետության Արարատի մարզ, համայնք Վեդի, գյուղ Սիսավան Մ</w:t>
      </w:r>
      <w:r w:rsidR="001F074E" w:rsidRPr="001F074E">
        <w:rPr>
          <w:rFonts w:ascii="Microsoft JhengHei" w:eastAsia="Microsoft JhengHei" w:hAnsi="Microsoft JhengHei" w:cs="Microsoft JhengHei" w:hint="eastAsia"/>
          <w:sz w:val="24"/>
          <w:szCs w:val="24"/>
          <w:lang w:val="hy-AM" w:eastAsia="ru-RU"/>
        </w:rPr>
        <w:t>․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Մաշտոցի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փողոց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12/1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հասցեում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գտնվող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պետական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սեփականություն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հանդիսացող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0.31064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հեկտար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մակերեսով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հողամասը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նվիրաբերել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Արարատի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մարզի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Վեդի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համայնք</w:t>
      </w:r>
      <w:r w:rsidR="001113F7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ին՝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համայնքի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սոցիալական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տնտեսական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ենթակառուցվածքների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զարգացմանն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lastRenderedPageBreak/>
        <w:t>ուղղված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սուբվենցիոն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ծրագրերի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իրականացման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շրջանակներում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21B4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Սիսավան</w:t>
      </w:r>
      <w:r w:rsidR="001321B4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321B4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գյուղ</w:t>
      </w:r>
      <w:r w:rsidR="001321B4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ում</w:t>
      </w:r>
      <w:r w:rsidR="001321B4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նոր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մանկապարտեզ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կառուցելու</w:t>
      </w:r>
      <w:r w:rsidR="001F074E" w:rsidRPr="001F074E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F074E" w:rsidRPr="001F074E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նպատակով։</w:t>
      </w:r>
      <w:r w:rsidRPr="00C1567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</w:p>
    <w:p w14:paraId="6E4F368D" w14:textId="77777777" w:rsidR="006F1318" w:rsidRDefault="00DB315A" w:rsidP="00077267">
      <w:pPr>
        <w:spacing w:after="0" w:line="360" w:lineRule="auto"/>
        <w:ind w:left="-450" w:right="-720" w:firstLine="99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ՀՀ կառավարության 18.08.2021թ. թիվ 1363-Ա որոշմամբ սահմանվել է ՀՀ կառավարության 2021-2026թթ. ծրագիրը, որի 6.7 կետով հաստատվել է «Պետական գույքի արդյունավետ կառավարում» բաժինը։ Ծրագրի համաձայն սահմանվել է գույքի արդյունավետ կառավարման, արդյունավետության և գրավչության բարձրացմանը, հաշվառմանը, միասնական բազայի հաշվառմանը, բնակչության սոցիալ-տնտեսական խնդիրների լուծմանն ուղղված մի շարք կատարման ենթակա միջոցառումներ։ </w:t>
      </w:r>
    </w:p>
    <w:p w14:paraId="6FECB4A2" w14:textId="77777777" w:rsidR="00DB315A" w:rsidRPr="00DB315A" w:rsidRDefault="00DB315A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</w:t>
      </w:r>
      <w:r w:rsidR="001F4077" w:rsidRPr="001F4077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Գույք նվիրաբերելու մասին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» ՀՀ կառավարության որոշման նախագծի </w:t>
      </w:r>
      <w:r w:rsidR="006C507E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ընդունումը</w:t>
      </w:r>
      <w:r w:rsidRPr="00DB315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բխում է ՀՀ կառավարության 2021-2026թթ. Ծրագրի պահանջներից։</w:t>
      </w:r>
    </w:p>
    <w:p w14:paraId="66DA9CF7" w14:textId="77777777" w:rsidR="00F263FB" w:rsidRPr="00F263FB" w:rsidRDefault="00F263FB" w:rsidP="00624C41">
      <w:pPr>
        <w:spacing w:after="0" w:line="360" w:lineRule="auto"/>
        <w:ind w:left="-450" w:right="-720" w:firstLine="900"/>
        <w:jc w:val="both"/>
        <w:rPr>
          <w:rFonts w:ascii="GHEA Grapalat" w:eastAsia="Times New Roman" w:hAnsi="GHEA Grapalat" w:cs="Times New Roman"/>
          <w:b/>
          <w:bCs/>
          <w:sz w:val="24"/>
          <w:szCs w:val="24"/>
          <w:lang w:val="hy-AM" w:eastAsia="ru-RU"/>
        </w:rPr>
      </w:pPr>
      <w:r w:rsidRPr="00C1567B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«Գույք նվիրաբերելու մասին»</w:t>
      </w:r>
      <w:r w:rsidRPr="00F263FB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ընդունումը Հայաստանի Հանրապետության պետական բյուջեում եկամուտների ավելացում կամ ծախսերի նվազեցում չի առաջացնի:</w:t>
      </w:r>
    </w:p>
    <w:p w14:paraId="6BC4A225" w14:textId="77777777" w:rsidR="003A4694" w:rsidRPr="00F263FB" w:rsidRDefault="003A4694" w:rsidP="00624C41">
      <w:pPr>
        <w:ind w:left="-450" w:right="-720" w:firstLine="900"/>
        <w:rPr>
          <w:lang w:val="hy-AM"/>
        </w:rPr>
      </w:pPr>
    </w:p>
    <w:sectPr w:rsidR="003A4694" w:rsidRPr="00F263FB" w:rsidSect="001113F7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263FB"/>
    <w:rsid w:val="00014915"/>
    <w:rsid w:val="0003161C"/>
    <w:rsid w:val="00042DE9"/>
    <w:rsid w:val="00077267"/>
    <w:rsid w:val="000A7A01"/>
    <w:rsid w:val="001113F7"/>
    <w:rsid w:val="00124FC7"/>
    <w:rsid w:val="001321B4"/>
    <w:rsid w:val="00161DFE"/>
    <w:rsid w:val="001A7C6F"/>
    <w:rsid w:val="001F074E"/>
    <w:rsid w:val="001F4077"/>
    <w:rsid w:val="00297105"/>
    <w:rsid w:val="003A4694"/>
    <w:rsid w:val="003E276D"/>
    <w:rsid w:val="00473F89"/>
    <w:rsid w:val="005030FF"/>
    <w:rsid w:val="005340AF"/>
    <w:rsid w:val="00552A78"/>
    <w:rsid w:val="0058639B"/>
    <w:rsid w:val="005B4CD1"/>
    <w:rsid w:val="005D1D72"/>
    <w:rsid w:val="00624C41"/>
    <w:rsid w:val="00634EBF"/>
    <w:rsid w:val="00666F38"/>
    <w:rsid w:val="00671B09"/>
    <w:rsid w:val="006C507E"/>
    <w:rsid w:val="006F1318"/>
    <w:rsid w:val="00700CC5"/>
    <w:rsid w:val="00714A56"/>
    <w:rsid w:val="0073601C"/>
    <w:rsid w:val="007439F2"/>
    <w:rsid w:val="00751A28"/>
    <w:rsid w:val="00752FE4"/>
    <w:rsid w:val="0080656D"/>
    <w:rsid w:val="008245EF"/>
    <w:rsid w:val="0086704A"/>
    <w:rsid w:val="00870F8C"/>
    <w:rsid w:val="00871D94"/>
    <w:rsid w:val="00900E28"/>
    <w:rsid w:val="009370F5"/>
    <w:rsid w:val="009D358A"/>
    <w:rsid w:val="009F1217"/>
    <w:rsid w:val="009F2AAA"/>
    <w:rsid w:val="00A41DF0"/>
    <w:rsid w:val="00A573E7"/>
    <w:rsid w:val="00A867D0"/>
    <w:rsid w:val="00A943F3"/>
    <w:rsid w:val="00AB79AE"/>
    <w:rsid w:val="00AD4A83"/>
    <w:rsid w:val="00B23553"/>
    <w:rsid w:val="00B54543"/>
    <w:rsid w:val="00B72584"/>
    <w:rsid w:val="00BC29CD"/>
    <w:rsid w:val="00C1567B"/>
    <w:rsid w:val="00CE63A1"/>
    <w:rsid w:val="00D50F52"/>
    <w:rsid w:val="00D665B7"/>
    <w:rsid w:val="00D76EE9"/>
    <w:rsid w:val="00D95D07"/>
    <w:rsid w:val="00DB315A"/>
    <w:rsid w:val="00DB56BE"/>
    <w:rsid w:val="00E0380C"/>
    <w:rsid w:val="00E15389"/>
    <w:rsid w:val="00E46A11"/>
    <w:rsid w:val="00E5416A"/>
    <w:rsid w:val="00E61EE7"/>
    <w:rsid w:val="00E64F06"/>
    <w:rsid w:val="00E678D5"/>
    <w:rsid w:val="00E724F4"/>
    <w:rsid w:val="00EA73E8"/>
    <w:rsid w:val="00F263FB"/>
    <w:rsid w:val="00F32D76"/>
    <w:rsid w:val="00F859CA"/>
    <w:rsid w:val="00F90969"/>
    <w:rsid w:val="00FF4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1A07DC6"/>
  <w15:chartTrackingRefBased/>
  <w15:docId w15:val="{52CD0676-3CFD-405F-9AAB-AEB21F741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C29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C29C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456</TotalTime>
  <Pages>2</Pages>
  <Words>389</Words>
  <Characters>2221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https://mul2-spm.gov.am/tasks/436540/oneclick/HimnavorumSisavan.docx?token=b76e3bc8153b56ba972acf95f32ecacc</cp:keywords>
  <dc:description/>
  <cp:lastModifiedBy>User</cp:lastModifiedBy>
  <cp:revision>59</cp:revision>
  <cp:lastPrinted>2024-05-02T07:08:00Z</cp:lastPrinted>
  <dcterms:created xsi:type="dcterms:W3CDTF">2023-07-03T11:29:00Z</dcterms:created>
  <dcterms:modified xsi:type="dcterms:W3CDTF">2024-09-24T12:14:00Z</dcterms:modified>
</cp:coreProperties>
</file>