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8A156C" w:rsidRDefault="002A335C" w:rsidP="008A156C">
      <w:pPr>
        <w:tabs>
          <w:tab w:val="left" w:pos="10632"/>
        </w:tabs>
        <w:spacing w:line="360" w:lineRule="auto"/>
        <w:ind w:firstLine="567"/>
        <w:jc w:val="both"/>
        <w:rPr>
          <w:rFonts w:ascii="GHEA Grapalat" w:hAnsi="GHEA Grapalat" w:cs="Sylfaen"/>
          <w:sz w:val="24"/>
          <w:szCs w:val="24"/>
          <w:lang w:val="hy-AM"/>
        </w:rPr>
      </w:pPr>
      <w:r w:rsidRPr="008A156C">
        <w:rPr>
          <w:rFonts w:ascii="GHEA Grapalat" w:hAnsi="GHEA Grapalat" w:cs="Sylfaen"/>
          <w:sz w:val="24"/>
          <w:szCs w:val="24"/>
          <w:lang w:val="hy-AM"/>
        </w:rPr>
        <w:t>Պ</w:t>
      </w:r>
    </w:p>
    <w:p w:rsidR="005E23E0" w:rsidRPr="008A156C" w:rsidRDefault="005E23E0" w:rsidP="008A156C">
      <w:pPr>
        <w:tabs>
          <w:tab w:val="left" w:pos="2940"/>
        </w:tabs>
        <w:spacing w:line="360" w:lineRule="auto"/>
        <w:jc w:val="center"/>
        <w:rPr>
          <w:rFonts w:ascii="GHEA Grapalat" w:hAnsi="GHEA Grapalat" w:cs="GHEA Grapalat"/>
          <w:b/>
          <w:bCs/>
          <w:color w:val="000000"/>
          <w:sz w:val="24"/>
          <w:szCs w:val="24"/>
          <w:lang w:val="hy-AM"/>
        </w:rPr>
      </w:pPr>
      <w:r w:rsidRPr="008A156C">
        <w:rPr>
          <w:rFonts w:ascii="GHEA Grapalat" w:hAnsi="GHEA Grapalat" w:cs="GHEA Grapalat"/>
          <w:b/>
          <w:bCs/>
          <w:color w:val="000000"/>
          <w:sz w:val="24"/>
          <w:szCs w:val="24"/>
          <w:lang w:val="hy-AM"/>
        </w:rPr>
        <w:t>ԱՄՓՈՓԱԹԵՐԹ</w:t>
      </w:r>
    </w:p>
    <w:p w:rsidR="00B21FBD" w:rsidRPr="008A156C" w:rsidRDefault="00487717" w:rsidP="008A156C">
      <w:pPr>
        <w:tabs>
          <w:tab w:val="left" w:pos="2940"/>
        </w:tabs>
        <w:spacing w:line="360" w:lineRule="auto"/>
        <w:jc w:val="center"/>
        <w:rPr>
          <w:rFonts w:ascii="GHEA Grapalat" w:hAnsi="GHEA Grapalat" w:cs="GHEA Grapalat"/>
          <w:b/>
          <w:bCs/>
          <w:color w:val="000000"/>
          <w:sz w:val="24"/>
          <w:szCs w:val="24"/>
          <w:lang w:val="hy-AM"/>
        </w:rPr>
      </w:pPr>
      <w:r w:rsidRPr="008A156C">
        <w:rPr>
          <w:rFonts w:ascii="GHEA Grapalat" w:hAnsi="GHEA Grapalat"/>
          <w:b/>
          <w:color w:val="000000"/>
          <w:sz w:val="24"/>
          <w:szCs w:val="24"/>
          <w:lang w:val="af-ZA"/>
        </w:rPr>
        <w:t>«</w:t>
      </w:r>
      <w:r w:rsidRPr="008A156C">
        <w:rPr>
          <w:rFonts w:ascii="GHEA Grapalat" w:hAnsi="GHEA Grapalat" w:cs="Arial"/>
          <w:b/>
          <w:spacing w:val="-2"/>
          <w:sz w:val="24"/>
          <w:szCs w:val="24"/>
          <w:lang w:val="af-ZA"/>
        </w:rPr>
        <w:t>«</w:t>
      </w:r>
      <w:r w:rsidRPr="008A156C">
        <w:rPr>
          <w:rFonts w:ascii="GHEA Grapalat" w:hAnsi="GHEA Grapalat" w:cs="Calibri"/>
          <w:b/>
          <w:color w:val="000000"/>
          <w:sz w:val="24"/>
          <w:szCs w:val="24"/>
          <w:lang w:val="af-ZA"/>
        </w:rPr>
        <w:t>Ե</w:t>
      </w:r>
      <w:r w:rsidR="00BB2AB4" w:rsidRPr="008A156C">
        <w:rPr>
          <w:rFonts w:ascii="GHEA Grapalat" w:hAnsi="GHEA Grapalat" w:cs="Arial"/>
          <w:b/>
          <w:spacing w:val="-2"/>
          <w:sz w:val="24"/>
          <w:szCs w:val="24"/>
          <w:lang w:val="af-ZA"/>
        </w:rPr>
        <w:t>Ր</w:t>
      </w:r>
      <w:r w:rsidR="00BB2AB4" w:rsidRPr="008A156C">
        <w:rPr>
          <w:rFonts w:ascii="GHEA Grapalat" w:hAnsi="GHEA Grapalat" w:cs="Arial"/>
          <w:b/>
          <w:spacing w:val="-2"/>
          <w:sz w:val="24"/>
          <w:szCs w:val="24"/>
          <w:lang w:val="hy-AM"/>
        </w:rPr>
        <w:t>ԵՎ</w:t>
      </w:r>
      <w:r w:rsidRPr="008A156C">
        <w:rPr>
          <w:rFonts w:ascii="GHEA Grapalat" w:hAnsi="GHEA Grapalat" w:cs="Arial"/>
          <w:b/>
          <w:spacing w:val="-2"/>
          <w:sz w:val="24"/>
          <w:szCs w:val="24"/>
          <w:lang w:val="af-ZA"/>
        </w:rPr>
        <w:t>ԱՆԻ ՀԵՆԱԿԵՏԱՅԻՆ ԲԺՇԿԱԿԱՆ ՔՈ</w:t>
      </w:r>
      <w:r w:rsidR="00913ED0" w:rsidRPr="008A156C">
        <w:rPr>
          <w:rFonts w:ascii="GHEA Grapalat" w:hAnsi="GHEA Grapalat" w:cs="Arial"/>
          <w:b/>
          <w:spacing w:val="-2"/>
          <w:sz w:val="24"/>
          <w:szCs w:val="24"/>
          <w:lang w:val="af-ZA"/>
        </w:rPr>
        <w:t>ԼԵՋ» ՓԱԿ ԲԱԺՆԵՏԻՐԱԿԱՆ ԸՆԿԵՐՈՒԹՅ</w:t>
      </w:r>
      <w:r w:rsidR="00913ED0" w:rsidRPr="008A156C">
        <w:rPr>
          <w:rFonts w:ascii="GHEA Grapalat" w:hAnsi="GHEA Grapalat" w:cs="Arial"/>
          <w:b/>
          <w:spacing w:val="-2"/>
          <w:sz w:val="24"/>
          <w:szCs w:val="24"/>
          <w:lang w:val="hy-AM"/>
        </w:rPr>
        <w:t>ՈՒ</w:t>
      </w:r>
      <w:r w:rsidRPr="008A156C">
        <w:rPr>
          <w:rFonts w:ascii="GHEA Grapalat" w:hAnsi="GHEA Grapalat" w:cs="Arial"/>
          <w:b/>
          <w:spacing w:val="-2"/>
          <w:sz w:val="24"/>
          <w:szCs w:val="24"/>
          <w:lang w:val="af-ZA"/>
        </w:rPr>
        <w:t>ՆԸ</w:t>
      </w:r>
      <w:r w:rsidRPr="008A156C">
        <w:rPr>
          <w:rFonts w:ascii="GHEA Grapalat" w:hAnsi="GHEA Grapalat"/>
          <w:b/>
          <w:color w:val="4B5C6A"/>
          <w:sz w:val="24"/>
          <w:szCs w:val="24"/>
          <w:lang w:val="af-ZA"/>
        </w:rPr>
        <w:t xml:space="preserve"> </w:t>
      </w:r>
      <w:r w:rsidR="00BB2AB4" w:rsidRPr="008A156C">
        <w:rPr>
          <w:rFonts w:ascii="GHEA Grapalat" w:hAnsi="GHEA Grapalat" w:cs="Arial"/>
          <w:b/>
          <w:spacing w:val="-2"/>
          <w:sz w:val="24"/>
          <w:szCs w:val="24"/>
          <w:lang w:val="af-ZA"/>
        </w:rPr>
        <w:t>«ԵՐ</w:t>
      </w:r>
      <w:r w:rsidR="00BB2AB4" w:rsidRPr="008A156C">
        <w:rPr>
          <w:rFonts w:ascii="GHEA Grapalat" w:hAnsi="GHEA Grapalat" w:cs="Arial"/>
          <w:b/>
          <w:spacing w:val="-2"/>
          <w:sz w:val="24"/>
          <w:szCs w:val="24"/>
          <w:lang w:val="hy-AM"/>
        </w:rPr>
        <w:t>ԵՎ</w:t>
      </w:r>
      <w:r w:rsidRPr="008A156C">
        <w:rPr>
          <w:rFonts w:ascii="GHEA Grapalat" w:hAnsi="GHEA Grapalat" w:cs="Arial"/>
          <w:b/>
          <w:spacing w:val="-2"/>
          <w:sz w:val="24"/>
          <w:szCs w:val="24"/>
          <w:lang w:val="af-ZA"/>
        </w:rPr>
        <w:t xml:space="preserve">ԱՆԻ ՀԵՆԱԿԵՏԱՅԻՆ ՊԵՏԱԿԱՆ ԲԺՇԿԱԿԱՆ ՔՈԼԵՋ» </w:t>
      </w:r>
      <w:r w:rsidRPr="008A156C">
        <w:rPr>
          <w:rFonts w:ascii="GHEA Grapalat" w:hAnsi="GHEA Grapalat"/>
          <w:b/>
          <w:color w:val="4B5C6A"/>
          <w:sz w:val="24"/>
          <w:szCs w:val="24"/>
          <w:lang w:val="hy-AM"/>
        </w:rPr>
        <w:t>ՊԵՏԱԿԱՆ</w:t>
      </w:r>
      <w:r w:rsidRPr="008A156C">
        <w:rPr>
          <w:rFonts w:ascii="GHEA Grapalat" w:hAnsi="GHEA Grapalat"/>
          <w:b/>
          <w:color w:val="4B5C6A"/>
          <w:sz w:val="24"/>
          <w:szCs w:val="24"/>
          <w:lang w:val="af-ZA"/>
        </w:rPr>
        <w:t xml:space="preserve"> </w:t>
      </w:r>
      <w:r w:rsidRPr="008A156C">
        <w:rPr>
          <w:rFonts w:ascii="GHEA Grapalat" w:hAnsi="GHEA Grapalat"/>
          <w:b/>
          <w:color w:val="4B5C6A"/>
          <w:sz w:val="24"/>
          <w:szCs w:val="24"/>
          <w:lang w:val="hy-AM"/>
        </w:rPr>
        <w:t>ՈՉ</w:t>
      </w:r>
      <w:r w:rsidRPr="008A156C">
        <w:rPr>
          <w:rFonts w:ascii="GHEA Grapalat" w:hAnsi="GHEA Grapalat"/>
          <w:b/>
          <w:color w:val="4B5C6A"/>
          <w:sz w:val="24"/>
          <w:szCs w:val="24"/>
          <w:lang w:val="af-ZA"/>
        </w:rPr>
        <w:t xml:space="preserve"> </w:t>
      </w:r>
      <w:r w:rsidRPr="008A156C">
        <w:rPr>
          <w:rFonts w:ascii="GHEA Grapalat" w:hAnsi="GHEA Grapalat"/>
          <w:b/>
          <w:color w:val="4B5C6A"/>
          <w:sz w:val="24"/>
          <w:szCs w:val="24"/>
          <w:lang w:val="hy-AM"/>
        </w:rPr>
        <w:t>ԱՌևՏՐԱՅԻՆ</w:t>
      </w:r>
      <w:r w:rsidRPr="008A156C">
        <w:rPr>
          <w:rFonts w:ascii="GHEA Grapalat" w:hAnsi="GHEA Grapalat"/>
          <w:b/>
          <w:color w:val="4B5C6A"/>
          <w:sz w:val="24"/>
          <w:szCs w:val="24"/>
          <w:lang w:val="af-ZA"/>
        </w:rPr>
        <w:t xml:space="preserve"> </w:t>
      </w:r>
      <w:r w:rsidRPr="008A156C">
        <w:rPr>
          <w:rFonts w:ascii="GHEA Grapalat" w:hAnsi="GHEA Grapalat"/>
          <w:b/>
          <w:color w:val="4B5C6A"/>
          <w:sz w:val="24"/>
          <w:szCs w:val="24"/>
          <w:lang w:val="hy-AM"/>
        </w:rPr>
        <w:t>ԿԱԶՄԱԿԵՐՊՈՒԹՅԱՆ</w:t>
      </w:r>
      <w:r w:rsidRPr="008A156C">
        <w:rPr>
          <w:rFonts w:ascii="GHEA Grapalat" w:hAnsi="GHEA Grapalat"/>
          <w:b/>
          <w:color w:val="4B5C6A"/>
          <w:sz w:val="24"/>
          <w:szCs w:val="24"/>
          <w:lang w:val="af-ZA"/>
        </w:rPr>
        <w:t xml:space="preserve"> </w:t>
      </w:r>
      <w:r w:rsidRPr="008A156C">
        <w:rPr>
          <w:rFonts w:ascii="GHEA Grapalat" w:hAnsi="GHEA Grapalat"/>
          <w:b/>
          <w:color w:val="4B5C6A"/>
          <w:sz w:val="24"/>
          <w:szCs w:val="24"/>
          <w:lang w:val="hy-AM"/>
        </w:rPr>
        <w:t>ՎԵՐԱԿԱԶՄԱԿԵՐՊԵԼՈՒ</w:t>
      </w:r>
      <w:r w:rsidRPr="008A156C">
        <w:rPr>
          <w:rFonts w:ascii="GHEA Grapalat" w:hAnsi="GHEA Grapalat"/>
          <w:b/>
          <w:bCs/>
          <w:color w:val="4B5C6A"/>
          <w:sz w:val="24"/>
          <w:szCs w:val="24"/>
          <w:bdr w:val="none" w:sz="0" w:space="0" w:color="auto" w:frame="1"/>
          <w:lang w:val="af-ZA"/>
        </w:rPr>
        <w:t xml:space="preserve">, </w:t>
      </w:r>
      <w:r w:rsidR="00BB2AB4" w:rsidRPr="008A156C">
        <w:rPr>
          <w:rFonts w:ascii="GHEA Grapalat" w:hAnsi="GHEA Grapalat" w:cs="Arial"/>
          <w:b/>
          <w:spacing w:val="-2"/>
          <w:sz w:val="24"/>
          <w:szCs w:val="24"/>
          <w:lang w:val="af-ZA"/>
        </w:rPr>
        <w:t>«ԵՐ</w:t>
      </w:r>
      <w:r w:rsidR="00BB2AB4" w:rsidRPr="008A156C">
        <w:rPr>
          <w:rFonts w:ascii="GHEA Grapalat" w:hAnsi="GHEA Grapalat" w:cs="Arial"/>
          <w:b/>
          <w:spacing w:val="-2"/>
          <w:sz w:val="24"/>
          <w:szCs w:val="24"/>
          <w:lang w:val="hy-AM"/>
        </w:rPr>
        <w:t>ԵՎ</w:t>
      </w:r>
      <w:r w:rsidRPr="008A156C">
        <w:rPr>
          <w:rFonts w:ascii="GHEA Grapalat" w:hAnsi="GHEA Grapalat" w:cs="Arial"/>
          <w:b/>
          <w:spacing w:val="-2"/>
          <w:sz w:val="24"/>
          <w:szCs w:val="24"/>
          <w:lang w:val="af-ZA"/>
        </w:rPr>
        <w:t xml:space="preserve">ԱՆԻ ՀԵՆԱԿԵՏԱՅԻՆ ՊԵՏԱԿԱՆ ԲԺՇԿԱԿԱՆ ՔՈԼԵՋ» </w:t>
      </w:r>
      <w:r w:rsidRPr="008A156C">
        <w:rPr>
          <w:rFonts w:ascii="GHEA Grapalat" w:hAnsi="GHEA Grapalat"/>
          <w:b/>
          <w:color w:val="4B5C6A"/>
          <w:sz w:val="24"/>
          <w:szCs w:val="24"/>
          <w:lang w:val="hy-AM"/>
        </w:rPr>
        <w:t>ՊԵՏԱԿԱՆ</w:t>
      </w:r>
      <w:r w:rsidRPr="008A156C">
        <w:rPr>
          <w:rFonts w:ascii="GHEA Grapalat" w:hAnsi="GHEA Grapalat"/>
          <w:b/>
          <w:color w:val="4B5C6A"/>
          <w:sz w:val="24"/>
          <w:szCs w:val="24"/>
          <w:lang w:val="af-ZA"/>
        </w:rPr>
        <w:t xml:space="preserve"> </w:t>
      </w:r>
      <w:r w:rsidRPr="008A156C">
        <w:rPr>
          <w:rFonts w:ascii="GHEA Grapalat" w:hAnsi="GHEA Grapalat"/>
          <w:b/>
          <w:color w:val="4B5C6A"/>
          <w:sz w:val="24"/>
          <w:szCs w:val="24"/>
          <w:lang w:val="hy-AM"/>
        </w:rPr>
        <w:t>ՈՉ</w:t>
      </w:r>
      <w:r w:rsidRPr="008A156C">
        <w:rPr>
          <w:rFonts w:ascii="GHEA Grapalat" w:hAnsi="GHEA Grapalat"/>
          <w:b/>
          <w:color w:val="4B5C6A"/>
          <w:sz w:val="24"/>
          <w:szCs w:val="24"/>
          <w:lang w:val="af-ZA"/>
        </w:rPr>
        <w:t xml:space="preserve"> </w:t>
      </w:r>
      <w:r w:rsidR="00BB2AB4" w:rsidRPr="008A156C">
        <w:rPr>
          <w:rFonts w:ascii="GHEA Grapalat" w:hAnsi="GHEA Grapalat"/>
          <w:b/>
          <w:color w:val="4B5C6A"/>
          <w:sz w:val="24"/>
          <w:szCs w:val="24"/>
          <w:lang w:val="hy-AM"/>
        </w:rPr>
        <w:t>ԱՌԵՎ</w:t>
      </w:r>
      <w:r w:rsidRPr="008A156C">
        <w:rPr>
          <w:rFonts w:ascii="GHEA Grapalat" w:hAnsi="GHEA Grapalat"/>
          <w:b/>
          <w:color w:val="4B5C6A"/>
          <w:sz w:val="24"/>
          <w:szCs w:val="24"/>
          <w:lang w:val="hy-AM"/>
        </w:rPr>
        <w:t>ՏՐԱՅԻՆ</w:t>
      </w:r>
      <w:r w:rsidRPr="008A156C">
        <w:rPr>
          <w:rFonts w:ascii="GHEA Grapalat" w:hAnsi="GHEA Grapalat"/>
          <w:b/>
          <w:color w:val="4B5C6A"/>
          <w:sz w:val="24"/>
          <w:szCs w:val="24"/>
          <w:lang w:val="af-ZA"/>
        </w:rPr>
        <w:t xml:space="preserve"> </w:t>
      </w:r>
      <w:r w:rsidRPr="008A156C">
        <w:rPr>
          <w:rFonts w:ascii="GHEA Grapalat" w:hAnsi="GHEA Grapalat"/>
          <w:b/>
          <w:color w:val="4B5C6A"/>
          <w:sz w:val="24"/>
          <w:szCs w:val="24"/>
          <w:lang w:val="hy-AM"/>
        </w:rPr>
        <w:t>ԿԱԶՄԱԿԵՐՊՈՒԹՅԱՆԸ</w:t>
      </w:r>
      <w:r w:rsidRPr="008A156C">
        <w:rPr>
          <w:rFonts w:ascii="Calibri" w:hAnsi="Calibri" w:cs="Calibri"/>
          <w:b/>
          <w:bCs/>
          <w:color w:val="4B5C6A"/>
          <w:sz w:val="24"/>
          <w:szCs w:val="24"/>
          <w:bdr w:val="none" w:sz="0" w:space="0" w:color="auto" w:frame="1"/>
          <w:lang w:val="af-ZA"/>
        </w:rPr>
        <w:t> </w:t>
      </w:r>
      <w:r w:rsidRPr="008A156C">
        <w:rPr>
          <w:rFonts w:ascii="GHEA Grapalat" w:hAnsi="GHEA Grapalat"/>
          <w:b/>
          <w:color w:val="4B5C6A"/>
          <w:sz w:val="24"/>
          <w:szCs w:val="24"/>
          <w:lang w:val="hy-AM"/>
        </w:rPr>
        <w:t>ԳՈՒՅՔ</w:t>
      </w:r>
      <w:r w:rsidRPr="008A156C">
        <w:rPr>
          <w:rFonts w:ascii="GHEA Grapalat" w:hAnsi="GHEA Grapalat"/>
          <w:b/>
          <w:color w:val="4B5C6A"/>
          <w:sz w:val="24"/>
          <w:szCs w:val="24"/>
          <w:lang w:val="af-ZA"/>
        </w:rPr>
        <w:t xml:space="preserve"> </w:t>
      </w:r>
      <w:r w:rsidRPr="008A156C">
        <w:rPr>
          <w:rFonts w:ascii="GHEA Grapalat" w:hAnsi="GHEA Grapalat"/>
          <w:b/>
          <w:color w:val="4B5C6A"/>
          <w:sz w:val="24"/>
          <w:szCs w:val="24"/>
          <w:lang w:val="hy-AM"/>
        </w:rPr>
        <w:t>ԱՄՐԱՑՆԵԼՈՒ</w:t>
      </w:r>
      <w:r w:rsidRPr="008A156C">
        <w:rPr>
          <w:rFonts w:ascii="GHEA Grapalat" w:hAnsi="GHEA Grapalat"/>
          <w:b/>
          <w:color w:val="4B5C6A"/>
          <w:sz w:val="24"/>
          <w:szCs w:val="24"/>
          <w:lang w:val="af-ZA"/>
        </w:rPr>
        <w:t xml:space="preserve"> </w:t>
      </w:r>
      <w:r w:rsidRPr="008A156C">
        <w:rPr>
          <w:rFonts w:ascii="GHEA Grapalat" w:hAnsi="GHEA Grapalat"/>
          <w:b/>
          <w:color w:val="4B5C6A"/>
          <w:sz w:val="24"/>
          <w:szCs w:val="24"/>
          <w:lang w:val="hy-AM"/>
        </w:rPr>
        <w:t>ՄԱՍԻՆ</w:t>
      </w:r>
      <w:r w:rsidRPr="008A156C">
        <w:rPr>
          <w:rFonts w:ascii="GHEA Grapalat" w:hAnsi="GHEA Grapalat" w:cs="Arial"/>
          <w:b/>
          <w:spacing w:val="-2"/>
          <w:sz w:val="24"/>
          <w:szCs w:val="24"/>
          <w:lang w:val="af-ZA"/>
        </w:rPr>
        <w:t>»</w:t>
      </w:r>
      <w:r w:rsidRPr="008A156C">
        <w:rPr>
          <w:rFonts w:ascii="GHEA Grapalat" w:hAnsi="GHEA Grapalat" w:cs="Arial"/>
          <w:b/>
          <w:spacing w:val="-2"/>
          <w:sz w:val="24"/>
          <w:szCs w:val="24"/>
          <w:lang w:val="hy-AM"/>
        </w:rPr>
        <w:t xml:space="preserve"> ՀԱՅԱՍՏԱՆԻ ՀԱՆՐԱՊԵՏՈՒԹՅԱՆ ԿԱՌԱՎԱՐՈՒԹՅԱՆ ՈՐՈՇՄԱՆ ՆԱԽԱԳԾԻ </w:t>
      </w:r>
    </w:p>
    <w:tbl>
      <w:tblPr>
        <w:tblStyle w:val="TableGrid"/>
        <w:tblpPr w:leftFromText="180" w:rightFromText="180" w:vertAnchor="text" w:tblpY="1"/>
        <w:tblOverlap w:val="never"/>
        <w:tblW w:w="0" w:type="auto"/>
        <w:tblLook w:val="04A0" w:firstRow="1" w:lastRow="0" w:firstColumn="1" w:lastColumn="0" w:noHBand="0" w:noVBand="1"/>
      </w:tblPr>
      <w:tblGrid>
        <w:gridCol w:w="5135"/>
        <w:gridCol w:w="1612"/>
        <w:gridCol w:w="3479"/>
      </w:tblGrid>
      <w:tr w:rsidR="00A536F8" w:rsidRPr="008A156C" w:rsidTr="00487717">
        <w:trPr>
          <w:trHeight w:val="330"/>
        </w:trPr>
        <w:tc>
          <w:tcPr>
            <w:tcW w:w="6929" w:type="dxa"/>
            <w:gridSpan w:val="2"/>
            <w:vMerge w:val="restart"/>
            <w:shd w:val="clear" w:color="auto" w:fill="BFBFBF" w:themeFill="background1" w:themeFillShade="BF"/>
          </w:tcPr>
          <w:p w:rsidR="00A536F8" w:rsidRPr="008A156C" w:rsidRDefault="00A536F8" w:rsidP="008A156C">
            <w:pPr>
              <w:spacing w:line="360" w:lineRule="auto"/>
              <w:jc w:val="center"/>
              <w:rPr>
                <w:rFonts w:ascii="GHEA Grapalat" w:hAnsi="GHEA Grapalat" w:cs="Tahoma"/>
                <w:spacing w:val="-2"/>
                <w:sz w:val="24"/>
                <w:szCs w:val="24"/>
                <w:lang w:val="en-US"/>
              </w:rPr>
            </w:pPr>
            <w:r w:rsidRPr="008A156C">
              <w:rPr>
                <w:rFonts w:ascii="GHEA Grapalat" w:hAnsi="GHEA Grapalat" w:cs="Tahoma"/>
                <w:spacing w:val="-2"/>
                <w:sz w:val="24"/>
                <w:szCs w:val="24"/>
                <w:lang w:val="en-US"/>
              </w:rPr>
              <w:t>Հայաստանի Հանրապետության</w:t>
            </w:r>
          </w:p>
          <w:p w:rsidR="00A536F8" w:rsidRPr="008A156C" w:rsidRDefault="00487717" w:rsidP="008A156C">
            <w:pPr>
              <w:spacing w:line="360" w:lineRule="auto"/>
              <w:jc w:val="center"/>
              <w:rPr>
                <w:rFonts w:ascii="GHEA Grapalat" w:hAnsi="GHEA Grapalat" w:cs="Tahoma"/>
                <w:spacing w:val="-2"/>
                <w:sz w:val="24"/>
                <w:szCs w:val="24"/>
                <w:lang w:val="hy-AM"/>
              </w:rPr>
            </w:pPr>
            <w:r w:rsidRPr="008A156C">
              <w:rPr>
                <w:rFonts w:ascii="GHEA Grapalat" w:hAnsi="GHEA Grapalat" w:cs="Tahoma"/>
                <w:spacing w:val="-2"/>
                <w:sz w:val="24"/>
                <w:szCs w:val="24"/>
                <w:lang w:val="hy-AM"/>
              </w:rPr>
              <w:t>Արդարադատության  նախարարություն</w:t>
            </w:r>
          </w:p>
        </w:tc>
        <w:tc>
          <w:tcPr>
            <w:tcW w:w="3523" w:type="dxa"/>
            <w:shd w:val="clear" w:color="auto" w:fill="BFBFBF" w:themeFill="background1" w:themeFillShade="BF"/>
          </w:tcPr>
          <w:p w:rsidR="00A536F8" w:rsidRPr="008A156C" w:rsidRDefault="00487717" w:rsidP="008A156C">
            <w:pPr>
              <w:spacing w:line="360" w:lineRule="auto"/>
              <w:jc w:val="center"/>
              <w:rPr>
                <w:rFonts w:ascii="GHEA Grapalat" w:hAnsi="GHEA Grapalat" w:cs="Tahoma"/>
                <w:spacing w:val="-2"/>
                <w:sz w:val="24"/>
                <w:szCs w:val="24"/>
                <w:lang w:val="hy-AM"/>
              </w:rPr>
            </w:pPr>
            <w:r w:rsidRPr="008A156C">
              <w:rPr>
                <w:rFonts w:ascii="GHEA Grapalat" w:hAnsi="GHEA Grapalat" w:cs="Tahoma"/>
                <w:spacing w:val="-2"/>
                <w:sz w:val="24"/>
                <w:szCs w:val="24"/>
                <w:lang w:val="hy-AM"/>
              </w:rPr>
              <w:t>17.06.2024թ.</w:t>
            </w:r>
          </w:p>
        </w:tc>
      </w:tr>
      <w:tr w:rsidR="00A536F8" w:rsidRPr="008A156C" w:rsidTr="00487717">
        <w:trPr>
          <w:trHeight w:val="150"/>
        </w:trPr>
        <w:tc>
          <w:tcPr>
            <w:tcW w:w="6929" w:type="dxa"/>
            <w:gridSpan w:val="2"/>
            <w:vMerge/>
            <w:shd w:val="clear" w:color="auto" w:fill="BFBFBF" w:themeFill="background1" w:themeFillShade="BF"/>
          </w:tcPr>
          <w:p w:rsidR="00A536F8" w:rsidRPr="008A156C" w:rsidRDefault="00A536F8" w:rsidP="008A156C">
            <w:pPr>
              <w:spacing w:line="360" w:lineRule="auto"/>
              <w:jc w:val="center"/>
              <w:rPr>
                <w:rFonts w:ascii="GHEA Grapalat" w:hAnsi="GHEA Grapalat" w:cs="Tahoma"/>
                <w:spacing w:val="-2"/>
                <w:sz w:val="24"/>
                <w:szCs w:val="24"/>
                <w:lang w:val="hy-AM"/>
              </w:rPr>
            </w:pPr>
          </w:p>
        </w:tc>
        <w:tc>
          <w:tcPr>
            <w:tcW w:w="3523" w:type="dxa"/>
            <w:shd w:val="clear" w:color="auto" w:fill="BFBFBF" w:themeFill="background1" w:themeFillShade="BF"/>
          </w:tcPr>
          <w:p w:rsidR="00A536F8" w:rsidRPr="008A156C" w:rsidRDefault="00C2520B" w:rsidP="008A156C">
            <w:pPr>
              <w:spacing w:line="360" w:lineRule="auto"/>
              <w:jc w:val="center"/>
              <w:rPr>
                <w:rFonts w:ascii="GHEA Grapalat" w:hAnsi="GHEA Grapalat" w:cs="Tahoma"/>
                <w:spacing w:val="-2"/>
                <w:sz w:val="24"/>
                <w:szCs w:val="24"/>
                <w:lang w:val="hy-AM"/>
              </w:rPr>
            </w:pPr>
            <w:r w:rsidRPr="008A156C">
              <w:rPr>
                <w:rFonts w:ascii="GHEA Grapalat" w:hAnsi="GHEA Grapalat" w:cs="Sylfaen"/>
                <w:noProof/>
                <w:sz w:val="24"/>
                <w:szCs w:val="24"/>
                <w:lang w:val="hy-AM" w:eastAsia="en-US"/>
              </w:rPr>
              <w:t>N</w:t>
            </w:r>
            <w:r w:rsidRPr="008A156C">
              <w:rPr>
                <w:rFonts w:ascii="GHEA Grapalat" w:hAnsi="GHEA Grapalat" w:cs="Tahoma"/>
                <w:spacing w:val="-2"/>
                <w:sz w:val="24"/>
                <w:szCs w:val="24"/>
                <w:lang w:val="hy-AM"/>
              </w:rPr>
              <w:t xml:space="preserve"> </w:t>
            </w:r>
            <w:r w:rsidR="00487717" w:rsidRPr="008A156C">
              <w:rPr>
                <w:rFonts w:ascii="GHEA Grapalat" w:hAnsi="GHEA Grapalat" w:cs="Tahoma"/>
                <w:spacing w:val="-2"/>
                <w:sz w:val="24"/>
                <w:szCs w:val="24"/>
                <w:lang w:val="hy-AM"/>
              </w:rPr>
              <w:t>/25.9/23794-2024</w:t>
            </w:r>
          </w:p>
        </w:tc>
      </w:tr>
      <w:tr w:rsidR="00487717" w:rsidRPr="008A156C" w:rsidTr="00487717">
        <w:trPr>
          <w:trHeight w:val="5580"/>
        </w:trPr>
        <w:tc>
          <w:tcPr>
            <w:tcW w:w="5250" w:type="dxa"/>
          </w:tcPr>
          <w:p w:rsidR="00487717" w:rsidRPr="008A156C" w:rsidRDefault="00487717" w:rsidP="008A156C">
            <w:pPr>
              <w:shd w:val="clear" w:color="auto" w:fill="FFFFFF"/>
              <w:spacing w:line="360" w:lineRule="auto"/>
              <w:ind w:right="337"/>
              <w:jc w:val="both"/>
              <w:rPr>
                <w:rFonts w:ascii="GHEA Grapalat" w:hAnsi="GHEA Grapalat"/>
                <w:color w:val="000000"/>
                <w:sz w:val="24"/>
                <w:szCs w:val="24"/>
                <w:shd w:val="clear" w:color="auto" w:fill="FFFFFF"/>
              </w:rPr>
            </w:pPr>
            <w:r w:rsidRPr="008A156C">
              <w:rPr>
                <w:rFonts w:ascii="GHEA Grapalat" w:hAnsi="GHEA Grapalat" w:cs="Sylfaen"/>
                <w:bCs/>
                <w:iCs/>
                <w:noProof/>
                <w:sz w:val="24"/>
                <w:szCs w:val="24"/>
              </w:rPr>
              <w:t xml:space="preserve">2024 թվականի </w:t>
            </w:r>
            <w:r w:rsidRPr="008A156C">
              <w:rPr>
                <w:rFonts w:ascii="GHEA Grapalat" w:hAnsi="GHEA Grapalat" w:cs="Sylfaen"/>
                <w:bCs/>
                <w:iCs/>
                <w:noProof/>
                <w:sz w:val="24"/>
                <w:szCs w:val="24"/>
                <w:lang w:val="hy-AM"/>
              </w:rPr>
              <w:t>հունիսի 11</w:t>
            </w:r>
            <w:r w:rsidRPr="008A156C">
              <w:rPr>
                <w:rFonts w:ascii="GHEA Grapalat" w:hAnsi="GHEA Grapalat" w:cs="Sylfaen"/>
                <w:bCs/>
                <w:iCs/>
                <w:noProof/>
                <w:sz w:val="24"/>
                <w:szCs w:val="24"/>
              </w:rPr>
              <w:t>-ի</w:t>
            </w:r>
            <w:r w:rsidRPr="008A156C">
              <w:rPr>
                <w:rFonts w:ascii="GHEA Grapalat" w:hAnsi="GHEA Grapalat"/>
                <w:sz w:val="24"/>
                <w:szCs w:val="24"/>
              </w:rPr>
              <w:t xml:space="preserve"> թիվ  </w:t>
            </w:r>
            <w:r w:rsidRPr="008A156C">
              <w:rPr>
                <w:rFonts w:ascii="GHEA Grapalat" w:hAnsi="GHEA Grapalat"/>
                <w:color w:val="000000"/>
                <w:sz w:val="24"/>
                <w:szCs w:val="24"/>
                <w:shd w:val="clear" w:color="auto" w:fill="FFFFFF"/>
              </w:rPr>
              <w:t>01/20.1/17447-2024</w:t>
            </w:r>
            <w:r w:rsidRPr="008A156C">
              <w:rPr>
                <w:rFonts w:ascii="GHEA Grapalat" w:hAnsi="GHEA Grapalat"/>
                <w:sz w:val="24"/>
                <w:szCs w:val="24"/>
              </w:rPr>
              <w:t xml:space="preserve"> գրության` տեղեկացնում ենք, որ </w:t>
            </w:r>
            <w:r w:rsidRPr="008A156C">
              <w:rPr>
                <w:rFonts w:ascii="GHEA Grapalat" w:hAnsi="GHEA Grapalat"/>
                <w:color w:val="000000"/>
                <w:sz w:val="24"/>
                <w:szCs w:val="24"/>
                <w:shd w:val="clear" w:color="auto" w:fill="FFFFFF"/>
              </w:rPr>
              <w:t>««Երևանի հենակետային բժշկական քոլեջ» փակ բաժնետիրական ընկերությանը «Երևանի հենակետային պետական բժշկական քոլեջ» պետական ոչ առևտրային կազմակերպության վերակազմակերպելու, «Երևանի հենակետային պետական բժշկական քոլեջ» պետական ոչ առևտրային կազմակերպության գույք ամրացնելու մասին» Հայաստանի Հանրապետության կառավարության որոշման ն</w:t>
            </w:r>
            <w:r w:rsidRPr="008A156C">
              <w:rPr>
                <w:rFonts w:ascii="GHEA Grapalat" w:hAnsi="GHEA Grapalat"/>
                <w:sz w:val="24"/>
                <w:szCs w:val="24"/>
              </w:rPr>
              <w:t xml:space="preserve">ախագծի վերաբերյալ ունենք հետևյալ </w:t>
            </w:r>
            <w:r w:rsidRPr="008A156C">
              <w:rPr>
                <w:rFonts w:ascii="GHEA Grapalat" w:hAnsi="GHEA Grapalat"/>
                <w:color w:val="000000"/>
                <w:sz w:val="24"/>
                <w:szCs w:val="24"/>
                <w:shd w:val="clear" w:color="auto" w:fill="FFFFFF"/>
              </w:rPr>
              <w:t>առաջարկությունները.</w:t>
            </w:r>
          </w:p>
          <w:p w:rsidR="00487717" w:rsidRPr="008A156C" w:rsidRDefault="00487717" w:rsidP="008A156C">
            <w:pPr>
              <w:pStyle w:val="ListParagraph"/>
              <w:numPr>
                <w:ilvl w:val="0"/>
                <w:numId w:val="22"/>
              </w:numPr>
              <w:autoSpaceDN w:val="0"/>
              <w:spacing w:before="0" w:line="360" w:lineRule="auto"/>
              <w:ind w:left="0" w:right="337" w:firstLine="450"/>
              <w:jc w:val="both"/>
              <w:rPr>
                <w:rFonts w:ascii="GHEA Grapalat" w:hAnsi="GHEA Grapalat"/>
                <w:sz w:val="24"/>
                <w:szCs w:val="24"/>
                <w:lang w:val="hy-AM"/>
              </w:rPr>
            </w:pPr>
            <w:r w:rsidRPr="008A156C">
              <w:rPr>
                <w:rFonts w:ascii="GHEA Grapalat" w:hAnsi="GHEA Grapalat"/>
                <w:sz w:val="24"/>
                <w:szCs w:val="24"/>
                <w:lang w:val="hy-AM"/>
              </w:rPr>
              <w:t>Նախագծի վերնագրում «ընկերությանը» բառը փոխարինել «ընկերությունը» բառով։</w:t>
            </w:r>
          </w:p>
        </w:tc>
        <w:tc>
          <w:tcPr>
            <w:tcW w:w="5202" w:type="dxa"/>
            <w:gridSpan w:val="2"/>
          </w:tcPr>
          <w:p w:rsidR="00487717" w:rsidRPr="008A156C" w:rsidRDefault="00487717" w:rsidP="008A156C">
            <w:pPr>
              <w:spacing w:line="360" w:lineRule="auto"/>
              <w:jc w:val="center"/>
              <w:rPr>
                <w:rFonts w:ascii="GHEA Grapalat" w:hAnsi="GHEA Grapalat" w:cs="Sylfaen"/>
                <w:sz w:val="24"/>
                <w:szCs w:val="24"/>
                <w:lang w:val="fr-FR"/>
              </w:rPr>
            </w:pPr>
            <w:r w:rsidRPr="008A156C">
              <w:rPr>
                <w:rFonts w:ascii="GHEA Grapalat" w:hAnsi="GHEA Grapalat" w:cs="Sylfaen"/>
                <w:sz w:val="24"/>
                <w:szCs w:val="24"/>
                <w:lang w:val="fr-FR"/>
              </w:rPr>
              <w:t xml:space="preserve"> </w:t>
            </w:r>
          </w:p>
          <w:p w:rsidR="00487717" w:rsidRPr="008A156C" w:rsidRDefault="00487717" w:rsidP="008A156C">
            <w:pPr>
              <w:spacing w:line="360" w:lineRule="auto"/>
              <w:rPr>
                <w:rFonts w:ascii="GHEA Grapalat" w:hAnsi="GHEA Grapalat"/>
                <w:sz w:val="24"/>
                <w:szCs w:val="24"/>
                <w:lang w:val="hy-AM"/>
              </w:rPr>
            </w:pPr>
          </w:p>
          <w:p w:rsidR="00487717" w:rsidRPr="008A156C" w:rsidRDefault="00487717" w:rsidP="008A156C">
            <w:pPr>
              <w:spacing w:line="360" w:lineRule="auto"/>
              <w:jc w:val="center"/>
              <w:rPr>
                <w:rFonts w:ascii="GHEA Grapalat" w:hAnsi="GHEA Grapalat" w:cs="Sylfaen"/>
                <w:sz w:val="24"/>
                <w:szCs w:val="24"/>
                <w:lang w:val="fr-FR"/>
              </w:rPr>
            </w:pPr>
          </w:p>
          <w:p w:rsidR="00487717" w:rsidRPr="008A156C" w:rsidRDefault="00487717" w:rsidP="008A156C">
            <w:pPr>
              <w:spacing w:line="360" w:lineRule="auto"/>
              <w:jc w:val="center"/>
              <w:rPr>
                <w:rFonts w:ascii="GHEA Grapalat" w:hAnsi="GHEA Grapalat" w:cs="Sylfaen"/>
                <w:sz w:val="24"/>
                <w:szCs w:val="24"/>
                <w:lang w:val="fr-FR"/>
              </w:rPr>
            </w:pPr>
          </w:p>
          <w:p w:rsidR="00487717" w:rsidRPr="008A156C" w:rsidRDefault="00487717" w:rsidP="008A156C">
            <w:pPr>
              <w:spacing w:line="360" w:lineRule="auto"/>
              <w:jc w:val="center"/>
              <w:rPr>
                <w:rFonts w:ascii="GHEA Grapalat" w:hAnsi="GHEA Grapalat" w:cs="Sylfaen"/>
                <w:sz w:val="24"/>
                <w:szCs w:val="24"/>
                <w:lang w:val="fr-FR"/>
              </w:rPr>
            </w:pPr>
          </w:p>
          <w:p w:rsidR="00487717" w:rsidRPr="008A156C" w:rsidRDefault="00487717" w:rsidP="008A156C">
            <w:pPr>
              <w:shd w:val="clear" w:color="auto" w:fill="FFFFFF"/>
              <w:spacing w:line="360" w:lineRule="auto"/>
              <w:rPr>
                <w:rFonts w:ascii="GHEA Grapalat" w:hAnsi="GHEA Grapalat" w:cs="Tahoma"/>
                <w:spacing w:val="-2"/>
                <w:sz w:val="24"/>
                <w:szCs w:val="24"/>
                <w:lang w:val="hy-AM"/>
              </w:rPr>
            </w:pPr>
          </w:p>
          <w:p w:rsidR="00913ED0" w:rsidRPr="008A156C" w:rsidRDefault="00913ED0" w:rsidP="008A156C">
            <w:pPr>
              <w:shd w:val="clear" w:color="auto" w:fill="FFFFFF"/>
              <w:spacing w:line="360" w:lineRule="auto"/>
              <w:rPr>
                <w:rFonts w:ascii="GHEA Grapalat" w:hAnsi="GHEA Grapalat" w:cs="Tahoma"/>
                <w:spacing w:val="-2"/>
                <w:sz w:val="24"/>
                <w:szCs w:val="24"/>
                <w:lang w:val="hy-AM"/>
              </w:rPr>
            </w:pPr>
          </w:p>
          <w:p w:rsidR="00913ED0" w:rsidRPr="008A156C" w:rsidRDefault="00913ED0" w:rsidP="008A156C">
            <w:pPr>
              <w:shd w:val="clear" w:color="auto" w:fill="FFFFFF"/>
              <w:spacing w:line="360" w:lineRule="auto"/>
              <w:rPr>
                <w:rFonts w:ascii="GHEA Grapalat" w:hAnsi="GHEA Grapalat" w:cs="Tahoma"/>
                <w:spacing w:val="-2"/>
                <w:sz w:val="24"/>
                <w:szCs w:val="24"/>
                <w:lang w:val="hy-AM"/>
              </w:rPr>
            </w:pPr>
          </w:p>
          <w:p w:rsidR="00913ED0" w:rsidRPr="008A156C" w:rsidRDefault="00913ED0" w:rsidP="008A156C">
            <w:pPr>
              <w:shd w:val="clear" w:color="auto" w:fill="FFFFFF"/>
              <w:spacing w:line="360" w:lineRule="auto"/>
              <w:rPr>
                <w:rFonts w:ascii="GHEA Grapalat" w:hAnsi="GHEA Grapalat" w:cs="Tahoma"/>
                <w:spacing w:val="-2"/>
                <w:sz w:val="24"/>
                <w:szCs w:val="24"/>
                <w:lang w:val="hy-AM"/>
              </w:rPr>
            </w:pPr>
          </w:p>
          <w:p w:rsidR="00913ED0" w:rsidRPr="008A156C" w:rsidRDefault="00913ED0" w:rsidP="008A156C">
            <w:pPr>
              <w:shd w:val="clear" w:color="auto" w:fill="FFFFFF"/>
              <w:spacing w:line="360" w:lineRule="auto"/>
              <w:rPr>
                <w:rFonts w:ascii="GHEA Grapalat" w:hAnsi="GHEA Grapalat" w:cs="Tahoma"/>
                <w:spacing w:val="-2"/>
                <w:sz w:val="24"/>
                <w:szCs w:val="24"/>
                <w:lang w:val="hy-AM"/>
              </w:rPr>
            </w:pPr>
          </w:p>
          <w:p w:rsidR="00913ED0" w:rsidRPr="008A156C" w:rsidRDefault="00913ED0" w:rsidP="008A156C">
            <w:pPr>
              <w:shd w:val="clear" w:color="auto" w:fill="FFFFFF"/>
              <w:spacing w:line="360" w:lineRule="auto"/>
              <w:rPr>
                <w:rFonts w:ascii="GHEA Grapalat" w:hAnsi="GHEA Grapalat" w:cs="Tahoma"/>
                <w:spacing w:val="-2"/>
                <w:sz w:val="24"/>
                <w:szCs w:val="24"/>
                <w:lang w:val="hy-AM"/>
              </w:rPr>
            </w:pPr>
          </w:p>
          <w:p w:rsidR="00913ED0" w:rsidRPr="008A156C" w:rsidRDefault="00913ED0" w:rsidP="008A156C">
            <w:pPr>
              <w:shd w:val="clear" w:color="auto" w:fill="FFFFFF"/>
              <w:spacing w:line="360" w:lineRule="auto"/>
              <w:rPr>
                <w:rFonts w:ascii="GHEA Grapalat" w:hAnsi="GHEA Grapalat" w:cs="Tahoma"/>
                <w:spacing w:val="-2"/>
                <w:sz w:val="24"/>
                <w:szCs w:val="24"/>
                <w:lang w:val="hy-AM"/>
              </w:rPr>
            </w:pPr>
          </w:p>
          <w:p w:rsidR="00913ED0" w:rsidRPr="008A156C" w:rsidRDefault="00913ED0" w:rsidP="008A156C">
            <w:pPr>
              <w:spacing w:line="360" w:lineRule="auto"/>
              <w:jc w:val="center"/>
              <w:rPr>
                <w:rFonts w:ascii="GHEA Grapalat" w:hAnsi="GHEA Grapalat" w:cs="Tahoma"/>
                <w:sz w:val="24"/>
                <w:szCs w:val="24"/>
                <w:lang w:val="hy-AM"/>
              </w:rPr>
            </w:pPr>
            <w:r w:rsidRPr="008A156C">
              <w:rPr>
                <w:rFonts w:ascii="GHEA Grapalat" w:hAnsi="GHEA Grapalat" w:cs="Tahoma"/>
                <w:sz w:val="24"/>
                <w:szCs w:val="24"/>
                <w:lang w:val="hy-AM"/>
              </w:rPr>
              <w:t xml:space="preserve">  Ընդունվել է</w:t>
            </w:r>
          </w:p>
          <w:p w:rsidR="00913ED0" w:rsidRPr="008A156C" w:rsidRDefault="00913ED0" w:rsidP="008A156C">
            <w:pPr>
              <w:shd w:val="clear" w:color="auto" w:fill="FFFFFF"/>
              <w:spacing w:line="360" w:lineRule="auto"/>
              <w:rPr>
                <w:rFonts w:ascii="GHEA Grapalat" w:hAnsi="GHEA Grapalat" w:cs="Tahoma"/>
                <w:spacing w:val="-2"/>
                <w:sz w:val="24"/>
                <w:szCs w:val="24"/>
                <w:lang w:val="hy-AM"/>
              </w:rPr>
            </w:pPr>
          </w:p>
        </w:tc>
      </w:tr>
      <w:tr w:rsidR="00487717" w:rsidRPr="008A156C" w:rsidTr="00487717">
        <w:trPr>
          <w:trHeight w:val="780"/>
        </w:trPr>
        <w:tc>
          <w:tcPr>
            <w:tcW w:w="5250" w:type="dxa"/>
          </w:tcPr>
          <w:p w:rsidR="00487717" w:rsidRPr="008A156C" w:rsidRDefault="00487717" w:rsidP="008A156C">
            <w:pPr>
              <w:pStyle w:val="ListParagraph"/>
              <w:numPr>
                <w:ilvl w:val="0"/>
                <w:numId w:val="22"/>
              </w:numPr>
              <w:autoSpaceDN w:val="0"/>
              <w:spacing w:before="0" w:line="360" w:lineRule="auto"/>
              <w:ind w:left="0" w:right="337" w:firstLine="450"/>
              <w:jc w:val="both"/>
              <w:rPr>
                <w:rFonts w:ascii="GHEA Grapalat" w:hAnsi="GHEA Grapalat" w:cs="Sylfaen"/>
                <w:bCs/>
                <w:iCs/>
                <w:noProof/>
                <w:sz w:val="24"/>
                <w:szCs w:val="24"/>
                <w:lang w:val="hy-AM"/>
              </w:rPr>
            </w:pPr>
            <w:r w:rsidRPr="008A156C">
              <w:rPr>
                <w:rFonts w:ascii="GHEA Grapalat" w:hAnsi="GHEA Grapalat"/>
                <w:sz w:val="24"/>
                <w:szCs w:val="24"/>
                <w:lang w:val="hy-AM"/>
              </w:rPr>
              <w:lastRenderedPageBreak/>
              <w:t>Նախագծի 1-ին կետում  «ընկերության» բառը փոխարինել «ընկերությունը» բառով։</w:t>
            </w:r>
          </w:p>
        </w:tc>
        <w:tc>
          <w:tcPr>
            <w:tcW w:w="5202" w:type="dxa"/>
            <w:gridSpan w:val="2"/>
          </w:tcPr>
          <w:p w:rsidR="00913ED0" w:rsidRPr="008A156C" w:rsidRDefault="00913ED0" w:rsidP="008A156C">
            <w:pPr>
              <w:spacing w:line="360" w:lineRule="auto"/>
              <w:jc w:val="center"/>
              <w:rPr>
                <w:rFonts w:ascii="GHEA Grapalat" w:hAnsi="GHEA Grapalat" w:cs="Tahoma"/>
                <w:sz w:val="24"/>
                <w:szCs w:val="24"/>
                <w:lang w:val="hy-AM"/>
              </w:rPr>
            </w:pPr>
            <w:r w:rsidRPr="008A156C">
              <w:rPr>
                <w:rFonts w:ascii="GHEA Grapalat" w:hAnsi="GHEA Grapalat" w:cs="Tahoma"/>
                <w:sz w:val="24"/>
                <w:szCs w:val="24"/>
                <w:lang w:val="hy-AM"/>
              </w:rPr>
              <w:t>Ընդունվել է</w:t>
            </w:r>
          </w:p>
          <w:p w:rsidR="00487717" w:rsidRPr="008A156C" w:rsidRDefault="00487717" w:rsidP="008A156C">
            <w:pPr>
              <w:spacing w:line="360" w:lineRule="auto"/>
              <w:jc w:val="center"/>
              <w:rPr>
                <w:rFonts w:ascii="GHEA Grapalat" w:hAnsi="GHEA Grapalat" w:cs="Sylfaen"/>
                <w:sz w:val="24"/>
                <w:szCs w:val="24"/>
                <w:lang w:val="fr-FR"/>
              </w:rPr>
            </w:pPr>
          </w:p>
        </w:tc>
      </w:tr>
      <w:tr w:rsidR="00487717" w:rsidRPr="008A156C" w:rsidTr="00487717">
        <w:trPr>
          <w:trHeight w:val="893"/>
        </w:trPr>
        <w:tc>
          <w:tcPr>
            <w:tcW w:w="5250" w:type="dxa"/>
          </w:tcPr>
          <w:p w:rsidR="00487717" w:rsidRPr="008A156C" w:rsidRDefault="00487717" w:rsidP="008A156C">
            <w:pPr>
              <w:pStyle w:val="ListParagraph"/>
              <w:numPr>
                <w:ilvl w:val="0"/>
                <w:numId w:val="22"/>
              </w:numPr>
              <w:autoSpaceDN w:val="0"/>
              <w:spacing w:before="0" w:line="360" w:lineRule="auto"/>
              <w:ind w:left="0" w:right="337" w:firstLine="450"/>
              <w:jc w:val="both"/>
              <w:rPr>
                <w:rFonts w:ascii="GHEA Grapalat" w:hAnsi="GHEA Grapalat"/>
                <w:sz w:val="24"/>
                <w:szCs w:val="24"/>
                <w:lang w:val="hy-AM"/>
              </w:rPr>
            </w:pPr>
            <w:r w:rsidRPr="008A156C">
              <w:rPr>
                <w:rFonts w:ascii="GHEA Grapalat" w:hAnsi="GHEA Grapalat"/>
                <w:sz w:val="24"/>
                <w:szCs w:val="24"/>
                <w:lang w:val="hy-AM"/>
              </w:rPr>
              <w:t>Նախագծի 2-րդ կետի 1-ին ենթակետում  «անձերի» բառը փոխարինել «անձի» բառով։</w:t>
            </w:r>
          </w:p>
        </w:tc>
        <w:tc>
          <w:tcPr>
            <w:tcW w:w="5202" w:type="dxa"/>
            <w:gridSpan w:val="2"/>
          </w:tcPr>
          <w:p w:rsidR="00913ED0" w:rsidRPr="008A156C" w:rsidRDefault="00913ED0" w:rsidP="008A156C">
            <w:pPr>
              <w:spacing w:line="360" w:lineRule="auto"/>
              <w:jc w:val="center"/>
              <w:rPr>
                <w:rFonts w:ascii="GHEA Grapalat" w:hAnsi="GHEA Grapalat" w:cs="Tahoma"/>
                <w:sz w:val="24"/>
                <w:szCs w:val="24"/>
                <w:lang w:val="hy-AM"/>
              </w:rPr>
            </w:pPr>
            <w:r w:rsidRPr="008A156C">
              <w:rPr>
                <w:rFonts w:ascii="GHEA Grapalat" w:hAnsi="GHEA Grapalat" w:cs="Tahoma"/>
                <w:sz w:val="24"/>
                <w:szCs w:val="24"/>
                <w:lang w:val="hy-AM"/>
              </w:rPr>
              <w:t>Ընդունվել է</w:t>
            </w:r>
          </w:p>
          <w:p w:rsidR="00487717" w:rsidRPr="008A156C" w:rsidRDefault="00487717" w:rsidP="008A156C">
            <w:pPr>
              <w:spacing w:line="360" w:lineRule="auto"/>
              <w:jc w:val="center"/>
              <w:rPr>
                <w:rFonts w:ascii="GHEA Grapalat" w:hAnsi="GHEA Grapalat" w:cs="Sylfaen"/>
                <w:sz w:val="24"/>
                <w:szCs w:val="24"/>
                <w:lang w:val="hy-AM"/>
              </w:rPr>
            </w:pPr>
          </w:p>
        </w:tc>
      </w:tr>
      <w:tr w:rsidR="00A536F8" w:rsidRPr="008A156C" w:rsidTr="00487717">
        <w:trPr>
          <w:trHeight w:val="568"/>
        </w:trPr>
        <w:tc>
          <w:tcPr>
            <w:tcW w:w="6929" w:type="dxa"/>
            <w:gridSpan w:val="2"/>
            <w:vMerge w:val="restart"/>
            <w:shd w:val="clear" w:color="auto" w:fill="BFBFBF" w:themeFill="background1" w:themeFillShade="BF"/>
          </w:tcPr>
          <w:p w:rsidR="00A536F8" w:rsidRPr="008A156C" w:rsidRDefault="00A536F8" w:rsidP="008A156C">
            <w:pPr>
              <w:spacing w:line="360" w:lineRule="auto"/>
              <w:jc w:val="center"/>
              <w:rPr>
                <w:rFonts w:ascii="GHEA Grapalat" w:hAnsi="GHEA Grapalat" w:cs="Tahoma"/>
                <w:spacing w:val="-2"/>
                <w:sz w:val="24"/>
                <w:szCs w:val="24"/>
                <w:lang w:val="hy-AM"/>
              </w:rPr>
            </w:pPr>
            <w:r w:rsidRPr="008A156C">
              <w:rPr>
                <w:rFonts w:ascii="GHEA Grapalat" w:hAnsi="GHEA Grapalat" w:cs="Tahoma"/>
                <w:spacing w:val="-2"/>
                <w:sz w:val="24"/>
                <w:szCs w:val="24"/>
                <w:lang w:val="hy-AM"/>
              </w:rPr>
              <w:tab/>
              <w:t>Հայաստանի Հանրապետության</w:t>
            </w:r>
          </w:p>
          <w:p w:rsidR="00A536F8" w:rsidRPr="008A156C" w:rsidRDefault="00C2520B" w:rsidP="008A156C">
            <w:pPr>
              <w:spacing w:line="360" w:lineRule="auto"/>
              <w:jc w:val="center"/>
              <w:rPr>
                <w:rFonts w:ascii="GHEA Grapalat" w:hAnsi="GHEA Grapalat" w:cs="Tahoma"/>
                <w:spacing w:val="-2"/>
                <w:sz w:val="24"/>
                <w:szCs w:val="24"/>
                <w:lang w:val="hy-AM"/>
              </w:rPr>
            </w:pPr>
            <w:r w:rsidRPr="008A156C">
              <w:rPr>
                <w:rFonts w:ascii="GHEA Grapalat" w:hAnsi="GHEA Grapalat" w:cs="Tahoma"/>
                <w:spacing w:val="-2"/>
                <w:sz w:val="24"/>
                <w:szCs w:val="24"/>
                <w:lang w:val="hy-AM"/>
              </w:rPr>
              <w:t>Ֆինանսների նախարարություն</w:t>
            </w:r>
          </w:p>
        </w:tc>
        <w:tc>
          <w:tcPr>
            <w:tcW w:w="3523" w:type="dxa"/>
            <w:shd w:val="clear" w:color="auto" w:fill="BFBFBF" w:themeFill="background1" w:themeFillShade="BF"/>
          </w:tcPr>
          <w:p w:rsidR="00A536F8" w:rsidRPr="008A156C" w:rsidRDefault="00C2520B" w:rsidP="008A156C">
            <w:pPr>
              <w:spacing w:line="360" w:lineRule="auto"/>
              <w:jc w:val="center"/>
              <w:rPr>
                <w:rFonts w:ascii="GHEA Grapalat" w:hAnsi="GHEA Grapalat" w:cs="Tahoma"/>
                <w:spacing w:val="-2"/>
                <w:sz w:val="24"/>
                <w:szCs w:val="24"/>
                <w:lang w:val="en-US"/>
              </w:rPr>
            </w:pPr>
            <w:r w:rsidRPr="008A156C">
              <w:rPr>
                <w:rFonts w:ascii="GHEA Grapalat" w:hAnsi="GHEA Grapalat" w:cs="Tahoma"/>
                <w:spacing w:val="-2"/>
                <w:sz w:val="24"/>
                <w:szCs w:val="24"/>
                <w:lang w:val="en-US"/>
              </w:rPr>
              <w:t>01.07.2024</w:t>
            </w:r>
            <w:r w:rsidR="00537A64" w:rsidRPr="008A156C">
              <w:rPr>
                <w:rFonts w:ascii="GHEA Grapalat" w:hAnsi="GHEA Grapalat" w:cs="Tahoma"/>
                <w:spacing w:val="-2"/>
                <w:sz w:val="24"/>
                <w:szCs w:val="24"/>
                <w:lang w:val="en-US"/>
              </w:rPr>
              <w:t>թ.</w:t>
            </w:r>
          </w:p>
        </w:tc>
      </w:tr>
      <w:tr w:rsidR="00A536F8" w:rsidRPr="008A156C" w:rsidTr="00487717">
        <w:trPr>
          <w:trHeight w:val="225"/>
        </w:trPr>
        <w:tc>
          <w:tcPr>
            <w:tcW w:w="6929" w:type="dxa"/>
            <w:gridSpan w:val="2"/>
            <w:vMerge/>
            <w:shd w:val="clear" w:color="auto" w:fill="BFBFBF" w:themeFill="background1" w:themeFillShade="BF"/>
          </w:tcPr>
          <w:p w:rsidR="00A536F8" w:rsidRPr="008A156C" w:rsidRDefault="00A536F8" w:rsidP="008A156C">
            <w:pPr>
              <w:spacing w:line="360" w:lineRule="auto"/>
              <w:jc w:val="center"/>
              <w:rPr>
                <w:rFonts w:ascii="GHEA Grapalat" w:hAnsi="GHEA Grapalat" w:cs="Tahoma"/>
                <w:spacing w:val="-2"/>
                <w:sz w:val="24"/>
                <w:szCs w:val="24"/>
                <w:lang w:val="hy-AM"/>
              </w:rPr>
            </w:pPr>
          </w:p>
        </w:tc>
        <w:tc>
          <w:tcPr>
            <w:tcW w:w="3523" w:type="dxa"/>
            <w:shd w:val="clear" w:color="auto" w:fill="BFBFBF" w:themeFill="background1" w:themeFillShade="BF"/>
          </w:tcPr>
          <w:p w:rsidR="00A536F8" w:rsidRPr="008A156C" w:rsidRDefault="00A536F8" w:rsidP="008A156C">
            <w:pPr>
              <w:spacing w:line="360" w:lineRule="auto"/>
              <w:jc w:val="center"/>
              <w:rPr>
                <w:rFonts w:ascii="GHEA Grapalat" w:hAnsi="GHEA Grapalat" w:cs="Tahoma"/>
                <w:spacing w:val="-2"/>
                <w:sz w:val="24"/>
                <w:szCs w:val="24"/>
                <w:lang w:val="hy-AM"/>
              </w:rPr>
            </w:pPr>
            <w:r w:rsidRPr="008A156C">
              <w:rPr>
                <w:rFonts w:ascii="GHEA Grapalat" w:hAnsi="GHEA Grapalat" w:cs="Sylfaen"/>
                <w:noProof/>
                <w:sz w:val="24"/>
                <w:szCs w:val="24"/>
                <w:lang w:val="hy-AM" w:eastAsia="en-US"/>
              </w:rPr>
              <w:t>N</w:t>
            </w:r>
            <w:r w:rsidR="00C2520B" w:rsidRPr="008A156C">
              <w:rPr>
                <w:rFonts w:ascii="GHEA Grapalat" w:hAnsi="GHEA Grapalat" w:cs="Sylfaen"/>
                <w:sz w:val="24"/>
                <w:szCs w:val="24"/>
                <w:lang w:val="hy-AM" w:eastAsia="en-US"/>
              </w:rPr>
              <w:t xml:space="preserve"> 01/34/13672-2024</w:t>
            </w:r>
          </w:p>
        </w:tc>
      </w:tr>
      <w:tr w:rsidR="00A536F8" w:rsidRPr="005E1E9A" w:rsidTr="00487717">
        <w:trPr>
          <w:trHeight w:val="977"/>
        </w:trPr>
        <w:tc>
          <w:tcPr>
            <w:tcW w:w="5250" w:type="dxa"/>
          </w:tcPr>
          <w:p w:rsidR="00C2520B" w:rsidRPr="008A156C" w:rsidRDefault="00C2520B" w:rsidP="008A156C">
            <w:pPr>
              <w:shd w:val="clear" w:color="auto" w:fill="FFFFFF"/>
              <w:spacing w:line="360" w:lineRule="auto"/>
              <w:ind w:firstLine="446"/>
              <w:jc w:val="both"/>
              <w:textAlignment w:val="baseline"/>
              <w:rPr>
                <w:rFonts w:ascii="GHEA Grapalat" w:hAnsi="GHEA Grapalat"/>
                <w:sz w:val="24"/>
                <w:szCs w:val="24"/>
                <w:shd w:val="clear" w:color="auto" w:fill="FFFFFF"/>
                <w:lang w:val="hy-AM"/>
              </w:rPr>
            </w:pPr>
            <w:r w:rsidRPr="008A156C">
              <w:rPr>
                <w:rFonts w:ascii="GHEA Grapalat" w:hAnsi="GHEA Grapalat"/>
                <w:sz w:val="24"/>
                <w:szCs w:val="24"/>
                <w:shd w:val="clear" w:color="auto" w:fill="FFFFFF"/>
                <w:lang w:val="hy-AM"/>
              </w:rPr>
              <w:t xml:space="preserve">Ձեր 11.06.2024թ. № 01/20.1/17447-2024 գրությամբ ներկայացված՝ ««Երևանի հենակետային բժշկական քոլեջ» փակ բաժնետիրական ընկերությունը «Երևանի հենակետային պետական բժշկական քոլեջ» պետական ոչ առևտրային կազմակերպության վերակազմակերպելու, «Երևանի հենակետային պետական բժշկական քոլեջ» պետական ոչ առևտրային կազմակերպությանը </w:t>
            </w:r>
            <w:r w:rsidRPr="008A156C">
              <w:rPr>
                <w:rFonts w:ascii="Calibri" w:hAnsi="Calibri" w:cs="Calibri"/>
                <w:sz w:val="24"/>
                <w:szCs w:val="24"/>
                <w:shd w:val="clear" w:color="auto" w:fill="FFFFFF"/>
                <w:lang w:val="hy-AM"/>
              </w:rPr>
              <w:t> </w:t>
            </w:r>
            <w:r w:rsidRPr="008A156C">
              <w:rPr>
                <w:rFonts w:ascii="GHEA Grapalat" w:hAnsi="GHEA Grapalat"/>
                <w:sz w:val="24"/>
                <w:szCs w:val="24"/>
                <w:shd w:val="clear" w:color="auto" w:fill="FFFFFF"/>
                <w:lang w:val="hy-AM"/>
              </w:rPr>
              <w:t>գույք ամրացնելու մասին» ՀՀ կառավարության որոշման նախագիծը (այսուհետ՝ Նախագիծ), հայտնում է հետևյալը.</w:t>
            </w:r>
          </w:p>
          <w:p w:rsidR="00C2520B" w:rsidRPr="008A156C" w:rsidRDefault="00C2520B" w:rsidP="008A156C">
            <w:pPr>
              <w:spacing w:line="360" w:lineRule="auto"/>
              <w:ind w:firstLine="446"/>
              <w:jc w:val="both"/>
              <w:rPr>
                <w:rFonts w:ascii="GHEA Grapalat" w:hAnsi="GHEA Grapalat"/>
                <w:sz w:val="24"/>
                <w:szCs w:val="24"/>
                <w:shd w:val="clear" w:color="auto" w:fill="FFFFFF"/>
                <w:lang w:val="hy-AM"/>
              </w:rPr>
            </w:pPr>
            <w:r w:rsidRPr="008A156C">
              <w:rPr>
                <w:rFonts w:ascii="GHEA Grapalat" w:hAnsi="GHEA Grapalat"/>
                <w:sz w:val="24"/>
                <w:szCs w:val="24"/>
                <w:shd w:val="clear" w:color="auto" w:fill="FFFFFF"/>
                <w:lang w:val="hy-AM"/>
              </w:rPr>
              <w:t xml:space="preserve">Նախագծով նախատեսվում է «Երևանի հենակետային բժշկական քոլեջ» փակ բաժնետիրական ընկերությունը վերակազմավորման ձևով վերակազմակերպել «Երևանի հենակետային պետական բժշկական քոլեջ» ՊՈԱԿ-ի, և վերջինիս անժամկետ, անհատույց օգտագործման իրավունքով ամրացնել ՀՀ սեփականությունը հանդիսացող՝ Երևան </w:t>
            </w:r>
            <w:r w:rsidRPr="008A156C">
              <w:rPr>
                <w:rFonts w:ascii="GHEA Grapalat" w:hAnsi="GHEA Grapalat"/>
                <w:sz w:val="24"/>
                <w:szCs w:val="24"/>
                <w:shd w:val="clear" w:color="auto" w:fill="FFFFFF"/>
                <w:lang w:val="hy-AM"/>
              </w:rPr>
              <w:lastRenderedPageBreak/>
              <w:t>քաղաքի, Բուռնազյան 143 հասցեում գտնվող 3654.9 քառ. մետր մակերեսով ուսումնական մասնաշենքը, 506.8 քառ. մետր մակերեսով օժանդակ կառույցը, 217.2 քառ. մետր մակերեսով օժանդակ կառույցը, 47.7 քառ. մետր մակերեսով պահակատունը և դրա զբաղեցրած՝ սպասարկման և օգտագործման համար անհրաժեշտ 0.676 հեկտար հողատարածքը՝ դրանք հետ վերցնելով «Հայաստանի ազգային ագրարային համալսարան» հիմնադրամից:</w:t>
            </w:r>
          </w:p>
          <w:p w:rsidR="00C2520B" w:rsidRPr="008A156C" w:rsidRDefault="00C2520B" w:rsidP="008A156C">
            <w:pPr>
              <w:spacing w:line="360" w:lineRule="auto"/>
              <w:ind w:right="4" w:firstLine="708"/>
              <w:jc w:val="both"/>
              <w:rPr>
                <w:rFonts w:ascii="GHEA Grapalat" w:hAnsi="GHEA Grapalat"/>
                <w:sz w:val="24"/>
                <w:szCs w:val="24"/>
                <w:shd w:val="clear" w:color="auto" w:fill="FFFFFF"/>
                <w:lang w:val="hy-AM"/>
              </w:rPr>
            </w:pPr>
            <w:r w:rsidRPr="008A156C">
              <w:rPr>
                <w:rFonts w:ascii="GHEA Grapalat" w:hAnsi="GHEA Grapalat"/>
                <w:sz w:val="24"/>
                <w:szCs w:val="24"/>
                <w:shd w:val="clear" w:color="auto" w:fill="FFFFFF"/>
                <w:lang w:val="hy-AM"/>
              </w:rPr>
              <w:t>Նախագծի հիմնավորման համաձայն, դեռևս 2017 թվականի հոկտեմբերի 26-ի ՀՀ կառավարության N 1437-Ն որոշմամբ (այսուհետ՝ Որոշում) «Երևանի պետա</w:t>
            </w:r>
            <w:r w:rsidRPr="008A156C">
              <w:rPr>
                <w:rFonts w:ascii="GHEA Grapalat" w:hAnsi="GHEA Grapalat"/>
                <w:sz w:val="24"/>
                <w:szCs w:val="24"/>
                <w:shd w:val="clear" w:color="auto" w:fill="FFFFFF"/>
                <w:lang w:val="hy-AM"/>
              </w:rPr>
              <w:softHyphen/>
              <w:t xml:space="preserve">կան հենակետային բժշկական քոլեջ» ՊՈԱԿ-ը (այսուհետ՝ Ընկերություն) </w:t>
            </w:r>
            <w:r w:rsidR="005E4140" w:rsidRPr="008A156C">
              <w:rPr>
                <w:rFonts w:ascii="GHEA Grapalat" w:hAnsi="GHEA Grapalat"/>
                <w:sz w:val="24"/>
                <w:szCs w:val="24"/>
                <w:shd w:val="clear" w:color="auto" w:fill="FFFFFF"/>
                <w:lang w:val="hy-AM"/>
              </w:rPr>
              <w:t xml:space="preserve">վերակազմավորման </w:t>
            </w:r>
            <w:r w:rsidRPr="008A156C">
              <w:rPr>
                <w:rFonts w:ascii="GHEA Grapalat" w:hAnsi="GHEA Grapalat"/>
                <w:sz w:val="24"/>
                <w:szCs w:val="24"/>
                <w:shd w:val="clear" w:color="auto" w:fill="FFFFFF"/>
                <w:lang w:val="hy-AM"/>
              </w:rPr>
              <w:t>ձևով վերակազմակերպվել է «Երևանի հենակե</w:t>
            </w:r>
            <w:r w:rsidRPr="008A156C">
              <w:rPr>
                <w:rFonts w:ascii="GHEA Grapalat" w:hAnsi="GHEA Grapalat"/>
                <w:sz w:val="24"/>
                <w:szCs w:val="24"/>
                <w:shd w:val="clear" w:color="auto" w:fill="FFFFFF"/>
                <w:lang w:val="hy-AM"/>
              </w:rPr>
              <w:softHyphen/>
              <w:t>տա</w:t>
            </w:r>
            <w:r w:rsidRPr="008A156C">
              <w:rPr>
                <w:rFonts w:ascii="GHEA Grapalat" w:hAnsi="GHEA Grapalat"/>
                <w:sz w:val="24"/>
                <w:szCs w:val="24"/>
                <w:shd w:val="clear" w:color="auto" w:fill="FFFFFF"/>
                <w:lang w:val="hy-AM"/>
              </w:rPr>
              <w:softHyphen/>
              <w:t>յին բժշկա</w:t>
            </w:r>
            <w:r w:rsidRPr="008A156C">
              <w:rPr>
                <w:rFonts w:ascii="GHEA Grapalat" w:hAnsi="GHEA Grapalat"/>
                <w:sz w:val="24"/>
                <w:szCs w:val="24"/>
                <w:shd w:val="clear" w:color="auto" w:fill="FFFFFF"/>
                <w:lang w:val="hy-AM"/>
              </w:rPr>
              <w:softHyphen/>
              <w:t>կան քոլեջ» ՓԲԸ-ի, ինչը հիմնավորվում էր այն հանգամանքով, որ ՊՈԱԿ-ը ՓԲԸ-ի վերակազմակերպելը հնարավորություն կստեղծի Ընկերության գործունեության արդյունավետության բարձրացման, ՀՀ պետական բյուջեի միջոցների խնայողության և արդյունավետ օգտագործման, ներդրումների խթանման համար` նպաստելով որակյալ կրթական ծառայությունների մատուց</w:t>
            </w:r>
            <w:r w:rsidRPr="008A156C">
              <w:rPr>
                <w:rFonts w:ascii="GHEA Grapalat" w:hAnsi="GHEA Grapalat"/>
                <w:sz w:val="24"/>
                <w:szCs w:val="24"/>
                <w:shd w:val="clear" w:color="auto" w:fill="FFFFFF"/>
                <w:lang w:val="hy-AM"/>
              </w:rPr>
              <w:softHyphen/>
              <w:t>մանը և աշխա</w:t>
            </w:r>
            <w:r w:rsidRPr="008A156C">
              <w:rPr>
                <w:rFonts w:ascii="GHEA Grapalat" w:hAnsi="GHEA Grapalat"/>
                <w:sz w:val="24"/>
                <w:szCs w:val="24"/>
                <w:shd w:val="clear" w:color="auto" w:fill="FFFFFF"/>
                <w:lang w:val="hy-AM"/>
              </w:rPr>
              <w:softHyphen/>
              <w:t>տաշուկայի համար բարձրակարգ մասնագետների պատրաստմանը:</w:t>
            </w:r>
          </w:p>
          <w:p w:rsidR="00C2520B" w:rsidRPr="008A156C" w:rsidRDefault="00C2520B" w:rsidP="008A156C">
            <w:pPr>
              <w:tabs>
                <w:tab w:val="left" w:pos="-180"/>
                <w:tab w:val="left" w:pos="426"/>
              </w:tabs>
              <w:spacing w:line="360" w:lineRule="auto"/>
              <w:ind w:firstLine="567"/>
              <w:jc w:val="both"/>
              <w:rPr>
                <w:rFonts w:ascii="GHEA Grapalat" w:hAnsi="GHEA Grapalat"/>
                <w:sz w:val="24"/>
                <w:szCs w:val="24"/>
                <w:shd w:val="clear" w:color="auto" w:fill="FFFFFF"/>
                <w:lang w:val="hy-AM"/>
              </w:rPr>
            </w:pPr>
            <w:r w:rsidRPr="008A156C">
              <w:rPr>
                <w:rFonts w:ascii="GHEA Grapalat" w:hAnsi="GHEA Grapalat"/>
                <w:sz w:val="24"/>
                <w:szCs w:val="24"/>
                <w:shd w:val="clear" w:color="auto" w:fill="FFFFFF"/>
                <w:lang w:val="hy-AM"/>
              </w:rPr>
              <w:lastRenderedPageBreak/>
              <w:tab/>
              <w:t>Հարկ է նշել, որ անցած տարիների ընթացքում ՀՀ ԿԳՄՍ նախարարության կողմից ՀՀ ֆինանսների նախարարություն ներկայացված հաշվետվական փաթեթների տվյալների համա</w:t>
            </w:r>
            <w:r w:rsidRPr="008A156C">
              <w:rPr>
                <w:rFonts w:ascii="GHEA Grapalat" w:hAnsi="GHEA Grapalat"/>
                <w:sz w:val="24"/>
                <w:szCs w:val="24"/>
                <w:shd w:val="clear" w:color="auto" w:fill="FFFFFF"/>
                <w:lang w:val="hy-AM"/>
              </w:rPr>
              <w:softHyphen/>
              <w:t>ձայն՝ գոր</w:t>
            </w:r>
            <w:r w:rsidRPr="008A156C">
              <w:rPr>
                <w:rFonts w:ascii="GHEA Grapalat" w:hAnsi="GHEA Grapalat"/>
                <w:sz w:val="24"/>
                <w:szCs w:val="24"/>
                <w:shd w:val="clear" w:color="auto" w:fill="FFFFFF"/>
                <w:lang w:val="hy-AM"/>
              </w:rPr>
              <w:softHyphen/>
              <w:t>ծու</w:t>
            </w:r>
            <w:r w:rsidRPr="008A156C">
              <w:rPr>
                <w:rFonts w:ascii="GHEA Grapalat" w:hAnsi="GHEA Grapalat"/>
                <w:sz w:val="24"/>
                <w:szCs w:val="24"/>
                <w:shd w:val="clear" w:color="auto" w:fill="FFFFFF"/>
                <w:lang w:val="hy-AM"/>
              </w:rPr>
              <w:softHyphen/>
              <w:t>նեության առաջին տարվա (2018 թվական) արդյունքով Ընկերությունը աշխատել է վնասով (13.1 մլն դրամ), սակայն արդեն 2019-2022թթ. գործունեության արդյունքներով արձանագրել է շահույթ (75.3 մլն դրամ), ըստ այդմ, 2021-2023թթ. ընթացքում ՀՀ պետա</w:t>
            </w:r>
            <w:r w:rsidRPr="008A156C">
              <w:rPr>
                <w:rFonts w:ascii="GHEA Grapalat" w:hAnsi="GHEA Grapalat"/>
                <w:sz w:val="24"/>
                <w:szCs w:val="24"/>
                <w:shd w:val="clear" w:color="auto" w:fill="FFFFFF"/>
                <w:lang w:val="hy-AM"/>
              </w:rPr>
              <w:softHyphen/>
              <w:t>կան բյուջե վճարված շահութա</w:t>
            </w:r>
            <w:r w:rsidRPr="008A156C">
              <w:rPr>
                <w:rFonts w:ascii="GHEA Grapalat" w:hAnsi="GHEA Grapalat"/>
                <w:sz w:val="24"/>
                <w:szCs w:val="24"/>
                <w:shd w:val="clear" w:color="auto" w:fill="FFFFFF"/>
                <w:lang w:val="hy-AM"/>
              </w:rPr>
              <w:softHyphen/>
              <w:t>բաժնի գումարի չափը կազմել է 25.3 մլն դրամ: Հայտնում ենք նաև, որ 2023թ. գոր</w:t>
            </w:r>
            <w:r w:rsidRPr="008A156C">
              <w:rPr>
                <w:rFonts w:ascii="GHEA Grapalat" w:hAnsi="GHEA Grapalat"/>
                <w:sz w:val="24"/>
                <w:szCs w:val="24"/>
                <w:shd w:val="clear" w:color="auto" w:fill="FFFFFF"/>
                <w:lang w:val="hy-AM"/>
              </w:rPr>
              <w:softHyphen/>
              <w:t>ծունեության արդյունքներով 2024թ. ՀՀ պետական բյուջե վճարման ենթակա շահութա</w:t>
            </w:r>
            <w:r w:rsidRPr="008A156C">
              <w:rPr>
                <w:rFonts w:ascii="GHEA Grapalat" w:hAnsi="GHEA Grapalat"/>
                <w:sz w:val="24"/>
                <w:szCs w:val="24"/>
                <w:shd w:val="clear" w:color="auto" w:fill="FFFFFF"/>
                <w:lang w:val="hy-AM"/>
              </w:rPr>
              <w:softHyphen/>
              <w:t>բա</w:t>
            </w:r>
            <w:r w:rsidRPr="008A156C">
              <w:rPr>
                <w:rFonts w:ascii="GHEA Grapalat" w:hAnsi="GHEA Grapalat"/>
                <w:sz w:val="24"/>
                <w:szCs w:val="24"/>
                <w:shd w:val="clear" w:color="auto" w:fill="FFFFFF"/>
                <w:lang w:val="hy-AM"/>
              </w:rPr>
              <w:softHyphen/>
              <w:t>ժնի գումարը կազմում է 13.7 մլն դրամ, ինչը ենթակա է վճարման ՀՀ պետական բյուջե ոչ ուշ, քան մինչև ս.թ. հոկտեմբերի 1-ը:</w:t>
            </w:r>
          </w:p>
          <w:p w:rsidR="00C2520B" w:rsidRPr="008A156C" w:rsidRDefault="00C2520B" w:rsidP="008A156C">
            <w:pPr>
              <w:spacing w:line="360" w:lineRule="auto"/>
              <w:ind w:right="4" w:firstLine="708"/>
              <w:jc w:val="both"/>
              <w:rPr>
                <w:rFonts w:ascii="GHEA Grapalat" w:hAnsi="GHEA Grapalat"/>
                <w:sz w:val="24"/>
                <w:szCs w:val="24"/>
                <w:lang w:val="hy-AM"/>
              </w:rPr>
            </w:pPr>
            <w:r w:rsidRPr="008A156C">
              <w:rPr>
                <w:rFonts w:ascii="GHEA Grapalat" w:hAnsi="GHEA Grapalat"/>
                <w:sz w:val="24"/>
                <w:szCs w:val="24"/>
                <w:shd w:val="clear" w:color="auto" w:fill="FFFFFF"/>
                <w:lang w:val="hy-AM"/>
              </w:rPr>
              <w:t>Միաժամանակ, Նախագծի հիմնավորման համաձայն</w:t>
            </w:r>
            <w:r w:rsidRPr="008A156C">
              <w:rPr>
                <w:rFonts w:ascii="GHEA Grapalat" w:hAnsi="GHEA Grapalat" w:cs="Arial"/>
                <w:spacing w:val="-2"/>
                <w:sz w:val="24"/>
                <w:szCs w:val="24"/>
                <w:lang w:val="hy-AM"/>
              </w:rPr>
              <w:t xml:space="preserve">, ՓԲԸ-ն ՊՈԱԿ-ի վերակազմավորելու անհրաժեշտությունը պայմանավորված է </w:t>
            </w:r>
            <w:r w:rsidRPr="008A156C">
              <w:rPr>
                <w:rFonts w:ascii="GHEA Grapalat" w:hAnsi="GHEA Grapalat"/>
                <w:color w:val="000000"/>
                <w:sz w:val="24"/>
                <w:szCs w:val="24"/>
                <w:lang w:val="hy-AM"/>
              </w:rPr>
              <w:t xml:space="preserve">քոլեջին նոր տարածքի տրամադրման և իրավաբանական կարգավիճակի փոփոխության անհրաժեշտությամբ, որն էլ բխում է </w:t>
            </w:r>
            <w:r w:rsidRPr="008A156C">
              <w:rPr>
                <w:rFonts w:ascii="GHEA Grapalat" w:hAnsi="GHEA Grapalat"/>
                <w:bCs/>
                <w:color w:val="000000"/>
                <w:sz w:val="24"/>
                <w:szCs w:val="24"/>
                <w:lang w:val="hy-AM"/>
              </w:rPr>
              <w:t xml:space="preserve">նոր </w:t>
            </w:r>
            <w:r w:rsidRPr="008A156C">
              <w:rPr>
                <w:rFonts w:ascii="GHEA Grapalat" w:hAnsi="GHEA Grapalat"/>
                <w:sz w:val="24"/>
                <w:szCs w:val="24"/>
                <w:lang w:val="hy-AM"/>
              </w:rPr>
              <w:t>«Մասնագիտական կրթության և ուսուցման մասին» օրենքի գաղափարախոսությունից:</w:t>
            </w:r>
          </w:p>
          <w:p w:rsidR="00C2520B" w:rsidRPr="008A156C" w:rsidRDefault="00C2520B" w:rsidP="008A156C">
            <w:pPr>
              <w:tabs>
                <w:tab w:val="left" w:pos="-180"/>
                <w:tab w:val="left" w:pos="426"/>
              </w:tabs>
              <w:spacing w:line="360" w:lineRule="auto"/>
              <w:ind w:firstLine="567"/>
              <w:jc w:val="both"/>
              <w:rPr>
                <w:rFonts w:ascii="GHEA Grapalat" w:hAnsi="GHEA Grapalat"/>
                <w:sz w:val="24"/>
                <w:szCs w:val="24"/>
                <w:lang w:val="hy-AM"/>
              </w:rPr>
            </w:pPr>
            <w:r w:rsidRPr="008A156C">
              <w:rPr>
                <w:rFonts w:ascii="GHEA Grapalat" w:hAnsi="GHEA Grapalat"/>
                <w:color w:val="000000"/>
                <w:sz w:val="24"/>
                <w:szCs w:val="24"/>
                <w:lang w:val="hy-AM"/>
              </w:rPr>
              <w:t xml:space="preserve">Այս կապակցությամբ հայտնում ենք, որ </w:t>
            </w:r>
            <w:r w:rsidRPr="008A156C">
              <w:rPr>
                <w:rFonts w:ascii="GHEA Grapalat" w:hAnsi="GHEA Grapalat"/>
                <w:sz w:val="24"/>
                <w:szCs w:val="24"/>
                <w:lang w:val="hy-AM"/>
              </w:rPr>
              <w:t xml:space="preserve">Ընկերությունը կրկին ՊՈԱԿ-ի </w:t>
            </w:r>
            <w:r w:rsidRPr="008A156C">
              <w:rPr>
                <w:rFonts w:ascii="GHEA Grapalat" w:hAnsi="GHEA Grapalat"/>
                <w:sz w:val="24"/>
                <w:szCs w:val="24"/>
                <w:lang w:val="hy-AM"/>
              </w:rPr>
              <w:lastRenderedPageBreak/>
              <w:t xml:space="preserve">վերակազմակերպելը լրացուցիչ հիմնավորման կարիք ունի: Մասնավորապես, պարզ չէ, թե ինչպիսի՞ առանձնահատուկ հնարավորություններ կարող են ընձեռվել ՊՈԱԿ-ի կազմակերպաիրավական ձևով գործունեության դեպքում, որոնք բացակայում են ՓԲԸ-ի կարգավիճակում, </w:t>
            </w:r>
            <w:r w:rsidRPr="008A156C">
              <w:rPr>
                <w:rFonts w:ascii="GHEA Grapalat" w:hAnsi="GHEA Grapalat"/>
                <w:color w:val="000000"/>
                <w:sz w:val="24"/>
                <w:szCs w:val="24"/>
                <w:lang w:val="hy-AM"/>
              </w:rPr>
              <w:t>ո՞ր գործառույթներին և գործընթացներին է խանգարում միայն կազմակերպաիրավական ձևը, որի փոփոխությունը կլուծի խնդիրը:</w:t>
            </w:r>
            <w:r w:rsidRPr="008A156C">
              <w:rPr>
                <w:rFonts w:ascii="GHEA Grapalat" w:hAnsi="GHEA Grapalat"/>
                <w:sz w:val="24"/>
                <w:szCs w:val="24"/>
                <w:lang w:val="hy-AM"/>
              </w:rPr>
              <w:t xml:space="preserve"> Հիմնավորման անհրաժեշտություն ունի գործունեության արդյունքներով եկամուտներ ստացող և ՀՀ պետական բյուջե շահութաբաժիններ վճարող Ընկերությունը ՊՈԱԿ-ի վերակազմակերպելու մոտեցումը: Հետևաբար, ա</w:t>
            </w:r>
            <w:r w:rsidRPr="008A156C">
              <w:rPr>
                <w:rFonts w:ascii="GHEA Grapalat" w:hAnsi="GHEA Grapalat"/>
                <w:color w:val="000000"/>
                <w:sz w:val="24"/>
                <w:szCs w:val="24"/>
                <w:lang w:val="hy-AM"/>
              </w:rPr>
              <w:t>ռաջարկում ենք լրամշակել և մանրամասը նկարագրել Նախագծի ընդունման անհրաժեշտությունը և հիմնավորումը:</w:t>
            </w:r>
          </w:p>
          <w:p w:rsidR="00C2520B" w:rsidRPr="008A156C" w:rsidRDefault="00C2520B" w:rsidP="008A156C">
            <w:pPr>
              <w:pStyle w:val="norm"/>
              <w:spacing w:line="360" w:lineRule="auto"/>
              <w:rPr>
                <w:rFonts w:ascii="GHEA Grapalat" w:hAnsi="GHEA Grapalat"/>
                <w:color w:val="000000"/>
                <w:sz w:val="24"/>
                <w:szCs w:val="24"/>
                <w:lang w:val="hy-AM"/>
              </w:rPr>
            </w:pPr>
            <w:r w:rsidRPr="008A156C">
              <w:rPr>
                <w:rFonts w:ascii="GHEA Grapalat" w:hAnsi="GHEA Grapalat"/>
                <w:color w:val="000000"/>
                <w:sz w:val="24"/>
                <w:szCs w:val="24"/>
                <w:lang w:val="hy-AM"/>
              </w:rPr>
              <w:t>Հարկ է նշել, որ «Բաժնետիրական ընկերությունների մասին» ՀՀ օրենքի 23-րդ հոդվածի 2-րդ մասի համաձայն, Ընկերությունը կարող է վերակազմավորվել սահմանափակ պատասխանատվությամբ ընկերության կամ առևտրային կոոպերատիվի, հետևաբար ՓԲԸ-ն որպես ՊՈԱԿ չի կարող վերակազմավորվել, ինչպես նախատեսվում է Նախագծով:</w:t>
            </w:r>
          </w:p>
          <w:p w:rsidR="000C19E8" w:rsidRPr="008A156C" w:rsidRDefault="000C19E8" w:rsidP="008A156C">
            <w:pPr>
              <w:pStyle w:val="norm"/>
              <w:spacing w:line="360" w:lineRule="auto"/>
              <w:rPr>
                <w:rFonts w:ascii="GHEA Grapalat" w:hAnsi="GHEA Grapalat"/>
                <w:color w:val="000000"/>
                <w:sz w:val="24"/>
                <w:szCs w:val="24"/>
                <w:lang w:val="hy-AM"/>
              </w:rPr>
            </w:pPr>
          </w:p>
          <w:p w:rsidR="000C19E8" w:rsidRPr="008A156C" w:rsidRDefault="000C19E8" w:rsidP="008A156C">
            <w:pPr>
              <w:pStyle w:val="norm"/>
              <w:spacing w:line="360" w:lineRule="auto"/>
              <w:rPr>
                <w:rFonts w:ascii="GHEA Grapalat" w:hAnsi="GHEA Grapalat"/>
                <w:color w:val="000000"/>
                <w:sz w:val="24"/>
                <w:szCs w:val="24"/>
                <w:lang w:val="hy-AM"/>
              </w:rPr>
            </w:pPr>
          </w:p>
          <w:p w:rsidR="00C2520B" w:rsidRPr="008A156C" w:rsidRDefault="00C2520B" w:rsidP="008A156C">
            <w:pPr>
              <w:pStyle w:val="norm"/>
              <w:spacing w:line="360" w:lineRule="auto"/>
              <w:rPr>
                <w:rFonts w:ascii="GHEA Grapalat" w:hAnsi="GHEA Grapalat"/>
                <w:color w:val="000000"/>
                <w:sz w:val="24"/>
                <w:szCs w:val="24"/>
                <w:lang w:val="hy-AM"/>
              </w:rPr>
            </w:pPr>
            <w:r w:rsidRPr="008A156C">
              <w:rPr>
                <w:rFonts w:ascii="GHEA Grapalat" w:hAnsi="GHEA Grapalat"/>
                <w:color w:val="000000"/>
                <w:sz w:val="24"/>
                <w:szCs w:val="24"/>
                <w:lang w:val="hy-AM"/>
              </w:rPr>
              <w:t>Միաժամանակ, առաջարկում ենք հստակեցնել` արդյոք ՓԲԸ-ն ունի այնպիսի ձեռք բերված պայմանավորվածություններ և պարտավորություններ, որոնց կատարումը կարող է ՊՈԱԿ-ի իրավական կարգավիճակը դժվարացնել կամ հետագայում ստեղծել խնդիրներ, օրինակ՝ դեբիտորական պարտքեր:</w:t>
            </w:r>
          </w:p>
          <w:p w:rsidR="00C2520B" w:rsidRPr="008A156C" w:rsidRDefault="00C2520B" w:rsidP="008A156C">
            <w:pPr>
              <w:spacing w:line="360" w:lineRule="auto"/>
              <w:ind w:firstLine="446"/>
              <w:jc w:val="both"/>
              <w:rPr>
                <w:rFonts w:ascii="GHEA Grapalat" w:hAnsi="GHEA Grapalat"/>
                <w:sz w:val="24"/>
                <w:szCs w:val="24"/>
                <w:lang w:val="hy-AM"/>
              </w:rPr>
            </w:pPr>
            <w:r w:rsidRPr="008A156C">
              <w:rPr>
                <w:rFonts w:ascii="GHEA Grapalat" w:hAnsi="GHEA Grapalat"/>
                <w:sz w:val="24"/>
                <w:szCs w:val="24"/>
                <w:lang w:val="hy-AM"/>
              </w:rPr>
              <w:t xml:space="preserve">Նախագծի 9-րդ կետով նախատեսվում է </w:t>
            </w:r>
            <w:r w:rsidRPr="008A156C">
              <w:rPr>
                <w:rFonts w:ascii="GHEA Grapalat" w:hAnsi="GHEA Grapalat" w:cs="Arial"/>
                <w:spacing w:val="-2"/>
                <w:sz w:val="24"/>
                <w:szCs w:val="24"/>
                <w:lang w:val="hy-AM"/>
              </w:rPr>
              <w:t xml:space="preserve">ՊՈԱԿ-ին հատկացվող </w:t>
            </w:r>
            <w:r w:rsidRPr="008A156C">
              <w:rPr>
                <w:rFonts w:ascii="GHEA Grapalat" w:hAnsi="GHEA Grapalat"/>
                <w:bCs/>
                <w:sz w:val="24"/>
                <w:szCs w:val="24"/>
                <w:lang w:val="hy-AM"/>
              </w:rPr>
              <w:t>ուսումնական շենքի</w:t>
            </w:r>
            <w:r w:rsidRPr="008A156C">
              <w:rPr>
                <w:rFonts w:ascii="GHEA Grapalat" w:hAnsi="GHEA Grapalat"/>
                <w:bCs/>
                <w:sz w:val="24"/>
                <w:szCs w:val="24"/>
                <w:lang w:val="af-ZA"/>
              </w:rPr>
              <w:t xml:space="preserve"> պայմանների բարելավման </w:t>
            </w:r>
            <w:r w:rsidRPr="008A156C">
              <w:rPr>
                <w:rFonts w:ascii="GHEA Grapalat" w:hAnsi="GHEA Grapalat"/>
                <w:sz w:val="24"/>
                <w:szCs w:val="24"/>
                <w:lang w:val="hy-AM"/>
              </w:rPr>
              <w:t>նախագծանախահաշվային փաստաթղթերի</w:t>
            </w:r>
            <w:r w:rsidRPr="008A156C">
              <w:rPr>
                <w:rFonts w:ascii="GHEA Grapalat" w:hAnsi="GHEA Grapalat"/>
                <w:sz w:val="24"/>
                <w:szCs w:val="24"/>
                <w:lang w:val="af-ZA"/>
              </w:rPr>
              <w:t xml:space="preserve"> </w:t>
            </w:r>
            <w:r w:rsidRPr="008A156C">
              <w:rPr>
                <w:rFonts w:ascii="GHEA Grapalat" w:hAnsi="GHEA Grapalat"/>
                <w:sz w:val="24"/>
                <w:szCs w:val="24"/>
                <w:lang w:val="hy-AM"/>
              </w:rPr>
              <w:t>ձեռքբերման</w:t>
            </w:r>
            <w:r w:rsidRPr="008A156C">
              <w:rPr>
                <w:rFonts w:ascii="GHEA Grapalat" w:hAnsi="GHEA Grapalat"/>
                <w:sz w:val="24"/>
                <w:szCs w:val="24"/>
                <w:lang w:val="af-ZA"/>
              </w:rPr>
              <w:t xml:space="preserve"> </w:t>
            </w:r>
            <w:r w:rsidRPr="008A156C">
              <w:rPr>
                <w:rFonts w:ascii="GHEA Grapalat" w:hAnsi="GHEA Grapalat"/>
                <w:sz w:val="24"/>
                <w:szCs w:val="24"/>
                <w:lang w:val="hy-AM"/>
              </w:rPr>
              <w:t xml:space="preserve">նպատակով </w:t>
            </w:r>
            <w:r w:rsidRPr="008A156C">
              <w:rPr>
                <w:rFonts w:ascii="GHEA Grapalat" w:hAnsi="GHEA Grapalat"/>
                <w:sz w:val="24"/>
                <w:szCs w:val="24"/>
                <w:lang w:val="af-ZA"/>
              </w:rPr>
              <w:t xml:space="preserve">ներկայացնել </w:t>
            </w:r>
            <w:r w:rsidRPr="008A156C">
              <w:rPr>
                <w:rFonts w:ascii="GHEA Grapalat" w:hAnsi="GHEA Grapalat"/>
                <w:sz w:val="24"/>
                <w:szCs w:val="24"/>
                <w:lang w:val="hy-AM"/>
              </w:rPr>
              <w:t>ՀՀ</w:t>
            </w:r>
            <w:r w:rsidRPr="008A156C">
              <w:rPr>
                <w:rFonts w:ascii="GHEA Grapalat" w:hAnsi="GHEA Grapalat"/>
                <w:sz w:val="24"/>
                <w:szCs w:val="24"/>
                <w:lang w:val="af-ZA"/>
              </w:rPr>
              <w:t xml:space="preserve"> 2024 թվականի պետական բյուջեում վերաբաշխում </w:t>
            </w:r>
            <w:r w:rsidRPr="008A156C">
              <w:rPr>
                <w:rFonts w:ascii="GHEA Grapalat" w:hAnsi="GHEA Grapalat"/>
                <w:sz w:val="24"/>
                <w:szCs w:val="24"/>
                <w:lang w:val="hy-AM"/>
              </w:rPr>
              <w:t>կատարելու</w:t>
            </w:r>
            <w:r w:rsidRPr="008A156C">
              <w:rPr>
                <w:rFonts w:ascii="GHEA Grapalat" w:hAnsi="GHEA Grapalat"/>
                <w:sz w:val="24"/>
                <w:szCs w:val="24"/>
                <w:lang w:val="af-ZA"/>
              </w:rPr>
              <w:t xml:space="preserve"> առաջարկ</w:t>
            </w:r>
            <w:r w:rsidRPr="008A156C">
              <w:rPr>
                <w:rFonts w:ascii="GHEA Grapalat" w:hAnsi="GHEA Grapalat"/>
                <w:sz w:val="24"/>
                <w:szCs w:val="24"/>
                <w:lang w:val="hy-AM"/>
              </w:rPr>
              <w:t xml:space="preserve">: </w:t>
            </w:r>
          </w:p>
          <w:p w:rsidR="00C2520B" w:rsidRPr="008A156C" w:rsidRDefault="00C2520B" w:rsidP="008A156C">
            <w:pPr>
              <w:spacing w:line="360" w:lineRule="auto"/>
              <w:ind w:firstLine="446"/>
              <w:jc w:val="both"/>
              <w:rPr>
                <w:rFonts w:ascii="GHEA Grapalat" w:hAnsi="GHEA Grapalat"/>
                <w:sz w:val="24"/>
                <w:szCs w:val="24"/>
                <w:lang w:val="hy-AM"/>
              </w:rPr>
            </w:pPr>
            <w:r w:rsidRPr="008A156C">
              <w:rPr>
                <w:rFonts w:ascii="GHEA Grapalat" w:hAnsi="GHEA Grapalat"/>
                <w:sz w:val="24"/>
                <w:szCs w:val="24"/>
                <w:lang w:val="hy-AM"/>
              </w:rPr>
              <w:t>Այս կապակցությամբ հայտնում ենք, որ ինչպես վերը նշված նախագծանախահաշվային փաստաթղթերի</w:t>
            </w:r>
            <w:r w:rsidRPr="008A156C">
              <w:rPr>
                <w:rFonts w:ascii="GHEA Grapalat" w:hAnsi="GHEA Grapalat"/>
                <w:sz w:val="24"/>
                <w:szCs w:val="24"/>
                <w:lang w:val="af-ZA"/>
              </w:rPr>
              <w:t xml:space="preserve"> </w:t>
            </w:r>
            <w:r w:rsidRPr="008A156C">
              <w:rPr>
                <w:rFonts w:ascii="GHEA Grapalat" w:hAnsi="GHEA Grapalat"/>
                <w:sz w:val="24"/>
                <w:szCs w:val="24"/>
                <w:lang w:val="hy-AM"/>
              </w:rPr>
              <w:t>ձեռքբերման</w:t>
            </w:r>
            <w:r w:rsidRPr="008A156C">
              <w:rPr>
                <w:rFonts w:ascii="GHEA Grapalat" w:hAnsi="GHEA Grapalat"/>
                <w:sz w:val="24"/>
                <w:szCs w:val="24"/>
                <w:lang w:val="af-ZA"/>
              </w:rPr>
              <w:t xml:space="preserve">, այնպես էլ ուսումնական շենքի պայմանների բարելավման նպատակով </w:t>
            </w:r>
            <w:r w:rsidRPr="008A156C">
              <w:rPr>
                <w:rFonts w:ascii="GHEA Grapalat" w:hAnsi="GHEA Grapalat"/>
                <w:sz w:val="24"/>
                <w:szCs w:val="24"/>
                <w:lang w:val="hy-AM"/>
              </w:rPr>
              <w:t xml:space="preserve">ՀՀ 2024 թվականի պետական բյուջեում և </w:t>
            </w:r>
            <w:r w:rsidRPr="008A156C">
              <w:rPr>
                <w:rFonts w:ascii="GHEA Grapalat" w:hAnsi="GHEA Grapalat" w:cs="Arial"/>
                <w:sz w:val="24"/>
                <w:szCs w:val="24"/>
                <w:lang w:val="hy-AM"/>
              </w:rPr>
              <w:t>ՀՀ 2025-2027թթ. միջնաժամկետ ծախսերի ծրագրի նախագծով միջոցներ նախատեսված չեն:</w:t>
            </w:r>
          </w:p>
          <w:p w:rsidR="00315E77" w:rsidRPr="008A156C" w:rsidRDefault="00C2520B" w:rsidP="008A156C">
            <w:pPr>
              <w:pStyle w:val="norm"/>
              <w:spacing w:line="360" w:lineRule="auto"/>
              <w:ind w:firstLine="446"/>
              <w:rPr>
                <w:rFonts w:ascii="GHEA Grapalat" w:hAnsi="GHEA Grapalat"/>
                <w:color w:val="000000"/>
                <w:sz w:val="24"/>
                <w:szCs w:val="24"/>
                <w:lang w:val="hy-AM"/>
              </w:rPr>
            </w:pPr>
            <w:r w:rsidRPr="008A156C">
              <w:rPr>
                <w:rFonts w:ascii="GHEA Grapalat" w:hAnsi="GHEA Grapalat"/>
                <w:color w:val="000000"/>
                <w:sz w:val="24"/>
                <w:szCs w:val="24"/>
                <w:lang w:val="hy-AM"/>
              </w:rPr>
              <w:t xml:space="preserve">Միաժամանակ, առաջարկում ենք պարզաբանել՝ արդյոք ՓԲԸ-ի կարգավիճակի փոփոխությունը ՊՈԱԿ-ի ենթադրում է վերջինիս պահպանման ծախսերի գծով ՀՀ պետական բյուջեից </w:t>
            </w:r>
            <w:r w:rsidRPr="008A156C">
              <w:rPr>
                <w:rFonts w:ascii="GHEA Grapalat" w:hAnsi="GHEA Grapalat"/>
                <w:color w:val="000000"/>
                <w:sz w:val="24"/>
                <w:szCs w:val="24"/>
                <w:lang w:val="hy-AM"/>
              </w:rPr>
              <w:lastRenderedPageBreak/>
              <w:t>լրացուցիչ ծախսերի հատկացման անհրաժեշտություն, թե՝ ոչ:</w:t>
            </w:r>
          </w:p>
        </w:tc>
        <w:tc>
          <w:tcPr>
            <w:tcW w:w="5202" w:type="dxa"/>
            <w:gridSpan w:val="2"/>
          </w:tcPr>
          <w:p w:rsidR="008227D4" w:rsidRPr="008A156C" w:rsidRDefault="006206D2" w:rsidP="008A156C">
            <w:pPr>
              <w:spacing w:line="360" w:lineRule="auto"/>
              <w:jc w:val="both"/>
              <w:rPr>
                <w:rFonts w:ascii="GHEA Grapalat" w:hAnsi="GHEA Grapalat" w:cs="Tahoma"/>
                <w:sz w:val="24"/>
                <w:szCs w:val="24"/>
                <w:lang w:val="hy-AM"/>
              </w:rPr>
            </w:pPr>
            <w:r w:rsidRPr="008A156C">
              <w:rPr>
                <w:rFonts w:ascii="GHEA Grapalat" w:hAnsi="GHEA Grapalat" w:cs="Tahoma"/>
                <w:sz w:val="24"/>
                <w:szCs w:val="24"/>
                <w:lang w:val="hy-AM"/>
              </w:rPr>
              <w:lastRenderedPageBreak/>
              <w:t xml:space="preserve"> Ընդունվել է</w:t>
            </w:r>
          </w:p>
          <w:p w:rsidR="006206D2" w:rsidRPr="008A156C" w:rsidRDefault="006206D2" w:rsidP="008A156C">
            <w:pPr>
              <w:spacing w:line="360" w:lineRule="auto"/>
              <w:jc w:val="both"/>
              <w:rPr>
                <w:rFonts w:ascii="GHEA Grapalat" w:hAnsi="GHEA Grapalat" w:cs="Tahoma"/>
                <w:sz w:val="24"/>
                <w:szCs w:val="24"/>
                <w:lang w:val="hy-AM"/>
              </w:rPr>
            </w:pPr>
            <w:r w:rsidRPr="008A156C">
              <w:rPr>
                <w:rFonts w:ascii="GHEA Grapalat" w:hAnsi="GHEA Grapalat" w:cs="Tahoma"/>
                <w:sz w:val="24"/>
                <w:szCs w:val="24"/>
                <w:lang w:val="hy-AM"/>
              </w:rPr>
              <w:t>Պարզաբանում</w:t>
            </w:r>
          </w:p>
          <w:p w:rsidR="006206D2" w:rsidRPr="008A156C" w:rsidRDefault="006206D2" w:rsidP="008A156C">
            <w:pPr>
              <w:spacing w:line="360" w:lineRule="auto"/>
              <w:ind w:firstLine="148"/>
              <w:jc w:val="both"/>
              <w:rPr>
                <w:rFonts w:ascii="GHEA Grapalat" w:hAnsi="GHEA Grapalat"/>
                <w:bCs/>
                <w:iCs/>
                <w:sz w:val="24"/>
                <w:szCs w:val="24"/>
                <w:lang w:val="hy-AM"/>
              </w:rPr>
            </w:pPr>
            <w:r w:rsidRPr="008A156C">
              <w:rPr>
                <w:rFonts w:ascii="GHEA Grapalat" w:hAnsi="GHEA Grapalat"/>
                <w:bCs/>
                <w:iCs/>
                <w:sz w:val="24"/>
                <w:szCs w:val="24"/>
                <w:lang w:val="hy-AM"/>
              </w:rPr>
              <w:t>2024 թվականի հունիսի 24-ին ուժի մեջ է մտել «Մասնագիտական կրթության և ուսուցման մասին» օրենքը, ըստ որի էական  փոփոխություններ են կատարվել նախկին օրենքի համեմատ: Նոր օրենքով ներառվել  են հետևյալ առանցքային ուղղությունները</w:t>
            </w:r>
            <w:r w:rsidRPr="008A156C">
              <w:rPr>
                <w:rFonts w:ascii="Cambria Math" w:hAnsi="Cambria Math" w:cs="Cambria Math"/>
                <w:bCs/>
                <w:iCs/>
                <w:sz w:val="24"/>
                <w:szCs w:val="24"/>
                <w:lang w:val="hy-AM"/>
              </w:rPr>
              <w:t>․</w:t>
            </w:r>
          </w:p>
          <w:p w:rsidR="006206D2" w:rsidRPr="008A156C" w:rsidRDefault="006206D2" w:rsidP="008A156C">
            <w:pPr>
              <w:numPr>
                <w:ilvl w:val="0"/>
                <w:numId w:val="23"/>
              </w:numPr>
              <w:spacing w:after="160" w:line="360" w:lineRule="auto"/>
              <w:ind w:left="0" w:firstLine="148"/>
              <w:jc w:val="both"/>
              <w:rPr>
                <w:rFonts w:ascii="GHEA Grapalat" w:hAnsi="GHEA Grapalat"/>
                <w:sz w:val="24"/>
                <w:szCs w:val="24"/>
                <w:lang w:val="hy-AM"/>
              </w:rPr>
            </w:pPr>
            <w:r w:rsidRPr="008A156C">
              <w:rPr>
                <w:rFonts w:ascii="GHEA Grapalat" w:hAnsi="GHEA Grapalat"/>
                <w:bCs/>
                <w:sz w:val="24"/>
                <w:szCs w:val="24"/>
                <w:lang w:val="hy-AM"/>
              </w:rPr>
              <w:t>ՄԿՈՒ օրենքում օգտագործվող հասկացությունների և դրանց սահմանումների ներդաշնակեցում</w:t>
            </w:r>
          </w:p>
          <w:p w:rsidR="006206D2" w:rsidRPr="008A156C" w:rsidRDefault="006206D2" w:rsidP="008A156C">
            <w:pPr>
              <w:numPr>
                <w:ilvl w:val="0"/>
                <w:numId w:val="24"/>
              </w:numPr>
              <w:spacing w:after="160" w:line="360" w:lineRule="auto"/>
              <w:ind w:left="0" w:firstLine="148"/>
              <w:jc w:val="both"/>
              <w:rPr>
                <w:rFonts w:ascii="GHEA Grapalat" w:hAnsi="GHEA Grapalat"/>
                <w:bCs/>
                <w:sz w:val="24"/>
                <w:szCs w:val="24"/>
                <w:lang w:val="hy-AM"/>
              </w:rPr>
            </w:pPr>
            <w:r w:rsidRPr="008A156C">
              <w:rPr>
                <w:rFonts w:ascii="GHEA Grapalat" w:hAnsi="GHEA Grapalat"/>
                <w:bCs/>
                <w:sz w:val="24"/>
                <w:szCs w:val="24"/>
                <w:lang w:val="hy-AM"/>
              </w:rPr>
              <w:t>Աշխատանքի վրա հիմնված ուսումնառություն համակարգի կատարելագործում</w:t>
            </w:r>
          </w:p>
          <w:p w:rsidR="006206D2" w:rsidRPr="008A156C" w:rsidRDefault="006206D2" w:rsidP="008A156C">
            <w:pPr>
              <w:numPr>
                <w:ilvl w:val="0"/>
                <w:numId w:val="24"/>
              </w:numPr>
              <w:spacing w:after="160" w:line="360" w:lineRule="auto"/>
              <w:ind w:left="0" w:firstLine="148"/>
              <w:jc w:val="both"/>
              <w:rPr>
                <w:rFonts w:ascii="GHEA Grapalat" w:hAnsi="GHEA Grapalat"/>
                <w:bCs/>
                <w:sz w:val="24"/>
                <w:szCs w:val="24"/>
                <w:lang w:val="hy-AM"/>
              </w:rPr>
            </w:pPr>
            <w:r w:rsidRPr="008A156C">
              <w:rPr>
                <w:rFonts w:ascii="GHEA Grapalat" w:hAnsi="GHEA Grapalat"/>
                <w:bCs/>
                <w:sz w:val="24"/>
                <w:szCs w:val="24"/>
                <w:lang w:val="hy-AM"/>
              </w:rPr>
              <w:t>Կրթության կառավարման ու կազմակերպման համագործակցային մոդելի ներդրում՝ սոցիալական գործընկերության պատասխանատվություն</w:t>
            </w:r>
          </w:p>
          <w:p w:rsidR="006206D2" w:rsidRPr="008A156C" w:rsidRDefault="006206D2" w:rsidP="008A156C">
            <w:pPr>
              <w:numPr>
                <w:ilvl w:val="0"/>
                <w:numId w:val="24"/>
              </w:numPr>
              <w:spacing w:after="160" w:line="360" w:lineRule="auto"/>
              <w:ind w:left="0" w:firstLine="148"/>
              <w:jc w:val="both"/>
              <w:rPr>
                <w:rFonts w:ascii="GHEA Grapalat" w:hAnsi="GHEA Grapalat"/>
                <w:sz w:val="24"/>
                <w:szCs w:val="24"/>
                <w:lang w:val="hy-AM"/>
              </w:rPr>
            </w:pPr>
            <w:r w:rsidRPr="008A156C">
              <w:rPr>
                <w:rFonts w:ascii="GHEA Grapalat" w:hAnsi="GHEA Grapalat"/>
                <w:bCs/>
                <w:sz w:val="24"/>
                <w:szCs w:val="24"/>
                <w:lang w:val="hy-AM"/>
              </w:rPr>
              <w:t>ՄԿՈՒ ոլորտում անցում ՈԱՇ-ին, ՈՈՇ-ին և կրեդիտային համակարգ</w:t>
            </w:r>
          </w:p>
          <w:p w:rsidR="006206D2" w:rsidRPr="008A156C" w:rsidRDefault="006206D2" w:rsidP="008A156C">
            <w:pPr>
              <w:numPr>
                <w:ilvl w:val="0"/>
                <w:numId w:val="24"/>
              </w:numPr>
              <w:spacing w:after="120" w:line="360" w:lineRule="auto"/>
              <w:ind w:left="0" w:firstLine="148"/>
              <w:jc w:val="both"/>
              <w:rPr>
                <w:rFonts w:ascii="GHEA Grapalat" w:hAnsi="GHEA Grapalat"/>
                <w:sz w:val="24"/>
                <w:szCs w:val="24"/>
              </w:rPr>
            </w:pPr>
            <w:r w:rsidRPr="008A156C">
              <w:rPr>
                <w:rFonts w:ascii="GHEA Grapalat" w:hAnsi="GHEA Grapalat"/>
                <w:bCs/>
                <w:sz w:val="24"/>
                <w:szCs w:val="24"/>
              </w:rPr>
              <w:lastRenderedPageBreak/>
              <w:t>ՄԿՈՒ հաստատությունների կառավարման բարելավում</w:t>
            </w:r>
          </w:p>
          <w:p w:rsidR="006206D2" w:rsidRPr="008A156C" w:rsidRDefault="006206D2" w:rsidP="008A156C">
            <w:pPr>
              <w:numPr>
                <w:ilvl w:val="0"/>
                <w:numId w:val="24"/>
              </w:numPr>
              <w:spacing w:after="120" w:line="360" w:lineRule="auto"/>
              <w:ind w:left="0" w:firstLine="148"/>
              <w:jc w:val="both"/>
              <w:rPr>
                <w:rFonts w:ascii="GHEA Grapalat" w:hAnsi="GHEA Grapalat"/>
                <w:sz w:val="24"/>
                <w:szCs w:val="24"/>
              </w:rPr>
            </w:pPr>
            <w:r w:rsidRPr="008A156C">
              <w:rPr>
                <w:rFonts w:ascii="GHEA Grapalat" w:hAnsi="GHEA Grapalat"/>
                <w:bCs/>
                <w:sz w:val="24"/>
                <w:szCs w:val="24"/>
              </w:rPr>
              <w:t>Մասնագիտական կրթական ծրագրերին դրանց ներկայացվող ընդհանուր պահանջների վերանայում</w:t>
            </w:r>
          </w:p>
          <w:p w:rsidR="006206D2" w:rsidRPr="008A156C" w:rsidRDefault="006206D2" w:rsidP="008A156C">
            <w:pPr>
              <w:numPr>
                <w:ilvl w:val="0"/>
                <w:numId w:val="24"/>
              </w:numPr>
              <w:spacing w:after="120" w:line="360" w:lineRule="auto"/>
              <w:ind w:left="0" w:firstLine="148"/>
              <w:jc w:val="both"/>
              <w:rPr>
                <w:rFonts w:ascii="GHEA Grapalat" w:hAnsi="GHEA Grapalat"/>
                <w:sz w:val="24"/>
                <w:szCs w:val="24"/>
              </w:rPr>
            </w:pPr>
            <w:r w:rsidRPr="008A156C">
              <w:rPr>
                <w:rFonts w:ascii="GHEA Grapalat" w:hAnsi="GHEA Grapalat"/>
                <w:bCs/>
                <w:sz w:val="24"/>
                <w:szCs w:val="24"/>
              </w:rPr>
              <w:t>Մասնագիտական կրթական ծրագրի իրականացման իրավունքի և որակավորումների լիցենզավորում</w:t>
            </w:r>
          </w:p>
          <w:p w:rsidR="006206D2" w:rsidRPr="008A156C" w:rsidRDefault="006206D2" w:rsidP="008A156C">
            <w:pPr>
              <w:numPr>
                <w:ilvl w:val="0"/>
                <w:numId w:val="24"/>
              </w:numPr>
              <w:spacing w:after="120" w:line="360" w:lineRule="auto"/>
              <w:ind w:left="0" w:firstLine="148"/>
              <w:jc w:val="both"/>
              <w:rPr>
                <w:rFonts w:ascii="GHEA Grapalat" w:hAnsi="GHEA Grapalat"/>
                <w:sz w:val="24"/>
                <w:szCs w:val="24"/>
              </w:rPr>
            </w:pPr>
            <w:r w:rsidRPr="008A156C">
              <w:rPr>
                <w:rFonts w:ascii="GHEA Grapalat" w:hAnsi="GHEA Grapalat"/>
                <w:bCs/>
                <w:sz w:val="24"/>
                <w:szCs w:val="24"/>
              </w:rPr>
              <w:t>ՄԿՈՒ-ի ֆինանսա</w:t>
            </w:r>
            <w:bookmarkStart w:id="0" w:name="_Toc66877029"/>
            <w:bookmarkEnd w:id="0"/>
            <w:r w:rsidRPr="008A156C">
              <w:rPr>
                <w:rFonts w:ascii="GHEA Grapalat" w:hAnsi="GHEA Grapalat"/>
                <w:bCs/>
                <w:sz w:val="24"/>
                <w:szCs w:val="24"/>
              </w:rPr>
              <w:t>վորման համակարգի վերանայում և ձեռնարկատիրական գործունեության խթանում</w:t>
            </w:r>
          </w:p>
          <w:p w:rsidR="006206D2" w:rsidRPr="008A156C" w:rsidRDefault="006206D2" w:rsidP="008A156C">
            <w:pPr>
              <w:numPr>
                <w:ilvl w:val="0"/>
                <w:numId w:val="24"/>
              </w:numPr>
              <w:spacing w:after="120" w:line="360" w:lineRule="auto"/>
              <w:ind w:left="0" w:firstLine="148"/>
              <w:jc w:val="both"/>
              <w:rPr>
                <w:rFonts w:ascii="GHEA Grapalat" w:hAnsi="GHEA Grapalat"/>
                <w:sz w:val="24"/>
                <w:szCs w:val="24"/>
              </w:rPr>
            </w:pPr>
            <w:r w:rsidRPr="008A156C">
              <w:rPr>
                <w:rFonts w:ascii="GHEA Grapalat" w:hAnsi="GHEA Grapalat"/>
                <w:bCs/>
                <w:sz w:val="24"/>
                <w:szCs w:val="24"/>
              </w:rPr>
              <w:t>ՄՈՒՀ-երի վարչական և մանկավարժական անձնակազմի համալրման, կատարելագործման, գնահատման, խրախուսման, պատասխանատվության</w:t>
            </w:r>
            <w:r w:rsidRPr="008A156C">
              <w:rPr>
                <w:rFonts w:ascii="Calibri" w:hAnsi="Calibri" w:cs="Calibri"/>
                <w:bCs/>
                <w:sz w:val="24"/>
                <w:szCs w:val="24"/>
              </w:rPr>
              <w:t> </w:t>
            </w:r>
            <w:r w:rsidRPr="008A156C">
              <w:rPr>
                <w:rFonts w:ascii="GHEA Grapalat" w:hAnsi="GHEA Grapalat"/>
                <w:bCs/>
                <w:sz w:val="24"/>
                <w:szCs w:val="24"/>
              </w:rPr>
              <w:t xml:space="preserve"> և կարիերայի ապահովման մեխանիզմների բարեփոխում՝ նախատեսելով վերապատրաստում, ատեստավորում, տարակարգի ու կոչումների շնորհում</w:t>
            </w:r>
          </w:p>
          <w:p w:rsidR="006206D2" w:rsidRPr="008A156C" w:rsidRDefault="006206D2" w:rsidP="008A156C">
            <w:pPr>
              <w:numPr>
                <w:ilvl w:val="0"/>
                <w:numId w:val="25"/>
              </w:numPr>
              <w:spacing w:after="120" w:line="360" w:lineRule="auto"/>
              <w:ind w:left="0" w:firstLine="148"/>
              <w:jc w:val="both"/>
              <w:rPr>
                <w:rFonts w:ascii="GHEA Grapalat" w:hAnsi="GHEA Grapalat"/>
                <w:sz w:val="24"/>
                <w:szCs w:val="24"/>
              </w:rPr>
            </w:pPr>
            <w:r w:rsidRPr="008A156C">
              <w:rPr>
                <w:rFonts w:ascii="GHEA Grapalat" w:hAnsi="GHEA Grapalat"/>
                <w:bCs/>
                <w:sz w:val="24"/>
                <w:szCs w:val="24"/>
              </w:rPr>
              <w:t>ՄԿՈՒ համակարգի ուսանողների և ունկնդիրների իրավունքներն ու պարտականությունների կարգավորում</w:t>
            </w:r>
          </w:p>
          <w:p w:rsidR="006206D2" w:rsidRPr="008A156C" w:rsidRDefault="006206D2" w:rsidP="008A156C">
            <w:pPr>
              <w:numPr>
                <w:ilvl w:val="0"/>
                <w:numId w:val="25"/>
              </w:numPr>
              <w:spacing w:after="120" w:line="360" w:lineRule="auto"/>
              <w:ind w:left="0" w:firstLine="148"/>
              <w:jc w:val="both"/>
              <w:rPr>
                <w:rFonts w:ascii="GHEA Grapalat" w:hAnsi="GHEA Grapalat"/>
                <w:sz w:val="24"/>
                <w:szCs w:val="24"/>
                <w:shd w:val="clear" w:color="auto" w:fill="FFFFFF"/>
                <w:lang w:val="hy-AM"/>
              </w:rPr>
            </w:pPr>
            <w:r w:rsidRPr="008A156C">
              <w:rPr>
                <w:rFonts w:ascii="GHEA Grapalat" w:hAnsi="GHEA Grapalat"/>
                <w:bCs/>
                <w:sz w:val="24"/>
                <w:szCs w:val="24"/>
              </w:rPr>
              <w:t xml:space="preserve">Մասնագիտական կրթություն և ուսուցում ստանալու հավասար հնարավորությունների ապահովում՝ կրթության առանձնահատուկ պայմանների </w:t>
            </w:r>
            <w:r w:rsidRPr="008A156C">
              <w:rPr>
                <w:rFonts w:ascii="GHEA Grapalat" w:hAnsi="GHEA Grapalat"/>
                <w:sz w:val="24"/>
                <w:szCs w:val="24"/>
                <w:shd w:val="clear" w:color="auto" w:fill="FFFFFF"/>
                <w:lang w:val="hy-AM"/>
              </w:rPr>
              <w:t>ապահովման և ներառման միջոցով:</w:t>
            </w:r>
          </w:p>
          <w:p w:rsidR="006206D2" w:rsidRPr="008A156C" w:rsidRDefault="006206D2" w:rsidP="008A156C">
            <w:pPr>
              <w:spacing w:after="120" w:line="360" w:lineRule="auto"/>
              <w:ind w:firstLine="148"/>
              <w:jc w:val="both"/>
              <w:rPr>
                <w:rFonts w:ascii="GHEA Grapalat" w:hAnsi="GHEA Grapalat"/>
                <w:sz w:val="24"/>
                <w:szCs w:val="24"/>
                <w:shd w:val="clear" w:color="auto" w:fill="FFFFFF"/>
                <w:lang w:val="hy-AM"/>
              </w:rPr>
            </w:pPr>
            <w:r w:rsidRPr="008A156C">
              <w:rPr>
                <w:rFonts w:ascii="GHEA Grapalat" w:hAnsi="GHEA Grapalat"/>
                <w:sz w:val="24"/>
                <w:szCs w:val="24"/>
                <w:shd w:val="clear" w:color="auto" w:fill="FFFFFF"/>
                <w:lang w:val="hy-AM"/>
              </w:rPr>
              <w:lastRenderedPageBreak/>
              <w:t>Միաժամանակ հարկ եմ համարում նշել, որ համաձայն նոր օրենքի Հոդված 9-ի սահմանվել է.</w:t>
            </w:r>
          </w:p>
          <w:p w:rsidR="006206D2" w:rsidRPr="008A156C" w:rsidRDefault="006206D2" w:rsidP="008A156C">
            <w:pPr>
              <w:shd w:val="clear" w:color="auto" w:fill="FFFFFF"/>
              <w:spacing w:line="360" w:lineRule="auto"/>
              <w:ind w:firstLine="148"/>
              <w:jc w:val="both"/>
              <w:rPr>
                <w:rFonts w:ascii="GHEA Grapalat" w:hAnsi="GHEA Grapalat"/>
                <w:sz w:val="24"/>
                <w:szCs w:val="24"/>
                <w:shd w:val="clear" w:color="auto" w:fill="FFFFFF"/>
                <w:lang w:val="hy-AM"/>
              </w:rPr>
            </w:pPr>
            <w:r w:rsidRPr="008A156C">
              <w:rPr>
                <w:rFonts w:ascii="GHEA Grapalat" w:hAnsi="GHEA Grapalat"/>
                <w:sz w:val="24"/>
                <w:szCs w:val="24"/>
                <w:shd w:val="clear" w:color="auto" w:fill="FFFFFF"/>
                <w:lang w:val="hy-AM"/>
              </w:rPr>
              <w:t>«ՄՈՒՀ-երը և դրանց տեսակները</w:t>
            </w:r>
          </w:p>
          <w:p w:rsidR="006206D2" w:rsidRPr="008A156C" w:rsidRDefault="006206D2" w:rsidP="008A156C">
            <w:pPr>
              <w:shd w:val="clear" w:color="auto" w:fill="FFFFFF"/>
              <w:spacing w:line="360" w:lineRule="auto"/>
              <w:ind w:firstLine="148"/>
              <w:jc w:val="both"/>
              <w:rPr>
                <w:rFonts w:ascii="GHEA Grapalat" w:hAnsi="GHEA Grapalat"/>
                <w:sz w:val="24"/>
                <w:szCs w:val="24"/>
                <w:shd w:val="clear" w:color="auto" w:fill="FFFFFF"/>
                <w:lang w:val="hy-AM"/>
              </w:rPr>
            </w:pPr>
            <w:r w:rsidRPr="008A156C">
              <w:rPr>
                <w:rFonts w:ascii="GHEA Grapalat" w:hAnsi="GHEA Grapalat"/>
                <w:sz w:val="24"/>
                <w:szCs w:val="24"/>
                <w:shd w:val="clear" w:color="auto" w:fill="FFFFFF"/>
                <w:lang w:val="hy-AM"/>
              </w:rPr>
              <w:t>1. ՄՈՒՀ-երը, ըստ հիմնադրի, կարող են լինել՝</w:t>
            </w:r>
          </w:p>
          <w:p w:rsidR="006206D2" w:rsidRPr="008A156C" w:rsidRDefault="006206D2" w:rsidP="008A156C">
            <w:pPr>
              <w:shd w:val="clear" w:color="auto" w:fill="FFFFFF"/>
              <w:spacing w:line="360" w:lineRule="auto"/>
              <w:ind w:firstLine="148"/>
              <w:jc w:val="both"/>
              <w:rPr>
                <w:rFonts w:ascii="GHEA Grapalat" w:hAnsi="GHEA Grapalat"/>
                <w:sz w:val="24"/>
                <w:szCs w:val="24"/>
                <w:shd w:val="clear" w:color="auto" w:fill="FFFFFF"/>
                <w:lang w:val="hy-AM"/>
              </w:rPr>
            </w:pPr>
            <w:r w:rsidRPr="008A156C">
              <w:rPr>
                <w:rFonts w:ascii="GHEA Grapalat" w:hAnsi="GHEA Grapalat"/>
                <w:sz w:val="24"/>
                <w:szCs w:val="24"/>
                <w:shd w:val="clear" w:color="auto" w:fill="FFFFFF"/>
                <w:lang w:val="hy-AM"/>
              </w:rPr>
              <w:t>1) պետական ՄՈՒՀ, որը հիմնադրվում է Կառավարության որոշմամբ կամ միջազգային պայմանագրի հիման վրա.</w:t>
            </w:r>
          </w:p>
          <w:p w:rsidR="006206D2" w:rsidRPr="008A156C" w:rsidRDefault="006206D2" w:rsidP="008A156C">
            <w:pPr>
              <w:shd w:val="clear" w:color="auto" w:fill="FFFFFF"/>
              <w:spacing w:line="360" w:lineRule="auto"/>
              <w:ind w:firstLine="148"/>
              <w:jc w:val="both"/>
              <w:rPr>
                <w:rFonts w:ascii="GHEA Grapalat" w:hAnsi="GHEA Grapalat"/>
                <w:sz w:val="24"/>
                <w:szCs w:val="24"/>
                <w:shd w:val="clear" w:color="auto" w:fill="FFFFFF"/>
                <w:lang w:val="hy-AM"/>
              </w:rPr>
            </w:pPr>
            <w:r w:rsidRPr="008A156C">
              <w:rPr>
                <w:rFonts w:ascii="GHEA Grapalat" w:hAnsi="GHEA Grapalat"/>
                <w:sz w:val="24"/>
                <w:szCs w:val="24"/>
                <w:shd w:val="clear" w:color="auto" w:fill="FFFFFF"/>
                <w:lang w:val="hy-AM"/>
              </w:rPr>
              <w:t>2) հանրային ՄՈՒՀ, որը հիմնադրվում է պետության և ոչ պետական կազմակերպության միջև (այդ թվում՝ օտարերկրյա) համագործակցության պայմանագրի հիմքով.</w:t>
            </w:r>
          </w:p>
          <w:p w:rsidR="006206D2" w:rsidRPr="008A156C" w:rsidRDefault="006206D2" w:rsidP="008A156C">
            <w:pPr>
              <w:shd w:val="clear" w:color="auto" w:fill="FFFFFF"/>
              <w:spacing w:line="360" w:lineRule="auto"/>
              <w:ind w:firstLine="148"/>
              <w:jc w:val="both"/>
              <w:rPr>
                <w:rFonts w:ascii="GHEA Grapalat" w:hAnsi="GHEA Grapalat"/>
                <w:sz w:val="24"/>
                <w:szCs w:val="24"/>
                <w:shd w:val="clear" w:color="auto" w:fill="FFFFFF"/>
                <w:lang w:val="hy-AM"/>
              </w:rPr>
            </w:pPr>
            <w:r w:rsidRPr="008A156C">
              <w:rPr>
                <w:rFonts w:ascii="GHEA Grapalat" w:hAnsi="GHEA Grapalat"/>
                <w:sz w:val="24"/>
                <w:szCs w:val="24"/>
                <w:shd w:val="clear" w:color="auto" w:fill="FFFFFF"/>
                <w:lang w:val="hy-AM"/>
              </w:rPr>
              <w:t>3) մասնավոր ՄՈՒՀ, որը հիմնադրում են իրավաբանական կամ ֆիզիկական անձինք (այդ թվում՝ օտարերկրյա)։</w:t>
            </w:r>
          </w:p>
          <w:p w:rsidR="006206D2" w:rsidRPr="008A156C" w:rsidRDefault="006206D2" w:rsidP="008A156C">
            <w:pPr>
              <w:shd w:val="clear" w:color="auto" w:fill="FFFFFF"/>
              <w:spacing w:line="360" w:lineRule="auto"/>
              <w:ind w:firstLine="148"/>
              <w:jc w:val="both"/>
              <w:rPr>
                <w:rFonts w:ascii="GHEA Grapalat" w:hAnsi="GHEA Grapalat"/>
                <w:sz w:val="24"/>
                <w:szCs w:val="24"/>
                <w:shd w:val="clear" w:color="auto" w:fill="FFFFFF"/>
                <w:lang w:val="hy-AM"/>
              </w:rPr>
            </w:pPr>
            <w:r w:rsidRPr="008A156C">
              <w:rPr>
                <w:rFonts w:ascii="GHEA Grapalat" w:hAnsi="GHEA Grapalat"/>
                <w:sz w:val="24"/>
                <w:szCs w:val="24"/>
                <w:shd w:val="clear" w:color="auto" w:fill="FFFFFF"/>
                <w:lang w:val="hy-AM"/>
              </w:rPr>
              <w:t>2. Պետական ՄՈՒՀ-ը ոչ առևտրային կազմակերպություն է: Պետական չհանդիսացող ՄՈՒՀ-ը կարող է ունենալ օրենքով նախատեսված ցանկացած կազմակերպական-իրավական ձև:</w:t>
            </w:r>
          </w:p>
          <w:p w:rsidR="006206D2" w:rsidRPr="008A156C" w:rsidRDefault="006206D2" w:rsidP="008A156C">
            <w:pPr>
              <w:shd w:val="clear" w:color="auto" w:fill="FFFFFF"/>
              <w:spacing w:line="360" w:lineRule="auto"/>
              <w:ind w:firstLine="148"/>
              <w:jc w:val="both"/>
              <w:rPr>
                <w:rFonts w:ascii="GHEA Grapalat" w:hAnsi="GHEA Grapalat"/>
                <w:sz w:val="24"/>
                <w:szCs w:val="24"/>
                <w:shd w:val="clear" w:color="auto" w:fill="FFFFFF"/>
                <w:lang w:val="hy-AM"/>
              </w:rPr>
            </w:pPr>
            <w:r w:rsidRPr="008A156C">
              <w:rPr>
                <w:rFonts w:ascii="GHEA Grapalat" w:hAnsi="GHEA Grapalat"/>
                <w:sz w:val="24"/>
                <w:szCs w:val="24"/>
                <w:shd w:val="clear" w:color="auto" w:fill="FFFFFF"/>
                <w:lang w:val="hy-AM"/>
              </w:rPr>
              <w:t>3. Մասնագիտական կրթության համակարգում սահմանվում է ուսումնական հաստատության «քոլեջ» տեսակը:»:</w:t>
            </w:r>
          </w:p>
          <w:p w:rsidR="006206D2" w:rsidRPr="008A156C" w:rsidRDefault="006206D2" w:rsidP="008A156C">
            <w:pPr>
              <w:spacing w:line="360" w:lineRule="auto"/>
              <w:ind w:right="4" w:firstLine="148"/>
              <w:jc w:val="both"/>
              <w:rPr>
                <w:rFonts w:ascii="GHEA Grapalat" w:hAnsi="GHEA Grapalat"/>
                <w:sz w:val="24"/>
                <w:szCs w:val="24"/>
                <w:lang w:val="hy-AM"/>
              </w:rPr>
            </w:pPr>
            <w:r w:rsidRPr="008A156C">
              <w:rPr>
                <w:rFonts w:ascii="GHEA Grapalat" w:hAnsi="GHEA Grapalat"/>
                <w:sz w:val="24"/>
                <w:szCs w:val="24"/>
                <w:lang w:val="hy-AM"/>
              </w:rPr>
              <w:t xml:space="preserve">Ելնելով վերոգրյալից և նոր օրենքի գաղափարախոսությունից՝ նպատակահարմար է </w:t>
            </w:r>
            <w:r w:rsidRPr="008A156C">
              <w:rPr>
                <w:rFonts w:ascii="GHEA Grapalat" w:hAnsi="GHEA Grapalat"/>
                <w:sz w:val="24"/>
                <w:szCs w:val="24"/>
                <w:shd w:val="clear" w:color="auto" w:fill="FFFFFF"/>
                <w:lang w:val="hy-AM"/>
              </w:rPr>
              <w:t xml:space="preserve">«Երևանի հենակետային բժշկական քոլեջ» փակ բաժնետիրական ընկերությունը վերակազմավորման ձևով </w:t>
            </w:r>
            <w:r w:rsidRPr="008A156C">
              <w:rPr>
                <w:rFonts w:ascii="GHEA Grapalat" w:hAnsi="GHEA Grapalat"/>
                <w:sz w:val="24"/>
                <w:szCs w:val="24"/>
                <w:shd w:val="clear" w:color="auto" w:fill="FFFFFF"/>
                <w:lang w:val="hy-AM"/>
              </w:rPr>
              <w:lastRenderedPageBreak/>
              <w:t>վերակազմակերպել «Երևանի հենակետային պետականբժշկական քոլեջ» ՊՈԱԿ-ի</w:t>
            </w:r>
            <w:r w:rsidRPr="008A156C">
              <w:rPr>
                <w:rFonts w:ascii="GHEA Grapalat" w:hAnsi="GHEA Grapalat"/>
                <w:sz w:val="24"/>
                <w:szCs w:val="24"/>
                <w:lang w:val="hy-AM"/>
              </w:rPr>
              <w:t>:</w:t>
            </w: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0C19E8" w:rsidP="008A156C">
            <w:pPr>
              <w:spacing w:line="360" w:lineRule="auto"/>
              <w:ind w:right="4" w:firstLine="148"/>
              <w:jc w:val="center"/>
              <w:rPr>
                <w:rFonts w:ascii="GHEA Grapalat" w:hAnsi="GHEA Grapalat"/>
                <w:sz w:val="24"/>
                <w:szCs w:val="24"/>
                <w:lang w:val="hy-AM"/>
              </w:rPr>
            </w:pPr>
            <w:r w:rsidRPr="008A156C">
              <w:rPr>
                <w:rFonts w:ascii="GHEA Grapalat" w:hAnsi="GHEA Grapalat"/>
                <w:sz w:val="24"/>
                <w:szCs w:val="24"/>
                <w:lang w:val="hy-AM"/>
              </w:rPr>
              <w:t>Ընդունվել է</w:t>
            </w:r>
          </w:p>
          <w:p w:rsidR="000C19E8" w:rsidRPr="008A156C" w:rsidRDefault="000C19E8" w:rsidP="008A156C">
            <w:pPr>
              <w:spacing w:line="360" w:lineRule="auto"/>
              <w:ind w:right="4" w:firstLine="148"/>
              <w:jc w:val="both"/>
              <w:rPr>
                <w:rFonts w:ascii="GHEA Grapalat" w:hAnsi="GHEA Grapalat"/>
                <w:sz w:val="24"/>
                <w:szCs w:val="24"/>
                <w:lang w:val="hy-AM"/>
              </w:rPr>
            </w:pPr>
            <w:r w:rsidRPr="008A156C">
              <w:rPr>
                <w:rFonts w:ascii="GHEA Grapalat" w:hAnsi="GHEA Grapalat"/>
                <w:sz w:val="24"/>
                <w:szCs w:val="24"/>
                <w:lang w:val="hy-AM"/>
              </w:rPr>
              <w:t xml:space="preserve">Պարզաբանում՝ </w:t>
            </w:r>
          </w:p>
          <w:p w:rsidR="000C19E8" w:rsidRPr="008A156C" w:rsidRDefault="000C19E8" w:rsidP="008A156C">
            <w:pPr>
              <w:spacing w:line="360" w:lineRule="auto"/>
              <w:ind w:right="4" w:firstLine="148"/>
              <w:jc w:val="both"/>
              <w:rPr>
                <w:rFonts w:ascii="GHEA Grapalat" w:hAnsi="GHEA Grapalat"/>
                <w:sz w:val="24"/>
                <w:szCs w:val="24"/>
                <w:lang w:val="hy-AM"/>
              </w:rPr>
            </w:pPr>
            <w:r w:rsidRPr="008A156C">
              <w:rPr>
                <w:rFonts w:ascii="GHEA Grapalat" w:hAnsi="GHEA Grapalat"/>
                <w:sz w:val="24"/>
                <w:szCs w:val="24"/>
                <w:lang w:val="hy-AM"/>
              </w:rPr>
              <w:t xml:space="preserve">«Պետական ոչ առևտրային կազմակերպությունների մասին» օրենքի  9-րդ հոդվածի 1-ին մասի համաձայն Պետական կազմակերպությունն ստեղծվում է հիմնադրման, ինչպես նաև պետական հիմնարկի կամ հարյուր տոկոս պետական </w:t>
            </w:r>
            <w:r w:rsidRPr="008A156C">
              <w:rPr>
                <w:rFonts w:ascii="GHEA Grapalat" w:hAnsi="GHEA Grapalat"/>
                <w:sz w:val="24"/>
                <w:szCs w:val="24"/>
                <w:lang w:val="hy-AM"/>
              </w:rPr>
              <w:lastRenderedPageBreak/>
              <w:t>մասնակցությամբ ընկերությունների վերակազմակերպման միջոցով:</w:t>
            </w:r>
          </w:p>
          <w:p w:rsidR="007A31C3" w:rsidRPr="008A156C" w:rsidRDefault="007A31C3" w:rsidP="008A156C">
            <w:pPr>
              <w:spacing w:line="360" w:lineRule="auto"/>
              <w:ind w:right="4" w:firstLine="148"/>
              <w:jc w:val="center"/>
              <w:rPr>
                <w:rFonts w:ascii="GHEA Grapalat" w:hAnsi="GHEA Grapalat"/>
                <w:sz w:val="24"/>
                <w:szCs w:val="24"/>
                <w:lang w:val="hy-AM"/>
              </w:rPr>
            </w:pPr>
            <w:r w:rsidRPr="008A156C">
              <w:rPr>
                <w:rFonts w:ascii="GHEA Grapalat" w:hAnsi="GHEA Grapalat"/>
                <w:sz w:val="24"/>
                <w:szCs w:val="24"/>
                <w:lang w:val="hy-AM"/>
              </w:rPr>
              <w:t>Ընդունվել է</w:t>
            </w:r>
          </w:p>
          <w:p w:rsidR="007A31C3" w:rsidRPr="008A156C" w:rsidRDefault="007A31C3" w:rsidP="008A156C">
            <w:pPr>
              <w:spacing w:line="360" w:lineRule="auto"/>
              <w:ind w:right="4" w:firstLine="148"/>
              <w:jc w:val="both"/>
              <w:rPr>
                <w:rFonts w:ascii="GHEA Grapalat" w:hAnsi="GHEA Grapalat"/>
                <w:sz w:val="24"/>
                <w:szCs w:val="24"/>
                <w:lang w:val="hy-AM"/>
              </w:rPr>
            </w:pPr>
            <w:r w:rsidRPr="008A156C">
              <w:rPr>
                <w:rFonts w:ascii="GHEA Grapalat" w:hAnsi="GHEA Grapalat"/>
                <w:sz w:val="24"/>
                <w:szCs w:val="24"/>
                <w:lang w:val="hy-AM"/>
              </w:rPr>
              <w:t xml:space="preserve">Պարզաբանում՝ </w:t>
            </w:r>
          </w:p>
          <w:p w:rsidR="000C19E8" w:rsidRPr="008A156C" w:rsidRDefault="007A31C3" w:rsidP="008A156C">
            <w:pPr>
              <w:spacing w:line="360" w:lineRule="auto"/>
              <w:ind w:right="4" w:firstLine="148"/>
              <w:jc w:val="both"/>
              <w:rPr>
                <w:rFonts w:ascii="GHEA Grapalat" w:hAnsi="GHEA Grapalat"/>
                <w:sz w:val="24"/>
                <w:szCs w:val="24"/>
                <w:lang w:val="hy-AM"/>
              </w:rPr>
            </w:pPr>
            <w:r w:rsidRPr="008A156C">
              <w:rPr>
                <w:rFonts w:ascii="GHEA Grapalat" w:hAnsi="GHEA Grapalat"/>
                <w:sz w:val="24"/>
                <w:szCs w:val="24"/>
                <w:lang w:val="hy-AM"/>
              </w:rPr>
              <w:t xml:space="preserve">Ընկերությունը չունի </w:t>
            </w:r>
            <w:r w:rsidRPr="008A156C">
              <w:rPr>
                <w:rFonts w:ascii="GHEA Grapalat" w:hAnsi="GHEA Grapalat"/>
                <w:color w:val="000000"/>
                <w:sz w:val="24"/>
                <w:szCs w:val="24"/>
                <w:lang w:val="hy-AM"/>
              </w:rPr>
              <w:t xml:space="preserve"> պայմանավորվածություններ և պարտավորություններ, որոնց կատարումը իրավական կարգավիճակի փոփոխման պարագայում կստեղծվի խնդիրներ:</w:t>
            </w:r>
          </w:p>
          <w:p w:rsidR="006206D2" w:rsidRPr="008A156C" w:rsidRDefault="006206D2" w:rsidP="008A156C">
            <w:pPr>
              <w:spacing w:line="360" w:lineRule="auto"/>
              <w:ind w:right="4" w:firstLine="148"/>
              <w:jc w:val="both"/>
              <w:rPr>
                <w:rFonts w:ascii="GHEA Grapalat" w:hAnsi="GHEA Grapalat"/>
                <w:sz w:val="24"/>
                <w:szCs w:val="24"/>
                <w:lang w:val="hy-AM"/>
              </w:rPr>
            </w:pPr>
          </w:p>
          <w:p w:rsidR="007A31C3" w:rsidRPr="008A156C" w:rsidRDefault="007A31C3" w:rsidP="008A156C">
            <w:pPr>
              <w:spacing w:line="360" w:lineRule="auto"/>
              <w:ind w:right="4" w:firstLine="148"/>
              <w:jc w:val="center"/>
              <w:rPr>
                <w:rFonts w:ascii="GHEA Grapalat" w:hAnsi="GHEA Grapalat"/>
                <w:sz w:val="24"/>
                <w:szCs w:val="24"/>
                <w:lang w:val="hy-AM"/>
              </w:rPr>
            </w:pPr>
            <w:r w:rsidRPr="008A156C">
              <w:rPr>
                <w:rFonts w:ascii="GHEA Grapalat" w:hAnsi="GHEA Grapalat"/>
                <w:sz w:val="24"/>
                <w:szCs w:val="24"/>
                <w:lang w:val="hy-AM"/>
              </w:rPr>
              <w:t>Ընդունվել է</w:t>
            </w:r>
          </w:p>
          <w:p w:rsidR="006206D2" w:rsidRPr="008A156C" w:rsidRDefault="007A31C3" w:rsidP="008A156C">
            <w:pPr>
              <w:spacing w:line="360" w:lineRule="auto"/>
              <w:ind w:right="4" w:firstLine="148"/>
              <w:jc w:val="both"/>
              <w:rPr>
                <w:rFonts w:ascii="GHEA Grapalat" w:hAnsi="GHEA Grapalat"/>
                <w:sz w:val="24"/>
                <w:szCs w:val="24"/>
                <w:lang w:val="hy-AM"/>
              </w:rPr>
            </w:pPr>
            <w:r w:rsidRPr="008A156C">
              <w:rPr>
                <w:rFonts w:ascii="GHEA Grapalat" w:hAnsi="GHEA Grapalat"/>
                <w:sz w:val="24"/>
                <w:szCs w:val="24"/>
                <w:lang w:val="hy-AM"/>
              </w:rPr>
              <w:t>Ի գիտություն</w:t>
            </w:r>
          </w:p>
          <w:p w:rsidR="006206D2" w:rsidRPr="008A156C" w:rsidRDefault="006D2E88" w:rsidP="008A156C">
            <w:pPr>
              <w:spacing w:line="360" w:lineRule="auto"/>
              <w:ind w:right="4" w:firstLine="148"/>
              <w:jc w:val="both"/>
              <w:rPr>
                <w:rFonts w:ascii="GHEA Grapalat" w:hAnsi="GHEA Grapalat"/>
                <w:sz w:val="24"/>
                <w:szCs w:val="24"/>
                <w:lang w:val="hy-AM"/>
              </w:rPr>
            </w:pPr>
            <w:r w:rsidRPr="008A156C">
              <w:rPr>
                <w:rFonts w:ascii="GHEA Grapalat" w:hAnsi="GHEA Grapalat"/>
                <w:sz w:val="24"/>
                <w:szCs w:val="24"/>
                <w:lang w:val="hy-AM"/>
              </w:rPr>
              <w:t xml:space="preserve"> Ընկերությանը ամրացվող   Երևան քաղաքի Բուռնազյան 143 հասցեում գտնվող անշարծ գույքի  հիմնանորոգման և բարելավման աշխատանքները կկատարվի նախարարոթյանը տրամադրվող  տարեկան ընդհանուր հատկացումների շրջանակներում</w:t>
            </w: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0C19E8" w:rsidRPr="008A156C" w:rsidRDefault="00040426" w:rsidP="008A156C">
            <w:pPr>
              <w:spacing w:line="360" w:lineRule="auto"/>
              <w:ind w:right="4" w:firstLine="148"/>
              <w:jc w:val="both"/>
              <w:rPr>
                <w:rFonts w:ascii="GHEA Grapalat" w:hAnsi="GHEA Grapalat"/>
                <w:sz w:val="24"/>
                <w:szCs w:val="24"/>
                <w:lang w:val="hy-AM"/>
              </w:rPr>
            </w:pPr>
            <w:r w:rsidRPr="008A156C">
              <w:rPr>
                <w:rFonts w:ascii="GHEA Grapalat" w:hAnsi="GHEA Grapalat"/>
                <w:sz w:val="24"/>
                <w:szCs w:val="24"/>
                <w:lang w:val="hy-AM"/>
              </w:rPr>
              <w:t xml:space="preserve">                                                                                                                                                       </w:t>
            </w: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6206D2" w:rsidRPr="008A156C" w:rsidRDefault="006206D2" w:rsidP="008A156C">
            <w:pPr>
              <w:spacing w:line="360" w:lineRule="auto"/>
              <w:ind w:right="4" w:firstLine="148"/>
              <w:jc w:val="both"/>
              <w:rPr>
                <w:rFonts w:ascii="GHEA Grapalat" w:hAnsi="GHEA Grapalat"/>
                <w:sz w:val="24"/>
                <w:szCs w:val="24"/>
                <w:lang w:val="hy-AM"/>
              </w:rPr>
            </w:pPr>
          </w:p>
          <w:p w:rsidR="000C19E8" w:rsidRPr="008A156C" w:rsidRDefault="000C19E8" w:rsidP="008A156C">
            <w:pPr>
              <w:spacing w:line="360" w:lineRule="auto"/>
              <w:ind w:right="4" w:firstLine="148"/>
              <w:jc w:val="center"/>
              <w:rPr>
                <w:rFonts w:ascii="GHEA Grapalat" w:hAnsi="GHEA Grapalat"/>
                <w:sz w:val="24"/>
                <w:szCs w:val="24"/>
                <w:lang w:val="hy-AM"/>
              </w:rPr>
            </w:pPr>
            <w:r w:rsidRPr="008A156C">
              <w:rPr>
                <w:rFonts w:ascii="GHEA Grapalat" w:hAnsi="GHEA Grapalat"/>
                <w:sz w:val="24"/>
                <w:szCs w:val="24"/>
                <w:lang w:val="hy-AM"/>
              </w:rPr>
              <w:t>Ընդունվել է</w:t>
            </w:r>
          </w:p>
          <w:p w:rsidR="006206D2" w:rsidRPr="008A156C" w:rsidRDefault="000C19E8" w:rsidP="008A156C">
            <w:pPr>
              <w:spacing w:line="360" w:lineRule="auto"/>
              <w:jc w:val="both"/>
              <w:rPr>
                <w:rFonts w:ascii="GHEA Grapalat" w:hAnsi="GHEA Grapalat"/>
                <w:sz w:val="24"/>
                <w:szCs w:val="24"/>
                <w:lang w:val="hy-AM"/>
              </w:rPr>
            </w:pPr>
            <w:r w:rsidRPr="008A156C">
              <w:rPr>
                <w:rFonts w:ascii="GHEA Grapalat" w:hAnsi="GHEA Grapalat"/>
                <w:sz w:val="24"/>
                <w:szCs w:val="24"/>
                <w:lang w:val="hy-AM"/>
              </w:rPr>
              <w:t>Պարզաբանում՝</w:t>
            </w:r>
          </w:p>
          <w:p w:rsidR="000C19E8" w:rsidRPr="008A156C" w:rsidRDefault="000C19E8" w:rsidP="008A156C">
            <w:pPr>
              <w:spacing w:line="360" w:lineRule="auto"/>
              <w:jc w:val="both"/>
              <w:rPr>
                <w:rFonts w:ascii="GHEA Grapalat" w:hAnsi="GHEA Grapalat" w:cs="Tahoma"/>
                <w:sz w:val="24"/>
                <w:szCs w:val="24"/>
                <w:lang w:val="hy-AM"/>
              </w:rPr>
            </w:pPr>
            <w:r w:rsidRPr="008A156C">
              <w:rPr>
                <w:rFonts w:ascii="GHEA Grapalat" w:hAnsi="GHEA Grapalat"/>
                <w:sz w:val="24"/>
                <w:szCs w:val="24"/>
                <w:lang w:val="hy-AM"/>
              </w:rPr>
              <w:t xml:space="preserve">Ընկերության իրավական  կարգավիճակի փոփոխման դեպքում </w:t>
            </w:r>
            <w:r w:rsidRPr="008A156C">
              <w:rPr>
                <w:rFonts w:ascii="GHEA Grapalat" w:hAnsi="GHEA Grapalat"/>
                <w:color w:val="000000"/>
                <w:sz w:val="24"/>
                <w:szCs w:val="24"/>
                <w:lang w:val="hy-AM"/>
              </w:rPr>
              <w:t xml:space="preserve"> ՊՈԱԿ-ի </w:t>
            </w:r>
            <w:r w:rsidRPr="008A156C">
              <w:rPr>
                <w:rFonts w:ascii="GHEA Grapalat" w:hAnsi="GHEA Grapalat"/>
                <w:color w:val="000000"/>
                <w:sz w:val="24"/>
                <w:szCs w:val="24"/>
                <w:lang w:val="hy-AM"/>
              </w:rPr>
              <w:lastRenderedPageBreak/>
              <w:t>պահպանման ծախսերի գծով ՀՀ պետական բյուջեից լրացուցիչ ծախսերի հատկացման անհրաժեշտություն, քանի որ յուրաքանչյու բյուջետայում ընկերությունը տրամադրվում արդեն իս պահպանման ծախսեր:</w:t>
            </w:r>
          </w:p>
        </w:tc>
      </w:tr>
      <w:tr w:rsidR="0020783A" w:rsidRPr="008A156C" w:rsidTr="00487717">
        <w:trPr>
          <w:trHeight w:val="315"/>
        </w:trPr>
        <w:tc>
          <w:tcPr>
            <w:tcW w:w="6929" w:type="dxa"/>
            <w:gridSpan w:val="2"/>
            <w:vMerge w:val="restart"/>
            <w:shd w:val="clear" w:color="auto" w:fill="BFBFBF" w:themeFill="background1" w:themeFillShade="BF"/>
          </w:tcPr>
          <w:p w:rsidR="0020783A" w:rsidRPr="008A156C" w:rsidRDefault="000D0F35" w:rsidP="008A156C">
            <w:pPr>
              <w:spacing w:line="360" w:lineRule="auto"/>
              <w:jc w:val="center"/>
              <w:rPr>
                <w:rFonts w:ascii="GHEA Grapalat" w:hAnsi="GHEA Grapalat" w:cs="Tahoma"/>
                <w:sz w:val="24"/>
                <w:szCs w:val="24"/>
                <w:lang w:val="hy-AM"/>
              </w:rPr>
            </w:pPr>
            <w:r w:rsidRPr="008A156C">
              <w:rPr>
                <w:rFonts w:ascii="GHEA Grapalat" w:hAnsi="GHEA Grapalat" w:cs="Tahoma"/>
                <w:sz w:val="24"/>
                <w:szCs w:val="24"/>
                <w:lang w:val="hy-AM"/>
              </w:rPr>
              <w:lastRenderedPageBreak/>
              <w:t>Հայաստանի Հանրապետության տարածքային  կառավարման և ենթակառուցվածքների նախարարություն</w:t>
            </w:r>
          </w:p>
        </w:tc>
        <w:tc>
          <w:tcPr>
            <w:tcW w:w="3523" w:type="dxa"/>
            <w:shd w:val="clear" w:color="auto" w:fill="BFBFBF" w:themeFill="background1" w:themeFillShade="BF"/>
          </w:tcPr>
          <w:p w:rsidR="0020783A" w:rsidRPr="008A156C" w:rsidRDefault="000D0F35" w:rsidP="008A156C">
            <w:pPr>
              <w:tabs>
                <w:tab w:val="left" w:pos="495"/>
              </w:tabs>
              <w:spacing w:line="360" w:lineRule="auto"/>
              <w:jc w:val="center"/>
              <w:rPr>
                <w:rFonts w:ascii="GHEA Grapalat" w:hAnsi="GHEA Grapalat" w:cs="Tahoma"/>
                <w:spacing w:val="-2"/>
                <w:sz w:val="24"/>
                <w:szCs w:val="24"/>
                <w:lang w:val="hy-AM"/>
              </w:rPr>
            </w:pPr>
            <w:r w:rsidRPr="008A156C">
              <w:rPr>
                <w:rFonts w:ascii="GHEA Grapalat" w:hAnsi="GHEA Grapalat" w:cs="Tahoma"/>
                <w:spacing w:val="-2"/>
                <w:sz w:val="24"/>
                <w:szCs w:val="24"/>
                <w:lang w:val="hy-AM"/>
              </w:rPr>
              <w:t>20.06.2024թ.</w:t>
            </w:r>
          </w:p>
        </w:tc>
      </w:tr>
      <w:tr w:rsidR="0020783A" w:rsidRPr="008A156C" w:rsidTr="00487717">
        <w:trPr>
          <w:trHeight w:val="150"/>
        </w:trPr>
        <w:tc>
          <w:tcPr>
            <w:tcW w:w="6929" w:type="dxa"/>
            <w:gridSpan w:val="2"/>
            <w:vMerge/>
            <w:shd w:val="clear" w:color="auto" w:fill="BFBFBF" w:themeFill="background1" w:themeFillShade="BF"/>
          </w:tcPr>
          <w:p w:rsidR="0020783A" w:rsidRPr="008A156C" w:rsidRDefault="0020783A" w:rsidP="008A156C">
            <w:pPr>
              <w:spacing w:line="360" w:lineRule="auto"/>
              <w:jc w:val="center"/>
              <w:rPr>
                <w:rFonts w:ascii="GHEA Grapalat" w:hAnsi="GHEA Grapalat" w:cs="Tahoma"/>
                <w:spacing w:val="-2"/>
                <w:sz w:val="24"/>
                <w:szCs w:val="24"/>
                <w:lang w:val="hy-AM"/>
              </w:rPr>
            </w:pPr>
          </w:p>
        </w:tc>
        <w:tc>
          <w:tcPr>
            <w:tcW w:w="3523" w:type="dxa"/>
            <w:shd w:val="clear" w:color="auto" w:fill="BFBFBF" w:themeFill="background1" w:themeFillShade="BF"/>
          </w:tcPr>
          <w:p w:rsidR="0020783A" w:rsidRPr="008A156C" w:rsidRDefault="000D0F35" w:rsidP="008A156C">
            <w:pPr>
              <w:spacing w:line="360" w:lineRule="auto"/>
              <w:jc w:val="center"/>
              <w:rPr>
                <w:rFonts w:ascii="GHEA Grapalat" w:hAnsi="GHEA Grapalat" w:cs="Tahoma"/>
                <w:spacing w:val="-2"/>
                <w:sz w:val="24"/>
                <w:szCs w:val="24"/>
                <w:lang w:val="hy-AM"/>
              </w:rPr>
            </w:pPr>
            <w:r w:rsidRPr="008A156C">
              <w:rPr>
                <w:rFonts w:ascii="GHEA Grapalat" w:hAnsi="GHEA Grapalat" w:cs="Tahoma"/>
                <w:spacing w:val="-2"/>
                <w:sz w:val="24"/>
                <w:szCs w:val="24"/>
                <w:lang w:val="hy-AM"/>
              </w:rPr>
              <w:t>ԳՍ//19928-2024</w:t>
            </w:r>
          </w:p>
        </w:tc>
      </w:tr>
      <w:tr w:rsidR="0020783A" w:rsidRPr="008A156C" w:rsidTr="000D0F35">
        <w:trPr>
          <w:trHeight w:val="844"/>
        </w:trPr>
        <w:tc>
          <w:tcPr>
            <w:tcW w:w="5250" w:type="dxa"/>
          </w:tcPr>
          <w:p w:rsidR="000D0F35" w:rsidRPr="008A156C" w:rsidRDefault="000D0F35" w:rsidP="008A156C">
            <w:pPr>
              <w:spacing w:line="360" w:lineRule="auto"/>
              <w:ind w:firstLine="576"/>
              <w:jc w:val="both"/>
              <w:rPr>
                <w:rFonts w:ascii="GHEA Grapalat" w:hAnsi="GHEA Grapalat"/>
                <w:sz w:val="24"/>
                <w:szCs w:val="24"/>
                <w:lang w:val="hy-AM"/>
              </w:rPr>
            </w:pPr>
            <w:r w:rsidRPr="008A156C">
              <w:rPr>
                <w:rFonts w:ascii="GHEA Grapalat" w:hAnsi="GHEA Grapalat"/>
                <w:sz w:val="24"/>
                <w:szCs w:val="24"/>
                <w:lang w:val="hy-AM"/>
              </w:rPr>
              <w:t xml:space="preserve">ՀՀ տարածքային կառավարման և ենթակառուցվածքների նախարարությունը </w:t>
            </w:r>
            <w:r w:rsidRPr="008A156C">
              <w:rPr>
                <w:rFonts w:ascii="GHEA Grapalat" w:hAnsi="GHEA Grapalat"/>
                <w:sz w:val="24"/>
                <w:szCs w:val="24"/>
                <w:lang w:val="af-ZA"/>
              </w:rPr>
              <w:t>«</w:t>
            </w:r>
            <w:r w:rsidRPr="008A156C">
              <w:rPr>
                <w:rFonts w:ascii="GHEA Grapalat" w:hAnsi="GHEA Grapalat" w:cs="Arial"/>
                <w:spacing w:val="-2"/>
                <w:sz w:val="24"/>
                <w:szCs w:val="24"/>
                <w:lang w:val="af-ZA"/>
              </w:rPr>
              <w:t>«</w:t>
            </w:r>
            <w:r w:rsidRPr="008A156C">
              <w:rPr>
                <w:rFonts w:ascii="GHEA Grapalat" w:hAnsi="GHEA Grapalat" w:cs="Calibri"/>
                <w:sz w:val="24"/>
                <w:szCs w:val="24"/>
                <w:lang w:val="af-ZA"/>
              </w:rPr>
              <w:t>Ե</w:t>
            </w:r>
            <w:r w:rsidRPr="008A156C">
              <w:rPr>
                <w:rFonts w:ascii="GHEA Grapalat" w:hAnsi="GHEA Grapalat" w:cs="Arial"/>
                <w:spacing w:val="-2"/>
                <w:sz w:val="24"/>
                <w:szCs w:val="24"/>
                <w:lang w:val="af-ZA"/>
              </w:rPr>
              <w:t>րևանի հենակետային բժշկական քոլեջ» փակ բաժնետիրական ընկերությանը</w:t>
            </w:r>
            <w:r w:rsidRPr="008A156C">
              <w:rPr>
                <w:rFonts w:ascii="GHEA Grapalat" w:hAnsi="GHEA Grapalat"/>
                <w:sz w:val="24"/>
                <w:szCs w:val="24"/>
                <w:lang w:val="af-ZA"/>
              </w:rPr>
              <w:t xml:space="preserve"> </w:t>
            </w:r>
            <w:r w:rsidRPr="008A156C">
              <w:rPr>
                <w:rFonts w:ascii="GHEA Grapalat" w:hAnsi="GHEA Grapalat" w:cs="Arial"/>
                <w:spacing w:val="-2"/>
                <w:sz w:val="24"/>
                <w:szCs w:val="24"/>
                <w:lang w:val="af-ZA"/>
              </w:rPr>
              <w:t xml:space="preserve">«Երևանի հենակետային պետական բժշկական քոլեջ» </w:t>
            </w:r>
            <w:r w:rsidRPr="008A156C">
              <w:rPr>
                <w:rFonts w:ascii="GHEA Grapalat" w:hAnsi="GHEA Grapalat"/>
                <w:sz w:val="24"/>
                <w:szCs w:val="24"/>
                <w:lang w:val="hy-AM"/>
              </w:rPr>
              <w:t>պետական</w:t>
            </w:r>
            <w:r w:rsidRPr="008A156C">
              <w:rPr>
                <w:rFonts w:ascii="GHEA Grapalat" w:hAnsi="GHEA Grapalat"/>
                <w:sz w:val="24"/>
                <w:szCs w:val="24"/>
                <w:lang w:val="af-ZA"/>
              </w:rPr>
              <w:t xml:space="preserve"> </w:t>
            </w:r>
            <w:r w:rsidRPr="008A156C">
              <w:rPr>
                <w:rFonts w:ascii="GHEA Grapalat" w:hAnsi="GHEA Grapalat"/>
                <w:sz w:val="24"/>
                <w:szCs w:val="24"/>
                <w:lang w:val="hy-AM"/>
              </w:rPr>
              <w:t>ոչ</w:t>
            </w:r>
            <w:r w:rsidRPr="008A156C">
              <w:rPr>
                <w:rFonts w:ascii="GHEA Grapalat" w:hAnsi="GHEA Grapalat"/>
                <w:sz w:val="24"/>
                <w:szCs w:val="24"/>
                <w:lang w:val="af-ZA"/>
              </w:rPr>
              <w:t xml:space="preserve"> </w:t>
            </w:r>
            <w:r w:rsidRPr="008A156C">
              <w:rPr>
                <w:rFonts w:ascii="GHEA Grapalat" w:hAnsi="GHEA Grapalat"/>
                <w:sz w:val="24"/>
                <w:szCs w:val="24"/>
                <w:lang w:val="hy-AM"/>
              </w:rPr>
              <w:t>առևտրային</w:t>
            </w:r>
            <w:r w:rsidRPr="008A156C">
              <w:rPr>
                <w:rFonts w:ascii="GHEA Grapalat" w:hAnsi="GHEA Grapalat"/>
                <w:sz w:val="24"/>
                <w:szCs w:val="24"/>
                <w:lang w:val="af-ZA"/>
              </w:rPr>
              <w:t xml:space="preserve"> </w:t>
            </w:r>
            <w:r w:rsidRPr="008A156C">
              <w:rPr>
                <w:rFonts w:ascii="GHEA Grapalat" w:hAnsi="GHEA Grapalat"/>
                <w:sz w:val="24"/>
                <w:szCs w:val="24"/>
                <w:lang w:val="hy-AM"/>
              </w:rPr>
              <w:t>կազմակերպության</w:t>
            </w:r>
            <w:r w:rsidRPr="008A156C">
              <w:rPr>
                <w:rFonts w:ascii="GHEA Grapalat" w:hAnsi="GHEA Grapalat"/>
                <w:sz w:val="24"/>
                <w:szCs w:val="24"/>
                <w:lang w:val="af-ZA"/>
              </w:rPr>
              <w:t xml:space="preserve"> </w:t>
            </w:r>
            <w:r w:rsidRPr="008A156C">
              <w:rPr>
                <w:rFonts w:ascii="GHEA Grapalat" w:hAnsi="GHEA Grapalat"/>
                <w:sz w:val="24"/>
                <w:szCs w:val="24"/>
                <w:lang w:val="hy-AM"/>
              </w:rPr>
              <w:t>վերակազմակերպելու</w:t>
            </w:r>
            <w:r w:rsidRPr="008A156C">
              <w:rPr>
                <w:rFonts w:ascii="GHEA Grapalat" w:hAnsi="GHEA Grapalat"/>
                <w:bCs/>
                <w:sz w:val="24"/>
                <w:szCs w:val="24"/>
                <w:bdr w:val="none" w:sz="0" w:space="0" w:color="auto" w:frame="1"/>
                <w:lang w:val="af-ZA"/>
              </w:rPr>
              <w:t xml:space="preserve">, </w:t>
            </w:r>
            <w:r w:rsidRPr="008A156C">
              <w:rPr>
                <w:rFonts w:ascii="GHEA Grapalat" w:hAnsi="GHEA Grapalat" w:cs="Arial"/>
                <w:spacing w:val="-2"/>
                <w:sz w:val="24"/>
                <w:szCs w:val="24"/>
                <w:lang w:val="af-ZA"/>
              </w:rPr>
              <w:t xml:space="preserve">«Երևանի հենակետային պետական բժշկական քոլեջ» </w:t>
            </w:r>
            <w:r w:rsidRPr="008A156C">
              <w:rPr>
                <w:rFonts w:ascii="GHEA Grapalat" w:hAnsi="GHEA Grapalat"/>
                <w:sz w:val="24"/>
                <w:szCs w:val="24"/>
                <w:lang w:val="hy-AM"/>
              </w:rPr>
              <w:t>պետական</w:t>
            </w:r>
            <w:r w:rsidRPr="008A156C">
              <w:rPr>
                <w:rFonts w:ascii="GHEA Grapalat" w:hAnsi="GHEA Grapalat"/>
                <w:sz w:val="24"/>
                <w:szCs w:val="24"/>
                <w:lang w:val="af-ZA"/>
              </w:rPr>
              <w:t xml:space="preserve"> </w:t>
            </w:r>
            <w:r w:rsidRPr="008A156C">
              <w:rPr>
                <w:rFonts w:ascii="GHEA Grapalat" w:hAnsi="GHEA Grapalat"/>
                <w:sz w:val="24"/>
                <w:szCs w:val="24"/>
                <w:lang w:val="hy-AM"/>
              </w:rPr>
              <w:t>ոչ</w:t>
            </w:r>
            <w:r w:rsidRPr="008A156C">
              <w:rPr>
                <w:rFonts w:ascii="GHEA Grapalat" w:hAnsi="GHEA Grapalat"/>
                <w:sz w:val="24"/>
                <w:szCs w:val="24"/>
                <w:lang w:val="af-ZA"/>
              </w:rPr>
              <w:t xml:space="preserve"> </w:t>
            </w:r>
            <w:r w:rsidRPr="008A156C">
              <w:rPr>
                <w:rFonts w:ascii="GHEA Grapalat" w:hAnsi="GHEA Grapalat"/>
                <w:sz w:val="24"/>
                <w:szCs w:val="24"/>
                <w:lang w:val="hy-AM"/>
              </w:rPr>
              <w:t>առևտրային</w:t>
            </w:r>
            <w:r w:rsidRPr="008A156C">
              <w:rPr>
                <w:rFonts w:ascii="GHEA Grapalat" w:hAnsi="GHEA Grapalat"/>
                <w:sz w:val="24"/>
                <w:szCs w:val="24"/>
                <w:lang w:val="af-ZA"/>
              </w:rPr>
              <w:t xml:space="preserve"> </w:t>
            </w:r>
            <w:r w:rsidRPr="008A156C">
              <w:rPr>
                <w:rFonts w:ascii="GHEA Grapalat" w:hAnsi="GHEA Grapalat"/>
                <w:sz w:val="24"/>
                <w:szCs w:val="24"/>
                <w:lang w:val="hy-AM"/>
              </w:rPr>
              <w:t>կազմակերպությանը</w:t>
            </w:r>
            <w:r w:rsidRPr="008A156C">
              <w:rPr>
                <w:rFonts w:ascii="Calibri" w:hAnsi="Calibri" w:cs="Calibri"/>
                <w:bCs/>
                <w:sz w:val="24"/>
                <w:szCs w:val="24"/>
                <w:bdr w:val="none" w:sz="0" w:space="0" w:color="auto" w:frame="1"/>
                <w:lang w:val="af-ZA"/>
              </w:rPr>
              <w:t> </w:t>
            </w:r>
            <w:r w:rsidRPr="008A156C">
              <w:rPr>
                <w:rFonts w:ascii="GHEA Grapalat" w:hAnsi="GHEA Grapalat"/>
                <w:sz w:val="24"/>
                <w:szCs w:val="24"/>
                <w:lang w:val="hy-AM"/>
              </w:rPr>
              <w:t>գույք</w:t>
            </w:r>
            <w:r w:rsidRPr="008A156C">
              <w:rPr>
                <w:rFonts w:ascii="GHEA Grapalat" w:hAnsi="GHEA Grapalat"/>
                <w:sz w:val="24"/>
                <w:szCs w:val="24"/>
                <w:lang w:val="af-ZA"/>
              </w:rPr>
              <w:t xml:space="preserve"> </w:t>
            </w:r>
            <w:r w:rsidRPr="008A156C">
              <w:rPr>
                <w:rFonts w:ascii="GHEA Grapalat" w:hAnsi="GHEA Grapalat"/>
                <w:sz w:val="24"/>
                <w:szCs w:val="24"/>
                <w:lang w:val="hy-AM"/>
              </w:rPr>
              <w:t>ամրացնելու</w:t>
            </w:r>
            <w:r w:rsidRPr="008A156C">
              <w:rPr>
                <w:rFonts w:ascii="GHEA Grapalat" w:hAnsi="GHEA Grapalat"/>
                <w:sz w:val="24"/>
                <w:szCs w:val="24"/>
                <w:lang w:val="af-ZA"/>
              </w:rPr>
              <w:t xml:space="preserve"> </w:t>
            </w:r>
            <w:r w:rsidRPr="008A156C">
              <w:rPr>
                <w:rFonts w:ascii="GHEA Grapalat" w:hAnsi="GHEA Grapalat"/>
                <w:sz w:val="24"/>
                <w:szCs w:val="24"/>
                <w:lang w:val="hy-AM"/>
              </w:rPr>
              <w:t>մասին</w:t>
            </w:r>
            <w:r w:rsidRPr="008A156C">
              <w:rPr>
                <w:rFonts w:ascii="GHEA Grapalat" w:hAnsi="GHEA Grapalat" w:cs="Arial"/>
                <w:spacing w:val="-2"/>
                <w:sz w:val="24"/>
                <w:szCs w:val="24"/>
                <w:lang w:val="af-ZA"/>
              </w:rPr>
              <w:t xml:space="preserve">» </w:t>
            </w:r>
            <w:r w:rsidRPr="008A156C">
              <w:rPr>
                <w:rFonts w:ascii="GHEA Grapalat" w:hAnsi="GHEA Grapalat"/>
                <w:sz w:val="24"/>
                <w:szCs w:val="24"/>
                <w:lang w:val="hy-AM"/>
              </w:rPr>
              <w:t>ՀՀ կառավարության որոշման նախագծի այսուհետ՝ Նախագիծ) վերաբերյալ առաջարկում է</w:t>
            </w:r>
            <w:r w:rsidRPr="008A156C">
              <w:rPr>
                <w:rFonts w:ascii="Cambria Math" w:hAnsi="Cambria Math" w:cs="Cambria Math"/>
                <w:sz w:val="24"/>
                <w:szCs w:val="24"/>
                <w:lang w:val="hy-AM"/>
              </w:rPr>
              <w:t>․</w:t>
            </w:r>
          </w:p>
          <w:p w:rsidR="000D0F35" w:rsidRPr="008A156C" w:rsidRDefault="000D0F35" w:rsidP="008A156C">
            <w:pPr>
              <w:spacing w:line="360" w:lineRule="auto"/>
              <w:ind w:firstLine="576"/>
              <w:jc w:val="both"/>
              <w:rPr>
                <w:rFonts w:ascii="GHEA Grapalat" w:hAnsi="GHEA Grapalat"/>
                <w:sz w:val="24"/>
                <w:szCs w:val="24"/>
                <w:lang w:val="hy-AM"/>
              </w:rPr>
            </w:pPr>
            <w:r w:rsidRPr="008A156C">
              <w:rPr>
                <w:rFonts w:ascii="GHEA Grapalat" w:hAnsi="GHEA Grapalat"/>
                <w:sz w:val="24"/>
                <w:szCs w:val="24"/>
                <w:lang w:val="hy-AM"/>
              </w:rPr>
              <w:t xml:space="preserve">- </w:t>
            </w:r>
            <w:bookmarkStart w:id="1" w:name="_Hlk169698541"/>
            <w:r w:rsidRPr="008A156C">
              <w:rPr>
                <w:rFonts w:ascii="GHEA Grapalat" w:hAnsi="GHEA Grapalat"/>
                <w:sz w:val="24"/>
                <w:szCs w:val="24"/>
                <w:lang w:val="hy-AM"/>
              </w:rPr>
              <w:t>Նախագծի</w:t>
            </w:r>
            <w:bookmarkEnd w:id="1"/>
            <w:r w:rsidRPr="008A156C">
              <w:rPr>
                <w:rFonts w:ascii="GHEA Grapalat" w:hAnsi="GHEA Grapalat"/>
                <w:sz w:val="24"/>
                <w:szCs w:val="24"/>
                <w:lang w:val="hy-AM"/>
              </w:rPr>
              <w:t xml:space="preserve"> 7-րդ կետում նշված </w:t>
            </w:r>
            <w:r w:rsidRPr="008A156C">
              <w:rPr>
                <w:rFonts w:ascii="GHEA Grapalat" w:hAnsi="GHEA Grapalat" w:cs="Arial"/>
                <w:spacing w:val="-2"/>
                <w:sz w:val="24"/>
                <w:szCs w:val="24"/>
                <w:lang w:val="hy-AM"/>
              </w:rPr>
              <w:t>Երևան</w:t>
            </w:r>
            <w:r w:rsidRPr="008A156C">
              <w:rPr>
                <w:rFonts w:ascii="GHEA Grapalat" w:hAnsi="GHEA Grapalat" w:cs="Arial"/>
                <w:spacing w:val="-2"/>
                <w:sz w:val="24"/>
                <w:szCs w:val="24"/>
                <w:lang w:val="af-ZA"/>
              </w:rPr>
              <w:t xml:space="preserve"> քաղաքի, Բուռնազյան 143 հասցեում գտնվող</w:t>
            </w:r>
            <w:r w:rsidRPr="008A156C">
              <w:rPr>
                <w:rFonts w:ascii="GHEA Grapalat" w:hAnsi="GHEA Grapalat"/>
                <w:sz w:val="24"/>
                <w:szCs w:val="24"/>
                <w:lang w:val="hy-AM"/>
              </w:rPr>
              <w:t xml:space="preserve"> անշարժ գույքի տվյալները համապատասխանեցնել N 02022018-01-0100 </w:t>
            </w:r>
            <w:r w:rsidRPr="008A156C">
              <w:rPr>
                <w:rFonts w:ascii="GHEA Grapalat" w:hAnsi="GHEA Grapalat" w:cs="Arial"/>
                <w:spacing w:val="-2"/>
                <w:sz w:val="24"/>
                <w:szCs w:val="24"/>
                <w:lang w:val="af-ZA"/>
              </w:rPr>
              <w:t>անշարժ գույքի սեփականության (օգտագործման) իրավունքի գրանցման վկայականի տվյալներին կցվում է)</w:t>
            </w:r>
            <w:r w:rsidRPr="008A156C">
              <w:rPr>
                <w:rFonts w:ascii="GHEA Grapalat" w:hAnsi="GHEA Grapalat"/>
                <w:sz w:val="24"/>
                <w:szCs w:val="24"/>
                <w:lang w:val="hy-AM"/>
              </w:rPr>
              <w:t>,</w:t>
            </w:r>
          </w:p>
          <w:p w:rsidR="003E0B34" w:rsidRPr="008A156C" w:rsidRDefault="000D0F35" w:rsidP="008A156C">
            <w:pPr>
              <w:spacing w:line="360" w:lineRule="auto"/>
              <w:ind w:firstLine="576"/>
              <w:jc w:val="both"/>
              <w:rPr>
                <w:rFonts w:ascii="GHEA Grapalat" w:hAnsi="GHEA Grapalat" w:cs="Tahoma"/>
                <w:spacing w:val="-2"/>
                <w:sz w:val="24"/>
                <w:szCs w:val="24"/>
                <w:lang w:val="hy-AM"/>
              </w:rPr>
            </w:pPr>
            <w:r w:rsidRPr="008A156C">
              <w:rPr>
                <w:rFonts w:ascii="GHEA Grapalat" w:hAnsi="GHEA Grapalat" w:cs="Arial"/>
                <w:spacing w:val="-2"/>
                <w:sz w:val="24"/>
                <w:szCs w:val="24"/>
                <w:lang w:val="hy-AM"/>
              </w:rPr>
              <w:t xml:space="preserve">- </w:t>
            </w:r>
            <w:r w:rsidRPr="008A156C">
              <w:rPr>
                <w:rFonts w:ascii="GHEA Grapalat" w:hAnsi="GHEA Grapalat"/>
                <w:sz w:val="24"/>
                <w:szCs w:val="24"/>
                <w:lang w:val="hy-AM"/>
              </w:rPr>
              <w:t>Նախագծի</w:t>
            </w:r>
            <w:r w:rsidRPr="008A156C">
              <w:rPr>
                <w:rFonts w:ascii="GHEA Grapalat" w:hAnsi="GHEA Grapalat" w:cs="Arial"/>
                <w:spacing w:val="-2"/>
                <w:sz w:val="24"/>
                <w:szCs w:val="24"/>
                <w:lang w:val="af-ZA"/>
              </w:rPr>
              <w:t xml:space="preserve"> 8-րդ կետի 1-ին ենթակետում նշված  </w:t>
            </w:r>
            <w:bookmarkStart w:id="2" w:name="_Hlk169693753"/>
            <w:r w:rsidRPr="008A156C">
              <w:rPr>
                <w:rFonts w:ascii="GHEA Grapalat" w:hAnsi="GHEA Grapalat" w:cs="Arial"/>
                <w:spacing w:val="-2"/>
                <w:sz w:val="24"/>
                <w:szCs w:val="24"/>
                <w:lang w:val="af-ZA"/>
              </w:rPr>
              <w:t xml:space="preserve">N 5298  </w:t>
            </w:r>
            <w:bookmarkEnd w:id="2"/>
            <w:r w:rsidRPr="008A156C">
              <w:rPr>
                <w:rFonts w:ascii="GHEA Grapalat" w:hAnsi="GHEA Grapalat" w:cs="Arial"/>
                <w:spacing w:val="-2"/>
                <w:sz w:val="24"/>
                <w:szCs w:val="24"/>
                <w:lang w:val="af-ZA"/>
              </w:rPr>
              <w:t>գրառումը փոխարինել N 25/0010  գրառումով։</w:t>
            </w:r>
          </w:p>
        </w:tc>
        <w:tc>
          <w:tcPr>
            <w:tcW w:w="5202" w:type="dxa"/>
            <w:gridSpan w:val="2"/>
          </w:tcPr>
          <w:p w:rsidR="009D0845" w:rsidRPr="008A156C" w:rsidRDefault="009D0845" w:rsidP="008A156C">
            <w:pPr>
              <w:spacing w:line="360" w:lineRule="auto"/>
              <w:jc w:val="center"/>
              <w:rPr>
                <w:rFonts w:ascii="GHEA Grapalat" w:hAnsi="GHEA Grapalat" w:cs="Tahoma"/>
                <w:sz w:val="24"/>
                <w:szCs w:val="24"/>
                <w:lang w:val="hy-AM"/>
              </w:rPr>
            </w:pPr>
          </w:p>
          <w:p w:rsidR="009D0845" w:rsidRPr="008A156C" w:rsidRDefault="009D0845" w:rsidP="008A156C">
            <w:pPr>
              <w:spacing w:line="360" w:lineRule="auto"/>
              <w:jc w:val="center"/>
              <w:rPr>
                <w:rFonts w:ascii="GHEA Grapalat" w:hAnsi="GHEA Grapalat" w:cs="Tahoma"/>
                <w:sz w:val="24"/>
                <w:szCs w:val="24"/>
                <w:lang w:val="pt-BR"/>
              </w:rPr>
            </w:pPr>
          </w:p>
          <w:p w:rsidR="009D0845" w:rsidRPr="008A156C" w:rsidRDefault="009D0845" w:rsidP="008A156C">
            <w:pPr>
              <w:spacing w:line="360" w:lineRule="auto"/>
              <w:jc w:val="center"/>
              <w:rPr>
                <w:rFonts w:ascii="GHEA Grapalat" w:hAnsi="GHEA Grapalat" w:cs="Tahoma"/>
                <w:sz w:val="24"/>
                <w:szCs w:val="24"/>
                <w:lang w:val="pt-BR"/>
              </w:rPr>
            </w:pPr>
          </w:p>
          <w:p w:rsidR="00DE103D" w:rsidRPr="008A156C" w:rsidRDefault="00DE103D" w:rsidP="008A156C">
            <w:pPr>
              <w:tabs>
                <w:tab w:val="left" w:pos="1246"/>
              </w:tabs>
              <w:spacing w:line="360" w:lineRule="auto"/>
              <w:rPr>
                <w:rFonts w:ascii="GHEA Grapalat" w:hAnsi="GHEA Grapalat" w:cs="Tahoma"/>
                <w:sz w:val="24"/>
                <w:szCs w:val="24"/>
                <w:lang w:val="hy-AM"/>
              </w:rPr>
            </w:pPr>
          </w:p>
          <w:p w:rsidR="00DE103D" w:rsidRPr="008A156C" w:rsidRDefault="006B3544" w:rsidP="008A156C">
            <w:pPr>
              <w:tabs>
                <w:tab w:val="left" w:pos="1246"/>
              </w:tabs>
              <w:spacing w:line="360" w:lineRule="auto"/>
              <w:jc w:val="center"/>
              <w:rPr>
                <w:rFonts w:ascii="GHEA Grapalat" w:hAnsi="GHEA Grapalat" w:cs="Tahoma"/>
                <w:spacing w:val="-2"/>
                <w:sz w:val="24"/>
                <w:szCs w:val="24"/>
                <w:lang w:val="en-US"/>
              </w:rPr>
            </w:pPr>
            <w:r w:rsidRPr="008A156C">
              <w:rPr>
                <w:rFonts w:ascii="GHEA Grapalat" w:hAnsi="GHEA Grapalat" w:cs="Tahoma"/>
                <w:spacing w:val="-2"/>
                <w:sz w:val="24"/>
                <w:szCs w:val="24"/>
                <w:lang w:val="en-US"/>
              </w:rPr>
              <w:t>Ընդունվել է</w:t>
            </w:r>
          </w:p>
          <w:p w:rsidR="00DA5F67" w:rsidRPr="008A156C" w:rsidRDefault="00DA5F67" w:rsidP="008A156C">
            <w:pPr>
              <w:tabs>
                <w:tab w:val="left" w:pos="1246"/>
              </w:tabs>
              <w:spacing w:line="360" w:lineRule="auto"/>
              <w:jc w:val="center"/>
              <w:rPr>
                <w:rFonts w:ascii="GHEA Grapalat" w:hAnsi="GHEA Grapalat" w:cs="Tahoma"/>
                <w:spacing w:val="-2"/>
                <w:sz w:val="24"/>
                <w:szCs w:val="24"/>
                <w:lang w:val="en-US"/>
              </w:rPr>
            </w:pPr>
          </w:p>
          <w:p w:rsidR="00DA5F67" w:rsidRPr="008A156C" w:rsidRDefault="00DA5F67" w:rsidP="008A156C">
            <w:pPr>
              <w:tabs>
                <w:tab w:val="left" w:pos="1246"/>
              </w:tabs>
              <w:spacing w:line="360" w:lineRule="auto"/>
              <w:jc w:val="center"/>
              <w:rPr>
                <w:rFonts w:ascii="GHEA Grapalat" w:hAnsi="GHEA Grapalat" w:cs="Tahoma"/>
                <w:spacing w:val="-2"/>
                <w:sz w:val="24"/>
                <w:szCs w:val="24"/>
                <w:lang w:val="en-US"/>
              </w:rPr>
            </w:pPr>
          </w:p>
          <w:p w:rsidR="00DA5F67" w:rsidRPr="008A156C" w:rsidRDefault="00DA5F67" w:rsidP="008A156C">
            <w:pPr>
              <w:tabs>
                <w:tab w:val="left" w:pos="1246"/>
              </w:tabs>
              <w:spacing w:line="360" w:lineRule="auto"/>
              <w:jc w:val="center"/>
              <w:rPr>
                <w:rFonts w:ascii="GHEA Grapalat" w:hAnsi="GHEA Grapalat" w:cs="Tahoma"/>
                <w:spacing w:val="-2"/>
                <w:sz w:val="24"/>
                <w:szCs w:val="24"/>
                <w:lang w:val="en-US"/>
              </w:rPr>
            </w:pPr>
          </w:p>
          <w:p w:rsidR="00DA5F67" w:rsidRPr="008A156C" w:rsidRDefault="00DA5F67" w:rsidP="008A156C">
            <w:pPr>
              <w:tabs>
                <w:tab w:val="left" w:pos="1246"/>
              </w:tabs>
              <w:spacing w:line="360" w:lineRule="auto"/>
              <w:jc w:val="center"/>
              <w:rPr>
                <w:rFonts w:ascii="GHEA Grapalat" w:hAnsi="GHEA Grapalat" w:cs="Tahoma"/>
                <w:spacing w:val="-2"/>
                <w:sz w:val="24"/>
                <w:szCs w:val="24"/>
                <w:lang w:val="en-US"/>
              </w:rPr>
            </w:pPr>
          </w:p>
          <w:p w:rsidR="00DA5F67" w:rsidRPr="008A156C" w:rsidRDefault="00DA5F67" w:rsidP="008A156C">
            <w:pPr>
              <w:tabs>
                <w:tab w:val="left" w:pos="1246"/>
              </w:tabs>
              <w:spacing w:line="360" w:lineRule="auto"/>
              <w:jc w:val="center"/>
              <w:rPr>
                <w:rFonts w:ascii="GHEA Grapalat" w:hAnsi="GHEA Grapalat" w:cs="Tahoma"/>
                <w:spacing w:val="-2"/>
                <w:sz w:val="24"/>
                <w:szCs w:val="24"/>
                <w:lang w:val="en-US"/>
              </w:rPr>
            </w:pPr>
          </w:p>
          <w:p w:rsidR="00DA5F67" w:rsidRPr="008A156C" w:rsidRDefault="00DA5F67" w:rsidP="008A156C">
            <w:pPr>
              <w:shd w:val="clear" w:color="auto" w:fill="FFFFFF"/>
              <w:spacing w:line="360" w:lineRule="auto"/>
              <w:rPr>
                <w:rFonts w:ascii="GHEA Grapalat" w:hAnsi="GHEA Grapalat" w:cs="Tahoma"/>
                <w:sz w:val="24"/>
                <w:szCs w:val="24"/>
                <w:lang w:val="hy-AM"/>
              </w:rPr>
            </w:pPr>
          </w:p>
        </w:tc>
      </w:tr>
    </w:tbl>
    <w:tbl>
      <w:tblPr>
        <w:tblStyle w:val="TableGrid"/>
        <w:tblW w:w="0" w:type="auto"/>
        <w:tblLook w:val="04A0" w:firstRow="1" w:lastRow="0" w:firstColumn="1" w:lastColumn="0" w:noHBand="0" w:noVBand="1"/>
      </w:tblPr>
      <w:tblGrid>
        <w:gridCol w:w="5154"/>
        <w:gridCol w:w="1792"/>
        <w:gridCol w:w="20"/>
        <w:gridCol w:w="700"/>
        <w:gridCol w:w="2560"/>
      </w:tblGrid>
      <w:tr w:rsidR="00DA5F67" w:rsidRPr="008A156C" w:rsidTr="002D6F25">
        <w:trPr>
          <w:trHeight w:val="255"/>
        </w:trPr>
        <w:tc>
          <w:tcPr>
            <w:tcW w:w="7666" w:type="dxa"/>
            <w:gridSpan w:val="4"/>
            <w:vMerge w:val="restart"/>
            <w:shd w:val="clear" w:color="auto" w:fill="A6A6A6" w:themeFill="background1" w:themeFillShade="A6"/>
          </w:tcPr>
          <w:p w:rsidR="00DA5F67" w:rsidRPr="008A156C" w:rsidRDefault="00C13283" w:rsidP="008A156C">
            <w:pPr>
              <w:tabs>
                <w:tab w:val="left" w:pos="3615"/>
              </w:tabs>
              <w:spacing w:line="360" w:lineRule="auto"/>
              <w:rPr>
                <w:rFonts w:ascii="GHEA Grapalat" w:hAnsi="GHEA Grapalat"/>
                <w:sz w:val="24"/>
                <w:szCs w:val="24"/>
                <w:lang w:val="en-US"/>
              </w:rPr>
            </w:pPr>
            <w:r w:rsidRPr="008A156C">
              <w:rPr>
                <w:rFonts w:ascii="GHEA Grapalat" w:hAnsi="GHEA Grapalat" w:cs="Tahoma"/>
                <w:sz w:val="24"/>
                <w:szCs w:val="24"/>
                <w:lang w:val="hy-AM"/>
              </w:rPr>
              <w:t>Հայաստանի Հանրապետության պետական եկամուտների կոմիտե</w:t>
            </w:r>
          </w:p>
        </w:tc>
        <w:tc>
          <w:tcPr>
            <w:tcW w:w="2560" w:type="dxa"/>
            <w:shd w:val="clear" w:color="auto" w:fill="A6A6A6" w:themeFill="background1" w:themeFillShade="A6"/>
          </w:tcPr>
          <w:p w:rsidR="00DA5F67" w:rsidRPr="008A156C" w:rsidRDefault="00C13283" w:rsidP="008A156C">
            <w:pPr>
              <w:tabs>
                <w:tab w:val="left" w:pos="3615"/>
              </w:tabs>
              <w:spacing w:line="360" w:lineRule="auto"/>
              <w:ind w:left="-69"/>
              <w:jc w:val="center"/>
              <w:rPr>
                <w:rFonts w:ascii="GHEA Grapalat" w:hAnsi="GHEA Grapalat"/>
                <w:sz w:val="24"/>
                <w:szCs w:val="24"/>
                <w:lang w:val="hy-AM"/>
              </w:rPr>
            </w:pPr>
            <w:r w:rsidRPr="008A156C">
              <w:rPr>
                <w:rFonts w:ascii="GHEA Grapalat" w:hAnsi="GHEA Grapalat"/>
                <w:sz w:val="24"/>
                <w:szCs w:val="24"/>
                <w:lang w:val="hy-AM"/>
              </w:rPr>
              <w:t>25.06.2024թ.</w:t>
            </w:r>
          </w:p>
        </w:tc>
      </w:tr>
      <w:tr w:rsidR="00DA5F67" w:rsidRPr="008A156C" w:rsidTr="002D6F25">
        <w:trPr>
          <w:trHeight w:val="225"/>
        </w:trPr>
        <w:tc>
          <w:tcPr>
            <w:tcW w:w="7666" w:type="dxa"/>
            <w:gridSpan w:val="4"/>
            <w:vMerge/>
            <w:shd w:val="clear" w:color="auto" w:fill="A6A6A6" w:themeFill="background1" w:themeFillShade="A6"/>
          </w:tcPr>
          <w:p w:rsidR="00DA5F67" w:rsidRPr="008A156C" w:rsidRDefault="00DA5F67" w:rsidP="008A156C">
            <w:pPr>
              <w:tabs>
                <w:tab w:val="left" w:pos="3615"/>
              </w:tabs>
              <w:spacing w:line="360" w:lineRule="auto"/>
              <w:rPr>
                <w:rFonts w:ascii="GHEA Grapalat" w:hAnsi="GHEA Grapalat"/>
                <w:sz w:val="24"/>
                <w:szCs w:val="24"/>
                <w:lang w:val="hy-AM"/>
              </w:rPr>
            </w:pPr>
          </w:p>
        </w:tc>
        <w:tc>
          <w:tcPr>
            <w:tcW w:w="2560" w:type="dxa"/>
            <w:shd w:val="clear" w:color="auto" w:fill="A6A6A6" w:themeFill="background1" w:themeFillShade="A6"/>
          </w:tcPr>
          <w:p w:rsidR="00DA5F67" w:rsidRPr="008A156C" w:rsidRDefault="00C13283" w:rsidP="008A156C">
            <w:pPr>
              <w:tabs>
                <w:tab w:val="left" w:pos="3615"/>
              </w:tabs>
              <w:spacing w:line="360" w:lineRule="auto"/>
              <w:rPr>
                <w:rFonts w:ascii="GHEA Grapalat" w:hAnsi="GHEA Grapalat"/>
                <w:sz w:val="24"/>
                <w:szCs w:val="24"/>
                <w:lang w:val="hy-AM"/>
              </w:rPr>
            </w:pPr>
            <w:r w:rsidRPr="008A156C">
              <w:rPr>
                <w:rFonts w:ascii="GHEA Grapalat" w:hAnsi="GHEA Grapalat"/>
                <w:sz w:val="24"/>
                <w:szCs w:val="24"/>
                <w:lang w:val="hy-AM"/>
              </w:rPr>
              <w:t>01/3-4/39202-2024</w:t>
            </w:r>
          </w:p>
        </w:tc>
      </w:tr>
      <w:tr w:rsidR="00DA5F67" w:rsidRPr="008A156C" w:rsidTr="002D6F25">
        <w:tc>
          <w:tcPr>
            <w:tcW w:w="5154" w:type="dxa"/>
          </w:tcPr>
          <w:p w:rsidR="00DA5F67" w:rsidRPr="008A156C" w:rsidRDefault="00C13283" w:rsidP="008A156C">
            <w:pPr>
              <w:tabs>
                <w:tab w:val="left" w:pos="851"/>
              </w:tabs>
              <w:spacing w:line="360" w:lineRule="auto"/>
              <w:ind w:firstLine="567"/>
              <w:jc w:val="both"/>
              <w:rPr>
                <w:rFonts w:ascii="GHEA Grapalat" w:hAnsi="GHEA Grapalat"/>
                <w:sz w:val="24"/>
                <w:szCs w:val="24"/>
                <w:lang w:val="hy-AM"/>
              </w:rPr>
            </w:pPr>
            <w:r w:rsidRPr="008A156C">
              <w:rPr>
                <w:rFonts w:ascii="GHEA Grapalat" w:hAnsi="GHEA Grapalat" w:cs="Arial"/>
                <w:bCs/>
                <w:iCs/>
                <w:sz w:val="24"/>
                <w:szCs w:val="24"/>
                <w:lang w:val="hy-AM"/>
              </w:rPr>
              <w:t xml:space="preserve">Հայաստանի Հանրապետության պետական եկամուտների կոմիտեն քննարկել է </w:t>
            </w:r>
            <w:r w:rsidRPr="008A156C">
              <w:rPr>
                <w:rFonts w:ascii="GHEA Grapalat" w:hAnsi="GHEA Grapalat" w:cs="Arial"/>
                <w:spacing w:val="-2"/>
                <w:sz w:val="24"/>
                <w:szCs w:val="24"/>
                <w:lang w:val="af-ZA"/>
              </w:rPr>
              <w:t>«</w:t>
            </w:r>
            <w:r w:rsidRPr="008A156C">
              <w:rPr>
                <w:rFonts w:ascii="GHEA Grapalat" w:hAnsi="GHEA Grapalat" w:cs="Calibri"/>
                <w:sz w:val="24"/>
                <w:szCs w:val="24"/>
                <w:lang w:val="af-ZA"/>
              </w:rPr>
              <w:t>Ե</w:t>
            </w:r>
            <w:r w:rsidRPr="008A156C">
              <w:rPr>
                <w:rFonts w:ascii="GHEA Grapalat" w:hAnsi="GHEA Grapalat" w:cs="Arial"/>
                <w:spacing w:val="-2"/>
                <w:sz w:val="24"/>
                <w:szCs w:val="24"/>
                <w:lang w:val="af-ZA"/>
              </w:rPr>
              <w:t>րևանի հենակետային բժշկական քոլեջ» փակ բաժնետիրական ընկերությանը</w:t>
            </w:r>
            <w:r w:rsidRPr="008A156C">
              <w:rPr>
                <w:rFonts w:ascii="GHEA Grapalat" w:hAnsi="GHEA Grapalat"/>
                <w:sz w:val="24"/>
                <w:szCs w:val="24"/>
                <w:lang w:val="af-ZA"/>
              </w:rPr>
              <w:t xml:space="preserve"> </w:t>
            </w:r>
            <w:r w:rsidRPr="008A156C">
              <w:rPr>
                <w:rFonts w:ascii="GHEA Grapalat" w:hAnsi="GHEA Grapalat" w:cs="Arial"/>
                <w:spacing w:val="-2"/>
                <w:sz w:val="24"/>
                <w:szCs w:val="24"/>
                <w:lang w:val="af-ZA"/>
              </w:rPr>
              <w:t xml:space="preserve">«Երևանի հենակետային պետական բժշկական քոլեջ» </w:t>
            </w:r>
            <w:r w:rsidRPr="008A156C">
              <w:rPr>
                <w:rFonts w:ascii="GHEA Grapalat" w:hAnsi="GHEA Grapalat"/>
                <w:sz w:val="24"/>
                <w:szCs w:val="24"/>
                <w:lang w:val="hy-AM"/>
              </w:rPr>
              <w:t>պետական</w:t>
            </w:r>
            <w:r w:rsidRPr="008A156C">
              <w:rPr>
                <w:rFonts w:ascii="GHEA Grapalat" w:hAnsi="GHEA Grapalat"/>
                <w:sz w:val="24"/>
                <w:szCs w:val="24"/>
                <w:lang w:val="af-ZA"/>
              </w:rPr>
              <w:t xml:space="preserve"> </w:t>
            </w:r>
            <w:r w:rsidRPr="008A156C">
              <w:rPr>
                <w:rFonts w:ascii="GHEA Grapalat" w:hAnsi="GHEA Grapalat"/>
                <w:sz w:val="24"/>
                <w:szCs w:val="24"/>
                <w:lang w:val="hy-AM"/>
              </w:rPr>
              <w:t>ոչ</w:t>
            </w:r>
            <w:r w:rsidRPr="008A156C">
              <w:rPr>
                <w:rFonts w:ascii="GHEA Grapalat" w:hAnsi="GHEA Grapalat"/>
                <w:sz w:val="24"/>
                <w:szCs w:val="24"/>
                <w:lang w:val="af-ZA"/>
              </w:rPr>
              <w:t xml:space="preserve"> </w:t>
            </w:r>
            <w:r w:rsidRPr="008A156C">
              <w:rPr>
                <w:rFonts w:ascii="GHEA Grapalat" w:hAnsi="GHEA Grapalat"/>
                <w:sz w:val="24"/>
                <w:szCs w:val="24"/>
                <w:lang w:val="hy-AM"/>
              </w:rPr>
              <w:t>առևտրային</w:t>
            </w:r>
            <w:r w:rsidRPr="008A156C">
              <w:rPr>
                <w:rFonts w:ascii="GHEA Grapalat" w:hAnsi="GHEA Grapalat"/>
                <w:sz w:val="24"/>
                <w:szCs w:val="24"/>
                <w:lang w:val="af-ZA"/>
              </w:rPr>
              <w:t xml:space="preserve"> </w:t>
            </w:r>
            <w:r w:rsidRPr="008A156C">
              <w:rPr>
                <w:rFonts w:ascii="GHEA Grapalat" w:hAnsi="GHEA Grapalat"/>
                <w:sz w:val="24"/>
                <w:szCs w:val="24"/>
                <w:lang w:val="hy-AM"/>
              </w:rPr>
              <w:t>կազմակերպության</w:t>
            </w:r>
            <w:r w:rsidRPr="008A156C">
              <w:rPr>
                <w:rFonts w:ascii="GHEA Grapalat" w:hAnsi="GHEA Grapalat"/>
                <w:sz w:val="24"/>
                <w:szCs w:val="24"/>
                <w:lang w:val="af-ZA"/>
              </w:rPr>
              <w:t xml:space="preserve"> </w:t>
            </w:r>
            <w:r w:rsidRPr="008A156C">
              <w:rPr>
                <w:rFonts w:ascii="GHEA Grapalat" w:hAnsi="GHEA Grapalat"/>
                <w:sz w:val="24"/>
                <w:szCs w:val="24"/>
                <w:lang w:val="hy-AM"/>
              </w:rPr>
              <w:t>վերակազմակերպելու</w:t>
            </w:r>
            <w:r w:rsidRPr="008A156C">
              <w:rPr>
                <w:rFonts w:ascii="GHEA Grapalat" w:hAnsi="GHEA Grapalat"/>
                <w:bCs/>
                <w:sz w:val="24"/>
                <w:szCs w:val="24"/>
                <w:bdr w:val="none" w:sz="0" w:space="0" w:color="auto" w:frame="1"/>
                <w:lang w:val="af-ZA"/>
              </w:rPr>
              <w:t xml:space="preserve">, </w:t>
            </w:r>
            <w:r w:rsidRPr="008A156C">
              <w:rPr>
                <w:rFonts w:ascii="GHEA Grapalat" w:hAnsi="GHEA Grapalat" w:cs="Arial"/>
                <w:spacing w:val="-2"/>
                <w:sz w:val="24"/>
                <w:szCs w:val="24"/>
                <w:lang w:val="af-ZA"/>
              </w:rPr>
              <w:t xml:space="preserve">«Երևանի հենակետային պետական բժշկական քոլեջ» </w:t>
            </w:r>
            <w:r w:rsidRPr="008A156C">
              <w:rPr>
                <w:rFonts w:ascii="GHEA Grapalat" w:hAnsi="GHEA Grapalat"/>
                <w:sz w:val="24"/>
                <w:szCs w:val="24"/>
                <w:lang w:val="hy-AM"/>
              </w:rPr>
              <w:t>պետական</w:t>
            </w:r>
            <w:r w:rsidRPr="008A156C">
              <w:rPr>
                <w:rFonts w:ascii="GHEA Grapalat" w:hAnsi="GHEA Grapalat"/>
                <w:sz w:val="24"/>
                <w:szCs w:val="24"/>
                <w:lang w:val="af-ZA"/>
              </w:rPr>
              <w:t xml:space="preserve"> </w:t>
            </w:r>
            <w:r w:rsidRPr="008A156C">
              <w:rPr>
                <w:rFonts w:ascii="GHEA Grapalat" w:hAnsi="GHEA Grapalat"/>
                <w:sz w:val="24"/>
                <w:szCs w:val="24"/>
                <w:lang w:val="hy-AM"/>
              </w:rPr>
              <w:t>ոչ</w:t>
            </w:r>
            <w:r w:rsidRPr="008A156C">
              <w:rPr>
                <w:rFonts w:ascii="GHEA Grapalat" w:hAnsi="GHEA Grapalat"/>
                <w:sz w:val="24"/>
                <w:szCs w:val="24"/>
                <w:lang w:val="af-ZA"/>
              </w:rPr>
              <w:t xml:space="preserve"> </w:t>
            </w:r>
            <w:r w:rsidRPr="008A156C">
              <w:rPr>
                <w:rFonts w:ascii="GHEA Grapalat" w:hAnsi="GHEA Grapalat"/>
                <w:sz w:val="24"/>
                <w:szCs w:val="24"/>
                <w:lang w:val="hy-AM"/>
              </w:rPr>
              <w:t>առևտրային</w:t>
            </w:r>
            <w:r w:rsidRPr="008A156C">
              <w:rPr>
                <w:rFonts w:ascii="GHEA Grapalat" w:hAnsi="GHEA Grapalat"/>
                <w:sz w:val="24"/>
                <w:szCs w:val="24"/>
                <w:lang w:val="af-ZA"/>
              </w:rPr>
              <w:t xml:space="preserve"> </w:t>
            </w:r>
            <w:r w:rsidRPr="008A156C">
              <w:rPr>
                <w:rFonts w:ascii="GHEA Grapalat" w:hAnsi="GHEA Grapalat"/>
                <w:sz w:val="24"/>
                <w:szCs w:val="24"/>
                <w:lang w:val="hy-AM"/>
              </w:rPr>
              <w:t>կազմակերպությանը</w:t>
            </w:r>
            <w:r w:rsidRPr="008A156C">
              <w:rPr>
                <w:rFonts w:ascii="Calibri" w:hAnsi="Calibri" w:cs="Calibri"/>
                <w:bCs/>
                <w:sz w:val="24"/>
                <w:szCs w:val="24"/>
                <w:bdr w:val="none" w:sz="0" w:space="0" w:color="auto" w:frame="1"/>
                <w:lang w:val="af-ZA"/>
              </w:rPr>
              <w:t> </w:t>
            </w:r>
            <w:r w:rsidRPr="008A156C">
              <w:rPr>
                <w:rFonts w:ascii="GHEA Grapalat" w:hAnsi="GHEA Grapalat"/>
                <w:sz w:val="24"/>
                <w:szCs w:val="24"/>
                <w:lang w:val="hy-AM"/>
              </w:rPr>
              <w:t>գույք</w:t>
            </w:r>
            <w:r w:rsidRPr="008A156C">
              <w:rPr>
                <w:rFonts w:ascii="GHEA Grapalat" w:hAnsi="GHEA Grapalat"/>
                <w:sz w:val="24"/>
                <w:szCs w:val="24"/>
                <w:lang w:val="af-ZA"/>
              </w:rPr>
              <w:t xml:space="preserve"> </w:t>
            </w:r>
            <w:r w:rsidRPr="008A156C">
              <w:rPr>
                <w:rFonts w:ascii="GHEA Grapalat" w:hAnsi="GHEA Grapalat"/>
                <w:sz w:val="24"/>
                <w:szCs w:val="24"/>
                <w:lang w:val="hy-AM"/>
              </w:rPr>
              <w:t>ամրացնելու</w:t>
            </w:r>
            <w:r w:rsidRPr="008A156C">
              <w:rPr>
                <w:rFonts w:ascii="GHEA Grapalat" w:hAnsi="GHEA Grapalat"/>
                <w:sz w:val="24"/>
                <w:szCs w:val="24"/>
                <w:lang w:val="af-ZA"/>
              </w:rPr>
              <w:t xml:space="preserve"> </w:t>
            </w:r>
            <w:r w:rsidRPr="008A156C">
              <w:rPr>
                <w:rFonts w:ascii="GHEA Grapalat" w:hAnsi="GHEA Grapalat"/>
                <w:sz w:val="24"/>
                <w:szCs w:val="24"/>
                <w:lang w:val="hy-AM"/>
              </w:rPr>
              <w:t>մասին</w:t>
            </w:r>
            <w:r w:rsidRPr="008A156C">
              <w:rPr>
                <w:rFonts w:ascii="GHEA Grapalat" w:hAnsi="GHEA Grapalat" w:cs="Arial"/>
                <w:spacing w:val="-2"/>
                <w:sz w:val="24"/>
                <w:szCs w:val="24"/>
                <w:lang w:val="af-ZA"/>
              </w:rPr>
              <w:t xml:space="preserve">» </w:t>
            </w:r>
            <w:r w:rsidRPr="008A156C">
              <w:rPr>
                <w:rFonts w:ascii="GHEA Grapalat" w:hAnsi="GHEA Grapalat"/>
                <w:sz w:val="24"/>
                <w:szCs w:val="24"/>
                <w:lang w:val="hy-AM"/>
              </w:rPr>
              <w:t xml:space="preserve">Հայաստանի Հանրապետության կառավարության որոշման </w:t>
            </w:r>
            <w:r w:rsidRPr="008A156C">
              <w:rPr>
                <w:rFonts w:ascii="GHEA Grapalat" w:hAnsi="GHEA Grapalat" w:cs="Sylfaen"/>
                <w:noProof/>
                <w:sz w:val="24"/>
                <w:szCs w:val="24"/>
                <w:lang w:val="hy-AM"/>
              </w:rPr>
              <w:t>նախագիծը, որի վերաբերյալ հայտնում ենք, որ առաջարկություններ չկան։</w:t>
            </w:r>
          </w:p>
        </w:tc>
        <w:tc>
          <w:tcPr>
            <w:tcW w:w="5072" w:type="dxa"/>
            <w:gridSpan w:val="4"/>
          </w:tcPr>
          <w:p w:rsidR="00DA5F67" w:rsidRPr="008A156C" w:rsidRDefault="00DA5F67" w:rsidP="008A156C">
            <w:pPr>
              <w:tabs>
                <w:tab w:val="left" w:pos="3615"/>
              </w:tabs>
              <w:spacing w:line="360" w:lineRule="auto"/>
              <w:rPr>
                <w:rFonts w:ascii="GHEA Grapalat" w:hAnsi="GHEA Grapalat"/>
                <w:sz w:val="24"/>
                <w:szCs w:val="24"/>
                <w:lang w:val="hy-AM"/>
              </w:rPr>
            </w:pPr>
          </w:p>
          <w:p w:rsidR="00DA5F67" w:rsidRPr="008A156C" w:rsidRDefault="00DA5F67" w:rsidP="008A156C">
            <w:pPr>
              <w:tabs>
                <w:tab w:val="left" w:pos="3615"/>
              </w:tabs>
              <w:spacing w:line="360" w:lineRule="auto"/>
              <w:rPr>
                <w:rFonts w:ascii="GHEA Grapalat" w:hAnsi="GHEA Grapalat"/>
                <w:sz w:val="24"/>
                <w:szCs w:val="24"/>
                <w:lang w:val="hy-AM"/>
              </w:rPr>
            </w:pPr>
          </w:p>
          <w:p w:rsidR="00DA5F67" w:rsidRPr="008A156C" w:rsidRDefault="00DA5F67" w:rsidP="008A156C">
            <w:pPr>
              <w:tabs>
                <w:tab w:val="left" w:pos="3615"/>
              </w:tabs>
              <w:spacing w:line="360" w:lineRule="auto"/>
              <w:rPr>
                <w:rFonts w:ascii="GHEA Grapalat" w:hAnsi="GHEA Grapalat"/>
                <w:sz w:val="24"/>
                <w:szCs w:val="24"/>
                <w:lang w:val="hy-AM"/>
              </w:rPr>
            </w:pPr>
          </w:p>
          <w:p w:rsidR="00DA5F67" w:rsidRPr="008A156C" w:rsidRDefault="00DA5F67" w:rsidP="008A156C">
            <w:pPr>
              <w:tabs>
                <w:tab w:val="left" w:pos="3615"/>
              </w:tabs>
              <w:spacing w:line="360" w:lineRule="auto"/>
              <w:rPr>
                <w:rFonts w:ascii="GHEA Grapalat" w:hAnsi="GHEA Grapalat"/>
                <w:sz w:val="24"/>
                <w:szCs w:val="24"/>
                <w:lang w:val="hy-AM"/>
              </w:rPr>
            </w:pPr>
          </w:p>
          <w:p w:rsidR="00DA5F67" w:rsidRPr="008A156C" w:rsidRDefault="00DA5F67" w:rsidP="008A156C">
            <w:pPr>
              <w:tabs>
                <w:tab w:val="left" w:pos="3615"/>
              </w:tabs>
              <w:spacing w:line="360" w:lineRule="auto"/>
              <w:rPr>
                <w:rFonts w:ascii="GHEA Grapalat" w:hAnsi="GHEA Grapalat"/>
                <w:sz w:val="24"/>
                <w:szCs w:val="24"/>
                <w:lang w:val="hy-AM"/>
              </w:rPr>
            </w:pPr>
          </w:p>
          <w:p w:rsidR="00DA5F67" w:rsidRPr="008A156C" w:rsidRDefault="00DA5F67" w:rsidP="008A156C">
            <w:pPr>
              <w:tabs>
                <w:tab w:val="left" w:pos="3615"/>
              </w:tabs>
              <w:spacing w:line="360" w:lineRule="auto"/>
              <w:jc w:val="center"/>
              <w:rPr>
                <w:rFonts w:ascii="GHEA Grapalat" w:hAnsi="GHEA Grapalat"/>
                <w:sz w:val="24"/>
                <w:szCs w:val="24"/>
                <w:lang w:val="hy-AM"/>
              </w:rPr>
            </w:pPr>
            <w:r w:rsidRPr="008A156C">
              <w:rPr>
                <w:rFonts w:ascii="GHEA Grapalat" w:hAnsi="GHEA Grapalat"/>
                <w:sz w:val="24"/>
                <w:szCs w:val="24"/>
                <w:lang w:val="hy-AM"/>
              </w:rPr>
              <w:t>Ընդունվել է</w:t>
            </w:r>
          </w:p>
          <w:p w:rsidR="00DA5F67" w:rsidRPr="008A156C" w:rsidRDefault="00DA5F67" w:rsidP="008A156C">
            <w:pPr>
              <w:tabs>
                <w:tab w:val="left" w:pos="3615"/>
              </w:tabs>
              <w:spacing w:line="360" w:lineRule="auto"/>
              <w:rPr>
                <w:rFonts w:ascii="GHEA Grapalat" w:hAnsi="GHEA Grapalat"/>
                <w:sz w:val="24"/>
                <w:szCs w:val="24"/>
                <w:lang w:val="hy-AM"/>
              </w:rPr>
            </w:pPr>
          </w:p>
          <w:p w:rsidR="00DA5F67" w:rsidRPr="008A156C" w:rsidRDefault="00DA5F67" w:rsidP="008A156C">
            <w:pPr>
              <w:tabs>
                <w:tab w:val="left" w:pos="3615"/>
              </w:tabs>
              <w:spacing w:line="360" w:lineRule="auto"/>
              <w:rPr>
                <w:rFonts w:ascii="GHEA Grapalat" w:hAnsi="GHEA Grapalat"/>
                <w:sz w:val="24"/>
                <w:szCs w:val="24"/>
                <w:lang w:val="hy-AM"/>
              </w:rPr>
            </w:pPr>
          </w:p>
          <w:p w:rsidR="00DA5F67" w:rsidRPr="008A156C" w:rsidRDefault="00DA5F67" w:rsidP="008A156C">
            <w:pPr>
              <w:tabs>
                <w:tab w:val="left" w:pos="3615"/>
              </w:tabs>
              <w:spacing w:line="360" w:lineRule="auto"/>
              <w:rPr>
                <w:rFonts w:ascii="GHEA Grapalat" w:hAnsi="GHEA Grapalat"/>
                <w:sz w:val="24"/>
                <w:szCs w:val="24"/>
                <w:lang w:val="hy-AM"/>
              </w:rPr>
            </w:pPr>
          </w:p>
          <w:p w:rsidR="00DA5F67" w:rsidRPr="008A156C" w:rsidRDefault="00DA5F67" w:rsidP="008A156C">
            <w:pPr>
              <w:tabs>
                <w:tab w:val="left" w:pos="3615"/>
              </w:tabs>
              <w:spacing w:line="360" w:lineRule="auto"/>
              <w:rPr>
                <w:rFonts w:ascii="GHEA Grapalat" w:hAnsi="GHEA Grapalat"/>
                <w:sz w:val="24"/>
                <w:szCs w:val="24"/>
                <w:lang w:val="hy-AM"/>
              </w:rPr>
            </w:pPr>
          </w:p>
          <w:p w:rsidR="00DA5F67" w:rsidRPr="008A156C" w:rsidRDefault="00DA5F67" w:rsidP="008A156C">
            <w:pPr>
              <w:tabs>
                <w:tab w:val="left" w:pos="3615"/>
              </w:tabs>
              <w:spacing w:line="360" w:lineRule="auto"/>
              <w:rPr>
                <w:rFonts w:ascii="GHEA Grapalat" w:hAnsi="GHEA Grapalat"/>
                <w:sz w:val="24"/>
                <w:szCs w:val="24"/>
                <w:lang w:val="hy-AM"/>
              </w:rPr>
            </w:pPr>
          </w:p>
        </w:tc>
      </w:tr>
      <w:tr w:rsidR="006B3EBE" w:rsidRPr="008A156C" w:rsidTr="002D6F25">
        <w:trPr>
          <w:trHeight w:val="284"/>
        </w:trPr>
        <w:tc>
          <w:tcPr>
            <w:tcW w:w="6946" w:type="dxa"/>
            <w:gridSpan w:val="2"/>
            <w:vMerge w:val="restart"/>
            <w:shd w:val="clear" w:color="auto" w:fill="BFBFBF" w:themeFill="background1" w:themeFillShade="BF"/>
          </w:tcPr>
          <w:p w:rsidR="006B3EBE" w:rsidRPr="008A156C" w:rsidRDefault="006B3EBE" w:rsidP="008A156C">
            <w:pPr>
              <w:tabs>
                <w:tab w:val="left" w:pos="3615"/>
              </w:tabs>
              <w:spacing w:line="360" w:lineRule="auto"/>
              <w:rPr>
                <w:rFonts w:ascii="GHEA Grapalat" w:hAnsi="GHEA Grapalat"/>
                <w:sz w:val="24"/>
                <w:szCs w:val="24"/>
                <w:lang w:val="hy-AM"/>
              </w:rPr>
            </w:pPr>
            <w:r w:rsidRPr="008A156C">
              <w:rPr>
                <w:rFonts w:ascii="GHEA Grapalat" w:hAnsi="GHEA Grapalat"/>
                <w:sz w:val="24"/>
                <w:szCs w:val="24"/>
                <w:lang w:val="hy-AM"/>
              </w:rPr>
              <w:t>Հայաստանի Հանրապետության կադաստրի կոմիտե</w:t>
            </w:r>
          </w:p>
        </w:tc>
        <w:tc>
          <w:tcPr>
            <w:tcW w:w="3280" w:type="dxa"/>
            <w:gridSpan w:val="3"/>
            <w:shd w:val="clear" w:color="auto" w:fill="BFBFBF" w:themeFill="background1" w:themeFillShade="BF"/>
          </w:tcPr>
          <w:p w:rsidR="006B3EBE" w:rsidRPr="008A156C" w:rsidRDefault="006B3EBE" w:rsidP="008A156C">
            <w:pPr>
              <w:tabs>
                <w:tab w:val="left" w:pos="3615"/>
              </w:tabs>
              <w:spacing w:line="360" w:lineRule="auto"/>
              <w:rPr>
                <w:rFonts w:ascii="GHEA Grapalat" w:hAnsi="GHEA Grapalat"/>
                <w:sz w:val="24"/>
                <w:szCs w:val="24"/>
                <w:lang w:val="hy-AM"/>
              </w:rPr>
            </w:pPr>
            <w:r w:rsidRPr="008A156C">
              <w:rPr>
                <w:rFonts w:ascii="GHEA Grapalat" w:hAnsi="GHEA Grapalat"/>
                <w:sz w:val="24"/>
                <w:szCs w:val="24"/>
                <w:lang w:val="hy-AM"/>
              </w:rPr>
              <w:t>11.06.2024թ,</w:t>
            </w:r>
          </w:p>
        </w:tc>
      </w:tr>
      <w:tr w:rsidR="006B3EBE" w:rsidRPr="008A156C" w:rsidTr="002D6F25">
        <w:trPr>
          <w:trHeight w:val="203"/>
        </w:trPr>
        <w:tc>
          <w:tcPr>
            <w:tcW w:w="6946" w:type="dxa"/>
            <w:gridSpan w:val="2"/>
            <w:vMerge/>
            <w:shd w:val="clear" w:color="auto" w:fill="BFBFBF" w:themeFill="background1" w:themeFillShade="BF"/>
          </w:tcPr>
          <w:p w:rsidR="006B3EBE" w:rsidRPr="008A156C" w:rsidRDefault="006B3EBE" w:rsidP="008A156C">
            <w:pPr>
              <w:tabs>
                <w:tab w:val="left" w:pos="3615"/>
              </w:tabs>
              <w:spacing w:line="360" w:lineRule="auto"/>
              <w:rPr>
                <w:rFonts w:ascii="GHEA Grapalat" w:hAnsi="GHEA Grapalat"/>
                <w:sz w:val="24"/>
                <w:szCs w:val="24"/>
                <w:lang w:val="hy-AM"/>
              </w:rPr>
            </w:pPr>
          </w:p>
        </w:tc>
        <w:tc>
          <w:tcPr>
            <w:tcW w:w="3280" w:type="dxa"/>
            <w:gridSpan w:val="3"/>
            <w:shd w:val="clear" w:color="auto" w:fill="BFBFBF" w:themeFill="background1" w:themeFillShade="BF"/>
          </w:tcPr>
          <w:p w:rsidR="006B3EBE" w:rsidRPr="008A156C" w:rsidRDefault="006B3EBE" w:rsidP="008A156C">
            <w:pPr>
              <w:tabs>
                <w:tab w:val="left" w:pos="3615"/>
              </w:tabs>
              <w:spacing w:line="360" w:lineRule="auto"/>
              <w:rPr>
                <w:rFonts w:ascii="GHEA Grapalat" w:hAnsi="GHEA Grapalat"/>
                <w:sz w:val="24"/>
                <w:szCs w:val="24"/>
                <w:lang w:val="hy-AM"/>
              </w:rPr>
            </w:pPr>
            <w:r w:rsidRPr="008A156C">
              <w:rPr>
                <w:rFonts w:ascii="GHEA Grapalat" w:hAnsi="GHEA Grapalat"/>
                <w:sz w:val="24"/>
                <w:szCs w:val="24"/>
                <w:lang w:val="hy-AM"/>
              </w:rPr>
              <w:t>ՍԹ/9759-2024</w:t>
            </w:r>
          </w:p>
        </w:tc>
      </w:tr>
      <w:tr w:rsidR="006B3EBE" w:rsidRPr="008A156C" w:rsidTr="002D6F25">
        <w:tc>
          <w:tcPr>
            <w:tcW w:w="5154" w:type="dxa"/>
          </w:tcPr>
          <w:p w:rsidR="006B3EBE" w:rsidRPr="008A156C" w:rsidRDefault="006B3EBE" w:rsidP="008A156C">
            <w:pPr>
              <w:tabs>
                <w:tab w:val="left" w:pos="0"/>
              </w:tabs>
              <w:spacing w:line="360" w:lineRule="auto"/>
              <w:jc w:val="both"/>
              <w:rPr>
                <w:rFonts w:ascii="GHEA Grapalat" w:hAnsi="GHEA Grapalat" w:cs="Arial Armenian"/>
                <w:sz w:val="24"/>
                <w:szCs w:val="24"/>
                <w:lang w:val="hy-AM"/>
              </w:rPr>
            </w:pPr>
            <w:r w:rsidRPr="008A156C">
              <w:rPr>
                <w:rFonts w:ascii="GHEA Grapalat" w:hAnsi="GHEA Grapalat" w:cs="Arial Armenian"/>
                <w:color w:val="000000" w:themeColor="text1"/>
                <w:sz w:val="24"/>
                <w:szCs w:val="24"/>
                <w:lang w:val="hy-AM"/>
              </w:rPr>
              <w:t xml:space="preserve">2024 թվականի հունիսի 11-ի N 01/20.1/17447-2024 գրության՝ ««Երևանի հենակետային բժշկական քոլեջ» փակ բաժնետիրական ընկերությանը «Երևանի հենակետային պետական բժշկական քոլեջ» պետական ոչ առևտրային կազմակերպության վերակազմակերպելու, «Երևանի հենակետային պետական </w:t>
            </w:r>
            <w:r w:rsidRPr="008A156C">
              <w:rPr>
                <w:rFonts w:ascii="GHEA Grapalat" w:hAnsi="GHEA Grapalat" w:cs="Arial Armenian"/>
                <w:sz w:val="24"/>
                <w:szCs w:val="24"/>
                <w:lang w:val="hy-AM"/>
              </w:rPr>
              <w:t>բժշկական քոլեջ» պետական ոչ առևտրային կազմակերպությանը գույք ամրացնելու մասին» ՀՀ կառավարության որոշման նախագծի (այսուհետ՝ Նախագիծ) վերաբերյալ հայտնում ենք հետևյալը.</w:t>
            </w:r>
          </w:p>
          <w:p w:rsidR="006B3EBE" w:rsidRPr="008A156C" w:rsidRDefault="006B3EBE" w:rsidP="008A156C">
            <w:pPr>
              <w:tabs>
                <w:tab w:val="left" w:pos="0"/>
              </w:tabs>
              <w:spacing w:line="360" w:lineRule="auto"/>
              <w:jc w:val="both"/>
              <w:rPr>
                <w:rFonts w:ascii="GHEA Grapalat" w:hAnsi="GHEA Grapalat" w:cs="Arial Armenian"/>
                <w:sz w:val="24"/>
                <w:szCs w:val="24"/>
                <w:lang w:val="hy-AM"/>
              </w:rPr>
            </w:pPr>
            <w:r w:rsidRPr="008A156C">
              <w:rPr>
                <w:rFonts w:ascii="GHEA Grapalat" w:hAnsi="GHEA Grapalat" w:cs="Arial Armenian"/>
                <w:sz w:val="24"/>
                <w:szCs w:val="24"/>
                <w:lang w:val="hy-AM"/>
              </w:rPr>
              <w:lastRenderedPageBreak/>
              <w:t xml:space="preserve">   Հայաստանի անշարժ գույքի տեղեկատվական համակարգի (ARPIS) և կադաստրային քարտեզի տվյալների համաձայն՝ քաղաք Երևան, Էրեբունի վ/շ,                    Ս. Բուռնազյան փողոց, 143 </w:t>
            </w:r>
            <w:r w:rsidRPr="008A156C">
              <w:rPr>
                <w:rFonts w:ascii="GHEA Grapalat" w:hAnsi="GHEA Grapalat" w:cs="Arial Armenian"/>
                <w:sz w:val="24"/>
                <w:szCs w:val="24"/>
                <w:lang w:val="hy-AM"/>
              </w:rPr>
              <w:tab/>
              <w:t>հասցեում գտնվող 01-005-0253-0026 կադաստրային ծածկագրով, բնակավայրերի նպատակային նշանակության, հասարակական կառուցապատման գործառնական նշանակության, 0.67604 հա մակերեսով հողամասի, 3654.9 քմ ուսումնական շենքի, 506.8 քմ և 217.2 քմ օժանդակ շինությունների ու 47.6 քմ պահակատան նկատմամբ գրանցված է ՀՀ սեփականության իրավունքը (անշարժ գույքի նկատմամբ իրավունքների պետական գրանցման N 02022018-01-0100 վկայական): Նշված անշարժ գույքը 2010 թվականի հուլիսի 23-ի «Ոչ բնակելի տարածքի անհատույց օգտագործման N 25/0010 պայմանագրով անհատույց օգտագործման իրավունքով հատկացված է «Հայաստանի ազգային ագրարային համալսարան» հիմնադրամին (անշարժ գույքի նկատմամբ իրավունքների պետական գրանցման N 18032016-01-0045 վկայական):</w:t>
            </w:r>
          </w:p>
          <w:p w:rsidR="006B3EBE" w:rsidRPr="008A156C" w:rsidRDefault="006B3EBE" w:rsidP="008A156C">
            <w:pPr>
              <w:tabs>
                <w:tab w:val="left" w:pos="0"/>
              </w:tabs>
              <w:spacing w:line="360" w:lineRule="auto"/>
              <w:jc w:val="both"/>
              <w:rPr>
                <w:rFonts w:ascii="GHEA Grapalat" w:hAnsi="GHEA Grapalat" w:cs="Arial Armenian"/>
                <w:sz w:val="24"/>
                <w:szCs w:val="24"/>
                <w:lang w:val="hy-AM"/>
              </w:rPr>
            </w:pPr>
            <w:r w:rsidRPr="008A156C">
              <w:rPr>
                <w:rFonts w:ascii="GHEA Grapalat" w:hAnsi="GHEA Grapalat" w:cs="Arial Armenian"/>
                <w:sz w:val="24"/>
                <w:szCs w:val="24"/>
                <w:lang w:val="hy-AM"/>
              </w:rPr>
              <w:t xml:space="preserve">   Վերոգրյալի հաշվառմամբ՝ առաջարկում ենք Նախագծի 8-րդ կետի 1-ին ենթակետում «5298» թիվը փոխարինել «25/0010» թվով, քանի որ 2010 թվականի հուլիսի 23-ին </w:t>
            </w:r>
            <w:r w:rsidRPr="008A156C">
              <w:rPr>
                <w:rFonts w:ascii="GHEA Grapalat" w:hAnsi="GHEA Grapalat" w:cs="Arial Armenian"/>
                <w:sz w:val="24"/>
                <w:szCs w:val="24"/>
                <w:lang w:val="hy-AM"/>
              </w:rPr>
              <w:lastRenderedPageBreak/>
              <w:t xml:space="preserve">կնքվել է «Ոչ բնակելի տարածքի անհատույց օգտագործման» N 25/0010 պայմանագիրը: </w:t>
            </w:r>
          </w:p>
          <w:p w:rsidR="006B3EBE" w:rsidRPr="008A156C" w:rsidRDefault="006B3EBE" w:rsidP="008A156C">
            <w:pPr>
              <w:tabs>
                <w:tab w:val="left" w:pos="3615"/>
              </w:tabs>
              <w:spacing w:line="360" w:lineRule="auto"/>
              <w:rPr>
                <w:rFonts w:ascii="GHEA Grapalat" w:hAnsi="GHEA Grapalat"/>
                <w:sz w:val="24"/>
                <w:szCs w:val="24"/>
                <w:lang w:val="hy-AM"/>
              </w:rPr>
            </w:pPr>
          </w:p>
        </w:tc>
        <w:tc>
          <w:tcPr>
            <w:tcW w:w="5072" w:type="dxa"/>
            <w:gridSpan w:val="4"/>
          </w:tcPr>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p>
          <w:p w:rsidR="006B3EBE" w:rsidRPr="008A156C" w:rsidRDefault="006B3EBE" w:rsidP="008A156C">
            <w:pPr>
              <w:tabs>
                <w:tab w:val="left" w:pos="3615"/>
              </w:tabs>
              <w:spacing w:line="360" w:lineRule="auto"/>
              <w:jc w:val="center"/>
              <w:rPr>
                <w:rFonts w:ascii="GHEA Grapalat" w:hAnsi="GHEA Grapalat"/>
                <w:sz w:val="24"/>
                <w:szCs w:val="24"/>
                <w:lang w:val="hy-AM"/>
              </w:rPr>
            </w:pPr>
            <w:r w:rsidRPr="008A156C">
              <w:rPr>
                <w:rFonts w:ascii="GHEA Grapalat" w:hAnsi="GHEA Grapalat"/>
                <w:sz w:val="24"/>
                <w:szCs w:val="24"/>
                <w:lang w:val="hy-AM"/>
              </w:rPr>
              <w:t>Ընդունվել է</w:t>
            </w:r>
          </w:p>
          <w:p w:rsidR="006B3EBE" w:rsidRPr="008A156C" w:rsidRDefault="006B3EBE" w:rsidP="008A156C">
            <w:pPr>
              <w:tabs>
                <w:tab w:val="left" w:pos="3615"/>
              </w:tabs>
              <w:spacing w:line="360" w:lineRule="auto"/>
              <w:rPr>
                <w:rFonts w:ascii="GHEA Grapalat" w:hAnsi="GHEA Grapalat"/>
                <w:sz w:val="24"/>
                <w:szCs w:val="24"/>
                <w:lang w:val="hy-AM"/>
              </w:rPr>
            </w:pPr>
          </w:p>
        </w:tc>
      </w:tr>
      <w:tr w:rsidR="00380F7B" w:rsidRPr="008A156C" w:rsidTr="002D6F25">
        <w:trPr>
          <w:trHeight w:val="242"/>
        </w:trPr>
        <w:tc>
          <w:tcPr>
            <w:tcW w:w="6966" w:type="dxa"/>
            <w:gridSpan w:val="3"/>
            <w:vMerge w:val="restart"/>
            <w:shd w:val="clear" w:color="auto" w:fill="F2F2F2" w:themeFill="background1" w:themeFillShade="F2"/>
          </w:tcPr>
          <w:p w:rsidR="00380F7B" w:rsidRPr="008A156C" w:rsidRDefault="00380F7B" w:rsidP="008A156C">
            <w:pPr>
              <w:tabs>
                <w:tab w:val="left" w:pos="3615"/>
              </w:tabs>
              <w:spacing w:line="360" w:lineRule="auto"/>
              <w:jc w:val="center"/>
              <w:rPr>
                <w:rFonts w:ascii="GHEA Grapalat" w:hAnsi="GHEA Grapalat"/>
                <w:sz w:val="24"/>
                <w:szCs w:val="24"/>
                <w:lang w:val="hy-AM"/>
              </w:rPr>
            </w:pPr>
            <w:r w:rsidRPr="008A156C">
              <w:rPr>
                <w:rFonts w:ascii="GHEA Grapalat" w:hAnsi="GHEA Grapalat"/>
                <w:sz w:val="24"/>
                <w:szCs w:val="24"/>
                <w:lang w:val="hy-AM"/>
              </w:rPr>
              <w:lastRenderedPageBreak/>
              <w:t>ՀՀ վարչապետի աշխատակազմ</w:t>
            </w:r>
          </w:p>
        </w:tc>
        <w:tc>
          <w:tcPr>
            <w:tcW w:w="3260" w:type="dxa"/>
            <w:gridSpan w:val="2"/>
            <w:shd w:val="clear" w:color="auto" w:fill="F2F2F2" w:themeFill="background1" w:themeFillShade="F2"/>
          </w:tcPr>
          <w:p w:rsidR="00380F7B" w:rsidRPr="008A156C" w:rsidRDefault="00380F7B" w:rsidP="008A156C">
            <w:pPr>
              <w:tabs>
                <w:tab w:val="left" w:pos="3615"/>
              </w:tabs>
              <w:spacing w:line="360" w:lineRule="auto"/>
              <w:jc w:val="center"/>
              <w:rPr>
                <w:rFonts w:ascii="GHEA Grapalat" w:hAnsi="GHEA Grapalat"/>
                <w:sz w:val="24"/>
                <w:szCs w:val="24"/>
                <w:lang w:val="hy-AM"/>
              </w:rPr>
            </w:pPr>
            <w:r w:rsidRPr="008A156C">
              <w:rPr>
                <w:rFonts w:ascii="GHEA Grapalat" w:hAnsi="GHEA Grapalat"/>
                <w:sz w:val="24"/>
                <w:szCs w:val="24"/>
                <w:lang w:val="hy-AM"/>
              </w:rPr>
              <w:t>23.08.2024թ.</w:t>
            </w:r>
          </w:p>
        </w:tc>
      </w:tr>
      <w:tr w:rsidR="00380F7B" w:rsidRPr="008A156C" w:rsidTr="002D6F25">
        <w:trPr>
          <w:trHeight w:val="241"/>
        </w:trPr>
        <w:tc>
          <w:tcPr>
            <w:tcW w:w="6966" w:type="dxa"/>
            <w:gridSpan w:val="3"/>
            <w:vMerge/>
            <w:shd w:val="clear" w:color="auto" w:fill="F2F2F2" w:themeFill="background1" w:themeFillShade="F2"/>
          </w:tcPr>
          <w:p w:rsidR="00380F7B" w:rsidRPr="008A156C" w:rsidRDefault="00380F7B" w:rsidP="008A156C">
            <w:pPr>
              <w:tabs>
                <w:tab w:val="left" w:pos="3615"/>
              </w:tabs>
              <w:spacing w:line="360" w:lineRule="auto"/>
              <w:jc w:val="center"/>
              <w:rPr>
                <w:rFonts w:ascii="GHEA Grapalat" w:hAnsi="GHEA Grapalat"/>
                <w:sz w:val="24"/>
                <w:szCs w:val="24"/>
                <w:lang w:val="hy-AM"/>
              </w:rPr>
            </w:pPr>
          </w:p>
        </w:tc>
        <w:tc>
          <w:tcPr>
            <w:tcW w:w="3260" w:type="dxa"/>
            <w:gridSpan w:val="2"/>
            <w:shd w:val="clear" w:color="auto" w:fill="F2F2F2" w:themeFill="background1" w:themeFillShade="F2"/>
          </w:tcPr>
          <w:p w:rsidR="00380F7B" w:rsidRPr="008A156C" w:rsidRDefault="00380F7B" w:rsidP="008A156C">
            <w:pPr>
              <w:tabs>
                <w:tab w:val="left" w:pos="3615"/>
              </w:tabs>
              <w:spacing w:line="360" w:lineRule="auto"/>
              <w:jc w:val="center"/>
              <w:rPr>
                <w:rFonts w:ascii="GHEA Grapalat" w:hAnsi="GHEA Grapalat"/>
                <w:sz w:val="24"/>
                <w:szCs w:val="24"/>
                <w:lang w:val="hy-AM"/>
              </w:rPr>
            </w:pPr>
            <w:r w:rsidRPr="008A156C">
              <w:rPr>
                <w:rFonts w:ascii="GHEA Grapalat" w:hAnsi="GHEA Grapalat"/>
                <w:sz w:val="24"/>
                <w:szCs w:val="24"/>
                <w:lang w:val="hy-AM"/>
              </w:rPr>
              <w:t>02/11/28928-2024</w:t>
            </w:r>
          </w:p>
        </w:tc>
      </w:tr>
      <w:tr w:rsidR="00380F7B" w:rsidRPr="008A156C" w:rsidTr="002D6F25">
        <w:tc>
          <w:tcPr>
            <w:tcW w:w="5154" w:type="dxa"/>
            <w:shd w:val="clear" w:color="auto" w:fill="F2F2F2" w:themeFill="background1" w:themeFillShade="F2"/>
          </w:tcPr>
          <w:p w:rsidR="00380F7B" w:rsidRPr="008A156C" w:rsidRDefault="00380F7B" w:rsidP="008A156C">
            <w:pPr>
              <w:tabs>
                <w:tab w:val="left" w:pos="0"/>
              </w:tabs>
              <w:spacing w:line="360" w:lineRule="auto"/>
              <w:jc w:val="both"/>
              <w:rPr>
                <w:rFonts w:ascii="GHEA Grapalat" w:hAnsi="GHEA Grapalat" w:cs="Arial Armenian"/>
                <w:color w:val="000000" w:themeColor="text1"/>
                <w:sz w:val="24"/>
                <w:szCs w:val="24"/>
                <w:lang w:val="hy-AM"/>
              </w:rPr>
            </w:pPr>
            <w:r w:rsidRPr="008A156C">
              <w:rPr>
                <w:rFonts w:ascii="GHEA Grapalat" w:hAnsi="GHEA Grapalat" w:cs="Arial Armenian"/>
                <w:color w:val="000000" w:themeColor="text1"/>
                <w:sz w:val="24"/>
                <w:szCs w:val="24"/>
                <w:lang w:val="hy-AM"/>
              </w:rPr>
              <w:t>Իրավաբանական վարչություն</w:t>
            </w:r>
          </w:p>
        </w:tc>
        <w:tc>
          <w:tcPr>
            <w:tcW w:w="5072" w:type="dxa"/>
            <w:gridSpan w:val="4"/>
          </w:tcPr>
          <w:p w:rsidR="00380F7B" w:rsidRPr="008A156C" w:rsidRDefault="00380F7B" w:rsidP="008A156C">
            <w:pPr>
              <w:shd w:val="clear" w:color="auto" w:fill="FFFFFF"/>
              <w:spacing w:line="360" w:lineRule="auto"/>
              <w:rPr>
                <w:rFonts w:ascii="GHEA Grapalat" w:hAnsi="GHEA Grapalat"/>
                <w:sz w:val="24"/>
                <w:szCs w:val="24"/>
                <w:lang w:val="hy-AM"/>
              </w:rPr>
            </w:pPr>
          </w:p>
        </w:tc>
      </w:tr>
      <w:tr w:rsidR="00380F7B" w:rsidRPr="008A156C" w:rsidTr="002D6F25">
        <w:tc>
          <w:tcPr>
            <w:tcW w:w="5154" w:type="dxa"/>
          </w:tcPr>
          <w:p w:rsidR="00380F7B" w:rsidRPr="008A156C" w:rsidRDefault="00380F7B" w:rsidP="008A156C">
            <w:pPr>
              <w:spacing w:line="360" w:lineRule="auto"/>
              <w:jc w:val="center"/>
              <w:rPr>
                <w:rFonts w:ascii="GHEA Grapalat" w:eastAsia="GHEA Grapalat" w:hAnsi="GHEA Grapalat" w:cs="GHEA Grapalat"/>
                <w:b/>
                <w:color w:val="000000" w:themeColor="text1"/>
                <w:sz w:val="24"/>
                <w:szCs w:val="24"/>
                <w:lang w:val="hy-AM"/>
              </w:rPr>
            </w:pPr>
            <w:r w:rsidRPr="008A156C">
              <w:rPr>
                <w:rFonts w:ascii="GHEA Grapalat" w:eastAsia="GHEA Grapalat" w:hAnsi="GHEA Grapalat" w:cs="GHEA Grapalat"/>
                <w:b/>
                <w:color w:val="000000" w:themeColor="text1"/>
                <w:sz w:val="24"/>
                <w:szCs w:val="24"/>
                <w:lang w:val="hy-AM"/>
              </w:rPr>
              <w:t>ԵԶՐԱԿԱՑՈՒԹՅՈՒՆ</w:t>
            </w:r>
          </w:p>
          <w:p w:rsidR="00380F7B" w:rsidRPr="008A156C" w:rsidRDefault="00380F7B" w:rsidP="008A156C">
            <w:pPr>
              <w:shd w:val="clear" w:color="auto" w:fill="FFFFFF"/>
              <w:spacing w:line="360" w:lineRule="auto"/>
              <w:jc w:val="center"/>
              <w:textAlignment w:val="baseline"/>
              <w:rPr>
                <w:rFonts w:ascii="GHEA Grapalat" w:hAnsi="GHEA Grapalat"/>
                <w:color w:val="000000" w:themeColor="text1"/>
                <w:sz w:val="24"/>
                <w:szCs w:val="24"/>
                <w:lang w:val="hy-AM"/>
              </w:rPr>
            </w:pPr>
            <w:r w:rsidRPr="008A156C">
              <w:rPr>
                <w:rFonts w:ascii="GHEA Grapalat" w:hAnsi="GHEA Grapalat"/>
                <w:color w:val="000000" w:themeColor="text1"/>
                <w:sz w:val="24"/>
                <w:szCs w:val="24"/>
                <w:lang w:val="hy-AM"/>
              </w:rPr>
              <w:t>«</w:t>
            </w:r>
            <w:r w:rsidRPr="008A156C">
              <w:rPr>
                <w:rFonts w:ascii="GHEA Grapalat" w:hAnsi="GHEA Grapalat" w:cs="Arial"/>
                <w:spacing w:val="-2"/>
                <w:sz w:val="24"/>
                <w:szCs w:val="24"/>
                <w:lang w:val="af-ZA"/>
              </w:rPr>
              <w:t>«</w:t>
            </w:r>
            <w:r w:rsidRPr="008A156C">
              <w:rPr>
                <w:rFonts w:ascii="GHEA Grapalat" w:hAnsi="GHEA Grapalat" w:cs="Arial"/>
                <w:spacing w:val="-2"/>
                <w:sz w:val="24"/>
                <w:szCs w:val="24"/>
                <w:lang w:val="hy-AM"/>
              </w:rPr>
              <w:t>Ե</w:t>
            </w:r>
            <w:r w:rsidRPr="008A156C">
              <w:rPr>
                <w:rFonts w:ascii="GHEA Grapalat" w:hAnsi="GHEA Grapalat" w:cs="Arial"/>
                <w:spacing w:val="-2"/>
                <w:sz w:val="24"/>
                <w:szCs w:val="24"/>
                <w:lang w:val="af-ZA"/>
              </w:rPr>
              <w:t>ր</w:t>
            </w:r>
            <w:r w:rsidRPr="008A156C">
              <w:rPr>
                <w:rFonts w:ascii="GHEA Grapalat" w:hAnsi="GHEA Grapalat" w:cs="Arial"/>
                <w:spacing w:val="-2"/>
                <w:sz w:val="24"/>
                <w:szCs w:val="24"/>
                <w:lang w:val="hy-AM"/>
              </w:rPr>
              <w:t>և</w:t>
            </w:r>
            <w:r w:rsidRPr="008A156C">
              <w:rPr>
                <w:rFonts w:ascii="GHEA Grapalat" w:hAnsi="GHEA Grapalat" w:cs="Arial"/>
                <w:spacing w:val="-2"/>
                <w:sz w:val="24"/>
                <w:szCs w:val="24"/>
                <w:lang w:val="af-ZA"/>
              </w:rPr>
              <w:t>անի հենակետային բժշկական քոլեջ» փակ բաժնետիրական ընկերությ</w:t>
            </w:r>
            <w:r w:rsidRPr="008A156C">
              <w:rPr>
                <w:rFonts w:ascii="GHEA Grapalat" w:hAnsi="GHEA Grapalat" w:cs="Arial"/>
                <w:spacing w:val="-2"/>
                <w:sz w:val="24"/>
                <w:szCs w:val="24"/>
                <w:lang w:val="hy-AM"/>
              </w:rPr>
              <w:t>ու</w:t>
            </w:r>
            <w:r w:rsidRPr="008A156C">
              <w:rPr>
                <w:rFonts w:ascii="GHEA Grapalat" w:hAnsi="GHEA Grapalat" w:cs="Arial"/>
                <w:spacing w:val="-2"/>
                <w:sz w:val="24"/>
                <w:szCs w:val="24"/>
                <w:lang w:val="af-ZA"/>
              </w:rPr>
              <w:t>նը</w:t>
            </w:r>
            <w:r w:rsidRPr="008A156C">
              <w:rPr>
                <w:rFonts w:ascii="GHEA Grapalat" w:hAnsi="GHEA Grapalat" w:cs="Arial"/>
                <w:spacing w:val="-2"/>
                <w:sz w:val="24"/>
                <w:szCs w:val="24"/>
                <w:lang w:val="hy-AM"/>
              </w:rPr>
              <w:t xml:space="preserve"> «Ե</w:t>
            </w:r>
            <w:r w:rsidRPr="008A156C">
              <w:rPr>
                <w:rFonts w:ascii="GHEA Grapalat" w:hAnsi="GHEA Grapalat" w:cs="Arial"/>
                <w:spacing w:val="-2"/>
                <w:sz w:val="24"/>
                <w:szCs w:val="24"/>
                <w:lang w:val="af-ZA"/>
              </w:rPr>
              <w:t>ր</w:t>
            </w:r>
            <w:r w:rsidRPr="008A156C">
              <w:rPr>
                <w:rFonts w:ascii="GHEA Grapalat" w:hAnsi="GHEA Grapalat" w:cs="Arial"/>
                <w:spacing w:val="-2"/>
                <w:sz w:val="24"/>
                <w:szCs w:val="24"/>
                <w:lang w:val="hy-AM"/>
              </w:rPr>
              <w:t>և</w:t>
            </w:r>
            <w:r w:rsidRPr="008A156C">
              <w:rPr>
                <w:rFonts w:ascii="GHEA Grapalat" w:hAnsi="GHEA Grapalat" w:cs="Arial"/>
                <w:spacing w:val="-2"/>
                <w:sz w:val="24"/>
                <w:szCs w:val="24"/>
                <w:lang w:val="af-ZA"/>
              </w:rPr>
              <w:t>անի հենակետային պետական բժշկական քոլեջ»</w:t>
            </w:r>
            <w:r w:rsidRPr="008A156C">
              <w:rPr>
                <w:rFonts w:ascii="GHEA Grapalat" w:hAnsi="GHEA Grapalat" w:cs="Arial"/>
                <w:spacing w:val="-2"/>
                <w:sz w:val="24"/>
                <w:szCs w:val="24"/>
                <w:lang w:val="hy-AM"/>
              </w:rPr>
              <w:t xml:space="preserve"> պետական ոչ առևտրային </w:t>
            </w:r>
            <w:r w:rsidRPr="008A156C">
              <w:rPr>
                <w:rFonts w:ascii="GHEA Grapalat" w:hAnsi="GHEA Grapalat" w:cs="Arial"/>
                <w:spacing w:val="-2"/>
                <w:sz w:val="24"/>
                <w:szCs w:val="24"/>
                <w:lang w:val="af-ZA"/>
              </w:rPr>
              <w:t xml:space="preserve"> </w:t>
            </w:r>
            <w:r w:rsidRPr="008A156C">
              <w:rPr>
                <w:rFonts w:ascii="GHEA Grapalat" w:hAnsi="GHEA Grapalat" w:cs="Arial"/>
                <w:spacing w:val="-2"/>
                <w:sz w:val="24"/>
                <w:szCs w:val="24"/>
                <w:lang w:val="hy-AM"/>
              </w:rPr>
              <w:t>կազմակերպության վերակազմակերպելու, «Ե</w:t>
            </w:r>
            <w:r w:rsidRPr="008A156C">
              <w:rPr>
                <w:rFonts w:ascii="GHEA Grapalat" w:hAnsi="GHEA Grapalat" w:cs="Arial"/>
                <w:spacing w:val="-2"/>
                <w:sz w:val="24"/>
                <w:szCs w:val="24"/>
                <w:lang w:val="af-ZA"/>
              </w:rPr>
              <w:t>ր</w:t>
            </w:r>
            <w:r w:rsidRPr="008A156C">
              <w:rPr>
                <w:rFonts w:ascii="GHEA Grapalat" w:hAnsi="GHEA Grapalat" w:cs="Arial"/>
                <w:spacing w:val="-2"/>
                <w:sz w:val="24"/>
                <w:szCs w:val="24"/>
                <w:lang w:val="hy-AM"/>
              </w:rPr>
              <w:t>և</w:t>
            </w:r>
            <w:r w:rsidRPr="008A156C">
              <w:rPr>
                <w:rFonts w:ascii="GHEA Grapalat" w:hAnsi="GHEA Grapalat" w:cs="Arial"/>
                <w:spacing w:val="-2"/>
                <w:sz w:val="24"/>
                <w:szCs w:val="24"/>
                <w:lang w:val="af-ZA"/>
              </w:rPr>
              <w:t>անի հենակետային պետական բժշկական քոլեջ»</w:t>
            </w:r>
            <w:r w:rsidRPr="008A156C">
              <w:rPr>
                <w:rFonts w:ascii="GHEA Grapalat" w:hAnsi="GHEA Grapalat" w:cs="Arial"/>
                <w:spacing w:val="-2"/>
                <w:sz w:val="24"/>
                <w:szCs w:val="24"/>
                <w:lang w:val="hy-AM"/>
              </w:rPr>
              <w:t xml:space="preserve"> պետական ոչ առևտրային </w:t>
            </w:r>
            <w:r w:rsidRPr="008A156C">
              <w:rPr>
                <w:rFonts w:ascii="GHEA Grapalat" w:hAnsi="GHEA Grapalat" w:cs="Arial"/>
                <w:spacing w:val="-2"/>
                <w:sz w:val="24"/>
                <w:szCs w:val="24"/>
                <w:lang w:val="af-ZA"/>
              </w:rPr>
              <w:t xml:space="preserve"> </w:t>
            </w:r>
            <w:r w:rsidRPr="008A156C">
              <w:rPr>
                <w:rFonts w:ascii="GHEA Grapalat" w:hAnsi="GHEA Grapalat" w:cs="Arial"/>
                <w:spacing w:val="-2"/>
                <w:sz w:val="24"/>
                <w:szCs w:val="24"/>
                <w:lang w:val="hy-AM"/>
              </w:rPr>
              <w:t xml:space="preserve">կազմակերպությանը գույք ամրացնելու մասին» </w:t>
            </w:r>
            <w:r w:rsidRPr="008A156C">
              <w:rPr>
                <w:rFonts w:ascii="GHEA Grapalat" w:hAnsi="GHEA Grapalat" w:cs="Sylfaen"/>
                <w:color w:val="000000" w:themeColor="text1"/>
                <w:sz w:val="24"/>
                <w:szCs w:val="24"/>
                <w:lang w:val="hy-AM"/>
              </w:rPr>
              <w:t>ՀՀ</w:t>
            </w:r>
            <w:r w:rsidRPr="008A156C">
              <w:rPr>
                <w:rFonts w:ascii="GHEA Grapalat" w:hAnsi="GHEA Grapalat" w:cs="Sylfaen"/>
                <w:color w:val="000000" w:themeColor="text1"/>
                <w:sz w:val="24"/>
                <w:szCs w:val="24"/>
                <w:lang w:val="af-ZA"/>
              </w:rPr>
              <w:t xml:space="preserve"> </w:t>
            </w:r>
            <w:r w:rsidRPr="008A156C">
              <w:rPr>
                <w:rFonts w:ascii="GHEA Grapalat" w:hAnsi="GHEA Grapalat" w:cs="Sylfaen"/>
                <w:color w:val="000000" w:themeColor="text1"/>
                <w:sz w:val="24"/>
                <w:szCs w:val="24"/>
                <w:lang w:val="hy-AM"/>
              </w:rPr>
              <w:t>կառավարության որոշման</w:t>
            </w:r>
            <w:r w:rsidRPr="008A156C">
              <w:rPr>
                <w:rFonts w:ascii="GHEA Grapalat" w:hAnsi="GHEA Grapalat" w:cs="Sylfaen"/>
                <w:color w:val="000000" w:themeColor="text1"/>
                <w:sz w:val="24"/>
                <w:szCs w:val="24"/>
                <w:lang w:val="af-ZA"/>
              </w:rPr>
              <w:t xml:space="preserve"> </w:t>
            </w:r>
            <w:r w:rsidRPr="008A156C">
              <w:rPr>
                <w:rFonts w:ascii="GHEA Grapalat" w:hAnsi="GHEA Grapalat" w:cs="Sylfaen"/>
                <w:color w:val="000000" w:themeColor="text1"/>
                <w:sz w:val="24"/>
                <w:szCs w:val="24"/>
                <w:lang w:val="hy-AM"/>
              </w:rPr>
              <w:t>նախագծի</w:t>
            </w:r>
            <w:r w:rsidRPr="008A156C">
              <w:rPr>
                <w:rFonts w:ascii="GHEA Grapalat" w:hAnsi="GHEA Grapalat"/>
                <w:color w:val="000000" w:themeColor="text1"/>
                <w:sz w:val="24"/>
                <w:szCs w:val="24"/>
                <w:lang w:val="af-ZA"/>
              </w:rPr>
              <w:t xml:space="preserve"> </w:t>
            </w:r>
            <w:r w:rsidRPr="008A156C">
              <w:rPr>
                <w:rFonts w:ascii="GHEA Grapalat" w:hAnsi="GHEA Grapalat"/>
                <w:color w:val="000000" w:themeColor="text1"/>
                <w:sz w:val="24"/>
                <w:szCs w:val="24"/>
                <w:lang w:val="hy-AM"/>
              </w:rPr>
              <w:t>վերաբերյալ</w:t>
            </w:r>
          </w:p>
          <w:p w:rsidR="00380F7B" w:rsidRPr="008A156C" w:rsidRDefault="00380F7B" w:rsidP="008A156C">
            <w:pPr>
              <w:autoSpaceDE w:val="0"/>
              <w:autoSpaceDN w:val="0"/>
              <w:adjustRightInd w:val="0"/>
              <w:spacing w:line="360" w:lineRule="auto"/>
              <w:ind w:firstLine="270"/>
              <w:jc w:val="both"/>
              <w:rPr>
                <w:rFonts w:ascii="GHEA Grapalat" w:hAnsi="GHEA Grapalat" w:cs="Arial Armenian"/>
                <w:color w:val="000000" w:themeColor="text1"/>
                <w:sz w:val="24"/>
                <w:szCs w:val="24"/>
                <w:lang w:val="hy-AM"/>
              </w:rPr>
            </w:pPr>
            <w:r w:rsidRPr="008A156C">
              <w:rPr>
                <w:rFonts w:ascii="GHEA Grapalat" w:hAnsi="GHEA Grapalat" w:cs="Arial"/>
                <w:color w:val="000000"/>
                <w:sz w:val="24"/>
                <w:szCs w:val="24"/>
                <w:shd w:val="clear" w:color="auto" w:fill="FFFFFF"/>
                <w:lang w:val="hy-AM"/>
              </w:rPr>
              <w:t>Նախագծի</w:t>
            </w:r>
            <w:r w:rsidRPr="008A156C">
              <w:rPr>
                <w:rFonts w:ascii="GHEA Grapalat" w:hAnsi="GHEA Grapalat"/>
                <w:color w:val="000000"/>
                <w:sz w:val="24"/>
                <w:szCs w:val="24"/>
                <w:shd w:val="clear" w:color="auto" w:fill="FFFFFF"/>
                <w:lang w:val="hy-AM"/>
              </w:rPr>
              <w:t xml:space="preserve"> նախաբանում նշված լիազորող նորմերը հստակ չեն: Մասնավորապես՝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w:t>
            </w:r>
            <w:r w:rsidRPr="008A156C">
              <w:rPr>
                <w:rFonts w:ascii="GHEA Grapalat" w:hAnsi="GHEA Grapalat"/>
                <w:i/>
                <w:color w:val="000000"/>
                <w:sz w:val="24"/>
                <w:szCs w:val="24"/>
                <w:u w:val="single"/>
                <w:shd w:val="clear" w:color="auto" w:fill="FFFFFF"/>
                <w:lang w:val="hy-AM"/>
              </w:rPr>
              <w:t>հոդվածը կամ մասը,</w:t>
            </w:r>
            <w:r w:rsidRPr="008A156C">
              <w:rPr>
                <w:rFonts w:ascii="GHEA Grapalat" w:hAnsi="GHEA Grapalat"/>
                <w:color w:val="000000"/>
                <w:sz w:val="24"/>
                <w:szCs w:val="24"/>
                <w:shd w:val="clear" w:color="auto" w:fill="FFFFFF"/>
                <w:lang w:val="hy-AM"/>
              </w:rPr>
              <w:t xml:space="preserve"> որը ներառում է Սահմանադրության 6-րդ հոդվածի 2-րդ մասով սահմանված լիազորող նորմեր</w:t>
            </w:r>
            <w:r w:rsidRPr="008A156C">
              <w:rPr>
                <w:rFonts w:ascii="GHEA Grapalat" w:hAnsi="GHEA Grapalat"/>
                <w:bCs/>
                <w:color w:val="000000"/>
                <w:sz w:val="24"/>
                <w:szCs w:val="24"/>
                <w:shd w:val="clear" w:color="auto" w:fill="FFFFFF"/>
                <w:lang w:val="hy-AM"/>
              </w:rPr>
              <w:t xml:space="preserve">: </w:t>
            </w:r>
            <w:r w:rsidRPr="008A156C">
              <w:rPr>
                <w:rFonts w:ascii="GHEA Grapalat" w:hAnsi="GHEA Grapalat"/>
                <w:color w:val="000000"/>
                <w:sz w:val="24"/>
                <w:szCs w:val="24"/>
                <w:shd w:val="clear" w:color="auto" w:fill="FFFFFF"/>
                <w:lang w:val="hy-AM"/>
              </w:rPr>
              <w:t xml:space="preserve">Հիմք ընդունելով նշված դրույթը՝ նախագծի նախաբանում անհրաժեշտ է սահմանել </w:t>
            </w:r>
            <w:r w:rsidRPr="008A156C">
              <w:rPr>
                <w:rFonts w:ascii="GHEA Grapalat" w:hAnsi="GHEA Grapalat"/>
                <w:i/>
                <w:color w:val="000000"/>
                <w:sz w:val="24"/>
                <w:szCs w:val="24"/>
                <w:u w:val="single"/>
                <w:shd w:val="clear" w:color="auto" w:fill="FFFFFF"/>
                <w:lang w:val="hy-AM"/>
              </w:rPr>
              <w:t>միայն</w:t>
            </w:r>
            <w:r w:rsidRPr="008A156C">
              <w:rPr>
                <w:rFonts w:ascii="GHEA Grapalat" w:hAnsi="GHEA Grapalat"/>
                <w:color w:val="000000"/>
                <w:sz w:val="24"/>
                <w:szCs w:val="24"/>
                <w:shd w:val="clear" w:color="auto" w:fill="FFFFFF"/>
                <w:lang w:val="hy-AM"/>
              </w:rPr>
              <w:t xml:space="preserve"> սույն որոշման ընդունման համար կառավարությանը համապատասխան </w:t>
            </w:r>
            <w:r w:rsidRPr="008A156C">
              <w:rPr>
                <w:rFonts w:ascii="GHEA Grapalat" w:hAnsi="GHEA Grapalat"/>
                <w:color w:val="000000"/>
                <w:sz w:val="24"/>
                <w:szCs w:val="24"/>
                <w:shd w:val="clear" w:color="auto" w:fill="FFFFFF"/>
                <w:lang w:val="hy-AM"/>
              </w:rPr>
              <w:lastRenderedPageBreak/>
              <w:t>լիազորություն վերապահող իրավական</w:t>
            </w:r>
            <w:r w:rsidRPr="008A156C">
              <w:rPr>
                <w:rFonts w:ascii="Calibri" w:hAnsi="Calibri" w:cs="Calibri"/>
                <w:color w:val="000000"/>
                <w:sz w:val="24"/>
                <w:szCs w:val="24"/>
                <w:shd w:val="clear" w:color="auto" w:fill="FFFFFF"/>
                <w:lang w:val="hy-AM"/>
              </w:rPr>
              <w:t> </w:t>
            </w:r>
            <w:r w:rsidRPr="008A156C">
              <w:rPr>
                <w:rFonts w:ascii="GHEA Grapalat" w:hAnsi="GHEA Grapalat"/>
                <w:color w:val="000000"/>
                <w:sz w:val="24"/>
                <w:szCs w:val="24"/>
                <w:shd w:val="clear" w:color="auto" w:fill="FFFFFF"/>
                <w:lang w:val="hy-AM"/>
              </w:rPr>
              <w:t xml:space="preserve">ակտի հոդվածը կամ մասը, իսկ ոչ վերաբերելի դրույթների (մասնավորապես </w:t>
            </w:r>
            <w:r w:rsidRPr="008A156C">
              <w:rPr>
                <w:rFonts w:ascii="GHEA Grapalat" w:hAnsi="GHEA Grapalat"/>
                <w:color w:val="000000"/>
                <w:sz w:val="24"/>
                <w:szCs w:val="24"/>
                <w:lang w:val="af-ZA"/>
              </w:rPr>
              <w:t>«</w:t>
            </w:r>
            <w:r w:rsidRPr="008A156C">
              <w:rPr>
                <w:rFonts w:ascii="GHEA Grapalat" w:hAnsi="GHEA Grapalat"/>
                <w:color w:val="000000"/>
                <w:sz w:val="24"/>
                <w:szCs w:val="24"/>
                <w:lang w:val="hy-AM"/>
              </w:rPr>
              <w:t>Պետական</w:t>
            </w:r>
            <w:r w:rsidRPr="008A156C">
              <w:rPr>
                <w:rFonts w:ascii="GHEA Grapalat" w:hAnsi="GHEA Grapalat"/>
                <w:color w:val="000000"/>
                <w:sz w:val="24"/>
                <w:szCs w:val="24"/>
                <w:lang w:val="af-ZA"/>
              </w:rPr>
              <w:t xml:space="preserve"> </w:t>
            </w:r>
            <w:r w:rsidRPr="008A156C">
              <w:rPr>
                <w:rFonts w:ascii="GHEA Grapalat" w:hAnsi="GHEA Grapalat"/>
                <w:color w:val="000000"/>
                <w:sz w:val="24"/>
                <w:szCs w:val="24"/>
                <w:lang w:val="hy-AM"/>
              </w:rPr>
              <w:t>ոչ</w:t>
            </w:r>
            <w:r w:rsidRPr="008A156C">
              <w:rPr>
                <w:rFonts w:ascii="GHEA Grapalat" w:hAnsi="GHEA Grapalat"/>
                <w:color w:val="000000"/>
                <w:sz w:val="24"/>
                <w:szCs w:val="24"/>
                <w:lang w:val="af-ZA"/>
              </w:rPr>
              <w:t xml:space="preserve"> </w:t>
            </w:r>
            <w:r w:rsidRPr="008A156C">
              <w:rPr>
                <w:rFonts w:ascii="GHEA Grapalat" w:hAnsi="GHEA Grapalat"/>
                <w:color w:val="000000"/>
                <w:sz w:val="24"/>
                <w:szCs w:val="24"/>
                <w:lang w:val="hy-AM"/>
              </w:rPr>
              <w:t>առևտրային</w:t>
            </w:r>
            <w:r w:rsidRPr="008A156C">
              <w:rPr>
                <w:rFonts w:ascii="GHEA Grapalat" w:hAnsi="GHEA Grapalat"/>
                <w:color w:val="000000"/>
                <w:sz w:val="24"/>
                <w:szCs w:val="24"/>
                <w:lang w:val="af-ZA"/>
              </w:rPr>
              <w:t xml:space="preserve"> </w:t>
            </w:r>
            <w:r w:rsidRPr="008A156C">
              <w:rPr>
                <w:rFonts w:ascii="GHEA Grapalat" w:hAnsi="GHEA Grapalat"/>
                <w:color w:val="000000"/>
                <w:sz w:val="24"/>
                <w:szCs w:val="24"/>
                <w:lang w:val="hy-AM"/>
              </w:rPr>
              <w:t>կազմակերպությունների</w:t>
            </w:r>
            <w:r w:rsidRPr="008A156C">
              <w:rPr>
                <w:rFonts w:ascii="GHEA Grapalat" w:hAnsi="GHEA Grapalat"/>
                <w:color w:val="000000"/>
                <w:sz w:val="24"/>
                <w:szCs w:val="24"/>
                <w:lang w:val="af-ZA"/>
              </w:rPr>
              <w:t xml:space="preserve"> </w:t>
            </w:r>
            <w:r w:rsidRPr="008A156C">
              <w:rPr>
                <w:rFonts w:ascii="GHEA Grapalat" w:hAnsi="GHEA Grapalat"/>
                <w:color w:val="000000"/>
                <w:sz w:val="24"/>
                <w:szCs w:val="24"/>
                <w:lang w:val="hy-AM"/>
              </w:rPr>
              <w:t>մասին</w:t>
            </w:r>
            <w:r w:rsidRPr="008A156C">
              <w:rPr>
                <w:rFonts w:ascii="GHEA Grapalat" w:hAnsi="GHEA Grapalat"/>
                <w:color w:val="000000"/>
                <w:sz w:val="24"/>
                <w:szCs w:val="24"/>
                <w:lang w:val="af-ZA"/>
              </w:rPr>
              <w:t xml:space="preserve">» </w:t>
            </w:r>
            <w:r w:rsidRPr="008A156C">
              <w:rPr>
                <w:rFonts w:ascii="GHEA Grapalat" w:hAnsi="GHEA Grapalat"/>
                <w:color w:val="000000"/>
                <w:sz w:val="24"/>
                <w:szCs w:val="24"/>
                <w:lang w:val="hy-AM"/>
              </w:rPr>
              <w:t>օրենքի</w:t>
            </w:r>
            <w:r w:rsidRPr="008A156C">
              <w:rPr>
                <w:rFonts w:ascii="GHEA Grapalat" w:hAnsi="GHEA Grapalat"/>
                <w:color w:val="000000"/>
                <w:sz w:val="24"/>
                <w:szCs w:val="24"/>
                <w:lang w:val="af-ZA"/>
              </w:rPr>
              <w:t xml:space="preserve"> 24-</w:t>
            </w:r>
            <w:r w:rsidRPr="008A156C">
              <w:rPr>
                <w:rFonts w:ascii="GHEA Grapalat" w:hAnsi="GHEA Grapalat"/>
                <w:color w:val="000000"/>
                <w:sz w:val="24"/>
                <w:szCs w:val="24"/>
                <w:lang w:val="hy-AM"/>
              </w:rPr>
              <w:t>րդ</w:t>
            </w:r>
            <w:r w:rsidRPr="008A156C">
              <w:rPr>
                <w:rFonts w:ascii="GHEA Grapalat" w:hAnsi="GHEA Grapalat"/>
                <w:color w:val="000000"/>
                <w:sz w:val="24"/>
                <w:szCs w:val="24"/>
                <w:lang w:val="af-ZA"/>
              </w:rPr>
              <w:t xml:space="preserve"> </w:t>
            </w:r>
            <w:r w:rsidRPr="008A156C">
              <w:rPr>
                <w:rFonts w:ascii="GHEA Grapalat" w:hAnsi="GHEA Grapalat"/>
                <w:color w:val="000000"/>
                <w:sz w:val="24"/>
                <w:szCs w:val="24"/>
                <w:lang w:val="hy-AM"/>
              </w:rPr>
              <w:t>հոդվածի</w:t>
            </w:r>
            <w:r w:rsidRPr="008A156C">
              <w:rPr>
                <w:rFonts w:ascii="GHEA Grapalat" w:hAnsi="GHEA Grapalat"/>
                <w:color w:val="000000"/>
                <w:sz w:val="24"/>
                <w:szCs w:val="24"/>
                <w:lang w:val="af-ZA"/>
              </w:rPr>
              <w:t xml:space="preserve"> 1-</w:t>
            </w:r>
            <w:r w:rsidRPr="008A156C">
              <w:rPr>
                <w:rFonts w:ascii="GHEA Grapalat" w:hAnsi="GHEA Grapalat"/>
                <w:color w:val="000000"/>
                <w:sz w:val="24"/>
                <w:szCs w:val="24"/>
                <w:lang w:val="hy-AM"/>
              </w:rPr>
              <w:t>ին</w:t>
            </w:r>
            <w:r w:rsidRPr="008A156C">
              <w:rPr>
                <w:rFonts w:ascii="GHEA Grapalat" w:hAnsi="GHEA Grapalat"/>
                <w:color w:val="000000"/>
                <w:sz w:val="24"/>
                <w:szCs w:val="24"/>
                <w:lang w:val="af-ZA"/>
              </w:rPr>
              <w:t xml:space="preserve"> </w:t>
            </w:r>
            <w:r w:rsidRPr="008A156C">
              <w:rPr>
                <w:rFonts w:ascii="GHEA Grapalat" w:hAnsi="GHEA Grapalat"/>
                <w:color w:val="000000"/>
                <w:sz w:val="24"/>
                <w:szCs w:val="24"/>
                <w:lang w:val="hy-AM"/>
              </w:rPr>
              <w:t>մաս</w:t>
            </w:r>
            <w:r w:rsidRPr="008A156C">
              <w:rPr>
                <w:rFonts w:ascii="GHEA Grapalat" w:hAnsi="GHEA Grapalat"/>
                <w:color w:val="000000"/>
                <w:sz w:val="24"/>
                <w:szCs w:val="24"/>
                <w:lang w:val="af-ZA"/>
              </w:rPr>
              <w:t xml:space="preserve"> </w:t>
            </w:r>
            <w:r w:rsidRPr="008A156C">
              <w:rPr>
                <w:rFonts w:ascii="GHEA Grapalat" w:hAnsi="GHEA Grapalat"/>
                <w:color w:val="000000"/>
                <w:sz w:val="24"/>
                <w:szCs w:val="24"/>
                <w:lang w:val="hy-AM"/>
              </w:rPr>
              <w:t>և</w:t>
            </w:r>
            <w:r w:rsidRPr="008A156C">
              <w:rPr>
                <w:rFonts w:ascii="GHEA Grapalat" w:hAnsi="GHEA Grapalat"/>
                <w:color w:val="000000"/>
                <w:sz w:val="24"/>
                <w:szCs w:val="24"/>
                <w:lang w:val="af-ZA"/>
              </w:rPr>
              <w:t xml:space="preserve"> «</w:t>
            </w:r>
            <w:r w:rsidRPr="008A156C">
              <w:rPr>
                <w:rFonts w:ascii="GHEA Grapalat" w:hAnsi="GHEA Grapalat"/>
                <w:color w:val="000000"/>
                <w:sz w:val="24"/>
                <w:szCs w:val="24"/>
                <w:lang w:val="hy-AM"/>
              </w:rPr>
              <w:t>Բաժնետիրական</w:t>
            </w:r>
            <w:r w:rsidRPr="008A156C">
              <w:rPr>
                <w:rFonts w:ascii="GHEA Grapalat" w:hAnsi="GHEA Grapalat"/>
                <w:color w:val="000000"/>
                <w:sz w:val="24"/>
                <w:szCs w:val="24"/>
                <w:lang w:val="af-ZA"/>
              </w:rPr>
              <w:t xml:space="preserve"> </w:t>
            </w:r>
            <w:r w:rsidRPr="008A156C">
              <w:rPr>
                <w:rFonts w:ascii="GHEA Grapalat" w:hAnsi="GHEA Grapalat"/>
                <w:color w:val="000000"/>
                <w:sz w:val="24"/>
                <w:szCs w:val="24"/>
                <w:lang w:val="hy-AM"/>
              </w:rPr>
              <w:t>ընկերությունների</w:t>
            </w:r>
            <w:r w:rsidRPr="008A156C">
              <w:rPr>
                <w:rFonts w:ascii="GHEA Grapalat" w:hAnsi="GHEA Grapalat"/>
                <w:color w:val="000000"/>
                <w:sz w:val="24"/>
                <w:szCs w:val="24"/>
                <w:lang w:val="af-ZA"/>
              </w:rPr>
              <w:t xml:space="preserve"> </w:t>
            </w:r>
            <w:r w:rsidRPr="008A156C">
              <w:rPr>
                <w:rFonts w:ascii="GHEA Grapalat" w:hAnsi="GHEA Grapalat"/>
                <w:color w:val="000000"/>
                <w:sz w:val="24"/>
                <w:szCs w:val="24"/>
                <w:lang w:val="hy-AM"/>
              </w:rPr>
              <w:t>մասին</w:t>
            </w:r>
            <w:r w:rsidRPr="008A156C">
              <w:rPr>
                <w:rFonts w:ascii="GHEA Grapalat" w:hAnsi="GHEA Grapalat"/>
                <w:color w:val="000000"/>
                <w:sz w:val="24"/>
                <w:szCs w:val="24"/>
                <w:lang w:val="af-ZA"/>
              </w:rPr>
              <w:t xml:space="preserve">» </w:t>
            </w:r>
            <w:r w:rsidRPr="008A156C">
              <w:rPr>
                <w:rFonts w:ascii="GHEA Grapalat" w:hAnsi="GHEA Grapalat"/>
                <w:color w:val="000000"/>
                <w:sz w:val="24"/>
                <w:szCs w:val="24"/>
                <w:lang w:val="hy-AM"/>
              </w:rPr>
              <w:t>ՀՀ</w:t>
            </w:r>
            <w:r w:rsidRPr="008A156C">
              <w:rPr>
                <w:rFonts w:ascii="GHEA Grapalat" w:hAnsi="GHEA Grapalat"/>
                <w:color w:val="000000"/>
                <w:sz w:val="24"/>
                <w:szCs w:val="24"/>
                <w:lang w:val="af-ZA"/>
              </w:rPr>
              <w:t xml:space="preserve"> </w:t>
            </w:r>
            <w:r w:rsidRPr="008A156C">
              <w:rPr>
                <w:rFonts w:ascii="GHEA Grapalat" w:hAnsi="GHEA Grapalat"/>
                <w:color w:val="000000"/>
                <w:sz w:val="24"/>
                <w:szCs w:val="24"/>
                <w:lang w:val="hy-AM"/>
              </w:rPr>
              <w:t>օրենքի</w:t>
            </w:r>
            <w:r w:rsidRPr="008A156C">
              <w:rPr>
                <w:rFonts w:ascii="GHEA Grapalat" w:hAnsi="GHEA Grapalat"/>
                <w:color w:val="000000"/>
                <w:sz w:val="24"/>
                <w:szCs w:val="24"/>
                <w:lang w:val="af-ZA"/>
              </w:rPr>
              <w:t xml:space="preserve"> 20-</w:t>
            </w:r>
            <w:r w:rsidRPr="008A156C">
              <w:rPr>
                <w:rFonts w:ascii="GHEA Grapalat" w:hAnsi="GHEA Grapalat"/>
                <w:color w:val="000000"/>
                <w:sz w:val="24"/>
                <w:szCs w:val="24"/>
                <w:lang w:val="hy-AM"/>
              </w:rPr>
              <w:t>րդ</w:t>
            </w:r>
            <w:r w:rsidRPr="008A156C">
              <w:rPr>
                <w:rFonts w:ascii="GHEA Grapalat" w:hAnsi="GHEA Grapalat"/>
                <w:color w:val="000000"/>
                <w:sz w:val="24"/>
                <w:szCs w:val="24"/>
                <w:lang w:val="af-ZA"/>
              </w:rPr>
              <w:t xml:space="preserve"> </w:t>
            </w:r>
            <w:r w:rsidRPr="008A156C">
              <w:rPr>
                <w:rFonts w:ascii="GHEA Grapalat" w:hAnsi="GHEA Grapalat"/>
                <w:color w:val="000000"/>
                <w:sz w:val="24"/>
                <w:szCs w:val="24"/>
                <w:lang w:val="hy-AM"/>
              </w:rPr>
              <w:t>հոդված և այլ</w:t>
            </w:r>
            <w:r w:rsidRPr="008A156C">
              <w:rPr>
                <w:rFonts w:ascii="GHEA Grapalat" w:hAnsi="GHEA Grapalat"/>
                <w:color w:val="000000"/>
                <w:sz w:val="24"/>
                <w:szCs w:val="24"/>
                <w:shd w:val="clear" w:color="auto" w:fill="FFFFFF"/>
                <w:lang w:val="hy-AM"/>
              </w:rPr>
              <w:t>)  ամրագրման անհրաժեշտությունը բացակայում է:</w:t>
            </w:r>
            <w:r w:rsidRPr="008A156C">
              <w:rPr>
                <w:rFonts w:ascii="GHEA Grapalat" w:hAnsi="GHEA Grapalat"/>
                <w:i/>
                <w:sz w:val="24"/>
                <w:szCs w:val="24"/>
                <w:lang w:val="hy-AM"/>
              </w:rPr>
              <w:t xml:space="preserve"> </w:t>
            </w:r>
          </w:p>
        </w:tc>
        <w:tc>
          <w:tcPr>
            <w:tcW w:w="5072" w:type="dxa"/>
            <w:gridSpan w:val="4"/>
          </w:tcPr>
          <w:p w:rsidR="00380F7B" w:rsidRPr="008A156C" w:rsidRDefault="00380F7B" w:rsidP="008A156C">
            <w:pPr>
              <w:tabs>
                <w:tab w:val="left" w:pos="3615"/>
              </w:tabs>
              <w:spacing w:line="360" w:lineRule="auto"/>
              <w:jc w:val="center"/>
              <w:rPr>
                <w:rFonts w:ascii="GHEA Grapalat" w:hAnsi="GHEA Grapalat"/>
                <w:sz w:val="24"/>
                <w:szCs w:val="24"/>
                <w:lang w:val="hy-AM"/>
              </w:rPr>
            </w:pPr>
          </w:p>
          <w:p w:rsidR="002815A2" w:rsidRPr="008A156C" w:rsidRDefault="002815A2" w:rsidP="008A156C">
            <w:pPr>
              <w:tabs>
                <w:tab w:val="left" w:pos="3615"/>
              </w:tabs>
              <w:spacing w:line="360" w:lineRule="auto"/>
              <w:jc w:val="center"/>
              <w:rPr>
                <w:rFonts w:ascii="GHEA Grapalat" w:hAnsi="GHEA Grapalat"/>
                <w:sz w:val="24"/>
                <w:szCs w:val="24"/>
                <w:lang w:val="hy-AM"/>
              </w:rPr>
            </w:pPr>
          </w:p>
          <w:p w:rsidR="002815A2" w:rsidRPr="008A156C" w:rsidRDefault="002815A2" w:rsidP="008A156C">
            <w:pPr>
              <w:tabs>
                <w:tab w:val="left" w:pos="3615"/>
              </w:tabs>
              <w:spacing w:line="360" w:lineRule="auto"/>
              <w:jc w:val="center"/>
              <w:rPr>
                <w:rFonts w:ascii="GHEA Grapalat" w:hAnsi="GHEA Grapalat"/>
                <w:sz w:val="24"/>
                <w:szCs w:val="24"/>
                <w:lang w:val="hy-AM"/>
              </w:rPr>
            </w:pPr>
          </w:p>
          <w:p w:rsidR="002815A2" w:rsidRPr="008A156C" w:rsidRDefault="002815A2" w:rsidP="008A156C">
            <w:pPr>
              <w:tabs>
                <w:tab w:val="left" w:pos="3615"/>
              </w:tabs>
              <w:spacing w:line="360" w:lineRule="auto"/>
              <w:jc w:val="center"/>
              <w:rPr>
                <w:rFonts w:ascii="GHEA Grapalat" w:hAnsi="GHEA Grapalat"/>
                <w:sz w:val="24"/>
                <w:szCs w:val="24"/>
                <w:lang w:val="hy-AM"/>
              </w:rPr>
            </w:pPr>
          </w:p>
          <w:p w:rsidR="002815A2" w:rsidRPr="008A156C" w:rsidRDefault="002815A2" w:rsidP="008A156C">
            <w:pPr>
              <w:tabs>
                <w:tab w:val="left" w:pos="3615"/>
              </w:tabs>
              <w:spacing w:line="360" w:lineRule="auto"/>
              <w:jc w:val="center"/>
              <w:rPr>
                <w:rFonts w:ascii="GHEA Grapalat" w:hAnsi="GHEA Grapalat"/>
                <w:sz w:val="24"/>
                <w:szCs w:val="24"/>
                <w:lang w:val="hy-AM"/>
              </w:rPr>
            </w:pPr>
          </w:p>
          <w:p w:rsidR="002815A2" w:rsidRPr="008A156C" w:rsidRDefault="002815A2" w:rsidP="008A156C">
            <w:pPr>
              <w:tabs>
                <w:tab w:val="left" w:pos="3615"/>
              </w:tabs>
              <w:spacing w:line="360" w:lineRule="auto"/>
              <w:jc w:val="center"/>
              <w:rPr>
                <w:rFonts w:ascii="GHEA Grapalat" w:hAnsi="GHEA Grapalat"/>
                <w:sz w:val="24"/>
                <w:szCs w:val="24"/>
                <w:lang w:val="hy-AM"/>
              </w:rPr>
            </w:pPr>
          </w:p>
          <w:p w:rsidR="002815A2" w:rsidRPr="008A156C" w:rsidRDefault="002815A2" w:rsidP="008A156C">
            <w:pPr>
              <w:tabs>
                <w:tab w:val="left" w:pos="3615"/>
              </w:tabs>
              <w:spacing w:line="360" w:lineRule="auto"/>
              <w:jc w:val="center"/>
              <w:rPr>
                <w:rFonts w:ascii="GHEA Grapalat" w:hAnsi="GHEA Grapalat"/>
                <w:sz w:val="24"/>
                <w:szCs w:val="24"/>
                <w:lang w:val="hy-AM"/>
              </w:rPr>
            </w:pPr>
          </w:p>
          <w:p w:rsidR="002815A2" w:rsidRPr="008A156C" w:rsidRDefault="002815A2" w:rsidP="008A156C">
            <w:pPr>
              <w:tabs>
                <w:tab w:val="left" w:pos="3615"/>
              </w:tabs>
              <w:spacing w:line="360" w:lineRule="auto"/>
              <w:jc w:val="center"/>
              <w:rPr>
                <w:rFonts w:ascii="GHEA Grapalat" w:hAnsi="GHEA Grapalat"/>
                <w:sz w:val="24"/>
                <w:szCs w:val="24"/>
                <w:lang w:val="hy-AM"/>
              </w:rPr>
            </w:pPr>
          </w:p>
          <w:p w:rsidR="002815A2" w:rsidRPr="008A156C" w:rsidRDefault="002815A2" w:rsidP="008A156C">
            <w:pPr>
              <w:tabs>
                <w:tab w:val="left" w:pos="3615"/>
              </w:tabs>
              <w:spacing w:line="360" w:lineRule="auto"/>
              <w:jc w:val="center"/>
              <w:rPr>
                <w:rFonts w:ascii="GHEA Grapalat" w:hAnsi="GHEA Grapalat"/>
                <w:sz w:val="24"/>
                <w:szCs w:val="24"/>
                <w:lang w:val="hy-AM"/>
              </w:rPr>
            </w:pPr>
          </w:p>
          <w:p w:rsidR="002815A2" w:rsidRPr="008A156C" w:rsidRDefault="002815A2" w:rsidP="008A156C">
            <w:pPr>
              <w:tabs>
                <w:tab w:val="left" w:pos="3615"/>
              </w:tabs>
              <w:spacing w:line="360" w:lineRule="auto"/>
              <w:jc w:val="center"/>
              <w:rPr>
                <w:rFonts w:ascii="GHEA Grapalat" w:hAnsi="GHEA Grapalat"/>
                <w:sz w:val="24"/>
                <w:szCs w:val="24"/>
                <w:lang w:val="hy-AM"/>
              </w:rPr>
            </w:pPr>
          </w:p>
          <w:p w:rsidR="002815A2" w:rsidRPr="008A156C" w:rsidRDefault="002815A2" w:rsidP="008A156C">
            <w:pPr>
              <w:tabs>
                <w:tab w:val="left" w:pos="3615"/>
              </w:tabs>
              <w:spacing w:line="360" w:lineRule="auto"/>
              <w:jc w:val="center"/>
              <w:rPr>
                <w:rFonts w:ascii="GHEA Grapalat" w:hAnsi="GHEA Grapalat"/>
                <w:sz w:val="24"/>
                <w:szCs w:val="24"/>
                <w:lang w:val="hy-AM"/>
              </w:rPr>
            </w:pPr>
          </w:p>
          <w:p w:rsidR="002815A2" w:rsidRPr="008A156C" w:rsidRDefault="002815A2" w:rsidP="008A156C">
            <w:pPr>
              <w:tabs>
                <w:tab w:val="left" w:pos="3615"/>
              </w:tabs>
              <w:spacing w:line="360" w:lineRule="auto"/>
              <w:jc w:val="center"/>
              <w:rPr>
                <w:rFonts w:ascii="GHEA Grapalat" w:hAnsi="GHEA Grapalat"/>
                <w:sz w:val="24"/>
                <w:szCs w:val="24"/>
                <w:lang w:val="hy-AM"/>
              </w:rPr>
            </w:pPr>
          </w:p>
          <w:p w:rsidR="002815A2" w:rsidRPr="008A156C" w:rsidRDefault="00777B45" w:rsidP="008A156C">
            <w:pPr>
              <w:tabs>
                <w:tab w:val="left" w:pos="3615"/>
              </w:tabs>
              <w:spacing w:line="360" w:lineRule="auto"/>
              <w:jc w:val="center"/>
              <w:rPr>
                <w:rFonts w:ascii="GHEA Grapalat" w:hAnsi="GHEA Grapalat"/>
                <w:sz w:val="24"/>
                <w:szCs w:val="24"/>
                <w:lang w:val="hy-AM"/>
              </w:rPr>
            </w:pPr>
            <w:r w:rsidRPr="008A156C">
              <w:rPr>
                <w:rFonts w:ascii="GHEA Grapalat" w:hAnsi="GHEA Grapalat"/>
                <w:sz w:val="24"/>
                <w:szCs w:val="24"/>
                <w:lang w:val="hy-AM"/>
              </w:rPr>
              <w:t xml:space="preserve">Ընդունվել է </w:t>
            </w:r>
          </w:p>
        </w:tc>
      </w:tr>
      <w:tr w:rsidR="00380F7B" w:rsidRPr="008A156C" w:rsidTr="002D6F25">
        <w:tc>
          <w:tcPr>
            <w:tcW w:w="5154" w:type="dxa"/>
            <w:shd w:val="clear" w:color="auto" w:fill="F2F2F2" w:themeFill="background1" w:themeFillShade="F2"/>
          </w:tcPr>
          <w:p w:rsidR="00380F7B" w:rsidRPr="008A156C" w:rsidRDefault="00380F7B" w:rsidP="008A156C">
            <w:pPr>
              <w:tabs>
                <w:tab w:val="left" w:pos="0"/>
              </w:tabs>
              <w:spacing w:line="360" w:lineRule="auto"/>
              <w:jc w:val="both"/>
              <w:rPr>
                <w:rFonts w:ascii="GHEA Grapalat" w:hAnsi="GHEA Grapalat" w:cs="Arial Armenian"/>
                <w:color w:val="000000" w:themeColor="text1"/>
                <w:sz w:val="24"/>
                <w:szCs w:val="24"/>
                <w:lang w:val="hy-AM"/>
              </w:rPr>
            </w:pPr>
            <w:r w:rsidRPr="008A156C">
              <w:rPr>
                <w:rFonts w:ascii="GHEA Grapalat" w:hAnsi="GHEA Grapalat" w:cs="Arial Armenian"/>
                <w:color w:val="000000" w:themeColor="text1"/>
                <w:sz w:val="24"/>
                <w:szCs w:val="24"/>
                <w:lang w:val="hy-AM"/>
              </w:rPr>
              <w:t>Սոցիալական հարցերի վարչություն</w:t>
            </w:r>
          </w:p>
        </w:tc>
        <w:tc>
          <w:tcPr>
            <w:tcW w:w="5072" w:type="dxa"/>
            <w:gridSpan w:val="4"/>
            <w:shd w:val="clear" w:color="auto" w:fill="F2F2F2" w:themeFill="background1" w:themeFillShade="F2"/>
          </w:tcPr>
          <w:p w:rsidR="00380F7B" w:rsidRPr="008A156C" w:rsidRDefault="00380F7B" w:rsidP="008A156C">
            <w:pPr>
              <w:tabs>
                <w:tab w:val="left" w:pos="3615"/>
              </w:tabs>
              <w:spacing w:line="360" w:lineRule="auto"/>
              <w:jc w:val="center"/>
              <w:rPr>
                <w:rFonts w:ascii="GHEA Grapalat" w:hAnsi="GHEA Grapalat"/>
                <w:sz w:val="24"/>
                <w:szCs w:val="24"/>
                <w:lang w:val="hy-AM"/>
              </w:rPr>
            </w:pPr>
          </w:p>
        </w:tc>
      </w:tr>
      <w:tr w:rsidR="00380F7B" w:rsidRPr="00364269" w:rsidTr="002D6F25">
        <w:tc>
          <w:tcPr>
            <w:tcW w:w="5154" w:type="dxa"/>
          </w:tcPr>
          <w:p w:rsidR="00B04D15" w:rsidRPr="008A156C" w:rsidRDefault="00B04D15" w:rsidP="008A156C">
            <w:pPr>
              <w:shd w:val="clear" w:color="auto" w:fill="FFFFFF"/>
              <w:spacing w:line="360" w:lineRule="auto"/>
              <w:jc w:val="center"/>
              <w:rPr>
                <w:rFonts w:ascii="GHEA Grapalat" w:hAnsi="GHEA Grapalat"/>
                <w:b/>
                <w:color w:val="000000"/>
                <w:sz w:val="24"/>
                <w:szCs w:val="24"/>
                <w:lang w:val="hy-AM"/>
              </w:rPr>
            </w:pPr>
            <w:r w:rsidRPr="008A156C">
              <w:rPr>
                <w:rFonts w:ascii="GHEA Grapalat" w:hAnsi="GHEA Grapalat"/>
                <w:b/>
                <w:color w:val="000000"/>
                <w:sz w:val="24"/>
                <w:szCs w:val="24"/>
                <w:lang w:val="hy-AM"/>
              </w:rPr>
              <w:t>ԵԶՐԱԿԱՑՈՒԹՅՈՒՆ</w:t>
            </w:r>
          </w:p>
          <w:p w:rsidR="00B04D15" w:rsidRPr="008A156C" w:rsidRDefault="00B04D15" w:rsidP="008A156C">
            <w:pPr>
              <w:shd w:val="clear" w:color="auto" w:fill="FFFFFF"/>
              <w:spacing w:line="360" w:lineRule="auto"/>
              <w:jc w:val="center"/>
              <w:rPr>
                <w:rFonts w:ascii="GHEA Grapalat" w:hAnsi="GHEA Grapalat"/>
                <w:b/>
                <w:color w:val="000000"/>
                <w:sz w:val="24"/>
                <w:szCs w:val="24"/>
                <w:lang w:val="hy-AM"/>
              </w:rPr>
            </w:pPr>
          </w:p>
          <w:p w:rsidR="00B04D15" w:rsidRPr="008A156C" w:rsidRDefault="00B04D15" w:rsidP="008A156C">
            <w:pPr>
              <w:shd w:val="clear" w:color="auto" w:fill="FFFFFF"/>
              <w:spacing w:line="360" w:lineRule="auto"/>
              <w:jc w:val="center"/>
              <w:textAlignment w:val="baseline"/>
              <w:rPr>
                <w:rFonts w:ascii="GHEA Grapalat" w:hAnsi="GHEA Grapalat"/>
                <w:b/>
                <w:sz w:val="24"/>
                <w:szCs w:val="24"/>
                <w:lang w:val="af-ZA"/>
              </w:rPr>
            </w:pPr>
            <w:r w:rsidRPr="008A156C">
              <w:rPr>
                <w:rFonts w:ascii="GHEA Grapalat" w:hAnsi="GHEA Grapalat" w:cs="Arial"/>
                <w:b/>
                <w:spacing w:val="-2"/>
                <w:sz w:val="24"/>
                <w:szCs w:val="24"/>
                <w:lang w:val="af-ZA"/>
              </w:rPr>
              <w:t>«ԵՐԵՎԱՆԻ ՀԵՆԱԿԵՏԱՅԻՆ ԲԺՇԿԱԿԱՆ ՔՈԼԵՋ» ՓԱԿ ԲԱԺՆԵՏԻՐԱԿԱՆ ԸՆԿԵՐՈՒԹՅ</w:t>
            </w:r>
            <w:r w:rsidRPr="008A156C">
              <w:rPr>
                <w:rFonts w:ascii="GHEA Grapalat" w:hAnsi="GHEA Grapalat" w:cs="Arial"/>
                <w:b/>
                <w:spacing w:val="-2"/>
                <w:sz w:val="24"/>
                <w:szCs w:val="24"/>
                <w:lang w:val="hy-AM"/>
              </w:rPr>
              <w:t>ՈՒ</w:t>
            </w:r>
            <w:r w:rsidRPr="008A156C">
              <w:rPr>
                <w:rFonts w:ascii="GHEA Grapalat" w:hAnsi="GHEA Grapalat" w:cs="Arial"/>
                <w:b/>
                <w:spacing w:val="-2"/>
                <w:sz w:val="24"/>
                <w:szCs w:val="24"/>
                <w:lang w:val="af-ZA"/>
              </w:rPr>
              <w:t>ՆԸ</w:t>
            </w:r>
            <w:r w:rsidRPr="008A156C">
              <w:rPr>
                <w:rFonts w:ascii="GHEA Grapalat" w:hAnsi="GHEA Grapalat"/>
                <w:b/>
                <w:sz w:val="24"/>
                <w:szCs w:val="24"/>
                <w:lang w:val="af-ZA"/>
              </w:rPr>
              <w:t xml:space="preserve"> </w:t>
            </w:r>
            <w:r w:rsidRPr="008A156C">
              <w:rPr>
                <w:rFonts w:ascii="GHEA Grapalat" w:hAnsi="GHEA Grapalat" w:cs="Arial"/>
                <w:b/>
                <w:spacing w:val="-2"/>
                <w:sz w:val="24"/>
                <w:szCs w:val="24"/>
                <w:lang w:val="af-ZA"/>
              </w:rPr>
              <w:t xml:space="preserve">«ԵՐԵՎԱՆԻ ՀԵՆԱԿԵՏԱՅԻՆ ՊԵՏԱԿԱՆ ԲԺՇԿԱԿԱՆ ՔՈԼԵՋ» </w:t>
            </w:r>
            <w:r w:rsidRPr="008A156C">
              <w:rPr>
                <w:rFonts w:ascii="GHEA Grapalat" w:hAnsi="GHEA Grapalat"/>
                <w:b/>
                <w:sz w:val="24"/>
                <w:szCs w:val="24"/>
              </w:rPr>
              <w:t>ՊԵՏԱԿԱՆ</w:t>
            </w:r>
            <w:r w:rsidRPr="008A156C">
              <w:rPr>
                <w:rFonts w:ascii="GHEA Grapalat" w:hAnsi="GHEA Grapalat"/>
                <w:b/>
                <w:sz w:val="24"/>
                <w:szCs w:val="24"/>
                <w:lang w:val="af-ZA"/>
              </w:rPr>
              <w:t xml:space="preserve"> </w:t>
            </w:r>
            <w:r w:rsidRPr="008A156C">
              <w:rPr>
                <w:rFonts w:ascii="GHEA Grapalat" w:hAnsi="GHEA Grapalat"/>
                <w:b/>
                <w:sz w:val="24"/>
                <w:szCs w:val="24"/>
              </w:rPr>
              <w:t>ՈՉ</w:t>
            </w:r>
            <w:r w:rsidRPr="008A156C">
              <w:rPr>
                <w:rFonts w:ascii="GHEA Grapalat" w:hAnsi="GHEA Grapalat"/>
                <w:b/>
                <w:sz w:val="24"/>
                <w:szCs w:val="24"/>
                <w:lang w:val="af-ZA"/>
              </w:rPr>
              <w:t xml:space="preserve"> </w:t>
            </w:r>
            <w:r w:rsidRPr="008A156C">
              <w:rPr>
                <w:rFonts w:ascii="GHEA Grapalat" w:hAnsi="GHEA Grapalat"/>
                <w:b/>
                <w:sz w:val="24"/>
                <w:szCs w:val="24"/>
              </w:rPr>
              <w:t>ԱՌԵՎՏՐԱՅԻՆ</w:t>
            </w:r>
            <w:r w:rsidRPr="008A156C">
              <w:rPr>
                <w:rFonts w:ascii="GHEA Grapalat" w:hAnsi="GHEA Grapalat"/>
                <w:b/>
                <w:sz w:val="24"/>
                <w:szCs w:val="24"/>
                <w:lang w:val="af-ZA"/>
              </w:rPr>
              <w:t xml:space="preserve"> </w:t>
            </w:r>
            <w:r w:rsidRPr="008A156C">
              <w:rPr>
                <w:rFonts w:ascii="GHEA Grapalat" w:hAnsi="GHEA Grapalat"/>
                <w:b/>
                <w:sz w:val="24"/>
                <w:szCs w:val="24"/>
              </w:rPr>
              <w:t>ԿԱԶՄԱԿԵՐՊՈՒԹՅ</w:t>
            </w:r>
            <w:r w:rsidRPr="008A156C">
              <w:rPr>
                <w:rFonts w:ascii="GHEA Grapalat" w:hAnsi="GHEA Grapalat"/>
                <w:b/>
                <w:sz w:val="24"/>
                <w:szCs w:val="24"/>
                <w:lang w:val="hy-AM"/>
              </w:rPr>
              <w:t>Ա</w:t>
            </w:r>
            <w:r w:rsidRPr="008A156C">
              <w:rPr>
                <w:rFonts w:ascii="GHEA Grapalat" w:hAnsi="GHEA Grapalat"/>
                <w:b/>
                <w:sz w:val="24"/>
                <w:szCs w:val="24"/>
              </w:rPr>
              <w:t>Ն</w:t>
            </w:r>
            <w:r w:rsidRPr="008A156C">
              <w:rPr>
                <w:rFonts w:ascii="GHEA Grapalat" w:hAnsi="GHEA Grapalat"/>
                <w:b/>
                <w:sz w:val="24"/>
                <w:szCs w:val="24"/>
                <w:lang w:val="af-ZA"/>
              </w:rPr>
              <w:t xml:space="preserve"> </w:t>
            </w:r>
            <w:r w:rsidRPr="008A156C">
              <w:rPr>
                <w:rFonts w:ascii="GHEA Grapalat" w:hAnsi="GHEA Grapalat"/>
                <w:b/>
                <w:sz w:val="24"/>
                <w:szCs w:val="24"/>
              </w:rPr>
              <w:t>ՎԵՐԱԿԱԶՄԱԿԵՐՊԵԼՈՒ</w:t>
            </w:r>
            <w:r w:rsidRPr="008A156C">
              <w:rPr>
                <w:rFonts w:ascii="GHEA Grapalat" w:hAnsi="GHEA Grapalat"/>
                <w:b/>
                <w:bCs/>
                <w:sz w:val="24"/>
                <w:szCs w:val="24"/>
                <w:bdr w:val="none" w:sz="0" w:space="0" w:color="auto" w:frame="1"/>
                <w:lang w:val="af-ZA"/>
              </w:rPr>
              <w:t xml:space="preserve">, </w:t>
            </w:r>
            <w:r w:rsidRPr="008A156C">
              <w:rPr>
                <w:rFonts w:ascii="GHEA Grapalat" w:hAnsi="GHEA Grapalat" w:cs="Arial"/>
                <w:b/>
                <w:spacing w:val="-2"/>
                <w:sz w:val="24"/>
                <w:szCs w:val="24"/>
                <w:lang w:val="af-ZA"/>
              </w:rPr>
              <w:t xml:space="preserve">«ԵՐԵՎԱՆԻ ՀԵՆԱԿԵՏԱՅԻՆ ՊԵՏԱԿԱՆ ԲԺՇԿԱԿԱՆ ՔՈԼԵՋ» </w:t>
            </w:r>
            <w:r w:rsidRPr="008A156C">
              <w:rPr>
                <w:rFonts w:ascii="GHEA Grapalat" w:hAnsi="GHEA Grapalat"/>
                <w:b/>
                <w:sz w:val="24"/>
                <w:szCs w:val="24"/>
              </w:rPr>
              <w:t>ՊԵՏԱԿԱՆ</w:t>
            </w:r>
            <w:r w:rsidRPr="008A156C">
              <w:rPr>
                <w:rFonts w:ascii="GHEA Grapalat" w:hAnsi="GHEA Grapalat"/>
                <w:b/>
                <w:sz w:val="24"/>
                <w:szCs w:val="24"/>
                <w:lang w:val="af-ZA"/>
              </w:rPr>
              <w:t xml:space="preserve"> </w:t>
            </w:r>
            <w:r w:rsidRPr="008A156C">
              <w:rPr>
                <w:rFonts w:ascii="GHEA Grapalat" w:hAnsi="GHEA Grapalat"/>
                <w:b/>
                <w:sz w:val="24"/>
                <w:szCs w:val="24"/>
              </w:rPr>
              <w:t>ՈՉ</w:t>
            </w:r>
            <w:r w:rsidRPr="008A156C">
              <w:rPr>
                <w:rFonts w:ascii="GHEA Grapalat" w:hAnsi="GHEA Grapalat"/>
                <w:b/>
                <w:sz w:val="24"/>
                <w:szCs w:val="24"/>
                <w:lang w:val="af-ZA"/>
              </w:rPr>
              <w:t xml:space="preserve"> </w:t>
            </w:r>
          </w:p>
          <w:p w:rsidR="00B04D15" w:rsidRPr="008A156C" w:rsidRDefault="00B04D15" w:rsidP="008A156C">
            <w:pPr>
              <w:shd w:val="clear" w:color="auto" w:fill="FFFFFF"/>
              <w:spacing w:line="360" w:lineRule="auto"/>
              <w:jc w:val="center"/>
              <w:textAlignment w:val="baseline"/>
              <w:rPr>
                <w:rFonts w:ascii="GHEA Grapalat" w:hAnsi="GHEA Grapalat"/>
                <w:b/>
                <w:sz w:val="24"/>
                <w:szCs w:val="24"/>
                <w:lang w:val="af-ZA"/>
              </w:rPr>
            </w:pPr>
            <w:r w:rsidRPr="008A156C">
              <w:rPr>
                <w:rFonts w:ascii="GHEA Grapalat" w:hAnsi="GHEA Grapalat"/>
                <w:b/>
                <w:sz w:val="24"/>
                <w:szCs w:val="24"/>
              </w:rPr>
              <w:t>ԱՌԵՎՏՐԱՅԻՆ</w:t>
            </w:r>
            <w:r w:rsidRPr="008A156C">
              <w:rPr>
                <w:rFonts w:ascii="GHEA Grapalat" w:hAnsi="GHEA Grapalat"/>
                <w:b/>
                <w:sz w:val="24"/>
                <w:szCs w:val="24"/>
                <w:lang w:val="af-ZA"/>
              </w:rPr>
              <w:t xml:space="preserve"> </w:t>
            </w:r>
            <w:r w:rsidRPr="008A156C">
              <w:rPr>
                <w:rFonts w:ascii="GHEA Grapalat" w:hAnsi="GHEA Grapalat"/>
                <w:b/>
                <w:sz w:val="24"/>
                <w:szCs w:val="24"/>
              </w:rPr>
              <w:t>ԿԱԶՄԱԿԵՐՊՈՒԹՅԱՆԸ</w:t>
            </w:r>
            <w:r w:rsidRPr="008A156C">
              <w:rPr>
                <w:rFonts w:ascii="GHEA Grapalat" w:hAnsi="GHEA Grapalat"/>
                <w:b/>
                <w:sz w:val="24"/>
                <w:szCs w:val="24"/>
                <w:lang w:val="af-ZA"/>
              </w:rPr>
              <w:t xml:space="preserve"> </w:t>
            </w:r>
            <w:r w:rsidRPr="008A156C">
              <w:rPr>
                <w:rFonts w:ascii="Calibri" w:hAnsi="Calibri" w:cs="Calibri"/>
                <w:b/>
                <w:bCs/>
                <w:sz w:val="24"/>
                <w:szCs w:val="24"/>
                <w:bdr w:val="none" w:sz="0" w:space="0" w:color="auto" w:frame="1"/>
                <w:lang w:val="af-ZA"/>
              </w:rPr>
              <w:t> </w:t>
            </w:r>
            <w:r w:rsidRPr="008A156C">
              <w:rPr>
                <w:rFonts w:ascii="GHEA Grapalat" w:hAnsi="GHEA Grapalat"/>
                <w:b/>
                <w:sz w:val="24"/>
                <w:szCs w:val="24"/>
              </w:rPr>
              <w:t>ԳՈՒՅՔ</w:t>
            </w:r>
            <w:r w:rsidRPr="008A156C">
              <w:rPr>
                <w:rFonts w:ascii="GHEA Grapalat" w:hAnsi="GHEA Grapalat"/>
                <w:b/>
                <w:sz w:val="24"/>
                <w:szCs w:val="24"/>
                <w:lang w:val="af-ZA"/>
              </w:rPr>
              <w:t xml:space="preserve"> </w:t>
            </w:r>
            <w:r w:rsidRPr="008A156C">
              <w:rPr>
                <w:rFonts w:ascii="GHEA Grapalat" w:hAnsi="GHEA Grapalat"/>
                <w:b/>
                <w:sz w:val="24"/>
                <w:szCs w:val="24"/>
              </w:rPr>
              <w:t>ԱՄՐԱՑՆԵԼՈՒ</w:t>
            </w:r>
            <w:r w:rsidRPr="008A156C">
              <w:rPr>
                <w:rFonts w:ascii="GHEA Grapalat" w:hAnsi="GHEA Grapalat"/>
                <w:b/>
                <w:sz w:val="24"/>
                <w:szCs w:val="24"/>
                <w:lang w:val="af-ZA"/>
              </w:rPr>
              <w:t xml:space="preserve"> </w:t>
            </w:r>
            <w:r w:rsidRPr="008A156C">
              <w:rPr>
                <w:rFonts w:ascii="GHEA Grapalat" w:hAnsi="GHEA Grapalat"/>
                <w:b/>
                <w:sz w:val="24"/>
                <w:szCs w:val="24"/>
              </w:rPr>
              <w:t>ՄԱՍԻՆ</w:t>
            </w:r>
            <w:r w:rsidRPr="008A156C">
              <w:rPr>
                <w:rFonts w:ascii="GHEA Grapalat" w:hAnsi="GHEA Grapalat"/>
                <w:b/>
                <w:sz w:val="24"/>
                <w:szCs w:val="24"/>
                <w:lang w:val="fr-FR"/>
              </w:rPr>
              <w:t>»</w:t>
            </w:r>
            <w:r w:rsidRPr="008A156C">
              <w:rPr>
                <w:rFonts w:ascii="GHEA Grapalat" w:hAnsi="GHEA Grapalat"/>
                <w:sz w:val="24"/>
                <w:szCs w:val="24"/>
                <w:lang w:val="hy-AM"/>
              </w:rPr>
              <w:t xml:space="preserve"> </w:t>
            </w:r>
            <w:r w:rsidRPr="008A156C">
              <w:rPr>
                <w:rFonts w:ascii="GHEA Grapalat" w:hAnsi="GHEA Grapalat"/>
                <w:b/>
                <w:bCs/>
                <w:color w:val="000000"/>
                <w:sz w:val="24"/>
                <w:szCs w:val="24"/>
                <w:lang w:val="hy-AM"/>
              </w:rPr>
              <w:t>ՀՀ ԿԱՌԱՎԱՐՈՒԹՅԱՆ ՈՐՈՇՄԱՆ ՆԱԽԱԳԾԻ ՎԵՐԱԲԵՐՅԱԼ</w:t>
            </w:r>
          </w:p>
          <w:p w:rsidR="00B04D15" w:rsidRPr="008A156C" w:rsidRDefault="00B04D15" w:rsidP="008A156C">
            <w:pPr>
              <w:spacing w:line="360" w:lineRule="auto"/>
              <w:jc w:val="center"/>
              <w:rPr>
                <w:rFonts w:ascii="GHEA Grapalat" w:hAnsi="GHEA Grapalat"/>
                <w:sz w:val="24"/>
                <w:szCs w:val="24"/>
                <w:lang w:val="hy-AM"/>
              </w:rPr>
            </w:pPr>
          </w:p>
          <w:p w:rsidR="00B04D15" w:rsidRPr="008A156C" w:rsidRDefault="00B04D15" w:rsidP="008A156C">
            <w:pPr>
              <w:spacing w:line="360" w:lineRule="auto"/>
              <w:ind w:firstLine="567"/>
              <w:jc w:val="both"/>
              <w:rPr>
                <w:rFonts w:ascii="GHEA Grapalat" w:hAnsi="GHEA Grapalat"/>
                <w:sz w:val="24"/>
                <w:szCs w:val="24"/>
                <w:lang w:val="hy-AM"/>
              </w:rPr>
            </w:pPr>
            <w:r w:rsidRPr="008A156C">
              <w:rPr>
                <w:rFonts w:ascii="GHEA Grapalat" w:hAnsi="GHEA Grapalat"/>
                <w:sz w:val="24"/>
                <w:szCs w:val="24"/>
                <w:lang w:val="hy-AM"/>
              </w:rPr>
              <w:t xml:space="preserve">     Նախագծի վերաբերյալ առաջարկում ենք քննարկել հետևյալ նկատառումները։</w:t>
            </w:r>
          </w:p>
          <w:p w:rsidR="00380F7B" w:rsidRPr="008A156C" w:rsidRDefault="00B04D15" w:rsidP="00112483">
            <w:pPr>
              <w:autoSpaceDE w:val="0"/>
              <w:autoSpaceDN w:val="0"/>
              <w:adjustRightInd w:val="0"/>
              <w:spacing w:line="360" w:lineRule="auto"/>
              <w:ind w:left="187" w:firstLine="540"/>
              <w:jc w:val="both"/>
              <w:rPr>
                <w:rFonts w:ascii="GHEA Grapalat" w:hAnsi="GHEA Grapalat" w:cs="Arial Armenian"/>
                <w:color w:val="000000" w:themeColor="text1"/>
                <w:sz w:val="24"/>
                <w:szCs w:val="24"/>
                <w:lang w:val="hy-AM"/>
              </w:rPr>
            </w:pPr>
            <w:r w:rsidRPr="008A156C">
              <w:rPr>
                <w:rFonts w:ascii="GHEA Grapalat" w:hAnsi="GHEA Grapalat" w:cs="Arial"/>
                <w:sz w:val="24"/>
                <w:szCs w:val="24"/>
                <w:lang w:val="hy-AM"/>
              </w:rPr>
              <w:lastRenderedPageBreak/>
              <w:t xml:space="preserve">1. </w:t>
            </w:r>
            <w:r w:rsidRPr="008A156C">
              <w:rPr>
                <w:rFonts w:ascii="GHEA Grapalat" w:hAnsi="GHEA Grapalat"/>
                <w:color w:val="000000"/>
                <w:sz w:val="24"/>
                <w:szCs w:val="24"/>
                <w:shd w:val="clear" w:color="auto" w:fill="FFFFFF"/>
                <w:lang w:val="hy-AM"/>
              </w:rPr>
              <w:t xml:space="preserve">Նախագծի հիմնավորման համաձայն </w:t>
            </w:r>
            <w:r w:rsidRPr="008A156C">
              <w:rPr>
                <w:rFonts w:ascii="GHEA Grapalat" w:hAnsi="GHEA Grapalat"/>
                <w:sz w:val="24"/>
                <w:szCs w:val="24"/>
                <w:lang w:val="hy-AM"/>
              </w:rPr>
              <w:t xml:space="preserve">Երևանի հենակետային բժշկական քոլեջի շենքը </w:t>
            </w:r>
            <w:r w:rsidRPr="008A156C">
              <w:rPr>
                <w:rFonts w:ascii="GHEA Grapalat" w:hAnsi="GHEA Grapalat" w:cs="Arial"/>
                <w:sz w:val="24"/>
                <w:szCs w:val="24"/>
                <w:lang w:val="hy-AM"/>
              </w:rPr>
              <w:t xml:space="preserve">2002 թվականից </w:t>
            </w:r>
            <w:r w:rsidRPr="008A156C">
              <w:rPr>
                <w:rFonts w:ascii="GHEA Grapalat" w:hAnsi="GHEA Grapalat"/>
                <w:sz w:val="24"/>
                <w:szCs w:val="24"/>
                <w:lang w:val="hy-AM"/>
              </w:rPr>
              <w:t xml:space="preserve">վարձակալության պայմանագրով տրամադրվել է «Հայկ և Արա» ՍՊԸ կողմից և ներկայում, ըստ ընկերության խնդրանքի, անհրաժեշտություն է առաջացել քոլեջի գործունեությունը կազմակերպել այլ շենքում: Երևանի Բուռնազյան փողոցի </w:t>
            </w:r>
            <w:r w:rsidRPr="008A156C">
              <w:rPr>
                <w:rFonts w:ascii="GHEA Grapalat" w:hAnsi="GHEA Grapalat"/>
                <w:color w:val="333333"/>
                <w:sz w:val="24"/>
                <w:szCs w:val="24"/>
                <w:shd w:val="clear" w:color="auto" w:fill="FFFFFF"/>
                <w:lang w:val="hy-AM"/>
              </w:rPr>
              <w:t>143 հասցեում</w:t>
            </w:r>
            <w:r w:rsidRPr="008A156C">
              <w:rPr>
                <w:rFonts w:ascii="GHEA Grapalat" w:hAnsi="GHEA Grapalat"/>
                <w:sz w:val="24"/>
                <w:szCs w:val="24"/>
                <w:lang w:val="hy-AM"/>
              </w:rPr>
              <w:t xml:space="preserve"> գործող Երևանի գյուղատնտեսական պետական քոլեջը, որը վերակազմակերպման ձևով միավորվել է </w:t>
            </w:r>
            <w:r w:rsidRPr="008A156C">
              <w:rPr>
                <w:rFonts w:ascii="GHEA Grapalat" w:hAnsi="GHEA Grapalat" w:cs="Sylfaen"/>
                <w:sz w:val="24"/>
                <w:szCs w:val="24"/>
                <w:lang w:val="hy-AM"/>
              </w:rPr>
              <w:t>«Հայաստանի</w:t>
            </w:r>
            <w:r w:rsidRPr="008A156C">
              <w:rPr>
                <w:rFonts w:ascii="GHEA Grapalat" w:hAnsi="GHEA Grapalat"/>
                <w:sz w:val="24"/>
                <w:szCs w:val="24"/>
                <w:lang w:val="hy-AM"/>
              </w:rPr>
              <w:t xml:space="preserve"> </w:t>
            </w:r>
            <w:r w:rsidRPr="008A156C">
              <w:rPr>
                <w:rFonts w:ascii="GHEA Grapalat" w:hAnsi="GHEA Grapalat" w:cs="Sylfaen"/>
                <w:sz w:val="24"/>
                <w:szCs w:val="24"/>
                <w:lang w:val="hy-AM"/>
              </w:rPr>
              <w:t>ազգային ագրարային</w:t>
            </w:r>
            <w:r w:rsidRPr="008A156C">
              <w:rPr>
                <w:rFonts w:ascii="GHEA Grapalat" w:hAnsi="GHEA Grapalat"/>
                <w:sz w:val="24"/>
                <w:szCs w:val="24"/>
                <w:lang w:val="hy-AM"/>
              </w:rPr>
              <w:t xml:space="preserve"> </w:t>
            </w:r>
            <w:r w:rsidRPr="008A156C">
              <w:rPr>
                <w:rFonts w:ascii="GHEA Grapalat" w:hAnsi="GHEA Grapalat" w:cs="Sylfaen"/>
                <w:sz w:val="24"/>
                <w:szCs w:val="24"/>
                <w:lang w:val="hy-AM"/>
              </w:rPr>
              <w:t>համալսարան» հիմնադրամին, վերջին տարիներին վերոնշյալ հասցեում գործունեություն չի իրականացնում և որոշման նախագծով առաջարկվում է հիմնադրամից հետ վերցնել շինությունները և տրամադրել</w:t>
            </w:r>
            <w:r w:rsidRPr="008A156C">
              <w:rPr>
                <w:rFonts w:ascii="GHEA Grapalat" w:hAnsi="GHEA Grapalat"/>
                <w:sz w:val="24"/>
                <w:szCs w:val="24"/>
                <w:lang w:val="hy-AM"/>
              </w:rPr>
              <w:t xml:space="preserve"> Երևանի հենակետային բժշկական </w:t>
            </w:r>
            <w:r w:rsidRPr="008A156C">
              <w:rPr>
                <w:rFonts w:ascii="GHEA Grapalat" w:hAnsi="GHEA Grapalat" w:cs="Sylfaen"/>
                <w:sz w:val="24"/>
                <w:szCs w:val="24"/>
                <w:lang w:val="hy-AM"/>
              </w:rPr>
              <w:t>քոլեջին:</w:t>
            </w:r>
            <w:r w:rsidRPr="008A156C">
              <w:rPr>
                <w:rFonts w:ascii="GHEA Grapalat" w:hAnsi="GHEA Grapalat"/>
                <w:sz w:val="24"/>
                <w:szCs w:val="24"/>
                <w:lang w:val="hy-AM"/>
              </w:rPr>
              <w:t xml:space="preserve"> </w:t>
            </w:r>
            <w:r w:rsidRPr="008A156C">
              <w:rPr>
                <w:rFonts w:ascii="GHEA Grapalat" w:hAnsi="GHEA Grapalat" w:cs="Sylfaen"/>
                <w:sz w:val="24"/>
                <w:szCs w:val="24"/>
                <w:lang w:val="hy-AM"/>
              </w:rPr>
              <w:t xml:space="preserve">Հաշվի առնելով, որ  </w:t>
            </w:r>
            <w:r w:rsidRPr="008A156C">
              <w:rPr>
                <w:rFonts w:ascii="GHEA Grapalat" w:hAnsi="GHEA Grapalat"/>
                <w:sz w:val="24"/>
                <w:szCs w:val="24"/>
                <w:lang w:val="hy-AM"/>
              </w:rPr>
              <w:t xml:space="preserve">Երևանի Բուռնազյան փողոցի </w:t>
            </w:r>
            <w:r w:rsidRPr="008A156C">
              <w:rPr>
                <w:rFonts w:ascii="GHEA Grapalat" w:hAnsi="GHEA Grapalat"/>
                <w:color w:val="333333"/>
                <w:sz w:val="24"/>
                <w:szCs w:val="24"/>
                <w:shd w:val="clear" w:color="auto" w:fill="FFFFFF"/>
                <w:lang w:val="hy-AM"/>
              </w:rPr>
              <w:t>143 հասցեում</w:t>
            </w:r>
            <w:r w:rsidRPr="008A156C">
              <w:rPr>
                <w:rFonts w:ascii="GHEA Grapalat" w:hAnsi="GHEA Grapalat" w:cs="Sylfaen"/>
                <w:sz w:val="24"/>
                <w:szCs w:val="24"/>
                <w:lang w:val="hy-AM"/>
              </w:rPr>
              <w:t xml:space="preserve">  գտնվող ուսումնական հաստատության մասնաշենքի հզորությունը (ըստ նախնական տվյալների այն առավելագույնը կարող է տեղավորել մինչև 700 ուսանող) չի բավարարում 2256 ուսանողի կրթությունն ապահովելու համար, ուստի որոշման նախագծով նախատեսվում է </w:t>
            </w:r>
            <w:r w:rsidRPr="008A156C">
              <w:rPr>
                <w:rFonts w:ascii="GHEA Grapalat" w:hAnsi="GHEA Grapalat"/>
                <w:sz w:val="24"/>
                <w:szCs w:val="24"/>
                <w:lang w:val="hy-AM"/>
              </w:rPr>
              <w:t xml:space="preserve">Երևանի հենակետային բժշկական քոլեջի տեղափոխումը կազմակերպել Երևանի Բուռնազյան </w:t>
            </w:r>
            <w:r w:rsidRPr="008A156C">
              <w:rPr>
                <w:rFonts w:ascii="GHEA Grapalat" w:hAnsi="GHEA Grapalat"/>
                <w:sz w:val="24"/>
                <w:szCs w:val="24"/>
                <w:lang w:val="hy-AM"/>
              </w:rPr>
              <w:lastRenderedPageBreak/>
              <w:t xml:space="preserve">փողոցի </w:t>
            </w:r>
            <w:r w:rsidRPr="008A156C">
              <w:rPr>
                <w:rFonts w:ascii="GHEA Grapalat" w:hAnsi="GHEA Grapalat"/>
                <w:color w:val="333333"/>
                <w:sz w:val="24"/>
                <w:szCs w:val="24"/>
                <w:shd w:val="clear" w:color="auto" w:fill="FFFFFF"/>
                <w:lang w:val="hy-AM"/>
              </w:rPr>
              <w:t>143 հասցեում</w:t>
            </w:r>
            <w:r w:rsidRPr="008A156C">
              <w:rPr>
                <w:rFonts w:ascii="GHEA Grapalat" w:hAnsi="GHEA Grapalat" w:cs="Sylfaen"/>
                <w:sz w:val="24"/>
                <w:szCs w:val="24"/>
                <w:lang w:val="hy-AM"/>
              </w:rPr>
              <w:t xml:space="preserve">  գտնվող ուսումնական հաստատության մասնաշենքի վերանորոգումից և անհրաժեշտ պայմանների ստեղծումից հետո: Այդ կապակցությամբ, գտնում ենք, որ անհրաժեշտ է նախագծի հիմնավորման մեջ հստակեցնել, թե </w:t>
            </w:r>
            <w:r w:rsidRPr="008A156C">
              <w:rPr>
                <w:rFonts w:ascii="GHEA Grapalat" w:hAnsi="GHEA Grapalat"/>
                <w:sz w:val="24"/>
                <w:szCs w:val="24"/>
                <w:lang w:val="hy-AM"/>
              </w:rPr>
              <w:t xml:space="preserve">Երևանի Բուռնազյան փողոցի </w:t>
            </w:r>
            <w:r w:rsidRPr="008A156C">
              <w:rPr>
                <w:rFonts w:ascii="GHEA Grapalat" w:hAnsi="GHEA Grapalat"/>
                <w:color w:val="333333"/>
                <w:sz w:val="24"/>
                <w:szCs w:val="24"/>
                <w:shd w:val="clear" w:color="auto" w:fill="FFFFFF"/>
                <w:lang w:val="hy-AM"/>
              </w:rPr>
              <w:t>143 հասցեում</w:t>
            </w:r>
            <w:r w:rsidRPr="008A156C">
              <w:rPr>
                <w:rFonts w:ascii="GHEA Grapalat" w:hAnsi="GHEA Grapalat" w:cs="Sylfaen"/>
                <w:sz w:val="24"/>
                <w:szCs w:val="24"/>
                <w:lang w:val="hy-AM"/>
              </w:rPr>
              <w:t xml:space="preserve">  գտնվող ուսումնական հաստատության մասնաշենքի վերանորոգումը և անհրաժեշտ պայմանների ստեղծումը ինչ ժամկետում է նախատեսվում  իրականացնել և մինչև վերը նշված վերանորոգումը և պայմանների ստեղծմումը որտե՞ղ  է կազմակերպվելու 2256 ուսանողի կրթությունը։</w:t>
            </w:r>
          </w:p>
        </w:tc>
        <w:tc>
          <w:tcPr>
            <w:tcW w:w="5072" w:type="dxa"/>
            <w:gridSpan w:val="4"/>
          </w:tcPr>
          <w:p w:rsidR="00380F7B" w:rsidRDefault="00380F7B"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Default="00364269" w:rsidP="008A156C">
            <w:pPr>
              <w:tabs>
                <w:tab w:val="left" w:pos="3615"/>
              </w:tabs>
              <w:spacing w:line="360" w:lineRule="auto"/>
              <w:jc w:val="center"/>
              <w:rPr>
                <w:rFonts w:ascii="GHEA Grapalat" w:hAnsi="GHEA Grapalat"/>
                <w:sz w:val="24"/>
                <w:szCs w:val="24"/>
                <w:lang w:val="hy-AM"/>
              </w:rPr>
            </w:pPr>
          </w:p>
          <w:p w:rsidR="00364269" w:rsidRPr="008A156C" w:rsidRDefault="00364269" w:rsidP="00364269">
            <w:pPr>
              <w:tabs>
                <w:tab w:val="left" w:pos="3615"/>
              </w:tabs>
              <w:spacing w:line="360" w:lineRule="auto"/>
              <w:jc w:val="center"/>
              <w:rPr>
                <w:rFonts w:ascii="GHEA Grapalat" w:hAnsi="GHEA Grapalat"/>
                <w:sz w:val="24"/>
                <w:szCs w:val="24"/>
                <w:lang w:val="hy-AM"/>
              </w:rPr>
            </w:pPr>
            <w:r w:rsidRPr="008A156C">
              <w:rPr>
                <w:rFonts w:ascii="GHEA Grapalat" w:hAnsi="GHEA Grapalat"/>
                <w:sz w:val="24"/>
                <w:szCs w:val="24"/>
                <w:lang w:val="hy-AM"/>
              </w:rPr>
              <w:t>Ընդունվել է</w:t>
            </w:r>
          </w:p>
          <w:p w:rsidR="00364269" w:rsidRPr="008A156C" w:rsidRDefault="00364269" w:rsidP="008A156C">
            <w:pPr>
              <w:tabs>
                <w:tab w:val="left" w:pos="3615"/>
              </w:tabs>
              <w:spacing w:line="360" w:lineRule="auto"/>
              <w:jc w:val="center"/>
              <w:rPr>
                <w:rFonts w:ascii="GHEA Grapalat" w:hAnsi="GHEA Grapalat"/>
                <w:sz w:val="24"/>
                <w:szCs w:val="24"/>
                <w:lang w:val="hy-AM"/>
              </w:rPr>
            </w:pPr>
          </w:p>
        </w:tc>
      </w:tr>
      <w:tr w:rsidR="00B04D15" w:rsidRPr="005E1E9A" w:rsidTr="002D6F25">
        <w:tc>
          <w:tcPr>
            <w:tcW w:w="5154" w:type="dxa"/>
          </w:tcPr>
          <w:p w:rsidR="00B04D15" w:rsidRPr="008A156C" w:rsidRDefault="00B04D15" w:rsidP="008A156C">
            <w:pPr>
              <w:tabs>
                <w:tab w:val="num" w:pos="600"/>
                <w:tab w:val="left" w:pos="700"/>
                <w:tab w:val="left" w:pos="10500"/>
              </w:tabs>
              <w:spacing w:line="360" w:lineRule="auto"/>
              <w:ind w:left="187" w:right="141" w:firstLine="567"/>
              <w:jc w:val="both"/>
              <w:rPr>
                <w:rFonts w:ascii="GHEA Grapalat" w:hAnsi="GHEA Grapalat"/>
                <w:sz w:val="24"/>
                <w:szCs w:val="24"/>
                <w:lang w:val="hy-AM"/>
              </w:rPr>
            </w:pPr>
            <w:r w:rsidRPr="008A156C">
              <w:rPr>
                <w:rFonts w:ascii="GHEA Grapalat" w:hAnsi="GHEA Grapalat"/>
                <w:sz w:val="24"/>
                <w:szCs w:val="24"/>
                <w:lang w:val="hy-AM"/>
              </w:rPr>
              <w:lastRenderedPageBreak/>
              <w:t xml:space="preserve">2. Նախագծի հիմնավորման համաձայն </w:t>
            </w:r>
            <w:r w:rsidRPr="008A156C">
              <w:rPr>
                <w:rFonts w:ascii="GHEA Grapalat" w:hAnsi="GHEA Grapalat"/>
                <w:color w:val="000000"/>
                <w:sz w:val="24"/>
                <w:szCs w:val="24"/>
                <w:shd w:val="clear" w:color="auto" w:fill="FFFFFF"/>
                <w:lang w:val="hy-AM"/>
              </w:rPr>
              <w:t>«Երևանի հենակետային բժշկական քոլեջ» փակ բաժնետիրական ընկերությունը «</w:t>
            </w:r>
            <w:r w:rsidRPr="008A156C">
              <w:rPr>
                <w:rFonts w:ascii="GHEA Grapalat" w:hAnsi="GHEA Grapalat"/>
                <w:bCs/>
                <w:color w:val="000000"/>
                <w:sz w:val="24"/>
                <w:szCs w:val="24"/>
                <w:lang w:val="hy-AM"/>
              </w:rPr>
              <w:t xml:space="preserve">Երևանի հենակետային պետական բժշկական քոլեջ» պետական ոչ առևտրային կազմակերպության վերակազմավորման ձևով վերակազմակերպելը պայմանավորված է նոր </w:t>
            </w:r>
            <w:r w:rsidRPr="008A156C">
              <w:rPr>
                <w:rFonts w:ascii="GHEA Grapalat" w:hAnsi="GHEA Grapalat"/>
                <w:sz w:val="24"/>
                <w:szCs w:val="24"/>
                <w:lang w:val="hy-AM"/>
              </w:rPr>
              <w:t xml:space="preserve">«Մասնագիտական կրթության և ուսուցման մասին» օրենքի գաղափարախոսությունից, մինչդեռ ՓԲԸ-ն ՊՈԱԿ-ի վերակազմակերպելու որոշման նպատակահարմարությունը լրացուցիչ քննարկման կարիք ունի, ինչպես նաև պարզ չէ, թե կան արդյո՞ք </w:t>
            </w:r>
            <w:r w:rsidRPr="008A156C">
              <w:rPr>
                <w:rFonts w:ascii="GHEA Grapalat" w:hAnsi="GHEA Grapalat"/>
                <w:sz w:val="24"/>
                <w:szCs w:val="24"/>
                <w:lang w:val="hy-AM"/>
              </w:rPr>
              <w:lastRenderedPageBreak/>
              <w:t>վերլուծություններ փոփոխության արդյունքում ՊՈԱԿ-ի գործունեության արդյունավետության և հնարավոր լրացուցիչ ծախսերի առաջացման վերաբերյալ:</w:t>
            </w:r>
          </w:p>
          <w:p w:rsidR="00B04D15" w:rsidRPr="008A156C" w:rsidRDefault="00B04D15" w:rsidP="008A156C">
            <w:pPr>
              <w:tabs>
                <w:tab w:val="left" w:pos="0"/>
              </w:tabs>
              <w:spacing w:line="360" w:lineRule="auto"/>
              <w:jc w:val="both"/>
              <w:rPr>
                <w:rFonts w:ascii="GHEA Grapalat" w:hAnsi="GHEA Grapalat" w:cs="Arial Armenian"/>
                <w:color w:val="000000" w:themeColor="text1"/>
                <w:sz w:val="24"/>
                <w:szCs w:val="24"/>
                <w:lang w:val="hy-AM"/>
              </w:rPr>
            </w:pPr>
          </w:p>
        </w:tc>
        <w:tc>
          <w:tcPr>
            <w:tcW w:w="5072" w:type="dxa"/>
            <w:gridSpan w:val="4"/>
          </w:tcPr>
          <w:p w:rsidR="00B04D15" w:rsidRPr="008A156C" w:rsidRDefault="00B04D15" w:rsidP="008A156C">
            <w:pPr>
              <w:tabs>
                <w:tab w:val="left" w:pos="3615"/>
              </w:tabs>
              <w:spacing w:line="360" w:lineRule="auto"/>
              <w:jc w:val="center"/>
              <w:rPr>
                <w:rFonts w:ascii="GHEA Grapalat" w:hAnsi="GHEA Grapalat"/>
                <w:sz w:val="24"/>
                <w:szCs w:val="24"/>
                <w:lang w:val="hy-AM"/>
              </w:rPr>
            </w:pPr>
            <w:r w:rsidRPr="008A156C">
              <w:rPr>
                <w:rFonts w:ascii="GHEA Grapalat" w:hAnsi="GHEA Grapalat"/>
                <w:sz w:val="24"/>
                <w:szCs w:val="24"/>
                <w:lang w:val="hy-AM"/>
              </w:rPr>
              <w:lastRenderedPageBreak/>
              <w:t xml:space="preserve">Ընդունվել է </w:t>
            </w:r>
          </w:p>
          <w:p w:rsidR="00B04D15" w:rsidRPr="008A156C" w:rsidRDefault="00B04D15" w:rsidP="008A156C">
            <w:pPr>
              <w:tabs>
                <w:tab w:val="left" w:pos="3615"/>
              </w:tabs>
              <w:spacing w:line="360" w:lineRule="auto"/>
              <w:jc w:val="center"/>
              <w:rPr>
                <w:rFonts w:ascii="GHEA Grapalat" w:hAnsi="GHEA Grapalat"/>
                <w:sz w:val="24"/>
                <w:szCs w:val="24"/>
                <w:lang w:val="hy-AM"/>
              </w:rPr>
            </w:pPr>
            <w:r w:rsidRPr="008A156C">
              <w:rPr>
                <w:rFonts w:ascii="GHEA Grapalat" w:hAnsi="GHEA Grapalat"/>
                <w:sz w:val="24"/>
                <w:szCs w:val="24"/>
                <w:lang w:val="hy-AM"/>
              </w:rPr>
              <w:t>Պարզաբանում</w:t>
            </w:r>
          </w:p>
          <w:p w:rsidR="008A156C" w:rsidRDefault="00B04D15" w:rsidP="008A156C">
            <w:pPr>
              <w:tabs>
                <w:tab w:val="left" w:pos="3615"/>
              </w:tabs>
              <w:spacing w:line="360" w:lineRule="auto"/>
              <w:jc w:val="both"/>
              <w:rPr>
                <w:rFonts w:ascii="GHEA Grapalat" w:hAnsi="GHEA Grapalat"/>
                <w:sz w:val="24"/>
                <w:szCs w:val="24"/>
                <w:lang w:val="hy-AM"/>
              </w:rPr>
            </w:pPr>
            <w:r w:rsidRPr="008A156C">
              <w:rPr>
                <w:rFonts w:ascii="GHEA Grapalat" w:hAnsi="GHEA Grapalat"/>
                <w:color w:val="000000"/>
                <w:sz w:val="24"/>
                <w:szCs w:val="24"/>
                <w:shd w:val="clear" w:color="auto" w:fill="FFFFFF"/>
                <w:lang w:val="hy-AM"/>
              </w:rPr>
              <w:t>«Երևանի հենակետային բժշկական քոլեջ» փակ բաժնետիրական ընկերությունը «</w:t>
            </w:r>
            <w:r w:rsidRPr="008A156C">
              <w:rPr>
                <w:rFonts w:ascii="GHEA Grapalat" w:hAnsi="GHEA Grapalat"/>
                <w:bCs/>
                <w:color w:val="000000"/>
                <w:sz w:val="24"/>
                <w:szCs w:val="24"/>
                <w:lang w:val="hy-AM"/>
              </w:rPr>
              <w:t>Երևանի հենակետային պետական բժշկական քոլեջ» պետական ոչ առևտրային կ</w:t>
            </w:r>
            <w:r w:rsidR="00835009" w:rsidRPr="008A156C">
              <w:rPr>
                <w:rFonts w:ascii="GHEA Grapalat" w:hAnsi="GHEA Grapalat"/>
                <w:bCs/>
                <w:color w:val="000000"/>
                <w:sz w:val="24"/>
                <w:szCs w:val="24"/>
                <w:lang w:val="hy-AM"/>
              </w:rPr>
              <w:t>ազմակերպության վերակազմակերպման</w:t>
            </w:r>
            <w:r w:rsidRPr="008A156C">
              <w:rPr>
                <w:rFonts w:ascii="GHEA Grapalat" w:hAnsi="GHEA Grapalat"/>
                <w:bCs/>
                <w:color w:val="000000"/>
                <w:sz w:val="24"/>
                <w:szCs w:val="24"/>
                <w:lang w:val="hy-AM"/>
              </w:rPr>
              <w:t xml:space="preserve"> հիմք </w:t>
            </w:r>
            <w:r w:rsidRPr="008A156C">
              <w:rPr>
                <w:rFonts w:ascii="GHEA Grapalat" w:hAnsi="GHEA Grapalat"/>
                <w:sz w:val="24"/>
                <w:szCs w:val="24"/>
                <w:lang w:val="hy-AM"/>
              </w:rPr>
              <w:t>«Մասնագիտական կրթության և ուսուցման մասին» օրենքի օրենքի 9-րդ հոդվածով</w:t>
            </w:r>
            <w:r w:rsidR="00835009" w:rsidRPr="008A156C">
              <w:rPr>
                <w:rFonts w:ascii="GHEA Grapalat" w:hAnsi="GHEA Grapalat"/>
                <w:sz w:val="24"/>
                <w:szCs w:val="24"/>
                <w:lang w:val="hy-AM"/>
              </w:rPr>
              <w:t xml:space="preserve"> 2-րդ մասն է, սակայն քննարկվել է նաև վերակազմակերպման արդյունքում ՊՈԱԿ-ի գործունեությունը</w:t>
            </w:r>
            <w:r w:rsidR="008A156C" w:rsidRPr="008A156C">
              <w:rPr>
                <w:rFonts w:ascii="GHEA Grapalat" w:hAnsi="GHEA Grapalat"/>
                <w:sz w:val="24"/>
                <w:szCs w:val="24"/>
                <w:lang w:val="hy-AM"/>
              </w:rPr>
              <w:t>, որը  կշարունակ</w:t>
            </w:r>
            <w:r w:rsidR="00835009" w:rsidRPr="008A156C">
              <w:rPr>
                <w:rFonts w:ascii="GHEA Grapalat" w:hAnsi="GHEA Grapalat"/>
                <w:sz w:val="24"/>
                <w:szCs w:val="24"/>
                <w:lang w:val="hy-AM"/>
              </w:rPr>
              <w:t xml:space="preserve">ի նույն </w:t>
            </w:r>
            <w:r w:rsidR="008A156C" w:rsidRPr="008A156C">
              <w:rPr>
                <w:rFonts w:ascii="GHEA Grapalat" w:hAnsi="GHEA Grapalat"/>
                <w:sz w:val="24"/>
                <w:szCs w:val="24"/>
                <w:lang w:val="hy-AM"/>
              </w:rPr>
              <w:t xml:space="preserve">գործունեությունը որը ներկայումս  իրականացնում է ընկերությունը, քանի որ վերջինս </w:t>
            </w:r>
            <w:r w:rsidR="00835009" w:rsidRPr="008A156C">
              <w:rPr>
                <w:rFonts w:ascii="GHEA Grapalat" w:hAnsi="GHEA Grapalat"/>
                <w:sz w:val="24"/>
                <w:szCs w:val="24"/>
                <w:lang w:val="hy-AM"/>
              </w:rPr>
              <w:lastRenderedPageBreak/>
              <w:t>իրականացրել է միայն ուսումնական գործունեություն</w:t>
            </w:r>
            <w:r w:rsidR="008A156C" w:rsidRPr="008A156C">
              <w:rPr>
                <w:rFonts w:ascii="GHEA Grapalat" w:hAnsi="GHEA Grapalat"/>
                <w:sz w:val="24"/>
                <w:szCs w:val="24"/>
                <w:lang w:val="hy-AM"/>
              </w:rPr>
              <w:t>:</w:t>
            </w:r>
            <w:r w:rsidR="00835009" w:rsidRPr="008A156C">
              <w:rPr>
                <w:rFonts w:ascii="GHEA Grapalat" w:hAnsi="GHEA Grapalat"/>
                <w:sz w:val="24"/>
                <w:szCs w:val="24"/>
                <w:lang w:val="hy-AM"/>
              </w:rPr>
              <w:t xml:space="preserve">  </w:t>
            </w:r>
          </w:p>
          <w:p w:rsidR="00B04D15" w:rsidRPr="008A156C" w:rsidRDefault="008A156C" w:rsidP="00112483">
            <w:pPr>
              <w:tabs>
                <w:tab w:val="left" w:pos="3615"/>
              </w:tabs>
              <w:spacing w:line="360" w:lineRule="auto"/>
              <w:jc w:val="both"/>
              <w:rPr>
                <w:rFonts w:ascii="GHEA Grapalat" w:hAnsi="GHEA Grapalat"/>
                <w:sz w:val="24"/>
                <w:szCs w:val="24"/>
                <w:lang w:val="hy-AM"/>
              </w:rPr>
            </w:pPr>
            <w:r>
              <w:rPr>
                <w:rFonts w:ascii="GHEA Grapalat" w:hAnsi="GHEA Grapalat"/>
                <w:sz w:val="24"/>
                <w:szCs w:val="24"/>
                <w:lang w:val="hy-AM"/>
              </w:rPr>
              <w:t>Վերակազմակերպման արդյունքում լրացուցիչ ֆինանսավորում չի առաջացնի, քանի որ ներկայումս ֆինանսավորվում է  պետպատվերի շրջանակներում</w:t>
            </w:r>
            <w:r w:rsidR="00835009" w:rsidRPr="008A156C">
              <w:rPr>
                <w:rFonts w:ascii="GHEA Grapalat" w:hAnsi="GHEA Grapalat"/>
                <w:sz w:val="24"/>
                <w:szCs w:val="24"/>
                <w:lang w:val="hy-AM"/>
              </w:rPr>
              <w:t xml:space="preserve"> </w:t>
            </w:r>
            <w:r w:rsidR="00112483">
              <w:rPr>
                <w:rFonts w:ascii="GHEA Grapalat" w:hAnsi="GHEA Grapalat"/>
                <w:sz w:val="24"/>
                <w:szCs w:val="24"/>
                <w:lang w:val="hy-AM"/>
              </w:rPr>
              <w:t>ուսանողների թվի առկայությամբ:</w:t>
            </w:r>
          </w:p>
        </w:tc>
      </w:tr>
    </w:tbl>
    <w:p w:rsidR="009D0845" w:rsidRPr="002D6F25" w:rsidRDefault="009D0845" w:rsidP="002D6F25">
      <w:pPr>
        <w:shd w:val="clear" w:color="auto" w:fill="FFFFFF"/>
        <w:jc w:val="both"/>
        <w:rPr>
          <w:rFonts w:ascii="GHEA Grapalat" w:hAnsi="GHEA Grapalat"/>
          <w:sz w:val="24"/>
          <w:szCs w:val="24"/>
          <w:lang w:val="hy-AM"/>
        </w:rPr>
      </w:pPr>
      <w:bookmarkStart w:id="3" w:name="_GoBack"/>
      <w:bookmarkEnd w:id="3"/>
    </w:p>
    <w:sectPr w:rsidR="009D0845" w:rsidRPr="002D6F25"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7BB8" w:rsidRDefault="00867BB8" w:rsidP="0020783A">
      <w:r>
        <w:separator/>
      </w:r>
    </w:p>
  </w:endnote>
  <w:endnote w:type="continuationSeparator" w:id="0">
    <w:p w:rsidR="00867BB8" w:rsidRDefault="00867BB8"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7BB8" w:rsidRDefault="00867BB8" w:rsidP="0020783A">
      <w:r>
        <w:separator/>
      </w:r>
    </w:p>
  </w:footnote>
  <w:footnote w:type="continuationSeparator" w:id="0">
    <w:p w:rsidR="00867BB8" w:rsidRDefault="00867BB8" w:rsidP="002078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3" w15:restartNumberingAfterBreak="0">
    <w:nsid w:val="30310C85"/>
    <w:multiLevelType w:val="hybridMultilevel"/>
    <w:tmpl w:val="1E90C34A"/>
    <w:lvl w:ilvl="0" w:tplc="AE22F10C">
      <w:start w:val="1"/>
      <w:numFmt w:val="decimal"/>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1CB0575"/>
    <w:multiLevelType w:val="hybridMultilevel"/>
    <w:tmpl w:val="D490427C"/>
    <w:lvl w:ilvl="0" w:tplc="0419000F">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347B08E7"/>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7"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8"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1"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2"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5" w15:restartNumberingAfterBreak="0">
    <w:nsid w:val="46FF7A97"/>
    <w:multiLevelType w:val="hybridMultilevel"/>
    <w:tmpl w:val="912855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8FC307D"/>
    <w:multiLevelType w:val="multilevel"/>
    <w:tmpl w:val="E5E64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C6275F"/>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8"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9"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1"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3" w15:restartNumberingAfterBreak="0">
    <w:nsid w:val="7DBF674F"/>
    <w:multiLevelType w:val="multilevel"/>
    <w:tmpl w:val="0BDC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497832"/>
    <w:multiLevelType w:val="multilevel"/>
    <w:tmpl w:val="D0A01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2"/>
  </w:num>
  <w:num w:numId="3">
    <w:abstractNumId w:val="7"/>
  </w:num>
  <w:num w:numId="4">
    <w:abstractNumId w:val="0"/>
  </w:num>
  <w:num w:numId="5">
    <w:abstractNumId w:val="9"/>
  </w:num>
  <w:num w:numId="6">
    <w:abstractNumId w:val="14"/>
  </w:num>
  <w:num w:numId="7">
    <w:abstractNumId w:val="18"/>
  </w:num>
  <w:num w:numId="8">
    <w:abstractNumId w:val="20"/>
  </w:num>
  <w:num w:numId="9">
    <w:abstractNumId w:val="12"/>
  </w:num>
  <w:num w:numId="10">
    <w:abstractNumId w:val="13"/>
  </w:num>
  <w:num w:numId="11">
    <w:abstractNumId w:val="21"/>
  </w:num>
  <w:num w:numId="12">
    <w:abstractNumId w:val="19"/>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
  </w:num>
  <w:num w:numId="17">
    <w:abstractNumId w:val="5"/>
  </w:num>
  <w:num w:numId="18">
    <w:abstractNumId w:val="3"/>
  </w:num>
  <w:num w:numId="19">
    <w:abstractNumId w:val="6"/>
  </w:num>
  <w:num w:numId="20">
    <w:abstractNumId w:val="17"/>
  </w:num>
  <w:num w:numId="21">
    <w:abstractNumId w:val="4"/>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23"/>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3E0"/>
    <w:rsid w:val="0000696A"/>
    <w:rsid w:val="00016D26"/>
    <w:rsid w:val="00040426"/>
    <w:rsid w:val="0004492D"/>
    <w:rsid w:val="00050E6F"/>
    <w:rsid w:val="00060384"/>
    <w:rsid w:val="000622B8"/>
    <w:rsid w:val="000C19E8"/>
    <w:rsid w:val="000D0F35"/>
    <w:rsid w:val="000D3E02"/>
    <w:rsid w:val="00100D04"/>
    <w:rsid w:val="00111E37"/>
    <w:rsid w:val="00112483"/>
    <w:rsid w:val="0011472C"/>
    <w:rsid w:val="00124BB1"/>
    <w:rsid w:val="0017511B"/>
    <w:rsid w:val="00193EDC"/>
    <w:rsid w:val="00194ED4"/>
    <w:rsid w:val="0019624D"/>
    <w:rsid w:val="001A64C5"/>
    <w:rsid w:val="001B42EC"/>
    <w:rsid w:val="001B472E"/>
    <w:rsid w:val="001C7F64"/>
    <w:rsid w:val="001E1E2A"/>
    <w:rsid w:val="00205426"/>
    <w:rsid w:val="0020783A"/>
    <w:rsid w:val="00212C9F"/>
    <w:rsid w:val="00231ECD"/>
    <w:rsid w:val="00234F85"/>
    <w:rsid w:val="00235BAF"/>
    <w:rsid w:val="00241203"/>
    <w:rsid w:val="00241CDC"/>
    <w:rsid w:val="002715BE"/>
    <w:rsid w:val="00276704"/>
    <w:rsid w:val="002815A2"/>
    <w:rsid w:val="00287239"/>
    <w:rsid w:val="00290B6C"/>
    <w:rsid w:val="002A335C"/>
    <w:rsid w:val="002B18E1"/>
    <w:rsid w:val="002C1BF8"/>
    <w:rsid w:val="002C4324"/>
    <w:rsid w:val="002D1AEF"/>
    <w:rsid w:val="002D5DAB"/>
    <w:rsid w:val="002D6F25"/>
    <w:rsid w:val="002E3D8E"/>
    <w:rsid w:val="002E5C55"/>
    <w:rsid w:val="002F7670"/>
    <w:rsid w:val="00303F14"/>
    <w:rsid w:val="00305E10"/>
    <w:rsid w:val="00311352"/>
    <w:rsid w:val="00315E77"/>
    <w:rsid w:val="003422F5"/>
    <w:rsid w:val="00353A8E"/>
    <w:rsid w:val="003614E9"/>
    <w:rsid w:val="00364269"/>
    <w:rsid w:val="00370B84"/>
    <w:rsid w:val="00380F7B"/>
    <w:rsid w:val="00391B19"/>
    <w:rsid w:val="003A2D92"/>
    <w:rsid w:val="003B02C6"/>
    <w:rsid w:val="003B1DA1"/>
    <w:rsid w:val="003B5D27"/>
    <w:rsid w:val="003E0B34"/>
    <w:rsid w:val="003F5738"/>
    <w:rsid w:val="0041603F"/>
    <w:rsid w:val="00416E89"/>
    <w:rsid w:val="00425959"/>
    <w:rsid w:val="004302C6"/>
    <w:rsid w:val="00435FD9"/>
    <w:rsid w:val="00451D9F"/>
    <w:rsid w:val="00482AAA"/>
    <w:rsid w:val="004871FF"/>
    <w:rsid w:val="00487717"/>
    <w:rsid w:val="004A4240"/>
    <w:rsid w:val="004B3BC4"/>
    <w:rsid w:val="004C47C0"/>
    <w:rsid w:val="004C6D9B"/>
    <w:rsid w:val="004D6FA4"/>
    <w:rsid w:val="005054BF"/>
    <w:rsid w:val="005239BD"/>
    <w:rsid w:val="00526EED"/>
    <w:rsid w:val="00537A64"/>
    <w:rsid w:val="0055610C"/>
    <w:rsid w:val="00592A80"/>
    <w:rsid w:val="00596702"/>
    <w:rsid w:val="005B68BB"/>
    <w:rsid w:val="005C275D"/>
    <w:rsid w:val="005E1E9A"/>
    <w:rsid w:val="005E23E0"/>
    <w:rsid w:val="005E4140"/>
    <w:rsid w:val="005E773C"/>
    <w:rsid w:val="005F2F74"/>
    <w:rsid w:val="00611BA6"/>
    <w:rsid w:val="006206D2"/>
    <w:rsid w:val="00631967"/>
    <w:rsid w:val="00632E8E"/>
    <w:rsid w:val="00653477"/>
    <w:rsid w:val="0065631D"/>
    <w:rsid w:val="00665527"/>
    <w:rsid w:val="0067359C"/>
    <w:rsid w:val="00680EB7"/>
    <w:rsid w:val="0068703B"/>
    <w:rsid w:val="006A3322"/>
    <w:rsid w:val="006B3544"/>
    <w:rsid w:val="006B3EBE"/>
    <w:rsid w:val="006D2E88"/>
    <w:rsid w:val="00706034"/>
    <w:rsid w:val="007073DD"/>
    <w:rsid w:val="00732C5B"/>
    <w:rsid w:val="007513A1"/>
    <w:rsid w:val="00753632"/>
    <w:rsid w:val="007633BC"/>
    <w:rsid w:val="00777B45"/>
    <w:rsid w:val="0079596E"/>
    <w:rsid w:val="0079678B"/>
    <w:rsid w:val="007A31C3"/>
    <w:rsid w:val="007A40D9"/>
    <w:rsid w:val="007B7DC3"/>
    <w:rsid w:val="007C2C3B"/>
    <w:rsid w:val="007D7BEE"/>
    <w:rsid w:val="007E2543"/>
    <w:rsid w:val="007F3FF2"/>
    <w:rsid w:val="008168A3"/>
    <w:rsid w:val="008227D4"/>
    <w:rsid w:val="00831BE4"/>
    <w:rsid w:val="00835009"/>
    <w:rsid w:val="00841AA8"/>
    <w:rsid w:val="00847CF6"/>
    <w:rsid w:val="00852B75"/>
    <w:rsid w:val="0085476E"/>
    <w:rsid w:val="00857BE2"/>
    <w:rsid w:val="00867BB8"/>
    <w:rsid w:val="00871B31"/>
    <w:rsid w:val="008857E1"/>
    <w:rsid w:val="008909C6"/>
    <w:rsid w:val="00891F77"/>
    <w:rsid w:val="008A156C"/>
    <w:rsid w:val="008C73BB"/>
    <w:rsid w:val="008D0471"/>
    <w:rsid w:val="008F5017"/>
    <w:rsid w:val="00913ED0"/>
    <w:rsid w:val="00926468"/>
    <w:rsid w:val="00944989"/>
    <w:rsid w:val="0095538E"/>
    <w:rsid w:val="00971A48"/>
    <w:rsid w:val="00990F23"/>
    <w:rsid w:val="00996DFB"/>
    <w:rsid w:val="009A04D1"/>
    <w:rsid w:val="009A2111"/>
    <w:rsid w:val="009B04A7"/>
    <w:rsid w:val="009B34E2"/>
    <w:rsid w:val="009D0845"/>
    <w:rsid w:val="009F1C08"/>
    <w:rsid w:val="00A16D4B"/>
    <w:rsid w:val="00A233F3"/>
    <w:rsid w:val="00A269EC"/>
    <w:rsid w:val="00A31373"/>
    <w:rsid w:val="00A50769"/>
    <w:rsid w:val="00A536F8"/>
    <w:rsid w:val="00A55E6B"/>
    <w:rsid w:val="00A704D3"/>
    <w:rsid w:val="00A72BD4"/>
    <w:rsid w:val="00A75B45"/>
    <w:rsid w:val="00A81519"/>
    <w:rsid w:val="00A9121A"/>
    <w:rsid w:val="00A94CFA"/>
    <w:rsid w:val="00A96DA5"/>
    <w:rsid w:val="00AA67BC"/>
    <w:rsid w:val="00AE0D2D"/>
    <w:rsid w:val="00AE2A11"/>
    <w:rsid w:val="00AF27A3"/>
    <w:rsid w:val="00B019EB"/>
    <w:rsid w:val="00B04D15"/>
    <w:rsid w:val="00B13613"/>
    <w:rsid w:val="00B21FBD"/>
    <w:rsid w:val="00B30B9E"/>
    <w:rsid w:val="00B374BE"/>
    <w:rsid w:val="00B40F71"/>
    <w:rsid w:val="00B50018"/>
    <w:rsid w:val="00B527EC"/>
    <w:rsid w:val="00B643BC"/>
    <w:rsid w:val="00B64D18"/>
    <w:rsid w:val="00B7656B"/>
    <w:rsid w:val="00B8079D"/>
    <w:rsid w:val="00B84A3E"/>
    <w:rsid w:val="00BA0471"/>
    <w:rsid w:val="00BA642B"/>
    <w:rsid w:val="00BA7E4A"/>
    <w:rsid w:val="00BB2A32"/>
    <w:rsid w:val="00BB2AB4"/>
    <w:rsid w:val="00BC2465"/>
    <w:rsid w:val="00BC75D5"/>
    <w:rsid w:val="00C06CE2"/>
    <w:rsid w:val="00C13283"/>
    <w:rsid w:val="00C2520B"/>
    <w:rsid w:val="00C47D82"/>
    <w:rsid w:val="00C52CC6"/>
    <w:rsid w:val="00C65B09"/>
    <w:rsid w:val="00C75635"/>
    <w:rsid w:val="00C83C47"/>
    <w:rsid w:val="00C84F93"/>
    <w:rsid w:val="00CA623E"/>
    <w:rsid w:val="00CB2B79"/>
    <w:rsid w:val="00CC2B56"/>
    <w:rsid w:val="00CC43F0"/>
    <w:rsid w:val="00CC6B48"/>
    <w:rsid w:val="00CD11D7"/>
    <w:rsid w:val="00CE5F96"/>
    <w:rsid w:val="00CE6D21"/>
    <w:rsid w:val="00CF0F7F"/>
    <w:rsid w:val="00D07119"/>
    <w:rsid w:val="00D2103F"/>
    <w:rsid w:val="00D42BE2"/>
    <w:rsid w:val="00D43ECF"/>
    <w:rsid w:val="00D50486"/>
    <w:rsid w:val="00D93821"/>
    <w:rsid w:val="00DA2962"/>
    <w:rsid w:val="00DA5F67"/>
    <w:rsid w:val="00DC2CB4"/>
    <w:rsid w:val="00DC4030"/>
    <w:rsid w:val="00DE103D"/>
    <w:rsid w:val="00DE57AF"/>
    <w:rsid w:val="00E12CBB"/>
    <w:rsid w:val="00E44D1A"/>
    <w:rsid w:val="00E607DF"/>
    <w:rsid w:val="00E97185"/>
    <w:rsid w:val="00EB543D"/>
    <w:rsid w:val="00ED0181"/>
    <w:rsid w:val="00ED6A87"/>
    <w:rsid w:val="00EE28DE"/>
    <w:rsid w:val="00F10695"/>
    <w:rsid w:val="00F10D7D"/>
    <w:rsid w:val="00F16241"/>
    <w:rsid w:val="00F17413"/>
    <w:rsid w:val="00F47E68"/>
    <w:rsid w:val="00F709DE"/>
    <w:rsid w:val="00F7511D"/>
    <w:rsid w:val="00FA2FD8"/>
    <w:rsid w:val="00FA3417"/>
    <w:rsid w:val="00FB41CC"/>
    <w:rsid w:val="00FF2D89"/>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Footer">
    <w:name w:val="footer"/>
    <w:basedOn w:val="Normal"/>
    <w:link w:val="FooterChar"/>
    <w:uiPriority w:val="99"/>
    <w:unhideWhenUsed/>
    <w:rsid w:val="009B34E2"/>
    <w:pPr>
      <w:tabs>
        <w:tab w:val="center" w:pos="4680"/>
        <w:tab w:val="right" w:pos="9360"/>
      </w:tabs>
    </w:pPr>
  </w:style>
  <w:style w:type="character" w:customStyle="1" w:styleId="FooterChar">
    <w:name w:val="Footer Char"/>
    <w:basedOn w:val="DefaultParagraphFont"/>
    <w:link w:val="Footer"/>
    <w:uiPriority w:val="99"/>
    <w:rsid w:val="009B34E2"/>
    <w:rPr>
      <w:rFonts w:ascii="Times New Roman" w:eastAsia="Times New Roman" w:hAnsi="Times New Roman" w:cs="Times New Roman"/>
      <w:sz w:val="20"/>
      <w:szCs w:val="20"/>
      <w:lang w:val="en-GB" w:eastAsia="ru-RU"/>
    </w:rPr>
  </w:style>
  <w:style w:type="paragraph" w:customStyle="1" w:styleId="CharCharCharCharCharCharChar">
    <w:name w:val="Char Char Char Char Char Char Char"/>
    <w:basedOn w:val="Normal"/>
    <w:next w:val="Normal"/>
    <w:rsid w:val="00537A64"/>
    <w:pPr>
      <w:spacing w:after="160" w:line="240" w:lineRule="exact"/>
    </w:pPr>
    <w:rPr>
      <w:rFonts w:ascii="Tahoma" w:hAnsi="Tahoma"/>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797685">
      <w:bodyDiv w:val="1"/>
      <w:marLeft w:val="0"/>
      <w:marRight w:val="0"/>
      <w:marTop w:val="0"/>
      <w:marBottom w:val="0"/>
      <w:divBdr>
        <w:top w:val="none" w:sz="0" w:space="0" w:color="auto"/>
        <w:left w:val="none" w:sz="0" w:space="0" w:color="auto"/>
        <w:bottom w:val="none" w:sz="0" w:space="0" w:color="auto"/>
        <w:right w:val="none" w:sz="0" w:space="0" w:color="auto"/>
      </w:divBdr>
      <w:divsChild>
        <w:div w:id="584000393">
          <w:marLeft w:val="0"/>
          <w:marRight w:val="0"/>
          <w:marTop w:val="0"/>
          <w:marBottom w:val="0"/>
          <w:divBdr>
            <w:top w:val="none" w:sz="0" w:space="0" w:color="auto"/>
            <w:left w:val="none" w:sz="0" w:space="0" w:color="auto"/>
            <w:bottom w:val="none" w:sz="0" w:space="0" w:color="auto"/>
            <w:right w:val="none" w:sz="0" w:space="0" w:color="auto"/>
          </w:divBdr>
          <w:divsChild>
            <w:div w:id="1613587647">
              <w:marLeft w:val="0"/>
              <w:marRight w:val="0"/>
              <w:marTop w:val="0"/>
              <w:marBottom w:val="0"/>
              <w:divBdr>
                <w:top w:val="none" w:sz="0" w:space="0" w:color="auto"/>
                <w:left w:val="none" w:sz="0" w:space="0" w:color="auto"/>
                <w:bottom w:val="none" w:sz="0" w:space="0" w:color="auto"/>
                <w:right w:val="none" w:sz="0" w:space="0" w:color="auto"/>
              </w:divBdr>
            </w:div>
          </w:divsChild>
        </w:div>
        <w:div w:id="1337732357">
          <w:marLeft w:val="0"/>
          <w:marRight w:val="0"/>
          <w:marTop w:val="0"/>
          <w:marBottom w:val="0"/>
          <w:divBdr>
            <w:top w:val="none" w:sz="0" w:space="0" w:color="auto"/>
            <w:left w:val="none" w:sz="0" w:space="0" w:color="auto"/>
            <w:bottom w:val="none" w:sz="0" w:space="0" w:color="auto"/>
            <w:right w:val="none" w:sz="0" w:space="0" w:color="auto"/>
          </w:divBdr>
          <w:divsChild>
            <w:div w:id="1548639252">
              <w:marLeft w:val="0"/>
              <w:marRight w:val="0"/>
              <w:marTop w:val="0"/>
              <w:marBottom w:val="0"/>
              <w:divBdr>
                <w:top w:val="none" w:sz="0" w:space="0" w:color="auto"/>
                <w:left w:val="none" w:sz="0" w:space="0" w:color="auto"/>
                <w:bottom w:val="none" w:sz="0" w:space="0" w:color="auto"/>
                <w:right w:val="none" w:sz="0" w:space="0" w:color="auto"/>
              </w:divBdr>
            </w:div>
            <w:div w:id="677579482">
              <w:marLeft w:val="0"/>
              <w:marRight w:val="0"/>
              <w:marTop w:val="0"/>
              <w:marBottom w:val="0"/>
              <w:divBdr>
                <w:top w:val="none" w:sz="0" w:space="0" w:color="auto"/>
                <w:left w:val="none" w:sz="0" w:space="0" w:color="auto"/>
                <w:bottom w:val="none" w:sz="0" w:space="0" w:color="auto"/>
                <w:right w:val="none" w:sz="0" w:space="0" w:color="auto"/>
              </w:divBdr>
              <w:divsChild>
                <w:div w:id="33380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718893">
      <w:bodyDiv w:val="1"/>
      <w:marLeft w:val="0"/>
      <w:marRight w:val="0"/>
      <w:marTop w:val="0"/>
      <w:marBottom w:val="0"/>
      <w:divBdr>
        <w:top w:val="none" w:sz="0" w:space="0" w:color="auto"/>
        <w:left w:val="none" w:sz="0" w:space="0" w:color="auto"/>
        <w:bottom w:val="none" w:sz="0" w:space="0" w:color="auto"/>
        <w:right w:val="none" w:sz="0" w:space="0" w:color="auto"/>
      </w:divBdr>
      <w:divsChild>
        <w:div w:id="1849444508">
          <w:marLeft w:val="0"/>
          <w:marRight w:val="0"/>
          <w:marTop w:val="0"/>
          <w:marBottom w:val="0"/>
          <w:divBdr>
            <w:top w:val="none" w:sz="0" w:space="0" w:color="auto"/>
            <w:left w:val="none" w:sz="0" w:space="0" w:color="auto"/>
            <w:bottom w:val="none" w:sz="0" w:space="0" w:color="auto"/>
            <w:right w:val="none" w:sz="0" w:space="0" w:color="auto"/>
          </w:divBdr>
          <w:divsChild>
            <w:div w:id="1973175757">
              <w:marLeft w:val="0"/>
              <w:marRight w:val="0"/>
              <w:marTop w:val="0"/>
              <w:marBottom w:val="0"/>
              <w:divBdr>
                <w:top w:val="none" w:sz="0" w:space="0" w:color="auto"/>
                <w:left w:val="none" w:sz="0" w:space="0" w:color="auto"/>
                <w:bottom w:val="none" w:sz="0" w:space="0" w:color="auto"/>
                <w:right w:val="none" w:sz="0" w:space="0" w:color="auto"/>
              </w:divBdr>
            </w:div>
          </w:divsChild>
        </w:div>
        <w:div w:id="608050329">
          <w:marLeft w:val="0"/>
          <w:marRight w:val="0"/>
          <w:marTop w:val="0"/>
          <w:marBottom w:val="0"/>
          <w:divBdr>
            <w:top w:val="none" w:sz="0" w:space="0" w:color="auto"/>
            <w:left w:val="none" w:sz="0" w:space="0" w:color="auto"/>
            <w:bottom w:val="none" w:sz="0" w:space="0" w:color="auto"/>
            <w:right w:val="none" w:sz="0" w:space="0" w:color="auto"/>
          </w:divBdr>
          <w:divsChild>
            <w:div w:id="560558809">
              <w:marLeft w:val="0"/>
              <w:marRight w:val="0"/>
              <w:marTop w:val="0"/>
              <w:marBottom w:val="0"/>
              <w:divBdr>
                <w:top w:val="none" w:sz="0" w:space="0" w:color="auto"/>
                <w:left w:val="none" w:sz="0" w:space="0" w:color="auto"/>
                <w:bottom w:val="none" w:sz="0" w:space="0" w:color="auto"/>
                <w:right w:val="none" w:sz="0" w:space="0" w:color="auto"/>
              </w:divBdr>
            </w:div>
            <w:div w:id="2122604378">
              <w:marLeft w:val="0"/>
              <w:marRight w:val="0"/>
              <w:marTop w:val="0"/>
              <w:marBottom w:val="0"/>
              <w:divBdr>
                <w:top w:val="none" w:sz="0" w:space="0" w:color="auto"/>
                <w:left w:val="none" w:sz="0" w:space="0" w:color="auto"/>
                <w:bottom w:val="none" w:sz="0" w:space="0" w:color="auto"/>
                <w:right w:val="none" w:sz="0" w:space="0" w:color="auto"/>
              </w:divBdr>
              <w:divsChild>
                <w:div w:id="50235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654469">
      <w:bodyDiv w:val="1"/>
      <w:marLeft w:val="0"/>
      <w:marRight w:val="0"/>
      <w:marTop w:val="0"/>
      <w:marBottom w:val="0"/>
      <w:divBdr>
        <w:top w:val="none" w:sz="0" w:space="0" w:color="auto"/>
        <w:left w:val="none" w:sz="0" w:space="0" w:color="auto"/>
        <w:bottom w:val="none" w:sz="0" w:space="0" w:color="auto"/>
        <w:right w:val="none" w:sz="0" w:space="0" w:color="auto"/>
      </w:divBdr>
      <w:divsChild>
        <w:div w:id="165706610">
          <w:marLeft w:val="0"/>
          <w:marRight w:val="0"/>
          <w:marTop w:val="0"/>
          <w:marBottom w:val="0"/>
          <w:divBdr>
            <w:top w:val="none" w:sz="0" w:space="0" w:color="auto"/>
            <w:left w:val="none" w:sz="0" w:space="0" w:color="auto"/>
            <w:bottom w:val="none" w:sz="0" w:space="0" w:color="auto"/>
            <w:right w:val="none" w:sz="0" w:space="0" w:color="auto"/>
          </w:divBdr>
          <w:divsChild>
            <w:div w:id="1094591084">
              <w:marLeft w:val="0"/>
              <w:marRight w:val="0"/>
              <w:marTop w:val="0"/>
              <w:marBottom w:val="0"/>
              <w:divBdr>
                <w:top w:val="none" w:sz="0" w:space="0" w:color="auto"/>
                <w:left w:val="none" w:sz="0" w:space="0" w:color="auto"/>
                <w:bottom w:val="none" w:sz="0" w:space="0" w:color="auto"/>
                <w:right w:val="none" w:sz="0" w:space="0" w:color="auto"/>
              </w:divBdr>
            </w:div>
          </w:divsChild>
        </w:div>
        <w:div w:id="1314985987">
          <w:marLeft w:val="0"/>
          <w:marRight w:val="0"/>
          <w:marTop w:val="0"/>
          <w:marBottom w:val="0"/>
          <w:divBdr>
            <w:top w:val="none" w:sz="0" w:space="0" w:color="auto"/>
            <w:left w:val="none" w:sz="0" w:space="0" w:color="auto"/>
            <w:bottom w:val="none" w:sz="0" w:space="0" w:color="auto"/>
            <w:right w:val="none" w:sz="0" w:space="0" w:color="auto"/>
          </w:divBdr>
          <w:divsChild>
            <w:div w:id="2078701445">
              <w:marLeft w:val="0"/>
              <w:marRight w:val="0"/>
              <w:marTop w:val="0"/>
              <w:marBottom w:val="0"/>
              <w:divBdr>
                <w:top w:val="none" w:sz="0" w:space="0" w:color="auto"/>
                <w:left w:val="none" w:sz="0" w:space="0" w:color="auto"/>
                <w:bottom w:val="none" w:sz="0" w:space="0" w:color="auto"/>
                <w:right w:val="none" w:sz="0" w:space="0" w:color="auto"/>
              </w:divBdr>
            </w:div>
            <w:div w:id="560681264">
              <w:marLeft w:val="0"/>
              <w:marRight w:val="0"/>
              <w:marTop w:val="0"/>
              <w:marBottom w:val="0"/>
              <w:divBdr>
                <w:top w:val="none" w:sz="0" w:space="0" w:color="auto"/>
                <w:left w:val="none" w:sz="0" w:space="0" w:color="auto"/>
                <w:bottom w:val="none" w:sz="0" w:space="0" w:color="auto"/>
                <w:right w:val="none" w:sz="0" w:space="0" w:color="auto"/>
              </w:divBdr>
              <w:divsChild>
                <w:div w:id="149595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14279998">
      <w:bodyDiv w:val="1"/>
      <w:marLeft w:val="0"/>
      <w:marRight w:val="0"/>
      <w:marTop w:val="0"/>
      <w:marBottom w:val="0"/>
      <w:divBdr>
        <w:top w:val="none" w:sz="0" w:space="0" w:color="auto"/>
        <w:left w:val="none" w:sz="0" w:space="0" w:color="auto"/>
        <w:bottom w:val="none" w:sz="0" w:space="0" w:color="auto"/>
        <w:right w:val="none" w:sz="0" w:space="0" w:color="auto"/>
      </w:divBdr>
    </w:div>
    <w:div w:id="1415937926">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75056508">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FD858-3468-4B92-B3EF-F05F0287B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2496</Words>
  <Characters>14232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https:/mul2-edu.gov.am/tasks/983018/oneclick/ampopatert03.02.docx?token=886d2794ed821cb3b7a9996d59daeceb</cp:keywords>
  <dc:description/>
  <cp:lastModifiedBy>User</cp:lastModifiedBy>
  <cp:revision>5</cp:revision>
  <cp:lastPrinted>2024-08-12T06:29:00Z</cp:lastPrinted>
  <dcterms:created xsi:type="dcterms:W3CDTF">2024-10-09T11:07:00Z</dcterms:created>
  <dcterms:modified xsi:type="dcterms:W3CDTF">2024-10-30T08:09:00Z</dcterms:modified>
</cp:coreProperties>
</file>