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9D3A1E" w:rsidRDefault="00AF76B6" w:rsidP="050CFCD0">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9D3A1E">
        <w:rPr>
          <w:rFonts w:ascii="GHEA Grapalat" w:eastAsia="GHEA Grapalat" w:hAnsi="GHEA Grapalat" w:cs="GHEA Grapalat"/>
          <w:b/>
          <w:bCs/>
          <w:smallCaps/>
          <w:color w:val="000000" w:themeColor="text1"/>
          <w:sz w:val="24"/>
          <w:szCs w:val="24"/>
        </w:rPr>
        <w:t>Ամփոփաթերթ</w:t>
      </w:r>
    </w:p>
    <w:p w14:paraId="5EA40A02" w14:textId="77777777" w:rsidR="00A05874" w:rsidRPr="009D3A1E" w:rsidRDefault="00A05874" w:rsidP="00A05874">
      <w:pPr>
        <w:pStyle w:val="a6"/>
        <w:shd w:val="clear" w:color="auto" w:fill="FFFFFF"/>
        <w:spacing w:before="0" w:beforeAutospacing="0" w:after="0" w:afterAutospacing="0" w:line="360" w:lineRule="auto"/>
        <w:ind w:firstLine="375"/>
        <w:jc w:val="center"/>
        <w:rPr>
          <w:rFonts w:ascii="GHEA Grapalat" w:hAnsi="GHEA Grapalat"/>
          <w:b/>
          <w:bdr w:val="none" w:sz="0" w:space="0" w:color="auto" w:frame="1"/>
        </w:rPr>
      </w:pPr>
      <w:r w:rsidRPr="009D3A1E">
        <w:rPr>
          <w:rFonts w:ascii="GHEA Grapalat" w:hAnsi="GHEA Grapalat"/>
          <w:b/>
          <w:bCs/>
        </w:rPr>
        <w:t xml:space="preserve">«ՀԱՅԱՍՏԱՆԻ ՀԱՆՐԱՊԵՏՈՒԹՅԱՆ ԿԱՌԱՎԱՐՈՒԹՅԱՆ 2023 ԹՎԱԿԱՆԻ ՓԵՏՐՎԱՐԻ 16-Ի N 216-Ն ՈՐՈՇՄԱՆ ՄԵՋ ՓՈՓՈԽՈՒԹՅՈՒՆՆԵՐ ԵՎ ԼՐԱՑՈՒՄՆԵՐ ԿԱՏԱՐԵԼՈՒ ՄԱՍԻՆ» ՀԱՅԱՍՏԱՆԻ ՀԱՆՐԱՊԵՏՈՒԹՅԱՆ ԿԱՌԱՎԱՐՈՒԹՅԱՆ ՈՐՈՇՄԱՆ  </w:t>
      </w:r>
      <w:r w:rsidRPr="009D3A1E">
        <w:rPr>
          <w:rFonts w:ascii="GHEA Grapalat" w:hAnsi="GHEA Grapalat"/>
          <w:b/>
          <w:bdr w:val="none" w:sz="0" w:space="0" w:color="auto" w:frame="1"/>
        </w:rPr>
        <w:t>ՆԱԽԱԳԾԻ</w:t>
      </w:r>
    </w:p>
    <w:p w14:paraId="47F0F1EE" w14:textId="77777777" w:rsidR="00DC17A9" w:rsidRPr="009D3A1E" w:rsidRDefault="00DC17A9" w:rsidP="00A05874">
      <w:pPr>
        <w:pStyle w:val="a6"/>
        <w:shd w:val="clear" w:color="auto" w:fill="FFFFFF"/>
        <w:spacing w:before="0" w:beforeAutospacing="0" w:after="0" w:afterAutospacing="0" w:line="360" w:lineRule="auto"/>
        <w:ind w:firstLine="375"/>
        <w:jc w:val="center"/>
        <w:rPr>
          <w:rFonts w:ascii="GHEA Grapalat" w:hAnsi="GHEA Grapalat"/>
        </w:rPr>
      </w:pPr>
    </w:p>
    <w:tbl>
      <w:tblPr>
        <w:tblpPr w:leftFromText="180" w:rightFromText="180" w:vertAnchor="text" w:tblpX="134" w:tblpY="1"/>
        <w:tblOverlap w:val="never"/>
        <w:tblW w:w="14475"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936"/>
        <w:gridCol w:w="348"/>
        <w:gridCol w:w="6293"/>
      </w:tblGrid>
      <w:tr w:rsidR="0098747D" w:rsidRPr="009D3A1E" w14:paraId="3FCEEB15"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9D3A1E" w:rsidRDefault="689BD281"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Կրթության տեսչական մարմին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9D3A1E" w:rsidRDefault="0098747D" w:rsidP="00AC0E75">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1E5FFDD" w14:textId="77777777" w:rsidR="000100B4" w:rsidRPr="009D3A1E" w:rsidRDefault="00DC17A9"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01/05.1/248-2024</w:t>
            </w:r>
          </w:p>
          <w:p w14:paraId="16456C9E" w14:textId="6F957E93" w:rsidR="00DC17A9" w:rsidRPr="009D3A1E" w:rsidRDefault="00DC17A9"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28.03.2024</w:t>
            </w:r>
          </w:p>
        </w:tc>
      </w:tr>
      <w:tr w:rsidR="00A14138" w:rsidRPr="009D3A1E" w14:paraId="5CDD2A22"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1D9B6BE" w14:textId="77777777" w:rsidR="00AC0E75" w:rsidRPr="009D3A1E" w:rsidRDefault="00AC0E75" w:rsidP="00B62117">
            <w:pPr>
              <w:spacing w:line="360" w:lineRule="auto"/>
              <w:ind w:left="593"/>
              <w:jc w:val="both"/>
              <w:rPr>
                <w:rFonts w:ascii="GHEA Grapalat" w:hAnsi="GHEA Grapalat"/>
                <w:b/>
                <w:sz w:val="24"/>
                <w:szCs w:val="24"/>
                <w:bdr w:val="none" w:sz="0" w:space="0" w:color="auto" w:frame="1"/>
                <w:lang w:val="en-US"/>
              </w:rPr>
            </w:pPr>
            <w:r w:rsidRPr="009D3A1E">
              <w:rPr>
                <w:rFonts w:ascii="GHEA Grapalat" w:hAnsi="GHEA Grapalat"/>
                <w:b/>
                <w:sz w:val="24"/>
                <w:szCs w:val="24"/>
                <w:bdr w:val="none" w:sz="0" w:space="0" w:color="auto" w:frame="1"/>
                <w:lang w:val="en-US"/>
              </w:rPr>
              <w:t>Նախագծի՝</w:t>
            </w:r>
          </w:p>
          <w:p w14:paraId="2844712A" w14:textId="77777777" w:rsidR="00AC0E75" w:rsidRPr="009D3A1E" w:rsidRDefault="00AC0E75" w:rsidP="00B62117">
            <w:pPr>
              <w:pStyle w:val="a4"/>
              <w:numPr>
                <w:ilvl w:val="0"/>
                <w:numId w:val="35"/>
              </w:numPr>
              <w:spacing w:line="360" w:lineRule="auto"/>
              <w:ind w:left="593"/>
              <w:jc w:val="both"/>
              <w:rPr>
                <w:rFonts w:ascii="GHEA Grapalat" w:hAnsi="GHEA Grapalat"/>
                <w:b/>
                <w:sz w:val="24"/>
                <w:szCs w:val="24"/>
              </w:rPr>
            </w:pPr>
            <w:r w:rsidRPr="009D3A1E">
              <w:rPr>
                <w:rFonts w:ascii="GHEA Grapalat" w:hAnsi="GHEA Grapalat"/>
                <w:b/>
                <w:sz w:val="24"/>
                <w:szCs w:val="24"/>
              </w:rPr>
              <w:t xml:space="preserve">նախաբանում «հոդվածների 1-ին մասերի՝» </w:t>
            </w:r>
            <w:r w:rsidRPr="009D3A1E">
              <w:rPr>
                <w:rFonts w:ascii="GHEA Grapalat" w:hAnsi="GHEA Grapalat"/>
                <w:sz w:val="24"/>
                <w:szCs w:val="24"/>
              </w:rPr>
              <w:t>բառերը փոխարինել</w:t>
            </w:r>
            <w:r w:rsidRPr="009D3A1E">
              <w:rPr>
                <w:rFonts w:ascii="GHEA Grapalat" w:hAnsi="GHEA Grapalat"/>
                <w:b/>
                <w:sz w:val="24"/>
                <w:szCs w:val="24"/>
              </w:rPr>
              <w:t xml:space="preserve"> «հոդվածներով՝» </w:t>
            </w:r>
            <w:r w:rsidRPr="009D3A1E">
              <w:rPr>
                <w:rFonts w:ascii="GHEA Grapalat" w:hAnsi="GHEA Grapalat"/>
                <w:sz w:val="24"/>
                <w:szCs w:val="24"/>
              </w:rPr>
              <w:t>բառով,</w:t>
            </w:r>
          </w:p>
          <w:p w14:paraId="7B020850" w14:textId="6721001A" w:rsidR="00A14138" w:rsidRPr="009D3A1E" w:rsidRDefault="00A14138"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9D3A1E" w:rsidRDefault="00A14138"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335A1CA8" w:rsidR="00A14138" w:rsidRPr="009D3A1E" w:rsidRDefault="00BD1072"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3CE27937"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D605910" w14:textId="77777777" w:rsidR="00AC0E75" w:rsidRPr="009D3A1E" w:rsidRDefault="00AC0E75" w:rsidP="00B62117">
            <w:pPr>
              <w:pStyle w:val="a4"/>
              <w:numPr>
                <w:ilvl w:val="0"/>
                <w:numId w:val="35"/>
              </w:numPr>
              <w:spacing w:line="360" w:lineRule="auto"/>
              <w:ind w:left="593"/>
              <w:jc w:val="both"/>
              <w:rPr>
                <w:rFonts w:ascii="GHEA Grapalat" w:hAnsi="GHEA Grapalat"/>
                <w:b/>
                <w:sz w:val="24"/>
                <w:szCs w:val="24"/>
              </w:rPr>
            </w:pPr>
            <w:r w:rsidRPr="009D3A1E">
              <w:rPr>
                <w:rFonts w:ascii="GHEA Grapalat" w:hAnsi="GHEA Grapalat"/>
                <w:b/>
                <w:sz w:val="24"/>
                <w:szCs w:val="24"/>
              </w:rPr>
              <w:t xml:space="preserve">1-ին կետի 1-ին ենթակետում «կետում» </w:t>
            </w:r>
            <w:r w:rsidRPr="009D3A1E">
              <w:rPr>
                <w:rFonts w:ascii="GHEA Grapalat" w:hAnsi="GHEA Grapalat"/>
                <w:sz w:val="24"/>
                <w:szCs w:val="24"/>
              </w:rPr>
              <w:t>բառը փոխարինել</w:t>
            </w:r>
            <w:r w:rsidRPr="009D3A1E">
              <w:rPr>
                <w:rFonts w:ascii="GHEA Grapalat" w:hAnsi="GHEA Grapalat"/>
                <w:b/>
                <w:sz w:val="24"/>
                <w:szCs w:val="24"/>
              </w:rPr>
              <w:t xml:space="preserve"> «կետը» </w:t>
            </w:r>
            <w:r w:rsidRPr="009D3A1E">
              <w:rPr>
                <w:rFonts w:ascii="GHEA Grapalat" w:hAnsi="GHEA Grapalat"/>
                <w:sz w:val="24"/>
                <w:szCs w:val="24"/>
              </w:rPr>
              <w:t>բառով,</w:t>
            </w:r>
            <w:r w:rsidRPr="009D3A1E">
              <w:rPr>
                <w:rFonts w:ascii="GHEA Grapalat" w:hAnsi="GHEA Grapalat"/>
                <w:b/>
                <w:sz w:val="24"/>
                <w:szCs w:val="24"/>
              </w:rPr>
              <w:t xml:space="preserve"> «բառերը» </w:t>
            </w:r>
            <w:r w:rsidRPr="009D3A1E">
              <w:rPr>
                <w:rFonts w:ascii="GHEA Grapalat" w:hAnsi="GHEA Grapalat"/>
                <w:sz w:val="24"/>
                <w:szCs w:val="24"/>
              </w:rPr>
              <w:t>բառը փոխարինել</w:t>
            </w:r>
            <w:r w:rsidRPr="009D3A1E">
              <w:rPr>
                <w:rFonts w:ascii="GHEA Grapalat" w:hAnsi="GHEA Grapalat"/>
                <w:b/>
                <w:sz w:val="24"/>
                <w:szCs w:val="24"/>
              </w:rPr>
              <w:t xml:space="preserve"> «բառերով» </w:t>
            </w:r>
            <w:r w:rsidRPr="009D3A1E">
              <w:rPr>
                <w:rFonts w:ascii="GHEA Grapalat" w:hAnsi="GHEA Grapalat"/>
                <w:sz w:val="24"/>
                <w:szCs w:val="24"/>
              </w:rPr>
              <w:t>բառով,</w:t>
            </w:r>
          </w:p>
          <w:p w14:paraId="7BC4C224"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658E161"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ACB1B48" w14:textId="120B2E3F" w:rsidR="00DC17A9" w:rsidRPr="009D3A1E" w:rsidRDefault="00A60C0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 մասնակի:</w:t>
            </w:r>
          </w:p>
        </w:tc>
      </w:tr>
      <w:tr w:rsidR="00DC17A9" w:rsidRPr="009D3A1E" w14:paraId="3A19CF9D"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7C7317E" w14:textId="77777777" w:rsidR="00AC0E75" w:rsidRPr="009D3A1E" w:rsidRDefault="00AC0E75" w:rsidP="00B62117">
            <w:pPr>
              <w:pStyle w:val="a4"/>
              <w:numPr>
                <w:ilvl w:val="0"/>
                <w:numId w:val="35"/>
              </w:numPr>
              <w:spacing w:line="360" w:lineRule="auto"/>
              <w:ind w:left="593"/>
              <w:jc w:val="both"/>
              <w:rPr>
                <w:rFonts w:ascii="GHEA Grapalat" w:hAnsi="GHEA Grapalat"/>
                <w:b/>
                <w:sz w:val="24"/>
                <w:szCs w:val="24"/>
              </w:rPr>
            </w:pPr>
            <w:r w:rsidRPr="009D3A1E">
              <w:rPr>
                <w:rFonts w:ascii="GHEA Grapalat" w:hAnsi="GHEA Grapalat"/>
                <w:b/>
                <w:sz w:val="24"/>
                <w:szCs w:val="24"/>
              </w:rPr>
              <w:lastRenderedPageBreak/>
              <w:t>2-րդ, 3-րդ կետերի 1-ին ենթակետերում «</w:t>
            </w:r>
            <w:r w:rsidRPr="009D3A1E">
              <w:rPr>
                <w:rFonts w:ascii="GHEA Grapalat" w:hAnsi="GHEA Grapalat"/>
                <w:b/>
                <w:sz w:val="24"/>
                <w:szCs w:val="24"/>
                <w:shd w:val="clear" w:color="auto" w:fill="FFFFFF"/>
              </w:rPr>
              <w:t>ցանկացած պարապմունքի</w:t>
            </w:r>
            <w:r w:rsidRPr="009D3A1E">
              <w:rPr>
                <w:rFonts w:ascii="GHEA Grapalat" w:hAnsi="GHEA Grapalat"/>
                <w:b/>
                <w:sz w:val="24"/>
                <w:szCs w:val="24"/>
              </w:rPr>
              <w:t xml:space="preserve">» </w:t>
            </w:r>
            <w:r w:rsidRPr="009D3A1E">
              <w:rPr>
                <w:rFonts w:ascii="GHEA Grapalat" w:hAnsi="GHEA Grapalat"/>
                <w:sz w:val="24"/>
                <w:szCs w:val="24"/>
              </w:rPr>
              <w:t>բառերը փոխարինել</w:t>
            </w:r>
            <w:r w:rsidRPr="009D3A1E">
              <w:rPr>
                <w:rFonts w:ascii="GHEA Grapalat" w:hAnsi="GHEA Grapalat"/>
                <w:b/>
                <w:sz w:val="24"/>
                <w:szCs w:val="24"/>
              </w:rPr>
              <w:t xml:space="preserve"> «</w:t>
            </w:r>
            <w:r w:rsidRPr="009D3A1E">
              <w:rPr>
                <w:rFonts w:ascii="GHEA Grapalat" w:hAnsi="GHEA Grapalat"/>
                <w:b/>
                <w:sz w:val="24"/>
                <w:szCs w:val="24"/>
                <w:shd w:val="clear" w:color="auto" w:fill="FFFFFF"/>
              </w:rPr>
              <w:t>պարապմունքների</w:t>
            </w:r>
            <w:r w:rsidRPr="009D3A1E">
              <w:rPr>
                <w:rFonts w:ascii="GHEA Grapalat" w:hAnsi="GHEA Grapalat"/>
                <w:b/>
                <w:sz w:val="24"/>
                <w:szCs w:val="24"/>
              </w:rPr>
              <w:t xml:space="preserve">» </w:t>
            </w:r>
            <w:r w:rsidRPr="009D3A1E">
              <w:rPr>
                <w:rFonts w:ascii="GHEA Grapalat" w:hAnsi="GHEA Grapalat"/>
                <w:sz w:val="24"/>
                <w:szCs w:val="24"/>
              </w:rPr>
              <w:t xml:space="preserve">բառերով, </w:t>
            </w:r>
          </w:p>
          <w:p w14:paraId="765A0996"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72EAF22"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5019E11" w14:textId="685EC3FC" w:rsidR="00DC17A9" w:rsidRPr="009D3A1E" w:rsidRDefault="00A60C0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4B0DC8E4"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5CBD787" w14:textId="77777777" w:rsidR="00AC0E75" w:rsidRPr="009D3A1E" w:rsidRDefault="00AC0E75" w:rsidP="00B62117">
            <w:pPr>
              <w:pStyle w:val="a4"/>
              <w:numPr>
                <w:ilvl w:val="0"/>
                <w:numId w:val="35"/>
              </w:numPr>
              <w:spacing w:line="360" w:lineRule="auto"/>
              <w:ind w:left="593"/>
              <w:jc w:val="both"/>
              <w:rPr>
                <w:rFonts w:ascii="GHEA Grapalat" w:hAnsi="GHEA Grapalat"/>
                <w:b/>
                <w:sz w:val="24"/>
                <w:szCs w:val="24"/>
              </w:rPr>
            </w:pPr>
            <w:r w:rsidRPr="009D3A1E">
              <w:rPr>
                <w:rFonts w:ascii="GHEA Grapalat" w:hAnsi="GHEA Grapalat"/>
                <w:b/>
                <w:sz w:val="24"/>
                <w:szCs w:val="24"/>
              </w:rPr>
              <w:t>4-րդ կետում «</w:t>
            </w:r>
            <w:r w:rsidRPr="009D3A1E">
              <w:rPr>
                <w:rFonts w:ascii="GHEA Grapalat" w:hAnsi="GHEA Grapalat"/>
                <w:b/>
                <w:sz w:val="24"/>
                <w:szCs w:val="24"/>
                <w:shd w:val="clear" w:color="auto" w:fill="FFFFFF"/>
              </w:rPr>
              <w:t>նոր՝ հետևյալ բովանդակությամբ</w:t>
            </w:r>
            <w:r w:rsidRPr="009D3A1E">
              <w:rPr>
                <w:rFonts w:ascii="GHEA Grapalat" w:hAnsi="GHEA Grapalat"/>
                <w:b/>
                <w:sz w:val="24"/>
                <w:szCs w:val="24"/>
              </w:rPr>
              <w:t xml:space="preserve">» </w:t>
            </w:r>
            <w:r w:rsidRPr="009D3A1E">
              <w:rPr>
                <w:rFonts w:ascii="GHEA Grapalat" w:hAnsi="GHEA Grapalat"/>
                <w:sz w:val="24"/>
                <w:szCs w:val="24"/>
              </w:rPr>
              <w:t>բառերը փոխարինել</w:t>
            </w:r>
            <w:r w:rsidRPr="009D3A1E">
              <w:rPr>
                <w:rFonts w:ascii="GHEA Grapalat" w:hAnsi="GHEA Grapalat"/>
                <w:b/>
                <w:sz w:val="24"/>
                <w:szCs w:val="24"/>
              </w:rPr>
              <w:t xml:space="preserve"> «հետևյալ բովանդակությամբ բաժիններով» </w:t>
            </w:r>
            <w:r w:rsidRPr="009D3A1E">
              <w:rPr>
                <w:rFonts w:ascii="GHEA Grapalat" w:hAnsi="GHEA Grapalat"/>
                <w:sz w:val="24"/>
                <w:szCs w:val="24"/>
              </w:rPr>
              <w:t>բառերով,</w:t>
            </w:r>
          </w:p>
          <w:p w14:paraId="38E3D638"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79E05B4"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4D7853" w14:textId="1D602876" w:rsidR="00DC17A9" w:rsidRPr="009D3A1E" w:rsidRDefault="00A60C0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7381DB15"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CDA48DD" w14:textId="77777777" w:rsidR="00AC0E75" w:rsidRPr="009D3A1E" w:rsidRDefault="00AC0E75" w:rsidP="00B62117">
            <w:pPr>
              <w:pStyle w:val="a4"/>
              <w:numPr>
                <w:ilvl w:val="0"/>
                <w:numId w:val="35"/>
              </w:numPr>
              <w:spacing w:line="360" w:lineRule="auto"/>
              <w:ind w:left="593"/>
              <w:jc w:val="both"/>
              <w:rPr>
                <w:rFonts w:ascii="GHEA Grapalat" w:hAnsi="GHEA Grapalat"/>
                <w:b/>
                <w:sz w:val="24"/>
                <w:szCs w:val="24"/>
              </w:rPr>
            </w:pPr>
            <w:r w:rsidRPr="009D3A1E">
              <w:rPr>
                <w:rFonts w:ascii="GHEA Grapalat" w:hAnsi="GHEA Grapalat"/>
                <w:b/>
                <w:sz w:val="24"/>
                <w:szCs w:val="24"/>
              </w:rPr>
              <w:t>4-րդ կետով լրացվող «Հ</w:t>
            </w:r>
            <w:r w:rsidRPr="009D3A1E">
              <w:rPr>
                <w:rFonts w:ascii="GHEA Grapalat" w:hAnsi="GHEA Grapalat"/>
                <w:b/>
                <w:bCs/>
                <w:sz w:val="24"/>
                <w:szCs w:val="24"/>
                <w:shd w:val="clear" w:color="auto" w:fill="FFFFFF"/>
              </w:rPr>
              <w:t xml:space="preserve">այաստանի Հանրապետության հիմնական ծրագրեր իրականացնող հանրակրթական ուսումնական հաստատության </w:t>
            </w:r>
            <w:r w:rsidRPr="009D3A1E">
              <w:rPr>
                <w:rFonts w:ascii="GHEA Grapalat" w:hAnsi="GHEA Grapalat"/>
                <w:b/>
                <w:sz w:val="24"/>
                <w:szCs w:val="24"/>
                <w:shd w:val="clear" w:color="auto" w:fill="FFFFFF"/>
              </w:rPr>
              <w:t xml:space="preserve">վարչական </w:t>
            </w:r>
            <w:r w:rsidRPr="009D3A1E">
              <w:rPr>
                <w:rFonts w:ascii="GHEA Grapalat" w:hAnsi="GHEA Grapalat"/>
                <w:b/>
                <w:bCs/>
                <w:sz w:val="24"/>
                <w:szCs w:val="24"/>
                <w:shd w:val="clear" w:color="auto" w:fill="FFFFFF"/>
              </w:rPr>
              <w:t>աշխատողների պաշտոնների</w:t>
            </w:r>
            <w:r w:rsidRPr="009D3A1E">
              <w:rPr>
                <w:rFonts w:ascii="GHEA Grapalat" w:hAnsi="GHEA Grapalat"/>
                <w:b/>
                <w:sz w:val="24"/>
                <w:szCs w:val="24"/>
              </w:rPr>
              <w:t xml:space="preserve"> նկարագիր</w:t>
            </w:r>
            <w:r w:rsidRPr="009D3A1E">
              <w:rPr>
                <w:rFonts w:ascii="GHEA Grapalat" w:hAnsi="GHEA Grapalat"/>
                <w:b/>
                <w:bCs/>
                <w:sz w:val="24"/>
                <w:szCs w:val="24"/>
                <w:shd w:val="clear" w:color="auto" w:fill="FFFFFF"/>
              </w:rPr>
              <w:t>» բաժնի՝</w:t>
            </w:r>
          </w:p>
          <w:p w14:paraId="2D29FA49" w14:textId="77777777" w:rsidR="00AC0E75" w:rsidRPr="009D3A1E" w:rsidRDefault="00AC0E75" w:rsidP="00B62117">
            <w:pPr>
              <w:pStyle w:val="a4"/>
              <w:numPr>
                <w:ilvl w:val="0"/>
                <w:numId w:val="36"/>
              </w:numPr>
              <w:spacing w:line="360" w:lineRule="auto"/>
              <w:ind w:left="593"/>
              <w:jc w:val="both"/>
              <w:rPr>
                <w:rFonts w:ascii="GHEA Grapalat" w:hAnsi="GHEA Grapalat"/>
                <w:b/>
                <w:sz w:val="24"/>
                <w:szCs w:val="24"/>
              </w:rPr>
            </w:pPr>
            <w:r w:rsidRPr="009D3A1E">
              <w:rPr>
                <w:rFonts w:ascii="GHEA Grapalat" w:hAnsi="GHEA Grapalat"/>
                <w:b/>
                <w:bCs/>
                <w:sz w:val="24"/>
                <w:szCs w:val="24"/>
                <w:shd w:val="clear" w:color="auto" w:fill="FFFFFF"/>
              </w:rPr>
              <w:t xml:space="preserve"> 1-ին գլխի (Գնումների համակարգող՝ Հաստատության)՝</w:t>
            </w:r>
          </w:p>
          <w:p w14:paraId="3E739E9B" w14:textId="77777777" w:rsidR="00AC0E75" w:rsidRPr="009D3A1E" w:rsidRDefault="00AC0E75" w:rsidP="00B62117">
            <w:pPr>
              <w:pStyle w:val="a4"/>
              <w:spacing w:line="360" w:lineRule="auto"/>
              <w:ind w:left="593"/>
              <w:jc w:val="both"/>
              <w:rPr>
                <w:rFonts w:ascii="GHEA Grapalat" w:hAnsi="GHEA Grapalat"/>
                <w:bCs/>
                <w:sz w:val="24"/>
                <w:szCs w:val="24"/>
                <w:shd w:val="clear" w:color="auto" w:fill="FFFFFF"/>
              </w:rPr>
            </w:pPr>
            <w:r w:rsidRPr="009D3A1E">
              <w:rPr>
                <w:rFonts w:ascii="GHEA Grapalat" w:eastAsia="MS Gothic" w:hAnsi="GHEA Grapalat" w:cs="Courier New"/>
                <w:b/>
                <w:bCs/>
                <w:sz w:val="24"/>
                <w:szCs w:val="24"/>
                <w:shd w:val="clear" w:color="auto" w:fill="FFFFFF"/>
              </w:rPr>
              <w:t>ա.</w:t>
            </w:r>
            <w:r w:rsidRPr="009D3A1E">
              <w:rPr>
                <w:rFonts w:ascii="GHEA Grapalat" w:hAnsi="GHEA Grapalat"/>
                <w:b/>
                <w:bCs/>
                <w:sz w:val="24"/>
                <w:szCs w:val="24"/>
                <w:shd w:val="clear" w:color="auto" w:fill="FFFFFF"/>
              </w:rPr>
              <w:t xml:space="preserve"> 1-ին կետի 16-րդ ենթակետում «գնումների մասին ՀՀ </w:t>
            </w:r>
            <w:r w:rsidRPr="009D3A1E">
              <w:rPr>
                <w:rFonts w:ascii="GHEA Grapalat" w:hAnsi="GHEA Grapalat" w:cs="GHEA Grapalat"/>
                <w:b/>
                <w:kern w:val="16"/>
                <w:sz w:val="24"/>
                <w:szCs w:val="24"/>
              </w:rPr>
              <w:t>օրենսդրո+ւթյամբ</w:t>
            </w:r>
            <w:r w:rsidRPr="009D3A1E">
              <w:rPr>
                <w:rFonts w:ascii="GHEA Grapalat" w:hAnsi="GHEA Grapalat"/>
                <w:b/>
                <w:bCs/>
                <w:sz w:val="24"/>
                <w:szCs w:val="24"/>
                <w:shd w:val="clear" w:color="auto" w:fill="FFFFFF"/>
              </w:rPr>
              <w:t xml:space="preserve">» </w:t>
            </w:r>
            <w:r w:rsidRPr="009D3A1E">
              <w:rPr>
                <w:rFonts w:ascii="GHEA Grapalat" w:hAnsi="GHEA Grapalat"/>
                <w:bCs/>
                <w:sz w:val="24"/>
                <w:szCs w:val="24"/>
                <w:shd w:val="clear" w:color="auto" w:fill="FFFFFF"/>
              </w:rPr>
              <w:t>բառերը փոխարինել</w:t>
            </w:r>
            <w:r w:rsidRPr="009D3A1E">
              <w:rPr>
                <w:rFonts w:ascii="GHEA Grapalat" w:hAnsi="GHEA Grapalat"/>
                <w:b/>
                <w:bCs/>
                <w:sz w:val="24"/>
                <w:szCs w:val="24"/>
                <w:shd w:val="clear" w:color="auto" w:fill="FFFFFF"/>
              </w:rPr>
              <w:t xml:space="preserve"> </w:t>
            </w:r>
            <w:r w:rsidRPr="009D3A1E">
              <w:rPr>
                <w:rFonts w:ascii="GHEA Grapalat" w:hAnsi="GHEA Grapalat"/>
                <w:b/>
                <w:bCs/>
                <w:sz w:val="24"/>
                <w:szCs w:val="24"/>
                <w:shd w:val="clear" w:color="auto" w:fill="FFFFFF"/>
              </w:rPr>
              <w:lastRenderedPageBreak/>
              <w:t xml:space="preserve">«գնումների գործընթացը կարգավորող Հայաստանի Հանրապետության </w:t>
            </w:r>
            <w:r w:rsidRPr="009D3A1E">
              <w:rPr>
                <w:rFonts w:ascii="GHEA Grapalat" w:hAnsi="GHEA Grapalat" w:cs="GHEA Grapalat"/>
                <w:b/>
                <w:kern w:val="16"/>
                <w:sz w:val="24"/>
                <w:szCs w:val="24"/>
              </w:rPr>
              <w:t>օրենսդրությամբ</w:t>
            </w:r>
            <w:r w:rsidRPr="009D3A1E">
              <w:rPr>
                <w:rFonts w:ascii="GHEA Grapalat" w:hAnsi="GHEA Grapalat"/>
                <w:b/>
                <w:bCs/>
                <w:sz w:val="24"/>
                <w:szCs w:val="24"/>
                <w:shd w:val="clear" w:color="auto" w:fill="FFFFFF"/>
              </w:rPr>
              <w:t>»</w:t>
            </w:r>
            <w:r w:rsidRPr="009D3A1E">
              <w:rPr>
                <w:rFonts w:ascii="GHEA Grapalat" w:hAnsi="GHEA Grapalat"/>
                <w:bCs/>
                <w:sz w:val="24"/>
                <w:szCs w:val="24"/>
                <w:shd w:val="clear" w:color="auto" w:fill="FFFFFF"/>
              </w:rPr>
              <w:t xml:space="preserve"> բառերով,</w:t>
            </w:r>
          </w:p>
          <w:p w14:paraId="07C94B84"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062BD47"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7041AB7" w14:textId="60253D88" w:rsidR="00DC17A9" w:rsidRPr="009D3A1E" w:rsidRDefault="00A60C0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46D1CF20"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9EEA5D5" w14:textId="77777777" w:rsidR="00AC0E75" w:rsidRPr="009D3A1E" w:rsidRDefault="00AC0E75" w:rsidP="00B62117">
            <w:pPr>
              <w:pStyle w:val="a4"/>
              <w:spacing w:line="360" w:lineRule="auto"/>
              <w:ind w:left="593"/>
              <w:jc w:val="both"/>
              <w:rPr>
                <w:rFonts w:ascii="GHEA Grapalat" w:hAnsi="GHEA Grapalat"/>
                <w:b/>
                <w:sz w:val="24"/>
                <w:szCs w:val="24"/>
              </w:rPr>
            </w:pPr>
            <w:r w:rsidRPr="009D3A1E">
              <w:rPr>
                <w:rFonts w:ascii="GHEA Grapalat" w:hAnsi="GHEA Grapalat" w:cs="Times New Roman"/>
                <w:b/>
                <w:bCs/>
                <w:sz w:val="24"/>
                <w:szCs w:val="24"/>
                <w:shd w:val="clear" w:color="auto" w:fill="FFFFFF"/>
              </w:rPr>
              <w:lastRenderedPageBreak/>
              <w:t>բ.</w:t>
            </w:r>
            <w:r w:rsidRPr="009D3A1E">
              <w:rPr>
                <w:rFonts w:ascii="GHEA Grapalat" w:hAnsi="GHEA Grapalat"/>
                <w:b/>
                <w:bCs/>
                <w:sz w:val="24"/>
                <w:szCs w:val="24"/>
                <w:shd w:val="clear" w:color="auto" w:fill="FFFFFF"/>
              </w:rPr>
              <w:t xml:space="preserve"> 3-րդ կետում «պահանջը» </w:t>
            </w:r>
            <w:r w:rsidRPr="009D3A1E">
              <w:rPr>
                <w:rFonts w:ascii="GHEA Grapalat" w:hAnsi="GHEA Grapalat"/>
                <w:bCs/>
                <w:sz w:val="24"/>
                <w:szCs w:val="24"/>
                <w:shd w:val="clear" w:color="auto" w:fill="FFFFFF"/>
              </w:rPr>
              <w:t xml:space="preserve">բառը փոխարինել </w:t>
            </w:r>
            <w:r w:rsidRPr="009D3A1E">
              <w:rPr>
                <w:rFonts w:ascii="GHEA Grapalat" w:hAnsi="GHEA Grapalat"/>
                <w:b/>
                <w:bCs/>
                <w:sz w:val="24"/>
                <w:szCs w:val="24"/>
                <w:shd w:val="clear" w:color="auto" w:fill="FFFFFF"/>
              </w:rPr>
              <w:t xml:space="preserve">«նվազագույն պահանջները» </w:t>
            </w:r>
            <w:r w:rsidRPr="009D3A1E">
              <w:rPr>
                <w:rFonts w:ascii="GHEA Grapalat" w:hAnsi="GHEA Grapalat"/>
                <w:bCs/>
                <w:sz w:val="24"/>
                <w:szCs w:val="24"/>
                <w:shd w:val="clear" w:color="auto" w:fill="FFFFFF"/>
              </w:rPr>
              <w:t>բառերով,</w:t>
            </w:r>
            <w:r w:rsidRPr="009D3A1E">
              <w:rPr>
                <w:rFonts w:ascii="GHEA Grapalat" w:hAnsi="GHEA Grapalat"/>
                <w:b/>
                <w:bCs/>
                <w:sz w:val="24"/>
                <w:szCs w:val="24"/>
                <w:shd w:val="clear" w:color="auto" w:fill="FFFFFF"/>
              </w:rPr>
              <w:t xml:space="preserve"> «Բարձրագույն» </w:t>
            </w:r>
            <w:r w:rsidRPr="009D3A1E">
              <w:rPr>
                <w:rFonts w:ascii="GHEA Grapalat" w:hAnsi="GHEA Grapalat"/>
                <w:bCs/>
                <w:sz w:val="24"/>
                <w:szCs w:val="24"/>
                <w:shd w:val="clear" w:color="auto" w:fill="FFFFFF"/>
              </w:rPr>
              <w:t xml:space="preserve">բառը փոխարինել </w:t>
            </w:r>
            <w:r w:rsidRPr="009D3A1E">
              <w:rPr>
                <w:rFonts w:ascii="GHEA Grapalat" w:hAnsi="GHEA Grapalat"/>
                <w:b/>
                <w:bCs/>
                <w:sz w:val="24"/>
                <w:szCs w:val="24"/>
                <w:shd w:val="clear" w:color="auto" w:fill="FFFFFF"/>
              </w:rPr>
              <w:t>«</w:t>
            </w:r>
            <w:r w:rsidRPr="009D3A1E">
              <w:rPr>
                <w:rFonts w:ascii="GHEA Grapalat" w:hAnsi="GHEA Grapalat"/>
                <w:b/>
                <w:sz w:val="24"/>
                <w:szCs w:val="24"/>
                <w:lang w:eastAsia="ru-RU"/>
              </w:rPr>
              <w:t>Հաստատության գնումների համակարգողի պաշտոնն զբաղեցնողը պետք է ունենա բարձրագույն</w:t>
            </w:r>
            <w:r w:rsidRPr="009D3A1E">
              <w:rPr>
                <w:rFonts w:ascii="GHEA Grapalat" w:hAnsi="GHEA Grapalat"/>
                <w:b/>
                <w:bCs/>
                <w:sz w:val="24"/>
                <w:szCs w:val="24"/>
                <w:shd w:val="clear" w:color="auto" w:fill="FFFFFF"/>
              </w:rPr>
              <w:t xml:space="preserve">» </w:t>
            </w:r>
            <w:r w:rsidRPr="009D3A1E">
              <w:rPr>
                <w:rFonts w:ascii="GHEA Grapalat" w:hAnsi="GHEA Grapalat"/>
                <w:bCs/>
                <w:sz w:val="24"/>
                <w:szCs w:val="24"/>
                <w:shd w:val="clear" w:color="auto" w:fill="FFFFFF"/>
              </w:rPr>
              <w:t>բառերով</w:t>
            </w:r>
            <w:r w:rsidRPr="009D3A1E">
              <w:rPr>
                <w:rFonts w:ascii="GHEA Grapalat" w:hAnsi="GHEA Grapalat"/>
                <w:b/>
                <w:bCs/>
                <w:sz w:val="24"/>
                <w:szCs w:val="24"/>
                <w:shd w:val="clear" w:color="auto" w:fill="FFFFFF"/>
              </w:rPr>
              <w:t xml:space="preserve">, </w:t>
            </w:r>
          </w:p>
          <w:p w14:paraId="7A8BD657"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1AAC256"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EEE4B76" w14:textId="33F2C412" w:rsidR="00DC17A9" w:rsidRPr="009D3A1E" w:rsidRDefault="002103B2"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202ABB93"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201876A" w14:textId="77777777" w:rsidR="00AC0E75" w:rsidRPr="009D3A1E" w:rsidRDefault="00AC0E75" w:rsidP="00B62117">
            <w:pPr>
              <w:pStyle w:val="a4"/>
              <w:numPr>
                <w:ilvl w:val="0"/>
                <w:numId w:val="36"/>
              </w:numPr>
              <w:spacing w:line="360" w:lineRule="auto"/>
              <w:ind w:left="593"/>
              <w:jc w:val="both"/>
              <w:rPr>
                <w:rFonts w:ascii="GHEA Grapalat" w:hAnsi="GHEA Grapalat"/>
                <w:b/>
                <w:sz w:val="24"/>
                <w:szCs w:val="24"/>
              </w:rPr>
            </w:pPr>
            <w:r w:rsidRPr="009D3A1E">
              <w:rPr>
                <w:rFonts w:ascii="GHEA Grapalat" w:hAnsi="GHEA Grapalat"/>
                <w:b/>
                <w:bCs/>
                <w:sz w:val="24"/>
                <w:szCs w:val="24"/>
                <w:shd w:val="clear" w:color="auto" w:fill="FFFFFF"/>
              </w:rPr>
              <w:t>2-րդ գլխի՝</w:t>
            </w:r>
          </w:p>
          <w:p w14:paraId="2FB4A1CF" w14:textId="77777777" w:rsidR="00AC0E75" w:rsidRPr="009D3A1E" w:rsidRDefault="00AC0E75" w:rsidP="00B62117">
            <w:pPr>
              <w:pStyle w:val="a4"/>
              <w:spacing w:line="360" w:lineRule="auto"/>
              <w:ind w:left="593"/>
              <w:jc w:val="both"/>
              <w:rPr>
                <w:rFonts w:ascii="GHEA Grapalat" w:hAnsi="GHEA Grapalat"/>
                <w:bCs/>
                <w:sz w:val="24"/>
                <w:szCs w:val="24"/>
                <w:shd w:val="clear" w:color="auto" w:fill="FFFFFF"/>
              </w:rPr>
            </w:pPr>
            <w:r w:rsidRPr="009D3A1E">
              <w:rPr>
                <w:rFonts w:ascii="GHEA Grapalat" w:hAnsi="GHEA Grapalat"/>
                <w:b/>
                <w:bCs/>
                <w:sz w:val="24"/>
                <w:szCs w:val="24"/>
                <w:shd w:val="clear" w:color="auto" w:fill="FFFFFF"/>
              </w:rPr>
              <w:t>ա.</w:t>
            </w:r>
            <w:r w:rsidRPr="009D3A1E">
              <w:rPr>
                <w:rFonts w:ascii="GHEA Grapalat" w:hAnsi="GHEA Grapalat"/>
                <w:bCs/>
                <w:sz w:val="24"/>
                <w:szCs w:val="24"/>
                <w:shd w:val="clear" w:color="auto" w:fill="FFFFFF"/>
              </w:rPr>
              <w:t xml:space="preserve"> վերնագիրը շարադրել հետևյալ խմբագրությամբ՝  </w:t>
            </w:r>
            <w:r w:rsidRPr="009D3A1E">
              <w:rPr>
                <w:rFonts w:ascii="GHEA Grapalat" w:hAnsi="GHEA Grapalat"/>
                <w:b/>
                <w:bCs/>
                <w:sz w:val="24"/>
                <w:szCs w:val="24"/>
                <w:shd w:val="clear" w:color="auto" w:fill="FFFFFF"/>
              </w:rPr>
              <w:t>«</w:t>
            </w:r>
            <w:r w:rsidRPr="009D3A1E">
              <w:rPr>
                <w:rFonts w:ascii="GHEA Grapalat" w:hAnsi="GHEA Grapalat"/>
                <w:b/>
                <w:sz w:val="24"/>
                <w:szCs w:val="24"/>
                <w:shd w:val="clear" w:color="auto" w:fill="FFFFFF"/>
              </w:rPr>
              <w:t>Տնօրենի տեղակալ՝ ֆինանսատնտեսական գծով</w:t>
            </w:r>
            <w:r w:rsidRPr="009D3A1E">
              <w:rPr>
                <w:rFonts w:ascii="GHEA Grapalat" w:hAnsi="GHEA Grapalat"/>
                <w:b/>
                <w:bCs/>
                <w:sz w:val="24"/>
                <w:szCs w:val="24"/>
                <w:shd w:val="clear" w:color="auto" w:fill="FFFFFF"/>
              </w:rPr>
              <w:t>»,</w:t>
            </w:r>
          </w:p>
          <w:p w14:paraId="410DF23F"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F133DDE"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394577" w14:textId="16E397A2" w:rsidR="00DC17A9" w:rsidRPr="009D3A1E" w:rsidRDefault="002103B2"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2C296425"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8B8B87" w14:textId="77777777" w:rsidR="00AC0E75" w:rsidRPr="009D3A1E" w:rsidRDefault="00AC0E75" w:rsidP="00B62117">
            <w:pPr>
              <w:pStyle w:val="a4"/>
              <w:spacing w:line="360" w:lineRule="auto"/>
              <w:ind w:left="593"/>
              <w:jc w:val="both"/>
              <w:rPr>
                <w:rFonts w:ascii="GHEA Grapalat" w:hAnsi="GHEA Grapalat"/>
                <w:bCs/>
                <w:sz w:val="24"/>
                <w:szCs w:val="24"/>
                <w:shd w:val="clear" w:color="auto" w:fill="FFFFFF"/>
              </w:rPr>
            </w:pPr>
            <w:r w:rsidRPr="009D3A1E">
              <w:rPr>
                <w:rFonts w:ascii="GHEA Grapalat" w:hAnsi="GHEA Grapalat"/>
                <w:b/>
                <w:bCs/>
                <w:sz w:val="24"/>
                <w:szCs w:val="24"/>
                <w:shd w:val="clear" w:color="auto" w:fill="FFFFFF"/>
              </w:rPr>
              <w:t>բ.  1-ին կետի՝ 3-րդ, 2-րդ կետի 1-ին և 3-րդ ենթակետերում «</w:t>
            </w:r>
            <w:r w:rsidRPr="009D3A1E">
              <w:rPr>
                <w:rFonts w:ascii="GHEA Grapalat" w:hAnsi="GHEA Grapalat"/>
                <w:b/>
                <w:bCs/>
                <w:sz w:val="24"/>
                <w:szCs w:val="24"/>
              </w:rPr>
              <w:t>ընկերության</w:t>
            </w:r>
            <w:r w:rsidRPr="009D3A1E">
              <w:rPr>
                <w:rFonts w:ascii="GHEA Grapalat" w:hAnsi="GHEA Grapalat"/>
                <w:b/>
                <w:bCs/>
                <w:sz w:val="24"/>
                <w:szCs w:val="24"/>
                <w:shd w:val="clear" w:color="auto" w:fill="FFFFFF"/>
              </w:rPr>
              <w:t>»</w:t>
            </w:r>
            <w:r w:rsidRPr="009D3A1E">
              <w:rPr>
                <w:rFonts w:ascii="GHEA Grapalat" w:hAnsi="GHEA Grapalat"/>
                <w:bCs/>
                <w:sz w:val="24"/>
                <w:szCs w:val="24"/>
                <w:shd w:val="clear" w:color="auto" w:fill="FFFFFF"/>
              </w:rPr>
              <w:t xml:space="preserve"> բառերը փոխարինել </w:t>
            </w:r>
            <w:r w:rsidRPr="009D3A1E">
              <w:rPr>
                <w:rFonts w:ascii="GHEA Grapalat" w:hAnsi="GHEA Grapalat"/>
                <w:b/>
                <w:bCs/>
                <w:sz w:val="24"/>
                <w:szCs w:val="24"/>
                <w:shd w:val="clear" w:color="auto" w:fill="FFFFFF"/>
              </w:rPr>
              <w:t>«</w:t>
            </w:r>
            <w:r w:rsidRPr="009D3A1E">
              <w:rPr>
                <w:rFonts w:ascii="GHEA Grapalat" w:hAnsi="GHEA Grapalat"/>
                <w:b/>
                <w:bCs/>
                <w:sz w:val="24"/>
                <w:szCs w:val="24"/>
              </w:rPr>
              <w:t>Հաստատության</w:t>
            </w:r>
            <w:r w:rsidRPr="009D3A1E">
              <w:rPr>
                <w:rFonts w:ascii="GHEA Grapalat" w:hAnsi="GHEA Grapalat"/>
                <w:b/>
                <w:bCs/>
                <w:sz w:val="24"/>
                <w:szCs w:val="24"/>
                <w:shd w:val="clear" w:color="auto" w:fill="FFFFFF"/>
              </w:rPr>
              <w:t>»</w:t>
            </w:r>
            <w:r w:rsidRPr="009D3A1E">
              <w:rPr>
                <w:rFonts w:ascii="GHEA Grapalat" w:hAnsi="GHEA Grapalat"/>
                <w:bCs/>
                <w:sz w:val="24"/>
                <w:szCs w:val="24"/>
                <w:shd w:val="clear" w:color="auto" w:fill="FFFFFF"/>
              </w:rPr>
              <w:t xml:space="preserve"> բառերով՝ ըստ համապատասխան </w:t>
            </w:r>
            <w:r w:rsidRPr="009D3A1E">
              <w:rPr>
                <w:rFonts w:ascii="GHEA Grapalat" w:hAnsi="GHEA Grapalat"/>
                <w:bCs/>
                <w:sz w:val="24"/>
                <w:szCs w:val="24"/>
                <w:shd w:val="clear" w:color="auto" w:fill="FFFFFF"/>
              </w:rPr>
              <w:lastRenderedPageBreak/>
              <w:t xml:space="preserve">հոլովաձևերի, </w:t>
            </w:r>
            <w:r w:rsidRPr="009D3A1E">
              <w:rPr>
                <w:rFonts w:ascii="GHEA Grapalat" w:hAnsi="GHEA Grapalat"/>
                <w:b/>
                <w:bCs/>
                <w:sz w:val="24"/>
                <w:szCs w:val="24"/>
                <w:shd w:val="clear" w:color="auto" w:fill="FFFFFF"/>
              </w:rPr>
              <w:t>7-րդ ենթակետին հաջորդող ենթակետերի</w:t>
            </w:r>
            <w:r w:rsidRPr="009D3A1E">
              <w:rPr>
                <w:rFonts w:ascii="GHEA Grapalat" w:hAnsi="GHEA Grapalat"/>
                <w:bCs/>
                <w:sz w:val="24"/>
                <w:szCs w:val="24"/>
                <w:shd w:val="clear" w:color="auto" w:fill="FFFFFF"/>
              </w:rPr>
              <w:t xml:space="preserve"> համարակալումներն ուղղել,</w:t>
            </w:r>
          </w:p>
          <w:p w14:paraId="44F128E8"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2BB1B41"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1177B0" w14:textId="100A9AFE" w:rsidR="00DC17A9" w:rsidRPr="009D3A1E" w:rsidRDefault="002103B2"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DC17A9" w:rsidRPr="009D3A1E" w14:paraId="5AC3CB7C"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FA617E" w14:textId="77777777" w:rsidR="00AC0E75" w:rsidRPr="009D3A1E" w:rsidRDefault="00AC0E75" w:rsidP="00B62117">
            <w:pPr>
              <w:pStyle w:val="a4"/>
              <w:spacing w:line="360" w:lineRule="auto"/>
              <w:ind w:left="593"/>
              <w:jc w:val="both"/>
              <w:rPr>
                <w:rFonts w:ascii="GHEA Grapalat" w:hAnsi="GHEA Grapalat"/>
                <w:bCs/>
                <w:sz w:val="24"/>
                <w:szCs w:val="24"/>
                <w:shd w:val="clear" w:color="auto" w:fill="FFFFFF"/>
              </w:rPr>
            </w:pPr>
            <w:r w:rsidRPr="009D3A1E">
              <w:rPr>
                <w:rFonts w:ascii="GHEA Grapalat" w:hAnsi="GHEA Grapalat"/>
                <w:b/>
                <w:bCs/>
                <w:sz w:val="24"/>
                <w:szCs w:val="24"/>
                <w:shd w:val="clear" w:color="auto" w:fill="FFFFFF"/>
              </w:rPr>
              <w:lastRenderedPageBreak/>
              <w:t>գ.</w:t>
            </w:r>
            <w:r w:rsidRPr="009D3A1E">
              <w:rPr>
                <w:rFonts w:ascii="GHEA Grapalat" w:hAnsi="GHEA Grapalat"/>
                <w:bCs/>
                <w:sz w:val="24"/>
                <w:szCs w:val="24"/>
                <w:shd w:val="clear" w:color="auto" w:fill="FFFFFF"/>
              </w:rPr>
              <w:t xml:space="preserve"> </w:t>
            </w:r>
            <w:r w:rsidRPr="009D3A1E">
              <w:rPr>
                <w:rFonts w:ascii="GHEA Grapalat" w:hAnsi="GHEA Grapalat"/>
                <w:b/>
                <w:bCs/>
                <w:sz w:val="24"/>
                <w:szCs w:val="24"/>
                <w:shd w:val="clear" w:color="auto" w:fill="FFFFFF"/>
              </w:rPr>
              <w:t>3-րդ կետը</w:t>
            </w:r>
            <w:r w:rsidRPr="009D3A1E">
              <w:rPr>
                <w:rFonts w:ascii="GHEA Grapalat" w:hAnsi="GHEA Grapalat"/>
                <w:bCs/>
                <w:sz w:val="24"/>
                <w:szCs w:val="24"/>
                <w:shd w:val="clear" w:color="auto" w:fill="FFFFFF"/>
              </w:rPr>
              <w:t xml:space="preserve"> շարադրել հետևյալ խմբագրությամբ՝ </w:t>
            </w:r>
            <w:r w:rsidRPr="009D3A1E">
              <w:rPr>
                <w:rFonts w:ascii="GHEA Grapalat" w:hAnsi="GHEA Grapalat"/>
                <w:b/>
                <w:bCs/>
                <w:sz w:val="24"/>
                <w:szCs w:val="24"/>
                <w:shd w:val="clear" w:color="auto" w:fill="FFFFFF"/>
              </w:rPr>
              <w:t>«3</w:t>
            </w:r>
            <w:r w:rsidRPr="009D3A1E">
              <w:rPr>
                <w:rFonts w:ascii="MS Gothic" w:eastAsia="MS Gothic" w:hAnsi="MS Gothic" w:cs="MS Gothic" w:hint="eastAsia"/>
                <w:bCs/>
                <w:sz w:val="24"/>
                <w:szCs w:val="24"/>
                <w:shd w:val="clear" w:color="auto" w:fill="FFFFFF"/>
              </w:rPr>
              <w:t>․</w:t>
            </w:r>
            <w:r w:rsidRPr="009D3A1E">
              <w:rPr>
                <w:rFonts w:ascii="GHEA Grapalat" w:hAnsi="GHEA Grapalat"/>
                <w:b/>
                <w:bCs/>
                <w:sz w:val="24"/>
                <w:szCs w:val="24"/>
                <w:shd w:val="clear" w:color="auto" w:fill="FFFFFF"/>
              </w:rPr>
              <w:t xml:space="preserve"> Որակավորման նվազագույն պահանջները. </w:t>
            </w:r>
            <w:r w:rsidRPr="009D3A1E">
              <w:rPr>
                <w:rFonts w:ascii="GHEA Grapalat" w:hAnsi="GHEA Grapalat"/>
                <w:b/>
                <w:bCs/>
                <w:sz w:val="24"/>
                <w:szCs w:val="24"/>
              </w:rPr>
              <w:t>Տնօրենի տեղակալի՝ ֆինանսատնտեսական գծով պաշտոնն զբաղեցնողը պետք է ունենա տնտեսագիտության ոլորտի բարձրագույն կրթություն։»</w:t>
            </w:r>
            <w:r w:rsidRPr="009D3A1E">
              <w:rPr>
                <w:rFonts w:ascii="GHEA Grapalat" w:hAnsi="GHEA Grapalat"/>
                <w:bCs/>
                <w:sz w:val="24"/>
                <w:szCs w:val="24"/>
              </w:rPr>
              <w:t>,</w:t>
            </w:r>
          </w:p>
          <w:p w14:paraId="21FEDCD2" w14:textId="77777777" w:rsidR="00DC17A9" w:rsidRPr="009D3A1E" w:rsidRDefault="00DC17A9" w:rsidP="00B62117">
            <w:pPr>
              <w:tabs>
                <w:tab w:val="left" w:pos="851"/>
              </w:tabs>
              <w:spacing w:after="0" w:line="360" w:lineRule="auto"/>
              <w:ind w:left="593" w:firstLine="567"/>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96A1ECF" w14:textId="77777777" w:rsidR="00DC17A9" w:rsidRPr="009D3A1E" w:rsidRDefault="00DC17A9"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72CBFB9" w14:textId="3D7C1BDC" w:rsidR="00DC17A9" w:rsidRPr="009D3A1E" w:rsidRDefault="00592564"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57364A43"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660F662" w14:textId="77777777" w:rsidR="00AC0E75" w:rsidRPr="009D3A1E" w:rsidRDefault="00AC0E75" w:rsidP="00B62117">
            <w:pPr>
              <w:pStyle w:val="a4"/>
              <w:spacing w:line="360" w:lineRule="auto"/>
              <w:ind w:left="593" w:hanging="567"/>
              <w:jc w:val="both"/>
              <w:rPr>
                <w:rFonts w:ascii="GHEA Grapalat" w:hAnsi="GHEA Grapalat"/>
                <w:bCs/>
                <w:sz w:val="24"/>
                <w:szCs w:val="24"/>
              </w:rPr>
            </w:pPr>
            <w:r w:rsidRPr="009D3A1E">
              <w:rPr>
                <w:rFonts w:ascii="GHEA Grapalat" w:hAnsi="GHEA Grapalat"/>
                <w:b/>
                <w:bCs/>
                <w:sz w:val="24"/>
                <w:szCs w:val="24"/>
              </w:rPr>
              <w:t>6. Հավելված 4-ի բաժինների</w:t>
            </w:r>
            <w:r w:rsidRPr="009D3A1E">
              <w:rPr>
                <w:rFonts w:ascii="GHEA Grapalat" w:hAnsi="GHEA Grapalat"/>
                <w:b/>
                <w:sz w:val="24"/>
                <w:szCs w:val="24"/>
                <w:shd w:val="clear" w:color="auto" w:fill="FFFFFF"/>
              </w:rPr>
              <w:t xml:space="preserve"> </w:t>
            </w:r>
            <w:r w:rsidRPr="009D3A1E">
              <w:rPr>
                <w:rFonts w:ascii="GHEA Grapalat" w:hAnsi="GHEA Grapalat" w:cs="Arial"/>
                <w:b/>
                <w:bCs/>
                <w:sz w:val="24"/>
                <w:szCs w:val="24"/>
              </w:rPr>
              <w:t>վերնագր</w:t>
            </w:r>
            <w:r w:rsidRPr="009D3A1E">
              <w:rPr>
                <w:rFonts w:ascii="GHEA Grapalat" w:hAnsi="GHEA Grapalat"/>
                <w:b/>
                <w:bCs/>
                <w:sz w:val="24"/>
                <w:szCs w:val="24"/>
              </w:rPr>
              <w:t xml:space="preserve">երում «վարչական» </w:t>
            </w:r>
            <w:r w:rsidRPr="009D3A1E">
              <w:rPr>
                <w:rFonts w:ascii="GHEA Grapalat" w:hAnsi="GHEA Grapalat"/>
                <w:bCs/>
                <w:sz w:val="24"/>
                <w:szCs w:val="24"/>
              </w:rPr>
              <w:t>բառերը փոխարինել</w:t>
            </w:r>
            <w:r w:rsidRPr="009D3A1E">
              <w:rPr>
                <w:rFonts w:ascii="GHEA Grapalat" w:hAnsi="GHEA Grapalat"/>
                <w:b/>
                <w:bCs/>
                <w:sz w:val="24"/>
                <w:szCs w:val="24"/>
              </w:rPr>
              <w:t xml:space="preserve"> «վարչատնտեսական» </w:t>
            </w:r>
            <w:r w:rsidRPr="009D3A1E">
              <w:rPr>
                <w:rFonts w:ascii="GHEA Grapalat" w:hAnsi="GHEA Grapalat"/>
                <w:bCs/>
                <w:sz w:val="24"/>
                <w:szCs w:val="24"/>
              </w:rPr>
              <w:t>բառերով։</w:t>
            </w:r>
          </w:p>
          <w:p w14:paraId="5E1282AF"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2C58F5"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B5D5943" w14:textId="68A85EB0" w:rsidR="00AC0E75" w:rsidRPr="009D3A1E" w:rsidRDefault="00592564"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42FFFF06"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EB5C439" w14:textId="77777777" w:rsidR="00AC0E75" w:rsidRPr="009D3A1E" w:rsidRDefault="00AC0E75" w:rsidP="00B62117">
            <w:pPr>
              <w:pStyle w:val="a4"/>
              <w:spacing w:line="360" w:lineRule="auto"/>
              <w:ind w:left="593" w:hanging="425"/>
              <w:jc w:val="both"/>
              <w:rPr>
                <w:rFonts w:ascii="GHEA Grapalat" w:hAnsi="GHEA Grapalat"/>
                <w:b/>
                <w:sz w:val="24"/>
                <w:szCs w:val="24"/>
              </w:rPr>
            </w:pPr>
            <w:r w:rsidRPr="009D3A1E">
              <w:rPr>
                <w:rFonts w:ascii="GHEA Grapalat" w:hAnsi="GHEA Grapalat"/>
                <w:b/>
                <w:bCs/>
                <w:sz w:val="24"/>
                <w:szCs w:val="24"/>
              </w:rPr>
              <w:t>7. Հավելված 4-ի «</w:t>
            </w:r>
            <w:r w:rsidRPr="009D3A1E">
              <w:rPr>
                <w:rFonts w:ascii="GHEA Grapalat" w:hAnsi="GHEA Grapalat"/>
                <w:b/>
                <w:bCs/>
                <w:sz w:val="24"/>
                <w:szCs w:val="24"/>
                <w:shd w:val="clear" w:color="auto" w:fill="FFFFFF"/>
              </w:rPr>
              <w:t xml:space="preserve">Հայաստանի Հանրապետության </w:t>
            </w:r>
            <w:r w:rsidRPr="009D3A1E">
              <w:rPr>
                <w:rFonts w:ascii="GHEA Grapalat" w:hAnsi="GHEA Grapalat" w:cs="Arial"/>
                <w:b/>
                <w:sz w:val="24"/>
                <w:szCs w:val="24"/>
                <w:shd w:val="clear" w:color="auto" w:fill="FFFFFF"/>
              </w:rPr>
              <w:t>հանրակրթական</w:t>
            </w:r>
            <w:r w:rsidRPr="009D3A1E">
              <w:rPr>
                <w:rFonts w:ascii="GHEA Grapalat" w:hAnsi="GHEA Grapalat"/>
                <w:b/>
                <w:sz w:val="24"/>
                <w:szCs w:val="24"/>
                <w:shd w:val="clear" w:color="auto" w:fill="FFFFFF"/>
              </w:rPr>
              <w:t xml:space="preserve"> </w:t>
            </w:r>
            <w:r w:rsidRPr="009D3A1E">
              <w:rPr>
                <w:rFonts w:ascii="GHEA Grapalat" w:hAnsi="GHEA Grapalat" w:cs="Arial"/>
                <w:b/>
                <w:sz w:val="24"/>
                <w:szCs w:val="24"/>
                <w:shd w:val="clear" w:color="auto" w:fill="FFFFFF"/>
              </w:rPr>
              <w:t>հիմնական</w:t>
            </w:r>
            <w:r w:rsidRPr="009D3A1E">
              <w:rPr>
                <w:rFonts w:ascii="GHEA Grapalat" w:hAnsi="GHEA Grapalat"/>
                <w:b/>
                <w:sz w:val="24"/>
                <w:szCs w:val="24"/>
                <w:shd w:val="clear" w:color="auto" w:fill="FFFFFF"/>
              </w:rPr>
              <w:t xml:space="preserve"> </w:t>
            </w:r>
            <w:r w:rsidRPr="009D3A1E">
              <w:rPr>
                <w:rFonts w:ascii="GHEA Grapalat" w:hAnsi="GHEA Grapalat" w:cs="Arial"/>
                <w:b/>
                <w:sz w:val="24"/>
                <w:szCs w:val="24"/>
                <w:shd w:val="clear" w:color="auto" w:fill="FFFFFF"/>
              </w:rPr>
              <w:t>մասնագիտացված</w:t>
            </w:r>
            <w:r w:rsidRPr="009D3A1E">
              <w:rPr>
                <w:rFonts w:ascii="GHEA Grapalat" w:hAnsi="GHEA Grapalat"/>
                <w:b/>
                <w:sz w:val="24"/>
                <w:szCs w:val="24"/>
                <w:shd w:val="clear" w:color="auto" w:fill="FFFFFF"/>
              </w:rPr>
              <w:t xml:space="preserve"> </w:t>
            </w:r>
            <w:r w:rsidRPr="009D3A1E">
              <w:rPr>
                <w:rFonts w:ascii="GHEA Grapalat" w:hAnsi="GHEA Grapalat" w:cs="Arial"/>
                <w:b/>
                <w:sz w:val="24"/>
                <w:szCs w:val="24"/>
                <w:shd w:val="clear" w:color="auto" w:fill="FFFFFF"/>
              </w:rPr>
              <w:t>ծրագրեր</w:t>
            </w:r>
            <w:r w:rsidRPr="009D3A1E">
              <w:rPr>
                <w:rFonts w:ascii="GHEA Grapalat" w:hAnsi="GHEA Grapalat"/>
                <w:b/>
                <w:sz w:val="24"/>
                <w:szCs w:val="24"/>
                <w:shd w:val="clear" w:color="auto" w:fill="FFFFFF"/>
              </w:rPr>
              <w:t xml:space="preserve"> </w:t>
            </w:r>
            <w:r w:rsidRPr="009D3A1E">
              <w:rPr>
                <w:rFonts w:ascii="GHEA Grapalat" w:hAnsi="GHEA Grapalat" w:cs="Arial"/>
                <w:b/>
                <w:sz w:val="24"/>
                <w:szCs w:val="24"/>
                <w:shd w:val="clear" w:color="auto" w:fill="FFFFFF"/>
              </w:rPr>
              <w:t>իրականացնո</w:t>
            </w:r>
            <w:r w:rsidRPr="009D3A1E">
              <w:rPr>
                <w:rFonts w:ascii="GHEA Grapalat" w:hAnsi="GHEA Grapalat"/>
                <w:b/>
                <w:sz w:val="24"/>
                <w:szCs w:val="24"/>
                <w:shd w:val="clear" w:color="auto" w:fill="FFFFFF"/>
              </w:rPr>
              <w:t>ղ</w:t>
            </w:r>
            <w:r w:rsidRPr="009D3A1E">
              <w:rPr>
                <w:rFonts w:ascii="GHEA Grapalat" w:hAnsi="GHEA Grapalat"/>
                <w:b/>
                <w:bCs/>
                <w:sz w:val="24"/>
                <w:szCs w:val="24"/>
                <w:shd w:val="clear" w:color="auto" w:fill="FFFFFF"/>
              </w:rPr>
              <w:t xml:space="preserve"> հանրակրթական ուսումնական հաստատության </w:t>
            </w:r>
            <w:r w:rsidRPr="009D3A1E">
              <w:rPr>
                <w:rFonts w:ascii="GHEA Grapalat" w:hAnsi="GHEA Grapalat"/>
                <w:b/>
                <w:sz w:val="24"/>
                <w:szCs w:val="24"/>
                <w:shd w:val="clear" w:color="auto" w:fill="FFFFFF"/>
              </w:rPr>
              <w:t>վարչական աշխատողների պաշտոնների</w:t>
            </w:r>
            <w:r w:rsidRPr="009D3A1E">
              <w:rPr>
                <w:rFonts w:ascii="GHEA Grapalat" w:hAnsi="GHEA Grapalat"/>
                <w:b/>
                <w:i/>
                <w:sz w:val="24"/>
                <w:szCs w:val="24"/>
                <w:shd w:val="clear" w:color="auto" w:fill="FFFFFF"/>
              </w:rPr>
              <w:t xml:space="preserve"> </w:t>
            </w:r>
            <w:r w:rsidRPr="009D3A1E">
              <w:rPr>
                <w:rFonts w:ascii="GHEA Grapalat" w:hAnsi="GHEA Grapalat"/>
                <w:b/>
                <w:sz w:val="24"/>
                <w:szCs w:val="24"/>
                <w:shd w:val="clear" w:color="auto" w:fill="FFFFFF"/>
              </w:rPr>
              <w:t>նկարագիր»</w:t>
            </w:r>
            <w:r w:rsidRPr="009D3A1E">
              <w:rPr>
                <w:rFonts w:ascii="GHEA Grapalat" w:hAnsi="GHEA Grapalat"/>
                <w:b/>
                <w:i/>
                <w:sz w:val="24"/>
                <w:szCs w:val="24"/>
                <w:shd w:val="clear" w:color="auto" w:fill="FFFFFF"/>
              </w:rPr>
              <w:t xml:space="preserve"> </w:t>
            </w:r>
            <w:r w:rsidRPr="009D3A1E">
              <w:rPr>
                <w:rFonts w:ascii="GHEA Grapalat" w:hAnsi="GHEA Grapalat"/>
                <w:b/>
                <w:bCs/>
                <w:sz w:val="24"/>
                <w:szCs w:val="24"/>
              </w:rPr>
              <w:t>բաժնի՝</w:t>
            </w:r>
          </w:p>
          <w:p w14:paraId="6E358403" w14:textId="77777777" w:rsidR="00AC0E75" w:rsidRPr="009D3A1E" w:rsidRDefault="00AC0E75" w:rsidP="00B62117">
            <w:pPr>
              <w:spacing w:line="360" w:lineRule="auto"/>
              <w:ind w:left="593"/>
              <w:jc w:val="both"/>
              <w:rPr>
                <w:rFonts w:ascii="GHEA Grapalat" w:hAnsi="GHEA Grapalat"/>
                <w:b/>
                <w:bCs/>
                <w:sz w:val="24"/>
                <w:szCs w:val="24"/>
              </w:rPr>
            </w:pPr>
            <w:r w:rsidRPr="009D3A1E">
              <w:rPr>
                <w:rFonts w:ascii="GHEA Grapalat" w:hAnsi="GHEA Grapalat"/>
                <w:b/>
                <w:bCs/>
                <w:sz w:val="24"/>
                <w:szCs w:val="24"/>
              </w:rPr>
              <w:lastRenderedPageBreak/>
              <w:t xml:space="preserve">1) 1-ին գլխում </w:t>
            </w:r>
            <w:r w:rsidRPr="009D3A1E">
              <w:rPr>
                <w:rFonts w:ascii="GHEA Grapalat" w:hAnsi="GHEA Grapalat"/>
                <w:bCs/>
                <w:sz w:val="24"/>
                <w:szCs w:val="24"/>
              </w:rPr>
              <w:t>սահմանված է</w:t>
            </w:r>
            <w:r w:rsidRPr="009D3A1E">
              <w:rPr>
                <w:rFonts w:ascii="GHEA Grapalat" w:hAnsi="GHEA Grapalat"/>
                <w:b/>
                <w:bCs/>
                <w:sz w:val="24"/>
                <w:szCs w:val="24"/>
              </w:rPr>
              <w:t xml:space="preserve"> «</w:t>
            </w:r>
            <w:r w:rsidRPr="009D3A1E">
              <w:rPr>
                <w:rFonts w:ascii="GHEA Grapalat" w:hAnsi="GHEA Grapalat"/>
                <w:b/>
                <w:sz w:val="24"/>
                <w:szCs w:val="24"/>
              </w:rPr>
              <w:t>Ռազմամարզական վարժարանի պետ՝</w:t>
            </w:r>
            <w:r w:rsidRPr="009D3A1E">
              <w:rPr>
                <w:rFonts w:ascii="GHEA Grapalat" w:hAnsi="GHEA Grapalat" w:cs="SylfaenRegular"/>
                <w:b/>
                <w:sz w:val="24"/>
                <w:szCs w:val="24"/>
              </w:rPr>
              <w:t xml:space="preserve"> հանրակրթական ուսումնական հաստատության</w:t>
            </w:r>
            <w:r w:rsidRPr="009D3A1E">
              <w:rPr>
                <w:rFonts w:ascii="GHEA Grapalat" w:hAnsi="GHEA Grapalat"/>
                <w:b/>
                <w:bCs/>
                <w:sz w:val="24"/>
                <w:szCs w:val="24"/>
              </w:rPr>
              <w:t xml:space="preserve">» </w:t>
            </w:r>
            <w:r w:rsidRPr="009D3A1E">
              <w:rPr>
                <w:rFonts w:ascii="GHEA Grapalat" w:hAnsi="GHEA Grapalat"/>
                <w:bCs/>
                <w:sz w:val="24"/>
                <w:szCs w:val="24"/>
              </w:rPr>
              <w:t>պաշտոնի անվանումը, մինչդեռ պաշտոնի նկարագրում սահմանված է «</w:t>
            </w:r>
            <w:r w:rsidRPr="009D3A1E">
              <w:rPr>
                <w:rFonts w:ascii="GHEA Grapalat" w:hAnsi="GHEA Grapalat"/>
                <w:b/>
                <w:sz w:val="24"/>
                <w:szCs w:val="24"/>
              </w:rPr>
              <w:t>Ռազմամարզական վարժարանի պետի ուսումնական գծով տեղակալի</w:t>
            </w:r>
            <w:r w:rsidRPr="009D3A1E">
              <w:rPr>
                <w:rFonts w:ascii="GHEA Grapalat" w:hAnsi="GHEA Grapalat"/>
                <w:b/>
                <w:bCs/>
                <w:sz w:val="24"/>
                <w:szCs w:val="24"/>
              </w:rPr>
              <w:t>»</w:t>
            </w:r>
            <w:r w:rsidRPr="009D3A1E">
              <w:rPr>
                <w:rFonts w:ascii="GHEA Grapalat" w:hAnsi="GHEA Grapalat"/>
                <w:bCs/>
                <w:sz w:val="24"/>
                <w:szCs w:val="24"/>
              </w:rPr>
              <w:t xml:space="preserve"> պաշտոնի նկարագիրը: </w:t>
            </w:r>
            <w:r w:rsidRPr="009D3A1E">
              <w:rPr>
                <w:rFonts w:ascii="GHEA Grapalat" w:hAnsi="GHEA Grapalat"/>
                <w:b/>
                <w:bCs/>
                <w:sz w:val="24"/>
                <w:szCs w:val="24"/>
              </w:rPr>
              <w:t>Առաջարկում ենք</w:t>
            </w:r>
            <w:r w:rsidRPr="009D3A1E">
              <w:rPr>
                <w:rFonts w:ascii="GHEA Grapalat" w:hAnsi="GHEA Grapalat"/>
                <w:bCs/>
                <w:sz w:val="24"/>
                <w:szCs w:val="24"/>
              </w:rPr>
              <w:t xml:space="preserve"> </w:t>
            </w:r>
            <w:r w:rsidRPr="009D3A1E">
              <w:rPr>
                <w:rFonts w:ascii="GHEA Grapalat" w:hAnsi="GHEA Grapalat"/>
                <w:b/>
                <w:bCs/>
                <w:sz w:val="24"/>
                <w:szCs w:val="24"/>
              </w:rPr>
              <w:t>պաշտոնի նկարագիրը համապատասխանեցնել պաշտոնի անվանմանը:</w:t>
            </w:r>
          </w:p>
          <w:p w14:paraId="49EB4F8F"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357FF35"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1E6816D" w14:textId="4F671927" w:rsidR="00AC0E75" w:rsidRPr="009D3A1E" w:rsidRDefault="007619C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74AF881A"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9F58C0" w14:textId="77777777" w:rsidR="00AC0E75" w:rsidRPr="009D3A1E" w:rsidRDefault="00AC0E75" w:rsidP="00B62117">
            <w:pPr>
              <w:pStyle w:val="a4"/>
              <w:spacing w:line="360" w:lineRule="auto"/>
              <w:ind w:left="593"/>
              <w:jc w:val="both"/>
              <w:rPr>
                <w:rFonts w:ascii="GHEA Grapalat" w:hAnsi="GHEA Grapalat"/>
                <w:b/>
                <w:sz w:val="24"/>
                <w:szCs w:val="24"/>
              </w:rPr>
            </w:pPr>
            <w:r w:rsidRPr="009D3A1E">
              <w:rPr>
                <w:rFonts w:ascii="GHEA Grapalat" w:hAnsi="GHEA Grapalat"/>
                <w:b/>
                <w:bCs/>
                <w:sz w:val="24"/>
                <w:szCs w:val="24"/>
              </w:rPr>
              <w:lastRenderedPageBreak/>
              <w:t>2)  1-ին գլխի 1-ին կետի 1-ին ենթակետում «</w:t>
            </w:r>
            <w:r w:rsidRPr="009D3A1E">
              <w:rPr>
                <w:rFonts w:ascii="GHEA Grapalat" w:hAnsi="GHEA Grapalat"/>
                <w:b/>
                <w:sz w:val="24"/>
                <w:szCs w:val="24"/>
              </w:rPr>
              <w:t>գործընթացը(ները)</w:t>
            </w:r>
            <w:r w:rsidRPr="009D3A1E">
              <w:rPr>
                <w:rFonts w:ascii="GHEA Grapalat" w:hAnsi="GHEA Grapalat"/>
                <w:b/>
                <w:bCs/>
                <w:sz w:val="24"/>
                <w:szCs w:val="24"/>
              </w:rPr>
              <w:t xml:space="preserve">» </w:t>
            </w:r>
            <w:r w:rsidRPr="009D3A1E">
              <w:rPr>
                <w:rFonts w:ascii="GHEA Grapalat" w:hAnsi="GHEA Grapalat"/>
                <w:bCs/>
                <w:sz w:val="24"/>
                <w:szCs w:val="24"/>
              </w:rPr>
              <w:t>բառը փոխարինել</w:t>
            </w:r>
            <w:r w:rsidRPr="009D3A1E">
              <w:rPr>
                <w:rFonts w:ascii="GHEA Grapalat" w:hAnsi="GHEA Grapalat"/>
                <w:b/>
                <w:bCs/>
                <w:sz w:val="24"/>
                <w:szCs w:val="24"/>
              </w:rPr>
              <w:t xml:space="preserve"> «</w:t>
            </w:r>
            <w:r w:rsidRPr="009D3A1E">
              <w:rPr>
                <w:rFonts w:ascii="GHEA Grapalat" w:hAnsi="GHEA Grapalat"/>
                <w:b/>
                <w:sz w:val="24"/>
                <w:szCs w:val="24"/>
              </w:rPr>
              <w:t>գործընթացը</w:t>
            </w:r>
            <w:r w:rsidRPr="009D3A1E">
              <w:rPr>
                <w:rFonts w:ascii="GHEA Grapalat" w:hAnsi="GHEA Grapalat"/>
                <w:b/>
                <w:bCs/>
                <w:sz w:val="24"/>
                <w:szCs w:val="24"/>
              </w:rPr>
              <w:t xml:space="preserve">» </w:t>
            </w:r>
            <w:r w:rsidRPr="009D3A1E">
              <w:rPr>
                <w:rFonts w:ascii="GHEA Grapalat" w:hAnsi="GHEA Grapalat"/>
                <w:bCs/>
                <w:sz w:val="24"/>
                <w:szCs w:val="24"/>
              </w:rPr>
              <w:t>բառով,</w:t>
            </w:r>
          </w:p>
          <w:p w14:paraId="448270A2"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B27BF61"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EE5E5D9" w14:textId="1895EF9E" w:rsidR="00AC0E75" w:rsidRPr="009D3A1E" w:rsidRDefault="00574EC9"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0FF9CB90"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9CFAA0B" w14:textId="77777777" w:rsidR="00AC0E75" w:rsidRPr="009D3A1E" w:rsidRDefault="00AC0E75" w:rsidP="00B62117">
            <w:pPr>
              <w:pStyle w:val="a4"/>
              <w:spacing w:line="360" w:lineRule="auto"/>
              <w:ind w:left="593"/>
              <w:jc w:val="both"/>
              <w:rPr>
                <w:rFonts w:ascii="GHEA Grapalat" w:hAnsi="GHEA Grapalat"/>
                <w:b/>
                <w:sz w:val="24"/>
                <w:szCs w:val="24"/>
              </w:rPr>
            </w:pPr>
            <w:r w:rsidRPr="009D3A1E">
              <w:rPr>
                <w:rFonts w:ascii="GHEA Grapalat" w:hAnsi="GHEA Grapalat"/>
                <w:b/>
                <w:sz w:val="24"/>
                <w:szCs w:val="24"/>
              </w:rPr>
              <w:t>3) «վարժարանի»</w:t>
            </w:r>
            <w:r w:rsidRPr="009D3A1E">
              <w:rPr>
                <w:rFonts w:ascii="GHEA Grapalat" w:hAnsi="GHEA Grapalat"/>
                <w:b/>
                <w:bCs/>
                <w:sz w:val="24"/>
                <w:szCs w:val="24"/>
              </w:rPr>
              <w:t xml:space="preserve"> </w:t>
            </w:r>
            <w:r w:rsidRPr="009D3A1E">
              <w:rPr>
                <w:rFonts w:ascii="GHEA Grapalat" w:hAnsi="GHEA Grapalat"/>
                <w:bCs/>
                <w:sz w:val="24"/>
                <w:szCs w:val="24"/>
              </w:rPr>
              <w:t>բառերը փոխարինել</w:t>
            </w:r>
            <w:r w:rsidRPr="009D3A1E">
              <w:rPr>
                <w:rFonts w:ascii="GHEA Grapalat" w:hAnsi="GHEA Grapalat"/>
                <w:b/>
                <w:bCs/>
                <w:sz w:val="24"/>
                <w:szCs w:val="24"/>
              </w:rPr>
              <w:t xml:space="preserve"> «</w:t>
            </w:r>
            <w:r w:rsidRPr="009D3A1E">
              <w:rPr>
                <w:rFonts w:ascii="GHEA Grapalat" w:hAnsi="GHEA Grapalat"/>
                <w:b/>
                <w:sz w:val="24"/>
                <w:szCs w:val="24"/>
              </w:rPr>
              <w:t>Վարժարանի</w:t>
            </w:r>
            <w:r w:rsidRPr="009D3A1E">
              <w:rPr>
                <w:rFonts w:ascii="GHEA Grapalat" w:hAnsi="GHEA Grapalat"/>
                <w:b/>
                <w:bCs/>
                <w:sz w:val="24"/>
                <w:szCs w:val="24"/>
              </w:rPr>
              <w:t xml:space="preserve">» </w:t>
            </w:r>
            <w:r w:rsidRPr="009D3A1E">
              <w:rPr>
                <w:rFonts w:ascii="GHEA Grapalat" w:hAnsi="GHEA Grapalat"/>
                <w:bCs/>
                <w:sz w:val="24"/>
                <w:szCs w:val="24"/>
              </w:rPr>
              <w:t>բառերով՝ ըստ համապատասխան հոլովաձևերի,</w:t>
            </w:r>
          </w:p>
          <w:p w14:paraId="6C13D760" w14:textId="77777777" w:rsidR="00AC0E75" w:rsidRPr="009D3A1E" w:rsidRDefault="00AC0E75" w:rsidP="00B62117">
            <w:pPr>
              <w:pStyle w:val="a4"/>
              <w:spacing w:line="360" w:lineRule="auto"/>
              <w:ind w:left="593"/>
              <w:jc w:val="both"/>
              <w:rPr>
                <w:rFonts w:ascii="GHEA Grapalat" w:hAnsi="GHEA Grapalat"/>
                <w:b/>
                <w:sz w:val="24"/>
                <w:szCs w:val="24"/>
              </w:rPr>
            </w:pPr>
            <w:r w:rsidRPr="009D3A1E">
              <w:rPr>
                <w:rFonts w:ascii="GHEA Grapalat" w:hAnsi="GHEA Grapalat"/>
                <w:b/>
                <w:bCs/>
                <w:sz w:val="24"/>
                <w:szCs w:val="24"/>
              </w:rPr>
              <w:lastRenderedPageBreak/>
              <w:t>4)   3-րդ գլխի 1-ին կետի 1-ին ենթակետի «գ» պարբերությունում «</w:t>
            </w:r>
            <w:r w:rsidRPr="009D3A1E">
              <w:rPr>
                <w:rFonts w:ascii="GHEA Grapalat" w:hAnsi="GHEA Grapalat"/>
                <w:b/>
                <w:sz w:val="24"/>
                <w:szCs w:val="24"/>
              </w:rPr>
              <w:t>ապահովում»</w:t>
            </w:r>
            <w:r w:rsidRPr="009D3A1E">
              <w:rPr>
                <w:rFonts w:ascii="GHEA Grapalat" w:hAnsi="GHEA Grapalat"/>
                <w:b/>
                <w:bCs/>
                <w:sz w:val="24"/>
                <w:szCs w:val="24"/>
              </w:rPr>
              <w:t xml:space="preserve"> </w:t>
            </w:r>
            <w:r w:rsidRPr="009D3A1E">
              <w:rPr>
                <w:rFonts w:ascii="GHEA Grapalat" w:hAnsi="GHEA Grapalat"/>
                <w:bCs/>
                <w:sz w:val="24"/>
                <w:szCs w:val="24"/>
              </w:rPr>
              <w:t>բառից հետո լրացնել</w:t>
            </w:r>
            <w:r w:rsidRPr="009D3A1E">
              <w:rPr>
                <w:rFonts w:ascii="GHEA Grapalat" w:hAnsi="GHEA Grapalat"/>
                <w:b/>
                <w:bCs/>
                <w:sz w:val="24"/>
                <w:szCs w:val="24"/>
              </w:rPr>
              <w:t xml:space="preserve"> «</w:t>
            </w:r>
            <w:r w:rsidRPr="009D3A1E">
              <w:rPr>
                <w:rFonts w:ascii="GHEA Grapalat" w:hAnsi="GHEA Grapalat"/>
                <w:b/>
                <w:sz w:val="24"/>
                <w:szCs w:val="24"/>
              </w:rPr>
              <w:t>է</w:t>
            </w:r>
            <w:r w:rsidRPr="009D3A1E">
              <w:rPr>
                <w:rFonts w:ascii="GHEA Grapalat" w:hAnsi="GHEA Grapalat"/>
                <w:b/>
                <w:bCs/>
                <w:sz w:val="24"/>
                <w:szCs w:val="24"/>
              </w:rPr>
              <w:t xml:space="preserve">» </w:t>
            </w:r>
            <w:r w:rsidRPr="009D3A1E">
              <w:rPr>
                <w:rFonts w:ascii="GHEA Grapalat" w:hAnsi="GHEA Grapalat"/>
                <w:bCs/>
                <w:sz w:val="24"/>
                <w:szCs w:val="24"/>
              </w:rPr>
              <w:t>բառով,</w:t>
            </w:r>
          </w:p>
          <w:p w14:paraId="64AB7459"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09B6CC0"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D21E622" w14:textId="77777777" w:rsidR="00AC0E75" w:rsidRPr="009D3A1E" w:rsidRDefault="00574EC9"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p w14:paraId="78867C71" w14:textId="77777777" w:rsidR="00FF1CE3" w:rsidRPr="009D3A1E" w:rsidRDefault="00FF1CE3" w:rsidP="00AC0E75">
            <w:pPr>
              <w:spacing w:after="0" w:line="360" w:lineRule="auto"/>
              <w:ind w:right="147"/>
              <w:jc w:val="both"/>
              <w:rPr>
                <w:rFonts w:ascii="GHEA Grapalat" w:hAnsi="GHEA Grapalat"/>
                <w:sz w:val="24"/>
                <w:szCs w:val="24"/>
              </w:rPr>
            </w:pPr>
          </w:p>
          <w:p w14:paraId="5A60EFF0" w14:textId="77777777" w:rsidR="00FF1CE3" w:rsidRPr="009D3A1E" w:rsidRDefault="00FF1CE3" w:rsidP="00AC0E75">
            <w:pPr>
              <w:spacing w:after="0" w:line="360" w:lineRule="auto"/>
              <w:ind w:right="147"/>
              <w:jc w:val="both"/>
              <w:rPr>
                <w:rFonts w:ascii="GHEA Grapalat" w:hAnsi="GHEA Grapalat"/>
                <w:sz w:val="24"/>
                <w:szCs w:val="24"/>
              </w:rPr>
            </w:pPr>
          </w:p>
          <w:p w14:paraId="53E1B1D0" w14:textId="77777777" w:rsidR="00FF1CE3" w:rsidRPr="009D3A1E" w:rsidRDefault="00FF1CE3" w:rsidP="00AC0E75">
            <w:pPr>
              <w:spacing w:after="0" w:line="360" w:lineRule="auto"/>
              <w:ind w:right="147"/>
              <w:jc w:val="both"/>
              <w:rPr>
                <w:rFonts w:ascii="GHEA Grapalat" w:hAnsi="GHEA Grapalat"/>
                <w:sz w:val="24"/>
                <w:szCs w:val="24"/>
              </w:rPr>
            </w:pPr>
          </w:p>
          <w:p w14:paraId="146F5A6C" w14:textId="77777777" w:rsidR="00FF1CE3" w:rsidRPr="009D3A1E" w:rsidRDefault="00FF1CE3" w:rsidP="00AC0E75">
            <w:pPr>
              <w:spacing w:after="0" w:line="360" w:lineRule="auto"/>
              <w:ind w:right="147"/>
              <w:jc w:val="both"/>
              <w:rPr>
                <w:rFonts w:ascii="GHEA Grapalat" w:hAnsi="GHEA Grapalat"/>
                <w:sz w:val="24"/>
                <w:szCs w:val="24"/>
              </w:rPr>
            </w:pPr>
          </w:p>
          <w:p w14:paraId="05A7C33E" w14:textId="0EEC9D41" w:rsidR="00FF1CE3" w:rsidRPr="009D3A1E" w:rsidRDefault="00FF1CE3"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16A7349A"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CF86E8C" w14:textId="77777777" w:rsidR="00AC0E75" w:rsidRPr="009D3A1E" w:rsidRDefault="00AC0E75" w:rsidP="00B62117">
            <w:pPr>
              <w:spacing w:line="360" w:lineRule="auto"/>
              <w:ind w:left="593"/>
              <w:jc w:val="both"/>
              <w:rPr>
                <w:rFonts w:ascii="GHEA Grapalat" w:hAnsi="GHEA Grapalat"/>
                <w:b/>
                <w:sz w:val="24"/>
                <w:szCs w:val="24"/>
              </w:rPr>
            </w:pPr>
            <w:r w:rsidRPr="009D3A1E">
              <w:rPr>
                <w:rFonts w:ascii="GHEA Grapalat" w:hAnsi="GHEA Grapalat"/>
                <w:b/>
                <w:bCs/>
                <w:sz w:val="24"/>
                <w:szCs w:val="24"/>
              </w:rPr>
              <w:lastRenderedPageBreak/>
              <w:t>5) 3-րդ գլխի 1-ին կետի 2-րդ ենթակետի «ա» պարբերությունում «</w:t>
            </w:r>
            <w:r w:rsidRPr="009D3A1E">
              <w:rPr>
                <w:rFonts w:ascii="GHEA Grapalat" w:hAnsi="GHEA Grapalat"/>
                <w:b/>
                <w:sz w:val="24"/>
                <w:szCs w:val="24"/>
              </w:rPr>
              <w:t>հասկողություն»</w:t>
            </w:r>
            <w:r w:rsidRPr="009D3A1E">
              <w:rPr>
                <w:rFonts w:ascii="GHEA Grapalat" w:hAnsi="GHEA Grapalat"/>
                <w:bCs/>
                <w:sz w:val="24"/>
                <w:szCs w:val="24"/>
              </w:rPr>
              <w:t xml:space="preserve"> բառը փոխարինել</w:t>
            </w:r>
            <w:r w:rsidRPr="009D3A1E">
              <w:rPr>
                <w:rFonts w:ascii="GHEA Grapalat" w:hAnsi="GHEA Grapalat"/>
                <w:b/>
                <w:bCs/>
                <w:sz w:val="24"/>
                <w:szCs w:val="24"/>
              </w:rPr>
              <w:t xml:space="preserve"> «</w:t>
            </w:r>
            <w:r w:rsidRPr="009D3A1E">
              <w:rPr>
                <w:rFonts w:ascii="GHEA Grapalat" w:hAnsi="GHEA Grapalat"/>
                <w:b/>
                <w:sz w:val="24"/>
                <w:szCs w:val="24"/>
              </w:rPr>
              <w:t>հսկողություն</w:t>
            </w:r>
            <w:r w:rsidRPr="009D3A1E">
              <w:rPr>
                <w:rFonts w:ascii="GHEA Grapalat" w:hAnsi="GHEA Grapalat"/>
                <w:b/>
                <w:bCs/>
                <w:sz w:val="24"/>
                <w:szCs w:val="24"/>
              </w:rPr>
              <w:t xml:space="preserve">» </w:t>
            </w:r>
            <w:r w:rsidRPr="009D3A1E">
              <w:rPr>
                <w:rFonts w:ascii="GHEA Grapalat" w:hAnsi="GHEA Grapalat"/>
                <w:bCs/>
                <w:sz w:val="24"/>
                <w:szCs w:val="24"/>
              </w:rPr>
              <w:t>բառով,</w:t>
            </w:r>
            <w:r w:rsidRPr="009D3A1E">
              <w:rPr>
                <w:rFonts w:ascii="GHEA Grapalat" w:hAnsi="GHEA Grapalat"/>
                <w:b/>
                <w:bCs/>
                <w:sz w:val="24"/>
                <w:szCs w:val="24"/>
              </w:rPr>
              <w:t xml:space="preserve"> 4-րդ գլխի 2-րդ կետի 2-րդ ենթակետի «ա» պարբերությունում «</w:t>
            </w:r>
            <w:r w:rsidRPr="009D3A1E">
              <w:rPr>
                <w:rFonts w:ascii="GHEA Grapalat" w:hAnsi="GHEA Grapalat" w:cs="Sylfaen"/>
                <w:b/>
                <w:sz w:val="24"/>
                <w:szCs w:val="24"/>
              </w:rPr>
              <w:t>արտականություններին</w:t>
            </w:r>
            <w:r w:rsidRPr="009D3A1E">
              <w:rPr>
                <w:rFonts w:ascii="GHEA Grapalat" w:hAnsi="GHEA Grapalat"/>
                <w:b/>
                <w:sz w:val="24"/>
                <w:szCs w:val="24"/>
              </w:rPr>
              <w:t>»</w:t>
            </w:r>
            <w:r w:rsidRPr="009D3A1E">
              <w:rPr>
                <w:rFonts w:ascii="GHEA Grapalat" w:hAnsi="GHEA Grapalat"/>
                <w:bCs/>
                <w:sz w:val="24"/>
                <w:szCs w:val="24"/>
              </w:rPr>
              <w:t xml:space="preserve"> բառը՝ </w:t>
            </w:r>
            <w:r w:rsidRPr="009D3A1E">
              <w:rPr>
                <w:rFonts w:ascii="GHEA Grapalat" w:hAnsi="GHEA Grapalat"/>
                <w:b/>
                <w:bCs/>
                <w:sz w:val="24"/>
                <w:szCs w:val="24"/>
              </w:rPr>
              <w:t>«</w:t>
            </w:r>
            <w:r w:rsidRPr="009D3A1E">
              <w:rPr>
                <w:rFonts w:ascii="GHEA Grapalat" w:hAnsi="GHEA Grapalat" w:cs="Sylfaen"/>
                <w:b/>
                <w:sz w:val="24"/>
                <w:szCs w:val="24"/>
              </w:rPr>
              <w:t>պարտականություններին</w:t>
            </w:r>
            <w:r w:rsidRPr="009D3A1E">
              <w:rPr>
                <w:rFonts w:ascii="GHEA Grapalat" w:hAnsi="GHEA Grapalat"/>
                <w:b/>
                <w:bCs/>
                <w:sz w:val="24"/>
                <w:szCs w:val="24"/>
              </w:rPr>
              <w:t xml:space="preserve">» </w:t>
            </w:r>
            <w:r w:rsidRPr="009D3A1E">
              <w:rPr>
                <w:rFonts w:ascii="GHEA Grapalat" w:hAnsi="GHEA Grapalat"/>
                <w:bCs/>
                <w:sz w:val="24"/>
                <w:szCs w:val="24"/>
              </w:rPr>
              <w:t>բառով,</w:t>
            </w:r>
          </w:p>
          <w:p w14:paraId="34B4DF5E"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9E9FB28"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054F77C" w14:textId="40006DAE" w:rsidR="00AC0E75" w:rsidRPr="009D3A1E" w:rsidRDefault="00FF1CE3"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58766EC0"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52B6FB" w14:textId="77777777" w:rsidR="00AC0E75" w:rsidRPr="009D3A1E" w:rsidRDefault="00AC0E75" w:rsidP="00B62117">
            <w:pPr>
              <w:spacing w:line="360" w:lineRule="auto"/>
              <w:ind w:left="593"/>
              <w:jc w:val="both"/>
              <w:rPr>
                <w:rFonts w:ascii="GHEA Grapalat" w:hAnsi="GHEA Grapalat"/>
                <w:bCs/>
                <w:sz w:val="24"/>
                <w:szCs w:val="24"/>
              </w:rPr>
            </w:pPr>
            <w:r w:rsidRPr="009D3A1E">
              <w:rPr>
                <w:rFonts w:ascii="GHEA Grapalat" w:hAnsi="GHEA Grapalat"/>
                <w:b/>
                <w:bCs/>
                <w:sz w:val="24"/>
                <w:szCs w:val="24"/>
              </w:rPr>
              <w:t>6)   4-րդ գլխի 1-ին կետի 7-րդ, 11-րդ ենթակետերում, 7-րդ գլխի 1-ին կետի 1-ին, 2-րդ ենթակետերում «</w:t>
            </w:r>
            <w:r w:rsidRPr="009D3A1E">
              <w:rPr>
                <w:rFonts w:ascii="GHEA Grapalat" w:hAnsi="GHEA Grapalat"/>
                <w:b/>
                <w:sz w:val="24"/>
                <w:szCs w:val="24"/>
              </w:rPr>
              <w:t>ուսումնական հաստատության</w:t>
            </w:r>
            <w:r w:rsidRPr="009D3A1E">
              <w:rPr>
                <w:rFonts w:ascii="GHEA Grapalat" w:hAnsi="GHEA Grapalat"/>
                <w:b/>
                <w:bCs/>
                <w:sz w:val="24"/>
                <w:szCs w:val="24"/>
              </w:rPr>
              <w:t xml:space="preserve">» </w:t>
            </w:r>
            <w:r w:rsidRPr="009D3A1E">
              <w:rPr>
                <w:rFonts w:ascii="GHEA Grapalat" w:hAnsi="GHEA Grapalat"/>
                <w:bCs/>
                <w:sz w:val="24"/>
                <w:szCs w:val="24"/>
              </w:rPr>
              <w:t>բառերը փոխարինել</w:t>
            </w:r>
            <w:r w:rsidRPr="009D3A1E">
              <w:rPr>
                <w:rFonts w:ascii="GHEA Grapalat" w:hAnsi="GHEA Grapalat"/>
                <w:b/>
                <w:bCs/>
                <w:sz w:val="24"/>
                <w:szCs w:val="24"/>
              </w:rPr>
              <w:t xml:space="preserve"> «</w:t>
            </w:r>
            <w:r w:rsidRPr="009D3A1E">
              <w:rPr>
                <w:rFonts w:ascii="GHEA Grapalat" w:hAnsi="GHEA Grapalat"/>
                <w:b/>
                <w:sz w:val="24"/>
                <w:szCs w:val="24"/>
              </w:rPr>
              <w:t>Հաստատության</w:t>
            </w:r>
            <w:r w:rsidRPr="009D3A1E">
              <w:rPr>
                <w:rFonts w:ascii="GHEA Grapalat" w:hAnsi="GHEA Grapalat"/>
                <w:b/>
                <w:bCs/>
                <w:sz w:val="24"/>
                <w:szCs w:val="24"/>
              </w:rPr>
              <w:t xml:space="preserve">» </w:t>
            </w:r>
            <w:r w:rsidRPr="009D3A1E">
              <w:rPr>
                <w:rFonts w:ascii="GHEA Grapalat" w:hAnsi="GHEA Grapalat"/>
                <w:bCs/>
                <w:sz w:val="24"/>
                <w:szCs w:val="24"/>
              </w:rPr>
              <w:t>բառերով,</w:t>
            </w:r>
          </w:p>
          <w:p w14:paraId="0432AC5E"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70B4B9F"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760D273" w14:textId="02471DD7" w:rsidR="00AC0E75" w:rsidRPr="009D3A1E" w:rsidRDefault="00FF1CE3"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252C8E6A"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9EA3EA" w14:textId="77777777" w:rsidR="00AC0E75" w:rsidRPr="009D3A1E" w:rsidRDefault="00AC0E75" w:rsidP="00B62117">
            <w:pPr>
              <w:pStyle w:val="a4"/>
              <w:spacing w:line="360" w:lineRule="auto"/>
              <w:ind w:left="593"/>
              <w:jc w:val="both"/>
              <w:rPr>
                <w:rFonts w:ascii="GHEA Grapalat" w:hAnsi="GHEA Grapalat"/>
                <w:b/>
                <w:sz w:val="24"/>
                <w:szCs w:val="24"/>
              </w:rPr>
            </w:pPr>
            <w:r w:rsidRPr="009D3A1E">
              <w:rPr>
                <w:rFonts w:ascii="GHEA Grapalat" w:hAnsi="GHEA Grapalat"/>
                <w:b/>
                <w:bCs/>
                <w:sz w:val="24"/>
                <w:szCs w:val="24"/>
              </w:rPr>
              <w:lastRenderedPageBreak/>
              <w:t>7) 4-րդ գլխի 1-ին կետի 4-րդ ենթակետին</w:t>
            </w:r>
            <w:r w:rsidRPr="009D3A1E">
              <w:rPr>
                <w:rFonts w:ascii="GHEA Grapalat" w:hAnsi="GHEA Grapalat"/>
                <w:bCs/>
                <w:sz w:val="24"/>
                <w:szCs w:val="24"/>
              </w:rPr>
              <w:t xml:space="preserve"> </w:t>
            </w:r>
            <w:r w:rsidRPr="009D3A1E">
              <w:rPr>
                <w:rFonts w:ascii="GHEA Grapalat" w:hAnsi="GHEA Grapalat"/>
                <w:bCs/>
                <w:sz w:val="24"/>
                <w:szCs w:val="24"/>
                <w:shd w:val="clear" w:color="auto" w:fill="FFFFFF"/>
              </w:rPr>
              <w:t>հաջորդող ենթակետերի համարակալումներն ուղղել,</w:t>
            </w:r>
          </w:p>
          <w:p w14:paraId="442E82CF"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75D19F0"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9B8E4C0" w14:textId="700FF08A" w:rsidR="00AC0E75" w:rsidRPr="009D3A1E" w:rsidRDefault="0001119D"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3A59B0A0"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7948132" w14:textId="77777777" w:rsidR="00AC0E75" w:rsidRPr="009D3A1E" w:rsidRDefault="00AC0E75" w:rsidP="00B65EB6">
            <w:pPr>
              <w:spacing w:line="360" w:lineRule="auto"/>
              <w:ind w:left="593"/>
              <w:jc w:val="both"/>
              <w:rPr>
                <w:rFonts w:ascii="GHEA Grapalat" w:hAnsi="GHEA Grapalat"/>
                <w:b/>
                <w:sz w:val="24"/>
                <w:szCs w:val="24"/>
              </w:rPr>
            </w:pPr>
            <w:r w:rsidRPr="009D3A1E">
              <w:rPr>
                <w:rFonts w:ascii="GHEA Grapalat" w:hAnsi="GHEA Grapalat"/>
                <w:b/>
                <w:bCs/>
                <w:sz w:val="24"/>
                <w:szCs w:val="24"/>
              </w:rPr>
              <w:t xml:space="preserve">8)    8-րդ գլխի 2-րդ կետի 2-րդ ենթակետից </w:t>
            </w:r>
            <w:r w:rsidRPr="009D3A1E">
              <w:rPr>
                <w:rFonts w:ascii="GHEA Grapalat" w:hAnsi="GHEA Grapalat"/>
                <w:bCs/>
                <w:sz w:val="24"/>
                <w:szCs w:val="24"/>
              </w:rPr>
              <w:t>հանել</w:t>
            </w:r>
            <w:r w:rsidRPr="009D3A1E">
              <w:rPr>
                <w:rFonts w:ascii="GHEA Grapalat" w:hAnsi="GHEA Grapalat"/>
                <w:b/>
                <w:bCs/>
                <w:sz w:val="24"/>
                <w:szCs w:val="24"/>
              </w:rPr>
              <w:t xml:space="preserve"> «օրինակելի»</w:t>
            </w:r>
            <w:r w:rsidRPr="009D3A1E">
              <w:rPr>
                <w:rFonts w:ascii="GHEA Grapalat" w:hAnsi="GHEA Grapalat"/>
                <w:bCs/>
                <w:sz w:val="24"/>
                <w:szCs w:val="24"/>
              </w:rPr>
              <w:t xml:space="preserve"> բառը</w:t>
            </w:r>
            <w:r w:rsidRPr="009D3A1E">
              <w:rPr>
                <w:rFonts w:ascii="GHEA Grapalat" w:hAnsi="GHEA Grapalat"/>
                <w:b/>
                <w:bCs/>
                <w:sz w:val="24"/>
                <w:szCs w:val="24"/>
              </w:rPr>
              <w:t xml:space="preserve">, </w:t>
            </w:r>
          </w:p>
          <w:p w14:paraId="05FE4358"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66A4C35"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6FA45EF" w14:textId="5B2500C5" w:rsidR="00AC0E75" w:rsidRPr="009D3A1E" w:rsidRDefault="0001119D"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7687825F"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D7F4BB8" w14:textId="77777777" w:rsidR="00AC0E75" w:rsidRPr="009D3A1E" w:rsidRDefault="00AC0E75" w:rsidP="00B62117">
            <w:pPr>
              <w:spacing w:line="360" w:lineRule="auto"/>
              <w:ind w:left="593"/>
              <w:jc w:val="both"/>
              <w:rPr>
                <w:rFonts w:ascii="GHEA Grapalat" w:hAnsi="GHEA Grapalat"/>
                <w:bCs/>
                <w:sz w:val="24"/>
                <w:szCs w:val="24"/>
              </w:rPr>
            </w:pPr>
            <w:r w:rsidRPr="009D3A1E">
              <w:rPr>
                <w:rFonts w:ascii="GHEA Grapalat" w:hAnsi="GHEA Grapalat"/>
                <w:b/>
                <w:bCs/>
                <w:sz w:val="24"/>
                <w:szCs w:val="24"/>
              </w:rPr>
              <w:t xml:space="preserve">9) 10-րդ, 11-րդ գլուխների 3-րդ կետերում </w:t>
            </w:r>
            <w:r w:rsidRPr="009D3A1E">
              <w:rPr>
                <w:rFonts w:ascii="GHEA Grapalat" w:hAnsi="GHEA Grapalat"/>
                <w:bCs/>
                <w:sz w:val="24"/>
                <w:szCs w:val="24"/>
              </w:rPr>
              <w:t>պաշտոնների որակավորման նվազագույն պահանջներից հետո լրացնել համապատասխան պաշտոններն զբաղեցնողների անվանումները՝ ըստ անվանացանկի։</w:t>
            </w:r>
          </w:p>
          <w:p w14:paraId="52A54341"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911F246"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0884338" w14:textId="3D12BF83" w:rsidR="00AC0E75" w:rsidRPr="009D3A1E" w:rsidRDefault="00F9333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3101449B"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2D0C69" w14:textId="77777777" w:rsidR="00AC0E75" w:rsidRPr="009D3A1E" w:rsidRDefault="00AC0E75" w:rsidP="00B62117">
            <w:pPr>
              <w:pStyle w:val="a6"/>
              <w:shd w:val="clear" w:color="auto" w:fill="FFFFFF"/>
              <w:tabs>
                <w:tab w:val="left" w:pos="993"/>
              </w:tabs>
              <w:spacing w:beforeAutospacing="0" w:afterAutospacing="0" w:line="360" w:lineRule="auto"/>
              <w:ind w:left="593" w:right="-284"/>
              <w:jc w:val="both"/>
              <w:rPr>
                <w:rFonts w:ascii="GHEA Grapalat" w:hAnsi="GHEA Grapalat"/>
                <w:b/>
                <w:shd w:val="clear" w:color="auto" w:fill="FFFFFF"/>
              </w:rPr>
            </w:pPr>
            <w:r w:rsidRPr="009D3A1E">
              <w:rPr>
                <w:rFonts w:ascii="GHEA Grapalat" w:hAnsi="GHEA Grapalat"/>
                <w:b/>
                <w:bCs/>
                <w:shd w:val="clear" w:color="auto" w:fill="FFFFFF"/>
              </w:rPr>
              <w:t xml:space="preserve">8. Հավելված 4-ի «Հայաստանի Հանրապետության </w:t>
            </w:r>
            <w:r w:rsidRPr="009D3A1E">
              <w:rPr>
                <w:rFonts w:ascii="GHEA Grapalat" w:hAnsi="GHEA Grapalat" w:cs="Arial"/>
                <w:b/>
                <w:shd w:val="clear" w:color="auto" w:fill="FFFFFF"/>
              </w:rPr>
              <w:t>հանրակրթական</w:t>
            </w:r>
            <w:r w:rsidRPr="009D3A1E">
              <w:rPr>
                <w:rFonts w:ascii="GHEA Grapalat" w:hAnsi="GHEA Grapalat"/>
                <w:b/>
                <w:shd w:val="clear" w:color="auto" w:fill="FFFFFF"/>
              </w:rPr>
              <w:t xml:space="preserve"> </w:t>
            </w:r>
            <w:r w:rsidRPr="009D3A1E">
              <w:rPr>
                <w:rFonts w:ascii="GHEA Grapalat" w:hAnsi="GHEA Grapalat" w:cs="Arial"/>
                <w:b/>
                <w:shd w:val="clear" w:color="auto" w:fill="FFFFFF"/>
              </w:rPr>
              <w:t>հիմնական</w:t>
            </w:r>
            <w:r w:rsidRPr="009D3A1E">
              <w:rPr>
                <w:rFonts w:ascii="GHEA Grapalat" w:hAnsi="GHEA Grapalat"/>
                <w:b/>
                <w:shd w:val="clear" w:color="auto" w:fill="FFFFFF"/>
              </w:rPr>
              <w:t xml:space="preserve"> </w:t>
            </w:r>
            <w:r w:rsidRPr="009D3A1E">
              <w:rPr>
                <w:rFonts w:ascii="GHEA Grapalat" w:hAnsi="GHEA Grapalat" w:cs="Arial"/>
                <w:b/>
                <w:shd w:val="clear" w:color="auto" w:fill="FFFFFF"/>
              </w:rPr>
              <w:t>մասնագիտացված</w:t>
            </w:r>
            <w:r w:rsidRPr="009D3A1E">
              <w:rPr>
                <w:rFonts w:ascii="GHEA Grapalat" w:hAnsi="GHEA Grapalat"/>
                <w:b/>
                <w:shd w:val="clear" w:color="auto" w:fill="FFFFFF"/>
              </w:rPr>
              <w:t xml:space="preserve"> </w:t>
            </w:r>
            <w:r w:rsidRPr="009D3A1E">
              <w:rPr>
                <w:rFonts w:ascii="GHEA Grapalat" w:hAnsi="GHEA Grapalat" w:cs="Arial"/>
                <w:b/>
                <w:shd w:val="clear" w:color="auto" w:fill="FFFFFF"/>
              </w:rPr>
              <w:t>ծրագրեր</w:t>
            </w:r>
            <w:r w:rsidRPr="009D3A1E">
              <w:rPr>
                <w:rFonts w:ascii="GHEA Grapalat" w:hAnsi="GHEA Grapalat"/>
                <w:b/>
                <w:shd w:val="clear" w:color="auto" w:fill="FFFFFF"/>
              </w:rPr>
              <w:t xml:space="preserve"> </w:t>
            </w:r>
            <w:r w:rsidRPr="009D3A1E">
              <w:rPr>
                <w:rFonts w:ascii="GHEA Grapalat" w:hAnsi="GHEA Grapalat" w:cs="Arial"/>
                <w:b/>
                <w:shd w:val="clear" w:color="auto" w:fill="FFFFFF"/>
              </w:rPr>
              <w:t>իրականացնո</w:t>
            </w:r>
            <w:r w:rsidRPr="009D3A1E">
              <w:rPr>
                <w:rFonts w:ascii="GHEA Grapalat" w:hAnsi="GHEA Grapalat"/>
                <w:b/>
                <w:shd w:val="clear" w:color="auto" w:fill="FFFFFF"/>
              </w:rPr>
              <w:t>ղ</w:t>
            </w:r>
            <w:r w:rsidRPr="009D3A1E">
              <w:rPr>
                <w:rFonts w:ascii="GHEA Grapalat" w:hAnsi="GHEA Grapalat"/>
                <w:b/>
                <w:bCs/>
                <w:shd w:val="clear" w:color="auto" w:fill="FFFFFF"/>
              </w:rPr>
              <w:t xml:space="preserve"> հանրակրթական ուսումնական հաստատության </w:t>
            </w:r>
            <w:r w:rsidRPr="009D3A1E">
              <w:rPr>
                <w:rFonts w:ascii="GHEA Grapalat" w:hAnsi="GHEA Grapalat"/>
                <w:b/>
                <w:shd w:val="clear" w:color="auto" w:fill="FFFFFF"/>
              </w:rPr>
              <w:t>մանկավարժական աշխատողների պաշտոնների նկարագիր» բաժնի՝</w:t>
            </w:r>
          </w:p>
          <w:p w14:paraId="5141FE7F" w14:textId="77777777" w:rsidR="00AC0E75" w:rsidRPr="009D3A1E" w:rsidRDefault="00AC0E75" w:rsidP="00B65EB6">
            <w:pPr>
              <w:pStyle w:val="a4"/>
              <w:spacing w:line="360" w:lineRule="auto"/>
              <w:ind w:left="593"/>
              <w:jc w:val="both"/>
              <w:rPr>
                <w:rFonts w:ascii="GHEA Grapalat" w:hAnsi="GHEA Grapalat"/>
                <w:b/>
                <w:sz w:val="24"/>
                <w:szCs w:val="24"/>
              </w:rPr>
            </w:pPr>
            <w:r w:rsidRPr="009D3A1E">
              <w:rPr>
                <w:rFonts w:ascii="GHEA Grapalat" w:hAnsi="GHEA Grapalat"/>
                <w:b/>
                <w:bCs/>
                <w:sz w:val="24"/>
                <w:szCs w:val="24"/>
                <w:shd w:val="clear" w:color="auto" w:fill="FFFFFF"/>
              </w:rPr>
              <w:lastRenderedPageBreak/>
              <w:t>10) 1-ին գլխի 2-րդ կետի 3-րդ ենթակետի «բ</w:t>
            </w:r>
            <w:r w:rsidRPr="009D3A1E">
              <w:rPr>
                <w:rFonts w:ascii="GHEA Grapalat" w:hAnsi="GHEA Grapalat" w:cs="Courier New"/>
                <w:b/>
                <w:bCs/>
                <w:sz w:val="24"/>
                <w:szCs w:val="24"/>
                <w:shd w:val="clear" w:color="auto" w:fill="FFFFFF"/>
                <w:lang w:eastAsia="zh-CN"/>
              </w:rPr>
              <w:t>»</w:t>
            </w:r>
            <w:r w:rsidRPr="009D3A1E">
              <w:rPr>
                <w:rFonts w:ascii="GHEA Grapalat" w:hAnsi="GHEA Grapalat"/>
                <w:b/>
                <w:bCs/>
                <w:sz w:val="24"/>
                <w:szCs w:val="24"/>
                <w:shd w:val="clear" w:color="auto" w:fill="FFFFFF"/>
              </w:rPr>
              <w:t xml:space="preserve"> պարբերությունում </w:t>
            </w:r>
            <w:r w:rsidRPr="009D3A1E">
              <w:rPr>
                <w:rFonts w:ascii="GHEA Grapalat" w:hAnsi="GHEA Grapalat"/>
                <w:b/>
                <w:bCs/>
                <w:sz w:val="24"/>
                <w:szCs w:val="24"/>
              </w:rPr>
              <w:t>«աշխատաներ»</w:t>
            </w:r>
            <w:r w:rsidRPr="009D3A1E">
              <w:rPr>
                <w:rFonts w:ascii="GHEA Grapalat" w:hAnsi="GHEA Grapalat"/>
                <w:bCs/>
                <w:sz w:val="24"/>
                <w:szCs w:val="24"/>
              </w:rPr>
              <w:t xml:space="preserve"> բառը փոխարինել</w:t>
            </w:r>
            <w:r w:rsidRPr="009D3A1E">
              <w:rPr>
                <w:rFonts w:ascii="GHEA Grapalat" w:hAnsi="GHEA Grapalat"/>
                <w:b/>
                <w:bCs/>
                <w:sz w:val="24"/>
                <w:szCs w:val="24"/>
              </w:rPr>
              <w:t xml:space="preserve"> «աշխատանքներ» </w:t>
            </w:r>
            <w:r w:rsidRPr="009D3A1E">
              <w:rPr>
                <w:rFonts w:ascii="GHEA Grapalat" w:hAnsi="GHEA Grapalat"/>
                <w:bCs/>
                <w:sz w:val="24"/>
                <w:szCs w:val="24"/>
              </w:rPr>
              <w:t>բառով,</w:t>
            </w:r>
          </w:p>
          <w:p w14:paraId="4B39E42D"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6F380B9"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3AB0CB4" w14:textId="77777777" w:rsidR="00AC0E75" w:rsidRPr="009D3A1E" w:rsidRDefault="00F9333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p w14:paraId="4413183A" w14:textId="77777777" w:rsidR="00F93331" w:rsidRPr="009D3A1E" w:rsidRDefault="00F93331" w:rsidP="00AC0E75">
            <w:pPr>
              <w:spacing w:after="0" w:line="360" w:lineRule="auto"/>
              <w:ind w:right="147"/>
              <w:jc w:val="both"/>
              <w:rPr>
                <w:rFonts w:ascii="GHEA Grapalat" w:hAnsi="GHEA Grapalat"/>
                <w:sz w:val="24"/>
                <w:szCs w:val="24"/>
              </w:rPr>
            </w:pPr>
          </w:p>
          <w:p w14:paraId="2B9543CF" w14:textId="77777777" w:rsidR="00F93331" w:rsidRPr="009D3A1E" w:rsidRDefault="00F93331" w:rsidP="00AC0E75">
            <w:pPr>
              <w:spacing w:after="0" w:line="360" w:lineRule="auto"/>
              <w:ind w:right="147"/>
              <w:jc w:val="both"/>
              <w:rPr>
                <w:rFonts w:ascii="GHEA Grapalat" w:hAnsi="GHEA Grapalat"/>
                <w:sz w:val="24"/>
                <w:szCs w:val="24"/>
              </w:rPr>
            </w:pPr>
          </w:p>
          <w:p w14:paraId="185734C4" w14:textId="77777777" w:rsidR="00F93331" w:rsidRPr="009D3A1E" w:rsidRDefault="00F93331" w:rsidP="00AC0E75">
            <w:pPr>
              <w:spacing w:after="0" w:line="360" w:lineRule="auto"/>
              <w:ind w:right="147"/>
              <w:jc w:val="both"/>
              <w:rPr>
                <w:rFonts w:ascii="GHEA Grapalat" w:hAnsi="GHEA Grapalat"/>
                <w:sz w:val="24"/>
                <w:szCs w:val="24"/>
              </w:rPr>
            </w:pPr>
          </w:p>
          <w:p w14:paraId="64901180" w14:textId="77777777" w:rsidR="00F93331" w:rsidRPr="009D3A1E" w:rsidRDefault="00F93331" w:rsidP="00AC0E75">
            <w:pPr>
              <w:spacing w:after="0" w:line="360" w:lineRule="auto"/>
              <w:ind w:right="147"/>
              <w:jc w:val="both"/>
              <w:rPr>
                <w:rFonts w:ascii="GHEA Grapalat" w:hAnsi="GHEA Grapalat"/>
                <w:sz w:val="24"/>
                <w:szCs w:val="24"/>
              </w:rPr>
            </w:pPr>
          </w:p>
          <w:p w14:paraId="469DDBAD" w14:textId="5BD72596" w:rsidR="00F93331" w:rsidRPr="009D3A1E" w:rsidRDefault="00F9333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lastRenderedPageBreak/>
              <w:t>Ընդունվել է:</w:t>
            </w:r>
          </w:p>
        </w:tc>
      </w:tr>
      <w:tr w:rsidR="00AC0E75" w:rsidRPr="009D3A1E" w14:paraId="6C3F4C1C"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3B6B37" w14:textId="77777777" w:rsidR="00AC0E75" w:rsidRPr="009D3A1E" w:rsidRDefault="00AC0E75" w:rsidP="00B62117">
            <w:pPr>
              <w:pStyle w:val="a4"/>
              <w:numPr>
                <w:ilvl w:val="0"/>
                <w:numId w:val="37"/>
              </w:numPr>
              <w:spacing w:line="360" w:lineRule="auto"/>
              <w:ind w:left="593" w:firstLine="0"/>
              <w:jc w:val="both"/>
              <w:rPr>
                <w:rStyle w:val="ac"/>
                <w:rFonts w:ascii="GHEA Grapalat" w:hAnsi="GHEA Grapalat"/>
                <w:bCs w:val="0"/>
              </w:rPr>
            </w:pPr>
            <w:r w:rsidRPr="009D3A1E">
              <w:rPr>
                <w:rFonts w:ascii="GHEA Grapalat" w:hAnsi="GHEA Grapalat"/>
                <w:b/>
                <w:bCs/>
                <w:sz w:val="24"/>
                <w:szCs w:val="24"/>
                <w:shd w:val="clear" w:color="auto" w:fill="FFFFFF"/>
              </w:rPr>
              <w:lastRenderedPageBreak/>
              <w:t>1-ին գլխում «Ո</w:t>
            </w:r>
            <w:r w:rsidRPr="009D3A1E">
              <w:rPr>
                <w:rStyle w:val="ac"/>
                <w:rFonts w:ascii="GHEA Grapalat" w:eastAsia="Arial Unicode MS" w:hAnsi="GHEA Grapalat"/>
                <w:sz w:val="24"/>
                <w:szCs w:val="24"/>
              </w:rPr>
              <w:t>րակավորման նվազագույն պահանջների» կետում համարակալման «4» թիվը փոխարինել «3» թվով:</w:t>
            </w:r>
          </w:p>
          <w:p w14:paraId="0EEEE4B5"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DC8BC95"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8F78F40" w14:textId="67C9E2DA" w:rsidR="00AC0E75" w:rsidRPr="009D3A1E" w:rsidRDefault="00F9333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0BFE12BA"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A3BE31" w14:textId="77777777" w:rsidR="00AC0E75" w:rsidRPr="009D3A1E" w:rsidRDefault="00AC0E75" w:rsidP="00B62117">
            <w:pPr>
              <w:pStyle w:val="a4"/>
              <w:spacing w:line="360" w:lineRule="auto"/>
              <w:ind w:left="593"/>
              <w:jc w:val="both"/>
              <w:rPr>
                <w:rFonts w:ascii="GHEA Grapalat" w:hAnsi="GHEA Grapalat"/>
                <w:bCs/>
                <w:sz w:val="24"/>
                <w:szCs w:val="24"/>
              </w:rPr>
            </w:pPr>
            <w:r w:rsidRPr="009D3A1E">
              <w:rPr>
                <w:rStyle w:val="ac"/>
                <w:rFonts w:ascii="GHEA Grapalat" w:hAnsi="GHEA Grapalat"/>
                <w:sz w:val="24"/>
                <w:szCs w:val="24"/>
              </w:rPr>
              <w:t>9.</w:t>
            </w:r>
            <w:r w:rsidRPr="009D3A1E">
              <w:rPr>
                <w:rFonts w:ascii="GHEA Grapalat" w:hAnsi="GHEA Grapalat"/>
                <w:b/>
                <w:bCs/>
                <w:sz w:val="24"/>
                <w:szCs w:val="24"/>
              </w:rPr>
              <w:t xml:space="preserve"> Հավելված 5-ի բաժինների</w:t>
            </w:r>
            <w:r w:rsidRPr="009D3A1E">
              <w:rPr>
                <w:rFonts w:ascii="GHEA Grapalat" w:hAnsi="GHEA Grapalat"/>
                <w:b/>
                <w:sz w:val="24"/>
                <w:szCs w:val="24"/>
                <w:shd w:val="clear" w:color="auto" w:fill="FFFFFF"/>
              </w:rPr>
              <w:t xml:space="preserve"> </w:t>
            </w:r>
            <w:r w:rsidRPr="009D3A1E">
              <w:rPr>
                <w:rFonts w:ascii="GHEA Grapalat" w:hAnsi="GHEA Grapalat" w:cs="Arial"/>
                <w:b/>
                <w:bCs/>
                <w:sz w:val="24"/>
                <w:szCs w:val="24"/>
              </w:rPr>
              <w:t>վերնագր</w:t>
            </w:r>
            <w:r w:rsidRPr="009D3A1E">
              <w:rPr>
                <w:rFonts w:ascii="GHEA Grapalat" w:hAnsi="GHEA Grapalat"/>
                <w:b/>
                <w:bCs/>
                <w:sz w:val="24"/>
                <w:szCs w:val="24"/>
              </w:rPr>
              <w:t xml:space="preserve">երում «վարչական» </w:t>
            </w:r>
            <w:r w:rsidRPr="009D3A1E">
              <w:rPr>
                <w:rFonts w:ascii="GHEA Grapalat" w:hAnsi="GHEA Grapalat"/>
                <w:bCs/>
                <w:sz w:val="24"/>
                <w:szCs w:val="24"/>
              </w:rPr>
              <w:t>բառերը փոխարինել</w:t>
            </w:r>
            <w:r w:rsidRPr="009D3A1E">
              <w:rPr>
                <w:rFonts w:ascii="GHEA Grapalat" w:hAnsi="GHEA Grapalat"/>
                <w:b/>
                <w:bCs/>
                <w:sz w:val="24"/>
                <w:szCs w:val="24"/>
              </w:rPr>
              <w:t xml:space="preserve"> «վարչատնտեսական» </w:t>
            </w:r>
            <w:r w:rsidRPr="009D3A1E">
              <w:rPr>
                <w:rFonts w:ascii="GHEA Grapalat" w:hAnsi="GHEA Grapalat"/>
                <w:bCs/>
                <w:sz w:val="24"/>
                <w:szCs w:val="24"/>
              </w:rPr>
              <w:t>բառերով։</w:t>
            </w:r>
          </w:p>
          <w:p w14:paraId="189A4F63"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2E44342"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9F520F4" w14:textId="591449E0" w:rsidR="00AC0E75" w:rsidRPr="009D3A1E" w:rsidRDefault="00F93331"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692D9E9F"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304AE6" w14:textId="77777777" w:rsidR="00AC0E75" w:rsidRPr="009D3A1E" w:rsidRDefault="00AC0E75" w:rsidP="00B62117">
            <w:pPr>
              <w:pStyle w:val="a4"/>
              <w:spacing w:line="360" w:lineRule="auto"/>
              <w:ind w:left="593"/>
              <w:jc w:val="both"/>
              <w:rPr>
                <w:rFonts w:ascii="GHEA Grapalat" w:eastAsia="Times New Roman" w:hAnsi="GHEA Grapalat" w:cs="Times New Roman"/>
                <w:b/>
                <w:bCs/>
                <w:sz w:val="24"/>
                <w:szCs w:val="24"/>
                <w:shd w:val="clear" w:color="auto" w:fill="FFFFFF"/>
                <w:lang w:eastAsia="ru-RU"/>
              </w:rPr>
            </w:pPr>
            <w:r w:rsidRPr="009D3A1E">
              <w:rPr>
                <w:rStyle w:val="ac"/>
                <w:rFonts w:ascii="GHEA Grapalat" w:hAnsi="GHEA Grapalat" w:cs="GHEA Grapalat"/>
                <w:sz w:val="24"/>
                <w:szCs w:val="24"/>
                <w:lang w:val="af-ZA"/>
              </w:rPr>
              <w:t>10. Հավելված 5-ի «</w:t>
            </w:r>
            <w:r w:rsidRPr="009D3A1E">
              <w:rPr>
                <w:rFonts w:ascii="GHEA Grapalat" w:hAnsi="GHEA Grapalat"/>
                <w:b/>
                <w:sz w:val="24"/>
                <w:szCs w:val="24"/>
                <w:shd w:val="clear" w:color="auto" w:fill="FFFFFF"/>
              </w:rPr>
              <w:t>Հատուկ</w:t>
            </w:r>
            <w:r w:rsidRPr="009D3A1E">
              <w:rPr>
                <w:rFonts w:ascii="GHEA Grapalat" w:hAnsi="GHEA Grapalat"/>
                <w:b/>
                <w:sz w:val="24"/>
                <w:szCs w:val="24"/>
                <w:shd w:val="clear" w:color="auto" w:fill="FFFFFF"/>
                <w:lang w:val="af-ZA"/>
              </w:rPr>
              <w:t xml:space="preserve"> </w:t>
            </w:r>
            <w:r w:rsidRPr="009D3A1E">
              <w:rPr>
                <w:rFonts w:ascii="GHEA Grapalat" w:hAnsi="GHEA Grapalat"/>
                <w:b/>
                <w:sz w:val="24"/>
                <w:szCs w:val="24"/>
                <w:shd w:val="clear" w:color="auto" w:fill="FFFFFF"/>
              </w:rPr>
              <w:t>դպրոց</w:t>
            </w:r>
            <w:r w:rsidRPr="009D3A1E">
              <w:rPr>
                <w:rFonts w:ascii="GHEA Grapalat" w:hAnsi="GHEA Grapalat"/>
                <w:b/>
                <w:sz w:val="24"/>
                <w:szCs w:val="24"/>
                <w:shd w:val="clear" w:color="auto" w:fill="FFFFFF"/>
                <w:lang w:val="af-ZA"/>
              </w:rPr>
              <w:t>-</w:t>
            </w:r>
            <w:r w:rsidRPr="009D3A1E">
              <w:rPr>
                <w:rFonts w:ascii="GHEA Grapalat" w:hAnsi="GHEA Grapalat"/>
                <w:b/>
                <w:sz w:val="24"/>
                <w:szCs w:val="24"/>
                <w:shd w:val="clear" w:color="auto" w:fill="FFFFFF"/>
              </w:rPr>
              <w:t>ռեսուրս</w:t>
            </w:r>
            <w:r w:rsidRPr="009D3A1E">
              <w:rPr>
                <w:rFonts w:ascii="GHEA Grapalat" w:hAnsi="GHEA Grapalat"/>
                <w:b/>
                <w:sz w:val="24"/>
                <w:szCs w:val="24"/>
                <w:shd w:val="clear" w:color="auto" w:fill="FFFFFF"/>
                <w:lang w:val="af-ZA"/>
              </w:rPr>
              <w:t xml:space="preserve"> </w:t>
            </w:r>
            <w:r w:rsidRPr="009D3A1E">
              <w:rPr>
                <w:rFonts w:ascii="GHEA Grapalat" w:hAnsi="GHEA Grapalat"/>
                <w:b/>
                <w:sz w:val="24"/>
                <w:szCs w:val="24"/>
                <w:shd w:val="clear" w:color="auto" w:fill="FFFFFF"/>
              </w:rPr>
              <w:t>կենտրոն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պետական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ոչ</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առևտրային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կազմակերպության</w:t>
            </w:r>
            <w:r w:rsidRPr="009D3A1E">
              <w:rPr>
                <w:rFonts w:ascii="GHEA Grapalat" w:eastAsia="Times New Roman" w:hAnsi="GHEA Grapalat" w:cs="Times New Roman"/>
                <w:bCs/>
                <w:sz w:val="24"/>
                <w:szCs w:val="24"/>
                <w:shd w:val="clear" w:color="auto" w:fill="FFFFFF"/>
                <w:lang w:eastAsia="ru-RU"/>
              </w:rPr>
              <w:t xml:space="preserve"> </w:t>
            </w:r>
            <w:r w:rsidRPr="009D3A1E">
              <w:rPr>
                <w:rFonts w:ascii="GHEA Grapalat" w:eastAsia="Times New Roman" w:hAnsi="GHEA Grapalat" w:cs="Times New Roman"/>
                <w:b/>
                <w:bCs/>
                <w:sz w:val="24"/>
                <w:szCs w:val="24"/>
                <w:shd w:val="clear" w:color="auto" w:fill="FFFFFF"/>
                <w:lang w:eastAsia="ru-RU"/>
              </w:rPr>
              <w:t>մանկավարժական աշխատողների</w:t>
            </w:r>
            <w:r w:rsidRPr="009D3A1E">
              <w:rPr>
                <w:rFonts w:ascii="GHEA Grapalat" w:eastAsia="Times New Roman" w:hAnsi="GHEA Grapalat" w:cs="Times New Roman"/>
                <w:b/>
                <w:bCs/>
                <w:sz w:val="24"/>
                <w:szCs w:val="24"/>
                <w:shd w:val="clear" w:color="auto" w:fill="FFFFFF"/>
                <w:lang w:val="af-ZA" w:eastAsia="ru-RU"/>
              </w:rPr>
              <w:t xml:space="preserve"> </w:t>
            </w:r>
            <w:r w:rsidRPr="009D3A1E">
              <w:rPr>
                <w:rFonts w:ascii="GHEA Grapalat" w:eastAsia="Times New Roman" w:hAnsi="GHEA Grapalat" w:cs="Times New Roman"/>
                <w:b/>
                <w:bCs/>
                <w:sz w:val="24"/>
                <w:szCs w:val="24"/>
                <w:shd w:val="clear" w:color="auto" w:fill="FFFFFF"/>
                <w:lang w:eastAsia="ru-RU"/>
              </w:rPr>
              <w:t>պաշտոնների նկարագիր» բաժնի՝</w:t>
            </w:r>
          </w:p>
          <w:p w14:paraId="79B60622" w14:textId="77777777" w:rsidR="00AC0E75" w:rsidRPr="009D3A1E" w:rsidRDefault="00AC0E75" w:rsidP="00B62117">
            <w:pPr>
              <w:pStyle w:val="a4"/>
              <w:spacing w:line="360" w:lineRule="auto"/>
              <w:ind w:left="593" w:firstLine="284"/>
              <w:jc w:val="both"/>
              <w:rPr>
                <w:rFonts w:ascii="GHEA Grapalat" w:eastAsia="Times New Roman" w:hAnsi="GHEA Grapalat" w:cs="Times New Roman"/>
                <w:b/>
                <w:bCs/>
                <w:sz w:val="24"/>
                <w:szCs w:val="24"/>
                <w:shd w:val="clear" w:color="auto" w:fill="FFFFFF"/>
                <w:lang w:eastAsia="ru-RU"/>
              </w:rPr>
            </w:pPr>
            <w:r w:rsidRPr="009D3A1E">
              <w:rPr>
                <w:rStyle w:val="ac"/>
                <w:rFonts w:ascii="GHEA Grapalat" w:hAnsi="GHEA Grapalat" w:cs="GHEA Grapalat"/>
                <w:sz w:val="24"/>
                <w:szCs w:val="24"/>
              </w:rPr>
              <w:lastRenderedPageBreak/>
              <w:t>12)</w:t>
            </w:r>
            <w:r w:rsidRPr="009D3A1E">
              <w:rPr>
                <w:rFonts w:ascii="GHEA Grapalat" w:hAnsi="GHEA Grapalat"/>
                <w:b/>
                <w:sz w:val="24"/>
                <w:szCs w:val="24"/>
              </w:rPr>
              <w:t xml:space="preserve"> 1-ին գլխի 1-ին կետի 1-ին, 3-րդ ենթակետերում </w:t>
            </w:r>
            <w:r w:rsidRPr="009D3A1E">
              <w:rPr>
                <w:rFonts w:ascii="GHEA Grapalat" w:hAnsi="GHEA Grapalat"/>
                <w:b/>
                <w:bCs/>
                <w:sz w:val="24"/>
                <w:szCs w:val="24"/>
              </w:rPr>
              <w:t>«աշակերտների»</w:t>
            </w:r>
            <w:r w:rsidRPr="009D3A1E">
              <w:rPr>
                <w:rFonts w:ascii="GHEA Grapalat" w:hAnsi="GHEA Grapalat"/>
                <w:bCs/>
                <w:sz w:val="24"/>
                <w:szCs w:val="24"/>
              </w:rPr>
              <w:t xml:space="preserve"> բառերը փոխարինել</w:t>
            </w:r>
            <w:r w:rsidRPr="009D3A1E">
              <w:rPr>
                <w:rFonts w:ascii="GHEA Grapalat" w:hAnsi="GHEA Grapalat"/>
                <w:b/>
                <w:bCs/>
                <w:sz w:val="24"/>
                <w:szCs w:val="24"/>
              </w:rPr>
              <w:t xml:space="preserve"> «սովորողների» </w:t>
            </w:r>
            <w:r w:rsidRPr="009D3A1E">
              <w:rPr>
                <w:rFonts w:ascii="GHEA Grapalat" w:hAnsi="GHEA Grapalat"/>
                <w:bCs/>
                <w:sz w:val="24"/>
                <w:szCs w:val="24"/>
              </w:rPr>
              <w:t>բառերով,</w:t>
            </w:r>
          </w:p>
          <w:p w14:paraId="073462C3" w14:textId="2440416C" w:rsidR="00AC0E75" w:rsidRPr="009D3A1E" w:rsidRDefault="00AC0E75" w:rsidP="00B65EB6">
            <w:pPr>
              <w:pStyle w:val="a4"/>
              <w:spacing w:line="360" w:lineRule="auto"/>
              <w:ind w:left="593" w:firstLine="142"/>
              <w:jc w:val="both"/>
              <w:rPr>
                <w:rFonts w:ascii="GHEA Grapalat" w:eastAsia="SimSun" w:hAnsi="GHEA Grapalat"/>
                <w:b/>
                <w:i/>
                <w:sz w:val="24"/>
                <w:szCs w:val="24"/>
              </w:rPr>
            </w:pPr>
            <w:r w:rsidRPr="009D3A1E">
              <w:rPr>
                <w:rFonts w:ascii="GHEA Grapalat" w:hAnsi="GHEA Grapalat"/>
                <w:b/>
                <w:sz w:val="24"/>
                <w:szCs w:val="24"/>
              </w:rPr>
              <w:t xml:space="preserve">13) 2-րդ գլխի 1-ին կետի 22-րդ ենթակետում </w:t>
            </w:r>
            <w:r w:rsidRPr="009D3A1E">
              <w:rPr>
                <w:rFonts w:ascii="GHEA Grapalat" w:hAnsi="GHEA Grapalat"/>
                <w:b/>
                <w:bCs/>
                <w:sz w:val="24"/>
                <w:szCs w:val="24"/>
              </w:rPr>
              <w:t>«մեթոդմիավորումների»</w:t>
            </w:r>
            <w:r w:rsidRPr="009D3A1E">
              <w:rPr>
                <w:rFonts w:ascii="GHEA Grapalat" w:hAnsi="GHEA Grapalat"/>
                <w:bCs/>
                <w:sz w:val="24"/>
                <w:szCs w:val="24"/>
              </w:rPr>
              <w:t xml:space="preserve"> բառը փոխարինել</w:t>
            </w:r>
            <w:r w:rsidRPr="009D3A1E">
              <w:rPr>
                <w:rFonts w:ascii="GHEA Grapalat" w:hAnsi="GHEA Grapalat"/>
                <w:b/>
                <w:bCs/>
                <w:sz w:val="24"/>
                <w:szCs w:val="24"/>
              </w:rPr>
              <w:t xml:space="preserve"> «մեթոդական միավորումների» </w:t>
            </w:r>
            <w:r w:rsidRPr="009D3A1E">
              <w:rPr>
                <w:rFonts w:ascii="GHEA Grapalat" w:hAnsi="GHEA Grapalat"/>
                <w:bCs/>
                <w:sz w:val="24"/>
                <w:szCs w:val="24"/>
              </w:rPr>
              <w:t>բառերով,</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FBD7EAB"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8F21C65" w14:textId="77777777" w:rsidR="00B65EB6" w:rsidRPr="009D3A1E" w:rsidRDefault="00B65EB6" w:rsidP="00AC0E75">
            <w:pPr>
              <w:spacing w:after="0" w:line="360" w:lineRule="auto"/>
              <w:ind w:right="147"/>
              <w:jc w:val="both"/>
              <w:rPr>
                <w:rFonts w:ascii="GHEA Grapalat" w:hAnsi="GHEA Grapalat"/>
                <w:sz w:val="24"/>
                <w:szCs w:val="24"/>
              </w:rPr>
            </w:pPr>
          </w:p>
          <w:p w14:paraId="7B384753" w14:textId="77777777" w:rsidR="00B65EB6" w:rsidRPr="009D3A1E" w:rsidRDefault="00B65EB6" w:rsidP="00AC0E75">
            <w:pPr>
              <w:spacing w:after="0" w:line="360" w:lineRule="auto"/>
              <w:ind w:right="147"/>
              <w:jc w:val="both"/>
              <w:rPr>
                <w:rFonts w:ascii="GHEA Grapalat" w:hAnsi="GHEA Grapalat"/>
                <w:sz w:val="24"/>
                <w:szCs w:val="24"/>
              </w:rPr>
            </w:pPr>
          </w:p>
          <w:p w14:paraId="39152613" w14:textId="77777777" w:rsidR="00B65EB6" w:rsidRPr="009D3A1E" w:rsidRDefault="00B65EB6" w:rsidP="00AC0E75">
            <w:pPr>
              <w:spacing w:after="0" w:line="360" w:lineRule="auto"/>
              <w:ind w:right="147"/>
              <w:jc w:val="both"/>
              <w:rPr>
                <w:rFonts w:ascii="GHEA Grapalat" w:hAnsi="GHEA Grapalat"/>
                <w:sz w:val="24"/>
                <w:szCs w:val="24"/>
              </w:rPr>
            </w:pPr>
          </w:p>
          <w:p w14:paraId="7B628888" w14:textId="77777777" w:rsidR="00B65EB6" w:rsidRPr="009D3A1E" w:rsidRDefault="00B65EB6" w:rsidP="00AC0E75">
            <w:pPr>
              <w:spacing w:after="0" w:line="360" w:lineRule="auto"/>
              <w:ind w:right="147"/>
              <w:jc w:val="both"/>
              <w:rPr>
                <w:rFonts w:ascii="GHEA Grapalat" w:hAnsi="GHEA Grapalat"/>
                <w:sz w:val="24"/>
                <w:szCs w:val="24"/>
              </w:rPr>
            </w:pPr>
          </w:p>
          <w:p w14:paraId="0E1CBD40" w14:textId="77777777" w:rsidR="00B65EB6" w:rsidRPr="009D3A1E" w:rsidRDefault="00B65EB6" w:rsidP="00AC0E75">
            <w:pPr>
              <w:spacing w:after="0" w:line="360" w:lineRule="auto"/>
              <w:ind w:right="147"/>
              <w:jc w:val="both"/>
              <w:rPr>
                <w:rFonts w:ascii="GHEA Grapalat" w:hAnsi="GHEA Grapalat"/>
                <w:sz w:val="24"/>
                <w:szCs w:val="24"/>
              </w:rPr>
            </w:pPr>
          </w:p>
          <w:p w14:paraId="7F94ECD4" w14:textId="77777777" w:rsidR="00B65EB6" w:rsidRPr="009D3A1E" w:rsidRDefault="00B65EB6" w:rsidP="00AC0E75">
            <w:pPr>
              <w:spacing w:after="0" w:line="360" w:lineRule="auto"/>
              <w:ind w:right="147"/>
              <w:jc w:val="both"/>
              <w:rPr>
                <w:rFonts w:ascii="GHEA Grapalat" w:hAnsi="GHEA Grapalat"/>
                <w:sz w:val="24"/>
                <w:szCs w:val="24"/>
              </w:rPr>
            </w:pPr>
          </w:p>
          <w:p w14:paraId="33263D91" w14:textId="77777777" w:rsidR="00AC0E75" w:rsidRPr="009D3A1E" w:rsidRDefault="003A2B20" w:rsidP="00AC0E75">
            <w:pPr>
              <w:spacing w:after="0" w:line="360" w:lineRule="auto"/>
              <w:ind w:right="147"/>
              <w:jc w:val="both"/>
              <w:rPr>
                <w:rFonts w:ascii="GHEA Grapalat" w:hAnsi="GHEA Grapalat"/>
                <w:sz w:val="24"/>
                <w:szCs w:val="24"/>
              </w:rPr>
            </w:pPr>
            <w:r w:rsidRPr="009D3A1E">
              <w:rPr>
                <w:rFonts w:ascii="GHEA Grapalat" w:hAnsi="GHEA Grapalat"/>
                <w:sz w:val="24"/>
                <w:szCs w:val="24"/>
              </w:rPr>
              <w:lastRenderedPageBreak/>
              <w:t>Ընդունվել է:</w:t>
            </w:r>
          </w:p>
          <w:p w14:paraId="5D14BD37" w14:textId="77777777" w:rsidR="00B65EB6" w:rsidRPr="009D3A1E" w:rsidRDefault="00B65EB6" w:rsidP="00AC0E75">
            <w:pPr>
              <w:spacing w:after="0" w:line="360" w:lineRule="auto"/>
              <w:ind w:right="147"/>
              <w:jc w:val="both"/>
              <w:rPr>
                <w:rFonts w:ascii="GHEA Grapalat" w:hAnsi="GHEA Grapalat"/>
                <w:sz w:val="24"/>
                <w:szCs w:val="24"/>
              </w:rPr>
            </w:pPr>
          </w:p>
          <w:p w14:paraId="4ECDE74F" w14:textId="77777777" w:rsidR="00B65EB6" w:rsidRPr="009D3A1E" w:rsidRDefault="00B65EB6" w:rsidP="00B65EB6">
            <w:pPr>
              <w:spacing w:after="0" w:line="360" w:lineRule="auto"/>
              <w:ind w:right="147"/>
              <w:jc w:val="both"/>
              <w:rPr>
                <w:rFonts w:ascii="GHEA Grapalat" w:hAnsi="GHEA Grapalat"/>
                <w:sz w:val="24"/>
                <w:szCs w:val="24"/>
              </w:rPr>
            </w:pPr>
          </w:p>
          <w:p w14:paraId="4C2FA49B" w14:textId="77777777" w:rsidR="00B65EB6" w:rsidRPr="009D3A1E" w:rsidRDefault="00B65EB6" w:rsidP="00B65EB6">
            <w:pPr>
              <w:spacing w:after="0" w:line="360" w:lineRule="auto"/>
              <w:ind w:right="147"/>
              <w:jc w:val="both"/>
              <w:rPr>
                <w:rFonts w:ascii="GHEA Grapalat" w:hAnsi="GHEA Grapalat"/>
                <w:sz w:val="24"/>
                <w:szCs w:val="24"/>
              </w:rPr>
            </w:pPr>
          </w:p>
          <w:p w14:paraId="0688F28E" w14:textId="77777777" w:rsidR="00B65EB6" w:rsidRPr="009D3A1E" w:rsidRDefault="00B65EB6" w:rsidP="00B65EB6">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p w14:paraId="7FABC324" w14:textId="77777777" w:rsidR="00B65EB6" w:rsidRPr="009D3A1E" w:rsidRDefault="00B65EB6" w:rsidP="00AC0E75">
            <w:pPr>
              <w:spacing w:after="0" w:line="360" w:lineRule="auto"/>
              <w:ind w:right="147"/>
              <w:jc w:val="both"/>
              <w:rPr>
                <w:rFonts w:ascii="GHEA Grapalat" w:hAnsi="GHEA Grapalat"/>
                <w:sz w:val="24"/>
                <w:szCs w:val="24"/>
              </w:rPr>
            </w:pPr>
          </w:p>
          <w:p w14:paraId="7B6A25F3" w14:textId="77777777" w:rsidR="00B65EB6" w:rsidRPr="009D3A1E" w:rsidRDefault="00B65EB6" w:rsidP="00AC0E75">
            <w:pPr>
              <w:spacing w:after="0" w:line="360" w:lineRule="auto"/>
              <w:ind w:right="147"/>
              <w:jc w:val="both"/>
              <w:rPr>
                <w:rFonts w:ascii="GHEA Grapalat" w:hAnsi="GHEA Grapalat"/>
                <w:sz w:val="24"/>
                <w:szCs w:val="24"/>
              </w:rPr>
            </w:pPr>
          </w:p>
          <w:p w14:paraId="323ECE71" w14:textId="77777777" w:rsidR="00B65EB6" w:rsidRPr="009D3A1E" w:rsidRDefault="00B65EB6" w:rsidP="00AC0E75">
            <w:pPr>
              <w:spacing w:after="0" w:line="360" w:lineRule="auto"/>
              <w:ind w:right="147"/>
              <w:jc w:val="both"/>
              <w:rPr>
                <w:rFonts w:ascii="GHEA Grapalat" w:hAnsi="GHEA Grapalat"/>
                <w:sz w:val="24"/>
                <w:szCs w:val="24"/>
              </w:rPr>
            </w:pPr>
          </w:p>
          <w:p w14:paraId="2E82A5EF" w14:textId="77777777" w:rsidR="00B65EB6" w:rsidRPr="009D3A1E" w:rsidRDefault="00B65EB6" w:rsidP="00AC0E75">
            <w:pPr>
              <w:spacing w:after="0" w:line="360" w:lineRule="auto"/>
              <w:ind w:right="147"/>
              <w:jc w:val="both"/>
              <w:rPr>
                <w:rFonts w:ascii="GHEA Grapalat" w:hAnsi="GHEA Grapalat"/>
                <w:sz w:val="24"/>
                <w:szCs w:val="24"/>
              </w:rPr>
            </w:pPr>
          </w:p>
          <w:p w14:paraId="65249657" w14:textId="77777777" w:rsidR="00B65EB6" w:rsidRPr="009D3A1E" w:rsidRDefault="00B65EB6" w:rsidP="00AC0E75">
            <w:pPr>
              <w:spacing w:after="0" w:line="360" w:lineRule="auto"/>
              <w:ind w:right="147"/>
              <w:jc w:val="both"/>
              <w:rPr>
                <w:rFonts w:ascii="GHEA Grapalat" w:hAnsi="GHEA Grapalat"/>
                <w:sz w:val="24"/>
                <w:szCs w:val="24"/>
              </w:rPr>
            </w:pPr>
          </w:p>
          <w:p w14:paraId="23B1704A" w14:textId="45A55399" w:rsidR="00B65EB6" w:rsidRPr="009D3A1E" w:rsidRDefault="00B65EB6" w:rsidP="00AC0E75">
            <w:pPr>
              <w:spacing w:after="0" w:line="360" w:lineRule="auto"/>
              <w:ind w:right="147"/>
              <w:jc w:val="both"/>
              <w:rPr>
                <w:rFonts w:ascii="GHEA Grapalat" w:hAnsi="GHEA Grapalat"/>
                <w:sz w:val="24"/>
                <w:szCs w:val="24"/>
                <w:lang w:val="en-US"/>
              </w:rPr>
            </w:pPr>
            <w:r w:rsidRPr="009D3A1E">
              <w:rPr>
                <w:rFonts w:ascii="GHEA Grapalat" w:hAnsi="GHEA Grapalat"/>
                <w:sz w:val="24"/>
                <w:szCs w:val="24"/>
                <w:lang w:val="en-US"/>
              </w:rPr>
              <w:t xml:space="preserve">               </w:t>
            </w:r>
          </w:p>
        </w:tc>
      </w:tr>
      <w:tr w:rsidR="00AC0E75" w:rsidRPr="009D3A1E" w14:paraId="66E92F73"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CF29811" w14:textId="77777777" w:rsidR="00AC0E75" w:rsidRPr="009D3A1E" w:rsidRDefault="00AC0E75" w:rsidP="00B62117">
            <w:pPr>
              <w:pStyle w:val="a4"/>
              <w:spacing w:line="360" w:lineRule="auto"/>
              <w:ind w:left="593" w:firstLine="142"/>
              <w:jc w:val="both"/>
              <w:rPr>
                <w:rFonts w:ascii="GHEA Grapalat" w:hAnsi="GHEA Grapalat"/>
                <w:bCs/>
                <w:sz w:val="24"/>
                <w:szCs w:val="24"/>
              </w:rPr>
            </w:pPr>
            <w:r w:rsidRPr="009D3A1E">
              <w:rPr>
                <w:rFonts w:ascii="GHEA Grapalat" w:hAnsi="GHEA Grapalat"/>
                <w:b/>
                <w:sz w:val="24"/>
                <w:szCs w:val="24"/>
              </w:rPr>
              <w:lastRenderedPageBreak/>
              <w:t xml:space="preserve">14)  3-րդ գլխի 1-ին կետի 14-րդ, 16-րդ ենթակետերում </w:t>
            </w:r>
            <w:r w:rsidRPr="009D3A1E">
              <w:rPr>
                <w:rFonts w:ascii="GHEA Grapalat" w:hAnsi="GHEA Grapalat"/>
                <w:b/>
                <w:bCs/>
                <w:sz w:val="24"/>
                <w:szCs w:val="24"/>
              </w:rPr>
              <w:t>«անում»</w:t>
            </w:r>
            <w:r w:rsidRPr="009D3A1E">
              <w:rPr>
                <w:rFonts w:ascii="GHEA Grapalat" w:hAnsi="GHEA Grapalat"/>
                <w:bCs/>
                <w:sz w:val="24"/>
                <w:szCs w:val="24"/>
              </w:rPr>
              <w:t xml:space="preserve"> բառերը փոխարինել</w:t>
            </w:r>
            <w:r w:rsidRPr="009D3A1E">
              <w:rPr>
                <w:rFonts w:ascii="GHEA Grapalat" w:hAnsi="GHEA Grapalat"/>
                <w:b/>
                <w:bCs/>
                <w:sz w:val="24"/>
                <w:szCs w:val="24"/>
              </w:rPr>
              <w:t xml:space="preserve"> «ներկայացնում» </w:t>
            </w:r>
            <w:r w:rsidRPr="009D3A1E">
              <w:rPr>
                <w:rFonts w:ascii="GHEA Grapalat" w:hAnsi="GHEA Grapalat"/>
                <w:bCs/>
                <w:sz w:val="24"/>
                <w:szCs w:val="24"/>
              </w:rPr>
              <w:t>բառերով,</w:t>
            </w:r>
          </w:p>
          <w:p w14:paraId="6BBD2A4C"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30C90FB"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422D244" w14:textId="29CB070B" w:rsidR="00AC0E75" w:rsidRPr="009D3A1E" w:rsidRDefault="003A2B20"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 մասնակի:</w:t>
            </w:r>
          </w:p>
        </w:tc>
      </w:tr>
      <w:tr w:rsidR="00AC0E75" w:rsidRPr="009D3A1E" w14:paraId="5F345EB3"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0256E8D" w14:textId="77777777" w:rsidR="00AC0E75" w:rsidRPr="009D3A1E" w:rsidRDefault="00AC0E75" w:rsidP="00B62117">
            <w:pPr>
              <w:pStyle w:val="a4"/>
              <w:spacing w:line="360" w:lineRule="auto"/>
              <w:ind w:left="593" w:firstLine="142"/>
              <w:jc w:val="both"/>
              <w:rPr>
                <w:rFonts w:ascii="GHEA Grapalat" w:hAnsi="GHEA Grapalat"/>
                <w:bCs/>
                <w:sz w:val="24"/>
                <w:szCs w:val="24"/>
              </w:rPr>
            </w:pPr>
            <w:r w:rsidRPr="009D3A1E">
              <w:rPr>
                <w:rFonts w:ascii="GHEA Grapalat" w:hAnsi="GHEA Grapalat"/>
                <w:b/>
                <w:sz w:val="24"/>
                <w:szCs w:val="24"/>
              </w:rPr>
              <w:t xml:space="preserve">15)    2-րդ գլխի 1-ին կետի 18-րդ ենթակետում </w:t>
            </w:r>
            <w:r w:rsidRPr="009D3A1E">
              <w:rPr>
                <w:rFonts w:ascii="GHEA Grapalat" w:hAnsi="GHEA Grapalat"/>
                <w:b/>
                <w:bCs/>
                <w:sz w:val="24"/>
                <w:szCs w:val="24"/>
              </w:rPr>
              <w:t>«են»</w:t>
            </w:r>
            <w:r w:rsidRPr="009D3A1E">
              <w:rPr>
                <w:rFonts w:ascii="GHEA Grapalat" w:hAnsi="GHEA Grapalat"/>
                <w:bCs/>
                <w:sz w:val="24"/>
                <w:szCs w:val="24"/>
              </w:rPr>
              <w:t xml:space="preserve"> բառը փոխարինել</w:t>
            </w:r>
            <w:r w:rsidRPr="009D3A1E">
              <w:rPr>
                <w:rFonts w:ascii="GHEA Grapalat" w:hAnsi="GHEA Grapalat"/>
                <w:b/>
                <w:bCs/>
                <w:sz w:val="24"/>
                <w:szCs w:val="24"/>
              </w:rPr>
              <w:t xml:space="preserve"> «է» </w:t>
            </w:r>
            <w:r w:rsidRPr="009D3A1E">
              <w:rPr>
                <w:rFonts w:ascii="GHEA Grapalat" w:hAnsi="GHEA Grapalat"/>
                <w:bCs/>
                <w:sz w:val="24"/>
                <w:szCs w:val="24"/>
              </w:rPr>
              <w:t>բառով,</w:t>
            </w:r>
          </w:p>
          <w:p w14:paraId="2797E00D"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7B0B26"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3675BA9" w14:textId="50626292" w:rsidR="00AC0E75" w:rsidRPr="009D3A1E" w:rsidRDefault="003A2B20" w:rsidP="003A2B20">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 ուղղում է կատարվել 3-րդ գլխի 1-ին կետի 18-րդ ենթակետում:</w:t>
            </w:r>
          </w:p>
        </w:tc>
      </w:tr>
      <w:tr w:rsidR="00AC0E75" w:rsidRPr="009D3A1E" w14:paraId="4E760862"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916A184" w14:textId="77777777" w:rsidR="00AC0E75" w:rsidRPr="009D3A1E" w:rsidRDefault="00AC0E75" w:rsidP="00B62117">
            <w:pPr>
              <w:pStyle w:val="a4"/>
              <w:spacing w:line="360" w:lineRule="auto"/>
              <w:ind w:left="593" w:firstLine="142"/>
              <w:jc w:val="both"/>
              <w:rPr>
                <w:rFonts w:ascii="GHEA Grapalat" w:hAnsi="GHEA Grapalat"/>
                <w:b/>
                <w:i/>
                <w:sz w:val="24"/>
                <w:szCs w:val="24"/>
              </w:rPr>
            </w:pPr>
            <w:r w:rsidRPr="009D3A1E">
              <w:rPr>
                <w:rFonts w:ascii="GHEA Grapalat" w:hAnsi="GHEA Grapalat"/>
                <w:b/>
                <w:sz w:val="24"/>
                <w:szCs w:val="24"/>
              </w:rPr>
              <w:lastRenderedPageBreak/>
              <w:t xml:space="preserve">16)  4-րդ գլխի 2-րդ կետի 2-րդ ենթակետում </w:t>
            </w:r>
            <w:r w:rsidRPr="009D3A1E">
              <w:rPr>
                <w:rFonts w:ascii="GHEA Grapalat" w:hAnsi="GHEA Grapalat"/>
                <w:b/>
                <w:bCs/>
                <w:sz w:val="24"/>
                <w:szCs w:val="24"/>
              </w:rPr>
              <w:t>«ՏՏ»</w:t>
            </w:r>
            <w:r w:rsidRPr="009D3A1E">
              <w:rPr>
                <w:rFonts w:ascii="GHEA Grapalat" w:hAnsi="GHEA Grapalat"/>
                <w:bCs/>
                <w:sz w:val="24"/>
                <w:szCs w:val="24"/>
              </w:rPr>
              <w:t xml:space="preserve"> հապավումը փոխարինել</w:t>
            </w:r>
            <w:r w:rsidRPr="009D3A1E">
              <w:rPr>
                <w:rFonts w:ascii="GHEA Grapalat" w:hAnsi="GHEA Grapalat"/>
                <w:b/>
                <w:bCs/>
                <w:sz w:val="24"/>
                <w:szCs w:val="24"/>
              </w:rPr>
              <w:t xml:space="preserve"> «ՏՀՏ» </w:t>
            </w:r>
            <w:r w:rsidRPr="009D3A1E">
              <w:rPr>
                <w:rFonts w:ascii="GHEA Grapalat" w:hAnsi="GHEA Grapalat"/>
                <w:bCs/>
                <w:sz w:val="24"/>
                <w:szCs w:val="24"/>
              </w:rPr>
              <w:t>հապավումով:</w:t>
            </w:r>
          </w:p>
          <w:p w14:paraId="2B66D764" w14:textId="77777777" w:rsidR="00AC0E75" w:rsidRPr="009D3A1E" w:rsidRDefault="00AC0E75" w:rsidP="00B62117">
            <w:pPr>
              <w:pStyle w:val="a4"/>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361EFF8"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F3FD25C" w14:textId="6DE3D951" w:rsidR="00AC0E75" w:rsidRPr="009D3A1E" w:rsidRDefault="00EC231D" w:rsidP="00AC0E75">
            <w:pPr>
              <w:spacing w:after="0" w:line="360" w:lineRule="auto"/>
              <w:ind w:right="147"/>
              <w:jc w:val="both"/>
              <w:rPr>
                <w:rFonts w:ascii="GHEA Grapalat" w:hAnsi="GHEA Grapalat"/>
                <w:sz w:val="24"/>
                <w:szCs w:val="24"/>
              </w:rPr>
            </w:pPr>
            <w:r w:rsidRPr="009D3A1E">
              <w:rPr>
                <w:rFonts w:ascii="GHEA Grapalat" w:hAnsi="GHEA Grapalat"/>
                <w:sz w:val="24"/>
                <w:szCs w:val="24"/>
              </w:rPr>
              <w:t>Ընդունվել է:</w:t>
            </w:r>
          </w:p>
        </w:tc>
      </w:tr>
      <w:tr w:rsidR="00AC0E75" w:rsidRPr="009D3A1E" w14:paraId="67B4C32D"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553BFC9" w14:textId="77777777" w:rsidR="00AC0E75" w:rsidRPr="009D3A1E" w:rsidRDefault="00AC0E75" w:rsidP="00B62117">
            <w:pPr>
              <w:spacing w:line="360" w:lineRule="auto"/>
              <w:ind w:left="593" w:firstLine="708"/>
              <w:jc w:val="both"/>
              <w:rPr>
                <w:rFonts w:ascii="GHEA Grapalat" w:hAnsi="GHEA Grapalat" w:cs="Arial"/>
                <w:b/>
                <w:sz w:val="24"/>
                <w:szCs w:val="24"/>
              </w:rPr>
            </w:pPr>
            <w:r w:rsidRPr="009D3A1E">
              <w:rPr>
                <w:rFonts w:ascii="GHEA Grapalat" w:hAnsi="GHEA Grapalat" w:cs="Arial"/>
                <w:b/>
                <w:sz w:val="24"/>
                <w:szCs w:val="24"/>
              </w:rPr>
              <w:t xml:space="preserve">Միաժամանակ առաջարկում եմ՝ </w:t>
            </w:r>
          </w:p>
          <w:p w14:paraId="28F16F7E" w14:textId="77777777" w:rsidR="00AC0E75" w:rsidRPr="009D3A1E" w:rsidRDefault="00AC0E75" w:rsidP="00B62117">
            <w:pPr>
              <w:spacing w:line="360" w:lineRule="auto"/>
              <w:ind w:left="593" w:firstLine="708"/>
              <w:jc w:val="both"/>
              <w:rPr>
                <w:rFonts w:ascii="GHEA Grapalat" w:hAnsi="GHEA Grapalat" w:cs="Arial"/>
                <w:b/>
                <w:i/>
                <w:sz w:val="24"/>
                <w:szCs w:val="24"/>
              </w:rPr>
            </w:pPr>
            <w:r w:rsidRPr="009D3A1E">
              <w:rPr>
                <w:rFonts w:ascii="GHEA Grapalat" w:hAnsi="GHEA Grapalat"/>
                <w:sz w:val="24"/>
                <w:szCs w:val="24"/>
                <w:shd w:val="clear" w:color="auto" w:fill="FFFFFF"/>
              </w:rPr>
              <w:t xml:space="preserve">Նախագծի իրավակարգավորումները համարակալելիս առաջնորդվել </w:t>
            </w:r>
            <w:r w:rsidRPr="009D3A1E">
              <w:rPr>
                <w:rFonts w:ascii="GHEA Grapalat" w:hAnsi="GHEA Grapalat"/>
                <w:b/>
                <w:sz w:val="24"/>
                <w:szCs w:val="24"/>
                <w:shd w:val="clear" w:color="auto" w:fill="FFFFFF"/>
              </w:rPr>
              <w:t>«Նորմատիվ իրավական ակտերի մասին» օրենքի 14-րդ հոդվածի 5-րդ մասի պահանջներով՝</w:t>
            </w:r>
            <w:r w:rsidRPr="009D3A1E">
              <w:rPr>
                <w:rFonts w:ascii="GHEA Grapalat" w:hAnsi="GHEA Grapalat"/>
                <w:b/>
                <w:i/>
                <w:sz w:val="24"/>
                <w:szCs w:val="24"/>
                <w:shd w:val="clear" w:color="auto" w:fill="FFFFFF"/>
              </w:rPr>
              <w:t xml:space="preserve"> </w:t>
            </w:r>
            <w:r w:rsidRPr="009D3A1E">
              <w:rPr>
                <w:rFonts w:ascii="GHEA Grapalat" w:hAnsi="GHEA Grapalat"/>
                <w:i/>
                <w:sz w:val="24"/>
                <w:szCs w:val="24"/>
                <w:shd w:val="clear" w:color="auto" w:fill="FFFFFF"/>
              </w:rPr>
              <w:t xml:space="preserve">«Ենթաօրենսդրական նորմատիվ իրավական ակտերում դրույթները շարադրվում են հերթական համար ունեցող կետերի տեսքով: </w:t>
            </w:r>
            <w:r w:rsidRPr="009D3A1E">
              <w:rPr>
                <w:rFonts w:ascii="GHEA Grapalat" w:hAnsi="GHEA Grapalat"/>
                <w:b/>
                <w:i/>
                <w:sz w:val="24"/>
                <w:szCs w:val="24"/>
                <w:shd w:val="clear" w:color="auto" w:fill="FFFFFF"/>
              </w:rPr>
              <w:t>Կետերը կարող են բաժանվել միայն համարակալված ենթակետերի, իսկ ենթակետերը` միայն համարակալված պարբերությունների:</w:t>
            </w:r>
            <w:r w:rsidRPr="009D3A1E">
              <w:rPr>
                <w:rFonts w:ascii="GHEA Grapalat" w:hAnsi="GHEA Grapalat"/>
                <w:i/>
                <w:sz w:val="24"/>
                <w:szCs w:val="24"/>
                <w:shd w:val="clear" w:color="auto" w:fill="FFFFFF"/>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9D3A1E">
              <w:rPr>
                <w:rFonts w:ascii="GHEA Grapalat" w:hAnsi="GHEA Grapalat"/>
                <w:b/>
                <w:i/>
                <w:sz w:val="24"/>
                <w:szCs w:val="24"/>
                <w:shd w:val="clear" w:color="auto" w:fill="FFFFFF"/>
              </w:rPr>
              <w:t>Պարբերությունները</w:t>
            </w:r>
            <w:r w:rsidRPr="009D3A1E">
              <w:rPr>
                <w:rFonts w:ascii="GHEA Grapalat" w:hAnsi="GHEA Grapalat"/>
                <w:i/>
                <w:sz w:val="24"/>
                <w:szCs w:val="24"/>
                <w:shd w:val="clear" w:color="auto" w:fill="FFFFFF"/>
              </w:rPr>
              <w:t xml:space="preserve"> </w:t>
            </w:r>
            <w:r w:rsidRPr="009D3A1E">
              <w:rPr>
                <w:rFonts w:ascii="GHEA Grapalat" w:hAnsi="GHEA Grapalat"/>
                <w:i/>
                <w:sz w:val="24"/>
                <w:szCs w:val="24"/>
                <w:shd w:val="clear" w:color="auto" w:fill="FFFFFF"/>
              </w:rPr>
              <w:lastRenderedPageBreak/>
              <w:t xml:space="preserve">համարակալվում են հայերենի </w:t>
            </w:r>
            <w:r w:rsidRPr="009D3A1E">
              <w:rPr>
                <w:rFonts w:ascii="GHEA Grapalat" w:hAnsi="GHEA Grapalat"/>
                <w:b/>
                <w:i/>
                <w:sz w:val="24"/>
                <w:szCs w:val="24"/>
                <w:shd w:val="clear" w:color="auto" w:fill="FFFFFF"/>
              </w:rPr>
              <w:t>այբուբենի</w:t>
            </w:r>
            <w:r w:rsidRPr="009D3A1E">
              <w:rPr>
                <w:rFonts w:ascii="GHEA Grapalat" w:hAnsi="GHEA Grapalat"/>
                <w:i/>
                <w:sz w:val="24"/>
                <w:szCs w:val="24"/>
                <w:shd w:val="clear" w:color="auto" w:fill="FFFFFF"/>
              </w:rPr>
              <w:t xml:space="preserve"> փոքրատառերով, որոնք </w:t>
            </w:r>
            <w:r w:rsidRPr="009D3A1E">
              <w:rPr>
                <w:rFonts w:ascii="GHEA Grapalat" w:hAnsi="GHEA Grapalat"/>
                <w:b/>
                <w:i/>
                <w:sz w:val="24"/>
                <w:szCs w:val="24"/>
                <w:shd w:val="clear" w:color="auto" w:fill="FFFFFF"/>
              </w:rPr>
              <w:t>տեքստից բաժանվում են միջակետով</w:t>
            </w:r>
            <w:r w:rsidRPr="009D3A1E">
              <w:rPr>
                <w:rFonts w:ascii="GHEA Grapalat" w:hAnsi="GHEA Grapalat"/>
                <w:i/>
                <w:sz w:val="24"/>
                <w:szCs w:val="24"/>
                <w:shd w:val="clear" w:color="auto" w:fill="FFFFFF"/>
              </w:rPr>
              <w:t>»:</w:t>
            </w:r>
          </w:p>
          <w:p w14:paraId="7CE3A2C1" w14:textId="7C908DE1" w:rsidR="00AC0E75" w:rsidRPr="009D3A1E" w:rsidRDefault="00AC0E75" w:rsidP="00B62117">
            <w:pPr>
              <w:spacing w:line="360" w:lineRule="auto"/>
              <w:ind w:left="593"/>
              <w:jc w:val="both"/>
              <w:rPr>
                <w:rFonts w:ascii="GHEA Grapalat" w:hAnsi="GHEA Grapalat"/>
                <w:b/>
                <w:bCs/>
                <w:sz w:val="24"/>
                <w:szCs w:val="24"/>
                <w:shd w:val="clear" w:color="auto" w:fill="FFFFFF"/>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3E7B5FB" w14:textId="77777777" w:rsidR="00AC0E75" w:rsidRPr="009D3A1E" w:rsidRDefault="00AC0E75" w:rsidP="00AC0E75">
            <w:pPr>
              <w:spacing w:after="0" w:line="240" w:lineRule="auto"/>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B3D3F5E" w14:textId="4A02E012" w:rsidR="00AC0E75" w:rsidRPr="009D3A1E" w:rsidRDefault="00205F54" w:rsidP="00AC0E75">
            <w:pPr>
              <w:spacing w:after="0" w:line="360" w:lineRule="auto"/>
              <w:ind w:right="147"/>
              <w:jc w:val="both"/>
              <w:rPr>
                <w:rFonts w:ascii="GHEA Grapalat" w:hAnsi="GHEA Grapalat"/>
                <w:sz w:val="24"/>
                <w:szCs w:val="24"/>
                <w:lang w:val="en-US"/>
              </w:rPr>
            </w:pPr>
            <w:r w:rsidRPr="009D3A1E">
              <w:rPr>
                <w:rFonts w:ascii="GHEA Grapalat" w:hAnsi="GHEA Grapalat"/>
                <w:sz w:val="24"/>
                <w:szCs w:val="24"/>
              </w:rPr>
              <w:t>Ընդունվել է:</w:t>
            </w:r>
          </w:p>
        </w:tc>
      </w:tr>
      <w:tr w:rsidR="00D440C1" w:rsidRPr="009D3A1E" w14:paraId="05070500"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440C1" w:rsidRPr="009D3A1E" w:rsidRDefault="00D440C1"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lastRenderedPageBreak/>
              <w:t>ՀՀ տարածքային կառավարման և ենթակառուցվածքների նախարարություն</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D440C1" w:rsidRPr="009D3A1E" w:rsidRDefault="00D440C1" w:rsidP="00AC0E75">
            <w:pPr>
              <w:spacing w:after="0" w:line="240" w:lineRule="auto"/>
              <w:ind w:left="142" w:right="278" w:hanging="142"/>
              <w:jc w:val="center"/>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0CD87B8" w14:textId="77777777" w:rsidR="00416DD6" w:rsidRPr="009D3A1E" w:rsidRDefault="002E6E83"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ԳՍ/15.2/10070-2024</w:t>
            </w:r>
          </w:p>
          <w:p w14:paraId="3D2D118C" w14:textId="77DC8C82" w:rsidR="002E6E83" w:rsidRPr="009D3A1E" w:rsidRDefault="002E6E83"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01.04.2024</w:t>
            </w:r>
          </w:p>
        </w:tc>
      </w:tr>
      <w:tr w:rsidR="00D440C1" w:rsidRPr="009D3A1E" w14:paraId="57816B62" w14:textId="77777777" w:rsidTr="000B7381">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6DA3747" w14:textId="59186263" w:rsidR="00D440C1" w:rsidRPr="009D3A1E" w:rsidRDefault="002E6E83" w:rsidP="002E6E83">
            <w:pPr>
              <w:spacing w:line="360" w:lineRule="auto"/>
              <w:ind w:firstLine="720"/>
              <w:jc w:val="both"/>
              <w:rPr>
                <w:rFonts w:ascii="GHEA Grapalat" w:hAnsi="GHEA Grapalat"/>
                <w:sz w:val="24"/>
                <w:szCs w:val="24"/>
              </w:rPr>
            </w:pPr>
            <w:r w:rsidRPr="009D3A1E">
              <w:rPr>
                <w:rFonts w:ascii="GHEA Grapalat" w:hAnsi="GHEA Grapalat"/>
                <w:color w:val="191919"/>
                <w:sz w:val="24"/>
                <w:szCs w:val="24"/>
                <w:shd w:val="clear" w:color="auto" w:fill="FFFFFF"/>
              </w:rPr>
              <w:t>Հայտնում ենք, որ «Հայաստանի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չունենք։</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D440C1" w:rsidRPr="009D3A1E" w:rsidRDefault="00D440C1" w:rsidP="00AC0E75">
            <w:pPr>
              <w:spacing w:after="0" w:line="240" w:lineRule="auto"/>
              <w:ind w:left="142" w:right="278" w:hanging="142"/>
              <w:jc w:val="center"/>
              <w:rPr>
                <w:rFonts w:ascii="GHEA Grapalat" w:hAnsi="GHEA Grapalat"/>
                <w:sz w:val="24"/>
                <w:szCs w:val="24"/>
              </w:rPr>
            </w:pPr>
          </w:p>
        </w:tc>
        <w:tc>
          <w:tcPr>
            <w:tcW w:w="664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4B280C61" w:rsidR="006E7635" w:rsidRPr="009D3A1E" w:rsidRDefault="006E7635" w:rsidP="00AC0E75">
            <w:pPr>
              <w:spacing w:after="0" w:line="360" w:lineRule="auto"/>
              <w:ind w:left="142" w:right="278" w:hanging="142"/>
              <w:jc w:val="center"/>
              <w:rPr>
                <w:rFonts w:ascii="GHEA Grapalat" w:hAnsi="GHEA Grapalat"/>
                <w:sz w:val="24"/>
                <w:szCs w:val="24"/>
              </w:rPr>
            </w:pPr>
          </w:p>
        </w:tc>
      </w:tr>
      <w:tr w:rsidR="00D440C1" w:rsidRPr="009D3A1E" w14:paraId="31BB23A9"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D440C1" w:rsidRPr="009D3A1E" w:rsidRDefault="00D440C1"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Երևանի քաղաքապետարան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D440C1" w:rsidRPr="009D3A1E" w:rsidRDefault="00D440C1" w:rsidP="00AC0E75">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4DF11AE2" w14:textId="77777777" w:rsidR="00F82BD5" w:rsidRPr="009D3A1E" w:rsidRDefault="00A05874"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01/49813-24</w:t>
            </w:r>
          </w:p>
          <w:p w14:paraId="341973F6" w14:textId="053718AE" w:rsidR="00A05874" w:rsidRPr="009D3A1E" w:rsidRDefault="00A05874"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22.03.2024</w:t>
            </w:r>
          </w:p>
        </w:tc>
      </w:tr>
      <w:tr w:rsidR="006F1BBD" w:rsidRPr="009D3A1E" w14:paraId="2B386DD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0832EFA" w14:textId="77777777" w:rsidR="00FD10D8" w:rsidRPr="009D3A1E" w:rsidRDefault="00FD10D8" w:rsidP="00AC0E75">
            <w:pPr>
              <w:spacing w:after="0"/>
              <w:ind w:firstLine="720"/>
              <w:jc w:val="both"/>
              <w:rPr>
                <w:rFonts w:ascii="GHEA Grapalat" w:hAnsi="GHEA Grapalat"/>
                <w:bCs/>
                <w:sz w:val="24"/>
                <w:szCs w:val="24"/>
              </w:rPr>
            </w:pPr>
            <w:r w:rsidRPr="009D3A1E">
              <w:rPr>
                <w:rFonts w:ascii="GHEA Grapalat" w:hAnsi="GHEA Grapalat" w:cs="Times New Roman"/>
                <w:sz w:val="24"/>
                <w:szCs w:val="24"/>
              </w:rPr>
              <w:t xml:space="preserve">Ի պատասխան 2024 թվականի մարտի 19-ի հ. </w:t>
            </w:r>
            <w:r w:rsidRPr="009D3A1E">
              <w:rPr>
                <w:rFonts w:ascii="GHEA Grapalat" w:hAnsi="GHEA Grapalat" w:cs="Sylfaen"/>
                <w:sz w:val="24"/>
                <w:szCs w:val="24"/>
              </w:rPr>
              <w:t xml:space="preserve">01/09.1/8375-2024 </w:t>
            </w:r>
            <w:r w:rsidRPr="009D3A1E">
              <w:rPr>
                <w:rFonts w:ascii="GHEA Grapalat" w:hAnsi="GHEA Grapalat"/>
                <w:color w:val="000000"/>
                <w:sz w:val="24"/>
                <w:szCs w:val="24"/>
                <w:shd w:val="clear" w:color="auto" w:fill="FFFFFF"/>
              </w:rPr>
              <w:t xml:space="preserve">գրության՝ </w:t>
            </w:r>
            <w:r w:rsidRPr="009D3A1E">
              <w:rPr>
                <w:rFonts w:ascii="GHEA Grapalat" w:hAnsi="GHEA Grapalat"/>
                <w:bCs/>
                <w:sz w:val="24"/>
                <w:szCs w:val="24"/>
              </w:rPr>
              <w:t>«Հայաստանի  Հանրապետության   կառավարության  2023  թվականի  փետրվարի   16-ի</w:t>
            </w:r>
          </w:p>
          <w:p w14:paraId="6B8F1606" w14:textId="6B4CC8F5" w:rsidR="00FD10D8" w:rsidRPr="009D3A1E" w:rsidRDefault="00FD10D8" w:rsidP="00AC0E75">
            <w:pPr>
              <w:spacing w:after="0"/>
              <w:jc w:val="both"/>
              <w:rPr>
                <w:rFonts w:ascii="GHEA Grapalat" w:hAnsi="GHEA Grapalat"/>
                <w:sz w:val="24"/>
                <w:szCs w:val="24"/>
                <w:bdr w:val="none" w:sz="0" w:space="0" w:color="auto" w:frame="1"/>
              </w:rPr>
            </w:pPr>
            <w:r w:rsidRPr="009D3A1E">
              <w:rPr>
                <w:rFonts w:ascii="GHEA Grapalat" w:hAnsi="GHEA Grapalat"/>
                <w:bCs/>
                <w:sz w:val="24"/>
                <w:szCs w:val="24"/>
              </w:rPr>
              <w:lastRenderedPageBreak/>
              <w:t xml:space="preserve"> N 216-Ն որոշման մեջ փոփոխություններ և լրացումներ կատարելու մասին» Հայաստանի Հանրապետության կառավարության որոշման  </w:t>
            </w:r>
            <w:r w:rsidRPr="009D3A1E">
              <w:rPr>
                <w:rFonts w:ascii="GHEA Grapalat" w:hAnsi="GHEA Grapalat"/>
                <w:sz w:val="24"/>
                <w:szCs w:val="24"/>
                <w:bdr w:val="none" w:sz="0" w:space="0" w:color="auto" w:frame="1"/>
              </w:rPr>
              <w:t>նախագծի վերաբերյալ, առաջարկվում է.</w:t>
            </w:r>
          </w:p>
          <w:p w14:paraId="79878EEE" w14:textId="77777777" w:rsidR="00FD10D8" w:rsidRPr="009D3A1E" w:rsidRDefault="00FD10D8" w:rsidP="00AC0E75">
            <w:pPr>
              <w:pStyle w:val="a4"/>
              <w:tabs>
                <w:tab w:val="left" w:pos="851"/>
              </w:tabs>
              <w:spacing w:after="0"/>
              <w:ind w:left="851"/>
              <w:jc w:val="both"/>
              <w:rPr>
                <w:rFonts w:ascii="GHEA Grapalat" w:hAnsi="GHEA Grapalat" w:cs="Times New Roman"/>
                <w:sz w:val="24"/>
                <w:szCs w:val="24"/>
              </w:rPr>
            </w:pPr>
          </w:p>
          <w:p w14:paraId="4B464862" w14:textId="77777777" w:rsidR="009B52A4" w:rsidRPr="009D3A1E" w:rsidRDefault="009B52A4" w:rsidP="00AC0E75">
            <w:pPr>
              <w:pStyle w:val="a4"/>
              <w:numPr>
                <w:ilvl w:val="3"/>
                <w:numId w:val="34"/>
              </w:numPr>
              <w:tabs>
                <w:tab w:val="left" w:pos="851"/>
              </w:tabs>
              <w:spacing w:after="0"/>
              <w:ind w:left="142" w:firstLine="709"/>
              <w:jc w:val="both"/>
              <w:rPr>
                <w:rFonts w:ascii="GHEA Grapalat" w:hAnsi="GHEA Grapalat" w:cs="Times New Roman"/>
                <w:sz w:val="24"/>
                <w:szCs w:val="24"/>
              </w:rPr>
            </w:pPr>
            <w:r w:rsidRPr="009D3A1E">
              <w:rPr>
                <w:rFonts w:ascii="GHEA Grapalat" w:hAnsi="GHEA Grapalat" w:cs="Times New Roman"/>
                <w:sz w:val="24"/>
                <w:szCs w:val="24"/>
              </w:rPr>
              <w:t xml:space="preserve">Նախագծի 2-րդ և 3-րդ կետերի 1-ին ենթակետերում «հետ» բառից հետո ավելացնել «տվյալ հաստատությունում» բառերը. </w:t>
            </w:r>
          </w:p>
          <w:p w14:paraId="4C216DC3" w14:textId="77777777" w:rsidR="006F1BBD" w:rsidRPr="009D3A1E" w:rsidRDefault="006F1BBD" w:rsidP="00AC0E75">
            <w:pPr>
              <w:tabs>
                <w:tab w:val="left" w:pos="2694"/>
              </w:tabs>
              <w:spacing w:after="0"/>
              <w:ind w:firstLine="720"/>
              <w:jc w:val="both"/>
              <w:rPr>
                <w:rFonts w:ascii="GHEA Grapalat" w:hAnsi="GHEA Grapalat"/>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7CBB31" w14:textId="77777777" w:rsidR="006F1BBD" w:rsidRPr="009D3A1E" w:rsidRDefault="006F1BBD" w:rsidP="00AC0E75">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98C3806" w14:textId="77777777" w:rsidR="006F1BBD" w:rsidRPr="009D3A1E" w:rsidRDefault="006F1BBD" w:rsidP="00AC0E75">
            <w:pPr>
              <w:spacing w:after="0" w:line="360" w:lineRule="auto"/>
              <w:ind w:left="142" w:right="278" w:hanging="142"/>
              <w:jc w:val="center"/>
              <w:rPr>
                <w:rFonts w:ascii="GHEA Grapalat" w:hAnsi="GHEA Grapalat"/>
                <w:sz w:val="24"/>
                <w:szCs w:val="24"/>
              </w:rPr>
            </w:pPr>
          </w:p>
          <w:p w14:paraId="634E073C" w14:textId="77777777" w:rsidR="00C24A3C" w:rsidRPr="009D3A1E" w:rsidRDefault="00C24A3C" w:rsidP="00AC0E75">
            <w:pPr>
              <w:spacing w:after="0" w:line="360" w:lineRule="auto"/>
              <w:ind w:left="142" w:right="278" w:hanging="142"/>
              <w:jc w:val="center"/>
              <w:rPr>
                <w:rFonts w:ascii="GHEA Grapalat" w:hAnsi="GHEA Grapalat"/>
                <w:sz w:val="24"/>
                <w:szCs w:val="24"/>
              </w:rPr>
            </w:pPr>
          </w:p>
          <w:p w14:paraId="43786675" w14:textId="77777777" w:rsidR="00C24A3C" w:rsidRPr="009D3A1E" w:rsidRDefault="00C24A3C" w:rsidP="00AC0E75">
            <w:pPr>
              <w:spacing w:after="0" w:line="360" w:lineRule="auto"/>
              <w:ind w:left="142" w:right="278" w:hanging="142"/>
              <w:jc w:val="center"/>
              <w:rPr>
                <w:rFonts w:ascii="GHEA Grapalat" w:hAnsi="GHEA Grapalat"/>
                <w:sz w:val="24"/>
                <w:szCs w:val="24"/>
              </w:rPr>
            </w:pPr>
          </w:p>
          <w:p w14:paraId="7CFF724A" w14:textId="77777777" w:rsidR="00C24A3C" w:rsidRPr="009D3A1E" w:rsidRDefault="00C24A3C" w:rsidP="00AC0E75">
            <w:pPr>
              <w:spacing w:after="0" w:line="360" w:lineRule="auto"/>
              <w:ind w:left="142" w:right="278" w:hanging="142"/>
              <w:jc w:val="center"/>
              <w:rPr>
                <w:rFonts w:ascii="GHEA Grapalat" w:hAnsi="GHEA Grapalat"/>
                <w:sz w:val="24"/>
                <w:szCs w:val="24"/>
              </w:rPr>
            </w:pPr>
          </w:p>
          <w:p w14:paraId="6ED06E47" w14:textId="77777777" w:rsidR="00C24A3C" w:rsidRPr="009D3A1E" w:rsidRDefault="00C24A3C" w:rsidP="00AC0E75">
            <w:pPr>
              <w:spacing w:after="0" w:line="360" w:lineRule="auto"/>
              <w:ind w:left="142" w:right="278" w:hanging="142"/>
              <w:jc w:val="center"/>
              <w:rPr>
                <w:rFonts w:ascii="GHEA Grapalat" w:hAnsi="GHEA Grapalat"/>
                <w:sz w:val="24"/>
                <w:szCs w:val="24"/>
              </w:rPr>
            </w:pPr>
          </w:p>
          <w:p w14:paraId="166B2E02" w14:textId="77777777" w:rsidR="00C24A3C" w:rsidRPr="009D3A1E" w:rsidRDefault="00C24A3C" w:rsidP="00DC4C1C">
            <w:pPr>
              <w:spacing w:after="0" w:line="360" w:lineRule="auto"/>
              <w:ind w:right="278"/>
              <w:rPr>
                <w:rFonts w:ascii="GHEA Grapalat" w:hAnsi="GHEA Grapalat"/>
                <w:sz w:val="24"/>
                <w:szCs w:val="24"/>
              </w:rPr>
            </w:pPr>
          </w:p>
          <w:p w14:paraId="0126091E" w14:textId="6D2C550E" w:rsidR="00C24A3C" w:rsidRPr="009D3A1E" w:rsidRDefault="00C24A3C" w:rsidP="00C24A3C">
            <w:pPr>
              <w:spacing w:after="0" w:line="360" w:lineRule="auto"/>
              <w:ind w:right="278"/>
              <w:rPr>
                <w:rFonts w:ascii="GHEA Grapalat" w:hAnsi="GHEA Grapalat"/>
                <w:sz w:val="24"/>
                <w:szCs w:val="24"/>
              </w:rPr>
            </w:pPr>
            <w:r w:rsidRPr="009D3A1E">
              <w:rPr>
                <w:rFonts w:ascii="GHEA Grapalat" w:hAnsi="GHEA Grapalat"/>
                <w:sz w:val="24"/>
                <w:szCs w:val="24"/>
              </w:rPr>
              <w:t>Ընդունվել է:</w:t>
            </w:r>
          </w:p>
        </w:tc>
      </w:tr>
      <w:tr w:rsidR="009B52A4" w:rsidRPr="009D3A1E" w14:paraId="64783139"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4A6E05" w14:textId="68A7F2AB" w:rsidR="009B52A4" w:rsidRPr="009D3A1E" w:rsidRDefault="009B52A4" w:rsidP="00AC0E75">
            <w:pPr>
              <w:pStyle w:val="a4"/>
              <w:numPr>
                <w:ilvl w:val="3"/>
                <w:numId w:val="34"/>
              </w:numPr>
              <w:tabs>
                <w:tab w:val="left" w:pos="851"/>
              </w:tabs>
              <w:spacing w:after="0"/>
              <w:ind w:left="142" w:firstLine="709"/>
              <w:jc w:val="both"/>
              <w:rPr>
                <w:rFonts w:ascii="GHEA Grapalat" w:hAnsi="GHEA Grapalat" w:cs="Times New Roman"/>
                <w:sz w:val="24"/>
                <w:szCs w:val="24"/>
              </w:rPr>
            </w:pPr>
            <w:r w:rsidRPr="009D3A1E">
              <w:rPr>
                <w:rFonts w:ascii="GHEA Grapalat" w:hAnsi="GHEA Grapalat" w:cs="Times New Roman"/>
                <w:sz w:val="24"/>
                <w:szCs w:val="24"/>
              </w:rPr>
              <w:lastRenderedPageBreak/>
              <w:t xml:space="preserve">Նախագծի 4-րդ կետում վերնագրերի «վարչական» եզրույթը համապատասխանեցնել </w:t>
            </w:r>
            <w:r w:rsidRPr="009D3A1E">
              <w:rPr>
                <w:rFonts w:ascii="GHEA Grapalat" w:hAnsi="GHEA Grapalat"/>
                <w:bCs/>
                <w:sz w:val="24"/>
                <w:szCs w:val="24"/>
              </w:rPr>
              <w:t xml:space="preserve">Հայաստանի Հանրապետության կառավարության 2023 թվականի փետրվարի 16-ի N 216-Ն որոշման վերնագրին: </w:t>
            </w:r>
          </w:p>
          <w:p w14:paraId="1A1D014C" w14:textId="77777777" w:rsidR="009B52A4" w:rsidRPr="009D3A1E" w:rsidRDefault="009B52A4" w:rsidP="00AC0E75">
            <w:pPr>
              <w:pStyle w:val="a4"/>
              <w:tabs>
                <w:tab w:val="left" w:pos="851"/>
              </w:tabs>
              <w:spacing w:after="0"/>
              <w:ind w:left="851"/>
              <w:jc w:val="both"/>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5C78EC2" w14:textId="77777777" w:rsidR="009B52A4" w:rsidRPr="009D3A1E" w:rsidRDefault="009B52A4" w:rsidP="00AC0E75">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3BC93A0" w14:textId="1906A70C" w:rsidR="009B52A4" w:rsidRPr="009D3A1E" w:rsidRDefault="004F582E" w:rsidP="004F582E">
            <w:pPr>
              <w:spacing w:after="0" w:line="360" w:lineRule="auto"/>
              <w:ind w:left="142" w:right="278" w:hanging="142"/>
              <w:rPr>
                <w:rFonts w:ascii="GHEA Grapalat" w:hAnsi="GHEA Grapalat"/>
                <w:sz w:val="24"/>
                <w:szCs w:val="24"/>
              </w:rPr>
            </w:pPr>
            <w:r w:rsidRPr="009D3A1E">
              <w:rPr>
                <w:rFonts w:ascii="GHEA Grapalat" w:hAnsi="GHEA Grapalat"/>
                <w:sz w:val="24"/>
                <w:szCs w:val="24"/>
              </w:rPr>
              <w:t>Ընդունվել է:</w:t>
            </w:r>
          </w:p>
        </w:tc>
      </w:tr>
      <w:tr w:rsidR="009B52A4" w:rsidRPr="009D3A1E" w14:paraId="4723589A"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0AF24C" w14:textId="77777777" w:rsidR="009B52A4" w:rsidRPr="009D3A1E" w:rsidRDefault="009B52A4" w:rsidP="00AC0E75">
            <w:pPr>
              <w:pStyle w:val="a4"/>
              <w:spacing w:after="0"/>
              <w:ind w:left="142" w:firstLine="709"/>
              <w:jc w:val="both"/>
              <w:rPr>
                <w:rFonts w:ascii="GHEA Grapalat" w:hAnsi="GHEA Grapalat" w:cs="Times New Roman"/>
                <w:sz w:val="24"/>
                <w:szCs w:val="24"/>
              </w:rPr>
            </w:pPr>
            <w:r w:rsidRPr="009D3A1E">
              <w:rPr>
                <w:rFonts w:ascii="GHEA Grapalat" w:hAnsi="GHEA Grapalat" w:cs="Times New Roman"/>
                <w:sz w:val="24"/>
                <w:szCs w:val="24"/>
              </w:rPr>
              <w:t xml:space="preserve">Միաժամանակ առաջարկվում է դիտարկել </w:t>
            </w:r>
            <w:r w:rsidRPr="009D3A1E">
              <w:rPr>
                <w:rFonts w:ascii="GHEA Grapalat" w:hAnsi="GHEA Grapalat"/>
                <w:bCs/>
                <w:sz w:val="24"/>
                <w:szCs w:val="24"/>
              </w:rPr>
              <w:t xml:space="preserve">ՀՀ </w:t>
            </w:r>
            <w:r w:rsidRPr="009D3A1E">
              <w:rPr>
                <w:rFonts w:ascii="GHEA Grapalat" w:hAnsi="GHEA Grapalat"/>
                <w:sz w:val="24"/>
                <w:szCs w:val="24"/>
              </w:rPr>
              <w:t>կառավարության 2002 թվականի հոկտեմբերի 31-ի N 1729-Ն որոշումն</w:t>
            </w:r>
            <w:r w:rsidRPr="009D3A1E">
              <w:rPr>
                <w:rFonts w:ascii="GHEA Grapalat" w:hAnsi="GHEA Grapalat" w:cs="Times New Roman"/>
                <w:sz w:val="24"/>
                <w:szCs w:val="24"/>
              </w:rPr>
              <w:t xml:space="preserve"> ո</w:t>
            </w:r>
            <w:r w:rsidRPr="009D3A1E">
              <w:rPr>
                <w:rFonts w:ascii="GHEA Grapalat" w:hAnsi="GHEA Grapalat"/>
                <w:bCs/>
                <w:sz w:val="24"/>
                <w:szCs w:val="24"/>
              </w:rPr>
              <w:t>ւժը կորցրած ճանաչելու հնարավորությունը</w:t>
            </w:r>
            <w:r w:rsidRPr="009D3A1E">
              <w:rPr>
                <w:rFonts w:ascii="GHEA Grapalat" w:hAnsi="GHEA Grapalat"/>
                <w:sz w:val="24"/>
                <w:szCs w:val="24"/>
              </w:rPr>
              <w:t xml:space="preserve">: </w:t>
            </w:r>
          </w:p>
          <w:p w14:paraId="6180D2F3" w14:textId="77777777" w:rsidR="009B52A4" w:rsidRPr="009D3A1E" w:rsidRDefault="009B52A4" w:rsidP="00AC0E75">
            <w:pPr>
              <w:pStyle w:val="a4"/>
              <w:tabs>
                <w:tab w:val="left" w:pos="851"/>
              </w:tabs>
              <w:spacing w:after="0"/>
              <w:ind w:left="851"/>
              <w:jc w:val="both"/>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629B1A2" w14:textId="77777777" w:rsidR="009B52A4" w:rsidRPr="009D3A1E" w:rsidRDefault="009B52A4" w:rsidP="00AC0E75">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8906946" w14:textId="19D5F169" w:rsidR="009B52A4" w:rsidRPr="009D3A1E" w:rsidRDefault="00362789" w:rsidP="00AC0E75">
            <w:pPr>
              <w:spacing w:after="0" w:line="360" w:lineRule="auto"/>
              <w:ind w:left="142" w:right="278" w:hanging="142"/>
              <w:jc w:val="center"/>
              <w:rPr>
                <w:rFonts w:ascii="GHEA Grapalat" w:hAnsi="GHEA Grapalat"/>
                <w:sz w:val="24"/>
                <w:szCs w:val="24"/>
              </w:rPr>
            </w:pPr>
            <w:r w:rsidRPr="009D3A1E">
              <w:rPr>
                <w:rFonts w:ascii="GHEA Grapalat" w:hAnsi="GHEA Grapalat"/>
                <w:sz w:val="24"/>
                <w:szCs w:val="24"/>
              </w:rPr>
              <w:t>Ընդունվել է ի գիտություն:</w:t>
            </w:r>
          </w:p>
        </w:tc>
      </w:tr>
      <w:tr w:rsidR="00461D31" w:rsidRPr="009D3A1E" w14:paraId="79B8EFB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57A2F135" w14:textId="3AF94CD4" w:rsidR="00461D31" w:rsidRPr="009D3A1E" w:rsidRDefault="00461D31"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ՀՀ աշխատանքի և սոցիալական հարցերի նախարարություն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210C6056" w14:textId="77777777" w:rsidR="00461D31" w:rsidRPr="009D3A1E" w:rsidRDefault="00461D3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B381CE3" w14:textId="77777777" w:rsidR="00461D31" w:rsidRPr="009D3A1E" w:rsidRDefault="00F86E91"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br/>
              <w:t>ՆՄ/ԳԽ-2/11159-2024</w:t>
            </w:r>
          </w:p>
          <w:p w14:paraId="72D89429" w14:textId="42B906EF" w:rsidR="00F86E91" w:rsidRPr="009D3A1E" w:rsidRDefault="00F86E91"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03.04.2024</w:t>
            </w:r>
          </w:p>
        </w:tc>
      </w:tr>
      <w:tr w:rsidR="00F86E91" w:rsidRPr="009D3A1E" w14:paraId="5CCDBB5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5F00C4F" w14:textId="77777777" w:rsidR="00986422" w:rsidRPr="009D3A1E" w:rsidRDefault="00986422" w:rsidP="00986422">
            <w:pPr>
              <w:pStyle w:val="a4"/>
              <w:numPr>
                <w:ilvl w:val="0"/>
                <w:numId w:val="38"/>
              </w:numPr>
              <w:spacing w:after="0" w:line="360" w:lineRule="auto"/>
              <w:ind w:left="0" w:firstLine="900"/>
              <w:jc w:val="both"/>
              <w:rPr>
                <w:rFonts w:ascii="GHEA Grapalat" w:hAnsi="GHEA Grapalat"/>
                <w:sz w:val="24"/>
                <w:szCs w:val="24"/>
              </w:rPr>
            </w:pPr>
            <w:r w:rsidRPr="009D3A1E">
              <w:rPr>
                <w:rFonts w:ascii="GHEA Grapalat" w:hAnsi="GHEA Grapalat"/>
                <w:sz w:val="24"/>
                <w:szCs w:val="24"/>
              </w:rPr>
              <w:t xml:space="preserve">Նախագծի 4-րդ կետով լրացվող պաշտոններից «ՏՆՕՐԵՆԻ ՖԻՆԱՆՍԱՏՆՏԵՍԱԿԱՆ ԳԾՈՎ ՏԵՂԱԿԱԼ» 2-րդ կետի 3-րդ ենթակետով ներկայացված որակավորման </w:t>
            </w:r>
            <w:r w:rsidRPr="009D3A1E">
              <w:rPr>
                <w:rFonts w:ascii="GHEA Grapalat" w:hAnsi="GHEA Grapalat"/>
                <w:sz w:val="24"/>
                <w:szCs w:val="24"/>
              </w:rPr>
              <w:lastRenderedPageBreak/>
              <w:t>պահանջները լրացնել նաև աշխատանքային ստաժի առկայության վերաբերյալ չափորոշիչներով։ Նման չափորոշիչներ առկա են Կառավարության 2023 թվականի փետրվարի 16-ի N 216-Ն որոշմամբ (այսուհետև՝ Որոշում) սահմանված այլ պաշտոնների համար, օրինակ, բոլոր տնօրենի տեղակալների համար առկա են նման չափորոշիչներ։ Միաժամանակ, առաջարկվում է Նախագծով առաջարկվող այն պաշտոնների նկարագրերում, որտեղ աշխատանքային ստաժի վերաբերյալ չափորոշիչ նախատեսված չէ, լրացուցիչ քննարկել նման չափորոշիչ նախատեսելու նպատակահարմարությունը, օրինակ, հատուկ դպրոց-ռեսուրս կենտրոնի բժշկի համար սահմանվել է միայն «Հատուկ դպրոց-ռեսուրս կենտրոնի բժշկի պաշտոնն զբաղեցնողը պետք է ունենա բարձրագույն կրթություն՝ համապատասխան որակավորմամբ» պահանջը, որը, կարծում ենք, ենթակա է վերանայման վերը նշված առաջարկության հիման վրա։ Նույն դիտարկումը վերաբերում է նաև նույն կենտրոնի կամ այլ հաստատությունների բուժքրոջ կամ այլ պաշտոններին։</w:t>
            </w:r>
          </w:p>
          <w:p w14:paraId="6824A2E9"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08AB243"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3E5AA94" w14:textId="6450B4BF" w:rsidR="00F86E91" w:rsidRPr="009D3A1E" w:rsidRDefault="00A76ABB"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7B3D668B"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53F5C2" w14:textId="77777777" w:rsidR="00986422" w:rsidRPr="009D3A1E" w:rsidRDefault="00986422" w:rsidP="00986422">
            <w:pPr>
              <w:pStyle w:val="a4"/>
              <w:numPr>
                <w:ilvl w:val="0"/>
                <w:numId w:val="38"/>
              </w:numPr>
              <w:spacing w:after="0" w:line="360" w:lineRule="auto"/>
              <w:ind w:left="0" w:firstLine="900"/>
              <w:jc w:val="both"/>
              <w:rPr>
                <w:rFonts w:ascii="GHEA Grapalat" w:hAnsi="GHEA Grapalat"/>
                <w:b/>
                <w:sz w:val="24"/>
                <w:szCs w:val="24"/>
                <w:u w:val="single"/>
              </w:rPr>
            </w:pPr>
            <w:r w:rsidRPr="009D3A1E">
              <w:rPr>
                <w:rFonts w:ascii="GHEA Grapalat" w:hAnsi="GHEA Grapalat"/>
                <w:sz w:val="24"/>
                <w:szCs w:val="24"/>
              </w:rPr>
              <w:lastRenderedPageBreak/>
              <w:t xml:space="preserve">ՀՀ աշխատանքային օրենսդրության եզրույթների կիրառության միասնականությունն ապահովելու համատեքստում` </w:t>
            </w:r>
            <w:r w:rsidRPr="009D3A1E">
              <w:rPr>
                <w:rFonts w:ascii="GHEA Grapalat" w:hAnsi="GHEA Grapalat"/>
                <w:b/>
                <w:sz w:val="24"/>
                <w:szCs w:val="24"/>
                <w:u w:val="single"/>
              </w:rPr>
              <w:t>Նախագծի ողջ տեքստում, ինչպես նաև Որոշման գործող կարգավորումներում՝</w:t>
            </w:r>
          </w:p>
          <w:p w14:paraId="1407F470" w14:textId="77777777" w:rsidR="00986422" w:rsidRPr="009D3A1E" w:rsidRDefault="00986422" w:rsidP="00986422">
            <w:pPr>
              <w:pStyle w:val="a4"/>
              <w:numPr>
                <w:ilvl w:val="0"/>
                <w:numId w:val="39"/>
              </w:numPr>
              <w:spacing w:after="0" w:line="360" w:lineRule="auto"/>
              <w:ind w:left="0" w:firstLine="900"/>
              <w:jc w:val="both"/>
              <w:rPr>
                <w:rFonts w:ascii="GHEA Grapalat" w:hAnsi="GHEA Grapalat"/>
                <w:sz w:val="24"/>
                <w:szCs w:val="24"/>
              </w:rPr>
            </w:pPr>
            <w:r w:rsidRPr="009D3A1E">
              <w:rPr>
                <w:rFonts w:ascii="GHEA Grapalat" w:hAnsi="GHEA Grapalat"/>
                <w:sz w:val="24"/>
                <w:szCs w:val="24"/>
              </w:rPr>
              <w:t xml:space="preserve">«աշխատանքի պայմանների և աշխատանքի պաշտպանության» բառերը փոխարինել «առողջության պահպանման և անվտանգության ապահովման, այդ թվում՝ տեխնիկայի անվտանգության և հակահրդեհային պաշտպանության» բառերով, «աշխատանքի պաշտպանության և անվտանգության ապահովման» բառերը՝ «առողջության պահպանման և անվտանգության ապահովման» բառերով, իսկ «աշխատանքի պաշտպանության, անվտանգության տեխնիկայի և հակահրդեհային պաշտպանության» բառերը՝ «առողջության պահպանման և անվտանգության ապահովման, այդ թվում՝ տեխնիկայի անվտանգության և հակահրդեհային </w:t>
            </w:r>
            <w:r w:rsidRPr="009D3A1E">
              <w:rPr>
                <w:rFonts w:ascii="GHEA Grapalat" w:hAnsi="GHEA Grapalat"/>
                <w:sz w:val="24"/>
                <w:szCs w:val="24"/>
              </w:rPr>
              <w:lastRenderedPageBreak/>
              <w:t>պաշտպանության» բառերով։ Առաջարկվում է նաև, որպեսզի նույնական բառերի այլ համադրությունների դեպքում ևս բառերը փոխարինվեն նույն սկզբունքով, օրինակ, Որոշման գործող կարգավորումներում կիրառվող «անվտանգության տեխնիկայի և հակահրդեհային պաշտպանության» բառերը, որտեղ չեն նախորդում «աշխատանքի պաշտպանության,» բառերը ևս փոխարինվեն «տեխնիկայի անվտանգության և հակահրդեհային պաշտպանության» բառերով, ինչպես նաև ըստ անհրաժեշտության այդ բառերից առաջ լրացվեն «առողջության պահպանման և անվտանգության ապահովման, այդ թվում՝» բառերով (տե՛ս, օրինակ, Որոշման 2-րդ հավելվածի ՏԱՐԱԾՔԱՅԻՆ ՄԱՆԿԱՎԱՐԺԱՀՈԳԵԲԱՆԱԿԱՆ ԱՋԱԿՑՈՒԹՅԱՆ ԿԵՆՏՐՈՆԻ ՎԱՐՉԱՏՆՏԵՍԱԿԱՆ ԱՇԽԱՏՈՂՆԵՐԻ ՊԱՇՏՈՆՆԵՐԻ ՆԿԱՐԱԳԻՐ» բաժնի 7-րդ ենթաբաժնով նախատեսված «վարորդ՝ կենտրոնի» պաշտոնի 2-րդ կետի 2-րդ ենթակետի կարգավորումը, որտեղ առաջարկվում է հանել նաև «, հակահրդեհային անվտանգության պահպանման» բառերը, քանի որ միտքը կրկնվում է նույն ենթակետում),</w:t>
            </w:r>
          </w:p>
          <w:p w14:paraId="79C08B09"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A2E37C"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5FDF8C6" w14:textId="75172228" w:rsidR="00F86E91" w:rsidRPr="009D3A1E" w:rsidRDefault="009E1B96"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239FF888"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D2FA15" w14:textId="77777777" w:rsidR="00986422" w:rsidRPr="009D3A1E" w:rsidRDefault="00986422" w:rsidP="00986422">
            <w:pPr>
              <w:pStyle w:val="a4"/>
              <w:numPr>
                <w:ilvl w:val="0"/>
                <w:numId w:val="39"/>
              </w:numPr>
              <w:spacing w:after="0" w:line="360" w:lineRule="auto"/>
              <w:ind w:left="0" w:firstLine="900"/>
              <w:jc w:val="both"/>
              <w:rPr>
                <w:rFonts w:ascii="GHEA Grapalat" w:hAnsi="GHEA Grapalat"/>
                <w:sz w:val="24"/>
                <w:szCs w:val="24"/>
              </w:rPr>
            </w:pPr>
            <w:r w:rsidRPr="009D3A1E">
              <w:rPr>
                <w:rFonts w:ascii="GHEA Grapalat" w:hAnsi="GHEA Grapalat"/>
                <w:sz w:val="24"/>
                <w:szCs w:val="24"/>
              </w:rPr>
              <w:lastRenderedPageBreak/>
              <w:t>«աշխատանքի անվտանգության» բառերը փոխարինել «աշխատողների անվտանգության ապահովման, առողջության պահպանման» բառերով,</w:t>
            </w:r>
          </w:p>
          <w:p w14:paraId="576BDC12"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FE6712F"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690FF54" w14:textId="3CC8CC55" w:rsidR="00F86E91" w:rsidRPr="009D3A1E" w:rsidRDefault="00CE6E1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3F0731C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9890F6" w14:textId="77777777" w:rsidR="00986422" w:rsidRPr="009D3A1E" w:rsidRDefault="00986422" w:rsidP="00986422">
            <w:pPr>
              <w:pStyle w:val="a4"/>
              <w:numPr>
                <w:ilvl w:val="0"/>
                <w:numId w:val="39"/>
              </w:numPr>
              <w:spacing w:after="0" w:line="360" w:lineRule="auto"/>
              <w:ind w:left="0" w:firstLine="900"/>
              <w:jc w:val="both"/>
              <w:rPr>
                <w:rFonts w:ascii="GHEA Grapalat" w:hAnsi="GHEA Grapalat"/>
                <w:sz w:val="24"/>
                <w:szCs w:val="24"/>
              </w:rPr>
            </w:pPr>
            <w:r w:rsidRPr="009D3A1E">
              <w:rPr>
                <w:rFonts w:ascii="GHEA Grapalat" w:hAnsi="GHEA Grapalat"/>
                <w:sz w:val="24"/>
                <w:szCs w:val="24"/>
              </w:rPr>
              <w:t>«կադրերի» բառը փոխարինել «աշխատողների» բառով, իսկ «աշխատակիցներ» բառն իր հոլովաձևերով՝ «աշխատողներ» բառով,</w:t>
            </w:r>
          </w:p>
          <w:p w14:paraId="786BCAED"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A54E7F2"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65326E1" w14:textId="5544872B" w:rsidR="00F86E91" w:rsidRPr="009D3A1E" w:rsidRDefault="00CE6E1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3667499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379BDB9" w14:textId="77777777" w:rsidR="00986422" w:rsidRPr="009D3A1E" w:rsidRDefault="00986422" w:rsidP="00986422">
            <w:pPr>
              <w:pStyle w:val="a4"/>
              <w:numPr>
                <w:ilvl w:val="0"/>
                <w:numId w:val="40"/>
              </w:numPr>
              <w:pBdr>
                <w:top w:val="nil"/>
                <w:left w:val="nil"/>
                <w:bottom w:val="nil"/>
                <w:right w:val="nil"/>
                <w:between w:val="nil"/>
                <w:bar w:val="nil"/>
              </w:pBdr>
              <w:spacing w:after="0" w:line="360" w:lineRule="auto"/>
              <w:ind w:left="-180" w:firstLine="630"/>
              <w:jc w:val="both"/>
              <w:rPr>
                <w:rFonts w:ascii="GHEA Grapalat" w:hAnsi="GHEA Grapalat"/>
                <w:sz w:val="24"/>
                <w:szCs w:val="24"/>
              </w:rPr>
            </w:pPr>
            <w:r w:rsidRPr="009D3A1E">
              <w:rPr>
                <w:rFonts w:ascii="GHEA Grapalat" w:hAnsi="GHEA Grapalat"/>
                <w:sz w:val="24"/>
                <w:szCs w:val="24"/>
              </w:rPr>
              <w:t>«աշխատանքային փորձ» բառերը փոխարինել «աշխատանքային ստաժ» բառերով։</w:t>
            </w:r>
          </w:p>
          <w:p w14:paraId="7074EABF"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05EA57C"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9FF68E0" w14:textId="41025197" w:rsidR="00F86E91" w:rsidRPr="009D3A1E" w:rsidRDefault="00CE6E1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6359771B"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3C0A2EBE" w14:textId="1333F711" w:rsidR="00F86E91" w:rsidRPr="009D3A1E" w:rsidRDefault="00155F73"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ՀՀ ֆինանսների նախարարություն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6DB007BC"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2602E322" w14:textId="77777777" w:rsidR="00F86E91" w:rsidRPr="009D3A1E" w:rsidRDefault="00F43E80"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01/34/6981-2024</w:t>
            </w:r>
          </w:p>
          <w:p w14:paraId="1525B9E6" w14:textId="57D04EBD" w:rsidR="00F43E80" w:rsidRPr="009D3A1E" w:rsidRDefault="00F43E80"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02.04.2024</w:t>
            </w:r>
          </w:p>
        </w:tc>
      </w:tr>
      <w:tr w:rsidR="00F86E91" w:rsidRPr="009D3A1E" w14:paraId="143C562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AAFED0B"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 xml:space="preserve">ՀՀ ֆինանսների նախարարությունը, ուսումնասիրելով Ձեր 19.03.2024թ. № 01/09.1/8375-2024 գրությամբ ներկայացված «Հայաստանի Հանրապետության կառավարության 2023 թվականի փետրվարի 16-ի N 216-Ն </w:t>
            </w:r>
            <w:r w:rsidRPr="009D3A1E">
              <w:rPr>
                <w:rFonts w:ascii="GHEA Grapalat" w:hAnsi="GHEA Grapalat"/>
                <w:sz w:val="24"/>
                <w:szCs w:val="24"/>
                <w:shd w:val="clear" w:color="auto" w:fill="FFFFFF"/>
              </w:rPr>
              <w:lastRenderedPageBreak/>
              <w:t>որոշման մեջ փոփոխություններ և լրացումներ կատարելու մասին» ՀՀ կառավարության որոշման նախագիծը (այսուհետ՝ Նախագիծ), հայտնում է հետևյալը.</w:t>
            </w:r>
          </w:p>
          <w:p w14:paraId="3A25879A"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 xml:space="preserve">Նախագծով սահմանվում են ՀՀ </w:t>
            </w:r>
            <w:r w:rsidRPr="009D3A1E">
              <w:rPr>
                <w:sz w:val="24"/>
                <w:szCs w:val="24"/>
                <w:shd w:val="clear" w:color="auto" w:fill="FFFFFF"/>
              </w:rPr>
              <w:t> </w:t>
            </w:r>
            <w:r w:rsidRPr="009D3A1E">
              <w:rPr>
                <w:rFonts w:ascii="GHEA Grapalat" w:hAnsi="GHEA Grapalat" w:cs="Times New Roman"/>
                <w:sz w:val="24"/>
                <w:szCs w:val="24"/>
                <w:shd w:val="clear" w:color="auto" w:fill="FFFFFF"/>
              </w:rPr>
              <w:t>հանրակրթական</w:t>
            </w:r>
            <w:r w:rsidRPr="009D3A1E">
              <w:rPr>
                <w:rFonts w:ascii="GHEA Grapalat" w:hAnsi="GHEA Grapalat"/>
                <w:sz w:val="24"/>
                <w:szCs w:val="24"/>
                <w:shd w:val="clear" w:color="auto" w:fill="FFFFFF"/>
              </w:rPr>
              <w:t xml:space="preserve"> </w:t>
            </w:r>
            <w:r w:rsidRPr="009D3A1E">
              <w:rPr>
                <w:rFonts w:ascii="GHEA Grapalat" w:hAnsi="GHEA Grapalat" w:cs="Times New Roman"/>
                <w:sz w:val="24"/>
                <w:szCs w:val="24"/>
                <w:shd w:val="clear" w:color="auto" w:fill="FFFFFF"/>
              </w:rPr>
              <w:t>հիմնական</w:t>
            </w:r>
            <w:r w:rsidRPr="009D3A1E">
              <w:rPr>
                <w:rFonts w:ascii="GHEA Grapalat" w:hAnsi="GHEA Grapalat"/>
                <w:sz w:val="24"/>
                <w:szCs w:val="24"/>
                <w:shd w:val="clear" w:color="auto" w:fill="FFFFFF"/>
              </w:rPr>
              <w:t xml:space="preserve"> </w:t>
            </w:r>
            <w:r w:rsidRPr="009D3A1E">
              <w:rPr>
                <w:rFonts w:ascii="GHEA Grapalat" w:hAnsi="GHEA Grapalat" w:cs="Times New Roman"/>
                <w:sz w:val="24"/>
                <w:szCs w:val="24"/>
                <w:shd w:val="clear" w:color="auto" w:fill="FFFFFF"/>
              </w:rPr>
              <w:t>մասնագիտացված</w:t>
            </w:r>
            <w:r w:rsidRPr="009D3A1E">
              <w:rPr>
                <w:rFonts w:ascii="GHEA Grapalat" w:hAnsi="GHEA Grapalat"/>
                <w:sz w:val="24"/>
                <w:szCs w:val="24"/>
                <w:shd w:val="clear" w:color="auto" w:fill="FFFFFF"/>
              </w:rPr>
              <w:t xml:space="preserve"> </w:t>
            </w:r>
            <w:r w:rsidRPr="009D3A1E">
              <w:rPr>
                <w:rFonts w:ascii="GHEA Grapalat" w:hAnsi="GHEA Grapalat" w:cs="Times New Roman"/>
                <w:sz w:val="24"/>
                <w:szCs w:val="24"/>
                <w:shd w:val="clear" w:color="auto" w:fill="FFFFFF"/>
              </w:rPr>
              <w:t>ծրագրեր</w:t>
            </w:r>
            <w:r w:rsidRPr="009D3A1E">
              <w:rPr>
                <w:rFonts w:ascii="GHEA Grapalat" w:hAnsi="GHEA Grapalat"/>
                <w:sz w:val="24"/>
                <w:szCs w:val="24"/>
                <w:shd w:val="clear" w:color="auto" w:fill="FFFFFF"/>
              </w:rPr>
              <w:t xml:space="preserve"> </w:t>
            </w:r>
            <w:r w:rsidRPr="009D3A1E">
              <w:rPr>
                <w:rFonts w:ascii="GHEA Grapalat" w:hAnsi="GHEA Grapalat" w:cs="Times New Roman"/>
                <w:sz w:val="24"/>
                <w:szCs w:val="24"/>
                <w:shd w:val="clear" w:color="auto" w:fill="FFFFFF"/>
              </w:rPr>
              <w:t>իրականացնո</w:t>
            </w:r>
            <w:r w:rsidRPr="009D3A1E">
              <w:rPr>
                <w:rFonts w:ascii="GHEA Grapalat" w:hAnsi="GHEA Grapalat"/>
                <w:sz w:val="24"/>
                <w:szCs w:val="24"/>
                <w:shd w:val="clear" w:color="auto" w:fill="FFFFFF"/>
              </w:rPr>
              <w:t>ղ հանրակրթական ուսումնական հաստատության և «Հատուկ դպրոց-ռեսուրս կենտրոն</w:t>
            </w:r>
            <w:r w:rsidRPr="009D3A1E">
              <w:rPr>
                <w:rFonts w:ascii="GHEA Grapalat" w:hAnsi="GHEA Grapalat" w:cs="Times New Roman"/>
                <w:sz w:val="24"/>
                <w:szCs w:val="24"/>
                <w:shd w:val="clear" w:color="auto" w:fill="FFFFFF"/>
              </w:rPr>
              <w:t xml:space="preserve">» պետական ոչ առևտրային կազմակերպության </w:t>
            </w:r>
            <w:r w:rsidRPr="009D3A1E">
              <w:rPr>
                <w:rFonts w:ascii="GHEA Grapalat" w:hAnsi="GHEA Grapalat"/>
                <w:sz w:val="24"/>
                <w:szCs w:val="24"/>
                <w:shd w:val="clear" w:color="auto" w:fill="FFFFFF"/>
              </w:rPr>
              <w:t>մանկավարժական և վարչատնտեսական աշխատողների պաշտոնների անվանացանկերը, դրանց նկարագրերը, ընդ որում, Նախագծով սահմանվում են նոր հաստիքներ, մասնավորապես.</w:t>
            </w:r>
          </w:p>
          <w:p w14:paraId="4CCFF929"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 xml:space="preserve">հանրակրթական ուսումնական հաստատության գծով՝ նկարահանող օպերատոր և մոնտաժող, համերգային միջոցառումների կազմակերպիչ, տեսախցիկների վերահսկող և սպասարկող, տեղեկատվական տեխնոլոգիաների համակարգող, ռազմամարզական ուսումնական հաստատության գծով՝ դասակի հրամանատար–դասղեկ (դաստիարակ), </w:t>
            </w:r>
          </w:p>
          <w:p w14:paraId="6196680B"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lastRenderedPageBreak/>
              <w:t>հատուկ դպրոց-ռեսուրս կենտրոնի գծով՝ սուրդոթարգմանիչ, ադապտիվ ֆիզիկական կուլտուրայի մասնագետ, բրայլյան համակարգի մասնագետ, ցերեկային դայակ, տարածական կողմնորոշման ինստրուկտոր (հրահանգիչ):</w:t>
            </w:r>
          </w:p>
          <w:p w14:paraId="62225924"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 xml:space="preserve">Վերը նշված հաստիքները ներառված չեն ՀՀ ԿԳՄՍ նախարարի 2022 թվականի դեկտեմբերի 7-ի «Հանրակրթական ուսումնական հաստատությունների՝ պետական բյուջեի միջոցներից ֆինանսավորման գործակիցներն ու նորմատիվները հաստատելու մասին» 79-Ն հրամանում (այսուհետ՝ Հրաման) և Նախագծի ընդունումը կունենա էական բյուջետային ազդեցություն՝ գեներացնելով զգալի ֆիսկալ ռիսկեր ինչպես 2024 թվականի, այնպես էլ հետագա տարիների համար (բացակայում է ֆինանսական գնահատականը), որոնց ֆինանսավորումը՝ առկա հումանիտար և սոցիալական մարտահրավերների, անորոշությունների, մակրոտնտեսական ռիսկերի և դրանց դիմակայելու համար հարկաբյուջետային </w:t>
            </w:r>
            <w:r w:rsidRPr="009D3A1E">
              <w:rPr>
                <w:rFonts w:ascii="GHEA Grapalat" w:hAnsi="GHEA Grapalat"/>
                <w:sz w:val="24"/>
                <w:szCs w:val="24"/>
                <w:shd w:val="clear" w:color="auto" w:fill="FFFFFF"/>
              </w:rPr>
              <w:lastRenderedPageBreak/>
              <w:t xml:space="preserve">հնարավորությունների պարագայում, հնարավոր չի լինելու սպասարկել: </w:t>
            </w:r>
          </w:p>
          <w:p w14:paraId="5AC2B08A" w14:textId="77777777" w:rsidR="00F43E80" w:rsidRPr="009D3A1E" w:rsidRDefault="00F43E80" w:rsidP="00F43E80">
            <w:pPr>
              <w:spacing w:after="0" w:line="360" w:lineRule="auto"/>
              <w:ind w:firstLine="448"/>
              <w:jc w:val="both"/>
              <w:rPr>
                <w:rFonts w:ascii="GHEA Grapalat" w:hAnsi="GHEA Grapalat" w:cs="Sylfaen"/>
                <w:sz w:val="24"/>
                <w:szCs w:val="24"/>
              </w:rPr>
            </w:pPr>
            <w:r w:rsidRPr="009D3A1E">
              <w:rPr>
                <w:rFonts w:ascii="GHEA Grapalat" w:hAnsi="GHEA Grapalat" w:cs="Sylfaen"/>
                <w:sz w:val="24"/>
                <w:szCs w:val="24"/>
              </w:rPr>
              <w:t xml:space="preserve">Բացի վերոգրյալից, </w:t>
            </w:r>
            <w:r w:rsidRPr="009D3A1E">
              <w:rPr>
                <w:rFonts w:ascii="GHEA Grapalat" w:hAnsi="GHEA Grapalat"/>
                <w:sz w:val="24"/>
                <w:szCs w:val="24"/>
              </w:rPr>
              <w:t>Հրամանով հստակ սահմանվել են հանրակրթական ուսումնական հաստատությունների՝ պետական բյուջեի միջոցներից ֆինանսավորման ենթակա հաստիքները, հիմք ընդունելով ՀՀ կառավարության 22.09.2022թ. «Հ</w:t>
            </w:r>
            <w:r w:rsidRPr="009D3A1E">
              <w:rPr>
                <w:rFonts w:ascii="GHEA Grapalat" w:eastAsia="Arial Unicode MS" w:hAnsi="GHEA Grapalat"/>
                <w:bCs/>
                <w:sz w:val="24"/>
                <w:szCs w:val="24"/>
              </w:rPr>
              <w:t xml:space="preserve">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w:t>
            </w:r>
            <w:r w:rsidRPr="009D3A1E">
              <w:rPr>
                <w:rFonts w:ascii="GHEA Grapalat" w:hAnsi="GHEA Grapalat"/>
                <w:bCs/>
                <w:sz w:val="24"/>
                <w:szCs w:val="24"/>
              </w:rPr>
              <w:t>և</w:t>
            </w:r>
            <w:r w:rsidRPr="009D3A1E">
              <w:rPr>
                <w:rFonts w:ascii="GHEA Grapalat" w:eastAsia="Arial Unicode MS" w:hAnsi="GHEA Grapalat"/>
                <w:bCs/>
                <w:sz w:val="24"/>
                <w:szCs w:val="24"/>
              </w:rPr>
              <w:t xml:space="preserve"> մեթոդաբանությունը սահմանելու մասին</w:t>
            </w:r>
            <w:r w:rsidRPr="009D3A1E">
              <w:rPr>
                <w:rFonts w:ascii="GHEA Grapalat" w:hAnsi="GHEA Grapalat"/>
                <w:sz w:val="24"/>
                <w:szCs w:val="24"/>
              </w:rPr>
              <w:t xml:space="preserve">» N1481-Ն որոշմամբ </w:t>
            </w:r>
            <w:r w:rsidRPr="009D3A1E">
              <w:rPr>
                <w:rFonts w:ascii="GHEA Grapalat" w:hAnsi="GHEA Grapalat" w:cs="Sylfaen"/>
                <w:sz w:val="24"/>
                <w:szCs w:val="24"/>
              </w:rPr>
              <w:t xml:space="preserve">հաստատված ֆինանսավորման սկզբունքները, համաձայն որոնց՝ հաստատությունների ֆինանսավորումը պետք է բավարար պայմաններ ստեղծի հաստատությունների բնականոն գործունեության համար, ինչպես նաև ապահովի պետական միջոցների օգտագործման արդյունավետությունը: Այս համատեքստում էլ վերոնշված հաստատությունների մասով պետք է մշակվեն միջոցառումներ՝ պետական բյուջեից հատկացվող </w:t>
            </w:r>
            <w:r w:rsidRPr="009D3A1E">
              <w:rPr>
                <w:rFonts w:ascii="GHEA Grapalat" w:hAnsi="GHEA Grapalat" w:cs="Sylfaen"/>
                <w:sz w:val="24"/>
                <w:szCs w:val="24"/>
              </w:rPr>
              <w:lastRenderedPageBreak/>
              <w:t xml:space="preserve">ֆինանսավորման շրջանակներում վերջիններիս արդյունավետ գործունեության համար: </w:t>
            </w:r>
          </w:p>
          <w:p w14:paraId="79FB7EA3"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Հիմք ընդունելով վերոգրյալը՝ առաջարկում ենք զերծ մնալ պետական բյուջեի համար լրացուցիչ նոր պարտավորությունների ստանձնումից և Նախագծով առաջարկվող հաստիքները համապատասխանեցնել Հրամանով հաստատվածին:</w:t>
            </w:r>
          </w:p>
          <w:p w14:paraId="7A28F06C" w14:textId="77777777" w:rsidR="00F86E91" w:rsidRPr="009D3A1E" w:rsidRDefault="00F86E91"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F9C583F"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BA55C9A" w14:textId="77777777" w:rsidR="00F86E91" w:rsidRPr="009D3A1E" w:rsidRDefault="00F86E91" w:rsidP="00F86E91">
            <w:pPr>
              <w:pStyle w:val="a4"/>
              <w:spacing w:after="0"/>
              <w:ind w:left="142" w:firstLine="709"/>
              <w:jc w:val="center"/>
              <w:rPr>
                <w:rFonts w:ascii="GHEA Grapalat" w:hAnsi="GHEA Grapalat" w:cs="Times New Roman"/>
                <w:sz w:val="24"/>
                <w:szCs w:val="24"/>
              </w:rPr>
            </w:pPr>
          </w:p>
          <w:p w14:paraId="41DE82EC"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10515EB2"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1CAA86AB"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54FD03D8"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9895861"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75102BB8"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86A31AD"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6D0068D3"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43C26295"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134CD8C1"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62429CD"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34644E1A"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71510DE"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4E34CAD2"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5A55C0A4"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26CC3211"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2A96B87"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388EDA1C"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5B522343"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791FAFEE"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4FAD418F"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44B8EDC8"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0586DB8A"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21A0F45B" w14:textId="77777777" w:rsidR="003858A8" w:rsidRPr="009D3A1E" w:rsidRDefault="003858A8" w:rsidP="00F86E91">
            <w:pPr>
              <w:pStyle w:val="a4"/>
              <w:spacing w:after="0"/>
              <w:ind w:left="142" w:firstLine="709"/>
              <w:jc w:val="center"/>
              <w:rPr>
                <w:rFonts w:ascii="GHEA Grapalat" w:hAnsi="GHEA Grapalat" w:cs="Times New Roman"/>
                <w:sz w:val="24"/>
                <w:szCs w:val="24"/>
              </w:rPr>
            </w:pPr>
          </w:p>
          <w:p w14:paraId="7549285A" w14:textId="251C0AC3" w:rsidR="003858A8" w:rsidRPr="009D3A1E" w:rsidRDefault="003858A8" w:rsidP="003858A8">
            <w:pPr>
              <w:spacing w:after="0" w:line="360" w:lineRule="auto"/>
              <w:ind w:firstLine="448"/>
              <w:jc w:val="both"/>
              <w:rPr>
                <w:rFonts w:ascii="GHEA Grapalat" w:hAnsi="GHEA Grapalat"/>
                <w:sz w:val="24"/>
                <w:szCs w:val="24"/>
                <w:shd w:val="clear" w:color="auto" w:fill="FFFFFF"/>
              </w:rPr>
            </w:pPr>
            <w:r w:rsidRPr="009D3A1E">
              <w:rPr>
                <w:rFonts w:ascii="GHEA Grapalat" w:hAnsi="GHEA Grapalat" w:cs="Times New Roman"/>
                <w:sz w:val="24"/>
                <w:szCs w:val="24"/>
              </w:rPr>
              <w:t xml:space="preserve">Ընդունվել է մասնակի. </w:t>
            </w:r>
            <w:r w:rsidRPr="009D3A1E">
              <w:rPr>
                <w:rFonts w:ascii="GHEA Grapalat" w:hAnsi="GHEA Grapalat"/>
                <w:sz w:val="24"/>
                <w:szCs w:val="24"/>
                <w:shd w:val="clear" w:color="auto" w:fill="FFFFFF"/>
              </w:rPr>
              <w:t xml:space="preserve"> հանրակրթական ուսումնական հաստատության գծով՝ նկարահանող օպերատոր և մոնտաժող, համերգային միջոցառումների կազմակերպիչ, տեսախցիկների </w:t>
            </w:r>
            <w:r w:rsidRPr="009D3A1E">
              <w:rPr>
                <w:rFonts w:ascii="GHEA Grapalat" w:hAnsi="GHEA Grapalat"/>
                <w:sz w:val="24"/>
                <w:szCs w:val="24"/>
                <w:shd w:val="clear" w:color="auto" w:fill="FFFFFF"/>
              </w:rPr>
              <w:lastRenderedPageBreak/>
              <w:t>վերահսկող և սպասարկող, տեղեկատվական տեխնոլոգիաների համակարգող հաստիքների նկարագրերը հանվել են: Իսկ  ռազմամարզական ուսումնական հաստատության գծով՝ դասակի հրամանատար–դասղեկի (դաստիարակ), հատուկ դպրոց-ռեսուրս կենտրոնի գծով՝ սուրդոթարգմանիչի, ադապտիվ ֆիզիկական կուլտուրայի մասնագետի, բրայլյան համակարգի մասնագետի, ցերեկային դայակի, տարածական կողմնորոշման ինստրուկտորի (հրահանգիչ) հաստիքները պայմանավորված են տվյալ ուսումնական հաստատությունների առանձնահատկություններով  և գործունեության բնույթով:</w:t>
            </w:r>
          </w:p>
          <w:p w14:paraId="37D337FD" w14:textId="51628FEA" w:rsidR="003858A8" w:rsidRPr="009D3A1E" w:rsidRDefault="003858A8" w:rsidP="003858A8">
            <w:pPr>
              <w:spacing w:after="0" w:line="360" w:lineRule="auto"/>
              <w:ind w:firstLine="448"/>
              <w:jc w:val="both"/>
              <w:rPr>
                <w:rFonts w:ascii="GHEA Grapalat" w:hAnsi="GHEA Grapalat"/>
                <w:sz w:val="24"/>
                <w:szCs w:val="24"/>
                <w:shd w:val="clear" w:color="auto" w:fill="FFFFFF"/>
              </w:rPr>
            </w:pPr>
          </w:p>
          <w:p w14:paraId="7BF229D9" w14:textId="1325AF14" w:rsidR="003858A8" w:rsidRPr="009D3A1E" w:rsidRDefault="003858A8" w:rsidP="00F86E91">
            <w:pPr>
              <w:pStyle w:val="a4"/>
              <w:spacing w:after="0"/>
              <w:ind w:left="142" w:firstLine="709"/>
              <w:jc w:val="center"/>
              <w:rPr>
                <w:rFonts w:ascii="GHEA Grapalat" w:hAnsi="GHEA Grapalat" w:cs="Times New Roman"/>
                <w:sz w:val="24"/>
                <w:szCs w:val="24"/>
              </w:rPr>
            </w:pPr>
          </w:p>
        </w:tc>
      </w:tr>
      <w:tr w:rsidR="00F86E91" w:rsidRPr="009D3A1E" w14:paraId="50B9E237"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B7B9DC"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lastRenderedPageBreak/>
              <w:t>Միաժամանակ Նախագծի վերաբերյալ, խմբագրական առումով, ունենք հետևյալ դիտողությունը.</w:t>
            </w:r>
          </w:p>
          <w:p w14:paraId="6A623524" w14:textId="77777777" w:rsidR="00F43E80" w:rsidRPr="009D3A1E" w:rsidRDefault="00F43E80" w:rsidP="00F43E80">
            <w:pPr>
              <w:spacing w:after="0" w:line="360" w:lineRule="auto"/>
              <w:ind w:firstLine="448"/>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Նախագծի ՀՀ հիմնական մասնագիտացված ծրագրեր իրականացնող հանրակրթական ուսումնական հաստատության վարչական աշխատողների պաշտոններում ներառվել է «ռազմամարզական վարժարանի պետ» հաստիքը, սակայն նկարագրվել են ռազմամարզական վարժարանի պետի տեղակալի գործառույթները:</w:t>
            </w:r>
          </w:p>
          <w:p w14:paraId="55E9ED8C" w14:textId="77777777" w:rsidR="00F86E91" w:rsidRPr="009D3A1E" w:rsidRDefault="00F86E91" w:rsidP="00732E4F">
            <w:pPr>
              <w:spacing w:after="0"/>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A4AEE87"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7AD5C46" w14:textId="702940E2" w:rsidR="00F86E91" w:rsidRPr="009D3A1E" w:rsidRDefault="003A37D0"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F86E91" w:rsidRPr="009D3A1E" w14:paraId="62E634BB"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DF36B22" w14:textId="7D1871AE" w:rsidR="00F86E91" w:rsidRPr="009D3A1E" w:rsidRDefault="00CA33F4"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ՀՀ արդարադատության նախարարություն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0E61C548" w14:textId="77777777" w:rsidR="00F86E91" w:rsidRPr="009D3A1E" w:rsidRDefault="00F86E91"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2695613B" w14:textId="77777777" w:rsidR="00F86E91" w:rsidRPr="009D3A1E" w:rsidRDefault="00613322"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/27.1/21567-2024</w:t>
            </w:r>
          </w:p>
          <w:p w14:paraId="57DA0B09" w14:textId="4BBFDCD0" w:rsidR="00613322" w:rsidRPr="009D3A1E" w:rsidRDefault="00613322"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03.06.2024</w:t>
            </w:r>
          </w:p>
        </w:tc>
      </w:tr>
      <w:tr w:rsidR="00CA33F4" w:rsidRPr="009D3A1E" w14:paraId="4C7727C2"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F15B3F0" w14:textId="77777777" w:rsidR="00CA33F4" w:rsidRPr="009D3A1E" w:rsidRDefault="00CA33F4" w:rsidP="00CA33F4">
            <w:pPr>
              <w:tabs>
                <w:tab w:val="left" w:pos="0"/>
                <w:tab w:val="left" w:pos="630"/>
                <w:tab w:val="left" w:pos="900"/>
              </w:tabs>
              <w:spacing w:after="0" w:line="360" w:lineRule="auto"/>
              <w:ind w:firstLine="360"/>
              <w:jc w:val="both"/>
              <w:rPr>
                <w:rFonts w:ascii="GHEA Grapalat" w:hAnsi="GHEA Grapalat" w:cs="Sylfaen"/>
                <w:b/>
                <w:i/>
                <w:color w:val="000000"/>
                <w:sz w:val="24"/>
                <w:szCs w:val="24"/>
                <w:shd w:val="clear" w:color="auto" w:fill="FFFFFF"/>
              </w:rPr>
            </w:pPr>
            <w:r w:rsidRPr="009D3A1E">
              <w:rPr>
                <w:rFonts w:ascii="GHEA Grapalat" w:hAnsi="GHEA Grapalat"/>
                <w:b/>
                <w:i/>
                <w:color w:val="000000"/>
                <w:sz w:val="24"/>
                <w:szCs w:val="24"/>
                <w:shd w:val="clear" w:color="auto" w:fill="FFFFFF"/>
              </w:rPr>
              <w:lastRenderedPageBreak/>
              <w:t>«</w:t>
            </w:r>
            <w:r w:rsidRPr="009D3A1E">
              <w:rPr>
                <w:rFonts w:ascii="GHEA Grapalat" w:hAnsi="GHEA Grapalat"/>
                <w:b/>
                <w:bCs/>
                <w:i/>
                <w:sz w:val="24"/>
                <w:szCs w:val="24"/>
              </w:rPr>
              <w:t>Հայաստանի Հանրապետության կառավարության 2023 թվականի փետրվարի 16-ի N 216-Ն որոշման մեջ փոփոխություններ և լրացումներ կատարելու մասին</w:t>
            </w:r>
            <w:r w:rsidRPr="009D3A1E">
              <w:rPr>
                <w:rFonts w:ascii="GHEA Grapalat" w:hAnsi="GHEA Grapalat"/>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Հայաստանի</w:t>
            </w:r>
            <w:r w:rsidRPr="009D3A1E">
              <w:rPr>
                <w:rFonts w:ascii="GHEA Grapalat" w:hAnsi="GHEA Grapalat"/>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Հանրապետության</w:t>
            </w:r>
            <w:r w:rsidRPr="009D3A1E">
              <w:rPr>
                <w:rFonts w:ascii="GHEA Grapalat" w:hAnsi="GHEA Grapalat"/>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կառավարության</w:t>
            </w:r>
            <w:r w:rsidRPr="009D3A1E">
              <w:rPr>
                <w:rFonts w:ascii="GHEA Grapalat" w:hAnsi="GHEA Grapalat"/>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որոշման</w:t>
            </w:r>
            <w:r w:rsidRPr="009D3A1E">
              <w:rPr>
                <w:rFonts w:ascii="GHEA Grapalat" w:hAnsi="GHEA Grapalat"/>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նախագծի</w:t>
            </w:r>
            <w:r w:rsidRPr="009D3A1E">
              <w:rPr>
                <w:rFonts w:ascii="GHEA Grapalat" w:hAnsi="GHEA Grapalat" w:cs="Sylfaen"/>
                <w:b/>
                <w:i/>
                <w:sz w:val="24"/>
                <w:szCs w:val="24"/>
              </w:rPr>
              <w:t xml:space="preserve"> (այսուհետ՝ Նախագիծ) </w:t>
            </w:r>
            <w:r w:rsidRPr="009D3A1E">
              <w:rPr>
                <w:rFonts w:ascii="GHEA Grapalat" w:hAnsi="GHEA Grapalat" w:cs="Sylfaen"/>
                <w:b/>
                <w:i/>
                <w:color w:val="000000"/>
                <w:sz w:val="24"/>
                <w:szCs w:val="24"/>
                <w:shd w:val="clear" w:color="auto" w:fill="FFFFFF"/>
              </w:rPr>
              <w:t>վերաբերյալ</w:t>
            </w:r>
            <w:r w:rsidRPr="009D3A1E">
              <w:rPr>
                <w:rFonts w:ascii="GHEA Grapalat" w:hAnsi="GHEA Grapalat" w:cstheme="minorBidi"/>
                <w:b/>
                <w:i/>
                <w:color w:val="000000"/>
                <w:sz w:val="24"/>
                <w:szCs w:val="24"/>
                <w:shd w:val="clear" w:color="auto" w:fill="FFFFFF"/>
              </w:rPr>
              <w:t xml:space="preserve"> </w:t>
            </w:r>
            <w:r w:rsidRPr="009D3A1E">
              <w:rPr>
                <w:rFonts w:ascii="GHEA Grapalat" w:hAnsi="GHEA Grapalat" w:cs="Sylfaen"/>
                <w:b/>
                <w:i/>
                <w:color w:val="000000"/>
                <w:sz w:val="24"/>
                <w:szCs w:val="24"/>
                <w:shd w:val="clear" w:color="auto" w:fill="FFFFFF"/>
              </w:rPr>
              <w:t>հայտնում ենք հետևյալը՝</w:t>
            </w:r>
          </w:p>
          <w:p w14:paraId="7EA4F1E0" w14:textId="77777777" w:rsidR="00CA33F4" w:rsidRPr="009D3A1E" w:rsidRDefault="00CA33F4" w:rsidP="00CA33F4">
            <w:pPr>
              <w:pStyle w:val="a4"/>
              <w:numPr>
                <w:ilvl w:val="0"/>
                <w:numId w:val="41"/>
              </w:numPr>
              <w:tabs>
                <w:tab w:val="left" w:pos="-9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eastAsia="Times New Roman" w:hAnsi="GHEA Grapalat" w:cs="Times New Roman"/>
                <w:sz w:val="24"/>
                <w:szCs w:val="24"/>
              </w:rPr>
              <w:t>Նախագծի 4-րդ կետից հետո անհրաժեշտ է վերանայել կետերի հերթական համարակալում</w:t>
            </w:r>
            <w:r w:rsidRPr="009D3A1E">
              <w:rPr>
                <w:rFonts w:ascii="GHEA Grapalat" w:eastAsia="Times New Roman" w:hAnsi="GHEA Grapalat" w:cs="Sylfaen"/>
                <w:bCs/>
                <w:sz w:val="24"/>
                <w:szCs w:val="24"/>
              </w:rPr>
              <w:t xml:space="preserve">ը, </w:t>
            </w:r>
            <w:r w:rsidRPr="009D3A1E">
              <w:rPr>
                <w:rFonts w:ascii="GHEA Grapalat" w:hAnsi="GHEA Grapalat" w:cs="Sylfaen"/>
                <w:bCs/>
                <w:sz w:val="24"/>
                <w:szCs w:val="24"/>
              </w:rPr>
              <w:t xml:space="preserve">միևնույն ժամանակ </w:t>
            </w:r>
            <w:r w:rsidRPr="009D3A1E">
              <w:rPr>
                <w:rFonts w:ascii="GHEA Grapalat" w:hAnsi="GHEA Grapalat" w:cs="Sylfaen"/>
                <w:color w:val="000000"/>
                <w:sz w:val="24"/>
                <w:szCs w:val="24"/>
                <w:shd w:val="clear" w:color="auto" w:fill="FFFFFF"/>
              </w:rPr>
              <w:t xml:space="preserve">Նախագծի ողջ տեքստի ենթակետերի պարբերությունները անհրաժեշտ է </w:t>
            </w:r>
            <w:r w:rsidRPr="009D3A1E">
              <w:rPr>
                <w:rFonts w:ascii="GHEA Grapalat" w:hAnsi="GHEA Grapalat"/>
                <w:color w:val="000000"/>
                <w:sz w:val="24"/>
                <w:szCs w:val="24"/>
                <w:shd w:val="clear" w:color="auto" w:fill="FFFFFF"/>
              </w:rPr>
              <w:t>համարակալել հայերենի այբուբենի փոքրատառերով</w:t>
            </w:r>
            <w:r w:rsidRPr="009D3A1E">
              <w:rPr>
                <w:rFonts w:ascii="GHEA Grapalat" w:hAnsi="GHEA Grapalat" w:cs="Sylfaen"/>
                <w:color w:val="000000"/>
                <w:sz w:val="24"/>
                <w:szCs w:val="24"/>
                <w:shd w:val="clear" w:color="auto" w:fill="FFFFFF"/>
              </w:rPr>
              <w:t xml:space="preserve"> և տեքստից բաժանել միջակետով նաև անհրաժեշտ է Նախագծի </w:t>
            </w:r>
            <w:r w:rsidRPr="009D3A1E">
              <w:rPr>
                <w:rFonts w:ascii="GHEA Grapalat" w:hAnsi="GHEA Grapalat" w:cs="Sylfaen"/>
                <w:i/>
                <w:color w:val="000000"/>
                <w:sz w:val="24"/>
                <w:szCs w:val="24"/>
                <w:shd w:val="clear" w:color="auto" w:fill="FFFFFF"/>
              </w:rPr>
              <w:t>«5-րդ»</w:t>
            </w:r>
            <w:r w:rsidRPr="009D3A1E">
              <w:rPr>
                <w:rFonts w:ascii="GHEA Grapalat" w:hAnsi="GHEA Grapalat" w:cs="Sylfaen"/>
                <w:color w:val="000000"/>
                <w:sz w:val="24"/>
                <w:szCs w:val="24"/>
                <w:shd w:val="clear" w:color="auto" w:fill="FFFFFF"/>
              </w:rPr>
              <w:t xml:space="preserve"> կետով նախատեսված </w:t>
            </w:r>
            <w:r w:rsidRPr="009D3A1E">
              <w:rPr>
                <w:rFonts w:ascii="GHEA Grapalat" w:hAnsi="GHEA Grapalat" w:cs="Sylfaen"/>
                <w:i/>
                <w:color w:val="000000"/>
                <w:sz w:val="24"/>
                <w:szCs w:val="24"/>
                <w:shd w:val="clear" w:color="auto" w:fill="FFFFFF"/>
              </w:rPr>
              <w:t>«</w:t>
            </w:r>
            <w:r w:rsidRPr="009D3A1E">
              <w:rPr>
                <w:rFonts w:ascii="GHEA Grapalat" w:hAnsi="GHEA Grapalat"/>
                <w:i/>
                <w:sz w:val="24"/>
                <w:szCs w:val="24"/>
                <w:shd w:val="clear" w:color="auto" w:fill="FFFFFF"/>
              </w:rPr>
              <w:t>2. ՏՆՕՐԵՆԻ ՏԵՂԱԿԱԼ՝  ՖԻՆԱՆՍԱՏՆՏԵՍԱԿԱՆ ԳԾՈՎ»</w:t>
            </w:r>
            <w:r w:rsidRPr="009D3A1E">
              <w:rPr>
                <w:rFonts w:ascii="GHEA Grapalat" w:hAnsi="GHEA Grapalat"/>
                <w:sz w:val="24"/>
                <w:szCs w:val="24"/>
                <w:shd w:val="clear" w:color="auto" w:fill="FFFFFF"/>
              </w:rPr>
              <w:t xml:space="preserve"> պաշտոնի նկարագրի 2-րդ կետի ենթակետերը տեքստից բաժանել փակագծով՝ ապահովելով ենթակետերի վերջում կետադրական նշանների միատեսակ կիրառում, ինչպես նաև անհրաժեշտ է Նախագծին կից ներկայացված Հավելված N 4-ի </w:t>
            </w:r>
            <w:r w:rsidRPr="009D3A1E">
              <w:rPr>
                <w:rFonts w:ascii="GHEA Grapalat" w:hAnsi="GHEA Grapalat"/>
                <w:color w:val="000000"/>
                <w:sz w:val="24"/>
                <w:szCs w:val="24"/>
                <w:shd w:val="clear" w:color="auto" w:fill="FFFFFF"/>
              </w:rPr>
              <w:t xml:space="preserve">(այսուհետ` Հավելված N 4) </w:t>
            </w:r>
            <w:r w:rsidRPr="009D3A1E">
              <w:rPr>
                <w:rFonts w:ascii="GHEA Grapalat" w:hAnsi="GHEA Grapalat"/>
                <w:sz w:val="24"/>
                <w:szCs w:val="24"/>
                <w:shd w:val="clear" w:color="auto" w:fill="FFFFFF"/>
              </w:rPr>
              <w:t xml:space="preserve">և N 5-ի </w:t>
            </w:r>
            <w:r w:rsidRPr="009D3A1E">
              <w:rPr>
                <w:rFonts w:ascii="GHEA Grapalat" w:hAnsi="GHEA Grapalat"/>
                <w:color w:val="000000"/>
                <w:sz w:val="24"/>
                <w:szCs w:val="24"/>
                <w:shd w:val="clear" w:color="auto" w:fill="FFFFFF"/>
              </w:rPr>
              <w:t>(այսուհետ` Հավելված N 5)</w:t>
            </w:r>
            <w:r w:rsidRPr="009D3A1E">
              <w:rPr>
                <w:rFonts w:ascii="GHEA Grapalat" w:hAnsi="GHEA Grapalat"/>
                <w:sz w:val="24"/>
                <w:szCs w:val="24"/>
                <w:shd w:val="clear" w:color="auto" w:fill="FFFFFF"/>
              </w:rPr>
              <w:t xml:space="preserve"> դրույթների համարակալումը համապատասխանեցնել </w:t>
            </w:r>
            <w:r w:rsidRPr="009D3A1E">
              <w:rPr>
                <w:rFonts w:ascii="GHEA Grapalat" w:hAnsi="GHEA Grapalat"/>
                <w:color w:val="000000"/>
                <w:sz w:val="24"/>
                <w:szCs w:val="24"/>
                <w:shd w:val="clear" w:color="auto" w:fill="FFFFFF"/>
              </w:rPr>
              <w:lastRenderedPageBreak/>
              <w:t>«Նորմատիվ իրավական ակտերի մասին» օրենքի 14-րդ հոդվածի 5-րդ մասի դրույթներին, որոնց համաձայն՝</w:t>
            </w:r>
            <w:r w:rsidRPr="009D3A1E">
              <w:rPr>
                <w:rFonts w:ascii="GHEA Grapalat" w:hAnsi="GHEA Grapalat" w:cs="Sylfaen"/>
                <w:i/>
                <w:color w:val="000000"/>
                <w:sz w:val="24"/>
                <w:szCs w:val="24"/>
                <w:shd w:val="clear" w:color="auto" w:fill="FFFFFF"/>
              </w:rPr>
              <w:t xml:space="preserve"> </w:t>
            </w:r>
            <w:r w:rsidRPr="009D3A1E">
              <w:rPr>
                <w:rFonts w:ascii="GHEA Grapalat" w:hAnsi="GHEA Grapalat" w:cs="Sylfaen"/>
                <w:i/>
                <w:sz w:val="24"/>
                <w:szCs w:val="24"/>
              </w:rPr>
              <w:t>ենթաօրենսդրական նորմատիվ իրավական ակտերում դրույթները շարադրվում են</w:t>
            </w:r>
            <w:r w:rsidRPr="009D3A1E">
              <w:rPr>
                <w:rFonts w:ascii="GHEA Grapalat" w:hAnsi="GHEA Grapalat" w:cs="Sylfaen"/>
                <w:b/>
                <w:i/>
                <w:sz w:val="24"/>
                <w:szCs w:val="24"/>
              </w:rPr>
              <w:t xml:space="preserve"> հերթական համար</w:t>
            </w:r>
            <w:r w:rsidRPr="009D3A1E">
              <w:rPr>
                <w:rFonts w:ascii="GHEA Grapalat" w:hAnsi="GHEA Grapalat" w:cs="Sylfaen"/>
                <w:i/>
                <w:sz w:val="24"/>
                <w:szCs w:val="24"/>
              </w:rPr>
              <w:t xml:space="preserve"> ունեցող կետերի տեսքով: Կետերը կարող են բաժանվել միայն համարակալված ենթակետերի, իսկ ենթակետերը` միայն համարակալված պարբերությունների</w:t>
            </w:r>
            <w:r w:rsidRPr="009D3A1E">
              <w:rPr>
                <w:rFonts w:ascii="GHEA Grapalat" w:hAnsi="GHEA Grapalat" w:cs="Sylfaen"/>
                <w:b/>
                <w:i/>
                <w:sz w:val="24"/>
                <w:szCs w:val="24"/>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9D3A1E">
              <w:rPr>
                <w:rFonts w:ascii="GHEA Grapalat" w:hAnsi="GHEA Grapalat" w:cs="Sylfaen"/>
                <w:b/>
                <w:bCs/>
                <w:i/>
                <w:sz w:val="24"/>
                <w:szCs w:val="24"/>
              </w:rPr>
              <w:t>:</w:t>
            </w:r>
          </w:p>
          <w:p w14:paraId="37BB9973"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2FAACCA"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8C58230" w14:textId="77777777" w:rsidR="00CA33F4" w:rsidRPr="009D3A1E" w:rsidRDefault="003B7A14"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p w14:paraId="1C20297B"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18E41673"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013DE730"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3EDAD2C3"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6BD450C4"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4B2B50E9"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57CBCF16"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40D47408"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3174261B"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4FE6B36C"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607E195D"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609FEA89"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17513312" w14:textId="77777777" w:rsidR="003B7A14" w:rsidRPr="009D3A1E" w:rsidRDefault="003B7A14"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p w14:paraId="2120FD20"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099B8853"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2EC98782"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04605847"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7F274B4B"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21808298"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5A1ECEEB"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6AF4F512"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526A9C5D"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5EFD7A1E" w14:textId="77777777" w:rsidR="003B7A14" w:rsidRPr="009D3A1E" w:rsidRDefault="003B7A14" w:rsidP="00F86E91">
            <w:pPr>
              <w:pStyle w:val="a4"/>
              <w:spacing w:after="0"/>
              <w:ind w:left="142" w:firstLine="709"/>
              <w:jc w:val="center"/>
              <w:rPr>
                <w:rFonts w:ascii="GHEA Grapalat" w:hAnsi="GHEA Grapalat" w:cs="Times New Roman"/>
                <w:sz w:val="24"/>
                <w:szCs w:val="24"/>
              </w:rPr>
            </w:pPr>
          </w:p>
          <w:p w14:paraId="55C39D52" w14:textId="3D42C50A" w:rsidR="003B7A14" w:rsidRPr="009D3A1E" w:rsidRDefault="003B7A14"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4D8E716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5DD09B9"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olor w:val="000000"/>
                <w:sz w:val="24"/>
                <w:szCs w:val="24"/>
                <w:shd w:val="clear" w:color="auto" w:fill="FFFFFF"/>
              </w:rPr>
              <w:lastRenderedPageBreak/>
              <w:t xml:space="preserve">Նախագծի 3-րդ, 4-րդ և 5-րդ կետերի 1-ին ենթակետերի </w:t>
            </w:r>
            <w:r w:rsidRPr="009D3A1E">
              <w:rPr>
                <w:rFonts w:ascii="GHEA Grapalat" w:hAnsi="GHEA Grapalat"/>
                <w:b/>
                <w:bCs/>
                <w:i/>
                <w:sz w:val="24"/>
                <w:szCs w:val="24"/>
              </w:rPr>
              <w:t>«բովանդակությամբ»</w:t>
            </w:r>
            <w:r w:rsidRPr="009D3A1E">
              <w:rPr>
                <w:rFonts w:ascii="GHEA Grapalat" w:hAnsi="GHEA Grapalat"/>
                <w:bCs/>
                <w:sz w:val="24"/>
                <w:szCs w:val="24"/>
              </w:rPr>
              <w:t xml:space="preserve"> բառը փոխարինել </w:t>
            </w:r>
            <w:r w:rsidRPr="009D3A1E">
              <w:rPr>
                <w:rFonts w:ascii="GHEA Grapalat" w:hAnsi="GHEA Grapalat"/>
                <w:b/>
                <w:bCs/>
                <w:i/>
                <w:sz w:val="24"/>
                <w:szCs w:val="24"/>
              </w:rPr>
              <w:t>«խմբագրությամբ»</w:t>
            </w:r>
            <w:r w:rsidRPr="009D3A1E">
              <w:rPr>
                <w:rFonts w:ascii="GHEA Grapalat" w:hAnsi="GHEA Grapalat"/>
                <w:bCs/>
                <w:sz w:val="24"/>
                <w:szCs w:val="24"/>
              </w:rPr>
              <w:t xml:space="preserve"> բառով, նկատի ունենալով «Նորմատիվ իրավական ակտերի մասին</w:t>
            </w:r>
            <w:r w:rsidRPr="009D3A1E">
              <w:rPr>
                <w:rFonts w:ascii="GHEA Grapalat" w:hAnsi="GHEA Grapalat"/>
                <w:color w:val="000000"/>
                <w:sz w:val="24"/>
                <w:szCs w:val="24"/>
              </w:rPr>
              <w:t>» օրենքի 33-րդ հոդվածի</w:t>
            </w:r>
            <w:r w:rsidRPr="009D3A1E">
              <w:rPr>
                <w:rFonts w:ascii="GHEA Grapalat" w:hAnsi="GHEA Grapalat"/>
                <w:bCs/>
                <w:sz w:val="24"/>
                <w:szCs w:val="24"/>
              </w:rPr>
              <w:t xml:space="preserve"> 1-ին </w:t>
            </w:r>
            <w:r w:rsidRPr="009D3A1E">
              <w:rPr>
                <w:rFonts w:ascii="GHEA Grapalat" w:hAnsi="GHEA Grapalat"/>
                <w:bCs/>
                <w:sz w:val="24"/>
                <w:szCs w:val="24"/>
              </w:rPr>
              <w:lastRenderedPageBreak/>
              <w:t xml:space="preserve">մասի 3-րդ ենթակետի կարգավորումը, համաձայն որի՝ </w:t>
            </w:r>
            <w:r w:rsidRPr="009D3A1E">
              <w:rPr>
                <w:rFonts w:ascii="GHEA Grapalat" w:hAnsi="GHEA Grapalat"/>
                <w:i/>
                <w:color w:val="000000"/>
                <w:sz w:val="24"/>
                <w:szCs w:val="24"/>
                <w:shd w:val="clear" w:color="auto" w:fill="FFFFFF"/>
              </w:rPr>
              <w:t xml:space="preserve">նորմատիվ իրավական ակտում փոփոխությունները կատարվում են նրա առանձին բաժիններ, գլուխներ, հոդվածներ, մասեր, կետեր, ենթակետեր, պարբերություններ կամ նախադասություններ նոր </w:t>
            </w:r>
            <w:r w:rsidRPr="009D3A1E">
              <w:rPr>
                <w:rFonts w:ascii="GHEA Grapalat" w:hAnsi="GHEA Grapalat"/>
                <w:b/>
                <w:i/>
                <w:color w:val="000000"/>
                <w:sz w:val="24"/>
                <w:szCs w:val="24"/>
                <w:shd w:val="clear" w:color="auto" w:fill="FFFFFF"/>
              </w:rPr>
              <w:t xml:space="preserve">խմբագրությամբ </w:t>
            </w:r>
            <w:r w:rsidRPr="009D3A1E">
              <w:rPr>
                <w:rFonts w:ascii="GHEA Grapalat" w:hAnsi="GHEA Grapalat"/>
                <w:i/>
                <w:color w:val="000000"/>
                <w:sz w:val="24"/>
                <w:szCs w:val="24"/>
                <w:shd w:val="clear" w:color="auto" w:fill="FFFFFF"/>
              </w:rPr>
              <w:t>շարադրելու միջոցով:</w:t>
            </w:r>
          </w:p>
          <w:p w14:paraId="4E5DD627"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0ED854A"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31F29AC" w14:textId="60B0FACB" w:rsidR="00CA33F4" w:rsidRPr="009D3A1E" w:rsidRDefault="00613322"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614821DD"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3C259B"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olor w:val="000000"/>
                <w:sz w:val="24"/>
                <w:szCs w:val="24"/>
                <w:shd w:val="clear" w:color="auto" w:fill="FFFFFF"/>
              </w:rPr>
              <w:lastRenderedPageBreak/>
              <w:t xml:space="preserve">Նախագծի 2-րդ կետի 1-ին ենթակետը առաջարկում ենք շարադրել որպես 2-րդ կետի շարունակություն՝ նկատի ունենալով, որ 2-րդ կետում այլ ենթակետեր առկա չեն: </w:t>
            </w:r>
          </w:p>
          <w:p w14:paraId="0538664E"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FB9806C"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A809103" w14:textId="35796214" w:rsidR="00CA33F4" w:rsidRPr="009D3A1E" w:rsidRDefault="005024E5"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035D830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57756FD" w14:textId="77777777" w:rsidR="00CA33F4" w:rsidRPr="009D3A1E" w:rsidRDefault="00CA33F4" w:rsidP="00F86E91">
            <w:pPr>
              <w:pStyle w:val="a4"/>
              <w:spacing w:after="0"/>
              <w:ind w:left="142" w:firstLine="709"/>
              <w:jc w:val="center"/>
              <w:rPr>
                <w:rFonts w:ascii="GHEA Grapalat" w:hAnsi="GHEA Grapalat" w:cs="Times New Roman"/>
                <w:sz w:val="24"/>
                <w:szCs w:val="24"/>
              </w:rPr>
            </w:pPr>
          </w:p>
          <w:p w14:paraId="2EAF7D75" w14:textId="4AB56615"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t>Նախագծի 2-րդ կետի «</w:t>
            </w:r>
            <w:r w:rsidRPr="009D3A1E">
              <w:rPr>
                <w:rFonts w:ascii="GHEA Grapalat" w:hAnsi="GHEA Grapalat"/>
                <w:b/>
                <w:bCs/>
                <w:i/>
                <w:sz w:val="24"/>
                <w:szCs w:val="24"/>
              </w:rPr>
              <w:t>15. Դասարանի ղեկավար (դասղեկ)` հանրակրթական</w:t>
            </w:r>
            <w:r w:rsidR="00E26731" w:rsidRPr="009D3A1E">
              <w:rPr>
                <w:rFonts w:ascii="GHEA Grapalat" w:hAnsi="GHEA Grapalat"/>
                <w:b/>
                <w:bCs/>
                <w:i/>
                <w:sz w:val="24"/>
                <w:szCs w:val="24"/>
              </w:rPr>
              <w:t xml:space="preserve"> </w:t>
            </w:r>
            <w:r w:rsidRPr="009D3A1E">
              <w:rPr>
                <w:rFonts w:ascii="GHEA Grapalat" w:hAnsi="GHEA Grapalat"/>
                <w:b/>
                <w:bCs/>
                <w:i/>
                <w:sz w:val="24"/>
                <w:szCs w:val="24"/>
              </w:rPr>
              <w:t>ուսումնական հաստատության</w:t>
            </w:r>
            <w:r w:rsidRPr="009D3A1E">
              <w:rPr>
                <w:rFonts w:ascii="GHEA Grapalat" w:hAnsi="GHEA Grapalat"/>
                <w:b/>
                <w:i/>
                <w:sz w:val="24"/>
                <w:szCs w:val="24"/>
                <w:shd w:val="clear" w:color="auto" w:fill="FFFFFF"/>
              </w:rPr>
              <w:t>»:</w:t>
            </w:r>
            <w:r w:rsidRPr="009D3A1E">
              <w:rPr>
                <w:rFonts w:ascii="GHEA Grapalat" w:hAnsi="GHEA Grapalat"/>
                <w:sz w:val="24"/>
                <w:szCs w:val="24"/>
                <w:shd w:val="clear" w:color="auto" w:fill="FFFFFF"/>
              </w:rPr>
              <w:t>»</w:t>
            </w:r>
            <w:r w:rsidRPr="009D3A1E">
              <w:rPr>
                <w:rFonts w:ascii="GHEA Grapalat" w:hAnsi="GHEA Grapalat" w:cs="Sylfaen"/>
                <w:bCs/>
                <w:sz w:val="24"/>
                <w:szCs w:val="24"/>
              </w:rPr>
              <w:t xml:space="preserve"> բառերի վերջում </w:t>
            </w:r>
            <w:r w:rsidRPr="009D3A1E">
              <w:rPr>
                <w:rFonts w:ascii="GHEA Grapalat" w:hAnsi="GHEA Grapalat" w:cs="Sylfaen"/>
                <w:bCs/>
                <w:i/>
                <w:sz w:val="24"/>
                <w:szCs w:val="24"/>
              </w:rPr>
              <w:t>«</w:t>
            </w:r>
            <w:r w:rsidRPr="009D3A1E">
              <w:rPr>
                <w:rFonts w:ascii="GHEA Grapalat" w:hAnsi="GHEA Grapalat" w:cs="Sylfaen"/>
                <w:b/>
                <w:bCs/>
                <w:sz w:val="24"/>
                <w:szCs w:val="24"/>
              </w:rPr>
              <w:t>»</w:t>
            </w:r>
            <w:r w:rsidRPr="009D3A1E">
              <w:rPr>
                <w:rFonts w:ascii="GHEA Grapalat" w:hAnsi="GHEA Grapalat" w:cs="Sylfaen"/>
                <w:bCs/>
                <w:i/>
                <w:sz w:val="24"/>
                <w:szCs w:val="24"/>
              </w:rPr>
              <w:t>»</w:t>
            </w:r>
            <w:r w:rsidRPr="009D3A1E">
              <w:rPr>
                <w:rFonts w:ascii="GHEA Grapalat" w:hAnsi="GHEA Grapalat" w:cs="Sylfaen"/>
                <w:bCs/>
                <w:sz w:val="24"/>
                <w:szCs w:val="24"/>
              </w:rPr>
              <w:t xml:space="preserve"> կետադրական նշանից առաջ </w:t>
            </w:r>
            <w:r w:rsidRPr="009D3A1E">
              <w:rPr>
                <w:rFonts w:ascii="GHEA Grapalat" w:hAnsi="GHEA Grapalat"/>
                <w:color w:val="000000"/>
                <w:spacing w:val="-6"/>
                <w:sz w:val="24"/>
                <w:szCs w:val="24"/>
                <w:shd w:val="clear" w:color="auto" w:fill="FFFFFF"/>
              </w:rPr>
              <w:t xml:space="preserve">անհրաժեշտ է լրացնել </w:t>
            </w:r>
            <w:r w:rsidRPr="009D3A1E">
              <w:rPr>
                <w:rFonts w:ascii="GHEA Grapalat" w:hAnsi="GHEA Grapalat"/>
                <w:b/>
                <w:i/>
                <w:sz w:val="24"/>
                <w:szCs w:val="24"/>
                <w:shd w:val="clear" w:color="auto" w:fill="FFFFFF"/>
              </w:rPr>
              <w:t>«</w:t>
            </w:r>
            <w:r w:rsidRPr="009D3A1E">
              <w:rPr>
                <w:rFonts w:ascii="GHEA Grapalat" w:hAnsi="GHEA Grapalat"/>
                <w:b/>
                <w:i/>
                <w:sz w:val="24"/>
                <w:szCs w:val="24"/>
              </w:rPr>
              <w:t>:</w:t>
            </w:r>
            <w:r w:rsidRPr="009D3A1E">
              <w:rPr>
                <w:rFonts w:ascii="GHEA Grapalat" w:hAnsi="GHEA Grapalat"/>
                <w:b/>
                <w:i/>
                <w:sz w:val="24"/>
                <w:szCs w:val="24"/>
                <w:shd w:val="clear" w:color="auto" w:fill="FFFFFF"/>
              </w:rPr>
              <w:t>»</w:t>
            </w:r>
            <w:r w:rsidRPr="009D3A1E">
              <w:rPr>
                <w:rFonts w:ascii="GHEA Grapalat" w:hAnsi="GHEA Grapalat"/>
                <w:sz w:val="24"/>
                <w:szCs w:val="24"/>
                <w:shd w:val="clear" w:color="auto" w:fill="FFFFFF"/>
              </w:rPr>
              <w:t xml:space="preserve"> կետադրական նշանը:</w:t>
            </w:r>
          </w:p>
          <w:p w14:paraId="78A19B6F"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D4E66F"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4992CEF" w14:textId="616F3A64" w:rsidR="00CA33F4" w:rsidRPr="009D3A1E" w:rsidRDefault="005024E5"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0AF482D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13FA9C"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lastRenderedPageBreak/>
              <w:t xml:space="preserve">Նախագծի 3-րդ կետի 5-րդ ենթակետով նախատեսվում է լրացնել նոր գլուխներ, որոնք սահմանում են </w:t>
            </w:r>
            <w:r w:rsidRPr="009D3A1E">
              <w:rPr>
                <w:rFonts w:ascii="GHEA Grapalat" w:hAnsi="GHEA Grapalat" w:cs="Sylfaen"/>
                <w:b/>
                <w:bCs/>
                <w:i/>
                <w:sz w:val="24"/>
                <w:szCs w:val="24"/>
              </w:rPr>
              <w:t>գործավարի և դասարանի ղեկավարի</w:t>
            </w:r>
            <w:r w:rsidRPr="009D3A1E">
              <w:rPr>
                <w:rFonts w:ascii="GHEA Grapalat" w:hAnsi="GHEA Grapalat" w:cs="Sylfaen"/>
                <w:bCs/>
                <w:sz w:val="24"/>
                <w:szCs w:val="24"/>
              </w:rPr>
              <w:t xml:space="preserve"> պաշտոնների նկարագրերը:</w:t>
            </w:r>
          </w:p>
          <w:p w14:paraId="66820697" w14:textId="77777777" w:rsidR="00CA33F4" w:rsidRPr="009D3A1E" w:rsidRDefault="00CA33F4" w:rsidP="00CA33F4">
            <w:pPr>
              <w:tabs>
                <w:tab w:val="left" w:pos="-90"/>
                <w:tab w:val="left" w:pos="0"/>
                <w:tab w:val="left" w:pos="630"/>
                <w:tab w:val="left" w:pos="900"/>
              </w:tabs>
              <w:spacing w:after="0" w:line="360" w:lineRule="auto"/>
              <w:ind w:firstLine="360"/>
              <w:jc w:val="both"/>
              <w:rPr>
                <w:rFonts w:ascii="GHEA Grapalat" w:hAnsi="GHEA Grapalat"/>
                <w:i/>
                <w:sz w:val="24"/>
                <w:szCs w:val="24"/>
                <w:shd w:val="clear" w:color="auto" w:fill="FFFFFF"/>
              </w:rPr>
            </w:pPr>
            <w:r w:rsidRPr="009D3A1E">
              <w:rPr>
                <w:rFonts w:ascii="GHEA Grapalat" w:hAnsi="GHEA Grapalat" w:cs="Sylfaen"/>
                <w:bCs/>
                <w:sz w:val="24"/>
                <w:szCs w:val="24"/>
              </w:rPr>
              <w:t xml:space="preserve">Լրացվող 14-րդ գլխի 2-րդ կետի համաձայն՝ </w:t>
            </w:r>
            <w:r w:rsidRPr="009D3A1E">
              <w:rPr>
                <w:rFonts w:ascii="GHEA Grapalat" w:hAnsi="GHEA Grapalat" w:cs="Sylfaen"/>
                <w:bCs/>
                <w:i/>
                <w:sz w:val="24"/>
                <w:szCs w:val="24"/>
              </w:rPr>
              <w:t>«…</w:t>
            </w:r>
            <w:r w:rsidRPr="009D3A1E">
              <w:rPr>
                <w:rFonts w:ascii="GHEA Grapalat" w:hAnsi="GHEA Grapalat"/>
                <w:i/>
                <w:sz w:val="24"/>
                <w:szCs w:val="24"/>
              </w:rPr>
              <w:t xml:space="preserve">գործավարն առաջնորդվում է Հայաստանի Հանրապետության գործող օրենսդրությամբ, հաստատության կանոնադրությամբ, աշխատանքային պայմանագրով </w:t>
            </w:r>
            <w:r w:rsidRPr="009D3A1E">
              <w:rPr>
                <w:rFonts w:ascii="GHEA Grapalat" w:hAnsi="GHEA Grapalat"/>
                <w:b/>
                <w:i/>
                <w:sz w:val="24"/>
                <w:szCs w:val="24"/>
              </w:rPr>
              <w:t>(դրա առկայության դեպքում)</w:t>
            </w:r>
            <w:r w:rsidRPr="009D3A1E">
              <w:rPr>
                <w:rFonts w:ascii="GHEA Grapalat" w:hAnsi="GHEA Grapalat"/>
                <w:i/>
                <w:sz w:val="24"/>
                <w:szCs w:val="24"/>
              </w:rPr>
              <w:t>…»</w:t>
            </w:r>
            <w:r w:rsidRPr="009D3A1E">
              <w:rPr>
                <w:rFonts w:ascii="GHEA Grapalat" w:hAnsi="GHEA Grapalat" w:cs="Sylfaen"/>
                <w:bCs/>
                <w:i/>
                <w:sz w:val="24"/>
                <w:szCs w:val="24"/>
              </w:rPr>
              <w:t>,</w:t>
            </w:r>
            <w:r w:rsidRPr="009D3A1E">
              <w:rPr>
                <w:rFonts w:ascii="GHEA Grapalat" w:hAnsi="GHEA Grapalat" w:cs="Sylfaen"/>
                <w:bCs/>
                <w:sz w:val="24"/>
                <w:szCs w:val="24"/>
              </w:rPr>
              <w:t xml:space="preserve"> առաջարկում ենք վերանայել նախատեսվող ձևակերպումը նկատի ունենալով Հայաստանի Հանրապետության աշխատանքային օրենսգրքի 14-րդ հոդվածի 1-ին մասի իրավակարգավորումը, համաձայն որի՝ </w:t>
            </w:r>
            <w:r w:rsidRPr="009D3A1E">
              <w:rPr>
                <w:sz w:val="24"/>
                <w:szCs w:val="24"/>
                <w:shd w:val="clear" w:color="auto" w:fill="FFFFFF"/>
              </w:rPr>
              <w:t> </w:t>
            </w:r>
            <w:r w:rsidRPr="009D3A1E">
              <w:rPr>
                <w:rFonts w:ascii="GHEA Grapalat" w:hAnsi="GHEA Grapalat"/>
                <w:i/>
                <w:sz w:val="24"/>
                <w:szCs w:val="24"/>
                <w:shd w:val="clear" w:color="auto" w:fill="FFFFFF"/>
              </w:rPr>
              <w:t xml:space="preserve">աշխատողի և գործատուի միջև </w:t>
            </w:r>
            <w:r w:rsidRPr="009D3A1E">
              <w:rPr>
                <w:rFonts w:ascii="GHEA Grapalat" w:hAnsi="GHEA Grapalat"/>
                <w:b/>
                <w:i/>
                <w:sz w:val="24"/>
                <w:szCs w:val="24"/>
                <w:shd w:val="clear" w:color="auto" w:fill="FFFFFF"/>
              </w:rPr>
              <w:t>աշխատանքային հարաբերությունները ծագում են աշխատանքային օրենսդրությամբ սահմանված կարգով կնքված գրավոր աշխատանքային պայմանագրով</w:t>
            </w:r>
            <w:r w:rsidRPr="009D3A1E">
              <w:rPr>
                <w:rFonts w:ascii="GHEA Grapalat" w:hAnsi="GHEA Grapalat"/>
                <w:i/>
                <w:sz w:val="24"/>
                <w:szCs w:val="24"/>
                <w:shd w:val="clear" w:color="auto" w:fill="FFFFFF"/>
              </w:rPr>
              <w:t xml:space="preserve"> կամ</w:t>
            </w:r>
            <w:r w:rsidRPr="009D3A1E">
              <w:rPr>
                <w:i/>
                <w:sz w:val="24"/>
                <w:szCs w:val="24"/>
                <w:shd w:val="clear" w:color="auto" w:fill="FFFFFF"/>
              </w:rPr>
              <w:t> </w:t>
            </w:r>
            <w:r w:rsidRPr="009D3A1E">
              <w:rPr>
                <w:rFonts w:ascii="GHEA Grapalat" w:hAnsi="GHEA Grapalat"/>
                <w:i/>
                <w:sz w:val="24"/>
                <w:szCs w:val="24"/>
                <w:shd w:val="clear" w:color="auto" w:fill="FFFFFF"/>
              </w:rPr>
              <w:t>աշխատանքի ընդունման մասին անհատական իրավական ակտով:</w:t>
            </w:r>
          </w:p>
          <w:p w14:paraId="2543B97B" w14:textId="77777777" w:rsidR="00CA33F4" w:rsidRPr="009D3A1E" w:rsidRDefault="00CA33F4" w:rsidP="00CA33F4">
            <w:pPr>
              <w:tabs>
                <w:tab w:val="left" w:pos="-90"/>
                <w:tab w:val="left" w:pos="0"/>
                <w:tab w:val="left" w:pos="630"/>
                <w:tab w:val="left" w:pos="900"/>
              </w:tabs>
              <w:spacing w:after="0" w:line="360" w:lineRule="auto"/>
              <w:ind w:firstLine="360"/>
              <w:jc w:val="both"/>
              <w:rPr>
                <w:rFonts w:ascii="GHEA Grapalat" w:hAnsi="GHEA Grapalat" w:cs="Sylfaen"/>
                <w:bCs/>
                <w:sz w:val="24"/>
                <w:szCs w:val="24"/>
              </w:rPr>
            </w:pPr>
            <w:r w:rsidRPr="009D3A1E">
              <w:rPr>
                <w:rFonts w:ascii="GHEA Grapalat" w:hAnsi="GHEA Grapalat"/>
                <w:sz w:val="24"/>
                <w:szCs w:val="24"/>
                <w:shd w:val="clear" w:color="auto" w:fill="FFFFFF"/>
              </w:rPr>
              <w:lastRenderedPageBreak/>
              <w:t xml:space="preserve">Նույն դիտարկումը վերաբերում է նաև </w:t>
            </w:r>
            <w:r w:rsidRPr="009D3A1E">
              <w:rPr>
                <w:rFonts w:ascii="GHEA Grapalat" w:hAnsi="GHEA Grapalat" w:cs="Sylfaen"/>
                <w:bCs/>
                <w:sz w:val="24"/>
                <w:szCs w:val="24"/>
              </w:rPr>
              <w:t>լրացվող 15-րդ գլխի 2-րդ կետի «բ.» պարբերությանը:</w:t>
            </w:r>
          </w:p>
          <w:p w14:paraId="57CBE3B1"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3EACFCC"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A366053" w14:textId="77777777" w:rsidR="00CA33F4" w:rsidRPr="009D3A1E" w:rsidRDefault="007C15FF"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հանվել է «</w:t>
            </w:r>
            <w:r w:rsidRPr="009D3A1E">
              <w:rPr>
                <w:rFonts w:ascii="GHEA Grapalat" w:hAnsi="GHEA Grapalat"/>
                <w:b/>
                <w:i/>
                <w:sz w:val="24"/>
                <w:szCs w:val="24"/>
              </w:rPr>
              <w:t>(դրա առկայության դեպքում)</w:t>
            </w:r>
            <w:r w:rsidRPr="009D3A1E">
              <w:rPr>
                <w:rFonts w:ascii="GHEA Grapalat" w:hAnsi="GHEA Grapalat" w:cs="Times New Roman"/>
                <w:sz w:val="24"/>
                <w:szCs w:val="24"/>
              </w:rPr>
              <w:t>» ձևակերպումը:</w:t>
            </w:r>
          </w:p>
          <w:p w14:paraId="531A2F16"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2E8D3E27"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7B962BDE"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473922CA"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75F88C8D"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5B34F003"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18E8876C"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2B9FF607"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32AE426F"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623778A2"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051BD6AA"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1806FC3F"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5F07B11C"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4522702A"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5535D1CD"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0CBE7773"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01F91F51"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4D33242B"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3DFF52E0"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071B3046"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39179930"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595CA346" w14:textId="77777777" w:rsidR="007C15FF" w:rsidRPr="009D3A1E" w:rsidRDefault="007C15FF" w:rsidP="00F86E91">
            <w:pPr>
              <w:pStyle w:val="a4"/>
              <w:spacing w:after="0"/>
              <w:ind w:left="142" w:firstLine="709"/>
              <w:jc w:val="center"/>
              <w:rPr>
                <w:rFonts w:ascii="GHEA Grapalat" w:hAnsi="GHEA Grapalat" w:cs="Times New Roman"/>
                <w:sz w:val="24"/>
                <w:szCs w:val="24"/>
              </w:rPr>
            </w:pPr>
          </w:p>
          <w:p w14:paraId="4ACA051C"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4332D5E5" w14:textId="77777777" w:rsidR="007C15FF" w:rsidRPr="009D3A1E" w:rsidRDefault="007C15FF"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lastRenderedPageBreak/>
              <w:t>Ընդունվել է, հանվել է «</w:t>
            </w:r>
            <w:r w:rsidRPr="009D3A1E">
              <w:rPr>
                <w:rFonts w:ascii="GHEA Grapalat" w:hAnsi="GHEA Grapalat"/>
                <w:b/>
                <w:i/>
                <w:sz w:val="24"/>
                <w:szCs w:val="24"/>
              </w:rPr>
              <w:t>(դրա առկայության դեպքում)</w:t>
            </w:r>
            <w:r w:rsidRPr="009D3A1E">
              <w:rPr>
                <w:rFonts w:ascii="GHEA Grapalat" w:hAnsi="GHEA Grapalat" w:cs="Times New Roman"/>
                <w:sz w:val="24"/>
                <w:szCs w:val="24"/>
              </w:rPr>
              <w:t>» ձևակերպումը:</w:t>
            </w:r>
          </w:p>
          <w:p w14:paraId="10447A0D"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2E0AFF9E"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76FD2165"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67F70717"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0AD7F0AC" w14:textId="77777777" w:rsidR="001F3E4F" w:rsidRPr="009D3A1E" w:rsidRDefault="001F3E4F" w:rsidP="00F86E91">
            <w:pPr>
              <w:pStyle w:val="a4"/>
              <w:spacing w:after="0"/>
              <w:ind w:left="142" w:firstLine="709"/>
              <w:jc w:val="center"/>
              <w:rPr>
                <w:rFonts w:ascii="GHEA Grapalat" w:hAnsi="GHEA Grapalat" w:cs="Times New Roman"/>
                <w:sz w:val="24"/>
                <w:szCs w:val="24"/>
              </w:rPr>
            </w:pPr>
          </w:p>
          <w:p w14:paraId="30FF0FF5" w14:textId="5CCDB401" w:rsidR="001F3E4F" w:rsidRPr="009D3A1E" w:rsidRDefault="001F3E4F" w:rsidP="00010056">
            <w:pPr>
              <w:pStyle w:val="a4"/>
              <w:pBdr>
                <w:top w:val="nil"/>
                <w:left w:val="nil"/>
                <w:bottom w:val="nil"/>
                <w:right w:val="nil"/>
                <w:between w:val="nil"/>
                <w:bar w:val="nil"/>
              </w:pBdr>
              <w:spacing w:after="0" w:line="360" w:lineRule="auto"/>
              <w:ind w:left="271"/>
              <w:jc w:val="both"/>
              <w:rPr>
                <w:rFonts w:ascii="GHEA Grapalat" w:hAnsi="GHEA Grapalat"/>
                <w:sz w:val="24"/>
                <w:szCs w:val="24"/>
              </w:rPr>
            </w:pPr>
            <w:r w:rsidRPr="009D3A1E">
              <w:rPr>
                <w:rFonts w:ascii="GHEA Grapalat" w:hAnsi="GHEA Grapalat" w:cs="Times New Roman"/>
                <w:sz w:val="24"/>
                <w:szCs w:val="24"/>
              </w:rPr>
              <w:t>Միաժամանակ, նույն տրամաբանությամբ</w:t>
            </w:r>
            <w:r w:rsidR="004A2513" w:rsidRPr="009D3A1E">
              <w:rPr>
                <w:rFonts w:ascii="GHEA Grapalat" w:hAnsi="GHEA Grapalat" w:cs="Times New Roman"/>
                <w:sz w:val="24"/>
                <w:szCs w:val="24"/>
              </w:rPr>
              <w:t>,</w:t>
            </w:r>
            <w:r w:rsidRPr="009D3A1E">
              <w:rPr>
                <w:rFonts w:ascii="GHEA Grapalat" w:hAnsi="GHEA Grapalat" w:cs="Times New Roman"/>
                <w:sz w:val="24"/>
                <w:szCs w:val="24"/>
              </w:rPr>
              <w:t xml:space="preserve"> </w:t>
            </w:r>
            <w:r w:rsidRPr="009D3A1E">
              <w:rPr>
                <w:rFonts w:ascii="GHEA Grapalat" w:hAnsi="GHEA Grapalat"/>
              </w:rPr>
              <w:t xml:space="preserve"> </w:t>
            </w:r>
            <w:r w:rsidRPr="009D3A1E">
              <w:rPr>
                <w:rFonts w:ascii="GHEA Grapalat" w:hAnsi="GHEA Grapalat"/>
                <w:sz w:val="24"/>
                <w:szCs w:val="24"/>
              </w:rPr>
              <w:t xml:space="preserve">որոշման </w:t>
            </w:r>
            <w:r w:rsidRPr="009D3A1E">
              <w:rPr>
                <w:rFonts w:ascii="GHEA Grapalat" w:hAnsi="GHEA Grapalat"/>
                <w:sz w:val="24"/>
                <w:szCs w:val="24"/>
                <w:shd w:val="clear" w:color="auto" w:fill="FFFFFF"/>
              </w:rPr>
              <w:t>Հավելված N 1-ի «</w:t>
            </w:r>
            <w:r w:rsidRPr="009D3A1E">
              <w:rPr>
                <w:rFonts w:ascii="GHEA Grapalat" w:hAnsi="GHEA Grapalat"/>
                <w:bCs/>
                <w:sz w:val="24"/>
                <w:szCs w:val="24"/>
                <w:shd w:val="clear" w:color="auto" w:fill="FFFFFF"/>
              </w:rPr>
              <w:t>Հայաստանի Հանրապետության հիմնական ծրագրեր իրականացնող հանրակրթական ուսումնական հաստատության վարչատնտեսական աշխատողների պաշտոնների</w:t>
            </w:r>
            <w:r w:rsidRPr="009D3A1E">
              <w:rPr>
                <w:rFonts w:ascii="GHEA Grapalat" w:hAnsi="GHEA Grapalat"/>
                <w:sz w:val="24"/>
                <w:szCs w:val="24"/>
                <w:shd w:val="clear" w:color="auto" w:fill="FFFFFF"/>
              </w:rPr>
              <w:t>» նկարագիր բաժնի 10-րդ՝ «</w:t>
            </w:r>
            <w:r w:rsidRPr="009D3A1E">
              <w:rPr>
                <w:rStyle w:val="ac"/>
                <w:rFonts w:ascii="GHEA Grapalat" w:hAnsi="GHEA Grapalat"/>
                <w:b w:val="0"/>
                <w:color w:val="000000"/>
                <w:sz w:val="24"/>
                <w:szCs w:val="24"/>
                <w:shd w:val="clear" w:color="auto" w:fill="FFFFFF"/>
              </w:rPr>
              <w:t>Ա</w:t>
            </w:r>
            <w:r w:rsidRPr="009D3A1E">
              <w:rPr>
                <w:rStyle w:val="ac"/>
                <w:rFonts w:ascii="GHEA Grapalat" w:hAnsi="GHEA Grapalat"/>
                <w:color w:val="000000"/>
                <w:sz w:val="24"/>
                <w:szCs w:val="24"/>
                <w:shd w:val="clear" w:color="auto" w:fill="FFFFFF"/>
              </w:rPr>
              <w:t>նձնակազմի կառավարման մասնագետ</w:t>
            </w:r>
            <w:r w:rsidRPr="009D3A1E">
              <w:rPr>
                <w:rFonts w:ascii="GHEA Grapalat" w:hAnsi="GHEA Grapalat"/>
                <w:sz w:val="24"/>
                <w:szCs w:val="24"/>
                <w:shd w:val="clear" w:color="auto" w:fill="FFFFFF"/>
              </w:rPr>
              <w:t>՝ հանրակրթական ուսումնական հաստատության» գլխի 2-րդ կետի 4-րդ ենթակետից, Հավելված N 2-ի «Տ</w:t>
            </w:r>
            <w:r w:rsidRPr="009D3A1E">
              <w:rPr>
                <w:rFonts w:ascii="GHEA Grapalat" w:hAnsi="GHEA Grapalat"/>
                <w:bCs/>
                <w:color w:val="000000"/>
                <w:sz w:val="24"/>
                <w:szCs w:val="24"/>
                <w:shd w:val="clear" w:color="auto" w:fill="FFFFFF"/>
              </w:rPr>
              <w:t>արածքային մանկավարժահոգեբանական աջակցության կենտրոնի վարչատնտեսական աշխատողների պաշտոնների</w:t>
            </w:r>
            <w:r w:rsidRPr="009D3A1E">
              <w:rPr>
                <w:rFonts w:ascii="GHEA Grapalat" w:hAnsi="GHEA Grapalat"/>
                <w:sz w:val="24"/>
                <w:szCs w:val="24"/>
                <w:shd w:val="clear" w:color="auto" w:fill="FFFFFF"/>
              </w:rPr>
              <w:t>» նկարագիր բաժնի 2-րդ՝ «</w:t>
            </w:r>
            <w:r w:rsidRPr="009D3A1E">
              <w:rPr>
                <w:rStyle w:val="ac"/>
                <w:rFonts w:ascii="GHEA Grapalat" w:hAnsi="GHEA Grapalat"/>
                <w:b w:val="0"/>
                <w:color w:val="000000"/>
                <w:sz w:val="24"/>
                <w:szCs w:val="24"/>
                <w:shd w:val="clear" w:color="auto" w:fill="FFFFFF"/>
              </w:rPr>
              <w:t>Անձնակազմի կառավարման մասնագետ</w:t>
            </w:r>
            <w:r w:rsidRPr="009D3A1E">
              <w:rPr>
                <w:rFonts w:ascii="GHEA Grapalat" w:hAnsi="GHEA Grapalat"/>
                <w:sz w:val="24"/>
                <w:szCs w:val="24"/>
                <w:shd w:val="clear" w:color="auto" w:fill="FFFFFF"/>
              </w:rPr>
              <w:t xml:space="preserve">՝ Կենտրոնի» գլխի 2-րդ կետի 2-րդ ենթակետի բ. </w:t>
            </w:r>
            <w:r w:rsidRPr="009D3A1E">
              <w:rPr>
                <w:rFonts w:ascii="GHEA Grapalat" w:hAnsi="GHEA Grapalat"/>
                <w:sz w:val="24"/>
                <w:szCs w:val="24"/>
                <w:shd w:val="clear" w:color="auto" w:fill="FFFFFF"/>
              </w:rPr>
              <w:lastRenderedPageBreak/>
              <w:t>պարբերությունից, 3-րդ՝ «Գործավար՝ Կենտրոնի» գլխի 2-րդ կետի 2-րդ ենթակետից, 4-րդ՝ «Համակարգչային օպերատոր՝ Կենտրոնի» գլխի 2-րդ կետի 2-րդ ենթակետից, 9-րդ՝ «</w:t>
            </w:r>
            <w:r w:rsidRPr="009D3A1E">
              <w:rPr>
                <w:rFonts w:ascii="GHEA Grapalat" w:hAnsi="GHEA Grapalat"/>
                <w:bCs/>
                <w:color w:val="000000"/>
                <w:sz w:val="24"/>
                <w:szCs w:val="24"/>
                <w:shd w:val="clear" w:color="auto" w:fill="FFFFFF"/>
              </w:rPr>
              <w:t>Ընթացիկ նորոգող և սպասարկող մասնագետ (էլեկտրագետ, սանտեխնիկ, փականագործ)՝ Կենտրոնի</w:t>
            </w:r>
            <w:r w:rsidRPr="009D3A1E">
              <w:rPr>
                <w:rFonts w:ascii="GHEA Grapalat" w:hAnsi="GHEA Grapalat"/>
                <w:sz w:val="24"/>
                <w:szCs w:val="24"/>
                <w:shd w:val="clear" w:color="auto" w:fill="FFFFFF"/>
              </w:rPr>
              <w:t>» գլխի 2-րդ կետի 2-րդ ենթակետից և 10-րդ՝ «</w:t>
            </w:r>
            <w:r w:rsidRPr="009D3A1E">
              <w:rPr>
                <w:rFonts w:ascii="GHEA Grapalat" w:hAnsi="GHEA Grapalat"/>
                <w:bCs/>
                <w:color w:val="000000"/>
                <w:sz w:val="24"/>
                <w:szCs w:val="24"/>
                <w:shd w:val="clear" w:color="auto" w:fill="FFFFFF"/>
              </w:rPr>
              <w:t>Ջեռուցման համակարգի սպասարկման մասնագետ (հնոցապան)՝</w:t>
            </w:r>
            <w:r w:rsidRPr="009D3A1E">
              <w:rPr>
                <w:b/>
                <w:bCs/>
                <w:color w:val="000000"/>
                <w:sz w:val="24"/>
                <w:szCs w:val="24"/>
                <w:shd w:val="clear" w:color="auto" w:fill="FFFFFF"/>
              </w:rPr>
              <w:t> </w:t>
            </w:r>
            <w:r w:rsidRPr="009D3A1E">
              <w:rPr>
                <w:rFonts w:ascii="GHEA Grapalat" w:hAnsi="GHEA Grapalat"/>
                <w:sz w:val="24"/>
                <w:szCs w:val="24"/>
                <w:shd w:val="clear" w:color="auto" w:fill="FFFFFF"/>
              </w:rPr>
              <w:t>Կենտրոնի» գլխի 2-րդ կետի 2-րդ ենթակետից հանվել են «</w:t>
            </w:r>
            <w:r w:rsidRPr="009D3A1E">
              <w:rPr>
                <w:rFonts w:ascii="GHEA Grapalat" w:hAnsi="GHEA Grapalat"/>
                <w:color w:val="000000"/>
                <w:sz w:val="24"/>
                <w:szCs w:val="24"/>
                <w:shd w:val="clear" w:color="auto" w:fill="FFFFFF"/>
              </w:rPr>
              <w:t>(դրա առկայության դեպքում)</w:t>
            </w:r>
            <w:r w:rsidRPr="009D3A1E">
              <w:rPr>
                <w:rFonts w:ascii="GHEA Grapalat" w:hAnsi="GHEA Grapalat"/>
                <w:sz w:val="24"/>
                <w:szCs w:val="24"/>
                <w:shd w:val="clear" w:color="auto" w:fill="FFFFFF"/>
              </w:rPr>
              <w:t>» բառերը:</w:t>
            </w:r>
          </w:p>
          <w:p w14:paraId="44140484" w14:textId="77777777" w:rsidR="001F3E4F" w:rsidRPr="009D3A1E" w:rsidRDefault="001F3E4F" w:rsidP="001F3E4F">
            <w:pPr>
              <w:pStyle w:val="a4"/>
              <w:spacing w:after="0"/>
              <w:ind w:left="142" w:firstLine="709"/>
              <w:jc w:val="center"/>
              <w:rPr>
                <w:rFonts w:ascii="GHEA Grapalat" w:hAnsi="GHEA Grapalat" w:cs="Times New Roman"/>
                <w:sz w:val="24"/>
                <w:szCs w:val="24"/>
              </w:rPr>
            </w:pPr>
          </w:p>
          <w:p w14:paraId="22329E6D" w14:textId="51F0904A" w:rsidR="001F3E4F" w:rsidRPr="009D3A1E" w:rsidRDefault="001F3E4F" w:rsidP="00F86E91">
            <w:pPr>
              <w:pStyle w:val="a4"/>
              <w:spacing w:after="0"/>
              <w:ind w:left="142" w:firstLine="709"/>
              <w:jc w:val="center"/>
              <w:rPr>
                <w:rFonts w:ascii="GHEA Grapalat" w:hAnsi="GHEA Grapalat" w:cs="Times New Roman"/>
                <w:sz w:val="24"/>
                <w:szCs w:val="24"/>
              </w:rPr>
            </w:pPr>
          </w:p>
        </w:tc>
      </w:tr>
      <w:tr w:rsidR="00CA33F4" w:rsidRPr="009D3A1E" w14:paraId="22A12CE7"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C447017" w14:textId="77777777" w:rsidR="00CA33F4" w:rsidRPr="009D3A1E" w:rsidRDefault="00CA33F4" w:rsidP="00F86E91">
            <w:pPr>
              <w:pStyle w:val="a4"/>
              <w:spacing w:after="0"/>
              <w:ind w:left="142" w:firstLine="709"/>
              <w:jc w:val="center"/>
              <w:rPr>
                <w:rFonts w:ascii="GHEA Grapalat" w:hAnsi="GHEA Grapalat" w:cs="Times New Roman"/>
                <w:sz w:val="24"/>
                <w:szCs w:val="24"/>
              </w:rPr>
            </w:pPr>
          </w:p>
          <w:p w14:paraId="5FEA1223"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olor w:val="000000"/>
                <w:sz w:val="24"/>
                <w:szCs w:val="24"/>
                <w:shd w:val="clear" w:color="auto" w:fill="FFFFFF"/>
              </w:rPr>
              <w:t>Նախագծի</w:t>
            </w:r>
            <w:r w:rsidRPr="009D3A1E">
              <w:rPr>
                <w:rFonts w:ascii="GHEA Grapalat" w:hAnsi="GHEA Grapalat" w:cs="Sylfaen"/>
                <w:bCs/>
                <w:sz w:val="24"/>
                <w:szCs w:val="24"/>
              </w:rPr>
              <w:t xml:space="preserve"> 3-րդ կետի 5-րդ ենթակետով լրացվող 14-րդ գլխի 1-ին կետի ենթակետերում </w:t>
            </w:r>
            <w:r w:rsidRPr="009D3A1E">
              <w:rPr>
                <w:rFonts w:ascii="GHEA Grapalat" w:hAnsi="GHEA Grapalat" w:cs="Sylfaen"/>
                <w:b/>
                <w:bCs/>
                <w:i/>
                <w:sz w:val="24"/>
                <w:szCs w:val="24"/>
              </w:rPr>
              <w:t>«տնօրենի և»</w:t>
            </w:r>
            <w:r w:rsidRPr="009D3A1E">
              <w:rPr>
                <w:rFonts w:ascii="GHEA Grapalat" w:hAnsi="GHEA Grapalat" w:cs="Sylfaen"/>
                <w:bCs/>
                <w:sz w:val="24"/>
                <w:szCs w:val="24"/>
              </w:rPr>
              <w:t xml:space="preserve"> բառերը փոխարինել </w:t>
            </w:r>
            <w:r w:rsidRPr="009D3A1E">
              <w:rPr>
                <w:rFonts w:ascii="GHEA Grapalat" w:hAnsi="GHEA Grapalat" w:cs="Sylfaen"/>
                <w:b/>
                <w:bCs/>
                <w:i/>
                <w:sz w:val="24"/>
                <w:szCs w:val="24"/>
              </w:rPr>
              <w:t>«տնօրենի»</w:t>
            </w:r>
            <w:r w:rsidRPr="009D3A1E">
              <w:rPr>
                <w:rFonts w:ascii="GHEA Grapalat" w:hAnsi="GHEA Grapalat" w:cs="Sylfaen"/>
                <w:bCs/>
                <w:sz w:val="24"/>
                <w:szCs w:val="24"/>
              </w:rPr>
              <w:t xml:space="preserve"> բառով:</w:t>
            </w:r>
          </w:p>
          <w:p w14:paraId="4E700996"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B2CAA44"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B8CC653" w14:textId="5AFC5466" w:rsidR="00CA33F4" w:rsidRPr="009D3A1E" w:rsidRDefault="005024E5"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862C1D" w:rsidRPr="009D3A1E" w14:paraId="2DF185B1"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6D18AD"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Times New Roman"/>
                <w:b/>
                <w:sz w:val="24"/>
                <w:szCs w:val="24"/>
                <w:shd w:val="clear" w:color="auto" w:fill="FFFFFF"/>
              </w:rPr>
            </w:pPr>
            <w:r w:rsidRPr="009D3A1E">
              <w:rPr>
                <w:rFonts w:ascii="GHEA Grapalat" w:hAnsi="GHEA Grapalat"/>
                <w:sz w:val="24"/>
                <w:szCs w:val="24"/>
                <w:shd w:val="clear" w:color="auto" w:fill="FFFFFF"/>
              </w:rPr>
              <w:lastRenderedPageBreak/>
              <w:t>Նախագծի</w:t>
            </w:r>
            <w:r w:rsidRPr="009D3A1E">
              <w:rPr>
                <w:rFonts w:ascii="GHEA Grapalat" w:hAnsi="GHEA Grapalat" w:cs="Sylfaen"/>
                <w:bCs/>
                <w:sz w:val="24"/>
                <w:szCs w:val="24"/>
              </w:rPr>
              <w:t xml:space="preserve"> 3-րդ կետի 5-րդ ենթակետով լրացվող 15-րդ գլխի 1-ին կետի 1-ին ենթակետում դասարանի ղեկավարի գործառույթներում նախատեսվում է սահմանել, որ վերջինս </w:t>
            </w:r>
            <w:r w:rsidRPr="009D3A1E">
              <w:rPr>
                <w:rFonts w:ascii="GHEA Grapalat" w:eastAsia="Times New Roman" w:hAnsi="GHEA Grapalat" w:cs="Times New Roman"/>
                <w:i/>
                <w:sz w:val="24"/>
                <w:szCs w:val="24"/>
                <w:lang w:eastAsia="ru-RU"/>
              </w:rPr>
              <w:t xml:space="preserve">հայտնաբերի կյանքի դժվարին իրավիճակում հայտնված սովորողի (ընտանիքի) և դրա մասին </w:t>
            </w:r>
            <w:r w:rsidRPr="009D3A1E">
              <w:rPr>
                <w:rFonts w:ascii="GHEA Grapalat" w:hAnsi="GHEA Grapalat"/>
                <w:i/>
                <w:sz w:val="24"/>
                <w:szCs w:val="24"/>
              </w:rPr>
              <w:t>մեկ աշխատանքային օրվա ընթացքում</w:t>
            </w:r>
            <w:r w:rsidRPr="009D3A1E">
              <w:rPr>
                <w:rFonts w:ascii="GHEA Grapalat" w:eastAsia="Times New Roman" w:hAnsi="GHEA Grapalat" w:cs="Times New Roman"/>
                <w:i/>
                <w:sz w:val="24"/>
                <w:szCs w:val="24"/>
                <w:lang w:eastAsia="ru-RU"/>
              </w:rPr>
              <w:t xml:space="preserve"> տեղեկացնի դպրոցի տնօրենին, </w:t>
            </w:r>
            <w:r w:rsidRPr="009D3A1E">
              <w:rPr>
                <w:rFonts w:ascii="GHEA Grapalat" w:eastAsia="Times New Roman" w:hAnsi="GHEA Grapalat" w:cs="Times New Roman"/>
                <w:sz w:val="24"/>
                <w:szCs w:val="24"/>
                <w:lang w:eastAsia="ru-RU"/>
              </w:rPr>
              <w:t xml:space="preserve">անհասկանալի է թե ի՞նչ մեթոդներով է իրականացվելու հայտնաբերումը, ի՞նչ չափանիշներով են հաստատվելու սովորողի կյանքի դժվարին իրավիճակում հայտնված լինելու հանգամանքները, միևնույն ժամանակ անհասկանալի է դպրոցի տնօրենին </w:t>
            </w:r>
            <w:r w:rsidRPr="009D3A1E">
              <w:rPr>
                <w:rFonts w:ascii="GHEA Grapalat" w:hAnsi="GHEA Grapalat"/>
                <w:sz w:val="24"/>
                <w:szCs w:val="24"/>
              </w:rPr>
              <w:t>տեղեկացնելու համար սահմանված ժամկետի տրամաբանությունը:</w:t>
            </w:r>
          </w:p>
          <w:p w14:paraId="77214439"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Times New Roman"/>
                <w:b/>
                <w:sz w:val="24"/>
                <w:szCs w:val="24"/>
                <w:shd w:val="clear" w:color="auto" w:fill="FFFFFF"/>
              </w:rPr>
            </w:pPr>
            <w:r w:rsidRPr="009D3A1E">
              <w:rPr>
                <w:rFonts w:ascii="GHEA Grapalat" w:hAnsi="GHEA Grapalat"/>
                <w:sz w:val="24"/>
                <w:szCs w:val="24"/>
                <w:shd w:val="clear" w:color="auto" w:fill="FFFFFF"/>
              </w:rPr>
              <w:t>Նախագծի</w:t>
            </w:r>
            <w:r w:rsidRPr="009D3A1E">
              <w:rPr>
                <w:rFonts w:ascii="GHEA Grapalat" w:hAnsi="GHEA Grapalat" w:cs="Sylfaen"/>
                <w:bCs/>
                <w:sz w:val="24"/>
                <w:szCs w:val="24"/>
              </w:rPr>
              <w:t xml:space="preserve"> 3-րդ կետի </w:t>
            </w:r>
            <w:r w:rsidRPr="009D3A1E">
              <w:rPr>
                <w:rFonts w:ascii="GHEA Grapalat" w:hAnsi="GHEA Grapalat"/>
                <w:sz w:val="24"/>
                <w:szCs w:val="24"/>
              </w:rPr>
              <w:t xml:space="preserve">5-րդ ենթակետով լրացվող </w:t>
            </w:r>
            <w:r w:rsidRPr="009D3A1E">
              <w:rPr>
                <w:rFonts w:ascii="GHEA Grapalat" w:hAnsi="GHEA Grapalat" w:cs="Sylfaen"/>
                <w:bCs/>
                <w:sz w:val="24"/>
                <w:szCs w:val="24"/>
              </w:rPr>
              <w:t xml:space="preserve">15-րդ գլխի </w:t>
            </w:r>
            <w:r w:rsidRPr="009D3A1E">
              <w:rPr>
                <w:rFonts w:ascii="GHEA Grapalat" w:hAnsi="GHEA Grapalat"/>
                <w:bCs/>
                <w:sz w:val="24"/>
                <w:szCs w:val="24"/>
              </w:rPr>
              <w:t xml:space="preserve">1-ին կետի 5-րդ ենթակետում </w:t>
            </w:r>
            <w:r w:rsidRPr="009D3A1E">
              <w:rPr>
                <w:rFonts w:ascii="GHEA Grapalat" w:hAnsi="GHEA Grapalat"/>
                <w:sz w:val="24"/>
                <w:szCs w:val="24"/>
              </w:rPr>
              <w:t xml:space="preserve">նշված </w:t>
            </w:r>
            <w:r w:rsidRPr="009D3A1E">
              <w:rPr>
                <w:rFonts w:ascii="GHEA Grapalat" w:hAnsi="GHEA Grapalat"/>
                <w:b/>
                <w:i/>
                <w:sz w:val="24"/>
                <w:szCs w:val="24"/>
              </w:rPr>
              <w:t>«տնօրինություն»</w:t>
            </w:r>
            <w:r w:rsidRPr="009D3A1E">
              <w:rPr>
                <w:rFonts w:ascii="GHEA Grapalat" w:hAnsi="GHEA Grapalat"/>
                <w:sz w:val="24"/>
                <w:szCs w:val="24"/>
              </w:rPr>
              <w:t xml:space="preserve"> ձևակերպումը ընկալման լայն շրջանակ է ենթադրում, ուստի անհրաժեշտ է հստակ նշել թե սահմանված տեղեկատվությունները դասարանի ղեկավարը ում է ներկայացնելու:   </w:t>
            </w:r>
          </w:p>
          <w:p w14:paraId="6C8F3F28"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76D3CC"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01A7F48" w14:textId="77777777" w:rsidR="00CA33F4" w:rsidRPr="009D3A1E" w:rsidRDefault="005024E5" w:rsidP="003703BC">
            <w:pPr>
              <w:pStyle w:val="a4"/>
              <w:spacing w:after="0" w:line="360" w:lineRule="auto"/>
              <w:ind w:left="142" w:firstLine="709"/>
              <w:jc w:val="both"/>
              <w:rPr>
                <w:rFonts w:ascii="GHEA Grapalat" w:hAnsi="GHEA Grapalat" w:cs="Times New Roman"/>
                <w:sz w:val="24"/>
                <w:szCs w:val="24"/>
              </w:rPr>
            </w:pPr>
            <w:r w:rsidRPr="009D3A1E">
              <w:rPr>
                <w:rFonts w:ascii="GHEA Grapalat" w:hAnsi="GHEA Grapalat" w:cs="Times New Roman"/>
                <w:sz w:val="24"/>
                <w:szCs w:val="24"/>
              </w:rPr>
              <w:t>Սահմանված է ՀՀ կառավարության 2002 թվականի հուլիսի 25-ի</w:t>
            </w:r>
            <w:r w:rsidR="00862C1D" w:rsidRPr="009D3A1E">
              <w:rPr>
                <w:rFonts w:ascii="GHEA Grapalat" w:hAnsi="GHEA Grapalat" w:cs="Times New Roman"/>
                <w:sz w:val="24"/>
                <w:szCs w:val="24"/>
              </w:rPr>
              <w:t xml:space="preserve"> </w:t>
            </w:r>
            <w:r w:rsidR="00862C1D" w:rsidRPr="009D3A1E">
              <w:rPr>
                <w:rStyle w:val="ac"/>
                <w:rFonts w:ascii="GHEA Grapalat" w:hAnsi="GHEA Grapalat"/>
                <w:b w:val="0"/>
                <w:sz w:val="24"/>
                <w:szCs w:val="24"/>
                <w:shd w:val="clear" w:color="auto" w:fill="FFFFFF"/>
              </w:rPr>
              <w:t>«Հայաստանի Հանրապետության պետական հանրակրթական ուսումնական հաստատություններ» պետական հիմնարկները վերակազմակերպելու, «Հայաստանի Հանրապետության պետական հանրակրթական ուսումնական հաստատություն» և</w:t>
            </w:r>
            <w:r w:rsidR="00862C1D" w:rsidRPr="009D3A1E">
              <w:rPr>
                <w:rStyle w:val="ac"/>
                <w:b w:val="0"/>
                <w:sz w:val="24"/>
                <w:szCs w:val="24"/>
                <w:shd w:val="clear" w:color="auto" w:fill="FFFFFF"/>
              </w:rPr>
              <w:t> </w:t>
            </w:r>
            <w:r w:rsidR="00862C1D" w:rsidRPr="009D3A1E">
              <w:rPr>
                <w:rStyle w:val="ac"/>
                <w:rFonts w:ascii="GHEA Grapalat" w:hAnsi="GHEA Grapalat"/>
                <w:b w:val="0"/>
                <w:sz w:val="24"/>
                <w:szCs w:val="24"/>
                <w:shd w:val="clear" w:color="auto" w:fill="FFFFFF"/>
              </w:rPr>
              <w:t>«Հայաստանի Հանրապետության հատուկ դպրոց-ռեսուրս կենտրոն»</w:t>
            </w:r>
            <w:r w:rsidR="00862C1D" w:rsidRPr="009D3A1E">
              <w:rPr>
                <w:b/>
                <w:sz w:val="24"/>
                <w:szCs w:val="24"/>
                <w:shd w:val="clear" w:color="auto" w:fill="FFFFFF"/>
              </w:rPr>
              <w:t> </w:t>
            </w:r>
            <w:r w:rsidR="00862C1D" w:rsidRPr="009D3A1E">
              <w:rPr>
                <w:rStyle w:val="ac"/>
                <w:rFonts w:ascii="GHEA Grapalat" w:hAnsi="GHEA Grapalat"/>
                <w:b w:val="0"/>
                <w:sz w:val="24"/>
                <w:szCs w:val="24"/>
                <w:shd w:val="clear" w:color="auto" w:fill="FFFFFF"/>
              </w:rPr>
              <w:t>պետական ոչ առևտրային կազմակերպությունների օրինակելի կանոնադրությունները</w:t>
            </w:r>
            <w:r w:rsidR="00862C1D" w:rsidRPr="009D3A1E">
              <w:rPr>
                <w:rStyle w:val="ac"/>
                <w:b w:val="0"/>
                <w:sz w:val="24"/>
                <w:szCs w:val="24"/>
                <w:shd w:val="clear" w:color="auto" w:fill="FFFFFF"/>
              </w:rPr>
              <w:t> </w:t>
            </w:r>
            <w:r w:rsidR="00862C1D" w:rsidRPr="009D3A1E">
              <w:rPr>
                <w:rStyle w:val="ac"/>
                <w:rFonts w:ascii="GHEA Grapalat" w:hAnsi="GHEA Grapalat"/>
                <w:b w:val="0"/>
                <w:sz w:val="24"/>
                <w:szCs w:val="24"/>
                <w:shd w:val="clear" w:color="auto" w:fill="FFFFFF"/>
              </w:rPr>
              <w:t>հաստատելու, Հայաստանի Հանրապետության կառավարության 1998 թվականի հոկտեմբերի 28-ի N 661 որոշման մեջ փոփոխություններ կատարելու և 1996 թվականի մայիսի 15-ի N 150 որոշումն ուժը կորցրած ճանաչելու մասին</w:t>
            </w:r>
            <w:r w:rsidR="00862C1D" w:rsidRPr="009D3A1E">
              <w:rPr>
                <w:rFonts w:ascii="GHEA Grapalat" w:hAnsi="GHEA Grapalat" w:cs="Times New Roman"/>
                <w:b/>
                <w:sz w:val="24"/>
                <w:szCs w:val="24"/>
              </w:rPr>
              <w:t xml:space="preserve">» </w:t>
            </w:r>
            <w:r w:rsidRPr="009D3A1E">
              <w:rPr>
                <w:rFonts w:ascii="GHEA Grapalat" w:hAnsi="GHEA Grapalat" w:cs="Times New Roman"/>
                <w:sz w:val="24"/>
                <w:szCs w:val="24"/>
              </w:rPr>
              <w:t>N 1392 որոշմամբ</w:t>
            </w:r>
            <w:r w:rsidR="00862C1D" w:rsidRPr="009D3A1E">
              <w:rPr>
                <w:rFonts w:ascii="GHEA Grapalat" w:hAnsi="GHEA Grapalat" w:cs="Times New Roman"/>
                <w:sz w:val="24"/>
                <w:szCs w:val="24"/>
              </w:rPr>
              <w:t>:</w:t>
            </w:r>
          </w:p>
          <w:p w14:paraId="3FA81319" w14:textId="1C0D24FB" w:rsidR="00862C1D" w:rsidRPr="009D3A1E" w:rsidRDefault="00862C1D" w:rsidP="003703BC">
            <w:pPr>
              <w:spacing w:after="0" w:line="360" w:lineRule="auto"/>
              <w:jc w:val="both"/>
              <w:rPr>
                <w:rFonts w:ascii="GHEA Grapalat" w:hAnsi="GHEA Grapalat" w:cs="Times New Roman"/>
                <w:sz w:val="24"/>
                <w:szCs w:val="24"/>
              </w:rPr>
            </w:pPr>
            <w:r w:rsidRPr="009D3A1E">
              <w:rPr>
                <w:rFonts w:ascii="GHEA Grapalat" w:hAnsi="GHEA Grapalat" w:cs="Times New Roman"/>
                <w:sz w:val="24"/>
                <w:szCs w:val="24"/>
              </w:rPr>
              <w:t xml:space="preserve">Սահմանված է ՀՀ կառավարության 2002 թվականի հուլիսի 25-ի </w:t>
            </w:r>
            <w:r w:rsidRPr="009D3A1E">
              <w:rPr>
                <w:rStyle w:val="ac"/>
                <w:rFonts w:ascii="GHEA Grapalat" w:hAnsi="GHEA Grapalat"/>
                <w:b w:val="0"/>
                <w:sz w:val="24"/>
                <w:szCs w:val="24"/>
                <w:shd w:val="clear" w:color="auto" w:fill="FFFFFF"/>
              </w:rPr>
              <w:t xml:space="preserve">«Հայաստանի Հանրապետության պետական հանրակրթական ուսումնական </w:t>
            </w:r>
            <w:r w:rsidRPr="009D3A1E">
              <w:rPr>
                <w:rStyle w:val="ac"/>
                <w:rFonts w:ascii="GHEA Grapalat" w:hAnsi="GHEA Grapalat"/>
                <w:b w:val="0"/>
                <w:sz w:val="24"/>
                <w:szCs w:val="24"/>
                <w:shd w:val="clear" w:color="auto" w:fill="FFFFFF"/>
              </w:rPr>
              <w:lastRenderedPageBreak/>
              <w:t>հաստատություններ» պետական հիմնարկները վերակազմակերպելու, «Հայաստանի Հանրապետության պետական հանրակրթական ուսումնական հաստատություն» և</w:t>
            </w:r>
            <w:r w:rsidRPr="009D3A1E">
              <w:rPr>
                <w:rStyle w:val="ac"/>
                <w:b w:val="0"/>
                <w:sz w:val="24"/>
                <w:szCs w:val="24"/>
                <w:shd w:val="clear" w:color="auto" w:fill="FFFFFF"/>
              </w:rPr>
              <w:t> </w:t>
            </w:r>
            <w:r w:rsidRPr="009D3A1E">
              <w:rPr>
                <w:rStyle w:val="ac"/>
                <w:rFonts w:ascii="GHEA Grapalat" w:hAnsi="GHEA Grapalat"/>
                <w:b w:val="0"/>
                <w:sz w:val="24"/>
                <w:szCs w:val="24"/>
                <w:shd w:val="clear" w:color="auto" w:fill="FFFFFF"/>
              </w:rPr>
              <w:t>«Հայաստանի Հանրապետության հատուկ դպրոց-ռեսուրս կենտրոն»</w:t>
            </w:r>
            <w:r w:rsidRPr="009D3A1E">
              <w:rPr>
                <w:b/>
                <w:sz w:val="24"/>
                <w:szCs w:val="24"/>
                <w:shd w:val="clear" w:color="auto" w:fill="FFFFFF"/>
              </w:rPr>
              <w:t> </w:t>
            </w:r>
            <w:r w:rsidRPr="009D3A1E">
              <w:rPr>
                <w:rStyle w:val="ac"/>
                <w:rFonts w:ascii="GHEA Grapalat" w:hAnsi="GHEA Grapalat"/>
                <w:b w:val="0"/>
                <w:sz w:val="24"/>
                <w:szCs w:val="24"/>
                <w:shd w:val="clear" w:color="auto" w:fill="FFFFFF"/>
              </w:rPr>
              <w:t>պետական ոչ առևտրային կազմակերպությունների օրինակելի կանոնադրությունները</w:t>
            </w:r>
            <w:r w:rsidRPr="009D3A1E">
              <w:rPr>
                <w:rStyle w:val="ac"/>
                <w:b w:val="0"/>
                <w:sz w:val="24"/>
                <w:szCs w:val="24"/>
                <w:shd w:val="clear" w:color="auto" w:fill="FFFFFF"/>
              </w:rPr>
              <w:t> </w:t>
            </w:r>
            <w:r w:rsidRPr="009D3A1E">
              <w:rPr>
                <w:rStyle w:val="ac"/>
                <w:rFonts w:ascii="GHEA Grapalat" w:hAnsi="GHEA Grapalat"/>
                <w:b w:val="0"/>
                <w:sz w:val="24"/>
                <w:szCs w:val="24"/>
                <w:shd w:val="clear" w:color="auto" w:fill="FFFFFF"/>
              </w:rPr>
              <w:t>հաստատելու, Հայաստանի Հանրապետության կառավարության 1998 թվականի հոկտեմբերի 28-ի N 661 որոշման մեջ փոփոխություններ կատարելու և 1996 թվականի մայիսի 15-ի N 150 որոշումն ուժը կորցրած ճանաչելու մասին</w:t>
            </w:r>
            <w:r w:rsidRPr="009D3A1E">
              <w:rPr>
                <w:rFonts w:ascii="GHEA Grapalat" w:hAnsi="GHEA Grapalat" w:cs="Times New Roman"/>
                <w:b/>
                <w:sz w:val="24"/>
                <w:szCs w:val="24"/>
              </w:rPr>
              <w:t xml:space="preserve">» </w:t>
            </w:r>
            <w:r w:rsidRPr="009D3A1E">
              <w:rPr>
                <w:rFonts w:ascii="GHEA Grapalat" w:hAnsi="GHEA Grapalat" w:cs="Times New Roman"/>
                <w:sz w:val="24"/>
                <w:szCs w:val="24"/>
              </w:rPr>
              <w:t>N 1392 որոշմամբ:</w:t>
            </w:r>
          </w:p>
        </w:tc>
      </w:tr>
      <w:tr w:rsidR="00CA33F4" w:rsidRPr="009D3A1E" w14:paraId="0F081CA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5410545" w14:textId="77777777" w:rsidR="00CA33F4" w:rsidRPr="009D3A1E" w:rsidRDefault="00CA33F4" w:rsidP="00F86E91">
            <w:pPr>
              <w:pStyle w:val="a4"/>
              <w:spacing w:after="0"/>
              <w:ind w:left="142" w:firstLine="709"/>
              <w:jc w:val="center"/>
              <w:rPr>
                <w:rFonts w:ascii="GHEA Grapalat" w:hAnsi="GHEA Grapalat" w:cs="Times New Roman"/>
                <w:sz w:val="24"/>
                <w:szCs w:val="24"/>
              </w:rPr>
            </w:pPr>
          </w:p>
          <w:p w14:paraId="79191F14" w14:textId="77777777" w:rsidR="00CA33F4" w:rsidRPr="009D3A1E" w:rsidRDefault="00CA33F4" w:rsidP="00CA33F4">
            <w:pPr>
              <w:pStyle w:val="a4"/>
              <w:numPr>
                <w:ilvl w:val="0"/>
                <w:numId w:val="41"/>
              </w:numPr>
              <w:tabs>
                <w:tab w:val="left" w:pos="-90"/>
                <w:tab w:val="left" w:pos="0"/>
                <w:tab w:val="left" w:pos="630"/>
              </w:tabs>
              <w:spacing w:after="0" w:line="360" w:lineRule="auto"/>
              <w:ind w:left="0" w:firstLine="360"/>
              <w:jc w:val="both"/>
              <w:rPr>
                <w:rFonts w:ascii="GHEA Grapalat" w:hAnsi="GHEA Grapalat" w:cs="Times New Roman"/>
                <w:color w:val="000000"/>
                <w:sz w:val="24"/>
                <w:szCs w:val="24"/>
                <w:shd w:val="clear" w:color="auto" w:fill="FFFFFF"/>
              </w:rPr>
            </w:pPr>
            <w:r w:rsidRPr="009D3A1E">
              <w:rPr>
                <w:rFonts w:ascii="GHEA Grapalat" w:hAnsi="GHEA Grapalat"/>
                <w:color w:val="000000"/>
                <w:sz w:val="24"/>
                <w:szCs w:val="24"/>
                <w:shd w:val="clear" w:color="auto" w:fill="FFFFFF"/>
              </w:rPr>
              <w:t>Նախագծի 4-րդ կետի 1-ին ենթակետով նախատեսված է հետևյալը՝</w:t>
            </w:r>
            <w:r w:rsidRPr="009D3A1E">
              <w:rPr>
                <w:rFonts w:ascii="GHEA Grapalat" w:hAnsi="GHEA Grapalat"/>
                <w:i/>
                <w:color w:val="000000"/>
                <w:sz w:val="24"/>
                <w:szCs w:val="24"/>
                <w:shd w:val="clear" w:color="auto" w:fill="FFFFFF"/>
              </w:rPr>
              <w:t>«</w:t>
            </w:r>
            <w:r w:rsidRPr="009D3A1E">
              <w:rPr>
                <w:rFonts w:ascii="GHEA Grapalat" w:hAnsi="GHEA Grapalat"/>
                <w:i/>
                <w:sz w:val="24"/>
                <w:szCs w:val="24"/>
                <w:shd w:val="clear" w:color="auto" w:fill="FFFFFF"/>
              </w:rPr>
              <w:t>Հավելված N 2-ի՝ 1) «</w:t>
            </w:r>
            <w:r w:rsidRPr="009D3A1E">
              <w:rPr>
                <w:rFonts w:ascii="GHEA Grapalat" w:hAnsi="GHEA Grapalat"/>
                <w:bCs/>
                <w:i/>
                <w:sz w:val="24"/>
                <w:szCs w:val="24"/>
                <w:shd w:val="clear" w:color="auto" w:fill="FFFFFF"/>
              </w:rPr>
              <w:t>Տարածքային մանկավարժահոգեբանական աջակցության կենտրոնի վարչատնտեսական աշխատողների պաշտոնների</w:t>
            </w:r>
            <w:r w:rsidRPr="009D3A1E">
              <w:rPr>
                <w:rFonts w:ascii="GHEA Grapalat" w:hAnsi="GHEA Grapalat"/>
                <w:i/>
                <w:sz w:val="24"/>
                <w:szCs w:val="24"/>
                <w:shd w:val="clear" w:color="auto" w:fill="FFFFFF"/>
              </w:rPr>
              <w:t xml:space="preserve">» </w:t>
            </w:r>
            <w:r w:rsidRPr="009D3A1E">
              <w:rPr>
                <w:rFonts w:ascii="GHEA Grapalat" w:hAnsi="GHEA Grapalat"/>
                <w:b/>
                <w:i/>
                <w:sz w:val="24"/>
                <w:szCs w:val="24"/>
                <w:shd w:val="clear" w:color="auto" w:fill="FFFFFF"/>
              </w:rPr>
              <w:t>նկարագիր բաժնի 8-րդ՝ «Վարորդ՝ Կենտրոնի»</w:t>
            </w:r>
            <w:r w:rsidRPr="009D3A1E">
              <w:rPr>
                <w:rFonts w:ascii="GHEA Grapalat" w:hAnsi="GHEA Grapalat"/>
                <w:i/>
                <w:sz w:val="24"/>
                <w:szCs w:val="24"/>
                <w:shd w:val="clear" w:color="auto" w:fill="FFFFFF"/>
              </w:rPr>
              <w:t xml:space="preserve"> գլխի 2-րդ </w:t>
            </w:r>
            <w:r w:rsidRPr="009D3A1E">
              <w:rPr>
                <w:rFonts w:ascii="GHEA Grapalat" w:hAnsi="GHEA Grapalat"/>
                <w:i/>
                <w:sz w:val="24"/>
                <w:szCs w:val="24"/>
                <w:shd w:val="clear" w:color="auto" w:fill="FFFFFF"/>
              </w:rPr>
              <w:lastRenderedPageBreak/>
              <w:t xml:space="preserve">կետի 2-րդ ենթակետը շարադրել հետևյալ բովանդակությամբ…», </w:t>
            </w:r>
            <w:r w:rsidRPr="009D3A1E">
              <w:rPr>
                <w:rFonts w:ascii="GHEA Grapalat" w:hAnsi="GHEA Grapalat"/>
                <w:sz w:val="24"/>
                <w:szCs w:val="24"/>
                <w:shd w:val="clear" w:color="auto" w:fill="FFFFFF"/>
              </w:rPr>
              <w:t xml:space="preserve">հարկ է նկատել, որ Որոշման Հավելված N 2-ի «Նկարագիր» բաժնի հերթական համարակալում ունեցող 7-րդ և 8-րդ  գլուխների վերնագրերը սխալ են՝ 8-րդ գլուխը վերնագրված է </w:t>
            </w:r>
            <w:r w:rsidRPr="009D3A1E">
              <w:rPr>
                <w:rFonts w:ascii="GHEA Grapalat" w:hAnsi="GHEA Grapalat"/>
                <w:b/>
                <w:i/>
                <w:sz w:val="24"/>
                <w:szCs w:val="24"/>
                <w:shd w:val="clear" w:color="auto" w:fill="FFFFFF"/>
              </w:rPr>
              <w:t>«</w:t>
            </w:r>
            <w:r w:rsidRPr="009D3A1E">
              <w:rPr>
                <w:rFonts w:ascii="GHEA Grapalat" w:hAnsi="GHEA Grapalat"/>
                <w:b/>
                <w:bCs/>
                <w:i/>
                <w:color w:val="000000"/>
                <w:sz w:val="24"/>
                <w:szCs w:val="24"/>
                <w:shd w:val="clear" w:color="auto" w:fill="FFFFFF"/>
              </w:rPr>
              <w:t>Պահակ՝ Կենտրոնի»</w:t>
            </w:r>
            <w:r w:rsidRPr="009D3A1E">
              <w:rPr>
                <w:rFonts w:ascii="GHEA Grapalat" w:hAnsi="GHEA Grapalat"/>
                <w:bCs/>
                <w:color w:val="000000"/>
                <w:sz w:val="24"/>
                <w:szCs w:val="24"/>
                <w:shd w:val="clear" w:color="auto" w:fill="FFFFFF"/>
              </w:rPr>
              <w:t xml:space="preserve">, իսկ 7-րդ գլուխը վերնագրված է՝ </w:t>
            </w:r>
            <w:r w:rsidRPr="009D3A1E">
              <w:rPr>
                <w:rFonts w:ascii="GHEA Grapalat" w:hAnsi="GHEA Grapalat"/>
                <w:b/>
                <w:i/>
                <w:sz w:val="24"/>
                <w:szCs w:val="24"/>
                <w:shd w:val="clear" w:color="auto" w:fill="FFFFFF"/>
              </w:rPr>
              <w:t xml:space="preserve">«Վարորդ՝ Կենտրոնի», </w:t>
            </w:r>
            <w:r w:rsidRPr="009D3A1E">
              <w:rPr>
                <w:rFonts w:ascii="GHEA Grapalat" w:hAnsi="GHEA Grapalat"/>
                <w:sz w:val="24"/>
                <w:szCs w:val="24"/>
                <w:shd w:val="clear" w:color="auto" w:fill="FFFFFF"/>
              </w:rPr>
              <w:t>հաշվի առնելով վերոգրյալը անհրաժեշտ է Նախագծում սահմանել դրույթ, որը կնախատեսի Որոշման Հավելված N 2-ի</w:t>
            </w:r>
            <w:r w:rsidRPr="009D3A1E">
              <w:rPr>
                <w:rFonts w:ascii="GHEA Grapalat" w:hAnsi="GHEA Grapalat"/>
                <w:b/>
                <w:i/>
                <w:sz w:val="24"/>
                <w:szCs w:val="24"/>
                <w:shd w:val="clear" w:color="auto" w:fill="FFFFFF"/>
              </w:rPr>
              <w:t xml:space="preserve"> </w:t>
            </w:r>
            <w:r w:rsidRPr="009D3A1E">
              <w:rPr>
                <w:rFonts w:ascii="GHEA Grapalat" w:hAnsi="GHEA Grapalat"/>
                <w:sz w:val="24"/>
                <w:szCs w:val="24"/>
                <w:shd w:val="clear" w:color="auto" w:fill="FFFFFF"/>
              </w:rPr>
              <w:t>«Նկարագիր» բաժնի հերթական համարակալում ունեցող գլուխների վերնագրերը համպատասխանեցնել համաձայն Որոշման Հավելված N 2-ի «Անվանացանկ» բաժնի:</w:t>
            </w:r>
          </w:p>
          <w:p w14:paraId="110DA8EC"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4161790"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E92C122" w14:textId="10D32118" w:rsidR="00CA33F4" w:rsidRPr="009D3A1E" w:rsidRDefault="00615C2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29C95B2A"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322535F" w14:textId="77777777" w:rsidR="00CA33F4" w:rsidRPr="009D3A1E" w:rsidRDefault="00CA33F4" w:rsidP="00CA33F4">
            <w:pPr>
              <w:pStyle w:val="a4"/>
              <w:numPr>
                <w:ilvl w:val="0"/>
                <w:numId w:val="41"/>
              </w:numPr>
              <w:tabs>
                <w:tab w:val="left" w:pos="-90"/>
                <w:tab w:val="left" w:pos="0"/>
                <w:tab w:val="left" w:pos="630"/>
              </w:tabs>
              <w:spacing w:after="0" w:line="360" w:lineRule="auto"/>
              <w:ind w:left="0" w:firstLine="360"/>
              <w:jc w:val="both"/>
              <w:rPr>
                <w:rFonts w:ascii="GHEA Grapalat" w:hAnsi="GHEA Grapalat" w:cs="Times New Roman"/>
                <w:i/>
                <w:color w:val="000000"/>
                <w:sz w:val="24"/>
                <w:szCs w:val="24"/>
                <w:shd w:val="clear" w:color="auto" w:fill="FFFFFF"/>
              </w:rPr>
            </w:pPr>
            <w:r w:rsidRPr="009D3A1E">
              <w:rPr>
                <w:rFonts w:ascii="GHEA Grapalat" w:hAnsi="GHEA Grapalat" w:cs="Times New Roman"/>
                <w:color w:val="000000"/>
                <w:sz w:val="24"/>
                <w:szCs w:val="24"/>
                <w:shd w:val="clear" w:color="auto" w:fill="FFFFFF"/>
              </w:rPr>
              <w:lastRenderedPageBreak/>
              <w:t xml:space="preserve">Նախագծի 4-րդ կետից հետո նշված «4-րդ» կետի 1-ին ենթակետում նախատեսվում է կատարել հետևյալ փոփոխությունը՝  </w:t>
            </w:r>
            <w:r w:rsidRPr="009D3A1E">
              <w:rPr>
                <w:rFonts w:ascii="GHEA Grapalat" w:hAnsi="GHEA Grapalat" w:cs="Times New Roman"/>
                <w:i/>
                <w:color w:val="000000"/>
                <w:sz w:val="24"/>
                <w:szCs w:val="24"/>
                <w:shd w:val="clear" w:color="auto" w:fill="FFFFFF"/>
              </w:rPr>
              <w:t>«</w:t>
            </w:r>
            <w:r w:rsidRPr="009D3A1E">
              <w:rPr>
                <w:rFonts w:ascii="GHEA Grapalat" w:hAnsi="GHEA Grapalat"/>
                <w:i/>
                <w:sz w:val="24"/>
                <w:szCs w:val="24"/>
                <w:shd w:val="clear" w:color="auto" w:fill="FFFFFF"/>
              </w:rPr>
              <w:t xml:space="preserve">Հավելված N 3-ի՝ </w:t>
            </w:r>
            <w:r w:rsidRPr="009D3A1E">
              <w:rPr>
                <w:rFonts w:ascii="GHEA Grapalat" w:hAnsi="GHEA Grapalat"/>
                <w:bCs/>
                <w:i/>
                <w:sz w:val="24"/>
                <w:szCs w:val="24"/>
                <w:shd w:val="clear" w:color="auto" w:fill="FFFFFF"/>
              </w:rPr>
              <w:t>նկարագիր</w:t>
            </w:r>
            <w:r w:rsidRPr="009D3A1E">
              <w:rPr>
                <w:rFonts w:ascii="GHEA Grapalat" w:hAnsi="GHEA Grapalat"/>
                <w:i/>
                <w:sz w:val="24"/>
                <w:szCs w:val="24"/>
                <w:shd w:val="clear" w:color="auto" w:fill="FFFFFF"/>
              </w:rPr>
              <w:t xml:space="preserve">  բաժնի 1-ին՝ «</w:t>
            </w:r>
            <w:r w:rsidRPr="009D3A1E">
              <w:rPr>
                <w:rFonts w:ascii="GHEA Grapalat" w:hAnsi="GHEA Grapalat"/>
                <w:bCs/>
                <w:i/>
                <w:sz w:val="24"/>
                <w:szCs w:val="24"/>
                <w:shd w:val="clear" w:color="auto" w:fill="FFFFFF"/>
              </w:rPr>
              <w:t>Տնօրեն՝ հաստատության</w:t>
            </w:r>
            <w:r w:rsidRPr="009D3A1E">
              <w:rPr>
                <w:rFonts w:ascii="GHEA Grapalat" w:hAnsi="GHEA Grapalat"/>
                <w:i/>
                <w:sz w:val="24"/>
                <w:szCs w:val="24"/>
                <w:shd w:val="clear" w:color="auto" w:fill="FFFFFF"/>
              </w:rPr>
              <w:t xml:space="preserve">» գլխի 1-ին կետի 48-րդ ենթակետը շարադրել հետևյալ բովանդակությամբ. «48) Հաստատության սովորողների հետ տվյալ հաստատությունում անցկացվող պարապմունքների </w:t>
            </w:r>
            <w:r w:rsidRPr="009D3A1E">
              <w:rPr>
                <w:rFonts w:ascii="GHEA Grapalat" w:hAnsi="GHEA Grapalat"/>
                <w:i/>
                <w:sz w:val="24"/>
                <w:szCs w:val="24"/>
                <w:shd w:val="clear" w:color="auto" w:fill="FFFFFF"/>
              </w:rPr>
              <w:lastRenderedPageBreak/>
              <w:t>նկատմամբ իրականացնում է մշտադիտարկում.»:»</w:t>
            </w:r>
            <w:r w:rsidRPr="009D3A1E">
              <w:rPr>
                <w:rFonts w:ascii="GHEA Grapalat" w:hAnsi="GHEA Grapalat"/>
                <w:sz w:val="24"/>
                <w:szCs w:val="24"/>
                <w:shd w:val="clear" w:color="auto" w:fill="FFFFFF"/>
              </w:rPr>
              <w:t xml:space="preserve">, առաջարկում ենք նախատեսվող փոփոխությունը վերաշարադրել, քանի որ վերոգրյալից պարզ է դառնում այն, որ </w:t>
            </w:r>
            <w:r w:rsidRPr="009D3A1E">
              <w:rPr>
                <w:rFonts w:ascii="GHEA Grapalat" w:hAnsi="GHEA Grapalat"/>
                <w:i/>
                <w:sz w:val="24"/>
                <w:szCs w:val="24"/>
                <w:shd w:val="clear" w:color="auto" w:fill="FFFFFF"/>
              </w:rPr>
              <w:t>տնօրենը հաստատության սովորողների հետ միասին իրականացնում է մշտադիտարկում տվյալ հաստատությունում անցկացվող պարապմունքների նկատմամբ:</w:t>
            </w:r>
          </w:p>
          <w:p w14:paraId="0D168009"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33A87BA"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75B5B9" w14:textId="7DC10FBE" w:rsidR="00CA33F4" w:rsidRPr="009D3A1E" w:rsidRDefault="00615C2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4D283061"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B7AB27" w14:textId="77777777" w:rsidR="00CA33F4" w:rsidRPr="009D3A1E" w:rsidRDefault="00CA33F4" w:rsidP="00CA33F4">
            <w:pPr>
              <w:pStyle w:val="a4"/>
              <w:numPr>
                <w:ilvl w:val="0"/>
                <w:numId w:val="41"/>
              </w:numPr>
              <w:tabs>
                <w:tab w:val="left" w:pos="-90"/>
                <w:tab w:val="left" w:pos="0"/>
                <w:tab w:val="left" w:pos="630"/>
              </w:tabs>
              <w:spacing w:after="0" w:line="360" w:lineRule="auto"/>
              <w:ind w:left="0" w:firstLine="360"/>
              <w:jc w:val="both"/>
              <w:rPr>
                <w:rFonts w:ascii="GHEA Grapalat" w:hAnsi="GHEA Grapalat" w:cs="Times New Roman"/>
                <w:color w:val="000000"/>
                <w:sz w:val="24"/>
                <w:szCs w:val="24"/>
                <w:shd w:val="clear" w:color="auto" w:fill="FFFFFF"/>
              </w:rPr>
            </w:pPr>
            <w:r w:rsidRPr="009D3A1E">
              <w:rPr>
                <w:rFonts w:ascii="GHEA Grapalat" w:hAnsi="GHEA Grapalat" w:cs="Times New Roman"/>
                <w:color w:val="000000"/>
                <w:sz w:val="24"/>
                <w:szCs w:val="24"/>
                <w:shd w:val="clear" w:color="auto" w:fill="FFFFFF"/>
              </w:rPr>
              <w:lastRenderedPageBreak/>
              <w:t xml:space="preserve">Նախագծի «4-րդ» կետից հետո նշված «5-րդ» կետի </w:t>
            </w:r>
            <w:r w:rsidRPr="009D3A1E">
              <w:rPr>
                <w:rFonts w:ascii="GHEA Grapalat" w:hAnsi="GHEA Grapalat" w:cs="Times New Roman"/>
                <w:b/>
                <w:i/>
                <w:color w:val="000000"/>
                <w:sz w:val="24"/>
                <w:szCs w:val="24"/>
                <w:shd w:val="clear" w:color="auto" w:fill="FFFFFF"/>
              </w:rPr>
              <w:t>«</w:t>
            </w:r>
            <w:r w:rsidRPr="009D3A1E">
              <w:rPr>
                <w:rFonts w:ascii="GHEA Grapalat" w:hAnsi="GHEA Grapalat"/>
                <w:b/>
                <w:i/>
                <w:sz w:val="24"/>
                <w:szCs w:val="24"/>
                <w:shd w:val="clear" w:color="auto" w:fill="FFFFFF"/>
              </w:rPr>
              <w:t>Հավելված N 3-ը»</w:t>
            </w:r>
            <w:r w:rsidRPr="009D3A1E">
              <w:rPr>
                <w:rFonts w:ascii="GHEA Grapalat" w:hAnsi="GHEA Grapalat"/>
                <w:sz w:val="24"/>
                <w:szCs w:val="24"/>
                <w:shd w:val="clear" w:color="auto" w:fill="FFFFFF"/>
              </w:rPr>
              <w:t xml:space="preserve"> բառերը փոխարինել </w:t>
            </w:r>
            <w:r w:rsidRPr="009D3A1E">
              <w:rPr>
                <w:rFonts w:ascii="GHEA Grapalat" w:hAnsi="GHEA Grapalat" w:cs="Times New Roman"/>
                <w:b/>
                <w:i/>
                <w:color w:val="000000"/>
                <w:sz w:val="24"/>
                <w:szCs w:val="24"/>
                <w:shd w:val="clear" w:color="auto" w:fill="FFFFFF"/>
              </w:rPr>
              <w:t>«</w:t>
            </w:r>
            <w:r w:rsidRPr="009D3A1E">
              <w:rPr>
                <w:rFonts w:ascii="GHEA Grapalat" w:hAnsi="GHEA Grapalat"/>
                <w:b/>
                <w:i/>
                <w:sz w:val="24"/>
                <w:szCs w:val="24"/>
                <w:shd w:val="clear" w:color="auto" w:fill="FFFFFF"/>
              </w:rPr>
              <w:t>Հավելված N 3-ի»</w:t>
            </w:r>
            <w:r w:rsidRPr="009D3A1E">
              <w:rPr>
                <w:rFonts w:ascii="GHEA Grapalat" w:hAnsi="GHEA Grapalat"/>
                <w:sz w:val="24"/>
                <w:szCs w:val="24"/>
                <w:shd w:val="clear" w:color="auto" w:fill="FFFFFF"/>
              </w:rPr>
              <w:t xml:space="preserve"> բառերով:</w:t>
            </w:r>
          </w:p>
          <w:p w14:paraId="48BDD159"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5152989"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7E73D52" w14:textId="4CE75BB4" w:rsidR="00CA33F4" w:rsidRPr="009D3A1E" w:rsidRDefault="00862C1D"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5D7AEB39"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127CF57"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Times New Roman"/>
                <w:color w:val="000000"/>
                <w:sz w:val="24"/>
                <w:szCs w:val="24"/>
                <w:shd w:val="clear" w:color="auto" w:fill="FFFFFF"/>
              </w:rPr>
              <w:t xml:space="preserve">Նախագծի «4-րդ» կետից հետո նշված «5-րդ» կետի «Անվանացանկ» բաժնի 2-րդ կետի </w:t>
            </w:r>
            <w:r w:rsidRPr="009D3A1E">
              <w:rPr>
                <w:rFonts w:ascii="GHEA Grapalat" w:hAnsi="GHEA Grapalat"/>
                <w:color w:val="000000"/>
                <w:spacing w:val="-6"/>
                <w:sz w:val="24"/>
                <w:szCs w:val="24"/>
                <w:shd w:val="clear" w:color="auto" w:fill="FFFFFF"/>
              </w:rPr>
              <w:t xml:space="preserve">վերջում անհրաժեշտ է լրացնել </w:t>
            </w:r>
            <w:r w:rsidRPr="009D3A1E">
              <w:rPr>
                <w:rFonts w:ascii="GHEA Grapalat" w:hAnsi="GHEA Grapalat"/>
                <w:b/>
                <w:i/>
                <w:sz w:val="24"/>
                <w:szCs w:val="24"/>
                <w:shd w:val="clear" w:color="auto" w:fill="FFFFFF"/>
              </w:rPr>
              <w:t>«</w:t>
            </w:r>
            <w:r w:rsidRPr="009D3A1E">
              <w:rPr>
                <w:rFonts w:ascii="GHEA Grapalat" w:hAnsi="GHEA Grapalat"/>
                <w:b/>
                <w:i/>
                <w:sz w:val="24"/>
                <w:szCs w:val="24"/>
              </w:rPr>
              <w:t>:</w:t>
            </w:r>
            <w:r w:rsidRPr="009D3A1E">
              <w:rPr>
                <w:rFonts w:ascii="GHEA Grapalat" w:hAnsi="GHEA Grapalat"/>
                <w:b/>
                <w:i/>
                <w:sz w:val="24"/>
                <w:szCs w:val="24"/>
                <w:shd w:val="clear" w:color="auto" w:fill="FFFFFF"/>
              </w:rPr>
              <w:t>»</w:t>
            </w:r>
            <w:r w:rsidRPr="009D3A1E">
              <w:rPr>
                <w:rFonts w:ascii="GHEA Grapalat" w:hAnsi="GHEA Grapalat"/>
                <w:sz w:val="24"/>
                <w:szCs w:val="24"/>
                <w:shd w:val="clear" w:color="auto" w:fill="FFFFFF"/>
              </w:rPr>
              <w:t xml:space="preserve"> կետադրական նշանը:</w:t>
            </w:r>
          </w:p>
          <w:p w14:paraId="3B436631"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3B44A35"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68F9604" w14:textId="301E1A2D" w:rsidR="00CA33F4" w:rsidRPr="009D3A1E" w:rsidRDefault="005D5F1F"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w:t>
            </w:r>
            <w:r w:rsidR="00862C1D" w:rsidRPr="009D3A1E">
              <w:rPr>
                <w:rFonts w:ascii="GHEA Grapalat" w:hAnsi="GHEA Grapalat" w:cs="Times New Roman"/>
                <w:sz w:val="24"/>
                <w:szCs w:val="24"/>
              </w:rPr>
              <w:t>նդունվել է:</w:t>
            </w:r>
          </w:p>
        </w:tc>
      </w:tr>
      <w:tr w:rsidR="00CA33F4" w:rsidRPr="009D3A1E" w14:paraId="43FD1831"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0B1DCA5"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
                <w:bCs/>
                <w:i/>
                <w:sz w:val="24"/>
                <w:szCs w:val="24"/>
              </w:rPr>
            </w:pPr>
            <w:r w:rsidRPr="009D3A1E">
              <w:rPr>
                <w:rFonts w:ascii="GHEA Grapalat" w:hAnsi="GHEA Grapalat" w:cs="Times New Roman"/>
                <w:color w:val="000000"/>
                <w:sz w:val="24"/>
                <w:szCs w:val="24"/>
                <w:shd w:val="clear" w:color="auto" w:fill="FFFFFF"/>
              </w:rPr>
              <w:t xml:space="preserve">Նախագծի «4-րդ» կետից հետո նշված «5-րդ» կետի </w:t>
            </w:r>
            <w:r w:rsidRPr="009D3A1E">
              <w:rPr>
                <w:rFonts w:ascii="GHEA Grapalat" w:hAnsi="GHEA Grapalat" w:cs="Times New Roman"/>
                <w:b/>
                <w:i/>
                <w:color w:val="000000"/>
                <w:sz w:val="24"/>
                <w:szCs w:val="24"/>
                <w:shd w:val="clear" w:color="auto" w:fill="FFFFFF"/>
              </w:rPr>
              <w:t>«</w:t>
            </w:r>
            <w:r w:rsidRPr="009D3A1E">
              <w:rPr>
                <w:rFonts w:ascii="GHEA Grapalat" w:hAnsi="GHEA Grapalat" w:cs="Times New Roman"/>
                <w:i/>
                <w:color w:val="000000"/>
                <w:sz w:val="24"/>
                <w:szCs w:val="24"/>
                <w:shd w:val="clear" w:color="auto" w:fill="FFFFFF"/>
              </w:rPr>
              <w:t>Նկարագիր»</w:t>
            </w:r>
            <w:r w:rsidRPr="009D3A1E">
              <w:rPr>
                <w:rFonts w:ascii="GHEA Grapalat" w:hAnsi="GHEA Grapalat" w:cs="Times New Roman"/>
                <w:color w:val="000000"/>
                <w:sz w:val="24"/>
                <w:szCs w:val="24"/>
                <w:shd w:val="clear" w:color="auto" w:fill="FFFFFF"/>
              </w:rPr>
              <w:t xml:space="preserve"> բաժնի </w:t>
            </w:r>
            <w:r w:rsidRPr="009D3A1E">
              <w:rPr>
                <w:rFonts w:ascii="GHEA Grapalat" w:hAnsi="GHEA Grapalat" w:cs="Times New Roman"/>
                <w:i/>
                <w:color w:val="000000"/>
                <w:sz w:val="24"/>
                <w:szCs w:val="24"/>
                <w:shd w:val="clear" w:color="auto" w:fill="FFFFFF"/>
              </w:rPr>
              <w:t>«</w:t>
            </w:r>
            <w:r w:rsidRPr="009D3A1E">
              <w:rPr>
                <w:rFonts w:ascii="GHEA Grapalat" w:hAnsi="GHEA Grapalat" w:cs="Arian AMU"/>
                <w:bCs/>
                <w:i/>
                <w:sz w:val="24"/>
                <w:szCs w:val="24"/>
                <w:bdr w:val="none" w:sz="0" w:space="0" w:color="auto" w:frame="1"/>
              </w:rPr>
              <w:t xml:space="preserve">1. ԳՆՈՒՄՆԵՐԻ ՀԱՄԱԿԱՐԳՈՂ՝ ՀԱՍՏԱՏՈՒԹՅԱՆ» </w:t>
            </w:r>
            <w:r w:rsidRPr="009D3A1E">
              <w:rPr>
                <w:rFonts w:ascii="GHEA Grapalat" w:hAnsi="GHEA Grapalat" w:cs="Arian AMU"/>
                <w:bCs/>
                <w:sz w:val="24"/>
                <w:szCs w:val="24"/>
                <w:bdr w:val="none" w:sz="0" w:space="0" w:color="auto" w:frame="1"/>
              </w:rPr>
              <w:t xml:space="preserve">գլխի </w:t>
            </w:r>
            <w:r w:rsidRPr="009D3A1E">
              <w:rPr>
                <w:rFonts w:ascii="GHEA Grapalat" w:hAnsi="GHEA Grapalat" w:cs="Times New Roman"/>
                <w:color w:val="000000"/>
                <w:sz w:val="24"/>
                <w:szCs w:val="24"/>
                <w:shd w:val="clear" w:color="auto" w:fill="FFFFFF"/>
              </w:rPr>
              <w:t xml:space="preserve">1-ին կետի 2-րդ ենթակետում՝ </w:t>
            </w:r>
            <w:r w:rsidRPr="009D3A1E">
              <w:rPr>
                <w:rFonts w:ascii="GHEA Grapalat" w:hAnsi="GHEA Grapalat" w:cs="Times New Roman"/>
                <w:b/>
                <w:i/>
                <w:color w:val="000000"/>
                <w:sz w:val="24"/>
                <w:szCs w:val="24"/>
                <w:shd w:val="clear" w:color="auto" w:fill="FFFFFF"/>
              </w:rPr>
              <w:t>«</w:t>
            </w:r>
            <w:r w:rsidRPr="009D3A1E">
              <w:rPr>
                <w:rFonts w:ascii="GHEA Grapalat" w:hAnsi="GHEA Grapalat" w:cs="GHEA Grapalat"/>
                <w:b/>
                <w:i/>
                <w:kern w:val="16"/>
                <w:sz w:val="24"/>
                <w:szCs w:val="24"/>
              </w:rPr>
              <w:t xml:space="preserve">գնումների մասին Հայաստանի Հանրապետության  </w:t>
            </w:r>
            <w:r w:rsidRPr="009D3A1E">
              <w:rPr>
                <w:rFonts w:ascii="GHEA Grapalat" w:hAnsi="GHEA Grapalat" w:cs="GHEA Grapalat"/>
                <w:b/>
                <w:i/>
                <w:kern w:val="16"/>
                <w:sz w:val="24"/>
                <w:szCs w:val="24"/>
              </w:rPr>
              <w:lastRenderedPageBreak/>
              <w:t xml:space="preserve">օրենսդրությամբ սահմանված պայմանները» </w:t>
            </w:r>
            <w:r w:rsidRPr="009D3A1E">
              <w:rPr>
                <w:rFonts w:ascii="GHEA Grapalat" w:hAnsi="GHEA Grapalat" w:cs="GHEA Grapalat"/>
                <w:kern w:val="16"/>
                <w:sz w:val="24"/>
                <w:szCs w:val="24"/>
              </w:rPr>
              <w:t>և</w:t>
            </w:r>
            <w:r w:rsidRPr="009D3A1E">
              <w:rPr>
                <w:rFonts w:ascii="GHEA Grapalat" w:hAnsi="GHEA Grapalat" w:cs="GHEA Grapalat"/>
                <w:b/>
                <w:i/>
                <w:kern w:val="16"/>
                <w:sz w:val="24"/>
                <w:szCs w:val="24"/>
              </w:rPr>
              <w:t xml:space="preserve"> </w:t>
            </w:r>
            <w:r w:rsidRPr="009D3A1E">
              <w:rPr>
                <w:rFonts w:ascii="GHEA Grapalat" w:hAnsi="GHEA Grapalat" w:cs="Times New Roman"/>
                <w:color w:val="000000"/>
                <w:sz w:val="24"/>
                <w:szCs w:val="24"/>
                <w:shd w:val="clear" w:color="auto" w:fill="FFFFFF"/>
              </w:rPr>
              <w:t xml:space="preserve">5-րդ ենթակետում՝ </w:t>
            </w:r>
            <w:r w:rsidRPr="009D3A1E">
              <w:rPr>
                <w:rFonts w:ascii="GHEA Grapalat" w:hAnsi="GHEA Grapalat" w:cs="Times New Roman"/>
                <w:b/>
                <w:i/>
                <w:color w:val="000000"/>
                <w:sz w:val="24"/>
                <w:szCs w:val="24"/>
                <w:shd w:val="clear" w:color="auto" w:fill="FFFFFF"/>
              </w:rPr>
              <w:t>«</w:t>
            </w:r>
            <w:r w:rsidRPr="009D3A1E">
              <w:rPr>
                <w:rFonts w:ascii="GHEA Grapalat" w:hAnsi="GHEA Grapalat" w:cs="GHEA Grapalat"/>
                <w:b/>
                <w:i/>
                <w:kern w:val="16"/>
                <w:sz w:val="24"/>
                <w:szCs w:val="24"/>
              </w:rPr>
              <w:t xml:space="preserve">գնումների մասին Հայաստանի Հանրապետության  օրենսդրության պահանջներին համապատասխան» </w:t>
            </w:r>
            <w:r w:rsidRPr="009D3A1E">
              <w:rPr>
                <w:rFonts w:ascii="GHEA Grapalat" w:hAnsi="GHEA Grapalat" w:cs="GHEA Grapalat"/>
                <w:kern w:val="16"/>
                <w:sz w:val="24"/>
                <w:szCs w:val="24"/>
              </w:rPr>
              <w:t xml:space="preserve">բառերը փոխարինել </w:t>
            </w:r>
            <w:r w:rsidRPr="009D3A1E">
              <w:rPr>
                <w:rFonts w:ascii="GHEA Grapalat" w:hAnsi="GHEA Grapalat" w:cs="GHEA Grapalat"/>
                <w:b/>
                <w:i/>
                <w:kern w:val="16"/>
                <w:sz w:val="24"/>
                <w:szCs w:val="24"/>
              </w:rPr>
              <w:t>«</w:t>
            </w:r>
            <w:r w:rsidRPr="009D3A1E">
              <w:rPr>
                <w:rFonts w:ascii="GHEA Grapalat" w:hAnsi="GHEA Grapalat"/>
                <w:b/>
                <w:i/>
                <w:sz w:val="24"/>
                <w:szCs w:val="24"/>
              </w:rPr>
              <w:t xml:space="preserve">«Գնումների մասին» Հայաստանի Հանրապետության օրենքի </w:t>
            </w:r>
            <w:r w:rsidRPr="009D3A1E">
              <w:rPr>
                <w:rFonts w:ascii="GHEA Grapalat" w:hAnsi="GHEA Grapalat" w:cs="GHEA Grapalat"/>
                <w:b/>
                <w:i/>
                <w:kern w:val="16"/>
                <w:sz w:val="24"/>
                <w:szCs w:val="24"/>
              </w:rPr>
              <w:t xml:space="preserve">պահանջներին համապատասխան» </w:t>
            </w:r>
            <w:r w:rsidRPr="009D3A1E">
              <w:rPr>
                <w:rFonts w:ascii="GHEA Grapalat" w:hAnsi="GHEA Grapalat" w:cs="GHEA Grapalat"/>
                <w:kern w:val="16"/>
                <w:sz w:val="24"/>
                <w:szCs w:val="24"/>
              </w:rPr>
              <w:t>բառերով:</w:t>
            </w:r>
          </w:p>
          <w:p w14:paraId="0E32A9BF"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8A6BD7B"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FC00142" w14:textId="38AB09DD" w:rsidR="00CA33F4" w:rsidRPr="009D3A1E" w:rsidRDefault="005D5F1F"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3B95AF3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0C2E83"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Times New Roman"/>
                <w:sz w:val="24"/>
                <w:szCs w:val="24"/>
                <w:shd w:val="clear" w:color="auto" w:fill="FFFFFF"/>
              </w:rPr>
              <w:lastRenderedPageBreak/>
              <w:t xml:space="preserve">Նախագծի «4-րդ» կետից հետո նշված «5-րդ» կետի «Նկարագիր» բաժնի </w:t>
            </w:r>
            <w:r w:rsidRPr="009D3A1E">
              <w:rPr>
                <w:rFonts w:ascii="GHEA Grapalat" w:hAnsi="GHEA Grapalat" w:cs="Times New Roman"/>
                <w:i/>
                <w:sz w:val="24"/>
                <w:szCs w:val="24"/>
                <w:shd w:val="clear" w:color="auto" w:fill="FFFFFF"/>
              </w:rPr>
              <w:t>«</w:t>
            </w:r>
            <w:r w:rsidRPr="009D3A1E">
              <w:rPr>
                <w:rFonts w:ascii="GHEA Grapalat" w:hAnsi="GHEA Grapalat" w:cs="Arian AMU"/>
                <w:bCs/>
                <w:i/>
                <w:sz w:val="24"/>
                <w:szCs w:val="24"/>
                <w:bdr w:val="none" w:sz="0" w:space="0" w:color="auto" w:frame="1"/>
              </w:rPr>
              <w:t xml:space="preserve">1. ԳՆՈՒՄՆԵՐԻ ՀԱՄԱԿԱՐԳՈՂ՝ ՀԱՍՏԱՏՈՒԹՅԱՆ» </w:t>
            </w:r>
            <w:r w:rsidRPr="009D3A1E">
              <w:rPr>
                <w:rFonts w:ascii="GHEA Grapalat" w:hAnsi="GHEA Grapalat" w:cs="Arian AMU"/>
                <w:bCs/>
                <w:sz w:val="24"/>
                <w:szCs w:val="24"/>
                <w:bdr w:val="none" w:sz="0" w:space="0" w:color="auto" w:frame="1"/>
              </w:rPr>
              <w:t xml:space="preserve">գլխի </w:t>
            </w:r>
            <w:r w:rsidRPr="009D3A1E">
              <w:rPr>
                <w:rFonts w:ascii="GHEA Grapalat" w:hAnsi="GHEA Grapalat" w:cs="Times New Roman"/>
                <w:sz w:val="24"/>
                <w:szCs w:val="24"/>
                <w:shd w:val="clear" w:color="auto" w:fill="FFFFFF"/>
              </w:rPr>
              <w:t xml:space="preserve">2-րդ կետի 4-րդ ենթակետի պարբերություններում ներառված </w:t>
            </w:r>
            <w:r w:rsidRPr="009D3A1E">
              <w:rPr>
                <w:rFonts w:ascii="GHEA Grapalat" w:hAnsi="GHEA Grapalat" w:cs="Times New Roman"/>
                <w:b/>
                <w:i/>
                <w:sz w:val="24"/>
                <w:szCs w:val="24"/>
                <w:shd w:val="clear" w:color="auto" w:fill="FFFFFF"/>
              </w:rPr>
              <w:t>նորմատիվ իրավական ակտերի անվանումները</w:t>
            </w:r>
            <w:r w:rsidRPr="009D3A1E">
              <w:rPr>
                <w:rFonts w:ascii="GHEA Grapalat" w:hAnsi="GHEA Grapalat" w:cs="Times New Roman"/>
                <w:sz w:val="24"/>
                <w:szCs w:val="24"/>
                <w:shd w:val="clear" w:color="auto" w:fill="FFFFFF"/>
              </w:rPr>
              <w:t xml:space="preserve"> անհրաժեշտ է համապատասխանեցնել </w:t>
            </w:r>
            <w:r w:rsidRPr="009D3A1E">
              <w:rPr>
                <w:rFonts w:ascii="GHEA Grapalat" w:hAnsi="GHEA Grapalat"/>
                <w:sz w:val="24"/>
                <w:szCs w:val="24"/>
                <w:shd w:val="clear" w:color="auto" w:fill="FFFFFF"/>
              </w:rPr>
              <w:t>«Նորմատիվ իրավական ակտերի մասին»</w:t>
            </w:r>
            <w:r w:rsidRPr="009D3A1E">
              <w:rPr>
                <w:rFonts w:ascii="GHEA Grapalat" w:hAnsi="GHEA Grapalat"/>
                <w:sz w:val="24"/>
                <w:szCs w:val="24"/>
              </w:rPr>
              <w:t xml:space="preserve"> </w:t>
            </w:r>
            <w:r w:rsidRPr="009D3A1E">
              <w:rPr>
                <w:rFonts w:ascii="GHEA Grapalat" w:hAnsi="GHEA Grapalat"/>
                <w:sz w:val="24"/>
                <w:szCs w:val="24"/>
                <w:shd w:val="clear" w:color="auto" w:fill="FFFFFF"/>
              </w:rPr>
              <w:t xml:space="preserve">օրենքի 18-րդ հոդվածի իրավակարգավորումներին: </w:t>
            </w:r>
          </w:p>
          <w:p w14:paraId="42646456"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06A0BB0"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F4F2D9D" w14:textId="5B7FB7A1" w:rsidR="00CA33F4" w:rsidRPr="009D3A1E" w:rsidRDefault="00F73CA0"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խմբագրվել է:</w:t>
            </w:r>
          </w:p>
        </w:tc>
      </w:tr>
      <w:tr w:rsidR="00CA33F4" w:rsidRPr="009D3A1E" w14:paraId="0B8DEF4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67E087"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t xml:space="preserve">Հավելված N 4-ի </w:t>
            </w:r>
            <w:r w:rsidRPr="009D3A1E">
              <w:rPr>
                <w:rFonts w:ascii="GHEA Grapalat" w:hAnsi="GHEA Grapalat"/>
                <w:sz w:val="24"/>
                <w:szCs w:val="24"/>
                <w:shd w:val="clear" w:color="auto" w:fill="FFFFFF"/>
              </w:rPr>
              <w:t>վավերապայմանները անհրաժեշտ է շարադրել նոր խմբագրությամբ:</w:t>
            </w:r>
          </w:p>
          <w:p w14:paraId="73643EFC"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7D13CDC"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118B2BD" w14:textId="15D11E72" w:rsidR="00CA33F4" w:rsidRPr="009D3A1E" w:rsidRDefault="003A70FD"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խմբագրվել է:</w:t>
            </w:r>
          </w:p>
        </w:tc>
      </w:tr>
      <w:tr w:rsidR="00CA33F4" w:rsidRPr="009D3A1E" w14:paraId="542CBF6B"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035757"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lastRenderedPageBreak/>
              <w:t xml:space="preserve">Հավելված N 4-ի </w:t>
            </w:r>
            <w:r w:rsidRPr="009D3A1E">
              <w:rPr>
                <w:rFonts w:ascii="GHEA Grapalat" w:hAnsi="GHEA Grapalat" w:cs="Times New Roman"/>
                <w:color w:val="000000"/>
                <w:sz w:val="24"/>
                <w:szCs w:val="24"/>
                <w:shd w:val="clear" w:color="auto" w:fill="FFFFFF"/>
              </w:rPr>
              <w:t xml:space="preserve">«Անվանացանկ» բաժնի 9-րդ կետի </w:t>
            </w:r>
            <w:r w:rsidRPr="009D3A1E">
              <w:rPr>
                <w:rFonts w:ascii="GHEA Grapalat" w:hAnsi="GHEA Grapalat"/>
                <w:color w:val="000000"/>
                <w:spacing w:val="-6"/>
                <w:sz w:val="24"/>
                <w:szCs w:val="24"/>
                <w:shd w:val="clear" w:color="auto" w:fill="FFFFFF"/>
              </w:rPr>
              <w:t xml:space="preserve">վերջում անհրաժեշտ է լրացնել </w:t>
            </w:r>
            <w:r w:rsidRPr="009D3A1E">
              <w:rPr>
                <w:rFonts w:ascii="GHEA Grapalat" w:hAnsi="GHEA Grapalat"/>
                <w:b/>
                <w:i/>
                <w:sz w:val="24"/>
                <w:szCs w:val="24"/>
                <w:shd w:val="clear" w:color="auto" w:fill="FFFFFF"/>
              </w:rPr>
              <w:t>«</w:t>
            </w:r>
            <w:r w:rsidRPr="009D3A1E">
              <w:rPr>
                <w:rFonts w:ascii="GHEA Grapalat" w:hAnsi="GHEA Grapalat"/>
                <w:b/>
                <w:i/>
                <w:sz w:val="24"/>
                <w:szCs w:val="24"/>
              </w:rPr>
              <w:t>:</w:t>
            </w:r>
            <w:r w:rsidRPr="009D3A1E">
              <w:rPr>
                <w:rFonts w:ascii="GHEA Grapalat" w:hAnsi="GHEA Grapalat"/>
                <w:b/>
                <w:i/>
                <w:sz w:val="24"/>
                <w:szCs w:val="24"/>
                <w:shd w:val="clear" w:color="auto" w:fill="FFFFFF"/>
              </w:rPr>
              <w:t>»</w:t>
            </w:r>
            <w:r w:rsidRPr="009D3A1E">
              <w:rPr>
                <w:rFonts w:ascii="GHEA Grapalat" w:hAnsi="GHEA Grapalat"/>
                <w:sz w:val="24"/>
                <w:szCs w:val="24"/>
                <w:shd w:val="clear" w:color="auto" w:fill="FFFFFF"/>
              </w:rPr>
              <w:t xml:space="preserve"> կետադրական նշանը, նույն դիտողությունը վերաբերում է նաև </w:t>
            </w:r>
            <w:r w:rsidRPr="009D3A1E">
              <w:rPr>
                <w:rFonts w:ascii="GHEA Grapalat" w:hAnsi="GHEA Grapalat"/>
                <w:color w:val="000000"/>
                <w:sz w:val="24"/>
                <w:szCs w:val="24"/>
                <w:shd w:val="clear" w:color="auto" w:fill="FFFFFF"/>
              </w:rPr>
              <w:t xml:space="preserve">Հավելված N 5-ի </w:t>
            </w:r>
            <w:r w:rsidRPr="009D3A1E">
              <w:rPr>
                <w:rFonts w:ascii="GHEA Grapalat" w:hAnsi="GHEA Grapalat" w:cs="Times New Roman"/>
                <w:color w:val="000000"/>
                <w:sz w:val="24"/>
                <w:szCs w:val="24"/>
                <w:shd w:val="clear" w:color="auto" w:fill="FFFFFF"/>
              </w:rPr>
              <w:t>«Անվանացանկ» բաժնի 9-րդ կետին</w:t>
            </w:r>
            <w:r w:rsidRPr="009D3A1E">
              <w:rPr>
                <w:rFonts w:ascii="GHEA Grapalat" w:hAnsi="GHEA Grapalat"/>
                <w:sz w:val="24"/>
                <w:szCs w:val="24"/>
                <w:shd w:val="clear" w:color="auto" w:fill="FFFFFF"/>
              </w:rPr>
              <w:t>:</w:t>
            </w:r>
          </w:p>
          <w:p w14:paraId="410AAE28"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1C815F0"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3FE7720" w14:textId="3B4DDC20" w:rsidR="00CA33F4" w:rsidRPr="009D3A1E" w:rsidRDefault="004E196E" w:rsidP="004E196E">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6654E3C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FCDBF9"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t xml:space="preserve">Հավելված N 4-ի </w:t>
            </w:r>
            <w:r w:rsidRPr="009D3A1E">
              <w:rPr>
                <w:rFonts w:ascii="GHEA Grapalat" w:hAnsi="GHEA Grapalat" w:cs="Times New Roman"/>
                <w:color w:val="000000"/>
                <w:sz w:val="24"/>
                <w:szCs w:val="24"/>
                <w:shd w:val="clear" w:color="auto" w:fill="FFFFFF"/>
              </w:rPr>
              <w:t xml:space="preserve">«Նկարագիր» բաժնի 1-ին գլխի 1-ին կետի 3-րդ և 4-րդ ենթակետերը առաջարկում ենք հանել՝ </w:t>
            </w:r>
            <w:r w:rsidRPr="009D3A1E">
              <w:rPr>
                <w:rFonts w:ascii="GHEA Grapalat" w:hAnsi="GHEA Grapalat"/>
                <w:sz w:val="24"/>
                <w:szCs w:val="24"/>
              </w:rPr>
              <w:t xml:space="preserve">նկատի ունենալով, որ ենթակետերի բովանդակությունները կրկնվում են նույն </w:t>
            </w:r>
            <w:r w:rsidRPr="009D3A1E">
              <w:rPr>
                <w:rFonts w:ascii="GHEA Grapalat" w:hAnsi="GHEA Grapalat" w:cs="Times New Roman"/>
                <w:color w:val="000000"/>
                <w:sz w:val="24"/>
                <w:szCs w:val="24"/>
                <w:shd w:val="clear" w:color="auto" w:fill="FFFFFF"/>
              </w:rPr>
              <w:t xml:space="preserve">կետի </w:t>
            </w:r>
            <w:r w:rsidRPr="009D3A1E">
              <w:rPr>
                <w:rFonts w:ascii="GHEA Grapalat" w:hAnsi="GHEA Grapalat"/>
                <w:sz w:val="24"/>
                <w:szCs w:val="24"/>
              </w:rPr>
              <w:t xml:space="preserve">9-րդ ենթակետում արդեն իսկ ամբողջական սահմանված բովանդակության հետ, միևնույն ժամանակ 4-րդ ենթակետի բովանդակությունը կրկնվում է </w:t>
            </w:r>
            <w:r w:rsidRPr="009D3A1E">
              <w:rPr>
                <w:rFonts w:ascii="GHEA Grapalat" w:hAnsi="GHEA Grapalat" w:cs="Sylfaen"/>
                <w:bCs/>
                <w:sz w:val="24"/>
                <w:szCs w:val="24"/>
              </w:rPr>
              <w:t xml:space="preserve">Հավելված N 4-ի </w:t>
            </w:r>
            <w:r w:rsidRPr="009D3A1E">
              <w:rPr>
                <w:rFonts w:ascii="GHEA Grapalat" w:hAnsi="GHEA Grapalat" w:cs="Times New Roman"/>
                <w:color w:val="000000"/>
                <w:sz w:val="24"/>
                <w:szCs w:val="24"/>
                <w:shd w:val="clear" w:color="auto" w:fill="FFFFFF"/>
              </w:rPr>
              <w:t>«Նկարագիր» բաժնի 1-ին գլխի 2-րդ կետի 3-րդ ենթակետի «գ.» պարբերությունում</w:t>
            </w:r>
            <w:r w:rsidRPr="009D3A1E">
              <w:rPr>
                <w:rFonts w:ascii="GHEA Grapalat" w:hAnsi="GHEA Grapalat"/>
                <w:sz w:val="24"/>
                <w:szCs w:val="24"/>
              </w:rPr>
              <w:t>:</w:t>
            </w:r>
          </w:p>
          <w:p w14:paraId="118FA405" w14:textId="77777777" w:rsidR="00CA33F4" w:rsidRPr="009D3A1E" w:rsidRDefault="00CA33F4" w:rsidP="00CA33F4">
            <w:pPr>
              <w:tabs>
                <w:tab w:val="left" w:pos="-90"/>
                <w:tab w:val="left" w:pos="0"/>
                <w:tab w:val="left" w:pos="630"/>
                <w:tab w:val="left" w:pos="900"/>
              </w:tabs>
              <w:spacing w:after="0" w:line="360" w:lineRule="auto"/>
              <w:jc w:val="both"/>
              <w:rPr>
                <w:rFonts w:ascii="GHEA Grapalat" w:hAnsi="GHEA Grapalat" w:cs="Sylfaen"/>
                <w:bCs/>
                <w:sz w:val="24"/>
                <w:szCs w:val="24"/>
              </w:rPr>
            </w:pPr>
            <w:r w:rsidRPr="009D3A1E">
              <w:rPr>
                <w:rFonts w:ascii="GHEA Grapalat" w:hAnsi="GHEA Grapalat" w:cs="Sylfaen"/>
                <w:sz w:val="24"/>
                <w:szCs w:val="24"/>
              </w:rPr>
              <w:tab/>
              <w:t>Նույն</w:t>
            </w:r>
            <w:r w:rsidRPr="009D3A1E">
              <w:rPr>
                <w:rFonts w:ascii="GHEA Grapalat" w:hAnsi="GHEA Grapalat"/>
                <w:sz w:val="24"/>
                <w:szCs w:val="24"/>
              </w:rPr>
              <w:t xml:space="preserve"> դիտողությունը վերաբերում է նաև </w:t>
            </w:r>
            <w:r w:rsidRPr="009D3A1E">
              <w:rPr>
                <w:rFonts w:ascii="GHEA Grapalat" w:hAnsi="GHEA Grapalat" w:cs="Sylfaen"/>
                <w:bCs/>
                <w:sz w:val="24"/>
                <w:szCs w:val="24"/>
              </w:rPr>
              <w:t xml:space="preserve">Հավելված N 4-ի </w:t>
            </w:r>
            <w:r w:rsidRPr="009D3A1E">
              <w:rPr>
                <w:rFonts w:ascii="GHEA Grapalat" w:hAnsi="GHEA Grapalat"/>
                <w:color w:val="000000"/>
                <w:sz w:val="24"/>
                <w:szCs w:val="24"/>
                <w:shd w:val="clear" w:color="auto" w:fill="FFFFFF"/>
              </w:rPr>
              <w:t xml:space="preserve">«Նկարագիր» բաժնի 1-ին գլխի 1-ին կետի՝ </w:t>
            </w:r>
            <w:r w:rsidRPr="009D3A1E">
              <w:rPr>
                <w:rFonts w:ascii="GHEA Grapalat" w:hAnsi="GHEA Grapalat"/>
                <w:b/>
                <w:i/>
                <w:color w:val="000000"/>
                <w:sz w:val="24"/>
                <w:szCs w:val="24"/>
                <w:shd w:val="clear" w:color="auto" w:fill="FFFFFF"/>
              </w:rPr>
              <w:t>«Ուսումնական մասի ղեկավարը</w:t>
            </w:r>
            <w:r w:rsidRPr="009D3A1E">
              <w:rPr>
                <w:rFonts w:ascii="GHEA Grapalat" w:hAnsi="GHEA Grapalat"/>
                <w:i/>
                <w:color w:val="000000"/>
                <w:sz w:val="24"/>
                <w:szCs w:val="24"/>
                <w:shd w:val="clear" w:color="auto" w:fill="FFFFFF"/>
              </w:rPr>
              <w:t xml:space="preserve"> պատասխանատու </w:t>
            </w:r>
            <w:r w:rsidRPr="009D3A1E">
              <w:rPr>
                <w:rFonts w:ascii="GHEA Grapalat" w:hAnsi="GHEA Grapalat"/>
                <w:i/>
                <w:sz w:val="24"/>
                <w:szCs w:val="24"/>
              </w:rPr>
              <w:t xml:space="preserve">է Վարժարանում ուսումնադաստիարակչական գործընթացի կազմակերպման, ուսումնական ծրագրերի կատարման, դասավանդման որակի և սովորողների` կրթական </w:t>
            </w:r>
            <w:r w:rsidRPr="009D3A1E">
              <w:rPr>
                <w:rFonts w:ascii="GHEA Grapalat" w:hAnsi="GHEA Grapalat"/>
                <w:i/>
                <w:sz w:val="24"/>
                <w:szCs w:val="24"/>
              </w:rPr>
              <w:lastRenderedPageBreak/>
              <w:t>չափորոշիչներով սահմանված գիտելիքների, կարողությունների և հմտությունների առնվազն պարտադիր նվազագույն մակարդակի ապահովման համար:</w:t>
            </w:r>
            <w:r w:rsidRPr="009D3A1E">
              <w:rPr>
                <w:rFonts w:ascii="GHEA Grapalat" w:hAnsi="GHEA Grapalat"/>
                <w:i/>
                <w:color w:val="000000"/>
                <w:sz w:val="24"/>
                <w:szCs w:val="24"/>
                <w:shd w:val="clear" w:color="auto" w:fill="FFFFFF"/>
              </w:rPr>
              <w:t>»</w:t>
            </w:r>
            <w:r w:rsidRPr="009D3A1E">
              <w:rPr>
                <w:rFonts w:ascii="GHEA Grapalat" w:hAnsi="GHEA Grapalat"/>
                <w:b/>
                <w:i/>
                <w:color w:val="000000"/>
                <w:sz w:val="24"/>
                <w:szCs w:val="24"/>
                <w:shd w:val="clear" w:color="auto" w:fill="FFFFFF"/>
              </w:rPr>
              <w:t xml:space="preserve">  </w:t>
            </w:r>
            <w:r w:rsidRPr="009D3A1E">
              <w:rPr>
                <w:rFonts w:ascii="GHEA Grapalat" w:hAnsi="GHEA Grapalat"/>
                <w:color w:val="000000"/>
                <w:sz w:val="24"/>
                <w:szCs w:val="24"/>
                <w:shd w:val="clear" w:color="auto" w:fill="FFFFFF"/>
              </w:rPr>
              <w:t>նախադասությանը, քանի որ նշված հատվածի բովանդակությունը արդեն իսկ «Նկարագիր» բաժնի 1-ին գլխի 1-ին կետում առանձին ենթակետերի տեսքով ներկայացված է:</w:t>
            </w:r>
          </w:p>
          <w:p w14:paraId="4E940F02" w14:textId="77777777" w:rsidR="00CA33F4" w:rsidRPr="009D3A1E" w:rsidRDefault="00CA33F4" w:rsidP="00CA33F4">
            <w:pPr>
              <w:pStyle w:val="a4"/>
              <w:tabs>
                <w:tab w:val="left" w:pos="-90"/>
                <w:tab w:val="left" w:pos="0"/>
                <w:tab w:val="left" w:pos="630"/>
                <w:tab w:val="left" w:pos="900"/>
              </w:tabs>
              <w:spacing w:after="0" w:line="360" w:lineRule="auto"/>
              <w:ind w:left="0" w:firstLine="360"/>
              <w:jc w:val="both"/>
              <w:rPr>
                <w:rFonts w:ascii="GHEA Grapalat" w:hAnsi="GHEA Grapalat" w:cs="Times New Roman"/>
                <w:color w:val="000000"/>
                <w:sz w:val="24"/>
                <w:szCs w:val="24"/>
                <w:shd w:val="clear" w:color="auto" w:fill="FFFFFF"/>
              </w:rPr>
            </w:pPr>
            <w:r w:rsidRPr="009D3A1E">
              <w:rPr>
                <w:rFonts w:ascii="GHEA Grapalat" w:hAnsi="GHEA Grapalat" w:cs="Times New Roman"/>
                <w:color w:val="000000"/>
                <w:sz w:val="24"/>
                <w:szCs w:val="24"/>
                <w:shd w:val="clear" w:color="auto" w:fill="FFFFFF"/>
              </w:rPr>
              <w:t xml:space="preserve">Հարկ է նկատել, որ վերոնշյալին հաջորդող </w:t>
            </w:r>
            <w:r w:rsidRPr="009D3A1E">
              <w:rPr>
                <w:rFonts w:ascii="GHEA Grapalat" w:hAnsi="GHEA Grapalat" w:cs="Times New Roman"/>
                <w:b/>
                <w:i/>
                <w:color w:val="000000"/>
                <w:sz w:val="24"/>
                <w:szCs w:val="24"/>
                <w:shd w:val="clear" w:color="auto" w:fill="FFFFFF"/>
              </w:rPr>
              <w:t xml:space="preserve">«Վարժարանի ուսումնական մասի ղեկավարը պարտավոր է՝» </w:t>
            </w:r>
            <w:r w:rsidRPr="009D3A1E">
              <w:rPr>
                <w:rFonts w:ascii="GHEA Grapalat" w:hAnsi="GHEA Grapalat" w:cs="Times New Roman"/>
                <w:color w:val="000000"/>
                <w:sz w:val="24"/>
                <w:szCs w:val="24"/>
                <w:shd w:val="clear" w:color="auto" w:fill="FFFFFF"/>
              </w:rPr>
              <w:t>բառերից հետո սահմանված 2-րդ և 9-րդ ենթակետերը բովանդակային առումով նույնպես կրկնվում են:</w:t>
            </w:r>
          </w:p>
          <w:p w14:paraId="2110AC99" w14:textId="77777777" w:rsidR="00CA33F4" w:rsidRPr="009D3A1E" w:rsidRDefault="00CA33F4" w:rsidP="00CA33F4">
            <w:pPr>
              <w:pStyle w:val="a4"/>
              <w:tabs>
                <w:tab w:val="left" w:pos="-90"/>
                <w:tab w:val="left" w:pos="0"/>
                <w:tab w:val="left" w:pos="630"/>
                <w:tab w:val="left" w:pos="900"/>
              </w:tabs>
              <w:spacing w:after="0" w:line="360" w:lineRule="auto"/>
              <w:ind w:left="0" w:firstLine="360"/>
              <w:jc w:val="both"/>
              <w:rPr>
                <w:rFonts w:ascii="GHEA Grapalat" w:hAnsi="GHEA Grapalat" w:cs="Times New Roman"/>
                <w:color w:val="000000"/>
                <w:sz w:val="24"/>
                <w:szCs w:val="24"/>
                <w:shd w:val="clear" w:color="auto" w:fill="FFFFFF"/>
              </w:rPr>
            </w:pPr>
            <w:r w:rsidRPr="009D3A1E">
              <w:rPr>
                <w:rFonts w:ascii="GHEA Grapalat" w:hAnsi="GHEA Grapalat" w:cs="Sylfaen"/>
                <w:bCs/>
                <w:sz w:val="24"/>
                <w:szCs w:val="24"/>
              </w:rPr>
              <w:t xml:space="preserve">Հավելված N 4-ի </w:t>
            </w:r>
            <w:r w:rsidRPr="009D3A1E">
              <w:rPr>
                <w:rFonts w:ascii="GHEA Grapalat" w:hAnsi="GHEA Grapalat" w:cs="Times New Roman"/>
                <w:color w:val="000000"/>
                <w:sz w:val="24"/>
                <w:szCs w:val="24"/>
                <w:shd w:val="clear" w:color="auto" w:fill="FFFFFF"/>
              </w:rPr>
              <w:t>«Նկարագիր» բաժնի 1-ին գլխի 2-րդ կետի 3-րդ ենթակետի «դ.» պարբերության բովանդակությունը ևս կրկնվում է նույն բաժնի 1-ին գլխի 1-ին կետի 5-րդ ենթակետում:</w:t>
            </w:r>
          </w:p>
          <w:p w14:paraId="17BA4080" w14:textId="77777777" w:rsidR="00CA33F4" w:rsidRPr="009D3A1E" w:rsidRDefault="00CA33F4" w:rsidP="00CA33F4">
            <w:pPr>
              <w:pStyle w:val="a4"/>
              <w:tabs>
                <w:tab w:val="left" w:pos="-90"/>
                <w:tab w:val="left" w:pos="0"/>
                <w:tab w:val="left" w:pos="630"/>
                <w:tab w:val="left" w:pos="900"/>
              </w:tabs>
              <w:spacing w:after="0" w:line="360" w:lineRule="auto"/>
              <w:ind w:left="0" w:firstLine="360"/>
              <w:jc w:val="both"/>
              <w:rPr>
                <w:rFonts w:ascii="GHEA Grapalat" w:hAnsi="GHEA Grapalat"/>
                <w:i/>
                <w:sz w:val="24"/>
                <w:szCs w:val="24"/>
                <w:shd w:val="clear" w:color="auto" w:fill="FFFFFF"/>
              </w:rPr>
            </w:pPr>
            <w:r w:rsidRPr="009D3A1E">
              <w:rPr>
                <w:rFonts w:ascii="GHEA Grapalat" w:hAnsi="GHEA Grapalat" w:cs="Times New Roman"/>
                <w:sz w:val="24"/>
                <w:szCs w:val="24"/>
                <w:shd w:val="clear" w:color="auto" w:fill="FFFFFF"/>
              </w:rPr>
              <w:t xml:space="preserve">Սույն դիտողությունները բխում են </w:t>
            </w:r>
            <w:r w:rsidRPr="009D3A1E">
              <w:rPr>
                <w:rFonts w:ascii="GHEA Grapalat" w:hAnsi="GHEA Grapalat"/>
                <w:sz w:val="24"/>
                <w:szCs w:val="24"/>
                <w:shd w:val="clear" w:color="auto" w:fill="FFFFFF"/>
              </w:rPr>
              <w:t xml:space="preserve">«Նորմատիվ իրավական ակտերի մասին» օրենքի 13-րդ հոդվածի 8-րդ մասի դրույթից, որի համաձայն՝ </w:t>
            </w:r>
            <w:r w:rsidRPr="009D3A1E">
              <w:rPr>
                <w:rFonts w:ascii="GHEA Grapalat" w:hAnsi="GHEA Grapalat"/>
                <w:i/>
                <w:sz w:val="24"/>
                <w:szCs w:val="24"/>
                <w:shd w:val="clear" w:color="auto" w:fill="FFFFFF"/>
              </w:rPr>
              <w:t xml:space="preserve">նորմատիվ իրավական </w:t>
            </w:r>
            <w:r w:rsidRPr="009D3A1E">
              <w:rPr>
                <w:rFonts w:ascii="GHEA Grapalat" w:hAnsi="GHEA Grapalat"/>
                <w:i/>
                <w:sz w:val="24"/>
                <w:szCs w:val="24"/>
                <w:shd w:val="clear" w:color="auto" w:fill="FFFFFF"/>
              </w:rPr>
              <w:lastRenderedPageBreak/>
              <w:t>ակտերում բացառվում են իրավական նորմերի անհիմն կրկնությունները և ներքին հակասությունները:</w:t>
            </w:r>
          </w:p>
          <w:p w14:paraId="5F493CF3" w14:textId="77777777" w:rsidR="00CA33F4" w:rsidRPr="009D3A1E" w:rsidRDefault="00CA33F4" w:rsidP="00CA33F4">
            <w:pPr>
              <w:pStyle w:val="a4"/>
              <w:tabs>
                <w:tab w:val="left" w:pos="-90"/>
                <w:tab w:val="left" w:pos="0"/>
                <w:tab w:val="left" w:pos="630"/>
                <w:tab w:val="left" w:pos="900"/>
              </w:tabs>
              <w:spacing w:after="0" w:line="360" w:lineRule="auto"/>
              <w:ind w:left="0" w:firstLine="360"/>
              <w:jc w:val="both"/>
              <w:rPr>
                <w:rFonts w:ascii="GHEA Grapalat" w:hAnsi="GHEA Grapalat"/>
                <w:sz w:val="24"/>
                <w:szCs w:val="24"/>
                <w:shd w:val="clear" w:color="auto" w:fill="FFFFFF"/>
              </w:rPr>
            </w:pPr>
            <w:r w:rsidRPr="009D3A1E">
              <w:rPr>
                <w:rFonts w:ascii="GHEA Grapalat" w:hAnsi="GHEA Grapalat"/>
                <w:sz w:val="24"/>
                <w:szCs w:val="24"/>
                <w:shd w:val="clear" w:color="auto" w:fill="FFFFFF"/>
              </w:rPr>
              <w:t xml:space="preserve">Վերոգրյալի համատեքստում առաջարկում ենք Հավելված N 4-ի և N 5-ի դրույթները վերախմբագրել՝ պահպանելով «Նորմատիվ իրավական ակտերի մասին» օրենքի իրավակարգավորումները և բացառելով անհիմն կրկնությունները: </w:t>
            </w:r>
          </w:p>
          <w:p w14:paraId="0C2F313C"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9807237"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C043EEB" w14:textId="77777777" w:rsidR="00CA33F4" w:rsidRPr="009D3A1E" w:rsidRDefault="004E196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p w14:paraId="79EEBE78"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570E0099"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4F39C2ED"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75F7D3AA"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3F800B3B"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2E3BB49F"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438CF79A"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12039F7F"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300A88BB"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1F2C2D40"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7CD0B661"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6DF1A80A"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6AC86AC3"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25B4A0AB"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1D849445"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0238CDDF"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75269DFE" w14:textId="77777777" w:rsidR="004E196E" w:rsidRPr="009D3A1E" w:rsidRDefault="004E196E" w:rsidP="00F86E91">
            <w:pPr>
              <w:pStyle w:val="a4"/>
              <w:spacing w:after="0"/>
              <w:ind w:left="142" w:firstLine="709"/>
              <w:jc w:val="center"/>
              <w:rPr>
                <w:rFonts w:ascii="GHEA Grapalat" w:hAnsi="GHEA Grapalat" w:cs="Times New Roman"/>
                <w:sz w:val="24"/>
                <w:szCs w:val="24"/>
              </w:rPr>
            </w:pPr>
          </w:p>
          <w:p w14:paraId="2412295B" w14:textId="77777777" w:rsidR="004E196E" w:rsidRPr="009D3A1E" w:rsidRDefault="004E196E"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w:t>
            </w:r>
          </w:p>
          <w:p w14:paraId="67C95B9A"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32CC1117"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59B879A5"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151F8410"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751A1A79"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05768ACC"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2FB76AE2"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2A8C317A"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5F52D2D6"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076F3A75"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51223E65"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29C082C2"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59650CB0"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14A4AF54" w14:textId="77777777" w:rsidR="000E4850" w:rsidRPr="009D3A1E" w:rsidRDefault="000E4850" w:rsidP="00F86E91">
            <w:pPr>
              <w:pStyle w:val="a4"/>
              <w:spacing w:after="0"/>
              <w:ind w:left="142" w:firstLine="709"/>
              <w:jc w:val="center"/>
              <w:rPr>
                <w:rFonts w:ascii="GHEA Grapalat" w:hAnsi="GHEA Grapalat" w:cs="Times New Roman"/>
                <w:sz w:val="24"/>
                <w:szCs w:val="24"/>
              </w:rPr>
            </w:pPr>
          </w:p>
          <w:p w14:paraId="38A7817D" w14:textId="77777777" w:rsidR="000E4850" w:rsidRPr="009D3A1E" w:rsidRDefault="000E4850" w:rsidP="000E4850">
            <w:pPr>
              <w:pStyle w:val="a4"/>
              <w:spacing w:after="0"/>
              <w:ind w:left="142" w:firstLine="709"/>
              <w:rPr>
                <w:rFonts w:ascii="GHEA Grapalat" w:hAnsi="GHEA Grapalat" w:cs="Times New Roman"/>
                <w:sz w:val="24"/>
                <w:szCs w:val="24"/>
              </w:rPr>
            </w:pPr>
            <w:r w:rsidRPr="009D3A1E">
              <w:rPr>
                <w:rFonts w:ascii="GHEA Grapalat" w:hAnsi="GHEA Grapalat" w:cs="Times New Roman"/>
                <w:sz w:val="24"/>
                <w:szCs w:val="24"/>
              </w:rPr>
              <w:t>Ընդունվել է, 9-րդ ենթակետը հանվել է:</w:t>
            </w:r>
          </w:p>
          <w:p w14:paraId="0D1F7D0B" w14:textId="77777777" w:rsidR="000E4850" w:rsidRPr="009D3A1E" w:rsidRDefault="000E4850" w:rsidP="000E4850">
            <w:pPr>
              <w:pStyle w:val="a4"/>
              <w:spacing w:after="0"/>
              <w:ind w:left="142" w:firstLine="709"/>
              <w:rPr>
                <w:rFonts w:ascii="GHEA Grapalat" w:hAnsi="GHEA Grapalat" w:cs="Times New Roman"/>
                <w:sz w:val="24"/>
                <w:szCs w:val="24"/>
              </w:rPr>
            </w:pPr>
          </w:p>
          <w:p w14:paraId="0C0CC04D" w14:textId="77777777" w:rsidR="000E4850" w:rsidRPr="009D3A1E" w:rsidRDefault="000E4850" w:rsidP="000E4850">
            <w:pPr>
              <w:pStyle w:val="a4"/>
              <w:spacing w:after="0"/>
              <w:ind w:left="142" w:firstLine="709"/>
              <w:rPr>
                <w:rFonts w:ascii="GHEA Grapalat" w:hAnsi="GHEA Grapalat" w:cs="Times New Roman"/>
                <w:sz w:val="24"/>
                <w:szCs w:val="24"/>
              </w:rPr>
            </w:pPr>
          </w:p>
          <w:p w14:paraId="5132CBEF" w14:textId="77777777" w:rsidR="000E4850" w:rsidRPr="009D3A1E" w:rsidRDefault="000E4850" w:rsidP="000E4850">
            <w:pPr>
              <w:pStyle w:val="a4"/>
              <w:spacing w:after="0"/>
              <w:ind w:left="142" w:firstLine="709"/>
              <w:rPr>
                <w:rFonts w:ascii="GHEA Grapalat" w:hAnsi="GHEA Grapalat" w:cs="Times New Roman"/>
                <w:sz w:val="24"/>
                <w:szCs w:val="24"/>
              </w:rPr>
            </w:pPr>
            <w:r w:rsidRPr="009D3A1E">
              <w:rPr>
                <w:rFonts w:ascii="GHEA Grapalat" w:hAnsi="GHEA Grapalat" w:cs="Times New Roman"/>
                <w:sz w:val="24"/>
                <w:szCs w:val="24"/>
              </w:rPr>
              <w:t xml:space="preserve">Ընդունվել է, </w:t>
            </w:r>
            <w:r w:rsidRPr="009D3A1E">
              <w:rPr>
                <w:rFonts w:ascii="GHEA Grapalat" w:hAnsi="GHEA Grapalat" w:cs="Times New Roman"/>
                <w:color w:val="000000"/>
                <w:sz w:val="24"/>
                <w:szCs w:val="24"/>
                <w:shd w:val="clear" w:color="auto" w:fill="FFFFFF"/>
              </w:rPr>
              <w:t xml:space="preserve">«դ.» պարբերությունը </w:t>
            </w:r>
            <w:r w:rsidRPr="009D3A1E">
              <w:rPr>
                <w:rFonts w:ascii="GHEA Grapalat" w:hAnsi="GHEA Grapalat" w:cs="Times New Roman"/>
                <w:sz w:val="24"/>
                <w:szCs w:val="24"/>
              </w:rPr>
              <w:t>հանվել է:</w:t>
            </w:r>
          </w:p>
          <w:p w14:paraId="24C681F1" w14:textId="77777777" w:rsidR="00781D57" w:rsidRPr="009D3A1E" w:rsidRDefault="00781D57" w:rsidP="000E4850">
            <w:pPr>
              <w:pStyle w:val="a4"/>
              <w:spacing w:after="0"/>
              <w:ind w:left="142" w:firstLine="709"/>
              <w:rPr>
                <w:rFonts w:ascii="GHEA Grapalat" w:hAnsi="GHEA Grapalat" w:cs="Times New Roman"/>
                <w:sz w:val="24"/>
                <w:szCs w:val="24"/>
              </w:rPr>
            </w:pPr>
          </w:p>
          <w:p w14:paraId="6E73C687" w14:textId="77777777" w:rsidR="00781D57" w:rsidRPr="009D3A1E" w:rsidRDefault="00781D57" w:rsidP="000E4850">
            <w:pPr>
              <w:pStyle w:val="a4"/>
              <w:spacing w:after="0"/>
              <w:ind w:left="142" w:firstLine="709"/>
              <w:rPr>
                <w:rFonts w:ascii="GHEA Grapalat" w:hAnsi="GHEA Grapalat" w:cs="Times New Roman"/>
                <w:sz w:val="24"/>
                <w:szCs w:val="24"/>
              </w:rPr>
            </w:pPr>
          </w:p>
          <w:p w14:paraId="6A9409EC" w14:textId="77777777" w:rsidR="00781D57" w:rsidRPr="009D3A1E" w:rsidRDefault="00781D57" w:rsidP="000E4850">
            <w:pPr>
              <w:pStyle w:val="a4"/>
              <w:spacing w:after="0"/>
              <w:ind w:left="142" w:firstLine="709"/>
              <w:rPr>
                <w:rFonts w:ascii="GHEA Grapalat" w:hAnsi="GHEA Grapalat" w:cs="Times New Roman"/>
                <w:sz w:val="24"/>
                <w:szCs w:val="24"/>
              </w:rPr>
            </w:pPr>
          </w:p>
          <w:p w14:paraId="4C4D9DB1" w14:textId="77777777" w:rsidR="00781D57" w:rsidRPr="009D3A1E" w:rsidRDefault="00781D57" w:rsidP="000E4850">
            <w:pPr>
              <w:pStyle w:val="a4"/>
              <w:spacing w:after="0"/>
              <w:ind w:left="142" w:firstLine="709"/>
              <w:rPr>
                <w:rFonts w:ascii="GHEA Grapalat" w:hAnsi="GHEA Grapalat" w:cs="Times New Roman"/>
                <w:sz w:val="24"/>
                <w:szCs w:val="24"/>
              </w:rPr>
            </w:pPr>
          </w:p>
          <w:p w14:paraId="1FEEFC19" w14:textId="77777777" w:rsidR="00781D57" w:rsidRPr="009D3A1E" w:rsidRDefault="00781D57" w:rsidP="004A2513">
            <w:pPr>
              <w:spacing w:after="0"/>
              <w:rPr>
                <w:rFonts w:ascii="GHEA Grapalat" w:hAnsi="GHEA Grapalat" w:cs="Times New Roman"/>
                <w:sz w:val="24"/>
                <w:szCs w:val="24"/>
              </w:rPr>
            </w:pPr>
          </w:p>
          <w:p w14:paraId="1FAA60EB" w14:textId="2E4A00CF" w:rsidR="00781D57" w:rsidRPr="009D3A1E" w:rsidRDefault="00781D57" w:rsidP="000E4850">
            <w:pPr>
              <w:pStyle w:val="a4"/>
              <w:spacing w:after="0"/>
              <w:ind w:left="142" w:firstLine="709"/>
              <w:rPr>
                <w:rFonts w:ascii="GHEA Grapalat" w:hAnsi="GHEA Grapalat" w:cs="Times New Roman"/>
                <w:sz w:val="24"/>
                <w:szCs w:val="24"/>
              </w:rPr>
            </w:pPr>
            <w:r w:rsidRPr="009D3A1E">
              <w:rPr>
                <w:rFonts w:ascii="GHEA Grapalat" w:hAnsi="GHEA Grapalat" w:cs="Times New Roman"/>
                <w:sz w:val="24"/>
                <w:szCs w:val="24"/>
              </w:rPr>
              <w:t>Ընդունվել է:</w:t>
            </w:r>
          </w:p>
        </w:tc>
      </w:tr>
      <w:tr w:rsidR="00CA33F4" w:rsidRPr="009D3A1E" w14:paraId="52EA505D"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84FE7B"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olor w:val="000000"/>
                <w:sz w:val="24"/>
                <w:szCs w:val="24"/>
                <w:shd w:val="clear" w:color="auto" w:fill="FFFFFF"/>
              </w:rPr>
            </w:pPr>
            <w:r w:rsidRPr="009D3A1E">
              <w:rPr>
                <w:rFonts w:ascii="GHEA Grapalat" w:hAnsi="GHEA Grapalat" w:cs="Sylfaen"/>
                <w:bCs/>
                <w:sz w:val="24"/>
                <w:szCs w:val="24"/>
              </w:rPr>
              <w:lastRenderedPageBreak/>
              <w:t xml:space="preserve">Հավելված N 4-ի </w:t>
            </w:r>
            <w:r w:rsidRPr="009D3A1E">
              <w:rPr>
                <w:rFonts w:ascii="GHEA Grapalat" w:hAnsi="GHEA Grapalat" w:cs="Times New Roman"/>
                <w:color w:val="000000"/>
                <w:sz w:val="24"/>
                <w:szCs w:val="24"/>
                <w:shd w:val="clear" w:color="auto" w:fill="FFFFFF"/>
              </w:rPr>
              <w:t xml:space="preserve">«Նկարագիր» բաժնի 1-ին գլխի 1-ին կետի </w:t>
            </w:r>
            <w:r w:rsidRPr="009D3A1E">
              <w:rPr>
                <w:rFonts w:ascii="GHEA Grapalat" w:hAnsi="GHEA Grapalat" w:cs="Times New Roman"/>
                <w:b/>
                <w:i/>
                <w:color w:val="000000"/>
                <w:sz w:val="24"/>
                <w:szCs w:val="24"/>
                <w:shd w:val="clear" w:color="auto" w:fill="FFFFFF"/>
              </w:rPr>
              <w:t xml:space="preserve">«Վարժարանի ուսումնական մասի ղեկավարը պարտավոր է՝» </w:t>
            </w:r>
            <w:r w:rsidRPr="009D3A1E">
              <w:rPr>
                <w:rFonts w:ascii="GHEA Grapalat" w:hAnsi="GHEA Grapalat" w:cs="Times New Roman"/>
                <w:color w:val="000000"/>
                <w:sz w:val="24"/>
                <w:szCs w:val="24"/>
                <w:shd w:val="clear" w:color="auto" w:fill="FFFFFF"/>
              </w:rPr>
              <w:t xml:space="preserve">բառերից հետո սահմանված 6-րդ ենթակետը անհրաժեշտ է վերանայել, քանի որ նախատեսվող կարգավորմամբ առաջանում են </w:t>
            </w:r>
            <w:r w:rsidRPr="009D3A1E">
              <w:rPr>
                <w:rStyle w:val="ac"/>
                <w:rFonts w:ascii="GHEA Grapalat" w:hAnsi="GHEA Grapalat"/>
                <w:color w:val="000000"/>
                <w:sz w:val="24"/>
                <w:szCs w:val="24"/>
                <w:shd w:val="clear" w:color="auto" w:fill="FCFBF8"/>
              </w:rPr>
              <w:t xml:space="preserve">մարդու և քաղաքացու հիմնական իրավունքների և ազատությունների խախտումներ, ինչպես նաև վարժարանի ուսումնական մասի ղեկավարը չի կարող </w:t>
            </w:r>
            <w:r w:rsidRPr="009D3A1E">
              <w:rPr>
                <w:rStyle w:val="ac"/>
                <w:rFonts w:ascii="GHEA Grapalat" w:hAnsi="GHEA Grapalat"/>
                <w:i/>
                <w:color w:val="000000"/>
                <w:sz w:val="24"/>
                <w:szCs w:val="24"/>
                <w:shd w:val="clear" w:color="auto" w:fill="FCFBF8"/>
              </w:rPr>
              <w:t>մշտապես</w:t>
            </w:r>
            <w:r w:rsidRPr="009D3A1E">
              <w:rPr>
                <w:rStyle w:val="ac"/>
                <w:rFonts w:ascii="GHEA Grapalat" w:hAnsi="GHEA Grapalat"/>
                <w:color w:val="000000"/>
                <w:sz w:val="24"/>
                <w:szCs w:val="24"/>
                <w:shd w:val="clear" w:color="auto" w:fill="FCFBF8"/>
              </w:rPr>
              <w:t xml:space="preserve"> տեղյակ լինել</w:t>
            </w:r>
            <w:r w:rsidRPr="009D3A1E">
              <w:rPr>
                <w:rFonts w:ascii="GHEA Grapalat" w:hAnsi="GHEA Grapalat"/>
                <w:sz w:val="24"/>
                <w:szCs w:val="24"/>
              </w:rPr>
              <w:t xml:space="preserve">, թե որտեղ են գտնվում և ինչ են անում իր ենթակաները, նկատի ունենալով այն հանգամանքը, որ </w:t>
            </w:r>
            <w:r w:rsidRPr="009D3A1E">
              <w:rPr>
                <w:rFonts w:ascii="GHEA Grapalat" w:hAnsi="GHEA Grapalat" w:cs="Sylfaen"/>
                <w:bCs/>
                <w:sz w:val="24"/>
                <w:szCs w:val="24"/>
              </w:rPr>
              <w:t xml:space="preserve">Հայաստանի Հանրապետության </w:t>
            </w:r>
            <w:r w:rsidRPr="009D3A1E">
              <w:rPr>
                <w:rFonts w:ascii="GHEA Grapalat" w:hAnsi="GHEA Grapalat" w:cs="Sylfaen"/>
                <w:bCs/>
                <w:sz w:val="24"/>
                <w:szCs w:val="24"/>
              </w:rPr>
              <w:lastRenderedPageBreak/>
              <w:t>աշխատանքային օրենսգիրքը հստակ սահմանում է աշխատողի աշխատաժամանակի կարգավորումները:</w:t>
            </w:r>
          </w:p>
          <w:p w14:paraId="56237EA3" w14:textId="40487004" w:rsidR="00CA33F4" w:rsidRPr="009D3A1E" w:rsidRDefault="00CA33F4" w:rsidP="00CA33F4">
            <w:pPr>
              <w:pStyle w:val="a4"/>
              <w:tabs>
                <w:tab w:val="left" w:pos="-90"/>
                <w:tab w:val="left" w:pos="0"/>
                <w:tab w:val="left" w:pos="630"/>
                <w:tab w:val="left" w:pos="900"/>
              </w:tabs>
              <w:spacing w:after="0" w:line="360" w:lineRule="auto"/>
              <w:ind w:left="0" w:firstLine="360"/>
              <w:jc w:val="both"/>
              <w:rPr>
                <w:rFonts w:ascii="GHEA Grapalat" w:hAnsi="GHEA Grapalat"/>
                <w:color w:val="000000"/>
                <w:sz w:val="24"/>
                <w:szCs w:val="24"/>
                <w:shd w:val="clear" w:color="auto" w:fill="FFFFFF"/>
              </w:rPr>
            </w:pPr>
            <w:r w:rsidRPr="009D3A1E">
              <w:rPr>
                <w:rFonts w:ascii="GHEA Grapalat" w:hAnsi="GHEA Grapalat" w:cs="Sylfaen"/>
                <w:bCs/>
                <w:sz w:val="24"/>
                <w:szCs w:val="24"/>
              </w:rPr>
              <w:t xml:space="preserve">Նույն դիտարկումը վերաբերում է նաև Հավելվածի ողջ տեքստում կիրառված </w:t>
            </w:r>
            <w:r w:rsidR="00043EEF" w:rsidRPr="009D3A1E">
              <w:rPr>
                <w:rFonts w:ascii="GHEA Grapalat" w:hAnsi="GHEA Grapalat" w:cs="Sylfaen"/>
                <w:bCs/>
                <w:sz w:val="24"/>
                <w:szCs w:val="24"/>
              </w:rPr>
              <w:t>համան</w:t>
            </w:r>
            <w:r w:rsidRPr="009D3A1E">
              <w:rPr>
                <w:rFonts w:ascii="GHEA Grapalat" w:hAnsi="GHEA Grapalat" w:cs="Sylfaen"/>
                <w:bCs/>
                <w:sz w:val="24"/>
                <w:szCs w:val="24"/>
              </w:rPr>
              <w:t>ման ձևակերպումներին:</w:t>
            </w:r>
          </w:p>
          <w:p w14:paraId="26814D82"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987333E"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F1C2B3F" w14:textId="3B092289" w:rsidR="00CA33F4" w:rsidRPr="009D3A1E" w:rsidRDefault="002829B5"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ձևակերպումը հանվել է նախագծից:</w:t>
            </w:r>
          </w:p>
          <w:p w14:paraId="56B3ECF3"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4F95FC25"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47F6F76D"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687EDE39"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66201170"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7749E2A1"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68883EBC"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4DDBA310"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7E0B84CF"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1AF2FDE6"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77032E67"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50181B0E"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47D2C8D1"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7C6EE6DE"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459BD6E6"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068FFFF6"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5D5B4201" w14:textId="77777777" w:rsidR="002829B5" w:rsidRPr="009D3A1E" w:rsidRDefault="002829B5" w:rsidP="00F86E91">
            <w:pPr>
              <w:pStyle w:val="a4"/>
              <w:spacing w:after="0"/>
              <w:ind w:left="142" w:firstLine="709"/>
              <w:jc w:val="center"/>
              <w:rPr>
                <w:rFonts w:ascii="GHEA Grapalat" w:hAnsi="GHEA Grapalat" w:cs="Times New Roman"/>
                <w:sz w:val="24"/>
                <w:szCs w:val="24"/>
              </w:rPr>
            </w:pPr>
          </w:p>
          <w:p w14:paraId="62C5A225" w14:textId="42D2470F" w:rsidR="002829B5" w:rsidRPr="009D3A1E" w:rsidRDefault="002829B5" w:rsidP="002829B5">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համանման ձևակերպումները հանվել են նախագծից:</w:t>
            </w:r>
          </w:p>
        </w:tc>
      </w:tr>
      <w:tr w:rsidR="00CA33F4" w:rsidRPr="009D3A1E" w14:paraId="46A0418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A2B143" w14:textId="77777777" w:rsidR="00CA33F4" w:rsidRPr="009D3A1E" w:rsidRDefault="00CA33F4" w:rsidP="00CA33F4">
            <w:pPr>
              <w:pStyle w:val="a4"/>
              <w:numPr>
                <w:ilvl w:val="0"/>
                <w:numId w:val="41"/>
              </w:numPr>
              <w:tabs>
                <w:tab w:val="left" w:pos="630"/>
              </w:tabs>
              <w:spacing w:after="0" w:line="360" w:lineRule="auto"/>
              <w:ind w:left="0" w:firstLine="360"/>
              <w:jc w:val="both"/>
              <w:rPr>
                <w:rFonts w:ascii="GHEA Grapalat" w:hAnsi="GHEA Grapalat"/>
                <w:b/>
                <w:i/>
                <w:sz w:val="24"/>
                <w:szCs w:val="24"/>
                <w:shd w:val="clear" w:color="auto" w:fill="FFFFFF"/>
              </w:rPr>
            </w:pPr>
            <w:r w:rsidRPr="009D3A1E">
              <w:rPr>
                <w:rFonts w:ascii="GHEA Grapalat" w:hAnsi="GHEA Grapalat"/>
                <w:bCs/>
                <w:sz w:val="24"/>
                <w:szCs w:val="24"/>
              </w:rPr>
              <w:lastRenderedPageBreak/>
              <w:t xml:space="preserve">Հավելված N 5-ի </w:t>
            </w:r>
            <w:r w:rsidRPr="009D3A1E">
              <w:rPr>
                <w:rFonts w:ascii="GHEA Grapalat" w:hAnsi="GHEA Grapalat" w:cs="Times New Roman"/>
                <w:sz w:val="24"/>
                <w:szCs w:val="24"/>
                <w:shd w:val="clear" w:color="auto" w:fill="FFFFFF"/>
              </w:rPr>
              <w:t xml:space="preserve">«Անվանացանկ» բաժնի 2-րդ </w:t>
            </w:r>
            <w:r w:rsidRPr="009D3A1E">
              <w:rPr>
                <w:rFonts w:ascii="GHEA Grapalat" w:hAnsi="GHEA Grapalat"/>
                <w:bCs/>
                <w:sz w:val="24"/>
                <w:szCs w:val="24"/>
              </w:rPr>
              <w:t xml:space="preserve">կետում նշված </w:t>
            </w:r>
            <w:r w:rsidRPr="009D3A1E">
              <w:rPr>
                <w:rFonts w:ascii="GHEA Grapalat" w:hAnsi="GHEA Grapalat"/>
                <w:b/>
                <w:bCs/>
                <w:i/>
                <w:sz w:val="24"/>
                <w:szCs w:val="24"/>
              </w:rPr>
              <w:t>«Բուժքույր»</w:t>
            </w:r>
            <w:r w:rsidRPr="009D3A1E">
              <w:rPr>
                <w:rFonts w:ascii="GHEA Grapalat" w:hAnsi="GHEA Grapalat"/>
                <w:bCs/>
                <w:sz w:val="24"/>
                <w:szCs w:val="24"/>
              </w:rPr>
              <w:t xml:space="preserve"> ձևակերպումը անհրաժեշտ է համպատասխանեցնել «</w:t>
            </w:r>
            <w:r w:rsidRPr="009D3A1E">
              <w:rPr>
                <w:rFonts w:ascii="GHEA Grapalat" w:hAnsi="GHEA Grapalat"/>
                <w:bCs/>
                <w:sz w:val="24"/>
                <w:szCs w:val="24"/>
                <w:shd w:val="clear" w:color="auto" w:fill="FFFFFF"/>
              </w:rPr>
              <w:t>Բնակչության բժշկական օգնության և սպասարկման մասին» օրենքի 2-րդ հոդվածի կարգավորումներին:</w:t>
            </w:r>
          </w:p>
          <w:p w14:paraId="3FA7B1E2"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F60034B"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16B2611" w14:textId="40451E60" w:rsidR="00CA33F4" w:rsidRPr="009D3A1E" w:rsidRDefault="00716C42" w:rsidP="001D4F2F">
            <w:pPr>
              <w:pStyle w:val="a4"/>
              <w:spacing w:after="0" w:line="360" w:lineRule="auto"/>
              <w:ind w:left="142" w:firstLine="709"/>
              <w:jc w:val="center"/>
              <w:rPr>
                <w:rFonts w:ascii="GHEA Grapalat" w:hAnsi="GHEA Grapalat" w:cs="Times New Roman"/>
                <w:sz w:val="24"/>
                <w:szCs w:val="24"/>
              </w:rPr>
            </w:pPr>
            <w:r w:rsidRPr="009D3A1E">
              <w:rPr>
                <w:rFonts w:ascii="GHEA Grapalat" w:hAnsi="GHEA Grapalat" w:cs="Times New Roman"/>
                <w:sz w:val="24"/>
                <w:szCs w:val="24"/>
              </w:rPr>
              <w:t>Չի ընդունվել այն հիմնավորմամբ, որ նշված օրենքով սահմանված է՝ «</w:t>
            </w:r>
            <w:r w:rsidRPr="009D3A1E">
              <w:rPr>
                <w:rFonts w:ascii="GHEA Grapalat" w:hAnsi="GHEA Grapalat"/>
                <w:color w:val="000000"/>
                <w:sz w:val="24"/>
                <w:szCs w:val="24"/>
                <w:shd w:val="clear" w:color="auto" w:fill="FFFFFF"/>
              </w:rPr>
              <w:t xml:space="preserve">Բուժաշխատող` առողջապահության բնագավառում գործունեություն իրականացնող, իսկ սույն օրենքով նախատեսված դեպքերում նաև մասնագիտական գործունեություն իրականացնող ու դրա համար համապատասխան </w:t>
            </w:r>
            <w:r w:rsidRPr="009D3A1E">
              <w:rPr>
                <w:rFonts w:ascii="GHEA Grapalat" w:hAnsi="GHEA Grapalat"/>
                <w:color w:val="000000"/>
                <w:sz w:val="24"/>
                <w:szCs w:val="24"/>
                <w:u w:val="single"/>
                <w:shd w:val="clear" w:color="auto" w:fill="FFFFFF"/>
              </w:rPr>
              <w:t>մասնագիտական կրթություն, որակավորում, մասնագիտացում և նախատեսված շարունակական մասնագիտական զարգացման հավաստագիր ունեցող, ինչպես նաև ոչ մասնագիտական օժանդակող գործունեություն իրականացնող ֆիզիկական անձ:</w:t>
            </w:r>
            <w:r w:rsidRPr="009D3A1E">
              <w:rPr>
                <w:rFonts w:ascii="GHEA Grapalat" w:hAnsi="GHEA Grapalat" w:cs="Times New Roman"/>
                <w:sz w:val="24"/>
                <w:szCs w:val="24"/>
                <w:u w:val="single"/>
              </w:rPr>
              <w:t xml:space="preserve">», և այն ենթադրում է, որ ոչ միայն «բուժքույր» այլ նաև «բժիշկ» ձևակերպումը պետք է դարձնել «բուժաշխատող», սակայն ուսումնական </w:t>
            </w:r>
            <w:r w:rsidRPr="009D3A1E">
              <w:rPr>
                <w:rFonts w:ascii="GHEA Grapalat" w:hAnsi="GHEA Grapalat" w:cs="Times New Roman"/>
                <w:sz w:val="24"/>
                <w:szCs w:val="24"/>
                <w:u w:val="single"/>
              </w:rPr>
              <w:lastRenderedPageBreak/>
              <w:t xml:space="preserve">հաստատություններում դրանք սահմանված են նշված  ձևակերպումներով, այդ թվում նաև ՀՀ ԿԳՄՍ նախարարի 2022 թվականի </w:t>
            </w:r>
            <w:r w:rsidR="00B3182E" w:rsidRPr="009D3A1E">
              <w:rPr>
                <w:rFonts w:ascii="GHEA Grapalat" w:hAnsi="GHEA Grapalat" w:cs="Times New Roman"/>
                <w:sz w:val="24"/>
                <w:szCs w:val="24"/>
                <w:u w:val="single"/>
              </w:rPr>
              <w:t>դեկտեմբերի 7-ի N 79-Ն հրամանում:</w:t>
            </w:r>
          </w:p>
        </w:tc>
      </w:tr>
      <w:tr w:rsidR="00CA33F4" w:rsidRPr="009D3A1E" w14:paraId="21A4931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4139DE" w14:textId="77777777" w:rsidR="00CA33F4" w:rsidRPr="009D3A1E" w:rsidRDefault="00CA33F4" w:rsidP="00B72B5A">
            <w:pPr>
              <w:pStyle w:val="a4"/>
              <w:numPr>
                <w:ilvl w:val="0"/>
                <w:numId w:val="41"/>
              </w:numPr>
              <w:shd w:val="clear" w:color="auto" w:fill="FFFFFF"/>
              <w:tabs>
                <w:tab w:val="left" w:pos="-90"/>
                <w:tab w:val="left" w:pos="0"/>
                <w:tab w:val="left" w:pos="630"/>
                <w:tab w:val="left" w:pos="900"/>
              </w:tabs>
              <w:spacing w:after="0" w:line="360" w:lineRule="auto"/>
              <w:ind w:left="0" w:firstLine="360"/>
              <w:jc w:val="both"/>
              <w:rPr>
                <w:rFonts w:ascii="GHEA Grapalat" w:hAnsi="GHEA Grapalat" w:cs="Sylfaen"/>
                <w:bCs/>
                <w:i/>
                <w:color w:val="000000" w:themeColor="text1"/>
                <w:sz w:val="24"/>
                <w:szCs w:val="24"/>
                <w:shd w:val="clear" w:color="auto" w:fill="FFFFFF"/>
              </w:rPr>
            </w:pPr>
            <w:r w:rsidRPr="009D3A1E">
              <w:rPr>
                <w:rFonts w:ascii="GHEA Grapalat" w:hAnsi="GHEA Grapalat"/>
                <w:color w:val="000000" w:themeColor="text1"/>
                <w:sz w:val="24"/>
                <w:szCs w:val="24"/>
              </w:rPr>
              <w:lastRenderedPageBreak/>
              <w:t>Նախագծի ողջ տեքստում «</w:t>
            </w:r>
            <w:r w:rsidRPr="009D3A1E">
              <w:rPr>
                <w:rFonts w:ascii="GHEA Grapalat" w:hAnsi="GHEA Grapalat"/>
                <w:i/>
                <w:color w:val="000000" w:themeColor="text1"/>
                <w:sz w:val="24"/>
                <w:szCs w:val="24"/>
              </w:rPr>
              <w:t>օրենսդրությամբ սահմանված կարգով</w:t>
            </w:r>
            <w:r w:rsidRPr="009D3A1E">
              <w:rPr>
                <w:rFonts w:ascii="GHEA Grapalat" w:hAnsi="GHEA Grapalat"/>
                <w:i/>
                <w:color w:val="000000" w:themeColor="text1"/>
                <w:sz w:val="24"/>
                <w:szCs w:val="24"/>
                <w:shd w:val="clear" w:color="auto" w:fill="FFFFFF"/>
              </w:rPr>
              <w:t>»</w:t>
            </w:r>
            <w:r w:rsidRPr="009D3A1E">
              <w:rPr>
                <w:rFonts w:ascii="GHEA Grapalat" w:hAnsi="GHEA Grapalat"/>
                <w:i/>
                <w:color w:val="000000" w:themeColor="text1"/>
                <w:sz w:val="24"/>
                <w:szCs w:val="24"/>
              </w:rPr>
              <w:t>, «</w:t>
            </w:r>
            <w:r w:rsidRPr="009D3A1E">
              <w:rPr>
                <w:rFonts w:ascii="GHEA Grapalat" w:hAnsi="GHEA Grapalat" w:cs="Sylfaen"/>
                <w:i/>
                <w:color w:val="000000" w:themeColor="text1"/>
                <w:sz w:val="24"/>
                <w:szCs w:val="24"/>
              </w:rPr>
              <w:t>Հայաստանի</w:t>
            </w:r>
            <w:r w:rsidRPr="009D3A1E">
              <w:rPr>
                <w:rFonts w:ascii="GHEA Grapalat" w:hAnsi="GHEA Grapalat" w:cs="SylfaenRegular"/>
                <w:i/>
                <w:color w:val="000000" w:themeColor="text1"/>
                <w:sz w:val="24"/>
                <w:szCs w:val="24"/>
              </w:rPr>
              <w:t xml:space="preserve"> </w:t>
            </w:r>
            <w:r w:rsidRPr="009D3A1E">
              <w:rPr>
                <w:rFonts w:ascii="GHEA Grapalat" w:hAnsi="GHEA Grapalat" w:cs="Sylfaen"/>
                <w:i/>
                <w:color w:val="000000" w:themeColor="text1"/>
                <w:sz w:val="24"/>
                <w:szCs w:val="24"/>
              </w:rPr>
              <w:t>Հանրապետության</w:t>
            </w:r>
            <w:r w:rsidRPr="009D3A1E">
              <w:rPr>
                <w:rFonts w:ascii="GHEA Grapalat" w:hAnsi="GHEA Grapalat" w:cs="SylfaenRegular"/>
                <w:i/>
                <w:color w:val="000000" w:themeColor="text1"/>
                <w:sz w:val="24"/>
                <w:szCs w:val="24"/>
              </w:rPr>
              <w:t xml:space="preserve"> </w:t>
            </w:r>
            <w:r w:rsidRPr="009D3A1E">
              <w:rPr>
                <w:rFonts w:ascii="GHEA Grapalat" w:hAnsi="GHEA Grapalat" w:cs="Sylfaen"/>
                <w:i/>
                <w:color w:val="000000" w:themeColor="text1"/>
                <w:sz w:val="24"/>
                <w:szCs w:val="24"/>
              </w:rPr>
              <w:t>գործող</w:t>
            </w:r>
            <w:r w:rsidRPr="009D3A1E">
              <w:rPr>
                <w:rFonts w:ascii="GHEA Grapalat" w:hAnsi="GHEA Grapalat" w:cs="SylfaenRegular"/>
                <w:i/>
                <w:color w:val="000000" w:themeColor="text1"/>
                <w:sz w:val="24"/>
                <w:szCs w:val="24"/>
              </w:rPr>
              <w:t xml:space="preserve"> </w:t>
            </w:r>
            <w:r w:rsidRPr="009D3A1E">
              <w:rPr>
                <w:rFonts w:ascii="GHEA Grapalat" w:hAnsi="GHEA Grapalat" w:cs="Sylfaen"/>
                <w:i/>
                <w:color w:val="000000" w:themeColor="text1"/>
                <w:sz w:val="24"/>
                <w:szCs w:val="24"/>
              </w:rPr>
              <w:t>օրենսդրությամբ»,</w:t>
            </w:r>
            <w:r w:rsidRPr="009D3A1E">
              <w:rPr>
                <w:rFonts w:ascii="GHEA Grapalat" w:hAnsi="GHEA Grapalat"/>
                <w:i/>
                <w:color w:val="000000" w:themeColor="text1"/>
                <w:sz w:val="24"/>
                <w:szCs w:val="24"/>
              </w:rPr>
              <w:t xml:space="preserve"> «ՀՀ </w:t>
            </w:r>
            <w:r w:rsidRPr="009D3A1E">
              <w:rPr>
                <w:rFonts w:ascii="GHEA Grapalat" w:hAnsi="GHEA Grapalat" w:cs="SylfaenRegular"/>
                <w:i/>
                <w:color w:val="000000" w:themeColor="text1"/>
                <w:sz w:val="24"/>
                <w:szCs w:val="24"/>
              </w:rPr>
              <w:t>օ</w:t>
            </w:r>
            <w:r w:rsidRPr="009D3A1E">
              <w:rPr>
                <w:rFonts w:ascii="GHEA Grapalat" w:hAnsi="GHEA Grapalat" w:cs="Sylfaen"/>
                <w:i/>
                <w:color w:val="000000" w:themeColor="text1"/>
                <w:sz w:val="24"/>
                <w:szCs w:val="24"/>
              </w:rPr>
              <w:t xml:space="preserve">րենսդրությամբ», </w:t>
            </w:r>
            <w:r w:rsidRPr="009D3A1E">
              <w:rPr>
                <w:rFonts w:ascii="GHEA Grapalat" w:hAnsi="GHEA Grapalat"/>
                <w:i/>
                <w:color w:val="000000" w:themeColor="text1"/>
                <w:sz w:val="24"/>
                <w:szCs w:val="24"/>
              </w:rPr>
              <w:t>«</w:t>
            </w:r>
            <w:r w:rsidRPr="009D3A1E">
              <w:rPr>
                <w:rFonts w:ascii="GHEA Grapalat" w:hAnsi="GHEA Grapalat" w:cs="Sylfaen"/>
                <w:i/>
                <w:color w:val="000000" w:themeColor="text1"/>
                <w:sz w:val="24"/>
                <w:szCs w:val="24"/>
              </w:rPr>
              <w:t>աշխատանքային</w:t>
            </w:r>
            <w:r w:rsidRPr="009D3A1E">
              <w:rPr>
                <w:rFonts w:ascii="GHEA Grapalat" w:hAnsi="GHEA Grapalat" w:cs="SylfaenRegular"/>
                <w:i/>
                <w:color w:val="000000" w:themeColor="text1"/>
                <w:sz w:val="24"/>
                <w:szCs w:val="24"/>
              </w:rPr>
              <w:t xml:space="preserve"> </w:t>
            </w:r>
            <w:r w:rsidRPr="009D3A1E">
              <w:rPr>
                <w:rFonts w:ascii="GHEA Grapalat" w:hAnsi="GHEA Grapalat" w:cs="Sylfaen"/>
                <w:i/>
                <w:color w:val="000000" w:themeColor="text1"/>
                <w:sz w:val="24"/>
                <w:szCs w:val="24"/>
              </w:rPr>
              <w:t>օրենսդրությամբ»…,</w:t>
            </w:r>
            <w:r w:rsidRPr="009D3A1E">
              <w:rPr>
                <w:rFonts w:ascii="GHEA Grapalat" w:hAnsi="GHEA Grapalat"/>
                <w:color w:val="000000" w:themeColor="text1"/>
                <w:sz w:val="24"/>
                <w:szCs w:val="24"/>
              </w:rPr>
              <w:t xml:space="preserve"> ձևակերպումներն անհրաժեշտ է հստակեցնել՝</w:t>
            </w:r>
            <w:r w:rsidRPr="009D3A1E">
              <w:rPr>
                <w:rFonts w:ascii="GHEA Grapalat" w:hAnsi="GHEA Grapalat"/>
                <w:color w:val="000000" w:themeColor="text1"/>
                <w:sz w:val="24"/>
                <w:szCs w:val="24"/>
                <w:shd w:val="clear" w:color="auto" w:fill="FFFFFF"/>
              </w:rPr>
              <w:t xml:space="preserve"> հաշվի առնելով այն հանգամանքը, որ </w:t>
            </w:r>
            <w:r w:rsidRPr="009D3A1E">
              <w:rPr>
                <w:rFonts w:ascii="GHEA Grapalat" w:hAnsi="GHEA Grapalat"/>
                <w:color w:val="000000" w:themeColor="text1"/>
                <w:sz w:val="24"/>
                <w:szCs w:val="24"/>
              </w:rPr>
              <w:t xml:space="preserve">օրենսդրությունը լայն հասկացություն է, մասնավորապես՝ </w:t>
            </w:r>
            <w:r w:rsidRPr="009D3A1E">
              <w:rPr>
                <w:rFonts w:ascii="GHEA Grapalat" w:hAnsi="GHEA Grapalat"/>
                <w:color w:val="000000" w:themeColor="text1"/>
                <w:sz w:val="24"/>
                <w:szCs w:val="24"/>
                <w:shd w:val="clear" w:color="auto" w:fill="FFFFFF"/>
              </w:rPr>
              <w:t>«</w:t>
            </w:r>
            <w:r w:rsidRPr="009D3A1E">
              <w:rPr>
                <w:rFonts w:ascii="GHEA Grapalat" w:hAnsi="GHEA Grapalat"/>
                <w:color w:val="000000" w:themeColor="text1"/>
                <w:sz w:val="24"/>
                <w:szCs w:val="24"/>
              </w:rPr>
              <w:t>Նորմատիվ իրավական ակտերի մասին</w:t>
            </w:r>
            <w:r w:rsidRPr="009D3A1E">
              <w:rPr>
                <w:rFonts w:ascii="GHEA Grapalat" w:hAnsi="GHEA Grapalat"/>
                <w:color w:val="000000" w:themeColor="text1"/>
                <w:sz w:val="24"/>
                <w:szCs w:val="24"/>
                <w:shd w:val="clear" w:color="auto" w:fill="FFFFFF"/>
              </w:rPr>
              <w:t xml:space="preserve">» 2-րդ հոդվածի 1-ին մասի 7-րդ կետի համաձայն՝ </w:t>
            </w:r>
            <w:r w:rsidRPr="009D3A1E">
              <w:rPr>
                <w:rFonts w:ascii="GHEA Grapalat" w:hAnsi="GHEA Grapalat"/>
                <w:i/>
                <w:color w:val="000000" w:themeColor="text1"/>
                <w:sz w:val="24"/>
                <w:szCs w:val="24"/>
                <w:shd w:val="clear" w:color="auto" w:fill="FFFFFF"/>
              </w:rPr>
              <w:t>օրենսդրությունն օրենսդրական և ենթաօրենսդրական նորմատիվ իրավական ակտերի ամբողջություն է:</w:t>
            </w:r>
          </w:p>
          <w:p w14:paraId="4E8ACFC4" w14:textId="77777777" w:rsidR="00CA33F4" w:rsidRPr="009D3A1E" w:rsidRDefault="00CA33F4" w:rsidP="00B72B5A">
            <w:pPr>
              <w:pStyle w:val="a4"/>
              <w:spacing w:after="0" w:line="360" w:lineRule="auto"/>
              <w:ind w:left="142" w:firstLine="709"/>
              <w:jc w:val="both"/>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E517ABB" w14:textId="77777777" w:rsidR="00CA33F4" w:rsidRPr="009D3A1E" w:rsidRDefault="00CA33F4" w:rsidP="00B72B5A">
            <w:pPr>
              <w:spacing w:after="0" w:line="360" w:lineRule="auto"/>
              <w:ind w:left="142" w:right="278" w:hanging="142"/>
              <w:jc w:val="both"/>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6DE1A52" w14:textId="6AD7D947" w:rsidR="00CA33F4" w:rsidRPr="009D3A1E" w:rsidRDefault="00B72B5A" w:rsidP="00B72B5A">
            <w:pPr>
              <w:pStyle w:val="a4"/>
              <w:spacing w:after="0" w:line="360" w:lineRule="auto"/>
              <w:ind w:left="142" w:firstLine="709"/>
              <w:jc w:val="both"/>
              <w:rPr>
                <w:rFonts w:ascii="GHEA Grapalat" w:hAnsi="GHEA Grapalat" w:cs="Times New Roman"/>
                <w:sz w:val="24"/>
                <w:szCs w:val="24"/>
              </w:rPr>
            </w:pPr>
            <w:r w:rsidRPr="009D3A1E">
              <w:rPr>
                <w:rFonts w:ascii="GHEA Grapalat" w:hAnsi="GHEA Grapalat" w:cs="Times New Roman"/>
                <w:sz w:val="24"/>
                <w:szCs w:val="24"/>
              </w:rPr>
              <w:t>Չի ընդունվել այն հիմնավորմամբ, որ նշված ձևակերպումները կիրառելի են իրավակարգավորման պրակտիկայում: Դրանք հստակեցնելը կարող է հետագայում փոփոխությունների համար հիմք հանդիսանալ այն դեպքերում, երբ օրինակ դրանք ուժը կորցրած համարվեն կամ փոփոխության ենթարկվեն:</w:t>
            </w:r>
          </w:p>
        </w:tc>
      </w:tr>
      <w:tr w:rsidR="00CA33F4" w:rsidRPr="009D3A1E" w14:paraId="4C50798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87B296" w14:textId="77777777" w:rsidR="00CA33F4" w:rsidRPr="009D3A1E" w:rsidRDefault="00CA33F4" w:rsidP="00CA33F4">
            <w:pPr>
              <w:pStyle w:val="a4"/>
              <w:numPr>
                <w:ilvl w:val="0"/>
                <w:numId w:val="41"/>
              </w:numPr>
              <w:shd w:val="clear" w:color="auto" w:fill="FFFFFF"/>
              <w:tabs>
                <w:tab w:val="left" w:pos="-90"/>
                <w:tab w:val="left" w:pos="0"/>
                <w:tab w:val="left" w:pos="630"/>
                <w:tab w:val="left" w:pos="900"/>
              </w:tabs>
              <w:spacing w:after="0" w:line="360" w:lineRule="auto"/>
              <w:ind w:left="0" w:firstLine="360"/>
              <w:jc w:val="both"/>
              <w:rPr>
                <w:rFonts w:ascii="GHEA Grapalat" w:hAnsi="GHEA Grapalat" w:cs="Sylfaen"/>
                <w:bCs/>
                <w:i/>
                <w:sz w:val="24"/>
                <w:szCs w:val="24"/>
                <w:shd w:val="clear" w:color="auto" w:fill="FFFFFF"/>
              </w:rPr>
            </w:pPr>
            <w:r w:rsidRPr="009D3A1E">
              <w:rPr>
                <w:rFonts w:ascii="GHEA Grapalat" w:hAnsi="GHEA Grapalat"/>
                <w:spacing w:val="-2"/>
                <w:sz w:val="24"/>
                <w:szCs w:val="24"/>
              </w:rPr>
              <w:t xml:space="preserve">Նախագծով առաջարկվող խմբագրական և բովանդակային փոփոխություններից, լրացումներից զատ նախատեսվում է նաև սահմանել </w:t>
            </w:r>
            <w:r w:rsidRPr="009D3A1E">
              <w:rPr>
                <w:rFonts w:ascii="GHEA Grapalat" w:hAnsi="GHEA Grapalat"/>
                <w:bCs/>
                <w:sz w:val="24"/>
                <w:szCs w:val="24"/>
                <w:shd w:val="clear" w:color="auto" w:fill="FFFFFF"/>
              </w:rPr>
              <w:t xml:space="preserve">Հայաստանի Հանրապետության </w:t>
            </w:r>
            <w:r w:rsidRPr="009D3A1E">
              <w:rPr>
                <w:sz w:val="24"/>
                <w:szCs w:val="24"/>
                <w:shd w:val="clear" w:color="auto" w:fill="FFFFFF"/>
              </w:rPr>
              <w:t> </w:t>
            </w:r>
            <w:r w:rsidRPr="009D3A1E">
              <w:rPr>
                <w:rFonts w:ascii="GHEA Grapalat" w:hAnsi="GHEA Grapalat" w:cs="Arial"/>
                <w:sz w:val="24"/>
                <w:szCs w:val="24"/>
                <w:shd w:val="clear" w:color="auto" w:fill="FFFFFF"/>
              </w:rPr>
              <w:t>հանրակրթական</w:t>
            </w:r>
            <w:r w:rsidRPr="009D3A1E">
              <w:rPr>
                <w:rFonts w:ascii="GHEA Grapalat" w:hAnsi="GHEA Grapalat"/>
                <w:sz w:val="24"/>
                <w:szCs w:val="24"/>
                <w:shd w:val="clear" w:color="auto" w:fill="FFFFFF"/>
              </w:rPr>
              <w:t xml:space="preserve"> </w:t>
            </w:r>
            <w:r w:rsidRPr="009D3A1E">
              <w:rPr>
                <w:rFonts w:ascii="GHEA Grapalat" w:hAnsi="GHEA Grapalat" w:cs="Arial"/>
                <w:sz w:val="24"/>
                <w:szCs w:val="24"/>
                <w:shd w:val="clear" w:color="auto" w:fill="FFFFFF"/>
              </w:rPr>
              <w:t>հիմնական</w:t>
            </w:r>
            <w:r w:rsidRPr="009D3A1E">
              <w:rPr>
                <w:rFonts w:ascii="GHEA Grapalat" w:hAnsi="GHEA Grapalat"/>
                <w:sz w:val="24"/>
                <w:szCs w:val="24"/>
                <w:shd w:val="clear" w:color="auto" w:fill="FFFFFF"/>
              </w:rPr>
              <w:t xml:space="preserve"> </w:t>
            </w:r>
            <w:r w:rsidRPr="009D3A1E">
              <w:rPr>
                <w:rFonts w:ascii="GHEA Grapalat" w:hAnsi="GHEA Grapalat" w:cs="Arial"/>
                <w:sz w:val="24"/>
                <w:szCs w:val="24"/>
                <w:shd w:val="clear" w:color="auto" w:fill="FFFFFF"/>
              </w:rPr>
              <w:lastRenderedPageBreak/>
              <w:t>մասնագիտացված</w:t>
            </w:r>
            <w:r w:rsidRPr="009D3A1E">
              <w:rPr>
                <w:rFonts w:ascii="GHEA Grapalat" w:hAnsi="GHEA Grapalat"/>
                <w:sz w:val="24"/>
                <w:szCs w:val="24"/>
                <w:shd w:val="clear" w:color="auto" w:fill="FFFFFF"/>
              </w:rPr>
              <w:t xml:space="preserve"> </w:t>
            </w:r>
            <w:r w:rsidRPr="009D3A1E">
              <w:rPr>
                <w:rFonts w:ascii="GHEA Grapalat" w:hAnsi="GHEA Grapalat" w:cs="Arial"/>
                <w:sz w:val="24"/>
                <w:szCs w:val="24"/>
                <w:shd w:val="clear" w:color="auto" w:fill="FFFFFF"/>
              </w:rPr>
              <w:t>ծրագրեր</w:t>
            </w:r>
            <w:r w:rsidRPr="009D3A1E">
              <w:rPr>
                <w:rFonts w:ascii="GHEA Grapalat" w:hAnsi="GHEA Grapalat"/>
                <w:sz w:val="24"/>
                <w:szCs w:val="24"/>
                <w:shd w:val="clear" w:color="auto" w:fill="FFFFFF"/>
              </w:rPr>
              <w:t xml:space="preserve"> </w:t>
            </w:r>
            <w:r w:rsidRPr="009D3A1E">
              <w:rPr>
                <w:rFonts w:ascii="GHEA Grapalat" w:hAnsi="GHEA Grapalat" w:cs="Arial"/>
                <w:sz w:val="24"/>
                <w:szCs w:val="24"/>
                <w:shd w:val="clear" w:color="auto" w:fill="FFFFFF"/>
              </w:rPr>
              <w:t>իրականացնո</w:t>
            </w:r>
            <w:r w:rsidRPr="009D3A1E">
              <w:rPr>
                <w:rFonts w:ascii="GHEA Grapalat" w:hAnsi="GHEA Grapalat"/>
                <w:sz w:val="24"/>
                <w:szCs w:val="24"/>
                <w:shd w:val="clear" w:color="auto" w:fill="FFFFFF"/>
              </w:rPr>
              <w:t xml:space="preserve">ղ </w:t>
            </w:r>
            <w:r w:rsidRPr="009D3A1E">
              <w:rPr>
                <w:rFonts w:ascii="GHEA Grapalat" w:hAnsi="GHEA Grapalat"/>
                <w:bCs/>
                <w:sz w:val="24"/>
                <w:szCs w:val="24"/>
                <w:shd w:val="clear" w:color="auto" w:fill="FFFFFF"/>
              </w:rPr>
              <w:t>հանրակրթական ուսումնական հաստատության</w:t>
            </w:r>
            <w:r w:rsidRPr="009D3A1E">
              <w:rPr>
                <w:rFonts w:ascii="GHEA Grapalat" w:hAnsi="GHEA Grapalat"/>
                <w:sz w:val="24"/>
                <w:szCs w:val="24"/>
                <w:shd w:val="clear" w:color="auto" w:fill="FFFFFF"/>
              </w:rPr>
              <w:t xml:space="preserve"> մանկավարժական և վարչատնտեսական աշխատողների պաշտոնների անվանացանկը, դրանց նկարագիրը՝ </w:t>
            </w:r>
            <w:r w:rsidRPr="009D3A1E">
              <w:rPr>
                <w:rStyle w:val="ac"/>
                <w:rFonts w:ascii="GHEA Grapalat" w:hAnsi="GHEA Grapalat"/>
                <w:sz w:val="24"/>
                <w:szCs w:val="24"/>
              </w:rPr>
              <w:t xml:space="preserve"> </w:t>
            </w:r>
            <w:r w:rsidRPr="009D3A1E">
              <w:rPr>
                <w:rFonts w:ascii="GHEA Grapalat" w:hAnsi="GHEA Grapalat"/>
                <w:sz w:val="24"/>
                <w:szCs w:val="24"/>
                <w:shd w:val="clear" w:color="auto" w:fill="FFFFFF"/>
              </w:rPr>
              <w:t>համաձայն Հավելված</w:t>
            </w:r>
            <w:r w:rsidRPr="009D3A1E">
              <w:rPr>
                <w:rFonts w:ascii="GHEA Grapalat" w:hAnsi="GHEA Grapalat"/>
                <w:sz w:val="24"/>
                <w:szCs w:val="24"/>
              </w:rPr>
              <w:t xml:space="preserve"> </w:t>
            </w:r>
            <w:r w:rsidRPr="009D3A1E">
              <w:rPr>
                <w:rFonts w:ascii="GHEA Grapalat" w:hAnsi="GHEA Grapalat"/>
                <w:sz w:val="24"/>
                <w:szCs w:val="24"/>
                <w:shd w:val="clear" w:color="auto" w:fill="FFFFFF"/>
              </w:rPr>
              <w:t xml:space="preserve">N 4-ի </w:t>
            </w:r>
            <w:r w:rsidRPr="009D3A1E">
              <w:rPr>
                <w:rFonts w:ascii="GHEA Grapalat" w:hAnsi="GHEA Grapalat"/>
                <w:sz w:val="24"/>
                <w:szCs w:val="24"/>
              </w:rPr>
              <w:t xml:space="preserve">և </w:t>
            </w:r>
            <w:r w:rsidRPr="009D3A1E">
              <w:rPr>
                <w:rStyle w:val="ac"/>
                <w:rFonts w:ascii="GHEA Grapalat" w:hAnsi="GHEA Grapalat" w:cs="GHEA Grapalat"/>
                <w:sz w:val="24"/>
                <w:szCs w:val="24"/>
                <w:lang w:val="af-ZA"/>
              </w:rPr>
              <w:t>«</w:t>
            </w:r>
            <w:r w:rsidRPr="009D3A1E">
              <w:rPr>
                <w:rFonts w:ascii="GHEA Grapalat" w:hAnsi="GHEA Grapalat"/>
                <w:sz w:val="24"/>
                <w:szCs w:val="24"/>
                <w:shd w:val="clear" w:color="auto" w:fill="FFFFFF"/>
              </w:rPr>
              <w:t>Հատուկ</w:t>
            </w:r>
            <w:r w:rsidRPr="009D3A1E">
              <w:rPr>
                <w:rFonts w:ascii="GHEA Grapalat" w:hAnsi="GHEA Grapalat"/>
                <w:sz w:val="24"/>
                <w:szCs w:val="24"/>
                <w:shd w:val="clear" w:color="auto" w:fill="FFFFFF"/>
                <w:lang w:val="af-ZA"/>
              </w:rPr>
              <w:t xml:space="preserve"> </w:t>
            </w:r>
            <w:r w:rsidRPr="009D3A1E">
              <w:rPr>
                <w:rFonts w:ascii="GHEA Grapalat" w:hAnsi="GHEA Grapalat"/>
                <w:sz w:val="24"/>
                <w:szCs w:val="24"/>
                <w:shd w:val="clear" w:color="auto" w:fill="FFFFFF"/>
              </w:rPr>
              <w:t>դպրոց</w:t>
            </w:r>
            <w:r w:rsidRPr="009D3A1E">
              <w:rPr>
                <w:rFonts w:ascii="GHEA Grapalat" w:hAnsi="GHEA Grapalat"/>
                <w:sz w:val="24"/>
                <w:szCs w:val="24"/>
                <w:shd w:val="clear" w:color="auto" w:fill="FFFFFF"/>
                <w:lang w:val="af-ZA"/>
              </w:rPr>
              <w:t>-</w:t>
            </w:r>
            <w:r w:rsidRPr="009D3A1E">
              <w:rPr>
                <w:rFonts w:ascii="GHEA Grapalat" w:hAnsi="GHEA Grapalat"/>
                <w:sz w:val="24"/>
                <w:szCs w:val="24"/>
                <w:shd w:val="clear" w:color="auto" w:fill="FFFFFF"/>
              </w:rPr>
              <w:t>ռեսուրս</w:t>
            </w:r>
            <w:r w:rsidRPr="009D3A1E">
              <w:rPr>
                <w:rFonts w:ascii="GHEA Grapalat" w:hAnsi="GHEA Grapalat"/>
                <w:sz w:val="24"/>
                <w:szCs w:val="24"/>
                <w:shd w:val="clear" w:color="auto" w:fill="FFFFFF"/>
                <w:lang w:val="af-ZA"/>
              </w:rPr>
              <w:t xml:space="preserve"> </w:t>
            </w:r>
            <w:r w:rsidRPr="009D3A1E">
              <w:rPr>
                <w:rFonts w:ascii="GHEA Grapalat" w:hAnsi="GHEA Grapalat"/>
                <w:sz w:val="24"/>
                <w:szCs w:val="24"/>
                <w:shd w:val="clear" w:color="auto" w:fill="FFFFFF"/>
              </w:rPr>
              <w:t>կենտրոն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պետական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ոչ</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առևտրային</w:t>
            </w:r>
            <w:r w:rsidRPr="009D3A1E">
              <w:rPr>
                <w:rStyle w:val="ac"/>
                <w:rFonts w:ascii="GHEA Grapalat" w:hAnsi="GHEA Grapalat" w:cs="GHEA Grapalat"/>
                <w:sz w:val="24"/>
                <w:szCs w:val="24"/>
                <w:lang w:val="af-ZA"/>
              </w:rPr>
              <w:t xml:space="preserve"> </w:t>
            </w:r>
            <w:r w:rsidRPr="009D3A1E">
              <w:rPr>
                <w:rStyle w:val="ac"/>
                <w:rFonts w:ascii="GHEA Grapalat" w:hAnsi="GHEA Grapalat" w:cs="GHEA Grapalat"/>
                <w:sz w:val="24"/>
                <w:szCs w:val="24"/>
              </w:rPr>
              <w:t xml:space="preserve">կազմակերպության </w:t>
            </w:r>
            <w:r w:rsidRPr="009D3A1E">
              <w:rPr>
                <w:rFonts w:ascii="GHEA Grapalat" w:hAnsi="GHEA Grapalat"/>
                <w:sz w:val="24"/>
                <w:szCs w:val="24"/>
                <w:shd w:val="clear" w:color="auto" w:fill="FFFFFF"/>
              </w:rPr>
              <w:t>մանկավարժական և վարչատնտեսական աշխատողների պաշտոնների անվանացանկը, դրանց նկարագիրը՝ համաձայն Հավելված</w:t>
            </w:r>
            <w:r w:rsidRPr="009D3A1E">
              <w:rPr>
                <w:rFonts w:ascii="GHEA Grapalat" w:hAnsi="GHEA Grapalat"/>
                <w:sz w:val="24"/>
                <w:szCs w:val="24"/>
              </w:rPr>
              <w:t xml:space="preserve"> </w:t>
            </w:r>
            <w:r w:rsidRPr="009D3A1E">
              <w:rPr>
                <w:rFonts w:ascii="GHEA Grapalat" w:hAnsi="GHEA Grapalat"/>
                <w:sz w:val="24"/>
                <w:szCs w:val="24"/>
                <w:shd w:val="clear" w:color="auto" w:fill="FFFFFF"/>
              </w:rPr>
              <w:t>N 5-ի,</w:t>
            </w:r>
            <w:r w:rsidRPr="009D3A1E">
              <w:rPr>
                <w:rFonts w:ascii="GHEA Grapalat" w:hAnsi="GHEA Grapalat"/>
                <w:spacing w:val="-2"/>
                <w:sz w:val="24"/>
                <w:szCs w:val="24"/>
              </w:rPr>
              <w:t xml:space="preserve"> </w:t>
            </w:r>
            <w:r w:rsidRPr="009D3A1E">
              <w:rPr>
                <w:rFonts w:ascii="GHEA Grapalat" w:hAnsi="GHEA Grapalat"/>
                <w:sz w:val="24"/>
                <w:szCs w:val="24"/>
                <w:shd w:val="clear" w:color="auto" w:fill="FFFFFF"/>
              </w:rPr>
              <w:t xml:space="preserve">այս առումով հարկ է նշել, որ Նախագծին կից ներկայացված Հիմնավորումը թերի է և </w:t>
            </w:r>
            <w:r w:rsidRPr="009D3A1E">
              <w:rPr>
                <w:rFonts w:ascii="GHEA Grapalat" w:hAnsi="GHEA Grapalat" w:cs="Sylfaen"/>
                <w:sz w:val="24"/>
                <w:szCs w:val="24"/>
              </w:rPr>
              <w:t xml:space="preserve">հնարավորություն չի տալիս </w:t>
            </w:r>
            <w:r w:rsidRPr="009D3A1E">
              <w:rPr>
                <w:rFonts w:ascii="GHEA Grapalat" w:hAnsi="GHEA Grapalat"/>
                <w:sz w:val="24"/>
                <w:szCs w:val="24"/>
                <w:shd w:val="clear" w:color="auto" w:fill="FFFFFF"/>
              </w:rPr>
              <w:t xml:space="preserve">բավարար չափով </w:t>
            </w:r>
            <w:r w:rsidRPr="009D3A1E">
              <w:rPr>
                <w:rFonts w:ascii="GHEA Grapalat" w:hAnsi="GHEA Grapalat" w:cs="Sylfaen"/>
                <w:sz w:val="24"/>
                <w:szCs w:val="24"/>
              </w:rPr>
              <w:t xml:space="preserve">գնահատել Նախագծով նախատեսվող </w:t>
            </w:r>
            <w:r w:rsidRPr="009D3A1E">
              <w:rPr>
                <w:rFonts w:ascii="GHEA Grapalat" w:hAnsi="GHEA Grapalat"/>
                <w:spacing w:val="-2"/>
                <w:sz w:val="24"/>
                <w:szCs w:val="24"/>
              </w:rPr>
              <w:t>փոփոխությունների և լրացումների</w:t>
            </w:r>
            <w:r w:rsidRPr="009D3A1E">
              <w:rPr>
                <w:rFonts w:ascii="GHEA Grapalat" w:hAnsi="GHEA Grapalat" w:cs="Sylfaen"/>
                <w:sz w:val="24"/>
                <w:szCs w:val="24"/>
              </w:rPr>
              <w:t xml:space="preserve"> կատարման անհրաժեշտությունը, հաշվի առնելով վերոնշյալը </w:t>
            </w:r>
            <w:r w:rsidRPr="009D3A1E">
              <w:rPr>
                <w:rFonts w:ascii="GHEA Grapalat" w:hAnsi="GHEA Grapalat"/>
                <w:sz w:val="24"/>
                <w:szCs w:val="24"/>
                <w:shd w:val="clear" w:color="auto" w:fill="FFFFFF"/>
              </w:rPr>
              <w:t xml:space="preserve">Հիմնավորումն անհրաժեշտ է լրամշակել՝ նկատի ունենալով </w:t>
            </w:r>
            <w:r w:rsidRPr="009D3A1E">
              <w:rPr>
                <w:rFonts w:ascii="GHEA Grapalat" w:hAnsi="GHEA Grapalat"/>
                <w:sz w:val="24"/>
                <w:szCs w:val="24"/>
              </w:rPr>
              <w:t>«Նորմատիվ ի</w:t>
            </w:r>
            <w:r w:rsidRPr="009D3A1E">
              <w:rPr>
                <w:rFonts w:ascii="GHEA Grapalat" w:hAnsi="GHEA Grapalat" w:cs="Sylfaen"/>
                <w:sz w:val="24"/>
                <w:szCs w:val="24"/>
              </w:rPr>
              <w:t>րավական</w:t>
            </w:r>
            <w:r w:rsidRPr="009D3A1E">
              <w:rPr>
                <w:rFonts w:ascii="GHEA Grapalat" w:hAnsi="GHEA Grapalat"/>
                <w:sz w:val="24"/>
                <w:szCs w:val="24"/>
              </w:rPr>
              <w:t xml:space="preserve"> </w:t>
            </w:r>
            <w:r w:rsidRPr="009D3A1E">
              <w:rPr>
                <w:rFonts w:ascii="GHEA Grapalat" w:hAnsi="GHEA Grapalat" w:cs="Sylfaen"/>
                <w:sz w:val="24"/>
                <w:szCs w:val="24"/>
              </w:rPr>
              <w:t>ակտերի</w:t>
            </w:r>
            <w:r w:rsidRPr="009D3A1E">
              <w:rPr>
                <w:rFonts w:ascii="GHEA Grapalat" w:hAnsi="GHEA Grapalat"/>
                <w:sz w:val="24"/>
                <w:szCs w:val="24"/>
              </w:rPr>
              <w:t xml:space="preserve"> </w:t>
            </w:r>
            <w:r w:rsidRPr="009D3A1E">
              <w:rPr>
                <w:rFonts w:ascii="GHEA Grapalat" w:hAnsi="GHEA Grapalat" w:cs="Sylfaen"/>
                <w:sz w:val="24"/>
                <w:szCs w:val="24"/>
              </w:rPr>
              <w:t>մասին</w:t>
            </w:r>
            <w:r w:rsidRPr="009D3A1E">
              <w:rPr>
                <w:rFonts w:ascii="GHEA Grapalat" w:hAnsi="GHEA Grapalat"/>
                <w:sz w:val="24"/>
                <w:szCs w:val="24"/>
              </w:rPr>
              <w:t xml:space="preserve">» </w:t>
            </w:r>
            <w:r w:rsidRPr="009D3A1E">
              <w:rPr>
                <w:rFonts w:ascii="GHEA Grapalat" w:hAnsi="GHEA Grapalat" w:cs="Sylfaen"/>
                <w:sz w:val="24"/>
                <w:szCs w:val="24"/>
              </w:rPr>
              <w:t>օրենքի 6-րդ հոդվածի 5-րդ մասի կարգավորումը, որի համաձայն՝</w:t>
            </w:r>
            <w:r w:rsidRPr="009D3A1E">
              <w:rPr>
                <w:rFonts w:ascii="GHEA Grapalat" w:hAnsi="GHEA Grapalat"/>
                <w:sz w:val="24"/>
                <w:szCs w:val="24"/>
                <w:shd w:val="clear" w:color="auto" w:fill="FFFFFF"/>
              </w:rPr>
              <w:t xml:space="preserve"> </w:t>
            </w:r>
            <w:r w:rsidRPr="009D3A1E">
              <w:rPr>
                <w:rFonts w:ascii="GHEA Grapalat" w:hAnsi="GHEA Grapalat"/>
                <w:i/>
                <w:sz w:val="24"/>
                <w:szCs w:val="24"/>
                <w:shd w:val="clear" w:color="auto" w:fill="FFFFFF"/>
              </w:rPr>
              <w:t xml:space="preserve">հիմնավորման միջոցով նախագիծը մշակող պետական մարմինը պարզաբանում է իրավական ակտի ընդունման նպատակը, կարգավորման </w:t>
            </w:r>
            <w:r w:rsidRPr="009D3A1E">
              <w:rPr>
                <w:rFonts w:ascii="GHEA Grapalat" w:hAnsi="GHEA Grapalat"/>
                <w:i/>
                <w:sz w:val="24"/>
                <w:szCs w:val="24"/>
                <w:shd w:val="clear" w:color="auto" w:fill="FFFFFF"/>
              </w:rPr>
              <w:lastRenderedPageBreak/>
              <w:t>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p w14:paraId="5A2F873F"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646D53"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3C30981" w14:textId="3832890B" w:rsidR="00CA33F4" w:rsidRPr="009D3A1E" w:rsidRDefault="00E12CCD"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հիմնավորումը խմբագրվել է:</w:t>
            </w:r>
          </w:p>
        </w:tc>
      </w:tr>
      <w:tr w:rsidR="00CA33F4" w:rsidRPr="009D3A1E" w14:paraId="61F32BE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50298F" w14:textId="77777777" w:rsidR="00CA33F4" w:rsidRPr="009D3A1E" w:rsidRDefault="00CA33F4" w:rsidP="00CA33F4">
            <w:pPr>
              <w:pStyle w:val="a4"/>
              <w:numPr>
                <w:ilvl w:val="0"/>
                <w:numId w:val="41"/>
              </w:numPr>
              <w:tabs>
                <w:tab w:val="left" w:pos="-90"/>
                <w:tab w:val="left" w:pos="0"/>
                <w:tab w:val="left" w:pos="630"/>
                <w:tab w:val="left" w:pos="900"/>
              </w:tabs>
              <w:spacing w:after="0" w:line="360" w:lineRule="auto"/>
              <w:ind w:left="0" w:firstLine="360"/>
              <w:jc w:val="both"/>
              <w:rPr>
                <w:rFonts w:ascii="GHEA Grapalat" w:hAnsi="GHEA Grapalat" w:cs="Sylfaen"/>
                <w:bCs/>
                <w:sz w:val="24"/>
                <w:szCs w:val="24"/>
              </w:rPr>
            </w:pPr>
            <w:r w:rsidRPr="009D3A1E">
              <w:rPr>
                <w:rFonts w:ascii="GHEA Grapalat" w:hAnsi="GHEA Grapalat" w:cs="Sylfaen"/>
                <w:bCs/>
                <w:sz w:val="24"/>
                <w:szCs w:val="24"/>
              </w:rPr>
              <w:lastRenderedPageBreak/>
              <w:t>Նախագծի Հավելվածի ողջ տեքստում առկա են տեխնիկական վրիպակներ, ուղղագրական սխալներ որոնք անհրաժեշտ է շտկել:</w:t>
            </w:r>
          </w:p>
          <w:p w14:paraId="3F3B182B" w14:textId="77777777" w:rsidR="00CA33F4" w:rsidRPr="009D3A1E" w:rsidRDefault="00CA33F4" w:rsidP="00F86E91">
            <w:pPr>
              <w:pStyle w:val="a4"/>
              <w:spacing w:after="0"/>
              <w:ind w:left="142" w:firstLine="709"/>
              <w:jc w:val="center"/>
              <w:rPr>
                <w:rFonts w:ascii="GHEA Grapalat" w:hAnsi="GHEA Grapalat" w:cs="Times New Roman"/>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91AF632" w14:textId="77777777" w:rsidR="00CA33F4" w:rsidRPr="009D3A1E" w:rsidRDefault="00CA33F4"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A63CE6D" w14:textId="02572766" w:rsidR="00CA33F4" w:rsidRPr="009D3A1E" w:rsidRDefault="00CA33F4" w:rsidP="00F86E91">
            <w:pPr>
              <w:pStyle w:val="a4"/>
              <w:spacing w:after="0"/>
              <w:ind w:left="142" w:firstLine="709"/>
              <w:jc w:val="center"/>
              <w:rPr>
                <w:rFonts w:ascii="GHEA Grapalat" w:hAnsi="GHEA Grapalat" w:cs="Times New Roman"/>
                <w:sz w:val="24"/>
                <w:szCs w:val="24"/>
              </w:rPr>
            </w:pPr>
            <w:r w:rsidRPr="009D3A1E">
              <w:rPr>
                <w:rFonts w:ascii="GHEA Grapalat" w:hAnsi="GHEA Grapalat" w:cs="Times New Roman"/>
                <w:sz w:val="24"/>
                <w:szCs w:val="24"/>
              </w:rPr>
              <w:t>Ընդունվել է, խմբագրվել է:</w:t>
            </w:r>
          </w:p>
        </w:tc>
      </w:tr>
      <w:tr w:rsidR="00F052CB" w:rsidRPr="009D3A1E" w14:paraId="2AE6D01F"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3BAFE647" w14:textId="4074F1D1" w:rsidR="00F052CB" w:rsidRPr="009D3A1E" w:rsidRDefault="00F052CB" w:rsidP="00F052CB">
            <w:pPr>
              <w:pStyle w:val="a4"/>
              <w:tabs>
                <w:tab w:val="left" w:pos="-90"/>
                <w:tab w:val="left" w:pos="0"/>
                <w:tab w:val="left" w:pos="630"/>
                <w:tab w:val="left" w:pos="900"/>
              </w:tabs>
              <w:spacing w:after="0" w:line="360" w:lineRule="auto"/>
              <w:ind w:left="360"/>
              <w:jc w:val="both"/>
              <w:rPr>
                <w:rFonts w:ascii="GHEA Grapalat" w:hAnsi="GHEA Grapalat" w:cs="Sylfaen"/>
                <w:bCs/>
                <w:sz w:val="24"/>
                <w:szCs w:val="24"/>
              </w:rPr>
            </w:pPr>
            <w:r w:rsidRPr="009D3A1E">
              <w:rPr>
                <w:rFonts w:ascii="GHEA Grapalat" w:hAnsi="GHEA Grapalat" w:cs="Sylfaen"/>
                <w:bCs/>
                <w:sz w:val="24"/>
                <w:szCs w:val="24"/>
              </w:rPr>
              <w:t xml:space="preserve">             ՀՀ վարչապետի աշխատակազմ</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6621F65A"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43D51581" w14:textId="77777777" w:rsidR="00F052CB" w:rsidRPr="009D3A1E" w:rsidRDefault="00F052CB"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9D3A1E">
              <w:rPr>
                <w:rFonts w:ascii="GHEA Grapalat" w:hAnsi="GHEA Grapalat" w:cs="Sylfaen"/>
                <w:bCs/>
                <w:sz w:val="24"/>
                <w:szCs w:val="24"/>
              </w:rPr>
              <w:t>02/11/21448-2024</w:t>
            </w:r>
          </w:p>
          <w:p w14:paraId="3FF4BC41" w14:textId="60A6C2F6" w:rsidR="00F052CB" w:rsidRPr="009D3A1E" w:rsidRDefault="00F052CB"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9D3A1E">
              <w:rPr>
                <w:rFonts w:ascii="GHEA Grapalat" w:hAnsi="GHEA Grapalat" w:cs="Sylfaen"/>
                <w:bCs/>
                <w:sz w:val="24"/>
                <w:szCs w:val="24"/>
              </w:rPr>
              <w:t>24.06.2024</w:t>
            </w:r>
          </w:p>
        </w:tc>
      </w:tr>
      <w:tr w:rsidR="00F052CB" w:rsidRPr="009D3A1E" w14:paraId="6E4D95EA"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4EE0696" w14:textId="7FFEE8BD" w:rsidR="00F052CB" w:rsidRPr="009D3A1E" w:rsidRDefault="00F052CB" w:rsidP="00F052CB">
            <w:pPr>
              <w:pStyle w:val="a4"/>
              <w:tabs>
                <w:tab w:val="left" w:pos="-90"/>
                <w:tab w:val="left" w:pos="0"/>
                <w:tab w:val="left" w:pos="630"/>
                <w:tab w:val="left" w:pos="900"/>
              </w:tabs>
              <w:spacing w:after="0" w:line="360" w:lineRule="auto"/>
              <w:ind w:left="360"/>
              <w:jc w:val="both"/>
              <w:rPr>
                <w:rFonts w:ascii="GHEA Grapalat" w:hAnsi="GHEA Grapalat" w:cs="Sylfaen"/>
                <w:bCs/>
                <w:sz w:val="24"/>
                <w:szCs w:val="24"/>
              </w:rPr>
            </w:pPr>
            <w:r w:rsidRPr="009D3A1E">
              <w:rPr>
                <w:rFonts w:ascii="GHEA Grapalat" w:hAnsi="GHEA Grapalat" w:cs="Sylfaen"/>
                <w:bCs/>
                <w:sz w:val="24"/>
                <w:szCs w:val="24"/>
              </w:rPr>
              <w:t>Սոցիալական հարցերի վարչություն</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A7F7943"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075BF834" w14:textId="77777777" w:rsidR="00F052CB" w:rsidRPr="009D3A1E" w:rsidRDefault="00F052CB"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F052CB" w:rsidRPr="009D3A1E" w14:paraId="52567794"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2D59BE" w14:textId="77777777" w:rsidR="00F052CB" w:rsidRPr="009D3A1E" w:rsidRDefault="00F052CB" w:rsidP="00F052CB">
            <w:pPr>
              <w:spacing w:after="0" w:line="276" w:lineRule="auto"/>
              <w:jc w:val="both"/>
              <w:rPr>
                <w:rFonts w:ascii="GHEA Grapalat" w:hAnsi="GHEA Grapalat"/>
                <w:sz w:val="24"/>
                <w:szCs w:val="24"/>
              </w:rPr>
            </w:pPr>
            <w:r w:rsidRPr="009D3A1E">
              <w:rPr>
                <w:rFonts w:ascii="GHEA Grapalat" w:hAnsi="GHEA Grapalat" w:cs="Arial"/>
                <w:noProof/>
                <w:spacing w:val="-6"/>
                <w:sz w:val="24"/>
                <w:szCs w:val="24"/>
              </w:rPr>
              <w:t>Առաջարկում</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ենք</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քննարկել</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նախագծի</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վերաբերյալ</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հետևյալ</w:t>
            </w:r>
            <w:r w:rsidRPr="009D3A1E">
              <w:rPr>
                <w:rFonts w:ascii="GHEA Grapalat" w:hAnsi="GHEA Grapalat" w:cs="GHEA Grapalat"/>
                <w:noProof/>
                <w:spacing w:val="-6"/>
                <w:sz w:val="24"/>
                <w:szCs w:val="24"/>
              </w:rPr>
              <w:t xml:space="preserve"> </w:t>
            </w:r>
            <w:r w:rsidRPr="009D3A1E">
              <w:rPr>
                <w:rFonts w:ascii="GHEA Grapalat" w:hAnsi="GHEA Grapalat" w:cs="Arial"/>
                <w:noProof/>
                <w:spacing w:val="-6"/>
                <w:sz w:val="24"/>
                <w:szCs w:val="24"/>
              </w:rPr>
              <w:t>դիտարկումները</w:t>
            </w:r>
            <w:r w:rsidRPr="009D3A1E">
              <w:rPr>
                <w:rFonts w:ascii="GHEA Grapalat" w:hAnsi="GHEA Grapalat" w:cs="GHEA Grapalat"/>
                <w:noProof/>
                <w:spacing w:val="-6"/>
                <w:sz w:val="24"/>
                <w:szCs w:val="24"/>
              </w:rPr>
              <w:t>.</w:t>
            </w:r>
          </w:p>
          <w:p w14:paraId="15D8C769" w14:textId="77777777" w:rsidR="00F052CB" w:rsidRPr="009D3A1E" w:rsidRDefault="00F052CB" w:rsidP="00F052CB">
            <w:pPr>
              <w:pStyle w:val="af3"/>
              <w:spacing w:line="276" w:lineRule="auto"/>
              <w:jc w:val="both"/>
              <w:rPr>
                <w:rFonts w:ascii="GHEA Grapalat" w:eastAsia="GHEA Grapalat" w:hAnsi="GHEA Grapalat" w:cs="GHEA Grapalat"/>
                <w:sz w:val="24"/>
                <w:szCs w:val="24"/>
              </w:rPr>
            </w:pPr>
            <w:r w:rsidRPr="009D3A1E">
              <w:rPr>
                <w:rFonts w:ascii="GHEA Grapalat" w:eastAsia="GHEA Grapalat" w:hAnsi="GHEA Grapalat" w:cs="GHEA Grapalat"/>
                <w:sz w:val="24"/>
                <w:szCs w:val="24"/>
              </w:rPr>
              <w:t xml:space="preserve">1. Նախագծի </w:t>
            </w:r>
            <w:r w:rsidRPr="009D3A1E">
              <w:rPr>
                <w:rFonts w:ascii="GHEA Grapalat" w:eastAsiaTheme="minorHAnsi" w:hAnsi="GHEA Grapalat" w:cstheme="minorBidi"/>
                <w:sz w:val="24"/>
                <w:szCs w:val="24"/>
                <w:lang w:eastAsia="en-US"/>
              </w:rPr>
              <w:t>1-ին կետի՝</w:t>
            </w:r>
            <w:r w:rsidRPr="009D3A1E">
              <w:rPr>
                <w:rFonts w:ascii="GHEA Grapalat" w:eastAsia="GHEA Grapalat" w:hAnsi="GHEA Grapalat" w:cs="GHEA Grapalat"/>
                <w:sz w:val="24"/>
                <w:szCs w:val="24"/>
              </w:rPr>
              <w:t xml:space="preserve"> </w:t>
            </w:r>
          </w:p>
          <w:p w14:paraId="3866C483"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r w:rsidRPr="009D3A1E">
              <w:rPr>
                <w:rFonts w:ascii="GHEA Grapalat" w:eastAsia="GHEA Grapalat" w:hAnsi="GHEA Grapalat" w:cs="GHEA Grapalat"/>
                <w:sz w:val="24"/>
                <w:szCs w:val="24"/>
              </w:rPr>
              <w:t xml:space="preserve">ա) </w:t>
            </w:r>
            <w:r w:rsidRPr="009D3A1E">
              <w:rPr>
                <w:rFonts w:ascii="GHEA Grapalat" w:eastAsiaTheme="minorHAnsi" w:hAnsi="GHEA Grapalat" w:cstheme="minorBidi"/>
                <w:sz w:val="24"/>
                <w:szCs w:val="24"/>
                <w:lang w:eastAsia="en-US"/>
              </w:rPr>
              <w:t xml:space="preserve">1-ին ենթակետով կառավարության 2023 թվականի փետրվարի 16-ի  N 216-Ն որոշման (այսուհետ՝ որոշում) մեջ  </w:t>
            </w:r>
            <w:r w:rsidRPr="009D3A1E">
              <w:rPr>
                <w:rFonts w:ascii="GHEA Grapalat" w:eastAsiaTheme="minorHAnsi" w:hAnsi="GHEA Grapalat" w:cstheme="minorBidi"/>
                <w:sz w:val="24"/>
                <w:szCs w:val="24"/>
                <w:lang w:eastAsia="en-US"/>
              </w:rPr>
              <w:lastRenderedPageBreak/>
              <w:t>առաջարկվող փոփոխությունները պետք է կատարվեն որոշման համապատասխան հավելվածներում,</w:t>
            </w:r>
          </w:p>
          <w:p w14:paraId="0826D73B" w14:textId="77777777" w:rsidR="00F052CB" w:rsidRPr="009D3A1E" w:rsidRDefault="00F052CB" w:rsidP="00F052CB">
            <w:pPr>
              <w:pStyle w:val="a4"/>
              <w:tabs>
                <w:tab w:val="left" w:pos="-90"/>
                <w:tab w:val="left" w:pos="0"/>
                <w:tab w:val="left" w:pos="630"/>
                <w:tab w:val="left" w:pos="900"/>
              </w:tabs>
              <w:spacing w:after="0" w:line="360" w:lineRule="auto"/>
              <w:ind w:left="360"/>
              <w:jc w:val="both"/>
              <w:rPr>
                <w:rFonts w:ascii="GHEA Grapalat" w:hAnsi="GHEA Grapalat" w:cs="Sylfaen"/>
                <w:bCs/>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51BA097"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EC9680" w14:textId="3789154E" w:rsidR="00F052CB" w:rsidRPr="009D3A1E" w:rsidRDefault="00680B6D"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F052CB" w:rsidRPr="009D3A1E" w14:paraId="293A49E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A341048"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բ) 3-րդ ենթակետով որոշման մեջ լրացվող 8-րդ կետի ձևակերպումն իրավական որոշակիության պահանջի տեսանկյունից խնդրահարույց է, քանի որ հաստատությունների առանձնահատկությունները հաշվի առնելու հանգամանքը կարող է մեկնաբանվել ոչ միատեսակ:</w:t>
            </w:r>
          </w:p>
          <w:p w14:paraId="2D9F411C" w14:textId="77777777" w:rsidR="00F052CB" w:rsidRPr="009D3A1E" w:rsidRDefault="00F052CB" w:rsidP="00F052CB">
            <w:pPr>
              <w:pStyle w:val="a4"/>
              <w:tabs>
                <w:tab w:val="left" w:pos="-90"/>
                <w:tab w:val="left" w:pos="0"/>
                <w:tab w:val="left" w:pos="630"/>
                <w:tab w:val="left" w:pos="900"/>
              </w:tabs>
              <w:spacing w:after="0" w:line="360" w:lineRule="auto"/>
              <w:ind w:left="360"/>
              <w:jc w:val="both"/>
              <w:rPr>
                <w:rFonts w:ascii="GHEA Grapalat" w:hAnsi="GHEA Grapalat" w:cs="Sylfaen"/>
                <w:bCs/>
                <w:sz w:val="24"/>
                <w:szCs w:val="24"/>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1919AD9"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8E49392" w14:textId="77777777" w:rsidR="000B7381" w:rsidRDefault="004E25BB" w:rsidP="000B7381">
            <w:pPr>
              <w:tabs>
                <w:tab w:val="left" w:pos="-90"/>
                <w:tab w:val="left" w:pos="0"/>
                <w:tab w:val="left" w:pos="630"/>
                <w:tab w:val="left" w:pos="900"/>
              </w:tabs>
              <w:spacing w:after="0" w:line="360" w:lineRule="auto"/>
              <w:rPr>
                <w:rFonts w:ascii="GHEA Grapalat" w:hAnsi="GHEA Grapalat" w:cs="Sylfaen"/>
                <w:bCs/>
                <w:sz w:val="24"/>
                <w:szCs w:val="24"/>
              </w:rPr>
            </w:pPr>
            <w:r w:rsidRPr="000B7381">
              <w:rPr>
                <w:rFonts w:ascii="GHEA Grapalat" w:hAnsi="GHEA Grapalat" w:cs="Sylfaen"/>
                <w:bCs/>
                <w:sz w:val="24"/>
                <w:szCs w:val="24"/>
              </w:rPr>
              <w:t>Ընդունվել է, ձևակերպումը  խմբագրվել է</w:t>
            </w:r>
            <w:r w:rsidR="000B7381" w:rsidRPr="000B7381">
              <w:rPr>
                <w:rFonts w:ascii="GHEA Grapalat" w:hAnsi="GHEA Grapalat" w:cs="Sylfaen"/>
                <w:bCs/>
                <w:sz w:val="24"/>
                <w:szCs w:val="24"/>
              </w:rPr>
              <w:t>:</w:t>
            </w:r>
          </w:p>
          <w:p w14:paraId="59EE6234" w14:textId="495171A0" w:rsidR="004E25BB" w:rsidRPr="000B7381" w:rsidRDefault="000B7381" w:rsidP="000B7381">
            <w:pPr>
              <w:tabs>
                <w:tab w:val="left" w:pos="-90"/>
                <w:tab w:val="left" w:pos="0"/>
                <w:tab w:val="left" w:pos="630"/>
                <w:tab w:val="left" w:pos="900"/>
              </w:tabs>
              <w:spacing w:after="0" w:line="360" w:lineRule="auto"/>
              <w:rPr>
                <w:rFonts w:ascii="GHEA Grapalat" w:hAnsi="GHEA Grapalat" w:cs="Sylfaen"/>
                <w:bCs/>
                <w:sz w:val="24"/>
                <w:szCs w:val="24"/>
              </w:rPr>
            </w:pPr>
            <w:r>
              <w:rPr>
                <w:rFonts w:ascii="GHEA Grapalat" w:hAnsi="GHEA Grapalat" w:cs="Sylfaen"/>
                <w:bCs/>
                <w:sz w:val="24"/>
                <w:szCs w:val="24"/>
              </w:rPr>
              <w:t xml:space="preserve">Գործող </w:t>
            </w:r>
            <w:r w:rsidR="00E639A6">
              <w:rPr>
                <w:rFonts w:ascii="GHEA Grapalat" w:hAnsi="GHEA Grapalat" w:cs="Sylfaen"/>
                <w:bCs/>
                <w:sz w:val="24"/>
                <w:szCs w:val="24"/>
              </w:rPr>
              <w:t>որոշումն</w:t>
            </w:r>
            <w:r>
              <w:rPr>
                <w:rFonts w:ascii="GHEA Grapalat" w:hAnsi="GHEA Grapalat" w:cs="Sylfaen"/>
                <w:bCs/>
                <w:sz w:val="24"/>
                <w:szCs w:val="24"/>
              </w:rPr>
              <w:t xml:space="preserve"> արդեն իսկ ծավալուն է, ուստի  </w:t>
            </w:r>
            <w:r w:rsidR="004E25BB" w:rsidRPr="000B7381">
              <w:rPr>
                <w:rFonts w:ascii="GHEA Grapalat" w:hAnsi="GHEA Grapalat" w:cs="Sylfaen"/>
                <w:bCs/>
                <w:sz w:val="24"/>
                <w:szCs w:val="24"/>
              </w:rPr>
              <w:t xml:space="preserve">նախագծով սահմանված են առանձնահատկություններ ունեցող </w:t>
            </w:r>
            <w:r w:rsidR="00A5416E">
              <w:rPr>
                <w:rFonts w:ascii="GHEA Grapalat" w:hAnsi="GHEA Grapalat" w:cs="Sylfaen"/>
                <w:bCs/>
                <w:sz w:val="24"/>
                <w:szCs w:val="24"/>
              </w:rPr>
              <w:t>պաշտոններ</w:t>
            </w:r>
            <w:r w:rsidR="004E25BB" w:rsidRPr="000B7381">
              <w:rPr>
                <w:rFonts w:ascii="GHEA Grapalat" w:hAnsi="GHEA Grapalat" w:cs="Sylfaen"/>
                <w:bCs/>
                <w:sz w:val="24"/>
                <w:szCs w:val="24"/>
              </w:rPr>
              <w:t>, իսկ հանրակրթության հետ նույնական պաշտոնները նպատակահարմար չէ կրկնել՝ նախագիծը չծանրաբեռնելու</w:t>
            </w:r>
            <w:r>
              <w:rPr>
                <w:rFonts w:ascii="GHEA Grapalat" w:hAnsi="GHEA Grapalat" w:cs="Sylfaen"/>
                <w:bCs/>
                <w:sz w:val="24"/>
                <w:szCs w:val="24"/>
              </w:rPr>
              <w:t xml:space="preserve"> նպատակով</w:t>
            </w:r>
            <w:r w:rsidR="004E25BB" w:rsidRPr="000B7381">
              <w:rPr>
                <w:rFonts w:ascii="GHEA Grapalat" w:hAnsi="GHEA Grapalat" w:cs="Sylfaen"/>
                <w:bCs/>
                <w:sz w:val="24"/>
                <w:szCs w:val="24"/>
              </w:rPr>
              <w:t>:</w:t>
            </w:r>
          </w:p>
        </w:tc>
      </w:tr>
      <w:tr w:rsidR="00F052CB" w:rsidRPr="009D3A1E" w14:paraId="1E18EB7A"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473CDD5" w14:textId="3C9864B5" w:rsidR="0097468F" w:rsidRPr="00A5416E" w:rsidRDefault="0097468F" w:rsidP="0097468F">
            <w:pPr>
              <w:pStyle w:val="af3"/>
              <w:spacing w:line="276" w:lineRule="auto"/>
              <w:jc w:val="both"/>
              <w:rPr>
                <w:rFonts w:ascii="GHEA Grapalat" w:eastAsia="GHEA Grapalat" w:hAnsi="GHEA Grapalat" w:cs="GHEA Grapalat"/>
                <w:sz w:val="24"/>
                <w:szCs w:val="24"/>
              </w:rPr>
            </w:pPr>
            <w:r w:rsidRPr="00A5416E">
              <w:rPr>
                <w:rFonts w:ascii="GHEA Grapalat" w:eastAsia="GHEA Grapalat" w:hAnsi="GHEA Grapalat" w:cs="GHEA Grapalat"/>
                <w:sz w:val="24"/>
                <w:szCs w:val="24"/>
              </w:rPr>
              <w:t>2. Նախագծի 2-րդ կետում լրացուցիչ հիմնավորման կարիք ունի գործավարի հաստիքը որպես մանկավարժական պաշտոն դիտարկելու մոտեցումը:</w:t>
            </w:r>
          </w:p>
          <w:p w14:paraId="44CA8650"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88F770B"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7212692" w14:textId="5162438D" w:rsidR="00A5416E" w:rsidRPr="00E23B37" w:rsidRDefault="00A5416E" w:rsidP="00A5416E">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E23B37">
              <w:rPr>
                <w:rFonts w:ascii="GHEA Grapalat" w:hAnsi="GHEA Grapalat" w:cs="Sylfaen"/>
                <w:bCs/>
                <w:sz w:val="24"/>
                <w:szCs w:val="24"/>
              </w:rPr>
              <w:t xml:space="preserve">Ընդունվել է, </w:t>
            </w:r>
            <w:r>
              <w:rPr>
                <w:rFonts w:ascii="GHEA Grapalat" w:hAnsi="GHEA Grapalat" w:cs="Sylfaen"/>
                <w:bCs/>
                <w:sz w:val="24"/>
                <w:szCs w:val="24"/>
              </w:rPr>
              <w:t xml:space="preserve">վերանայվել է գործավարի հաստիքը որպես մանկավարժական պաշտոն դիտարկելու վերաբերյալ մոտեցումը, և </w:t>
            </w:r>
          </w:p>
          <w:p w14:paraId="57480463" w14:textId="77777777" w:rsidR="00F052CB" w:rsidRDefault="00A5416E" w:rsidP="00A5416E">
            <w:pPr>
              <w:spacing w:line="360" w:lineRule="auto"/>
              <w:ind w:left="633"/>
              <w:jc w:val="both"/>
              <w:rPr>
                <w:rFonts w:ascii="GHEA Grapalat" w:hAnsi="GHEA Grapalat"/>
                <w:sz w:val="24"/>
                <w:szCs w:val="24"/>
                <w:shd w:val="clear" w:color="auto" w:fill="FFFFFF"/>
              </w:rPr>
            </w:pPr>
            <w:r w:rsidRPr="00E23B37">
              <w:rPr>
                <w:rFonts w:ascii="GHEA Grapalat" w:hAnsi="GHEA Grapalat"/>
                <w:bCs/>
                <w:sz w:val="24"/>
                <w:szCs w:val="24"/>
              </w:rPr>
              <w:t>«Գործավար` հանրակրթական ուսումնական հաստատության</w:t>
            </w:r>
            <w:r w:rsidRPr="00E23B37">
              <w:rPr>
                <w:rFonts w:ascii="GHEA Grapalat" w:hAnsi="GHEA Grapalat"/>
                <w:sz w:val="24"/>
                <w:szCs w:val="24"/>
                <w:shd w:val="clear" w:color="auto" w:fill="FFFFFF"/>
              </w:rPr>
              <w:t>» գլուխը լրացվել է «</w:t>
            </w:r>
            <w:r w:rsidRPr="00E23B37">
              <w:rPr>
                <w:rFonts w:ascii="GHEA Grapalat" w:hAnsi="GHEA Grapalat"/>
                <w:bCs/>
                <w:sz w:val="24"/>
                <w:szCs w:val="24"/>
                <w:shd w:val="clear" w:color="auto" w:fill="FFFFFF"/>
              </w:rPr>
              <w:t xml:space="preserve">Հայաստանի Հանրապետության հիմնական ծրագրեր իրականացնող հանրակրթական ուսումնական հաստատության </w:t>
            </w:r>
            <w:r w:rsidRPr="00E23B37">
              <w:rPr>
                <w:rFonts w:ascii="GHEA Grapalat" w:hAnsi="GHEA Grapalat"/>
                <w:b/>
                <w:bCs/>
                <w:sz w:val="24"/>
                <w:szCs w:val="24"/>
                <w:shd w:val="clear" w:color="auto" w:fill="FFFFFF"/>
              </w:rPr>
              <w:t>վարչատնտեսական</w:t>
            </w:r>
            <w:r w:rsidRPr="00E23B37">
              <w:rPr>
                <w:rFonts w:ascii="GHEA Grapalat" w:hAnsi="GHEA Grapalat"/>
                <w:bCs/>
                <w:sz w:val="24"/>
                <w:szCs w:val="24"/>
                <w:shd w:val="clear" w:color="auto" w:fill="FFFFFF"/>
              </w:rPr>
              <w:t xml:space="preserve"> </w:t>
            </w:r>
            <w:r w:rsidRPr="00E23B37">
              <w:rPr>
                <w:rFonts w:ascii="GHEA Grapalat" w:hAnsi="GHEA Grapalat"/>
                <w:bCs/>
                <w:sz w:val="24"/>
                <w:szCs w:val="24"/>
                <w:shd w:val="clear" w:color="auto" w:fill="FFFFFF"/>
              </w:rPr>
              <w:lastRenderedPageBreak/>
              <w:t>աշխատողների պաշտոնների</w:t>
            </w:r>
            <w:r w:rsidRPr="00E23B37">
              <w:rPr>
                <w:rFonts w:ascii="GHEA Grapalat" w:hAnsi="GHEA Grapalat"/>
                <w:sz w:val="24"/>
                <w:szCs w:val="24"/>
                <w:shd w:val="clear" w:color="auto" w:fill="FFFFFF"/>
              </w:rPr>
              <w:t>» նկարագիր բաժնում</w:t>
            </w:r>
            <w:r>
              <w:rPr>
                <w:rFonts w:ascii="GHEA Grapalat" w:hAnsi="GHEA Grapalat"/>
                <w:sz w:val="24"/>
                <w:szCs w:val="24"/>
                <w:shd w:val="clear" w:color="auto" w:fill="FFFFFF"/>
              </w:rPr>
              <w:t>:</w:t>
            </w:r>
          </w:p>
          <w:p w14:paraId="22D69B84" w14:textId="3EBC071F" w:rsidR="00E0277F" w:rsidRPr="009D3A1E" w:rsidRDefault="00E0277F" w:rsidP="00A5416E">
            <w:pPr>
              <w:spacing w:line="360" w:lineRule="auto"/>
              <w:ind w:left="633"/>
              <w:jc w:val="both"/>
              <w:rPr>
                <w:rFonts w:ascii="GHEA Grapalat" w:hAnsi="GHEA Grapalat" w:cs="Sylfaen"/>
                <w:bCs/>
                <w:sz w:val="24"/>
                <w:szCs w:val="24"/>
              </w:rPr>
            </w:pPr>
          </w:p>
        </w:tc>
      </w:tr>
      <w:tr w:rsidR="00F052CB" w:rsidRPr="009D3A1E" w14:paraId="3C569F4B"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BAF188F" w14:textId="77777777" w:rsidR="0097468F" w:rsidRPr="00C07C3D" w:rsidRDefault="0097468F" w:rsidP="0097468F">
            <w:pPr>
              <w:pStyle w:val="af3"/>
              <w:spacing w:line="276" w:lineRule="auto"/>
              <w:jc w:val="both"/>
              <w:rPr>
                <w:rFonts w:ascii="GHEA Grapalat" w:eastAsia="GHEA Grapalat" w:hAnsi="GHEA Grapalat" w:cs="GHEA Grapalat"/>
                <w:sz w:val="24"/>
                <w:szCs w:val="24"/>
              </w:rPr>
            </w:pPr>
            <w:r w:rsidRPr="00C07C3D">
              <w:rPr>
                <w:rFonts w:ascii="GHEA Grapalat" w:eastAsia="GHEA Grapalat" w:hAnsi="GHEA Grapalat" w:cs="GHEA Grapalat"/>
                <w:sz w:val="24"/>
                <w:szCs w:val="24"/>
              </w:rPr>
              <w:lastRenderedPageBreak/>
              <w:t xml:space="preserve">3. Նախագծի 4-րդ կետում՝ </w:t>
            </w:r>
          </w:p>
          <w:p w14:paraId="474E02C9" w14:textId="77777777" w:rsidR="0097468F" w:rsidRPr="00C07C3D" w:rsidRDefault="0097468F" w:rsidP="0097468F">
            <w:pPr>
              <w:pStyle w:val="af3"/>
              <w:spacing w:line="276" w:lineRule="auto"/>
              <w:jc w:val="both"/>
              <w:rPr>
                <w:rFonts w:ascii="GHEA Grapalat" w:eastAsia="GHEA Grapalat" w:hAnsi="GHEA Grapalat" w:cs="GHEA Grapalat"/>
                <w:sz w:val="24"/>
                <w:szCs w:val="24"/>
              </w:rPr>
            </w:pPr>
            <w:r w:rsidRPr="00C07C3D">
              <w:rPr>
                <w:rFonts w:ascii="GHEA Grapalat" w:eastAsiaTheme="minorHAnsi" w:hAnsi="GHEA Grapalat" w:cstheme="minorBidi"/>
                <w:sz w:val="24"/>
                <w:szCs w:val="24"/>
                <w:lang w:eastAsia="en-US"/>
              </w:rPr>
              <w:t>1)</w:t>
            </w:r>
            <w:r w:rsidRPr="00C07C3D">
              <w:rPr>
                <w:rFonts w:ascii="GHEA Grapalat" w:eastAsia="GHEA Grapalat" w:hAnsi="GHEA Grapalat" w:cs="GHEA Grapalat"/>
                <w:sz w:val="24"/>
                <w:szCs w:val="24"/>
              </w:rPr>
              <w:t xml:space="preserve"> «է» ենթակետով որոշման N 1 հավելվածի՝ նոր խմբագրությամբ շարադրվող 18-րդ ենթակետի ձևակերպման մեջ հիմնավորման ենթակա է տնօրենի պարտականություններից տնօրենի տեղակալների, դասղեկների, առարկայական մեթոդական միավորումների նախագահների ու մանկավարժների աշխատողների տարեկան պլանների հաստատումը բացառելու հանգամանքը,</w:t>
            </w:r>
          </w:p>
          <w:p w14:paraId="4A9F700E" w14:textId="78FDD1EC" w:rsidR="00F052CB" w:rsidRPr="00A423A7"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19AB116" w14:textId="77777777" w:rsidR="00F052CB" w:rsidRPr="00A423A7"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EC99C0E" w14:textId="77777777" w:rsidR="00F052CB" w:rsidRPr="00A423A7" w:rsidRDefault="002546DE"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A423A7">
              <w:rPr>
                <w:rFonts w:ascii="GHEA Grapalat" w:hAnsi="GHEA Grapalat" w:cs="Sylfaen"/>
                <w:bCs/>
                <w:sz w:val="24"/>
                <w:szCs w:val="24"/>
              </w:rPr>
              <w:t>Ընդունվել է մասնակի: Հաշվի առնելով, որ այս ուսումնական տարվանից հաստատությունում գործածության ենթակա փաստաթղթերի հիմնական մասը թվայնացվել է, ուստի այդ գործընթացը սահմանող հրամանի փոփոխությամբ ուսումնական պլանը հաստատելու անհրաժեշտություն այլևս չկա: Այն էլեկտրոնային համակարգում լրացվում է տնօրենի կողմից:</w:t>
            </w:r>
          </w:p>
          <w:p w14:paraId="06887755" w14:textId="0F3796AD" w:rsidR="002546DE" w:rsidRPr="00A423A7" w:rsidRDefault="002546DE"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A423A7">
              <w:rPr>
                <w:rFonts w:ascii="GHEA Grapalat" w:hAnsi="GHEA Grapalat" w:cs="Sylfaen"/>
                <w:bCs/>
                <w:sz w:val="24"/>
                <w:szCs w:val="24"/>
              </w:rPr>
              <w:t xml:space="preserve">Հաստատության </w:t>
            </w:r>
            <w:r w:rsidRPr="00A423A7">
              <w:rPr>
                <w:rFonts w:ascii="GHEA Grapalat" w:hAnsi="GHEA Grapalat"/>
                <w:sz w:val="24"/>
                <w:szCs w:val="24"/>
              </w:rPr>
              <w:t xml:space="preserve"> ուսումնադաստիարակչական աշխատանքների տարեկան պլանը  տնօրենի, տնօրենի տեղակալների, դասղեկների, առարկայական մեթոդական միավորումների նախագահների ու մանկավարժների </w:t>
            </w:r>
            <w:r w:rsidRPr="00A423A7">
              <w:rPr>
                <w:rFonts w:ascii="GHEA Grapalat" w:eastAsia="GHEA Grapalat" w:hAnsi="GHEA Grapalat" w:cs="GHEA Grapalat"/>
                <w:sz w:val="24"/>
                <w:szCs w:val="24"/>
              </w:rPr>
              <w:t xml:space="preserve"> աշխատողների տարեկան պլանների </w:t>
            </w:r>
            <w:r w:rsidRPr="00A423A7">
              <w:rPr>
                <w:rFonts w:ascii="GHEA Grapalat" w:eastAsia="GHEA Grapalat" w:hAnsi="GHEA Grapalat" w:cs="GHEA Grapalat"/>
                <w:sz w:val="24"/>
                <w:szCs w:val="24"/>
              </w:rPr>
              <w:lastRenderedPageBreak/>
              <w:t xml:space="preserve">հանրագումարն է, որը </w:t>
            </w:r>
            <w:r w:rsidR="008C2F4E" w:rsidRPr="00A423A7">
              <w:rPr>
                <w:rFonts w:ascii="GHEA Grapalat" w:eastAsia="GHEA Grapalat" w:hAnsi="GHEA Grapalat" w:cs="GHEA Grapalat"/>
                <w:sz w:val="24"/>
                <w:szCs w:val="24"/>
              </w:rPr>
              <w:t>հաստատվում է տնօրենի կողմից:</w:t>
            </w:r>
          </w:p>
        </w:tc>
      </w:tr>
      <w:tr w:rsidR="00F052CB" w:rsidRPr="009D3A1E" w14:paraId="3686A4B3"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CA11019" w14:textId="67746F32" w:rsidR="0097468F" w:rsidRPr="00C07C3D" w:rsidRDefault="0097468F" w:rsidP="0097468F">
            <w:pPr>
              <w:pStyle w:val="af3"/>
              <w:spacing w:line="276" w:lineRule="auto"/>
              <w:jc w:val="both"/>
              <w:rPr>
                <w:rFonts w:ascii="GHEA Grapalat" w:eastAsiaTheme="minorHAnsi" w:hAnsi="GHEA Grapalat" w:cstheme="minorBidi"/>
                <w:sz w:val="24"/>
                <w:szCs w:val="24"/>
                <w:lang w:eastAsia="en-US"/>
              </w:rPr>
            </w:pPr>
            <w:r w:rsidRPr="00C07C3D">
              <w:rPr>
                <w:rFonts w:ascii="GHEA Grapalat" w:eastAsiaTheme="minorHAnsi" w:hAnsi="GHEA Grapalat" w:cstheme="minorBidi"/>
                <w:sz w:val="24"/>
                <w:szCs w:val="24"/>
                <w:lang w:eastAsia="en-US"/>
              </w:rPr>
              <w:lastRenderedPageBreak/>
              <w:t>2) հասկանալի չէ «ը» ենթակետով որոշման N 1 հավելվածի 20-րդ ենթակետում առաջարկվող փոփոխությունների նպատակը: Դրանց արդյունքում տնօրենը, ըստ էության, զրկվում է դասացուցակի կազմումը փոխտնօրենին հանձնարարելու հնարավորությունից, ինչն ամրագրված է վերջինիս պարտականությունների մեջ, ինչպես նաև անորոշ են դառնում ուսումնադաստիարակչական աշխատանքների վիճակի մասին հաշվետվությունների ժամկետները,</w:t>
            </w:r>
          </w:p>
          <w:p w14:paraId="7F713D4E" w14:textId="77777777" w:rsidR="00F052CB" w:rsidRPr="00C07C3D"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649D7AA" w14:textId="77777777" w:rsidR="00F052CB" w:rsidRPr="00C07C3D"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E37830" w14:textId="27C95491" w:rsidR="00F052CB" w:rsidRPr="00C07C3D" w:rsidRDefault="00C07C3D"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C07C3D">
              <w:rPr>
                <w:rFonts w:ascii="GHEA Grapalat" w:hAnsi="GHEA Grapalat" w:cs="Sylfaen"/>
                <w:bCs/>
                <w:sz w:val="24"/>
                <w:szCs w:val="24"/>
              </w:rPr>
              <w:t>Ընդունվել է, խմբագրվել են փոխտնօրենի աշխատանքային պարտականությունները կազմման  մասով:</w:t>
            </w:r>
          </w:p>
        </w:tc>
      </w:tr>
      <w:tr w:rsidR="00F052CB" w:rsidRPr="009D3A1E" w14:paraId="4E97C984"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04E0F60" w14:textId="77777777" w:rsidR="0097468F" w:rsidRPr="00FE6633" w:rsidRDefault="0097468F" w:rsidP="0097468F">
            <w:pPr>
              <w:pStyle w:val="af3"/>
              <w:spacing w:line="276" w:lineRule="auto"/>
              <w:jc w:val="both"/>
              <w:rPr>
                <w:rFonts w:ascii="GHEA Grapalat" w:eastAsiaTheme="minorHAnsi" w:hAnsi="GHEA Grapalat" w:cstheme="minorBidi"/>
                <w:sz w:val="24"/>
                <w:szCs w:val="24"/>
                <w:lang w:eastAsia="en-US"/>
              </w:rPr>
            </w:pPr>
            <w:r w:rsidRPr="00FE6633">
              <w:rPr>
                <w:rFonts w:ascii="GHEA Grapalat" w:eastAsiaTheme="minorHAnsi" w:hAnsi="GHEA Grapalat" w:cstheme="minorBidi"/>
                <w:sz w:val="24"/>
                <w:szCs w:val="24"/>
                <w:lang w:eastAsia="en-US"/>
              </w:rPr>
              <w:t>3) «ժբ» ենթակետով որոշման N 1 հավելվածի 28-րդ ենթակետում առաջարկվող փոփոխությունն ընդունելի չէ, քանի որ «հաստատության կառավարման մարմիններ» ձևակերպումն ավելի լայն հասկացություն է, քան լիազորված մարմինը: Սույն փոփոխությունից հետևում է, որ տնօրենը կարող է չկատարել լիազորված մարմնից զատ կառավարման այլ մարմնի հանձնարարականները,</w:t>
            </w:r>
          </w:p>
          <w:p w14:paraId="41367E0D" w14:textId="77777777" w:rsidR="00F052CB" w:rsidRPr="00FE6633"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28E9854" w14:textId="77777777" w:rsidR="00F052CB" w:rsidRPr="00FE6633"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99A4229" w14:textId="6249BB46" w:rsidR="00A01ED8" w:rsidRPr="00FE6633" w:rsidRDefault="00A01ED8"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FE6633">
              <w:rPr>
                <w:rFonts w:ascii="GHEA Grapalat" w:hAnsi="GHEA Grapalat" w:cs="Sylfaen"/>
                <w:bCs/>
                <w:sz w:val="24"/>
                <w:szCs w:val="24"/>
              </w:rPr>
              <w:t>Ընդունվել է</w:t>
            </w:r>
            <w:r w:rsidR="00FB4664" w:rsidRPr="00FE6633">
              <w:rPr>
                <w:rFonts w:ascii="GHEA Grapalat" w:hAnsi="GHEA Grapalat" w:cs="Sylfaen"/>
                <w:bCs/>
                <w:sz w:val="24"/>
                <w:szCs w:val="24"/>
              </w:rPr>
              <w:t>, ենթակետը հանվել է նախագծից</w:t>
            </w:r>
            <w:r w:rsidRPr="00FE6633">
              <w:rPr>
                <w:rFonts w:ascii="GHEA Grapalat" w:hAnsi="GHEA Grapalat" w:cs="Sylfaen"/>
                <w:bCs/>
                <w:sz w:val="24"/>
                <w:szCs w:val="24"/>
              </w:rPr>
              <w:t>:</w:t>
            </w:r>
          </w:p>
          <w:p w14:paraId="1376C607" w14:textId="62EAA417" w:rsidR="00A01ED8" w:rsidRPr="00FE6633" w:rsidRDefault="00A01ED8"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F052CB" w:rsidRPr="009D3A1E" w14:paraId="0D52AA18"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9780906" w14:textId="4DE8EF4B"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 xml:space="preserve">4) «ժդ» ենթակետով որոշման N 1 հավելվածի 33-րդ ենթակետում առաջարկվող փոփոխությունը նույնպես խնդրահարույց է կրթությունից դուրս մնալու ռիսկի տակ </w:t>
            </w:r>
            <w:r w:rsidRPr="009D3A1E">
              <w:rPr>
                <w:rFonts w:ascii="GHEA Grapalat" w:eastAsiaTheme="minorHAnsi" w:hAnsi="GHEA Grapalat" w:cstheme="minorBidi"/>
                <w:sz w:val="24"/>
                <w:szCs w:val="24"/>
                <w:lang w:eastAsia="en-US"/>
              </w:rPr>
              <w:lastRenderedPageBreak/>
              <w:t>գտնվող երեխաների վերաբերյալ «Հանրակրթության մասին» օրենքում լիազորող նորմ չլինելու մասով,</w:t>
            </w:r>
          </w:p>
          <w:p w14:paraId="474417F8"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A586408" w14:textId="77777777" w:rsidR="00F052CB" w:rsidRPr="00A01ED8"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C023FB4" w14:textId="4861F390" w:rsidR="00F052CB" w:rsidRPr="00A01ED8" w:rsidRDefault="002B3B0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A01ED8">
              <w:rPr>
                <w:rFonts w:ascii="GHEA Grapalat" w:hAnsi="GHEA Grapalat" w:cs="Sylfaen"/>
                <w:bCs/>
                <w:sz w:val="24"/>
                <w:szCs w:val="24"/>
              </w:rPr>
              <w:t>Լիազորող նորմն ավելացվել է «Հանրակրթության մասին» օրենքի փոփոխությունների և լրացումների</w:t>
            </w:r>
            <w:r w:rsidR="00A01ED8" w:rsidRPr="00A01ED8">
              <w:rPr>
                <w:rFonts w:ascii="GHEA Grapalat" w:hAnsi="GHEA Grapalat" w:cs="Sylfaen"/>
                <w:bCs/>
                <w:sz w:val="24"/>
                <w:szCs w:val="24"/>
              </w:rPr>
              <w:t xml:space="preserve">՝ </w:t>
            </w:r>
            <w:r w:rsidR="00A01ED8" w:rsidRPr="00A01ED8">
              <w:rPr>
                <w:rFonts w:ascii="GHEA Grapalat" w:hAnsi="GHEA Grapalat" w:cs="Sylfaen"/>
                <w:bCs/>
                <w:sz w:val="24"/>
                <w:szCs w:val="24"/>
              </w:rPr>
              <w:lastRenderedPageBreak/>
              <w:t>ներկայում իրականացվող փոփոխությունների նախագծում</w:t>
            </w:r>
            <w:r w:rsidRPr="00A01ED8">
              <w:rPr>
                <w:rFonts w:ascii="GHEA Grapalat" w:hAnsi="GHEA Grapalat" w:cs="Sylfaen"/>
                <w:bCs/>
                <w:sz w:val="24"/>
                <w:szCs w:val="24"/>
              </w:rPr>
              <w:t>:</w:t>
            </w:r>
          </w:p>
        </w:tc>
      </w:tr>
      <w:tr w:rsidR="00F052CB" w:rsidRPr="009D3A1E" w14:paraId="02805861"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F54A94"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5) «ժզ» և «ժէ» ենթակետերն անհրաժեշտ է միավորել, քանի որ դրանցով փոփոխություններ են կատարվում իրարահաջորդ կետերում,</w:t>
            </w:r>
          </w:p>
          <w:p w14:paraId="7A00F711"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2134D3A"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9865BE7" w14:textId="7B36BFE3" w:rsidR="00F052CB" w:rsidRPr="009D3A1E" w:rsidRDefault="002B3B0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Չի ընդունվել այն հիմնավորմամբ, որ «ժէ» ենթակետով սահմանվում է լիազորությունների ավելի լայն շրջանակ, քան սահմանված է «ժզ» ենթակետով, իսկ վերջինիս տարանջատելու կարևորությունը պայմանավորված է Հանրակրթության նոր չափորոշչի ներդրմամբ պայմանավորված պարապմունքների նկատմամբ մշտադիտարկման շեշտադրմամբ:</w:t>
            </w:r>
          </w:p>
        </w:tc>
      </w:tr>
      <w:tr w:rsidR="00F052CB" w:rsidRPr="009D3A1E" w14:paraId="1B747D64"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CA1DD7"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 xml:space="preserve">6) ժը» ենթակետով որոշման N 1 հավելվածում առաջարկվող լրացումը խնդրահարույց է, քանի որ տնային ուսուցումն առանձին շեշտադրելու անհրաժեշտությունը հիմնավորված չէ, որովհետև այն ուսումնական ընդհանուր գործընթացի մաս է կազմում, որի կազմակերպման ընդհանուր պատասխանատուն տնօրենն է: Լրացման անհրաժեշտությունը հիմնավորվելու պարագայում էլ հարկ է նկատի ունենալ, որ տվյալ ենթակետը չի կարող լրացվել տնօրենին այլ լիազորություններ վերապահելու մասին </w:t>
            </w:r>
            <w:r w:rsidRPr="009D3A1E">
              <w:rPr>
                <w:rFonts w:ascii="GHEA Grapalat" w:eastAsiaTheme="minorHAnsi" w:hAnsi="GHEA Grapalat" w:cstheme="minorBidi"/>
                <w:sz w:val="24"/>
                <w:szCs w:val="24"/>
                <w:lang w:eastAsia="en-US"/>
              </w:rPr>
              <w:lastRenderedPageBreak/>
              <w:t>եզրափակիչ ենթակետից հետո: Սույն դիտարկումը վերաբերելի է նախագծի նաև 7-րդ կետի «ժբ» ենթակետին,</w:t>
            </w:r>
          </w:p>
          <w:p w14:paraId="6BD6D63A" w14:textId="77777777" w:rsidR="00F052CB" w:rsidRPr="009D3A1E" w:rsidRDefault="00F052CB" w:rsidP="00F052CB">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BE56695" w14:textId="77777777" w:rsidR="00F052CB" w:rsidRPr="009D3A1E" w:rsidRDefault="00F052CB"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96BE2C3" w14:textId="43BD1F6B" w:rsidR="00F052CB" w:rsidRPr="009277D6" w:rsidRDefault="001A5D66" w:rsidP="001A5D66">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 xml:space="preserve">Տնօրենի գործառույթներում և առհասարակ պաշտոնի նկարագրերում հատկապես շեշտադրվում են այն միջոցառումների իրականացման վերաբերյալ </w:t>
            </w:r>
            <w:r w:rsidR="00110F8A">
              <w:rPr>
                <w:rFonts w:ascii="GHEA Grapalat" w:hAnsi="GHEA Grapalat" w:cs="Sylfaen"/>
                <w:bCs/>
                <w:sz w:val="24"/>
                <w:szCs w:val="24"/>
              </w:rPr>
              <w:t xml:space="preserve">դրույթները </w:t>
            </w:r>
            <w:r>
              <w:rPr>
                <w:rFonts w:ascii="GHEA Grapalat" w:hAnsi="GHEA Grapalat" w:cs="Sylfaen"/>
                <w:bCs/>
                <w:sz w:val="24"/>
                <w:szCs w:val="24"/>
              </w:rPr>
              <w:t xml:space="preserve">կամ վերահսկողության իրականացումը, որոնք առանձնակի կարևորություն ունեն սովորողի կրթության իրավունքի իրացման տեսանկյունից և </w:t>
            </w:r>
            <w:r w:rsidRPr="009277D6">
              <w:rPr>
                <w:rFonts w:ascii="GHEA Grapalat" w:hAnsi="GHEA Grapalat" w:cs="Sylfaen"/>
                <w:bCs/>
                <w:sz w:val="24"/>
                <w:szCs w:val="24"/>
              </w:rPr>
              <w:lastRenderedPageBreak/>
              <w:t>տարիներ շարունակ կամ անտեսվել են կամ իրականացվել են ոչ պատշաճ կերպով:</w:t>
            </w:r>
          </w:p>
          <w:p w14:paraId="6E7F284F" w14:textId="00CC931C" w:rsidR="009277D6" w:rsidRPr="003A52AD" w:rsidRDefault="009277D6" w:rsidP="003A52AD">
            <w:pPr>
              <w:pStyle w:val="a6"/>
              <w:shd w:val="clear" w:color="auto" w:fill="FFFFFF"/>
              <w:tabs>
                <w:tab w:val="left" w:pos="0"/>
              </w:tabs>
              <w:spacing w:before="0" w:beforeAutospacing="0" w:after="0" w:afterAutospacing="0" w:line="360" w:lineRule="auto"/>
              <w:ind w:left="271" w:right="63"/>
              <w:jc w:val="both"/>
            </w:pPr>
            <w:r w:rsidRPr="009277D6">
              <w:rPr>
                <w:rFonts w:ascii="GHEA Grapalat" w:hAnsi="GHEA Grapalat" w:cs="Sylfaen"/>
                <w:bCs/>
              </w:rPr>
              <w:t>Տվյալ ենթակետի բովանդակությունը լրացվել է գործող կարգի</w:t>
            </w:r>
            <w:r w:rsidR="003A52AD">
              <w:rPr>
                <w:rFonts w:ascii="GHEA Grapalat" w:hAnsi="GHEA Grapalat" w:cs="Sylfaen"/>
                <w:bCs/>
              </w:rPr>
              <w:t xml:space="preserve"> </w:t>
            </w:r>
            <w:r w:rsidR="003A52AD" w:rsidRPr="00B545EB">
              <w:rPr>
                <w:rFonts w:ascii="GHEA Grapalat" w:hAnsi="GHEA Grapalat"/>
                <w:shd w:val="clear" w:color="auto" w:fill="FFFFFF"/>
              </w:rPr>
              <w:t xml:space="preserve">Հավելված N 1-ի </w:t>
            </w:r>
            <w:r w:rsidR="003A52AD" w:rsidRPr="00491809">
              <w:rPr>
                <w:rFonts w:ascii="GHEA Grapalat" w:hAnsi="GHEA Grapalat"/>
                <w:shd w:val="clear" w:color="auto" w:fill="FFFFFF"/>
              </w:rPr>
              <w:t>«</w:t>
            </w:r>
            <w:r w:rsidR="003A52AD" w:rsidRPr="00491809">
              <w:rPr>
                <w:rFonts w:ascii="GHEA Grapalat" w:hAnsi="GHEA Grapalat"/>
                <w:bCs/>
                <w:shd w:val="clear" w:color="auto" w:fill="FFFFFF"/>
              </w:rPr>
              <w:t>Հայաստանի Հանրապետության հիմնական ծրագրեր իրականացնող</w:t>
            </w:r>
            <w:r w:rsidR="003A52AD" w:rsidRPr="00FE5F05">
              <w:rPr>
                <w:rFonts w:ascii="GHEA Grapalat" w:hAnsi="GHEA Grapalat"/>
                <w:bCs/>
                <w:shd w:val="clear" w:color="auto" w:fill="FFFFFF"/>
              </w:rPr>
              <w:t xml:space="preserve"> հանրակրթական ուսումնական հաստատության մանկավարժական աշխատողների պաշտոնների</w:t>
            </w:r>
            <w:r w:rsidR="003A52AD" w:rsidRPr="00FE5F05">
              <w:rPr>
                <w:rFonts w:ascii="GHEA Grapalat" w:hAnsi="GHEA Grapalat"/>
                <w:shd w:val="clear" w:color="auto" w:fill="FFFFFF"/>
              </w:rPr>
              <w:t xml:space="preserve">» նկարագիր բաժնի՝ </w:t>
            </w:r>
            <w:r w:rsidRPr="003A52AD">
              <w:rPr>
                <w:rFonts w:ascii="GHEA Grapalat" w:hAnsi="GHEA Grapalat"/>
                <w:shd w:val="clear" w:color="auto" w:fill="FFFFFF"/>
              </w:rPr>
              <w:t>1-ին՝ «</w:t>
            </w:r>
            <w:r w:rsidRPr="003A52AD">
              <w:rPr>
                <w:rFonts w:ascii="GHEA Grapalat" w:hAnsi="GHEA Grapalat"/>
                <w:bCs/>
                <w:shd w:val="clear" w:color="auto" w:fill="FFFFFF"/>
              </w:rPr>
              <w:t>Տնօրեն՝ հանրակրթական ուսումնական հաստատության</w:t>
            </w:r>
            <w:r w:rsidRPr="003A52AD">
              <w:rPr>
                <w:rFonts w:ascii="GHEA Grapalat" w:hAnsi="GHEA Grapalat"/>
                <w:shd w:val="clear" w:color="auto" w:fill="FFFFFF"/>
              </w:rPr>
              <w:t>» գլխի 1-ին կետի 17-րդ ենթակետում:</w:t>
            </w:r>
          </w:p>
          <w:p w14:paraId="1B51B8B6" w14:textId="344B60A6" w:rsidR="003A52AD" w:rsidRPr="00CC0BC6" w:rsidRDefault="003A52AD" w:rsidP="003A52AD">
            <w:pPr>
              <w:pStyle w:val="a6"/>
              <w:shd w:val="clear" w:color="auto" w:fill="FFFFFF"/>
              <w:tabs>
                <w:tab w:val="left" w:pos="0"/>
              </w:tabs>
              <w:spacing w:before="0" w:beforeAutospacing="0" w:after="0" w:afterAutospacing="0" w:line="360" w:lineRule="auto"/>
              <w:ind w:left="129" w:right="63"/>
              <w:jc w:val="both"/>
              <w:rPr>
                <w:rFonts w:ascii="GHEA Grapalat" w:hAnsi="GHEA Grapalat"/>
                <w:shd w:val="clear" w:color="auto" w:fill="FFFFFF"/>
              </w:rPr>
            </w:pPr>
            <w:r>
              <w:rPr>
                <w:rFonts w:ascii="GHEA Grapalat" w:eastAsiaTheme="minorHAnsi" w:hAnsi="GHEA Grapalat" w:cstheme="minorBidi"/>
              </w:rPr>
              <w:t>Ն</w:t>
            </w:r>
            <w:r w:rsidRPr="009D3A1E">
              <w:rPr>
                <w:rFonts w:ascii="GHEA Grapalat" w:eastAsiaTheme="minorHAnsi" w:hAnsi="GHEA Grapalat" w:cstheme="minorBidi"/>
              </w:rPr>
              <w:t xml:space="preserve">ախագծի 7-րդ կետի «ժբ» </w:t>
            </w:r>
            <w:r>
              <w:rPr>
                <w:rFonts w:ascii="GHEA Grapalat" w:eastAsiaTheme="minorHAnsi" w:hAnsi="GHEA Grapalat" w:cstheme="minorBidi"/>
              </w:rPr>
              <w:t xml:space="preserve">ենթակետի </w:t>
            </w:r>
            <w:r w:rsidRPr="009277D6">
              <w:rPr>
                <w:rFonts w:ascii="GHEA Grapalat" w:hAnsi="GHEA Grapalat" w:cs="Sylfaen"/>
                <w:bCs/>
              </w:rPr>
              <w:t xml:space="preserve"> բովանդակությունը լրացվել է գործող կարգի</w:t>
            </w:r>
            <w:r>
              <w:rPr>
                <w:rFonts w:ascii="GHEA Grapalat" w:hAnsi="GHEA Grapalat" w:cs="Sylfaen"/>
                <w:bCs/>
              </w:rPr>
              <w:t xml:space="preserve"> </w:t>
            </w:r>
            <w:r w:rsidRPr="00CC0BC6">
              <w:rPr>
                <w:rFonts w:ascii="GHEA Grapalat" w:hAnsi="GHEA Grapalat"/>
                <w:shd w:val="clear" w:color="auto" w:fill="FFFFFF"/>
              </w:rPr>
              <w:t>Հավելված N 3-ի՝  «</w:t>
            </w:r>
            <w:r w:rsidRPr="00CC0BC6">
              <w:rPr>
                <w:rFonts w:ascii="GHEA Grapalat" w:hAnsi="GHEA Grapalat"/>
                <w:bCs/>
                <w:shd w:val="clear" w:color="auto" w:fill="FFFFFF"/>
              </w:rPr>
              <w:t>Հայաստանի Հանրապետության հիմնական ծրագրեր իրականացնող հանրակրթական ուսումնական հաստատության մանկավարժական աշխատողների պաշտոնների</w:t>
            </w:r>
            <w:r w:rsidRPr="00CC0BC6">
              <w:rPr>
                <w:rFonts w:ascii="GHEA Grapalat" w:hAnsi="GHEA Grapalat"/>
                <w:b/>
                <w:bCs/>
                <w:shd w:val="clear" w:color="auto" w:fill="FFFFFF"/>
              </w:rPr>
              <w:t xml:space="preserve">» </w:t>
            </w:r>
            <w:r w:rsidRPr="00CC0BC6">
              <w:rPr>
                <w:rFonts w:ascii="GHEA Grapalat" w:hAnsi="GHEA Grapalat"/>
                <w:bCs/>
                <w:shd w:val="clear" w:color="auto" w:fill="FFFFFF"/>
              </w:rPr>
              <w:t>նկարագիր</w:t>
            </w:r>
            <w:r w:rsidRPr="00CC0BC6">
              <w:rPr>
                <w:rFonts w:ascii="GHEA Grapalat" w:hAnsi="GHEA Grapalat"/>
                <w:shd w:val="clear" w:color="auto" w:fill="FFFFFF"/>
              </w:rPr>
              <w:t xml:space="preserve">  բաժնի 1-ին՝ «</w:t>
            </w:r>
            <w:r w:rsidRPr="00CC0BC6">
              <w:rPr>
                <w:rFonts w:ascii="GHEA Grapalat" w:hAnsi="GHEA Grapalat"/>
                <w:bCs/>
                <w:shd w:val="clear" w:color="auto" w:fill="FFFFFF"/>
              </w:rPr>
              <w:t>Տնօրեն՝ հաստատության</w:t>
            </w:r>
            <w:r>
              <w:rPr>
                <w:rFonts w:ascii="GHEA Grapalat" w:hAnsi="GHEA Grapalat"/>
                <w:shd w:val="clear" w:color="auto" w:fill="FFFFFF"/>
              </w:rPr>
              <w:t>» գլխի 1-ին կետի 21-րդ ենթակետում:</w:t>
            </w:r>
          </w:p>
          <w:p w14:paraId="1A9D312E" w14:textId="6B354BD5" w:rsidR="001A5D66" w:rsidRPr="009D3A1E" w:rsidRDefault="003A52AD" w:rsidP="003A52AD">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9277D6">
              <w:rPr>
                <w:rFonts w:ascii="GHEA Grapalat" w:hAnsi="GHEA Grapalat" w:cs="Sylfaen"/>
                <w:bCs/>
                <w:sz w:val="24"/>
                <w:szCs w:val="24"/>
              </w:rPr>
              <w:t xml:space="preserve"> </w:t>
            </w:r>
          </w:p>
        </w:tc>
      </w:tr>
      <w:tr w:rsidR="0097468F" w:rsidRPr="009D3A1E" w14:paraId="6242B178"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B14C261" w14:textId="4AE728DB"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 xml:space="preserve">7) 6-րդ ենթակետի՝ </w:t>
            </w:r>
          </w:p>
          <w:p w14:paraId="4671F474"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ա. «ա» պարբերությամբ լրացվող նախադասությունը վերաբերելի չէ հաստատության խմբակավարի պաշտոնի որակավորման նվազագույն պահանջներին,</w:t>
            </w:r>
          </w:p>
          <w:p w14:paraId="3D6C24BE"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8CA50FB" w14:textId="77777777" w:rsidR="0097468F" w:rsidRPr="009D3A1E"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491A3B9" w14:textId="2D28DA59" w:rsidR="0097468F" w:rsidRPr="0075713A" w:rsidRDefault="008D47F3" w:rsidP="0075713A">
            <w:pPr>
              <w:pStyle w:val="a6"/>
              <w:shd w:val="clear" w:color="auto" w:fill="FFFFFF"/>
              <w:spacing w:before="0" w:beforeAutospacing="0" w:after="0" w:afterAutospacing="0" w:line="360" w:lineRule="auto"/>
              <w:ind w:left="66" w:right="63"/>
              <w:jc w:val="both"/>
              <w:rPr>
                <w:rFonts w:ascii="GHEA Grapalat" w:hAnsi="GHEA Grapalat"/>
                <w:color w:val="00B050"/>
                <w:shd w:val="clear" w:color="auto" w:fill="FFFFFF"/>
              </w:rPr>
            </w:pPr>
            <w:r w:rsidRPr="0075713A">
              <w:rPr>
                <w:rFonts w:ascii="GHEA Grapalat" w:hAnsi="GHEA Grapalat" w:cs="Sylfaen"/>
                <w:bCs/>
              </w:rPr>
              <w:t xml:space="preserve">Չի ընդունվել այն հիմնավորմամբ, </w:t>
            </w:r>
            <w:r w:rsidR="00FD346E" w:rsidRPr="0075713A">
              <w:rPr>
                <w:rFonts w:ascii="GHEA Grapalat" w:hAnsi="GHEA Grapalat" w:cs="Sylfaen"/>
                <w:bCs/>
              </w:rPr>
              <w:t xml:space="preserve">որ լրացվող նախադասությունը չի վերաբերում հաստատության խմբակավարի պաշտոնի որակավորման նվազագույն պահանջներին, այլ </w:t>
            </w:r>
            <w:r w:rsidR="0075713A">
              <w:rPr>
                <w:rFonts w:ascii="GHEA Grapalat" w:hAnsi="GHEA Grapalat" w:cs="Sylfaen"/>
                <w:bCs/>
              </w:rPr>
              <w:t xml:space="preserve">առաջարկվում է </w:t>
            </w:r>
            <w:r w:rsidR="00FD346E" w:rsidRPr="0075713A">
              <w:rPr>
                <w:rFonts w:ascii="GHEA Grapalat" w:hAnsi="GHEA Grapalat" w:cs="Sylfaen"/>
                <w:bCs/>
              </w:rPr>
              <w:t xml:space="preserve">լրացնել որոշման </w:t>
            </w:r>
            <w:r w:rsidR="00FD346E" w:rsidRPr="0075713A">
              <w:rPr>
                <w:rFonts w:ascii="GHEA Grapalat" w:hAnsi="GHEA Grapalat"/>
                <w:shd w:val="clear" w:color="auto" w:fill="FFFFFF"/>
              </w:rPr>
              <w:t xml:space="preserve">13-րդ՝ «Խմբակավար՝ հանրակրթական ուսումնական հաստատության» </w:t>
            </w:r>
            <w:r w:rsidR="00FD346E" w:rsidRPr="0075713A">
              <w:rPr>
                <w:rFonts w:ascii="GHEA Grapalat" w:hAnsi="GHEA Grapalat" w:cs="Arial"/>
                <w:shd w:val="clear" w:color="auto" w:fill="FFFFFF"/>
              </w:rPr>
              <w:t>գլխի</w:t>
            </w:r>
            <w:r w:rsidR="00FD346E" w:rsidRPr="0075713A">
              <w:rPr>
                <w:rFonts w:ascii="GHEA Grapalat" w:hAnsi="GHEA Grapalat"/>
                <w:shd w:val="clear" w:color="auto" w:fill="FFFFFF"/>
              </w:rPr>
              <w:t xml:space="preserve"> 1-ին՝ «</w:t>
            </w:r>
            <w:r w:rsidR="00FD346E" w:rsidRPr="0075713A">
              <w:rPr>
                <w:rStyle w:val="ac"/>
                <w:rFonts w:ascii="GHEA Grapalat" w:hAnsi="GHEA Grapalat" w:cs="GHEA Grapalat"/>
                <w:shd w:val="clear" w:color="auto" w:fill="FFFFFF"/>
              </w:rPr>
              <w:t>Աշխատանքային</w:t>
            </w:r>
            <w:r w:rsidR="00FD346E" w:rsidRPr="0075713A">
              <w:rPr>
                <w:rStyle w:val="ac"/>
                <w:rFonts w:ascii="GHEA Grapalat" w:hAnsi="GHEA Grapalat"/>
                <w:shd w:val="clear" w:color="auto" w:fill="FFFFFF"/>
              </w:rPr>
              <w:t xml:space="preserve"> </w:t>
            </w:r>
            <w:r w:rsidR="00FD346E" w:rsidRPr="0075713A">
              <w:rPr>
                <w:rStyle w:val="ac"/>
                <w:rFonts w:ascii="GHEA Grapalat" w:hAnsi="GHEA Grapalat" w:cs="GHEA Grapalat"/>
                <w:shd w:val="clear" w:color="auto" w:fill="FFFFFF"/>
              </w:rPr>
              <w:t>գործառույթները</w:t>
            </w:r>
            <w:r w:rsidR="00FD346E" w:rsidRPr="0075713A">
              <w:rPr>
                <w:rFonts w:ascii="GHEA Grapalat" w:hAnsi="GHEA Grapalat"/>
                <w:shd w:val="clear" w:color="auto" w:fill="FFFFFF"/>
              </w:rPr>
              <w:t>»</w:t>
            </w:r>
            <w:r w:rsidR="0075713A" w:rsidRPr="0075713A">
              <w:rPr>
                <w:rFonts w:ascii="GHEA Grapalat" w:hAnsi="GHEA Grapalat"/>
                <w:shd w:val="clear" w:color="auto" w:fill="FFFFFF"/>
              </w:rPr>
              <w:t xml:space="preserve"> մասի 16-րդ ենթակետից հետո նոր՝ 16.1-ին ենթակետով:</w:t>
            </w:r>
          </w:p>
        </w:tc>
      </w:tr>
      <w:tr w:rsidR="0097468F" w:rsidRPr="009D3A1E" w14:paraId="0E93E71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8F78B9D"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 xml:space="preserve">բ. «բ» պարբերությամբ լրացվող՝ </w:t>
            </w:r>
          </w:p>
          <w:p w14:paraId="0BB3C6C7"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 «14. ԳՈՐԾԱՎԱՐ` ՀԱՆՐԱԿՐԹԱԿԱՆ ՈՒՍՈՒՄՆԱԿԱՆ ՀԱՍՏԱՏՈՒԹՅԱՆ» գլխում`</w:t>
            </w:r>
          </w:p>
          <w:p w14:paraId="0ADD7160" w14:textId="77777777" w:rsidR="00706AF5" w:rsidRPr="009D3A1E" w:rsidRDefault="00706AF5" w:rsidP="00706AF5">
            <w:pPr>
              <w:pStyle w:val="af3"/>
              <w:numPr>
                <w:ilvl w:val="0"/>
                <w:numId w:val="42"/>
              </w:numPr>
              <w:spacing w:after="0" w:line="276" w:lineRule="auto"/>
              <w:ind w:left="0"/>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11-րդ ենթակետի ձևակերպումը հստակեցման կարիք ունի (հասկանալի չէ, թե խոսքն ինչ ընդունելությունների մասին է),</w:t>
            </w:r>
          </w:p>
          <w:p w14:paraId="51F5EA9E"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236838B" w14:textId="77777777" w:rsidR="0097468F" w:rsidRPr="009D3A1E"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06144A9" w14:textId="6BABD973" w:rsidR="0097468F" w:rsidRPr="009D3A1E" w:rsidRDefault="00545EC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97468F" w:rsidRPr="009D3A1E" w14:paraId="679DF41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C5AA70C" w14:textId="77777777" w:rsidR="00706AF5" w:rsidRPr="009D3A1E" w:rsidRDefault="00706AF5" w:rsidP="00706AF5">
            <w:pPr>
              <w:pStyle w:val="af3"/>
              <w:numPr>
                <w:ilvl w:val="0"/>
                <w:numId w:val="42"/>
              </w:numPr>
              <w:spacing w:after="0" w:line="276" w:lineRule="auto"/>
              <w:ind w:left="0"/>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12-րդ ենթակետում հասկանալի չէ գործառույթն «անհրաժեշտության դեպքում» իրականացնելու պայմանը,</w:t>
            </w:r>
          </w:p>
          <w:p w14:paraId="74CA158A"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A955A2" w14:textId="77777777" w:rsidR="0097468F" w:rsidRPr="009D3A1E"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646DD21" w14:textId="78F71EAB" w:rsidR="0097468F" w:rsidRPr="009D3A1E" w:rsidRDefault="00BE693B"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ենթակետը խմբագրվել է:</w:t>
            </w:r>
          </w:p>
        </w:tc>
      </w:tr>
      <w:tr w:rsidR="0097468F" w:rsidRPr="009D3A1E" w14:paraId="15E34BE6"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7BC0998" w14:textId="77777777" w:rsidR="00706AF5" w:rsidRPr="009D3A1E" w:rsidRDefault="00706AF5" w:rsidP="00706AF5">
            <w:pPr>
              <w:pStyle w:val="af3"/>
              <w:numPr>
                <w:ilvl w:val="0"/>
                <w:numId w:val="42"/>
              </w:numPr>
              <w:spacing w:after="0" w:line="276" w:lineRule="auto"/>
              <w:ind w:left="0"/>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13-րդ ենթակետն ավելորդ է, քանի որ, ըստ էության, կրկնում է 1-ին ենթակետի կարգավորումը,</w:t>
            </w:r>
          </w:p>
          <w:p w14:paraId="25AAD03F"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503B929" w14:textId="4605FEBA" w:rsidR="0097468F" w:rsidRPr="005304F7"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AE31D2F" w14:textId="6F0A0374" w:rsidR="0097468F" w:rsidRPr="009D3A1E" w:rsidRDefault="005304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sz w:val="24"/>
                <w:szCs w:val="24"/>
              </w:rPr>
              <w:t>Ընդունվել է, ենթակետը հանվել է նախագծից:</w:t>
            </w:r>
          </w:p>
        </w:tc>
      </w:tr>
      <w:tr w:rsidR="0097468F" w:rsidRPr="009D3A1E" w14:paraId="2429E046"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B90B1BE" w14:textId="77777777" w:rsidR="00706AF5" w:rsidRPr="00E23B37" w:rsidRDefault="00706AF5" w:rsidP="00706AF5">
            <w:pPr>
              <w:pStyle w:val="af3"/>
              <w:numPr>
                <w:ilvl w:val="0"/>
                <w:numId w:val="42"/>
              </w:numPr>
              <w:spacing w:after="0" w:line="276" w:lineRule="auto"/>
              <w:ind w:left="0"/>
              <w:jc w:val="both"/>
              <w:rPr>
                <w:rFonts w:ascii="GHEA Grapalat" w:eastAsiaTheme="minorHAnsi" w:hAnsi="GHEA Grapalat" w:cstheme="minorBidi"/>
                <w:sz w:val="24"/>
                <w:szCs w:val="24"/>
                <w:lang w:eastAsia="en-US"/>
              </w:rPr>
            </w:pPr>
            <w:r w:rsidRPr="00E23B37">
              <w:rPr>
                <w:rFonts w:ascii="GHEA Grapalat" w:eastAsiaTheme="minorHAnsi" w:hAnsi="GHEA Grapalat" w:cstheme="minorBidi"/>
                <w:sz w:val="24"/>
                <w:szCs w:val="24"/>
                <w:lang w:eastAsia="en-US"/>
              </w:rPr>
              <w:lastRenderedPageBreak/>
              <w:t>3-րդ բաժնից անհրաժեշտ է բացառել «որի համար աշխատանքային պայմանագրով նախատեսված ժամանակահատվածը կհաշվարկվի որպես աշխատանքային ստաժ» բառերը, քանի որ առաջարկվող կարգավորումը վերաբերելի չէ գործավարի որակավորման պահանջին,</w:t>
            </w:r>
          </w:p>
          <w:p w14:paraId="4A96D264"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7121A40" w14:textId="77777777" w:rsidR="0097468F" w:rsidRPr="009D3A1E"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427ACF3" w14:textId="34B266B0" w:rsidR="0097468F" w:rsidRPr="00E23B37" w:rsidRDefault="001F60C4"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E23B37">
              <w:rPr>
                <w:rFonts w:ascii="GHEA Grapalat" w:hAnsi="GHEA Grapalat" w:cs="Sylfaen"/>
                <w:bCs/>
                <w:sz w:val="24"/>
                <w:szCs w:val="24"/>
              </w:rPr>
              <w:t>Ընդունվել է, առաջարկվող կարգավորումը հանվել է</w:t>
            </w:r>
            <w:r w:rsidR="004162DB" w:rsidRPr="00E23B37">
              <w:rPr>
                <w:rFonts w:ascii="GHEA Grapalat" w:hAnsi="GHEA Grapalat" w:cs="Sylfaen"/>
                <w:bCs/>
                <w:sz w:val="24"/>
                <w:szCs w:val="24"/>
              </w:rPr>
              <w:t xml:space="preserve"> </w:t>
            </w:r>
            <w:r w:rsidR="00A5416E">
              <w:rPr>
                <w:rFonts w:ascii="GHEA Grapalat" w:hAnsi="GHEA Grapalat" w:cs="Sylfaen"/>
                <w:bCs/>
                <w:sz w:val="24"/>
                <w:szCs w:val="24"/>
              </w:rPr>
              <w:t>նախագծի</w:t>
            </w:r>
            <w:r w:rsidR="00962D12">
              <w:rPr>
                <w:rFonts w:ascii="GHEA Grapalat" w:hAnsi="GHEA Grapalat" w:cs="Sylfaen"/>
                <w:bCs/>
                <w:sz w:val="24"/>
                <w:szCs w:val="24"/>
              </w:rPr>
              <w:t>ց</w:t>
            </w:r>
            <w:r w:rsidRPr="00E23B37">
              <w:rPr>
                <w:rFonts w:ascii="GHEA Grapalat" w:hAnsi="GHEA Grapalat" w:cs="Sylfaen"/>
                <w:bCs/>
                <w:sz w:val="24"/>
                <w:szCs w:val="24"/>
              </w:rPr>
              <w:t xml:space="preserve">՝ այն հիմնավորմամբ, որ </w:t>
            </w:r>
          </w:p>
          <w:p w14:paraId="5B42544F" w14:textId="4C978AC6" w:rsidR="001F60C4" w:rsidRPr="00E23B37" w:rsidRDefault="001F60C4" w:rsidP="001F60C4">
            <w:pPr>
              <w:spacing w:line="360" w:lineRule="auto"/>
              <w:ind w:left="633"/>
              <w:jc w:val="both"/>
              <w:rPr>
                <w:rFonts w:ascii="GHEA Grapalat" w:hAnsi="GHEA Grapalat"/>
                <w:sz w:val="24"/>
                <w:szCs w:val="24"/>
                <w:shd w:val="clear" w:color="auto" w:fill="FFFFFF"/>
              </w:rPr>
            </w:pPr>
            <w:r w:rsidRPr="00E23B37">
              <w:rPr>
                <w:rFonts w:ascii="GHEA Grapalat" w:hAnsi="GHEA Grapalat"/>
                <w:bCs/>
                <w:sz w:val="24"/>
                <w:szCs w:val="24"/>
              </w:rPr>
              <w:t>«Գործավար` հանրակրթական ուսումնական հաստատության</w:t>
            </w:r>
            <w:r w:rsidRPr="00E23B37">
              <w:rPr>
                <w:rFonts w:ascii="GHEA Grapalat" w:hAnsi="GHEA Grapalat"/>
                <w:sz w:val="24"/>
                <w:szCs w:val="24"/>
                <w:shd w:val="clear" w:color="auto" w:fill="FFFFFF"/>
              </w:rPr>
              <w:t>» գլուխը լրացվել է «</w:t>
            </w:r>
            <w:r w:rsidRPr="00E23B37">
              <w:rPr>
                <w:rFonts w:ascii="GHEA Grapalat" w:hAnsi="GHEA Grapalat"/>
                <w:bCs/>
                <w:sz w:val="24"/>
                <w:szCs w:val="24"/>
                <w:shd w:val="clear" w:color="auto" w:fill="FFFFFF"/>
              </w:rPr>
              <w:t xml:space="preserve">Հայաստանի Հանրապետության հիմնական ծրագրեր իրականացնող հանրակրթական ուսումնական հաստատության </w:t>
            </w:r>
            <w:r w:rsidRPr="00E23B37">
              <w:rPr>
                <w:rFonts w:ascii="GHEA Grapalat" w:hAnsi="GHEA Grapalat"/>
                <w:b/>
                <w:bCs/>
                <w:sz w:val="24"/>
                <w:szCs w:val="24"/>
                <w:shd w:val="clear" w:color="auto" w:fill="FFFFFF"/>
              </w:rPr>
              <w:t>վարչատնտեսական</w:t>
            </w:r>
            <w:r w:rsidRPr="00E23B37">
              <w:rPr>
                <w:rFonts w:ascii="GHEA Grapalat" w:hAnsi="GHEA Grapalat"/>
                <w:bCs/>
                <w:sz w:val="24"/>
                <w:szCs w:val="24"/>
                <w:shd w:val="clear" w:color="auto" w:fill="FFFFFF"/>
              </w:rPr>
              <w:t xml:space="preserve"> աշխատողների պաշտոնների</w:t>
            </w:r>
            <w:r w:rsidRPr="00E23B37">
              <w:rPr>
                <w:rFonts w:ascii="GHEA Grapalat" w:hAnsi="GHEA Grapalat"/>
                <w:sz w:val="24"/>
                <w:szCs w:val="24"/>
                <w:shd w:val="clear" w:color="auto" w:fill="FFFFFF"/>
              </w:rPr>
              <w:t>» նկարագիր բաժնում, և աշխատանքային ստաժի վերաբերյալ դրույթը հանվել է:</w:t>
            </w:r>
          </w:p>
          <w:p w14:paraId="2C85CD83" w14:textId="739F6FCA" w:rsidR="001F60C4" w:rsidRPr="009D3A1E" w:rsidRDefault="001F60C4"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97468F" w:rsidRPr="009D3A1E" w14:paraId="4BAEE5B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4554C4" w14:textId="2B8330D1"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 xml:space="preserve">2) «15. ԴԱՍԱՐԱՆԻ ՂԵԿԱՎԱՐ (ԴԱՍՂԵԿ)` ՀԱՆՐԱԿՐԹԱԿԱՆ ՈՒՍՈՒՄՆԱԿԱՆ ՀԱՍՏԱՏՈՒԹՅԱՆ» գլուխը տեղադրված է գործավարին վերաբերող 14-րդ գլխից հետո, ինչը չի բխում որոշման տրամաբանությունից, քանի որ դասղեկի մանկավարժական պաշտոնը անվանացանկում պետք է դասակարգվի իր բնույթին համապատասխան հերթականությամբ, </w:t>
            </w:r>
          </w:p>
          <w:p w14:paraId="21922577" w14:textId="77777777" w:rsidR="0097468F" w:rsidRPr="009D3A1E" w:rsidRDefault="0097468F" w:rsidP="0097468F">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EB418CC" w14:textId="77777777" w:rsidR="0097468F" w:rsidRPr="009D3A1E" w:rsidRDefault="0097468F"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2850C1" w14:textId="1D2E4B0D" w:rsidR="0097468F" w:rsidRPr="009D3A1E" w:rsidRDefault="00541E00"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4C7F8007"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3D2A2A8"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3</w:t>
            </w:r>
            <w:r w:rsidRPr="009D3A1E">
              <w:rPr>
                <w:rFonts w:ascii="GHEA Grapalat" w:eastAsiaTheme="minorHAnsi" w:hAnsi="GHEA Grapalat" w:cstheme="minorBidi"/>
                <w:sz w:val="24"/>
                <w:szCs w:val="24"/>
                <w:lang w:val="en-US" w:eastAsia="en-US"/>
              </w:rPr>
              <w:t xml:space="preserve">) </w:t>
            </w:r>
            <w:r w:rsidRPr="009D3A1E">
              <w:rPr>
                <w:rFonts w:ascii="GHEA Grapalat" w:eastAsiaTheme="minorHAnsi" w:hAnsi="GHEA Grapalat" w:cstheme="minorBidi"/>
                <w:sz w:val="24"/>
                <w:szCs w:val="24"/>
                <w:lang w:eastAsia="en-US"/>
              </w:rPr>
              <w:t xml:space="preserve">15-րդ գլխի </w:t>
            </w:r>
          </w:p>
          <w:p w14:paraId="32B6D45C" w14:textId="77777777" w:rsidR="00706AF5" w:rsidRPr="009D3A1E" w:rsidRDefault="00706AF5" w:rsidP="00706AF5">
            <w:pPr>
              <w:pStyle w:val="af3"/>
              <w:numPr>
                <w:ilvl w:val="0"/>
                <w:numId w:val="43"/>
              </w:numPr>
              <w:spacing w:after="0" w:line="276" w:lineRule="auto"/>
              <w:ind w:left="0"/>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1-ին (Աշխատանքային գործառույթները) բաժնում՝ առկա են չհամարակալված պարբերություններ, դասվարին վերաբերող կարգավորումները չեն բխում գլխի վերնագրից, նախատեսվում է, որ «դասարանի ղեկավարի իսկ տարրական դպրոցում` դասվարի պարտականությունները կատարում է հաստատության մանկավարժական աշխատողը, որը միաժամանակ վարչական աշխատող չէ», սակայն որոշման մեջ բացակայում է վարչական աշխատողի սահմանումը: Սույն դիտարկման համատեքստում պարզաբանման ենթակա է բաժնի վերջին պարբերությամբ նախատեսվող կարգավորման (մինչև հարյուր սովորող ունեցող դպրոցներում դասղեկի պարտականությունները ... կարող են ... վերապահվել դաստիարակչական աշխատանքները համակարգողի) առերևույթ հակասությունը դասղեկի (դասվարի) միաժամանակ վարչական աշխատող չլինելու պայմանի հետ, եթե դաստիարակչական աշխատանքները համակարգողը դիտարկվի որպես վարչական աշխատող: Վերոհիշյալ պարբերության մեջ հստակեցման ենթակա է, թե դպրոցը որ պայմանների առկայության պարագայում կարող է ունենալ դասղեկի առանձին հաստիք,</w:t>
            </w:r>
          </w:p>
          <w:p w14:paraId="04B94015"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1DC1BE0"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2DD69BA" w14:textId="1D7C36A9" w:rsidR="00541E00" w:rsidRDefault="00CD2014" w:rsidP="00B225F2">
            <w:pPr>
              <w:autoSpaceDE w:val="0"/>
              <w:autoSpaceDN w:val="0"/>
              <w:adjustRightInd w:val="0"/>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Ընդունվել է, համարակալումը խմբագրվել է:</w:t>
            </w:r>
          </w:p>
          <w:p w14:paraId="532DB14D" w14:textId="29E49906" w:rsidR="00541E00" w:rsidRPr="00541E00" w:rsidRDefault="00541E00" w:rsidP="00B225F2">
            <w:pPr>
              <w:autoSpaceDE w:val="0"/>
              <w:autoSpaceDN w:val="0"/>
              <w:adjustRightInd w:val="0"/>
              <w:spacing w:line="360" w:lineRule="auto"/>
              <w:jc w:val="both"/>
              <w:rPr>
                <w:rFonts w:ascii="GHEA Grapalat" w:hAnsi="GHEA Grapalat"/>
                <w:color w:val="000000"/>
                <w:sz w:val="24"/>
                <w:szCs w:val="24"/>
                <w:shd w:val="clear" w:color="auto" w:fill="FFFFFF"/>
              </w:rPr>
            </w:pPr>
            <w:r w:rsidRPr="00541E00">
              <w:rPr>
                <w:rFonts w:ascii="GHEA Grapalat" w:hAnsi="GHEA Grapalat" w:cs="Sylfaen"/>
                <w:sz w:val="24"/>
                <w:szCs w:val="24"/>
              </w:rPr>
              <w:t xml:space="preserve">  Հայաստանի Հանրապետության կառավարության 2007 թվականի փետրվարի 1-ի N 201-Ն որոշման 13-րդ կետով սահմանված է, որ «</w:t>
            </w:r>
            <w:r w:rsidRPr="00541E00">
              <w:rPr>
                <w:rFonts w:ascii="GHEA Grapalat" w:hAnsi="GHEA Grapalat"/>
                <w:color w:val="000000"/>
                <w:sz w:val="24"/>
                <w:szCs w:val="24"/>
                <w:shd w:val="clear" w:color="auto" w:fill="FFFFFF"/>
              </w:rPr>
              <w:t xml:space="preserve">Ուսումնական հաստատությունների </w:t>
            </w:r>
            <w:r w:rsidRPr="00541E00">
              <w:rPr>
                <w:rFonts w:ascii="GHEA Grapalat" w:hAnsi="GHEA Grapalat"/>
                <w:b/>
                <w:i/>
                <w:color w:val="000000"/>
                <w:sz w:val="24"/>
                <w:szCs w:val="24"/>
                <w:u w:val="single"/>
                <w:shd w:val="clear" w:color="auto" w:fill="FFFFFF"/>
              </w:rPr>
              <w:t xml:space="preserve">վարչական աշխատողները (տնօրեն, տնօրենի տեղակալ, </w:t>
            </w:r>
            <w:r w:rsidRPr="00541E00">
              <w:rPr>
                <w:rFonts w:ascii="GHEA Grapalat" w:hAnsi="GHEA Grapalat"/>
                <w:color w:val="000000"/>
                <w:sz w:val="24"/>
                <w:szCs w:val="24"/>
                <w:shd w:val="clear" w:color="auto" w:fill="FFFFFF"/>
              </w:rPr>
              <w:t>ռեկտոր, պրոռեկտոր և այլն) կարող են դասավանդել շաբաթական մինչև 8 դասաժամ ներառյալ: Կես դրույքով պաշտոնավարող և համապատասխան որակավորում ունեցող պետական հանրակրթական ուսումնական հաստատության վարչական աշխատողը կարող է ունենալ շաբաթական մինչև տասնչորս դասաժամ ուսումնական ծանրաբեռնվածություն:</w:t>
            </w:r>
            <w:r w:rsidRPr="00541E00">
              <w:rPr>
                <w:rFonts w:ascii="GHEA Grapalat" w:hAnsi="GHEA Grapalat" w:cs="Sylfaen"/>
                <w:sz w:val="24"/>
                <w:szCs w:val="24"/>
              </w:rPr>
              <w:t>»</w:t>
            </w:r>
            <w:r>
              <w:rPr>
                <w:rFonts w:ascii="GHEA Grapalat" w:hAnsi="GHEA Grapalat" w:cs="Sylfaen"/>
                <w:sz w:val="24"/>
                <w:szCs w:val="24"/>
              </w:rPr>
              <w:t>: Հաշվի առնելով սույն կարգավորումը, որով հստակ սահմանվում է, թե ովքեր են ուսումնական հաստատության վարչական աշխատողները</w:t>
            </w:r>
            <w:r w:rsidR="001A220F">
              <w:rPr>
                <w:rFonts w:ascii="GHEA Grapalat" w:hAnsi="GHEA Grapalat" w:cs="Sylfaen"/>
                <w:sz w:val="24"/>
                <w:szCs w:val="24"/>
              </w:rPr>
              <w:t xml:space="preserve">, </w:t>
            </w:r>
            <w:r w:rsidR="001A220F" w:rsidRPr="009D3A1E">
              <w:rPr>
                <w:rFonts w:ascii="GHEA Grapalat" w:eastAsiaTheme="minorHAnsi" w:hAnsi="GHEA Grapalat" w:cstheme="minorBidi"/>
                <w:sz w:val="24"/>
                <w:szCs w:val="24"/>
              </w:rPr>
              <w:t xml:space="preserve">նախատեսվող </w:t>
            </w:r>
            <w:r w:rsidR="001A220F">
              <w:rPr>
                <w:rFonts w:ascii="GHEA Grapalat" w:eastAsiaTheme="minorHAnsi" w:hAnsi="GHEA Grapalat" w:cstheme="minorBidi"/>
                <w:sz w:val="24"/>
                <w:szCs w:val="24"/>
              </w:rPr>
              <w:t>կարգավորման</w:t>
            </w:r>
            <w:r w:rsidR="001A220F" w:rsidRPr="009D3A1E">
              <w:rPr>
                <w:rFonts w:ascii="GHEA Grapalat" w:eastAsiaTheme="minorHAnsi" w:hAnsi="GHEA Grapalat" w:cstheme="minorBidi"/>
                <w:sz w:val="24"/>
                <w:szCs w:val="24"/>
              </w:rPr>
              <w:t xml:space="preserve"> (մինչև հարյուր սովորող ունեցող դպրոցներում դասղեկի պարտականությունները ... կարող են ... վերապահվել </w:t>
            </w:r>
            <w:r w:rsidR="001A220F" w:rsidRPr="009D3A1E">
              <w:rPr>
                <w:rFonts w:ascii="GHEA Grapalat" w:eastAsiaTheme="minorHAnsi" w:hAnsi="GHEA Grapalat" w:cstheme="minorBidi"/>
                <w:sz w:val="24"/>
                <w:szCs w:val="24"/>
              </w:rPr>
              <w:lastRenderedPageBreak/>
              <w:t>դաստիարակչական աշխատանքները համակարգողի)</w:t>
            </w:r>
            <w:r w:rsidR="001A220F">
              <w:rPr>
                <w:rFonts w:ascii="GHEA Grapalat" w:eastAsiaTheme="minorHAnsi" w:hAnsi="GHEA Grapalat" w:cstheme="minorBidi"/>
                <w:sz w:val="24"/>
                <w:szCs w:val="24"/>
              </w:rPr>
              <w:t xml:space="preserve"> և</w:t>
            </w:r>
            <w:r w:rsidR="001A220F" w:rsidRPr="009D3A1E">
              <w:rPr>
                <w:rFonts w:ascii="GHEA Grapalat" w:eastAsiaTheme="minorHAnsi" w:hAnsi="GHEA Grapalat" w:cstheme="minorBidi"/>
                <w:sz w:val="24"/>
                <w:szCs w:val="24"/>
              </w:rPr>
              <w:t xml:space="preserve"> դասղեկի (դասվարի) միաժամանակ վարչական աշխատող չլինելու պայմանի հետ </w:t>
            </w:r>
            <w:r w:rsidR="001A220F">
              <w:rPr>
                <w:rFonts w:ascii="GHEA Grapalat" w:eastAsiaTheme="minorHAnsi" w:hAnsi="GHEA Grapalat" w:cstheme="minorBidi"/>
                <w:sz w:val="24"/>
                <w:szCs w:val="24"/>
              </w:rPr>
              <w:t>հակասություն առկա չէ:</w:t>
            </w:r>
          </w:p>
          <w:p w14:paraId="0D50AC24" w14:textId="43FAB771" w:rsidR="00B225F2" w:rsidRPr="0032344C" w:rsidRDefault="0032344C" w:rsidP="00B225F2">
            <w:pPr>
              <w:autoSpaceDE w:val="0"/>
              <w:autoSpaceDN w:val="0"/>
              <w:adjustRightInd w:val="0"/>
              <w:spacing w:line="360" w:lineRule="auto"/>
              <w:jc w:val="both"/>
              <w:rPr>
                <w:rFonts w:ascii="GHEA Grapalat" w:eastAsia="CIDFont+F2" w:hAnsi="GHEA Grapalat" w:cs="CIDFont+F2"/>
                <w:color w:val="FF0000"/>
                <w:sz w:val="24"/>
                <w:szCs w:val="24"/>
              </w:rPr>
            </w:pPr>
            <w:r w:rsidRPr="0032344C">
              <w:rPr>
                <w:rFonts w:ascii="GHEA Grapalat" w:hAnsi="GHEA Grapalat"/>
                <w:color w:val="000000"/>
                <w:sz w:val="24"/>
                <w:szCs w:val="24"/>
                <w:shd w:val="clear" w:color="auto" w:fill="FFFFFF"/>
              </w:rPr>
              <w:t xml:space="preserve">Հայաստանի Հանրապետության կառավարության 2024 թվականի ապրիլի 18-ի «Հայաստանի Հանրապետության կառավարության 2002 թվականի հուլիսի 25-ի N 1392-Ն որոշման մեջ փոփոխություններ և լրացումներ կատարելու մասին» N 567-Ն որոշմամբ սահմանվել է </w:t>
            </w:r>
            <w:r w:rsidR="00B225F2" w:rsidRPr="0032344C">
              <w:rPr>
                <w:rFonts w:ascii="GHEA Grapalat" w:hAnsi="GHEA Grapalat"/>
                <w:sz w:val="24"/>
                <w:szCs w:val="24"/>
                <w:shd w:val="clear" w:color="auto" w:fill="FFFFFF"/>
              </w:rPr>
              <w:t xml:space="preserve">դրույթ </w:t>
            </w:r>
            <w:r w:rsidRPr="0032344C">
              <w:rPr>
                <w:rFonts w:ascii="GHEA Grapalat" w:hAnsi="GHEA Grapalat"/>
                <w:sz w:val="24"/>
                <w:szCs w:val="24"/>
                <w:shd w:val="clear" w:color="auto" w:fill="FFFFFF"/>
              </w:rPr>
              <w:t xml:space="preserve">նաև </w:t>
            </w:r>
            <w:r w:rsidR="00B225F2" w:rsidRPr="0032344C">
              <w:rPr>
                <w:rFonts w:ascii="GHEA Grapalat" w:hAnsi="GHEA Grapalat"/>
                <w:sz w:val="24"/>
                <w:szCs w:val="24"/>
                <w:shd w:val="clear" w:color="auto" w:fill="FFFFFF"/>
              </w:rPr>
              <w:t xml:space="preserve">այն մասին, որ դպրոցը կարող է նաև ունենալ դասղեկի առանձին հաստիք, ինչը նախկինում բաց էր մնացել: Հաշվի է </w:t>
            </w:r>
            <w:r w:rsidRPr="0032344C">
              <w:rPr>
                <w:rFonts w:ascii="GHEA Grapalat" w:hAnsi="GHEA Grapalat"/>
                <w:sz w:val="24"/>
                <w:szCs w:val="24"/>
                <w:shd w:val="clear" w:color="auto" w:fill="FFFFFF"/>
              </w:rPr>
              <w:t>առնվել</w:t>
            </w:r>
            <w:r w:rsidR="00B225F2" w:rsidRPr="0032344C">
              <w:rPr>
                <w:rFonts w:ascii="GHEA Grapalat" w:hAnsi="GHEA Grapalat"/>
                <w:sz w:val="24"/>
                <w:szCs w:val="24"/>
                <w:shd w:val="clear" w:color="auto" w:fill="FFFFFF"/>
              </w:rPr>
              <w:t xml:space="preserve"> այն հանգամանքը, որ  ներկայում կան դպրոցներ, որ ունեն դասղեկի առանձին հաստիք, որի ֆինանսավորումն իրականացվում է համաձայն </w:t>
            </w:r>
            <w:r w:rsidR="00B225F2" w:rsidRPr="0032344C">
              <w:rPr>
                <w:rFonts w:ascii="GHEA Grapalat" w:hAnsi="GHEA Grapalat"/>
                <w:sz w:val="24"/>
                <w:szCs w:val="24"/>
              </w:rPr>
              <w:t xml:space="preserve">ՀՀ կրթության, գիտության, մշակույթի և սպորտի նախարարի 2022 թվականի «Ֆինանսավորման գործակիցները և նորմատիվները հաստատելու մասին» 79-Ն հրամանի:  </w:t>
            </w:r>
          </w:p>
          <w:p w14:paraId="04264DB3" w14:textId="77777777" w:rsidR="00706AF5" w:rsidRPr="0032344C" w:rsidRDefault="00706AF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706AF5" w:rsidRPr="009D3A1E" w14:paraId="2770F0C9"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CE1AB39" w14:textId="77777777" w:rsidR="00706AF5" w:rsidRPr="009D3A1E" w:rsidRDefault="00706AF5" w:rsidP="00706AF5">
            <w:pPr>
              <w:pStyle w:val="af3"/>
              <w:numPr>
                <w:ilvl w:val="0"/>
                <w:numId w:val="42"/>
              </w:numPr>
              <w:spacing w:after="0" w:line="276" w:lineRule="auto"/>
              <w:ind w:left="0"/>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2-րդ բաժնի 1-ին ենթակետի «բ» պարբերության անհրաժեշտությունը բացակայում է, քանի որ վերաբերելի չէ բաժնի վերնագրին (գիտելիքներին, կարողություններին և հմտություններին ներկայացվող ընդհանրական պահանջ չէ):</w:t>
            </w:r>
          </w:p>
          <w:p w14:paraId="7B585B99"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7BF016F"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5A6B4C0" w14:textId="7651599C" w:rsidR="00706AF5" w:rsidRPr="009D3A1E" w:rsidRDefault="002F44E3"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35FAB11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9AA4214" w14:textId="77777777" w:rsidR="00706AF5" w:rsidRPr="00AE2F25" w:rsidRDefault="00706AF5" w:rsidP="00706AF5">
            <w:pPr>
              <w:pStyle w:val="af3"/>
              <w:spacing w:line="276" w:lineRule="auto"/>
              <w:jc w:val="both"/>
              <w:rPr>
                <w:rFonts w:ascii="GHEA Grapalat" w:eastAsiaTheme="minorHAnsi" w:hAnsi="GHEA Grapalat" w:cstheme="minorBidi"/>
                <w:sz w:val="24"/>
                <w:szCs w:val="24"/>
                <w:lang w:eastAsia="en-US"/>
              </w:rPr>
            </w:pPr>
            <w:r w:rsidRPr="00AE2F25">
              <w:rPr>
                <w:rFonts w:ascii="GHEA Grapalat" w:eastAsiaTheme="minorHAnsi" w:hAnsi="GHEA Grapalat" w:cstheme="minorBidi"/>
                <w:sz w:val="24"/>
                <w:szCs w:val="24"/>
                <w:lang w:eastAsia="en-US"/>
              </w:rPr>
              <w:t xml:space="preserve">4. </w:t>
            </w:r>
            <w:r w:rsidRPr="00AE2F25">
              <w:rPr>
                <w:rFonts w:ascii="GHEA Grapalat" w:eastAsia="GHEA Grapalat" w:hAnsi="GHEA Grapalat" w:cs="GHEA Grapalat"/>
                <w:sz w:val="24"/>
                <w:szCs w:val="24"/>
              </w:rPr>
              <w:t>Նախագծի</w:t>
            </w:r>
            <w:r w:rsidRPr="00AE2F25">
              <w:rPr>
                <w:rFonts w:ascii="GHEA Grapalat" w:eastAsiaTheme="minorHAnsi" w:hAnsi="GHEA Grapalat" w:cstheme="minorBidi"/>
                <w:sz w:val="24"/>
                <w:szCs w:val="24"/>
                <w:lang w:eastAsia="en-US"/>
              </w:rPr>
              <w:t xml:space="preserve"> 5-րդ կետի 1-ին ենթակետում՝ </w:t>
            </w:r>
          </w:p>
          <w:p w14:paraId="73B5D43A" w14:textId="77777777" w:rsidR="00706AF5" w:rsidRPr="00AE2F25" w:rsidRDefault="00706AF5" w:rsidP="00706AF5">
            <w:pPr>
              <w:pStyle w:val="af3"/>
              <w:spacing w:line="276" w:lineRule="auto"/>
              <w:jc w:val="both"/>
              <w:rPr>
                <w:rFonts w:ascii="GHEA Grapalat" w:eastAsiaTheme="minorHAnsi" w:hAnsi="GHEA Grapalat" w:cstheme="minorBidi"/>
                <w:sz w:val="24"/>
                <w:szCs w:val="24"/>
                <w:lang w:eastAsia="en-US"/>
              </w:rPr>
            </w:pPr>
            <w:r w:rsidRPr="00AE2F25">
              <w:rPr>
                <w:rFonts w:ascii="GHEA Grapalat" w:eastAsiaTheme="minorHAnsi" w:hAnsi="GHEA Grapalat" w:cstheme="minorBidi"/>
                <w:sz w:val="24"/>
                <w:szCs w:val="24"/>
                <w:lang w:eastAsia="en-US"/>
              </w:rPr>
              <w:t>1) «դ» պարբերությամբ առաջարկվող լրացումների անհրաժեշտությունը հիմնավորված չենք համարում, քանի որ համակարգողի կողմից ծախսերի գնահատումն առաջին հերթին ենթադրում է դրանց վերլուծություն, հետևաբար «վերլուծում» բառը լրացնելու կարիք չկա: Նույն տրամաբանությամբ բացակայում է «իր կողմից ստորագրված նախահաշիվը» բառերը լրացնելու անհրաժեշտությունը, քանի որ որևէ պաշտոնական փաստաթուղթ չի կարող լիազոր մարմին ներկայացվել առանց համապատասխան պաշտոնատար անձի ստորագրության,</w:t>
            </w:r>
          </w:p>
          <w:p w14:paraId="67B54A80" w14:textId="77777777" w:rsidR="00706AF5" w:rsidRPr="00AE2F25"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0F81174" w14:textId="77777777" w:rsidR="00706AF5" w:rsidRPr="00AE2F25"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7C259C5" w14:textId="709479DE" w:rsidR="00706AF5" w:rsidRPr="00AE2F25" w:rsidRDefault="00AE2F2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AE2F25">
              <w:rPr>
                <w:rFonts w:ascii="GHEA Grapalat" w:hAnsi="GHEA Grapalat" w:cs="Sylfaen"/>
                <w:bCs/>
                <w:sz w:val="24"/>
                <w:szCs w:val="24"/>
              </w:rPr>
              <w:t>Չի ընդունվել այն հիմնավորմամբ, որ սույն նախագծով առաջարկվող տվյալ ենթակետի փոփոխությունն ամրագրված է ՀՀ կառավարության 2002 թվականի հուլիսի 25-ի N 1392-Ն որոշման 52-րդ կետի 4-րդ ենթակետում:</w:t>
            </w:r>
          </w:p>
        </w:tc>
      </w:tr>
      <w:tr w:rsidR="00706AF5" w:rsidRPr="009D3A1E" w14:paraId="66C7E5CF"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B77081" w14:textId="77777777" w:rsidR="00706AF5" w:rsidRPr="00AE2F25" w:rsidRDefault="00706AF5" w:rsidP="00706AF5">
            <w:pPr>
              <w:pStyle w:val="af3"/>
              <w:spacing w:line="276" w:lineRule="auto"/>
              <w:jc w:val="both"/>
              <w:rPr>
                <w:rFonts w:ascii="GHEA Grapalat" w:eastAsiaTheme="minorHAnsi" w:hAnsi="GHEA Grapalat" w:cstheme="minorBidi"/>
                <w:sz w:val="24"/>
                <w:szCs w:val="24"/>
                <w:lang w:eastAsia="en-US"/>
              </w:rPr>
            </w:pPr>
            <w:r w:rsidRPr="00AE2F25">
              <w:rPr>
                <w:rFonts w:ascii="GHEA Grapalat" w:eastAsiaTheme="minorHAnsi" w:hAnsi="GHEA Grapalat" w:cstheme="minorBidi"/>
                <w:sz w:val="24"/>
                <w:szCs w:val="24"/>
                <w:lang w:eastAsia="en-US"/>
              </w:rPr>
              <w:lastRenderedPageBreak/>
              <w:t>2) «ե» և «զ» պարբերություններով առաջարկվող նույնանման պարբերությունները ենթակա են միավորման:</w:t>
            </w:r>
          </w:p>
          <w:p w14:paraId="144DD3E2" w14:textId="77777777" w:rsidR="00706AF5" w:rsidRPr="00AE2F25"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C636B5" w14:textId="77777777" w:rsidR="00706AF5" w:rsidRPr="00AE2F25"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72D7AAC" w14:textId="04975FC3" w:rsidR="00706AF5" w:rsidRPr="00AE2F25" w:rsidRDefault="00AE2F25" w:rsidP="00AE2F25">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AE2F25">
              <w:rPr>
                <w:rFonts w:ascii="GHEA Grapalat" w:hAnsi="GHEA Grapalat" w:cs="Sylfaen"/>
                <w:bCs/>
                <w:sz w:val="24"/>
                <w:szCs w:val="24"/>
              </w:rPr>
              <w:t xml:space="preserve">Չի ընդունվել այն հիմնավորմամբ, որ սույն նախագծով առաջարկվող տվյալ </w:t>
            </w:r>
            <w:r w:rsidRPr="00AE2F25">
              <w:rPr>
                <w:rFonts w:ascii="GHEA Grapalat" w:hAnsi="GHEA Grapalat" w:cs="Sylfaen"/>
                <w:bCs/>
                <w:sz w:val="24"/>
                <w:szCs w:val="24"/>
              </w:rPr>
              <w:t>ենթակետերն</w:t>
            </w:r>
            <w:r w:rsidRPr="00AE2F25">
              <w:rPr>
                <w:rFonts w:ascii="GHEA Grapalat" w:hAnsi="GHEA Grapalat" w:cs="Sylfaen"/>
                <w:bCs/>
                <w:sz w:val="24"/>
                <w:szCs w:val="24"/>
              </w:rPr>
              <w:t xml:space="preserve"> ամրագրված է ՀՀ կառավարության 2002 թվականի հուլիսի 25-ի N 1392-Ն որոշման 52-րդ կետի</w:t>
            </w:r>
            <w:r w:rsidRPr="00AE2F25">
              <w:rPr>
                <w:rFonts w:ascii="GHEA Grapalat" w:hAnsi="GHEA Grapalat" w:cs="Sylfaen"/>
                <w:bCs/>
                <w:sz w:val="24"/>
                <w:szCs w:val="24"/>
              </w:rPr>
              <w:t xml:space="preserve"> 9</w:t>
            </w:r>
            <w:r w:rsidRPr="00AE2F25">
              <w:rPr>
                <w:rFonts w:ascii="GHEA Grapalat" w:hAnsi="GHEA Grapalat" w:cs="Sylfaen"/>
                <w:bCs/>
                <w:sz w:val="24"/>
                <w:szCs w:val="24"/>
              </w:rPr>
              <w:t>-րդ</w:t>
            </w:r>
            <w:r w:rsidRPr="00AE2F25">
              <w:rPr>
                <w:rFonts w:ascii="GHEA Grapalat" w:hAnsi="GHEA Grapalat" w:cs="Sylfaen"/>
                <w:bCs/>
                <w:sz w:val="24"/>
                <w:szCs w:val="24"/>
              </w:rPr>
              <w:t xml:space="preserve"> և 10-րդ</w:t>
            </w:r>
            <w:r w:rsidRPr="00AE2F25">
              <w:rPr>
                <w:rFonts w:ascii="GHEA Grapalat" w:hAnsi="GHEA Grapalat" w:cs="Sylfaen"/>
                <w:bCs/>
                <w:sz w:val="24"/>
                <w:szCs w:val="24"/>
              </w:rPr>
              <w:t xml:space="preserve"> ենթակետ</w:t>
            </w:r>
            <w:r w:rsidRPr="00AE2F25">
              <w:rPr>
                <w:rFonts w:ascii="GHEA Grapalat" w:hAnsi="GHEA Grapalat" w:cs="Sylfaen"/>
                <w:bCs/>
                <w:sz w:val="24"/>
                <w:szCs w:val="24"/>
              </w:rPr>
              <w:t>եր</w:t>
            </w:r>
            <w:r w:rsidRPr="00AE2F25">
              <w:rPr>
                <w:rFonts w:ascii="GHEA Grapalat" w:hAnsi="GHEA Grapalat" w:cs="Sylfaen"/>
                <w:bCs/>
                <w:sz w:val="24"/>
                <w:szCs w:val="24"/>
              </w:rPr>
              <w:t>ում:</w:t>
            </w:r>
          </w:p>
        </w:tc>
      </w:tr>
      <w:tr w:rsidR="00706AF5" w:rsidRPr="009D3A1E" w14:paraId="34BA7E6D"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C5C74CD" w14:textId="77777777" w:rsidR="00706AF5" w:rsidRPr="00EF1141" w:rsidRDefault="00706AF5" w:rsidP="00706AF5">
            <w:pPr>
              <w:pStyle w:val="af3"/>
              <w:spacing w:line="276" w:lineRule="auto"/>
              <w:jc w:val="both"/>
              <w:rPr>
                <w:rFonts w:ascii="GHEA Grapalat" w:eastAsiaTheme="minorHAnsi" w:hAnsi="GHEA Grapalat" w:cstheme="minorBidi"/>
                <w:sz w:val="24"/>
                <w:szCs w:val="24"/>
                <w:lang w:eastAsia="en-US"/>
              </w:rPr>
            </w:pPr>
            <w:r w:rsidRPr="00EF1141">
              <w:rPr>
                <w:rFonts w:ascii="GHEA Grapalat" w:eastAsiaTheme="minorHAnsi" w:hAnsi="GHEA Grapalat" w:cstheme="minorBidi"/>
                <w:sz w:val="24"/>
                <w:szCs w:val="24"/>
                <w:lang w:eastAsia="en-US"/>
              </w:rPr>
              <w:t xml:space="preserve">5. </w:t>
            </w:r>
            <w:r w:rsidRPr="00EF1141">
              <w:rPr>
                <w:rFonts w:ascii="GHEA Grapalat" w:eastAsia="GHEA Grapalat" w:hAnsi="GHEA Grapalat" w:cs="GHEA Grapalat"/>
                <w:sz w:val="24"/>
                <w:szCs w:val="24"/>
              </w:rPr>
              <w:t>Նախագծի</w:t>
            </w:r>
            <w:r w:rsidRPr="00EF1141">
              <w:rPr>
                <w:rFonts w:ascii="GHEA Grapalat" w:eastAsiaTheme="minorHAnsi" w:hAnsi="GHEA Grapalat" w:cstheme="minorBidi"/>
                <w:sz w:val="24"/>
                <w:szCs w:val="24"/>
                <w:lang w:eastAsia="en-US"/>
              </w:rPr>
              <w:t xml:space="preserve"> 6-րդ կետում՝ </w:t>
            </w:r>
          </w:p>
          <w:p w14:paraId="21F9AF92" w14:textId="77777777" w:rsidR="00706AF5" w:rsidRPr="00EF1141" w:rsidRDefault="00706AF5" w:rsidP="00706AF5">
            <w:pPr>
              <w:pStyle w:val="af3"/>
              <w:spacing w:line="276" w:lineRule="auto"/>
              <w:jc w:val="both"/>
              <w:rPr>
                <w:rFonts w:ascii="GHEA Grapalat" w:eastAsiaTheme="minorHAnsi" w:hAnsi="GHEA Grapalat" w:cstheme="minorBidi"/>
                <w:sz w:val="24"/>
                <w:szCs w:val="24"/>
                <w:lang w:eastAsia="en-US"/>
              </w:rPr>
            </w:pPr>
            <w:r w:rsidRPr="00EF1141">
              <w:rPr>
                <w:rFonts w:ascii="GHEA Grapalat" w:eastAsiaTheme="minorHAnsi" w:hAnsi="GHEA Grapalat" w:cstheme="minorBidi"/>
                <w:sz w:val="24"/>
                <w:szCs w:val="24"/>
                <w:lang w:eastAsia="en-US"/>
              </w:rPr>
              <w:t>1) իրավաբանական տեխնիկայի առումով անհասկանալի է 1-ին ենթակետի ձևակերպումը,</w:t>
            </w:r>
          </w:p>
          <w:p w14:paraId="7190F18A" w14:textId="77777777" w:rsidR="00706AF5" w:rsidRPr="000E7EB9" w:rsidRDefault="00706AF5" w:rsidP="00706AF5">
            <w:pPr>
              <w:pStyle w:val="af3"/>
              <w:spacing w:line="276" w:lineRule="auto"/>
              <w:jc w:val="both"/>
              <w:rPr>
                <w:rFonts w:ascii="GHEA Grapalat" w:eastAsiaTheme="minorHAnsi" w:hAnsi="GHEA Grapalat" w:cstheme="minorBidi"/>
                <w:color w:val="FF0000"/>
                <w:sz w:val="24"/>
                <w:szCs w:val="24"/>
                <w:lang w:eastAsia="en-US"/>
              </w:rPr>
            </w:pPr>
          </w:p>
          <w:p w14:paraId="105C873E" w14:textId="77777777" w:rsidR="00706AF5" w:rsidRPr="000E7EB9" w:rsidRDefault="00706AF5" w:rsidP="00706AF5">
            <w:pPr>
              <w:pStyle w:val="af3"/>
              <w:spacing w:line="276" w:lineRule="auto"/>
              <w:jc w:val="both"/>
              <w:rPr>
                <w:rFonts w:ascii="GHEA Grapalat" w:eastAsiaTheme="minorHAnsi" w:hAnsi="GHEA Grapalat" w:cstheme="minorBidi"/>
                <w:color w:val="FF0000"/>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8BD1237"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870A6C4" w14:textId="2527AB4C" w:rsidR="00706AF5" w:rsidRPr="009D3A1E" w:rsidRDefault="00EF1141"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6EA0AB4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F6C8787" w14:textId="77777777" w:rsidR="00706AF5" w:rsidRPr="00EF1141" w:rsidRDefault="00706AF5" w:rsidP="00706AF5">
            <w:pPr>
              <w:pStyle w:val="af3"/>
              <w:spacing w:line="276" w:lineRule="auto"/>
              <w:jc w:val="both"/>
              <w:rPr>
                <w:rFonts w:ascii="GHEA Grapalat" w:eastAsiaTheme="minorHAnsi" w:hAnsi="GHEA Grapalat" w:cstheme="minorBidi"/>
                <w:sz w:val="24"/>
                <w:szCs w:val="24"/>
                <w:lang w:eastAsia="en-US"/>
              </w:rPr>
            </w:pPr>
            <w:r w:rsidRPr="00EF1141">
              <w:rPr>
                <w:rFonts w:ascii="GHEA Grapalat" w:eastAsiaTheme="minorHAnsi" w:hAnsi="GHEA Grapalat" w:cstheme="minorBidi"/>
                <w:sz w:val="24"/>
                <w:szCs w:val="24"/>
                <w:lang w:eastAsia="en-US"/>
              </w:rPr>
              <w:t>2) 2-րդ ենթակետով առաջարկվող՝ «Տարածքային մանկավարժահոգեբանական աջակցության կենտրոնի վարչատնտեսական աշխատողների պաշտոնների» նկարագիր բաժնի 7-րդ՝ «Վարորդ՝ Կենտրոնի» գլխի 2-րդ կետի 2-րդ ենթակետի նոր խմբագրությամբ շարադրանքը գրեթե նույնական է վերոհիշյալ ենթակետի գործող ձևակերպմանը, հետևաբար հասկանալի չէ այդ կարգավորման տրամաբանությունը:</w:t>
            </w:r>
          </w:p>
          <w:p w14:paraId="1F947AD7" w14:textId="77777777" w:rsidR="00706AF5" w:rsidRPr="00EF1141"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E395C28"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9911A0A" w14:textId="3918AFA9" w:rsidR="00706AF5" w:rsidRPr="009D3A1E" w:rsidRDefault="00EF1141"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ենթակետը հանվել է նախագծից:</w:t>
            </w:r>
          </w:p>
        </w:tc>
      </w:tr>
      <w:tr w:rsidR="00706AF5" w:rsidRPr="009D3A1E" w14:paraId="7BFAE4B1"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D4B6FC8"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 xml:space="preserve">6. </w:t>
            </w:r>
            <w:r w:rsidRPr="009D3A1E">
              <w:rPr>
                <w:rFonts w:ascii="GHEA Grapalat" w:eastAsia="GHEA Grapalat" w:hAnsi="GHEA Grapalat" w:cs="GHEA Grapalat"/>
                <w:sz w:val="24"/>
                <w:szCs w:val="24"/>
              </w:rPr>
              <w:t>Նախագծի</w:t>
            </w:r>
            <w:r w:rsidRPr="009D3A1E">
              <w:rPr>
                <w:rFonts w:ascii="GHEA Grapalat" w:eastAsiaTheme="minorHAnsi" w:hAnsi="GHEA Grapalat" w:cstheme="minorBidi"/>
                <w:sz w:val="24"/>
                <w:szCs w:val="24"/>
                <w:lang w:eastAsia="en-US"/>
              </w:rPr>
              <w:t xml:space="preserve"> 7-րդ կետի 1-ին ենթակետում՝ </w:t>
            </w:r>
          </w:p>
          <w:p w14:paraId="520C44AA"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1) «ա» ենթակետով առաջարկվող կարգավորումը չի համապատասխանում որոշման N 3 հավելվածի «Հայաստանի Հանրապետության հիմնական ծրագրեր իրականացնող հանրակրթական ուսումնական հաստատության մանկավարժական աշխատողների պաշտոնների» նկարագիր  բաժնի 1-ին՝ «Տնօրեն՝ հաստատության» գլխի 1-ին կետի 7-րդ ենթակետի շարադասությանը: Բացի այդ, տվյալ ենթակետում առկա է ոչ թե «կանոնների», այլ «կանոնները» բառը, իսկ առաջարկվող փոփոխության արդյունքում նշված ենթակետի միտքը խաթարվում է,</w:t>
            </w:r>
          </w:p>
          <w:p w14:paraId="6A84B3F8"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FF92C7F"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52D0A90" w14:textId="7A91E1C8" w:rsidR="00706AF5" w:rsidRPr="009D3A1E" w:rsidRDefault="005304F7" w:rsidP="005304F7">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 8-րդ ենթակետը:</w:t>
            </w:r>
          </w:p>
        </w:tc>
      </w:tr>
      <w:tr w:rsidR="00706AF5" w:rsidRPr="009D3A1E" w14:paraId="165F6A7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03CB2F9"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2) «ժա» ենթակետում վերոհիշյալ հավելվածի 49-րդ ենթակետն ամբողջությամբ շարադրվում է նոր խմբագրությամբ, մինչդեռ դրանում հարկ էր «Հայաստանի Հանրապետության օրենքներով» բառերը փոխարինել «օրենսդրությամբ» բառով:</w:t>
            </w:r>
          </w:p>
          <w:p w14:paraId="4EE6A16A"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0CB4CC2"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24C5B83" w14:textId="47A8DB3C" w:rsidR="00706AF5" w:rsidRPr="005304F7" w:rsidRDefault="005304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7137DE1C"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85C5B7" w14:textId="77777777" w:rsidR="009D3201" w:rsidRDefault="009D3201" w:rsidP="00706AF5">
            <w:pPr>
              <w:pStyle w:val="af3"/>
              <w:spacing w:line="276" w:lineRule="auto"/>
              <w:jc w:val="both"/>
              <w:rPr>
                <w:rFonts w:ascii="GHEA Grapalat" w:eastAsiaTheme="minorHAnsi" w:hAnsi="GHEA Grapalat" w:cstheme="minorBidi"/>
                <w:sz w:val="24"/>
                <w:szCs w:val="24"/>
                <w:lang w:eastAsia="en-US"/>
              </w:rPr>
            </w:pPr>
          </w:p>
          <w:p w14:paraId="069364D0"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 xml:space="preserve">7. Նախագծի 8-րդ կետով որոշման N 3 հավելվածում լրացվող վարչատնտեսական աշխատողների պաշտոնների նկարագրի՝ </w:t>
            </w:r>
          </w:p>
          <w:p w14:paraId="5F8F31FD"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 xml:space="preserve">1) 1-ին՝ «ԳՆՈՒՄՆԵՐԻ ՀԱՄԱԿԱՐԳՈՂ՝ ՀԱՍՏԱՏՈՒԹՅԱՆ» կետում՝ </w:t>
            </w:r>
          </w:p>
          <w:p w14:paraId="137D9A1E"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ա. ենթակետերի հերթականությունն անհրաժեշտ է սահմանել ըստ դրանցով նախատեսվող գործառույթների կարևորության, և գնումների գործընթացի քայլերի ժամանակագրական հաջորդականության,</w:t>
            </w:r>
          </w:p>
          <w:p w14:paraId="44A569EC"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DD4B91"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6D55839" w14:textId="77777777" w:rsidR="00706AF5" w:rsidRDefault="00706AF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41A623E7" w14:textId="77777777" w:rsidR="007F3883" w:rsidRDefault="007F3883"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1DBC1A4E" w14:textId="77777777" w:rsidR="007F3883" w:rsidRDefault="007F3883"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5449DD74" w14:textId="77777777" w:rsidR="007F3883" w:rsidRDefault="007F3883"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30C1910B" w14:textId="77777777" w:rsidR="007F3883" w:rsidRDefault="007F3883"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60FEA484" w14:textId="77777777" w:rsidR="009D3201" w:rsidRDefault="009D3201" w:rsidP="007F3883">
            <w:pPr>
              <w:tabs>
                <w:tab w:val="left" w:pos="-90"/>
                <w:tab w:val="left" w:pos="0"/>
                <w:tab w:val="left" w:pos="630"/>
                <w:tab w:val="left" w:pos="900"/>
              </w:tabs>
              <w:spacing w:after="0" w:line="360" w:lineRule="auto"/>
              <w:rPr>
                <w:rFonts w:ascii="GHEA Grapalat" w:hAnsi="GHEA Grapalat" w:cs="Sylfaen"/>
                <w:bCs/>
                <w:sz w:val="24"/>
                <w:szCs w:val="24"/>
              </w:rPr>
            </w:pPr>
          </w:p>
          <w:p w14:paraId="23FA4E26" w14:textId="77777777" w:rsidR="009D3201" w:rsidRDefault="009D3201" w:rsidP="007F3883">
            <w:pPr>
              <w:tabs>
                <w:tab w:val="left" w:pos="-90"/>
                <w:tab w:val="left" w:pos="0"/>
                <w:tab w:val="left" w:pos="630"/>
                <w:tab w:val="left" w:pos="900"/>
              </w:tabs>
              <w:spacing w:after="0" w:line="360" w:lineRule="auto"/>
              <w:rPr>
                <w:rFonts w:ascii="GHEA Grapalat" w:hAnsi="GHEA Grapalat" w:cs="Sylfaen"/>
                <w:bCs/>
                <w:sz w:val="24"/>
                <w:szCs w:val="24"/>
              </w:rPr>
            </w:pPr>
          </w:p>
          <w:p w14:paraId="5494CB64" w14:textId="77777777" w:rsidR="009D3201" w:rsidRDefault="009D3201" w:rsidP="007F3883">
            <w:pPr>
              <w:tabs>
                <w:tab w:val="left" w:pos="-90"/>
                <w:tab w:val="left" w:pos="0"/>
                <w:tab w:val="left" w:pos="630"/>
                <w:tab w:val="left" w:pos="900"/>
              </w:tabs>
              <w:spacing w:after="0" w:line="360" w:lineRule="auto"/>
              <w:rPr>
                <w:rFonts w:ascii="GHEA Grapalat" w:hAnsi="GHEA Grapalat" w:cs="Sylfaen"/>
                <w:bCs/>
                <w:sz w:val="24"/>
                <w:szCs w:val="24"/>
              </w:rPr>
            </w:pPr>
          </w:p>
          <w:p w14:paraId="7CA8C26E" w14:textId="5A0B13D6" w:rsidR="007F3883" w:rsidRPr="007F3883" w:rsidRDefault="007F3883" w:rsidP="007F3883">
            <w:pPr>
              <w:tabs>
                <w:tab w:val="left" w:pos="-90"/>
                <w:tab w:val="left" w:pos="0"/>
                <w:tab w:val="left" w:pos="630"/>
                <w:tab w:val="left" w:pos="900"/>
              </w:tabs>
              <w:spacing w:after="0" w:line="360" w:lineRule="auto"/>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5AB8F93F"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EEAA7F4"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բ. 2-րդ ենթակետից անհրաժեշտ է հանել «համապատասխան» բառը,</w:t>
            </w:r>
          </w:p>
          <w:p w14:paraId="00B49100"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A2B6D71"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F12439E" w14:textId="4568678C" w:rsidR="00706AF5" w:rsidRPr="009D3A1E" w:rsidRDefault="009D3201" w:rsidP="009D3201">
            <w:pPr>
              <w:pStyle w:val="a4"/>
              <w:tabs>
                <w:tab w:val="left" w:pos="-90"/>
                <w:tab w:val="left" w:pos="0"/>
                <w:tab w:val="left" w:pos="630"/>
                <w:tab w:val="left" w:pos="900"/>
              </w:tabs>
              <w:spacing w:after="0" w:line="360" w:lineRule="auto"/>
              <w:ind w:left="360"/>
              <w:rPr>
                <w:rFonts w:ascii="GHEA Grapalat" w:hAnsi="GHEA Grapalat" w:cs="Sylfaen"/>
                <w:bCs/>
                <w:sz w:val="24"/>
                <w:szCs w:val="24"/>
              </w:rPr>
            </w:pPr>
            <w:r>
              <w:rPr>
                <w:rFonts w:ascii="GHEA Grapalat" w:hAnsi="GHEA Grapalat" w:cs="Sylfaen"/>
                <w:bCs/>
                <w:sz w:val="24"/>
                <w:szCs w:val="24"/>
              </w:rPr>
              <w:t>Ընդունվել է, խմբագրվել է:</w:t>
            </w:r>
          </w:p>
        </w:tc>
      </w:tr>
      <w:tr w:rsidR="00706AF5" w:rsidRPr="009D3A1E" w14:paraId="6FAC2C72"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39DE4A6"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t>գ. 7-8-րդ, 9-րդ և 12-րդ ենթակետերը ենթակա են միավորման,</w:t>
            </w:r>
          </w:p>
          <w:p w14:paraId="57BE3199"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6818FC7"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3758CED" w14:textId="070C8C42" w:rsidR="00706AF5" w:rsidRPr="009D3A1E" w:rsidRDefault="005304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w:t>
            </w:r>
          </w:p>
        </w:tc>
      </w:tr>
      <w:tr w:rsidR="00706AF5" w:rsidRPr="009D3A1E" w14:paraId="2F0F9E85"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D33F51" w14:textId="77777777" w:rsidR="00706AF5" w:rsidRPr="00E15756" w:rsidRDefault="00706AF5" w:rsidP="00706AF5">
            <w:pPr>
              <w:pStyle w:val="af3"/>
              <w:spacing w:line="276" w:lineRule="auto"/>
              <w:jc w:val="both"/>
              <w:rPr>
                <w:rFonts w:ascii="GHEA Grapalat" w:eastAsiaTheme="minorHAnsi" w:hAnsi="GHEA Grapalat" w:cstheme="minorBidi"/>
                <w:sz w:val="24"/>
                <w:szCs w:val="24"/>
                <w:lang w:eastAsia="en-US"/>
              </w:rPr>
            </w:pPr>
            <w:r w:rsidRPr="00E15756">
              <w:rPr>
                <w:rFonts w:ascii="GHEA Grapalat" w:eastAsiaTheme="minorHAnsi" w:hAnsi="GHEA Grapalat" w:cstheme="minorBidi"/>
                <w:sz w:val="24"/>
                <w:szCs w:val="24"/>
                <w:lang w:eastAsia="en-US"/>
              </w:rPr>
              <w:t>2)  2-րդ՝ «ՏՆՕՐԵՆԻ ՏԵՂԱԿԱԼ՝  ՖԻՆԱՆՍԱՏՆՏԵՍԱԿԱՆ ԳԾՈՎ» բաժնի՝</w:t>
            </w:r>
          </w:p>
          <w:p w14:paraId="076D7C86" w14:textId="77777777" w:rsidR="005304F7" w:rsidRPr="00E15756" w:rsidRDefault="00706AF5" w:rsidP="00706AF5">
            <w:pPr>
              <w:pStyle w:val="af3"/>
              <w:spacing w:line="276" w:lineRule="auto"/>
              <w:jc w:val="both"/>
              <w:rPr>
                <w:rFonts w:ascii="GHEA Grapalat" w:eastAsiaTheme="minorHAnsi" w:hAnsi="GHEA Grapalat" w:cstheme="minorBidi"/>
                <w:sz w:val="24"/>
                <w:szCs w:val="24"/>
                <w:lang w:eastAsia="en-US"/>
              </w:rPr>
            </w:pPr>
            <w:r w:rsidRPr="00E15756">
              <w:rPr>
                <w:rFonts w:ascii="GHEA Grapalat" w:eastAsiaTheme="minorHAnsi" w:hAnsi="GHEA Grapalat" w:cstheme="minorBidi"/>
                <w:sz w:val="24"/>
                <w:szCs w:val="24"/>
                <w:lang w:eastAsia="en-US"/>
              </w:rPr>
              <w:t xml:space="preserve">ա. 1-ին կետի 3-րդ ենթակետում պարզաբանման ենթակա է, թե տնօրենի ֆինանսատնտեսական գծով տեղակալը </w:t>
            </w:r>
            <w:r w:rsidRPr="00E15756">
              <w:rPr>
                <w:rFonts w:ascii="GHEA Grapalat" w:eastAsiaTheme="minorHAnsi" w:hAnsi="GHEA Grapalat" w:cstheme="minorBidi"/>
                <w:sz w:val="24"/>
                <w:szCs w:val="24"/>
                <w:lang w:eastAsia="en-US"/>
              </w:rPr>
              <w:lastRenderedPageBreak/>
              <w:t xml:space="preserve">հաստատության ինչ շահեր է ներկայացնելու այլ դպրոցի հետ հարաբերություններում, </w:t>
            </w:r>
          </w:p>
          <w:p w14:paraId="2A30C84A" w14:textId="0E4ECB2B" w:rsidR="00706AF5" w:rsidRPr="00E15756" w:rsidRDefault="00706AF5" w:rsidP="00706AF5">
            <w:pPr>
              <w:pStyle w:val="af3"/>
              <w:spacing w:line="276" w:lineRule="auto"/>
              <w:jc w:val="both"/>
              <w:rPr>
                <w:rFonts w:ascii="GHEA Grapalat" w:eastAsiaTheme="minorHAnsi" w:hAnsi="GHEA Grapalat" w:cstheme="minorBidi"/>
                <w:sz w:val="24"/>
                <w:szCs w:val="24"/>
                <w:lang w:eastAsia="en-US"/>
              </w:rPr>
            </w:pPr>
            <w:r w:rsidRPr="00E15756">
              <w:rPr>
                <w:rFonts w:ascii="GHEA Grapalat" w:eastAsiaTheme="minorHAnsi" w:hAnsi="GHEA Grapalat" w:cstheme="minorBidi"/>
                <w:sz w:val="24"/>
                <w:szCs w:val="24"/>
                <w:lang w:eastAsia="en-US"/>
              </w:rPr>
              <w:t>իսկ 10-րդ ենթակետում «իրենց» բառն անհրաժեշտ է փոխարինել «իր» բառով,</w:t>
            </w:r>
          </w:p>
          <w:p w14:paraId="76D19234" w14:textId="77777777" w:rsidR="00706AF5" w:rsidRPr="00E15756"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0E2C8CE"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159337C" w14:textId="77777777" w:rsidR="009D3201" w:rsidRDefault="005304F7"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r>
              <w:rPr>
                <w:rFonts w:ascii="GHEA Grapalat" w:hAnsi="GHEA Grapalat" w:cs="Sylfaen"/>
                <w:bCs/>
                <w:sz w:val="24"/>
                <w:szCs w:val="24"/>
              </w:rPr>
              <w:tab/>
            </w:r>
            <w:r>
              <w:rPr>
                <w:rFonts w:ascii="GHEA Grapalat" w:hAnsi="GHEA Grapalat" w:cs="Sylfaen"/>
                <w:bCs/>
                <w:sz w:val="24"/>
                <w:szCs w:val="24"/>
              </w:rPr>
              <w:tab/>
            </w:r>
          </w:p>
          <w:p w14:paraId="67A64B3D" w14:textId="77777777" w:rsidR="009D3201" w:rsidRDefault="009D3201"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p>
          <w:p w14:paraId="7FD4E3B8" w14:textId="6618FCC7" w:rsidR="00706AF5" w:rsidRDefault="00E15756"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r>
              <w:rPr>
                <w:rFonts w:ascii="GHEA Grapalat" w:hAnsi="GHEA Grapalat" w:cs="Sylfaen"/>
                <w:bCs/>
                <w:sz w:val="24"/>
                <w:szCs w:val="24"/>
              </w:rPr>
              <w:t>Ընդունվել է, ենթակետը խմբագրվել է:</w:t>
            </w:r>
            <w:r w:rsidR="005304F7">
              <w:rPr>
                <w:rFonts w:ascii="GHEA Grapalat" w:hAnsi="GHEA Grapalat" w:cs="Sylfaen"/>
                <w:bCs/>
                <w:sz w:val="24"/>
                <w:szCs w:val="24"/>
              </w:rPr>
              <w:tab/>
            </w:r>
          </w:p>
          <w:p w14:paraId="59AACB27" w14:textId="77777777" w:rsidR="005304F7" w:rsidRDefault="005304F7"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p>
          <w:p w14:paraId="08407DD3" w14:textId="77777777" w:rsidR="005304F7" w:rsidRDefault="005304F7"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p>
          <w:p w14:paraId="2D27B549" w14:textId="77777777" w:rsidR="005304F7" w:rsidRDefault="005304F7" w:rsidP="005304F7">
            <w:pPr>
              <w:pStyle w:val="a4"/>
              <w:tabs>
                <w:tab w:val="left" w:pos="-90"/>
                <w:tab w:val="left" w:pos="0"/>
                <w:tab w:val="left" w:pos="630"/>
                <w:tab w:val="left" w:pos="900"/>
                <w:tab w:val="left" w:pos="2730"/>
              </w:tabs>
              <w:spacing w:after="0" w:line="360" w:lineRule="auto"/>
              <w:ind w:left="360"/>
              <w:rPr>
                <w:rFonts w:ascii="GHEA Grapalat" w:hAnsi="GHEA Grapalat" w:cs="Sylfaen"/>
                <w:bCs/>
                <w:sz w:val="24"/>
                <w:szCs w:val="24"/>
              </w:rPr>
            </w:pPr>
          </w:p>
          <w:p w14:paraId="09183B6F" w14:textId="77777777" w:rsidR="005304F7" w:rsidRPr="00E15756" w:rsidRDefault="005304F7" w:rsidP="00E15756">
            <w:pPr>
              <w:tabs>
                <w:tab w:val="left" w:pos="-90"/>
                <w:tab w:val="left" w:pos="0"/>
                <w:tab w:val="left" w:pos="630"/>
                <w:tab w:val="left" w:pos="900"/>
                <w:tab w:val="left" w:pos="2730"/>
              </w:tabs>
              <w:spacing w:after="0" w:line="360" w:lineRule="auto"/>
              <w:rPr>
                <w:rFonts w:ascii="GHEA Grapalat" w:hAnsi="GHEA Grapalat" w:cs="Sylfaen"/>
                <w:bCs/>
                <w:sz w:val="24"/>
                <w:szCs w:val="24"/>
              </w:rPr>
            </w:pPr>
          </w:p>
          <w:p w14:paraId="01ACBCDD" w14:textId="5D50C7F8" w:rsidR="005304F7" w:rsidRPr="005304F7" w:rsidRDefault="009D3201" w:rsidP="005304F7">
            <w:pPr>
              <w:tabs>
                <w:tab w:val="left" w:pos="-90"/>
                <w:tab w:val="left" w:pos="0"/>
                <w:tab w:val="left" w:pos="630"/>
                <w:tab w:val="left" w:pos="900"/>
                <w:tab w:val="left" w:pos="2730"/>
              </w:tabs>
              <w:spacing w:after="0" w:line="360" w:lineRule="auto"/>
              <w:rPr>
                <w:rFonts w:ascii="GHEA Grapalat" w:hAnsi="GHEA Grapalat" w:cs="Sylfaen"/>
                <w:bCs/>
                <w:sz w:val="24"/>
                <w:szCs w:val="24"/>
              </w:rPr>
            </w:pPr>
            <w:r>
              <w:rPr>
                <w:rFonts w:ascii="GHEA Grapalat" w:hAnsi="GHEA Grapalat" w:cs="Sylfaen"/>
                <w:bCs/>
                <w:sz w:val="24"/>
                <w:szCs w:val="24"/>
              </w:rPr>
              <w:t xml:space="preserve">             </w:t>
            </w:r>
            <w:r w:rsidR="005304F7">
              <w:rPr>
                <w:rFonts w:ascii="GHEA Grapalat" w:hAnsi="GHEA Grapalat" w:cs="Sylfaen"/>
                <w:bCs/>
                <w:sz w:val="24"/>
                <w:szCs w:val="24"/>
              </w:rPr>
              <w:t>Ընդունվել է:</w:t>
            </w:r>
          </w:p>
          <w:p w14:paraId="773E60AC" w14:textId="77777777" w:rsidR="005304F7" w:rsidRPr="009D3A1E" w:rsidRDefault="005304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706AF5" w:rsidRPr="009D3A1E" w14:paraId="13260989"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A7E7940"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r w:rsidRPr="009D3A1E">
              <w:rPr>
                <w:rFonts w:ascii="GHEA Grapalat" w:eastAsiaTheme="minorHAnsi" w:hAnsi="GHEA Grapalat" w:cstheme="minorBidi"/>
                <w:sz w:val="24"/>
                <w:szCs w:val="24"/>
                <w:lang w:eastAsia="en-US"/>
              </w:rPr>
              <w:lastRenderedPageBreak/>
              <w:t xml:space="preserve">բ. 2-րդ կետում տնօրենի՝ ֆինանսատնտեսական գծով տեղակալի գիտելիքներին, կարողություններին և հմտություններին ներկայացվող ընդհանրական պահանջներն անհրաժեշտ է տեղայնացնել՝ դրանցում ներառելով  ուսումնական բնագավառին վերաբերելի, այլ ոչ թե ընդհանուր տնտեսագիտական բնույթի դրույթներ: Վերոգրյալի համատեքստում, օրինակ, հասկանալի չէ 2-րդ ենթակետով նախատեսված՝ «ֆինանսական և արտադրանքի սպառման շուկաների վիճակի և զարգացման հեռանկարները» իմանալու պահանջը: </w:t>
            </w:r>
          </w:p>
          <w:p w14:paraId="3A492192"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299B7E1"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E300468" w14:textId="35B7857E" w:rsidR="00706AF5" w:rsidRPr="009D3A1E" w:rsidRDefault="00E15756"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նշված ենթակետը հանվել է նախագծից:</w:t>
            </w:r>
          </w:p>
        </w:tc>
      </w:tr>
      <w:tr w:rsidR="00706AF5" w:rsidRPr="009D3A1E" w14:paraId="10C1E500"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A397A7" w14:textId="3C2C745B" w:rsidR="00706AF5" w:rsidRPr="00EF1141" w:rsidRDefault="00706AF5" w:rsidP="00706AF5">
            <w:pPr>
              <w:pStyle w:val="af3"/>
              <w:spacing w:line="276" w:lineRule="auto"/>
              <w:jc w:val="both"/>
              <w:rPr>
                <w:rFonts w:ascii="GHEA Grapalat" w:eastAsiaTheme="minorHAnsi" w:hAnsi="GHEA Grapalat" w:cstheme="minorBidi"/>
                <w:sz w:val="24"/>
                <w:szCs w:val="24"/>
                <w:lang w:eastAsia="en-US"/>
              </w:rPr>
            </w:pPr>
            <w:r w:rsidRPr="00EF1141">
              <w:rPr>
                <w:rFonts w:ascii="GHEA Grapalat" w:eastAsiaTheme="minorHAnsi" w:hAnsi="GHEA Grapalat" w:cstheme="minorBidi"/>
                <w:sz w:val="24"/>
                <w:szCs w:val="24"/>
                <w:lang w:eastAsia="en-US"/>
              </w:rPr>
              <w:t xml:space="preserve">8. Որոշման մեջ N 4 հավելվածով սահմանվող՝ </w:t>
            </w:r>
            <w:r w:rsidRPr="00EF1141">
              <w:rPr>
                <w:rFonts w:eastAsiaTheme="minorHAnsi"/>
                <w:sz w:val="24"/>
                <w:szCs w:val="24"/>
                <w:lang w:eastAsia="en-US"/>
              </w:rPr>
              <w:t> </w:t>
            </w:r>
            <w:r w:rsidRPr="00EF1141">
              <w:rPr>
                <w:rFonts w:ascii="GHEA Grapalat" w:eastAsiaTheme="minorHAnsi" w:hAnsi="GHEA Grapalat" w:cstheme="minorBidi"/>
                <w:sz w:val="24"/>
                <w:szCs w:val="24"/>
                <w:lang w:eastAsia="en-US"/>
              </w:rPr>
              <w:t xml:space="preserve">հանրակրթական հիմնական մասնագիտացված ծրագրեր իրականացնող հանրակրթական ուսումնական հաստատության մանկավարժական և վարչատնտեսական աշխատողների պաշտոնների անվանացանկը և դրանց նկարագիրը չի </w:t>
            </w:r>
            <w:r w:rsidRPr="00EF1141">
              <w:rPr>
                <w:rFonts w:ascii="GHEA Grapalat" w:eastAsiaTheme="minorHAnsi" w:hAnsi="GHEA Grapalat" w:cstheme="minorBidi"/>
                <w:sz w:val="24"/>
                <w:szCs w:val="24"/>
                <w:lang w:eastAsia="en-US"/>
              </w:rPr>
              <w:lastRenderedPageBreak/>
              <w:t>համապատասխանում «Հանրակրթության մասին» օրենքի 3-րդ հոդվածի 1-ին մասի 9-րդ կետի պահանջին, որի համաձայն մասնագիտացված հանրակրթական դպրոցը</w:t>
            </w:r>
            <w:r w:rsidRPr="00EF1141">
              <w:rPr>
                <w:rFonts w:eastAsiaTheme="minorHAnsi"/>
                <w:sz w:val="24"/>
                <w:szCs w:val="24"/>
                <w:lang w:eastAsia="en-US"/>
              </w:rPr>
              <w:t> </w:t>
            </w:r>
            <w:r w:rsidRPr="00EF1141">
              <w:rPr>
                <w:rFonts w:ascii="GHEA Grapalat" w:eastAsiaTheme="minorHAnsi" w:hAnsi="GHEA Grapalat" w:cstheme="minorBidi"/>
                <w:sz w:val="24"/>
                <w:szCs w:val="24"/>
                <w:lang w:eastAsia="en-US"/>
              </w:rPr>
              <w:t>ռազմագիտության, սպորտի, արհեստների, արվեստի կամ գիտության որևէ բնագավառում հանրակրթական հիմնական մասնագիտացված ծրագրեր իրականացնող ուսումնական հաստատության տեսակ է: Հավելվածում բացակայում են սպորտի և գիտության բնագավառներում հանրակրթական հիմնական մասնագիտացված ծրագրեր իրականացնող հանրակրթական ուսումնական հաստատությունների մանկավարժական և վարչատնտեսական աշխատողների պաշտոնների անվանացանկերը և դրանց նկարագրերը.</w:t>
            </w: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8FDA16E"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72BA782" w14:textId="77777777" w:rsidR="00E37776" w:rsidRPr="00EF1141" w:rsidRDefault="00E37776"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EF1141">
              <w:rPr>
                <w:rFonts w:ascii="GHEA Grapalat" w:hAnsi="GHEA Grapalat" w:cs="Sylfaen"/>
                <w:bCs/>
                <w:sz w:val="24"/>
                <w:szCs w:val="24"/>
              </w:rPr>
              <w:t>Ընդունվել է:</w:t>
            </w:r>
          </w:p>
          <w:p w14:paraId="1526E8E9" w14:textId="7F14578C" w:rsidR="00706AF5" w:rsidRPr="00E37776" w:rsidRDefault="00E37776" w:rsidP="00E37776">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EF1141">
              <w:rPr>
                <w:rFonts w:ascii="GHEA Grapalat" w:hAnsi="GHEA Grapalat" w:cs="Sylfaen"/>
                <w:bCs/>
                <w:sz w:val="24"/>
                <w:szCs w:val="24"/>
              </w:rPr>
              <w:t xml:space="preserve">Հաշվի առնելով դիտարկումը, ինչպես նաև գործող որոշման և նախագծի ծավալները, նպատակահարմար է կիրառման համար մատչելիությունն ապահովելու նպատակով </w:t>
            </w:r>
            <w:r w:rsidRPr="00EF1141">
              <w:rPr>
                <w:rFonts w:ascii="GHEA Grapalat" w:hAnsi="GHEA Grapalat" w:cs="Sylfaen"/>
                <w:bCs/>
                <w:sz w:val="24"/>
                <w:szCs w:val="24"/>
              </w:rPr>
              <w:lastRenderedPageBreak/>
              <w:t>գործառույթները կրկնվող որոշակի հաստիքների համար սահմանել ընդհանուր վերնագիր, որը վերաբերելի կլինի հաստատությունների համար՝ ըստ ուղղվածության</w:t>
            </w:r>
            <w:bookmarkStart w:id="0" w:name="_GoBack"/>
            <w:bookmarkEnd w:id="0"/>
            <w:r w:rsidRPr="00EF1141">
              <w:rPr>
                <w:rFonts w:ascii="GHEA Grapalat" w:hAnsi="GHEA Grapalat" w:cs="Sylfaen"/>
                <w:bCs/>
                <w:sz w:val="24"/>
                <w:szCs w:val="24"/>
              </w:rPr>
              <w:t>:</w:t>
            </w:r>
          </w:p>
        </w:tc>
      </w:tr>
      <w:tr w:rsidR="00706AF5" w:rsidRPr="009D3A1E" w14:paraId="44A2A6D5" w14:textId="77777777" w:rsidTr="000B7381">
        <w:trPr>
          <w:trHeight w:val="139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EE70B94" w14:textId="60C6266D" w:rsidR="00706AF5" w:rsidRPr="00E15756" w:rsidRDefault="00706AF5" w:rsidP="00706AF5">
            <w:pPr>
              <w:pStyle w:val="af3"/>
              <w:spacing w:line="276" w:lineRule="auto"/>
              <w:jc w:val="both"/>
              <w:rPr>
                <w:rFonts w:ascii="GHEA Grapalat" w:eastAsiaTheme="minorHAnsi" w:hAnsi="GHEA Grapalat" w:cstheme="minorBidi"/>
                <w:bCs/>
                <w:sz w:val="24"/>
                <w:szCs w:val="24"/>
                <w:lang w:eastAsia="en-US"/>
              </w:rPr>
            </w:pPr>
            <w:r w:rsidRPr="009D3A1E">
              <w:rPr>
                <w:rFonts w:ascii="GHEA Grapalat" w:eastAsiaTheme="minorHAnsi" w:hAnsi="GHEA Grapalat" w:cstheme="minorBidi"/>
                <w:sz w:val="24"/>
                <w:szCs w:val="24"/>
                <w:lang w:eastAsia="en-US"/>
              </w:rPr>
              <w:lastRenderedPageBreak/>
              <w:t xml:space="preserve">9. Նախագծի հիմնավորումը չի համապատասխանում </w:t>
            </w:r>
            <w:r w:rsidRPr="009D3A1E">
              <w:rPr>
                <w:rFonts w:ascii="GHEA Grapalat" w:eastAsiaTheme="minorHAnsi" w:hAnsi="GHEA Grapalat" w:cstheme="minorBidi"/>
                <w:bCs/>
                <w:sz w:val="24"/>
                <w:szCs w:val="24"/>
                <w:lang w:eastAsia="en-US"/>
              </w:rPr>
              <w:t>վարչապետի NN 02/08.3/28440-2021 և 02/16.10/40655-2021 հանձնարարականների պահանջներին:</w:t>
            </w:r>
          </w:p>
          <w:p w14:paraId="182BF56C"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72DCD1"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68E1AAF" w14:textId="7BFD18BE" w:rsidR="00706AF5" w:rsidRPr="009D3A1E" w:rsidRDefault="00117C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հիմնավորումը խմբագրվել է:</w:t>
            </w:r>
          </w:p>
        </w:tc>
      </w:tr>
      <w:tr w:rsidR="00706AF5" w:rsidRPr="009D3A1E" w14:paraId="6DA7DED3"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5F51CCC" w14:textId="77777777" w:rsidR="00706AF5" w:rsidRPr="009D3A1E" w:rsidRDefault="00706AF5" w:rsidP="00706AF5">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9D3A1E">
              <w:rPr>
                <w:rFonts w:ascii="GHEA Grapalat" w:hAnsi="GHEA Grapalat" w:cs="Sylfaen"/>
                <w:bCs/>
                <w:sz w:val="24"/>
                <w:szCs w:val="24"/>
              </w:rPr>
              <w:t>ԻՐԱՎԱԲԱՆԱԿԱՆ ՎԱՐՉՈՒԹՅՈՒՆ</w:t>
            </w:r>
          </w:p>
          <w:p w14:paraId="7A53E651"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7FB7A15D"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2B67B60" w14:textId="77777777" w:rsidR="00706AF5" w:rsidRPr="009D3A1E" w:rsidRDefault="00706AF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706AF5" w:rsidRPr="009D3A1E" w14:paraId="6A20AFDA"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FBE6E82" w14:textId="77777777" w:rsidR="00EE2CAA" w:rsidRPr="009D3A1E" w:rsidRDefault="00EE2CAA" w:rsidP="00EE2CAA">
            <w:pPr>
              <w:tabs>
                <w:tab w:val="left" w:pos="360"/>
                <w:tab w:val="left" w:pos="720"/>
                <w:tab w:val="left" w:pos="810"/>
              </w:tabs>
              <w:spacing w:line="276" w:lineRule="auto"/>
              <w:ind w:firstLine="450"/>
              <w:jc w:val="both"/>
              <w:rPr>
                <w:rFonts w:ascii="GHEA Grapalat" w:hAnsi="GHEA Grapalat"/>
                <w:color w:val="000000"/>
                <w:sz w:val="24"/>
                <w:szCs w:val="24"/>
                <w:shd w:val="clear" w:color="auto" w:fill="FFFFFF"/>
              </w:rPr>
            </w:pPr>
            <w:r w:rsidRPr="009D3A1E">
              <w:rPr>
                <w:rFonts w:ascii="GHEA Grapalat" w:hAnsi="GHEA Grapalat" w:cs="Arial"/>
                <w:color w:val="000000"/>
                <w:sz w:val="24"/>
                <w:szCs w:val="24"/>
                <w:shd w:val="clear" w:color="auto" w:fill="FFFFFF"/>
              </w:rPr>
              <w:t>1. Նախագծի</w:t>
            </w:r>
            <w:r w:rsidRPr="009D3A1E">
              <w:rPr>
                <w:rFonts w:ascii="GHEA Grapalat" w:hAnsi="GHEA Grapalat"/>
                <w:color w:val="000000"/>
                <w:sz w:val="24"/>
                <w:szCs w:val="24"/>
                <w:shd w:val="clear" w:color="auto" w:fill="FFFFFF"/>
              </w:rPr>
              <w:t xml:space="preserve"> 1-ին կետի 3-րդ ենթակետով լրացվող նոր 8-րդ կետը </w:t>
            </w:r>
            <w:r w:rsidRPr="009D3A1E">
              <w:rPr>
                <w:rFonts w:ascii="GHEA Grapalat" w:hAnsi="GHEA Grapalat"/>
                <w:i/>
                <w:color w:val="000000"/>
                <w:sz w:val="24"/>
                <w:szCs w:val="24"/>
                <w:shd w:val="clear" w:color="auto" w:fill="FFFFFF"/>
              </w:rPr>
              <w:t>(</w:t>
            </w:r>
            <w:r w:rsidRPr="009D3A1E">
              <w:rPr>
                <w:rFonts w:ascii="GHEA Grapalat" w:hAnsi="GHEA Grapalat"/>
                <w:bCs/>
                <w:i/>
                <w:sz w:val="24"/>
                <w:szCs w:val="24"/>
                <w:shd w:val="clear" w:color="auto" w:fill="FFFFFF"/>
              </w:rPr>
              <w:t xml:space="preserve">Սահմանել, որ </w:t>
            </w:r>
            <w:r w:rsidRPr="009D3A1E">
              <w:rPr>
                <w:rFonts w:ascii="GHEA Grapalat" w:hAnsi="GHEA Grapalat" w:cs="Sylfaen"/>
                <w:i/>
                <w:sz w:val="24"/>
                <w:szCs w:val="24"/>
              </w:rPr>
              <w:t xml:space="preserve">սույն որոշման </w:t>
            </w:r>
            <w:r w:rsidRPr="009D3A1E">
              <w:rPr>
                <w:rFonts w:ascii="GHEA Grapalat" w:hAnsi="GHEA Grapalat"/>
                <w:i/>
                <w:sz w:val="24"/>
                <w:szCs w:val="24"/>
                <w:shd w:val="clear" w:color="auto" w:fill="FFFFFF"/>
              </w:rPr>
              <w:t xml:space="preserve">N 4 և N 5 հավելվածների անվանացանկերում առկա </w:t>
            </w:r>
            <w:r w:rsidRPr="009D3A1E">
              <w:rPr>
                <w:rFonts w:ascii="GHEA Grapalat" w:hAnsi="GHEA Grapalat"/>
                <w:bCs/>
                <w:i/>
                <w:sz w:val="24"/>
                <w:szCs w:val="24"/>
                <w:shd w:val="clear" w:color="auto" w:fill="FFFFFF"/>
              </w:rPr>
              <w:t xml:space="preserve">այն հաստիքների </w:t>
            </w:r>
            <w:r w:rsidRPr="009D3A1E">
              <w:rPr>
                <w:rFonts w:ascii="GHEA Grapalat" w:hAnsi="GHEA Grapalat"/>
                <w:bCs/>
                <w:i/>
                <w:sz w:val="24"/>
                <w:szCs w:val="24"/>
                <w:shd w:val="clear" w:color="auto" w:fill="FFFFFF"/>
              </w:rPr>
              <w:lastRenderedPageBreak/>
              <w:t xml:space="preserve">համար, որոնց նկարագրությունը բացակայում է, անհրաժեշտ է առաջնորդվել սույն որոշմամբ՝ </w:t>
            </w:r>
            <w:r w:rsidRPr="009D3A1E">
              <w:rPr>
                <w:rFonts w:ascii="GHEA Grapalat" w:hAnsi="GHEA Grapalat"/>
                <w:bCs/>
                <w:i/>
                <w:sz w:val="24"/>
                <w:szCs w:val="24"/>
                <w:u w:val="single"/>
                <w:shd w:val="clear" w:color="auto" w:fill="FFFFFF"/>
              </w:rPr>
              <w:t>տվյալ պաշտոնի համար սահմանված նկարագրով</w:t>
            </w:r>
            <w:r w:rsidRPr="009D3A1E">
              <w:rPr>
                <w:rFonts w:ascii="GHEA Grapalat" w:hAnsi="GHEA Grapalat"/>
                <w:bCs/>
                <w:i/>
                <w:sz w:val="24"/>
                <w:szCs w:val="24"/>
                <w:shd w:val="clear" w:color="auto" w:fill="FFFFFF"/>
              </w:rPr>
              <w:t xml:space="preserve">` հաշվի առնելով նաև </w:t>
            </w:r>
            <w:r w:rsidRPr="009D3A1E">
              <w:rPr>
                <w:rFonts w:ascii="GHEA Grapalat" w:hAnsi="GHEA Grapalat"/>
                <w:bCs/>
                <w:i/>
                <w:sz w:val="24"/>
                <w:szCs w:val="24"/>
                <w:u w:val="single"/>
                <w:shd w:val="clear" w:color="auto" w:fill="FFFFFF"/>
              </w:rPr>
              <w:t>իրենց ենթակայությամբ գործող հաստատությունների առանձնահատկությունները</w:t>
            </w:r>
            <w:r w:rsidRPr="009D3A1E">
              <w:rPr>
                <w:rFonts w:ascii="GHEA Grapalat" w:hAnsi="GHEA Grapalat"/>
                <w:i/>
                <w:color w:val="000000"/>
                <w:sz w:val="24"/>
                <w:szCs w:val="24"/>
                <w:shd w:val="clear" w:color="auto" w:fill="FFFFFF"/>
              </w:rPr>
              <w:t>)</w:t>
            </w:r>
            <w:r w:rsidRPr="009D3A1E">
              <w:rPr>
                <w:rFonts w:ascii="GHEA Grapalat" w:hAnsi="GHEA Grapalat"/>
                <w:color w:val="000000"/>
                <w:sz w:val="24"/>
                <w:szCs w:val="24"/>
                <w:shd w:val="clear" w:color="auto" w:fill="FFFFFF"/>
              </w:rPr>
              <w:t xml:space="preserve"> իրավական որոշակիության սկզբունքի պահպանման տեսանկյունից խնդրահարույց է՝ հաշվի առնելով այն, որ պարզ չէ, թե ինչպես են առաջնորդվելու չսահմանված պաշտոնի նկարագրով և ում կողմից է հաշվի առնվելու առանձնահատկությունների առկայությունը կամ բացակայությունը: </w:t>
            </w:r>
          </w:p>
          <w:p w14:paraId="095229E1"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301D510A"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FBABE3A" w14:textId="76BD632B" w:rsidR="00706AF5" w:rsidRPr="009D3A1E" w:rsidRDefault="00140E10"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 xml:space="preserve">Ընդունվել է, </w:t>
            </w:r>
            <w:r w:rsidRPr="009D3A1E">
              <w:rPr>
                <w:rFonts w:ascii="GHEA Grapalat" w:hAnsi="GHEA Grapalat" w:cs="Arial"/>
                <w:color w:val="000000"/>
                <w:sz w:val="24"/>
                <w:szCs w:val="24"/>
                <w:shd w:val="clear" w:color="auto" w:fill="FFFFFF"/>
              </w:rPr>
              <w:t xml:space="preserve"> Նախագծի</w:t>
            </w:r>
            <w:r w:rsidRPr="009D3A1E">
              <w:rPr>
                <w:rFonts w:ascii="GHEA Grapalat" w:hAnsi="GHEA Grapalat"/>
                <w:color w:val="000000"/>
                <w:sz w:val="24"/>
                <w:szCs w:val="24"/>
                <w:shd w:val="clear" w:color="auto" w:fill="FFFFFF"/>
              </w:rPr>
              <w:t xml:space="preserve"> 1-ին կետի 3-րդ ենթակետով լրացվող նոր 8-րդ կետը</w:t>
            </w:r>
            <w:r>
              <w:rPr>
                <w:rFonts w:ascii="GHEA Grapalat" w:hAnsi="GHEA Grapalat"/>
                <w:color w:val="000000"/>
                <w:sz w:val="24"/>
                <w:szCs w:val="24"/>
                <w:shd w:val="clear" w:color="auto" w:fill="FFFFFF"/>
              </w:rPr>
              <w:t xml:space="preserve"> խմբագրվել է:</w:t>
            </w:r>
          </w:p>
        </w:tc>
      </w:tr>
      <w:tr w:rsidR="00706AF5" w:rsidRPr="009D3A1E" w14:paraId="3BDA75B2"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97303EB" w14:textId="77777777" w:rsidR="00EE2CAA" w:rsidRPr="009D3A1E" w:rsidRDefault="00EE2CAA" w:rsidP="00EE2CAA">
            <w:pPr>
              <w:spacing w:after="0" w:line="276" w:lineRule="auto"/>
              <w:ind w:firstLine="450"/>
              <w:jc w:val="both"/>
              <w:rPr>
                <w:rFonts w:ascii="GHEA Grapalat" w:eastAsia="Times New Roman" w:hAnsi="GHEA Grapalat"/>
                <w:bCs/>
                <w:sz w:val="24"/>
                <w:szCs w:val="24"/>
              </w:rPr>
            </w:pPr>
            <w:r w:rsidRPr="009D3A1E">
              <w:rPr>
                <w:rFonts w:ascii="GHEA Grapalat" w:hAnsi="GHEA Grapalat" w:cs="Arial"/>
                <w:color w:val="000000"/>
                <w:sz w:val="24"/>
                <w:szCs w:val="24"/>
                <w:shd w:val="clear" w:color="auto" w:fill="FFFFFF"/>
              </w:rPr>
              <w:lastRenderedPageBreak/>
              <w:t xml:space="preserve">2. Նախագծի 4-րդ հոդվածով՝ որոշման 1-ին հավելվածում տնօրենի համար սահմանվում է նոր գործառույթ, համաձայն որի՝ վերջինս պետք է ապահովի  </w:t>
            </w:r>
            <w:r w:rsidRPr="009D3A1E">
              <w:rPr>
                <w:rFonts w:ascii="GHEA Grapalat" w:eastAsia="Times New Roman" w:hAnsi="GHEA Grapalat"/>
                <w:bCs/>
                <w:i/>
                <w:sz w:val="24"/>
                <w:szCs w:val="24"/>
                <w:u w:val="single"/>
              </w:rPr>
              <w:t>սովորողների համար անվտանգ միջավայր</w:t>
            </w:r>
            <w:r w:rsidRPr="009D3A1E">
              <w:rPr>
                <w:rFonts w:ascii="GHEA Grapalat" w:eastAsia="Times New Roman" w:hAnsi="GHEA Grapalat"/>
                <w:bCs/>
                <w:sz w:val="24"/>
                <w:szCs w:val="24"/>
              </w:rPr>
              <w:t>, որի ապահովման գործիքակազմը, ինչպես նաև տնօրենի գործառույթների շրջանակը տվյալ դեպքում որոշակիացված չէ:</w:t>
            </w:r>
          </w:p>
          <w:p w14:paraId="3E1762AF" w14:textId="77777777" w:rsidR="00EE2CAA" w:rsidRPr="009D3A1E" w:rsidRDefault="00EE2CAA" w:rsidP="00692BB7">
            <w:pPr>
              <w:spacing w:after="0" w:line="276" w:lineRule="auto"/>
              <w:rPr>
                <w:rFonts w:ascii="GHEA Grapalat" w:hAnsi="GHEA Grapalat"/>
                <w:sz w:val="24"/>
                <w:szCs w:val="24"/>
              </w:rPr>
            </w:pPr>
          </w:p>
          <w:p w14:paraId="496E1D6C"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06B893C"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87C83D5" w14:textId="6BC40FA6" w:rsidR="00706AF5" w:rsidRPr="009D3A1E" w:rsidRDefault="00117CF7"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Ընդունվել է, նշված սահմանումը հանվել է նախագծից:</w:t>
            </w:r>
          </w:p>
        </w:tc>
      </w:tr>
      <w:tr w:rsidR="00706AF5" w:rsidRPr="009D3A1E" w14:paraId="00590A94"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285248D8" w14:textId="77777777" w:rsidR="009D3A1E" w:rsidRPr="009D3A1E" w:rsidRDefault="009D3A1E" w:rsidP="00E54368">
            <w:pPr>
              <w:pStyle w:val="af7"/>
              <w:jc w:val="center"/>
              <w:rPr>
                <w:rFonts w:ascii="GHEA Grapalat" w:hAnsi="GHEA Grapalat" w:cs="Arial"/>
              </w:rPr>
            </w:pPr>
            <w:r w:rsidRPr="009D3A1E">
              <w:rPr>
                <w:rFonts w:ascii="GHEA Grapalat" w:hAnsi="GHEA Grapalat" w:cs="Arial"/>
              </w:rPr>
              <w:t>Կադրերի և անձնակազմի կառավարման վարչություն</w:t>
            </w:r>
          </w:p>
          <w:p w14:paraId="20E1D946" w14:textId="77777777" w:rsidR="00706AF5" w:rsidRPr="009D3A1E" w:rsidRDefault="00706AF5" w:rsidP="00706AF5">
            <w:pPr>
              <w:pStyle w:val="af3"/>
              <w:spacing w:line="276" w:lineRule="auto"/>
              <w:jc w:val="both"/>
              <w:rPr>
                <w:rFonts w:ascii="GHEA Grapalat" w:eastAsiaTheme="minorHAnsi" w:hAnsi="GHEA Grapalat" w:cstheme="minorBidi"/>
                <w:sz w:val="24"/>
                <w:szCs w:val="24"/>
                <w:lang w:eastAsia="en-US"/>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3591CD6" w14:textId="77777777" w:rsidR="00706AF5" w:rsidRPr="009D3A1E" w:rsidRDefault="00706AF5"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CB3FF61" w14:textId="77777777" w:rsidR="00706AF5" w:rsidRPr="009D3A1E" w:rsidRDefault="00706AF5"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tc>
      </w:tr>
      <w:tr w:rsidR="009D3A1E" w:rsidRPr="009D3A1E" w14:paraId="348F367E" w14:textId="77777777" w:rsidTr="000B7381">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8802E0" w14:textId="77777777" w:rsidR="009D3A1E" w:rsidRPr="009510EB" w:rsidRDefault="009D3A1E" w:rsidP="009D3A1E">
            <w:pPr>
              <w:spacing w:after="0" w:line="360" w:lineRule="auto"/>
              <w:ind w:left="168" w:right="277" w:firstLine="1084"/>
              <w:jc w:val="both"/>
              <w:rPr>
                <w:rFonts w:ascii="GHEA Grapalat" w:hAnsi="GHEA Grapalat"/>
                <w:sz w:val="24"/>
                <w:szCs w:val="24"/>
              </w:rPr>
            </w:pPr>
            <w:r w:rsidRPr="009510EB">
              <w:rPr>
                <w:rFonts w:ascii="GHEA Grapalat" w:hAnsi="GHEA Grapalat"/>
                <w:sz w:val="24"/>
                <w:szCs w:val="24"/>
              </w:rPr>
              <w:lastRenderedPageBreak/>
              <w:t>Նախագծի վերաբերյալ հայտնում ենք հետևյալը՝</w:t>
            </w:r>
          </w:p>
          <w:p w14:paraId="0FE31D20" w14:textId="77777777" w:rsidR="009D3A1E" w:rsidRPr="009510EB" w:rsidRDefault="009D3A1E" w:rsidP="009D3A1E">
            <w:pPr>
              <w:pStyle w:val="a4"/>
              <w:numPr>
                <w:ilvl w:val="0"/>
                <w:numId w:val="44"/>
              </w:numPr>
              <w:spacing w:after="0" w:line="360" w:lineRule="auto"/>
              <w:ind w:left="168" w:right="277" w:firstLine="810"/>
              <w:jc w:val="both"/>
              <w:rPr>
                <w:rFonts w:ascii="GHEA Grapalat" w:hAnsi="GHEA Grapalat"/>
                <w:sz w:val="24"/>
                <w:szCs w:val="24"/>
                <w:shd w:val="clear" w:color="auto" w:fill="FFFFFF"/>
              </w:rPr>
            </w:pPr>
            <w:r w:rsidRPr="009510EB">
              <w:rPr>
                <w:rFonts w:ascii="GHEA Grapalat" w:hAnsi="GHEA Grapalat" w:cs="Arial"/>
                <w:sz w:val="24"/>
                <w:szCs w:val="24"/>
              </w:rPr>
              <w:t>Նախագծի</w:t>
            </w:r>
            <w:r w:rsidRPr="009510EB">
              <w:rPr>
                <w:rFonts w:ascii="GHEA Grapalat" w:hAnsi="GHEA Grapalat"/>
                <w:sz w:val="24"/>
                <w:szCs w:val="24"/>
              </w:rPr>
              <w:t xml:space="preserve"> 2-րդ կետով առաջարկվում է Հայաստանի Հանրապետության կառավարության 2023 թվականի փետրվարի 16-ի </w:t>
            </w:r>
            <w:r w:rsidRPr="009510EB">
              <w:rPr>
                <w:rStyle w:val="markedcontent"/>
                <w:rFonts w:ascii="GHEA Grapalat" w:hAnsi="GHEA Grapalat" w:cs="Arial"/>
                <w:sz w:val="24"/>
                <w:szCs w:val="24"/>
              </w:rPr>
              <w:t xml:space="preserve">«Հանրակրթական ուսումնական հաստատության և տարածքային </w:t>
            </w:r>
            <w:r w:rsidRPr="009510EB">
              <w:rPr>
                <w:rFonts w:ascii="GHEA Grapalat" w:hAnsi="GHEA Grapalat" w:cs="Arial"/>
                <w:sz w:val="24"/>
                <w:szCs w:val="24"/>
              </w:rPr>
              <w:t xml:space="preserve">մանկավարժահոգեբանական աջակցության կենտրոնի մանկավարժական և վարչատնտեսական աշխատողների պաշտոնների անվանացանկը, դրանց նկարագիրը սահմանելու մասին» </w:t>
            </w:r>
            <w:r w:rsidRPr="009510EB">
              <w:rPr>
                <w:rFonts w:ascii="GHEA Grapalat" w:hAnsi="GHEA Grapalat"/>
                <w:sz w:val="24"/>
                <w:szCs w:val="24"/>
              </w:rPr>
              <w:t xml:space="preserve">N 216-Ն </w:t>
            </w:r>
            <w:r w:rsidRPr="009510EB">
              <w:rPr>
                <w:rFonts w:ascii="GHEA Grapalat" w:hAnsi="GHEA Grapalat"/>
                <w:sz w:val="24"/>
                <w:szCs w:val="24"/>
                <w:shd w:val="clear" w:color="auto" w:fill="FFFFFF"/>
              </w:rPr>
              <w:t>որոշման (այսուհետ՝ Որոշում) Հավելված N 1-ի «</w:t>
            </w:r>
            <w:r w:rsidRPr="009510EB">
              <w:rPr>
                <w:rFonts w:ascii="GHEA Grapalat" w:hAnsi="GHEA Grapalat"/>
                <w:bCs/>
                <w:sz w:val="24"/>
                <w:szCs w:val="24"/>
                <w:shd w:val="clear" w:color="auto" w:fill="FFFFFF"/>
              </w:rPr>
              <w:t xml:space="preserve">Հայաստանի Հանրապետության հիմնական ծրագրեր իրականացնող հանրակրթական ուսումնական հաստատության </w:t>
            </w:r>
            <w:r w:rsidRPr="009510EB">
              <w:rPr>
                <w:rFonts w:ascii="GHEA Grapalat" w:hAnsi="GHEA Grapalat"/>
                <w:b/>
                <w:bCs/>
                <w:sz w:val="24"/>
                <w:szCs w:val="24"/>
                <w:shd w:val="clear" w:color="auto" w:fill="FFFFFF"/>
              </w:rPr>
              <w:t xml:space="preserve">մանկավարժական </w:t>
            </w:r>
            <w:r w:rsidRPr="009510EB">
              <w:rPr>
                <w:rFonts w:ascii="GHEA Grapalat" w:hAnsi="GHEA Grapalat"/>
                <w:bCs/>
                <w:sz w:val="24"/>
                <w:szCs w:val="24"/>
                <w:shd w:val="clear" w:color="auto" w:fill="FFFFFF"/>
              </w:rPr>
              <w:t>աշխատողների պաշտոնների</w:t>
            </w:r>
            <w:r w:rsidRPr="009510EB">
              <w:rPr>
                <w:rFonts w:ascii="GHEA Grapalat" w:hAnsi="GHEA Grapalat"/>
                <w:sz w:val="24"/>
                <w:szCs w:val="24"/>
                <w:shd w:val="clear" w:color="auto" w:fill="FFFFFF"/>
              </w:rPr>
              <w:t xml:space="preserve">» անվանացանկ բաժնում լրացնել </w:t>
            </w:r>
            <w:r w:rsidRPr="009510EB">
              <w:rPr>
                <w:rFonts w:ascii="GHEA Grapalat" w:hAnsi="GHEA Grapalat"/>
                <w:bCs/>
                <w:sz w:val="24"/>
                <w:szCs w:val="24"/>
              </w:rPr>
              <w:t xml:space="preserve">հանրակրթական ուսումնական հաստատության գործավարի պաշտոնը, որի աշխատանքաին ստաժը, ըստ Նախագծով լրացվող </w:t>
            </w:r>
            <w:r w:rsidRPr="009510EB">
              <w:rPr>
                <w:rFonts w:ascii="GHEA Grapalat" w:hAnsi="GHEA Grapalat"/>
                <w:b/>
                <w:bCs/>
                <w:sz w:val="24"/>
                <w:szCs w:val="24"/>
              </w:rPr>
              <w:t xml:space="preserve">«ԳՈՐԾԱՎԱՐ` ՀԱՆՐԱԿՐԹԱԿԱՆ ՈՒՍՈՒՄՆԱԿԱՆ ՀԱՍՏԱՏՈՒԹՅԱՆ» </w:t>
            </w:r>
            <w:r w:rsidRPr="009510EB">
              <w:rPr>
                <w:rFonts w:ascii="GHEA Grapalat" w:hAnsi="GHEA Grapalat"/>
                <w:bCs/>
                <w:sz w:val="24"/>
                <w:szCs w:val="24"/>
              </w:rPr>
              <w:t xml:space="preserve">վերտառությամբ 14-րդ գլխի 3-րդ </w:t>
            </w:r>
            <w:r w:rsidRPr="009510EB">
              <w:rPr>
                <w:rFonts w:ascii="GHEA Grapalat" w:hAnsi="GHEA Grapalat"/>
                <w:bCs/>
                <w:sz w:val="24"/>
                <w:szCs w:val="24"/>
              </w:rPr>
              <w:lastRenderedPageBreak/>
              <w:t xml:space="preserve">կետի, իրավացիորեն չի համարվում </w:t>
            </w:r>
            <w:r w:rsidRPr="009510EB">
              <w:rPr>
                <w:rFonts w:ascii="GHEA Grapalat" w:hAnsi="GHEA Grapalat"/>
                <w:sz w:val="24"/>
                <w:szCs w:val="24"/>
                <w:shd w:val="clear" w:color="auto" w:fill="FFFFFF"/>
              </w:rPr>
              <w:t>է մանկավարժական ստաժ:</w:t>
            </w:r>
          </w:p>
          <w:p w14:paraId="16E10E9F" w14:textId="77777777" w:rsidR="009D3A1E" w:rsidRPr="009510EB" w:rsidRDefault="009D3A1E" w:rsidP="009D3A1E">
            <w:pPr>
              <w:spacing w:after="0" w:line="360" w:lineRule="auto"/>
              <w:ind w:left="168" w:right="277"/>
              <w:jc w:val="both"/>
              <w:rPr>
                <w:rFonts w:ascii="GHEA Grapalat" w:hAnsi="GHEA Grapalat"/>
                <w:sz w:val="24"/>
                <w:szCs w:val="24"/>
                <w:shd w:val="clear" w:color="auto" w:fill="FFFFFF"/>
              </w:rPr>
            </w:pPr>
            <w:r w:rsidRPr="009510EB">
              <w:rPr>
                <w:rFonts w:ascii="GHEA Grapalat" w:hAnsi="GHEA Grapalat"/>
                <w:sz w:val="24"/>
                <w:szCs w:val="24"/>
                <w:shd w:val="clear" w:color="auto" w:fill="FFFFFF"/>
              </w:rPr>
              <w:t xml:space="preserve"> </w:t>
            </w:r>
            <w:r w:rsidRPr="009510EB">
              <w:rPr>
                <w:rFonts w:ascii="GHEA Grapalat" w:hAnsi="GHEA Grapalat"/>
                <w:sz w:val="24"/>
                <w:szCs w:val="24"/>
                <w:shd w:val="clear" w:color="auto" w:fill="FFFFFF"/>
              </w:rPr>
              <w:tab/>
              <w:t>Այս առումով հարկ է նշել, որ «Նորմատիվ իրավական ակտերի մասին օրենքի» 9-րդ հոդվածի 1-ին մասի համաձայն՝</w:t>
            </w:r>
            <w:r w:rsidRPr="009510EB">
              <w:rPr>
                <w:sz w:val="24"/>
                <w:szCs w:val="24"/>
                <w:shd w:val="clear" w:color="auto" w:fill="FFFFFF"/>
              </w:rPr>
              <w:t> </w:t>
            </w:r>
            <w:r w:rsidRPr="009510EB">
              <w:rPr>
                <w:rFonts w:ascii="Sylfaen" w:hAnsi="Sylfaen"/>
                <w:sz w:val="24"/>
                <w:szCs w:val="24"/>
                <w:shd w:val="clear" w:color="auto" w:fill="FFFFFF"/>
              </w:rPr>
              <w:t xml:space="preserve"> </w:t>
            </w:r>
            <w:r w:rsidRPr="009510EB">
              <w:rPr>
                <w:rFonts w:ascii="GHEA Grapalat" w:hAnsi="GHEA Grapalat" w:cs="Arial"/>
                <w:sz w:val="24"/>
                <w:szCs w:val="24"/>
                <w:shd w:val="clear" w:color="auto" w:fill="FFFFFF"/>
              </w:rPr>
              <w:t>ն</w:t>
            </w:r>
            <w:r w:rsidRPr="009510EB">
              <w:rPr>
                <w:rFonts w:ascii="GHEA Grapalat" w:hAnsi="GHEA Grapalat"/>
                <w:sz w:val="24"/>
                <w:szCs w:val="24"/>
                <w:shd w:val="clear" w:color="auto" w:fill="FFFFFF"/>
              </w:rPr>
              <w:t xml:space="preserve">որմատիվ իրավական ակտի կարգավորումը չպետք է դուրս գա իր առարկայի շրջանակներից, մինչդեռ վերոնշյալ դեպքում մանկավարժական աշխատող չհանդիսացող գործավարի պաշտոնը նախատեսվում է սահմանել հանրակրթական ուսումնական հաստատության </w:t>
            </w:r>
            <w:r w:rsidRPr="009510EB">
              <w:rPr>
                <w:rFonts w:ascii="GHEA Grapalat" w:hAnsi="GHEA Grapalat"/>
                <w:b/>
                <w:sz w:val="24"/>
                <w:szCs w:val="24"/>
                <w:shd w:val="clear" w:color="auto" w:fill="FFFFFF"/>
              </w:rPr>
              <w:t xml:space="preserve">մանկավարժական </w:t>
            </w:r>
            <w:r w:rsidRPr="009510EB">
              <w:rPr>
                <w:rFonts w:ascii="GHEA Grapalat" w:hAnsi="GHEA Grapalat"/>
                <w:sz w:val="24"/>
                <w:szCs w:val="24"/>
                <w:shd w:val="clear" w:color="auto" w:fill="FFFFFF"/>
              </w:rPr>
              <w:t xml:space="preserve">աշխատողների անվանացանկում: </w:t>
            </w:r>
            <w:r w:rsidRPr="009510EB">
              <w:rPr>
                <w:sz w:val="24"/>
                <w:szCs w:val="24"/>
                <w:shd w:val="clear" w:color="auto" w:fill="FFFFFF"/>
              </w:rPr>
              <w:t> </w:t>
            </w:r>
          </w:p>
          <w:p w14:paraId="52FAB3DD" w14:textId="77777777" w:rsidR="009D3A1E" w:rsidRPr="009510EB" w:rsidRDefault="009D3A1E" w:rsidP="009D3A1E">
            <w:pPr>
              <w:spacing w:after="0" w:line="360" w:lineRule="auto"/>
              <w:ind w:left="168" w:right="277" w:firstLine="540"/>
              <w:jc w:val="both"/>
              <w:rPr>
                <w:rFonts w:ascii="GHEA Grapalat" w:hAnsi="GHEA Grapalat"/>
                <w:sz w:val="24"/>
                <w:szCs w:val="24"/>
                <w:shd w:val="clear" w:color="auto" w:fill="FFFFFF"/>
              </w:rPr>
            </w:pPr>
            <w:r w:rsidRPr="009510EB">
              <w:rPr>
                <w:rFonts w:ascii="GHEA Grapalat" w:hAnsi="GHEA Grapalat"/>
                <w:sz w:val="24"/>
                <w:szCs w:val="24"/>
                <w:shd w:val="clear" w:color="auto" w:fill="FFFFFF"/>
              </w:rPr>
              <w:t>Բացի այդ, հաշվի առնելով այն հանգամանքը, որ գործավարի գործառույթները աջակցող բնույթի են անկախ գործունեության բնագավառից, ուստի գտնում ենք, որ գործավարի պաշտոնը նշված որոշմամբ առհասարակ սահմանելու անհրաժեշտությունը բացակայում է:</w:t>
            </w:r>
          </w:p>
          <w:p w14:paraId="3ED660DD" w14:textId="77777777" w:rsidR="009D3A1E" w:rsidRPr="009D3A1E" w:rsidRDefault="009D3A1E" w:rsidP="009D3A1E">
            <w:pPr>
              <w:pStyle w:val="af7"/>
              <w:ind w:left="168" w:right="277"/>
              <w:rPr>
                <w:rFonts w:ascii="GHEA Grapalat" w:hAnsi="GHEA Grapalat" w:cs="Arial"/>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14EC757" w14:textId="77777777" w:rsidR="009D3A1E" w:rsidRPr="009D3A1E" w:rsidRDefault="009D3A1E"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4623777" w14:textId="77777777" w:rsidR="00F62459" w:rsidRPr="009510EB" w:rsidRDefault="00F62459" w:rsidP="00F62459">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sidRPr="009510EB">
              <w:rPr>
                <w:rFonts w:ascii="GHEA Grapalat" w:hAnsi="GHEA Grapalat" w:cs="Sylfaen"/>
                <w:bCs/>
                <w:sz w:val="24"/>
                <w:szCs w:val="24"/>
              </w:rPr>
              <w:t xml:space="preserve">Ընդունվել է, առաջարկվող կարգավորումը հանվել է նախագծից՝ այն հիմնավորմամբ, որ </w:t>
            </w:r>
          </w:p>
          <w:p w14:paraId="66F691CA" w14:textId="77777777" w:rsidR="00F62459" w:rsidRPr="009510EB" w:rsidRDefault="00F62459" w:rsidP="00F62459">
            <w:pPr>
              <w:spacing w:line="360" w:lineRule="auto"/>
              <w:ind w:left="633"/>
              <w:jc w:val="both"/>
              <w:rPr>
                <w:rFonts w:ascii="GHEA Grapalat" w:hAnsi="GHEA Grapalat"/>
                <w:sz w:val="24"/>
                <w:szCs w:val="24"/>
                <w:shd w:val="clear" w:color="auto" w:fill="FFFFFF"/>
              </w:rPr>
            </w:pPr>
            <w:r w:rsidRPr="009510EB">
              <w:rPr>
                <w:rFonts w:ascii="GHEA Grapalat" w:hAnsi="GHEA Grapalat"/>
                <w:bCs/>
                <w:sz w:val="24"/>
                <w:szCs w:val="24"/>
              </w:rPr>
              <w:t>«Գործավար` հանրակրթական ուսումնական հաստատության</w:t>
            </w:r>
            <w:r w:rsidRPr="009510EB">
              <w:rPr>
                <w:rFonts w:ascii="GHEA Grapalat" w:hAnsi="GHEA Grapalat"/>
                <w:sz w:val="24"/>
                <w:szCs w:val="24"/>
                <w:shd w:val="clear" w:color="auto" w:fill="FFFFFF"/>
              </w:rPr>
              <w:t>» գլուխը լրացվել է «</w:t>
            </w:r>
            <w:r w:rsidRPr="009510EB">
              <w:rPr>
                <w:rFonts w:ascii="GHEA Grapalat" w:hAnsi="GHEA Grapalat"/>
                <w:bCs/>
                <w:sz w:val="24"/>
                <w:szCs w:val="24"/>
                <w:shd w:val="clear" w:color="auto" w:fill="FFFFFF"/>
              </w:rPr>
              <w:t xml:space="preserve">Հայաստանի Հանրապետության հիմնական ծրագրեր իրականացնող հանրակրթական ուսումնական հաստատության </w:t>
            </w:r>
            <w:r w:rsidRPr="009510EB">
              <w:rPr>
                <w:rFonts w:ascii="GHEA Grapalat" w:hAnsi="GHEA Grapalat"/>
                <w:b/>
                <w:bCs/>
                <w:sz w:val="24"/>
                <w:szCs w:val="24"/>
                <w:shd w:val="clear" w:color="auto" w:fill="FFFFFF"/>
              </w:rPr>
              <w:t>վարչատնտեսական</w:t>
            </w:r>
            <w:r w:rsidRPr="009510EB">
              <w:rPr>
                <w:rFonts w:ascii="GHEA Grapalat" w:hAnsi="GHEA Grapalat"/>
                <w:bCs/>
                <w:sz w:val="24"/>
                <w:szCs w:val="24"/>
                <w:shd w:val="clear" w:color="auto" w:fill="FFFFFF"/>
              </w:rPr>
              <w:t xml:space="preserve"> աշխատողների պաշտոնների</w:t>
            </w:r>
            <w:r w:rsidRPr="009510EB">
              <w:rPr>
                <w:rFonts w:ascii="GHEA Grapalat" w:hAnsi="GHEA Grapalat"/>
                <w:sz w:val="24"/>
                <w:szCs w:val="24"/>
                <w:shd w:val="clear" w:color="auto" w:fill="FFFFFF"/>
              </w:rPr>
              <w:t>» նկարագիր բաժնում, և աշխատանքային ստաժի վերաբերյալ դրույթը հանվել է:</w:t>
            </w:r>
          </w:p>
          <w:p w14:paraId="06423245" w14:textId="3C485B89" w:rsidR="009D3A1E" w:rsidRPr="009D3A1E" w:rsidRDefault="009510EB" w:rsidP="00B07812">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r>
              <w:rPr>
                <w:rFonts w:ascii="GHEA Grapalat" w:hAnsi="GHEA Grapalat" w:cs="Sylfaen"/>
                <w:bCs/>
                <w:sz w:val="24"/>
                <w:szCs w:val="24"/>
              </w:rPr>
              <w:t xml:space="preserve">Միաժամանակ, հաշվի առնելով, որ հանրակրթության ոլորտում դեռևս նոր է ներդրվել հաստատության կառավարումը 2 գործադիր մարմինների միջոցով իրականացնելու գործընթացը և վերջինների պաշտոնային պարտականությունները և գործառույթները տարանջատված են «Հանրակրթության մասին» օրենքով, կանոնադրությամբ և սույն որոշմամբ, </w:t>
            </w:r>
            <w:r>
              <w:rPr>
                <w:rFonts w:ascii="GHEA Grapalat" w:hAnsi="GHEA Grapalat" w:cs="Sylfaen"/>
                <w:bCs/>
                <w:sz w:val="24"/>
                <w:szCs w:val="24"/>
              </w:rPr>
              <w:lastRenderedPageBreak/>
              <w:t>ուստի</w:t>
            </w:r>
            <w:r w:rsidR="00B07812">
              <w:rPr>
                <w:rFonts w:ascii="GHEA Grapalat" w:hAnsi="GHEA Grapalat" w:cs="Sylfaen"/>
                <w:bCs/>
                <w:sz w:val="24"/>
                <w:szCs w:val="24"/>
              </w:rPr>
              <w:t xml:space="preserve"> ընթացիկ հնարավոր խնդիրներից խուսափելու համար</w:t>
            </w:r>
            <w:r>
              <w:rPr>
                <w:rFonts w:ascii="GHEA Grapalat" w:hAnsi="GHEA Grapalat" w:cs="Sylfaen"/>
                <w:bCs/>
                <w:sz w:val="24"/>
                <w:szCs w:val="24"/>
              </w:rPr>
              <w:t xml:space="preserve"> անհրաժեշտություն է առաջացել սահմանել գործավարի պաշտոնի նկարագիր հաստատությունում այն միակ հաստիքի համար, որը միաժամանակ կատարում է երկու գործադիր մարմինների հանձնարարականները</w:t>
            </w:r>
            <w:r w:rsidR="00B07812">
              <w:rPr>
                <w:rFonts w:ascii="GHEA Grapalat" w:hAnsi="GHEA Grapalat" w:cs="Sylfaen"/>
                <w:bCs/>
                <w:sz w:val="24"/>
                <w:szCs w:val="24"/>
              </w:rPr>
              <w:t>:</w:t>
            </w:r>
            <w:r>
              <w:rPr>
                <w:rFonts w:ascii="GHEA Grapalat" w:hAnsi="GHEA Grapalat" w:cs="Sylfaen"/>
                <w:bCs/>
                <w:sz w:val="24"/>
                <w:szCs w:val="24"/>
              </w:rPr>
              <w:t xml:space="preserve"> </w:t>
            </w:r>
          </w:p>
        </w:tc>
      </w:tr>
      <w:tr w:rsidR="009D3A1E" w:rsidRPr="009D3A1E" w14:paraId="0CEB1976" w14:textId="77777777" w:rsidTr="00545EC5">
        <w:trPr>
          <w:trHeight w:val="3529"/>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5A3BC8E" w14:textId="566F5E30" w:rsidR="009D3A1E" w:rsidRPr="00F35614" w:rsidRDefault="009D3A1E" w:rsidP="009D3A1E">
            <w:pPr>
              <w:spacing w:line="360" w:lineRule="auto"/>
              <w:ind w:left="168" w:right="277" w:firstLine="540"/>
              <w:jc w:val="both"/>
              <w:rPr>
                <w:rFonts w:ascii="GHEA Grapalat" w:hAnsi="GHEA Grapalat"/>
                <w:sz w:val="24"/>
                <w:szCs w:val="24"/>
              </w:rPr>
            </w:pPr>
            <w:r>
              <w:rPr>
                <w:rFonts w:ascii="GHEA Grapalat" w:hAnsi="GHEA Grapalat"/>
                <w:color w:val="000000"/>
                <w:sz w:val="24"/>
                <w:szCs w:val="24"/>
                <w:shd w:val="clear" w:color="auto" w:fill="FFFFFF"/>
              </w:rPr>
              <w:lastRenderedPageBreak/>
              <w:t>2.</w:t>
            </w:r>
            <w:r w:rsidRPr="00C027E4">
              <w:rPr>
                <w:rFonts w:ascii="GHEA Grapalat" w:hAnsi="GHEA Grapalat"/>
                <w:color w:val="000000"/>
                <w:sz w:val="24"/>
                <w:szCs w:val="24"/>
                <w:shd w:val="clear" w:color="auto" w:fill="FFFFFF"/>
              </w:rPr>
              <w:t xml:space="preserve"> Նախագծի 8-րդ կետով նախատեսվում է Որոշման Հավելված </w:t>
            </w:r>
            <w:r w:rsidRPr="00C027E4">
              <w:rPr>
                <w:rFonts w:ascii="GHEA Grapalat" w:hAnsi="GHEA Grapalat"/>
                <w:sz w:val="24"/>
                <w:szCs w:val="24"/>
                <w:shd w:val="clear" w:color="auto" w:fill="FFFFFF"/>
              </w:rPr>
              <w:t>N</w:t>
            </w:r>
            <w:r w:rsidRPr="00C027E4">
              <w:rPr>
                <w:rFonts w:ascii="GHEA Grapalat" w:hAnsi="GHEA Grapalat"/>
                <w:color w:val="000000"/>
                <w:sz w:val="24"/>
                <w:szCs w:val="24"/>
                <w:shd w:val="clear" w:color="auto" w:fill="FFFFFF"/>
              </w:rPr>
              <w:t xml:space="preserve"> 3-ը լրացնել </w:t>
            </w:r>
            <w:r>
              <w:rPr>
                <w:rFonts w:ascii="GHEA Grapalat" w:hAnsi="GHEA Grapalat"/>
                <w:color w:val="000000"/>
                <w:sz w:val="24"/>
                <w:szCs w:val="24"/>
                <w:shd w:val="clear" w:color="auto" w:fill="FFFFFF"/>
              </w:rPr>
              <w:t>«</w:t>
            </w:r>
            <w:r>
              <w:rPr>
                <w:rFonts w:ascii="GHEA Grapalat" w:hAnsi="GHEA Grapalat"/>
                <w:bCs/>
                <w:sz w:val="24"/>
                <w:szCs w:val="24"/>
                <w:shd w:val="clear" w:color="auto" w:fill="FFFFFF"/>
              </w:rPr>
              <w:t>Հ</w:t>
            </w:r>
            <w:r w:rsidRPr="00C027E4">
              <w:rPr>
                <w:rFonts w:ascii="GHEA Grapalat" w:hAnsi="GHEA Grapalat"/>
                <w:bCs/>
                <w:sz w:val="24"/>
                <w:szCs w:val="24"/>
                <w:shd w:val="clear" w:color="auto" w:fill="FFFFFF"/>
              </w:rPr>
              <w:t xml:space="preserve">այաստանի </w:t>
            </w:r>
            <w:r>
              <w:rPr>
                <w:rFonts w:ascii="GHEA Grapalat" w:hAnsi="GHEA Grapalat"/>
                <w:bCs/>
                <w:sz w:val="24"/>
                <w:szCs w:val="24"/>
                <w:shd w:val="clear" w:color="auto" w:fill="FFFFFF"/>
              </w:rPr>
              <w:t>Հ</w:t>
            </w:r>
            <w:r w:rsidRPr="00C027E4">
              <w:rPr>
                <w:rFonts w:ascii="GHEA Grapalat" w:hAnsi="GHEA Grapalat"/>
                <w:bCs/>
                <w:sz w:val="24"/>
                <w:szCs w:val="24"/>
                <w:shd w:val="clear" w:color="auto" w:fill="FFFFFF"/>
              </w:rPr>
              <w:t xml:space="preserve">անրապետության հիմնական ծրագրեր իրականացնող հանրակրթական ուսումնական հաստատության </w:t>
            </w:r>
            <w:r w:rsidRPr="005A6EF8">
              <w:rPr>
                <w:rFonts w:ascii="GHEA Grapalat" w:hAnsi="GHEA Grapalat"/>
                <w:b/>
                <w:sz w:val="24"/>
                <w:szCs w:val="24"/>
                <w:shd w:val="clear" w:color="auto" w:fill="FFFFFF"/>
              </w:rPr>
              <w:t>վարչատնտեսական</w:t>
            </w:r>
            <w:r w:rsidRPr="00C027E4">
              <w:rPr>
                <w:rFonts w:ascii="GHEA Grapalat" w:hAnsi="GHEA Grapalat"/>
                <w:sz w:val="24"/>
                <w:szCs w:val="24"/>
                <w:shd w:val="clear" w:color="auto" w:fill="FFFFFF"/>
              </w:rPr>
              <w:t xml:space="preserve"> </w:t>
            </w:r>
            <w:r w:rsidRPr="00C027E4">
              <w:rPr>
                <w:rFonts w:ascii="GHEA Grapalat" w:hAnsi="GHEA Grapalat"/>
                <w:bCs/>
                <w:sz w:val="24"/>
                <w:szCs w:val="24"/>
                <w:shd w:val="clear" w:color="auto" w:fill="FFFFFF"/>
              </w:rPr>
              <w:t>աշխատողների պաշտոնների</w:t>
            </w:r>
            <w:r>
              <w:rPr>
                <w:rFonts w:ascii="GHEA Grapalat" w:hAnsi="GHEA Grapalat"/>
                <w:bCs/>
                <w:sz w:val="24"/>
                <w:szCs w:val="24"/>
                <w:shd w:val="clear" w:color="auto" w:fill="FFFFFF"/>
              </w:rPr>
              <w:t xml:space="preserve"> ա</w:t>
            </w:r>
            <w:r>
              <w:rPr>
                <w:rFonts w:ascii="GHEA Grapalat" w:hAnsi="GHEA Grapalat"/>
                <w:sz w:val="24"/>
                <w:szCs w:val="24"/>
              </w:rPr>
              <w:t>նվանացանկը</w:t>
            </w:r>
            <w:r w:rsidRPr="00F35614">
              <w:rPr>
                <w:rFonts w:ascii="GHEA Grapalat" w:hAnsi="GHEA Grapalat"/>
                <w:sz w:val="24"/>
                <w:szCs w:val="24"/>
              </w:rPr>
              <w:t xml:space="preserve"> և նկարագիրը</w:t>
            </w:r>
            <w:r>
              <w:rPr>
                <w:rFonts w:ascii="GHEA Grapalat" w:hAnsi="GHEA Grapalat"/>
                <w:sz w:val="24"/>
                <w:szCs w:val="24"/>
              </w:rPr>
              <w:t>»</w:t>
            </w:r>
            <w:r w:rsidRPr="00F35614">
              <w:rPr>
                <w:rFonts w:ascii="GHEA Grapalat" w:hAnsi="GHEA Grapalat"/>
                <w:sz w:val="24"/>
                <w:szCs w:val="24"/>
              </w:rPr>
              <w:t xml:space="preserve"> բաժնով, սակայն Որոշման 4-րդ կետի համաձայն՝ Հավելված </w:t>
            </w:r>
            <w:r w:rsidRPr="00F35614">
              <w:rPr>
                <w:rFonts w:ascii="GHEA Grapalat" w:hAnsi="GHEA Grapalat"/>
                <w:sz w:val="24"/>
                <w:szCs w:val="24"/>
                <w:shd w:val="clear" w:color="auto" w:fill="FFFFFF"/>
              </w:rPr>
              <w:t>N</w:t>
            </w:r>
            <w:r w:rsidRPr="00F35614">
              <w:rPr>
                <w:rFonts w:ascii="GHEA Grapalat" w:hAnsi="GHEA Grapalat"/>
                <w:sz w:val="24"/>
                <w:szCs w:val="24"/>
              </w:rPr>
              <w:t xml:space="preserve"> 3-ով սահմանվում են </w:t>
            </w:r>
            <w:r w:rsidRPr="00F35614">
              <w:rPr>
                <w:rFonts w:ascii="GHEA Grapalat" w:hAnsi="GHEA Grapalat"/>
                <w:color w:val="000000"/>
                <w:sz w:val="24"/>
                <w:szCs w:val="24"/>
                <w:shd w:val="clear" w:color="auto" w:fill="FFFFFF"/>
              </w:rPr>
              <w:t xml:space="preserve">հանրակրթական ուսումնական հաստատության </w:t>
            </w:r>
            <w:r w:rsidRPr="00F35614">
              <w:rPr>
                <w:rFonts w:ascii="GHEA Grapalat" w:hAnsi="GHEA Grapalat"/>
                <w:sz w:val="24"/>
                <w:szCs w:val="24"/>
              </w:rPr>
              <w:t>միայն</w:t>
            </w:r>
            <w:r w:rsidRPr="00F35614">
              <w:rPr>
                <w:rFonts w:ascii="GHEA Grapalat" w:hAnsi="GHEA Grapalat"/>
                <w:b/>
                <w:color w:val="000000"/>
                <w:sz w:val="24"/>
                <w:szCs w:val="24"/>
                <w:shd w:val="clear" w:color="auto" w:fill="FFFFFF"/>
              </w:rPr>
              <w:t xml:space="preserve"> մանկավարժական աշխատողներ</w:t>
            </w:r>
            <w:r w:rsidRPr="00F35614">
              <w:rPr>
                <w:rFonts w:ascii="GHEA Grapalat" w:hAnsi="GHEA Grapalat"/>
                <w:color w:val="000000"/>
                <w:sz w:val="24"/>
                <w:szCs w:val="24"/>
                <w:shd w:val="clear" w:color="auto" w:fill="FFFFFF"/>
              </w:rPr>
              <w:t>ի (տնօրեն, տնօրենի՝ մասնագիտացված կրթական աջակցությունների գծով տեղակալ, սովորողների հետ դաստիարակչական աշխատանքների կազմակերպիչ) պաշտոնների անվանացանկը և դրանց նկարագիրը:</w:t>
            </w:r>
            <w:r w:rsidRPr="00F35614">
              <w:rPr>
                <w:rFonts w:ascii="GHEA Grapalat" w:hAnsi="GHEA Grapalat"/>
                <w:sz w:val="24"/>
                <w:szCs w:val="24"/>
              </w:rPr>
              <w:t xml:space="preserve"> </w:t>
            </w:r>
          </w:p>
          <w:p w14:paraId="329AE0B8" w14:textId="77777777" w:rsidR="009D3A1E" w:rsidRPr="009D3A1E" w:rsidRDefault="009D3A1E" w:rsidP="009D3A1E">
            <w:pPr>
              <w:pStyle w:val="af7"/>
              <w:ind w:left="168" w:right="277"/>
              <w:rPr>
                <w:rFonts w:ascii="GHEA Grapalat" w:hAnsi="GHEA Grapalat" w:cs="Arial"/>
              </w:rPr>
            </w:pPr>
          </w:p>
        </w:tc>
        <w:tc>
          <w:tcPr>
            <w:tcW w:w="1284"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AABC304" w14:textId="77777777" w:rsidR="009D3A1E" w:rsidRPr="009D3A1E" w:rsidRDefault="009D3A1E" w:rsidP="00F86E9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317A81C" w14:textId="420F8D5C" w:rsidR="004020F4" w:rsidRPr="00FE5F05" w:rsidRDefault="004020F4" w:rsidP="004020F4">
            <w:pPr>
              <w:pStyle w:val="a6"/>
              <w:shd w:val="clear" w:color="auto" w:fill="FFFFFF"/>
              <w:spacing w:before="0" w:beforeAutospacing="0" w:after="0" w:afterAutospacing="0" w:line="360" w:lineRule="auto"/>
              <w:ind w:left="207" w:right="63"/>
              <w:jc w:val="both"/>
              <w:rPr>
                <w:rFonts w:ascii="GHEA Grapalat" w:hAnsi="GHEA Grapalat"/>
              </w:rPr>
            </w:pPr>
            <w:r>
              <w:rPr>
                <w:rFonts w:ascii="GHEA Grapalat" w:hAnsi="GHEA Grapalat" w:cs="Sylfaen"/>
                <w:bCs/>
              </w:rPr>
              <w:t xml:space="preserve">Չի ընդունվել այն հիմնավորմամբ, որ նախագծի 1-ին կետի 2-րդ ենթակետով սահմանվել է, որ </w:t>
            </w:r>
            <w:r w:rsidRPr="00FE5F05">
              <w:rPr>
                <w:rFonts w:ascii="GHEA Grapalat" w:hAnsi="GHEA Grapalat"/>
                <w:shd w:val="clear" w:color="auto" w:fill="FFFFFF"/>
              </w:rPr>
              <w:t xml:space="preserve"> որոշման</w:t>
            </w:r>
            <w:r>
              <w:rPr>
                <w:rFonts w:ascii="GHEA Grapalat" w:hAnsi="GHEA Grapalat"/>
                <w:shd w:val="clear" w:color="auto" w:fill="FFFFFF"/>
              </w:rPr>
              <w:t xml:space="preserve"> </w:t>
            </w:r>
            <w:r w:rsidRPr="00FE5F05">
              <w:rPr>
                <w:rFonts w:ascii="GHEA Grapalat" w:hAnsi="GHEA Grapalat"/>
                <w:shd w:val="clear" w:color="auto" w:fill="FFFFFF"/>
              </w:rPr>
              <w:t>մեջ</w:t>
            </w:r>
            <w:r w:rsidR="00365A91">
              <w:rPr>
                <w:rFonts w:ascii="GHEA Grapalat" w:hAnsi="GHEA Grapalat"/>
                <w:shd w:val="clear" w:color="auto" w:fill="FFFFFF"/>
              </w:rPr>
              <w:t xml:space="preserve"> պետք է </w:t>
            </w:r>
            <w:r w:rsidRPr="00FE5F05">
              <w:rPr>
                <w:rFonts w:ascii="GHEA Grapalat" w:hAnsi="GHEA Grapalat"/>
                <w:shd w:val="clear" w:color="auto" w:fill="FFFFFF"/>
              </w:rPr>
              <w:t xml:space="preserve"> կատար</w:t>
            </w:r>
            <w:r>
              <w:rPr>
                <w:rFonts w:ascii="GHEA Grapalat" w:hAnsi="GHEA Grapalat"/>
                <w:shd w:val="clear" w:color="auto" w:fill="FFFFFF"/>
              </w:rPr>
              <w:t>վ</w:t>
            </w:r>
            <w:r w:rsidR="00365A91">
              <w:rPr>
                <w:rFonts w:ascii="GHEA Grapalat" w:hAnsi="GHEA Grapalat"/>
                <w:shd w:val="clear" w:color="auto" w:fill="FFFFFF"/>
              </w:rPr>
              <w:t xml:space="preserve">ի </w:t>
            </w:r>
            <w:r w:rsidRPr="00FE5F05">
              <w:rPr>
                <w:rFonts w:ascii="GHEA Grapalat" w:hAnsi="GHEA Grapalat"/>
                <w:shd w:val="clear" w:color="auto" w:fill="FFFFFF"/>
              </w:rPr>
              <w:t xml:space="preserve">հետևյալ </w:t>
            </w:r>
            <w:r>
              <w:rPr>
                <w:rFonts w:ascii="GHEA Grapalat" w:hAnsi="GHEA Grapalat"/>
                <w:shd w:val="clear" w:color="auto" w:fill="FFFFFF"/>
              </w:rPr>
              <w:t>լրացում</w:t>
            </w:r>
            <w:r w:rsidRPr="00FE5F05">
              <w:rPr>
                <w:rFonts w:ascii="GHEA Grapalat" w:hAnsi="GHEA Grapalat"/>
                <w:shd w:val="clear" w:color="auto" w:fill="FFFFFF"/>
              </w:rPr>
              <w:t>ը.</w:t>
            </w:r>
          </w:p>
          <w:p w14:paraId="6B999E8D" w14:textId="06A6ABC0" w:rsidR="009D3A1E" w:rsidRDefault="009D3A1E" w:rsidP="00F052CB">
            <w:pPr>
              <w:pStyle w:val="a4"/>
              <w:tabs>
                <w:tab w:val="left" w:pos="-90"/>
                <w:tab w:val="left" w:pos="0"/>
                <w:tab w:val="left" w:pos="630"/>
                <w:tab w:val="left" w:pos="900"/>
              </w:tabs>
              <w:spacing w:after="0" w:line="360" w:lineRule="auto"/>
              <w:ind w:left="360"/>
              <w:jc w:val="center"/>
              <w:rPr>
                <w:rFonts w:ascii="GHEA Grapalat" w:hAnsi="GHEA Grapalat" w:cs="Sylfaen"/>
                <w:bCs/>
                <w:sz w:val="24"/>
                <w:szCs w:val="24"/>
              </w:rPr>
            </w:pPr>
          </w:p>
          <w:p w14:paraId="2A6557EE" w14:textId="06626D7A" w:rsidR="004020F4" w:rsidRPr="004020F4" w:rsidRDefault="004020F4" w:rsidP="004020F4">
            <w:pPr>
              <w:pStyle w:val="a4"/>
              <w:spacing w:after="200" w:line="360" w:lineRule="auto"/>
              <w:ind w:left="66" w:hanging="141"/>
              <w:jc w:val="both"/>
              <w:rPr>
                <w:rFonts w:ascii="GHEA Grapalat" w:hAnsi="GHEA Grapalat"/>
                <w:bCs/>
                <w:sz w:val="24"/>
                <w:szCs w:val="24"/>
                <w:shd w:val="clear" w:color="auto" w:fill="FFFFFF"/>
              </w:rPr>
            </w:pPr>
            <w:r>
              <w:rPr>
                <w:rFonts w:ascii="GHEA Grapalat" w:hAnsi="GHEA Grapalat" w:cs="Sylfaen"/>
                <w:bCs/>
                <w:sz w:val="24"/>
                <w:szCs w:val="24"/>
              </w:rPr>
              <w:t>«</w:t>
            </w:r>
            <w:r w:rsidRPr="00137FCC">
              <w:rPr>
                <w:rFonts w:ascii="GHEA Grapalat" w:hAnsi="GHEA Grapalat"/>
                <w:sz w:val="24"/>
                <w:szCs w:val="24"/>
                <w:shd w:val="clear" w:color="auto" w:fill="FFFFFF"/>
              </w:rPr>
              <w:t>4-րդ կետում «պաշտոնների</w:t>
            </w:r>
            <w:r w:rsidRPr="005003C6">
              <w:rPr>
                <w:rFonts w:ascii="GHEA Grapalat" w:hAnsi="GHEA Grapalat"/>
                <w:sz w:val="24"/>
                <w:szCs w:val="24"/>
                <w:shd w:val="clear" w:color="auto" w:fill="FFFFFF"/>
              </w:rPr>
              <w:t xml:space="preserve">» բառից առաջ </w:t>
            </w:r>
            <w:r w:rsidRPr="00EA2FBA">
              <w:rPr>
                <w:rFonts w:ascii="GHEA Grapalat" w:hAnsi="GHEA Grapalat"/>
                <w:sz w:val="24"/>
                <w:szCs w:val="24"/>
                <w:shd w:val="clear" w:color="auto" w:fill="FFFFFF"/>
              </w:rPr>
              <w:t>լրացնել «և</w:t>
            </w:r>
            <w:r w:rsidRPr="009D7326">
              <w:rPr>
                <w:rFonts w:ascii="GHEA Grapalat" w:hAnsi="GHEA Grapalat"/>
                <w:sz w:val="24"/>
                <w:szCs w:val="24"/>
                <w:shd w:val="clear" w:color="auto" w:fill="FFFFFF"/>
              </w:rPr>
              <w:t xml:space="preserve"> </w:t>
            </w:r>
            <w:r w:rsidRPr="00C90FE3">
              <w:rPr>
                <w:rFonts w:ascii="GHEA Grapalat" w:hAnsi="GHEA Grapalat"/>
                <w:sz w:val="24"/>
                <w:szCs w:val="24"/>
                <w:shd w:val="clear" w:color="auto" w:fill="FFFFFF"/>
              </w:rPr>
              <w:t>վարչատնտեսական</w:t>
            </w:r>
            <w:r w:rsidRPr="006B4EAF">
              <w:rPr>
                <w:rFonts w:ascii="GHEA Grapalat" w:hAnsi="GHEA Grapalat"/>
                <w:sz w:val="24"/>
                <w:szCs w:val="24"/>
                <w:shd w:val="clear" w:color="auto" w:fill="FFFFFF"/>
              </w:rPr>
              <w:t xml:space="preserve"> աշխատողների (գնումների </w:t>
            </w:r>
            <w:r>
              <w:rPr>
                <w:rFonts w:ascii="GHEA Grapalat" w:hAnsi="GHEA Grapalat"/>
                <w:sz w:val="24"/>
                <w:szCs w:val="24"/>
                <w:shd w:val="clear" w:color="auto" w:fill="FFFFFF"/>
              </w:rPr>
              <w:t>համակարգող</w:t>
            </w:r>
            <w:r w:rsidRPr="00C17564">
              <w:rPr>
                <w:rFonts w:ascii="GHEA Grapalat" w:hAnsi="GHEA Grapalat"/>
                <w:sz w:val="24"/>
                <w:szCs w:val="24"/>
                <w:shd w:val="clear" w:color="auto" w:fill="FFFFFF"/>
              </w:rPr>
              <w:t>, տնօրենի տեղակալ՝ ֆինանսատնտեսական գծով)» բառերով.</w:t>
            </w:r>
            <w:r w:rsidRPr="004020F4">
              <w:rPr>
                <w:rFonts w:ascii="GHEA Grapalat" w:hAnsi="GHEA Grapalat" w:cs="Sylfaen"/>
                <w:bCs/>
                <w:sz w:val="24"/>
                <w:szCs w:val="24"/>
              </w:rPr>
              <w:t>»</w:t>
            </w:r>
            <w:r>
              <w:rPr>
                <w:rFonts w:ascii="GHEA Grapalat" w:hAnsi="GHEA Grapalat" w:cs="Sylfaen"/>
                <w:bCs/>
                <w:sz w:val="24"/>
                <w:szCs w:val="24"/>
              </w:rPr>
              <w:t>:</w:t>
            </w:r>
          </w:p>
        </w:tc>
      </w:tr>
    </w:tbl>
    <w:p w14:paraId="16DEB4AB" w14:textId="7F6471FE" w:rsidR="00173EC2" w:rsidRPr="009D3A1E" w:rsidRDefault="00DC17A9" w:rsidP="00B356BA">
      <w:pPr>
        <w:spacing w:after="0" w:line="360" w:lineRule="auto"/>
        <w:ind w:left="142" w:right="278" w:hanging="142"/>
        <w:jc w:val="center"/>
        <w:rPr>
          <w:rFonts w:ascii="GHEA Grapalat" w:hAnsi="GHEA Grapalat" w:cs="Arial"/>
          <w:sz w:val="24"/>
        </w:rPr>
      </w:pPr>
      <w:r w:rsidRPr="009D3A1E">
        <w:rPr>
          <w:rFonts w:ascii="GHEA Grapalat" w:hAnsi="GHEA Grapalat" w:cs="Arial"/>
          <w:sz w:val="24"/>
        </w:rPr>
        <w:lastRenderedPageBreak/>
        <w:br w:type="textWrapping" w:clear="all"/>
      </w:r>
    </w:p>
    <w:sectPr w:rsidR="00173EC2" w:rsidRPr="009D3A1E"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DDD03" w14:textId="77777777" w:rsidR="00CE5C11" w:rsidRDefault="00CE5C11" w:rsidP="006D6676">
      <w:pPr>
        <w:spacing w:after="0" w:line="240" w:lineRule="auto"/>
      </w:pPr>
      <w:r>
        <w:separator/>
      </w:r>
    </w:p>
  </w:endnote>
  <w:endnote w:type="continuationSeparator" w:id="0">
    <w:p w14:paraId="675904B4" w14:textId="77777777" w:rsidR="00CE5C11" w:rsidRDefault="00CE5C11"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0000000000000000000"/>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lfaenRegular">
    <w:panose1 w:val="00000000000000000000"/>
    <w:charset w:val="CC"/>
    <w:family w:val="auto"/>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n AMU">
    <w:charset w:val="00"/>
    <w:family w:val="auto"/>
    <w:pitch w:val="variable"/>
    <w:sig w:usb0="A1002EA7" w:usb1="50000008" w:usb2="00000000" w:usb3="00000000" w:csb0="000101FF" w:csb1="00000000"/>
  </w:font>
  <w:font w:name="CIDFont+F2">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af5"/>
            <w:ind w:left="-115"/>
          </w:pPr>
        </w:p>
      </w:tc>
      <w:tc>
        <w:tcPr>
          <w:tcW w:w="4855" w:type="dxa"/>
        </w:tcPr>
        <w:p w14:paraId="43935567" w14:textId="417821D3" w:rsidR="6C409F8E" w:rsidRDefault="6C409F8E" w:rsidP="6C409F8E">
          <w:pPr>
            <w:pStyle w:val="af5"/>
            <w:jc w:val="center"/>
          </w:pPr>
        </w:p>
      </w:tc>
      <w:tc>
        <w:tcPr>
          <w:tcW w:w="4855" w:type="dxa"/>
        </w:tcPr>
        <w:p w14:paraId="39AA17EC" w14:textId="3D77B314" w:rsidR="6C409F8E" w:rsidRDefault="6C409F8E" w:rsidP="6C409F8E">
          <w:pPr>
            <w:pStyle w:val="af5"/>
            <w:ind w:right="-115"/>
            <w:jc w:val="right"/>
          </w:pPr>
        </w:p>
      </w:tc>
    </w:tr>
  </w:tbl>
  <w:p w14:paraId="73DDCAA9" w14:textId="1BA6A7E4" w:rsidR="6C409F8E" w:rsidRDefault="6C409F8E" w:rsidP="6C409F8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DC2F7" w14:textId="77777777" w:rsidR="00CE5C11" w:rsidRDefault="00CE5C11" w:rsidP="006D6676">
      <w:pPr>
        <w:spacing w:after="0" w:line="240" w:lineRule="auto"/>
      </w:pPr>
      <w:r>
        <w:separator/>
      </w:r>
    </w:p>
  </w:footnote>
  <w:footnote w:type="continuationSeparator" w:id="0">
    <w:p w14:paraId="05D92658" w14:textId="77777777" w:rsidR="00CE5C11" w:rsidRDefault="00CE5C11"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af5"/>
            <w:ind w:left="-115"/>
          </w:pPr>
        </w:p>
      </w:tc>
      <w:tc>
        <w:tcPr>
          <w:tcW w:w="4855" w:type="dxa"/>
        </w:tcPr>
        <w:p w14:paraId="105387DE" w14:textId="219B52B8" w:rsidR="6C409F8E" w:rsidRDefault="6C409F8E" w:rsidP="6C409F8E">
          <w:pPr>
            <w:pStyle w:val="af5"/>
            <w:jc w:val="center"/>
          </w:pPr>
        </w:p>
      </w:tc>
      <w:tc>
        <w:tcPr>
          <w:tcW w:w="4855" w:type="dxa"/>
        </w:tcPr>
        <w:p w14:paraId="444493A2" w14:textId="22B609A8" w:rsidR="6C409F8E" w:rsidRDefault="6C409F8E" w:rsidP="6C409F8E">
          <w:pPr>
            <w:pStyle w:val="af5"/>
            <w:ind w:right="-115"/>
            <w:jc w:val="right"/>
          </w:pPr>
        </w:p>
      </w:tc>
    </w:tr>
  </w:tbl>
  <w:p w14:paraId="39DA81B3" w14:textId="411DFC74" w:rsidR="6C409F8E" w:rsidRDefault="6C409F8E" w:rsidP="6C409F8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E13DF"/>
    <w:multiLevelType w:val="hybridMultilevel"/>
    <w:tmpl w:val="1D9E7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4EA"/>
    <w:multiLevelType w:val="hybridMultilevel"/>
    <w:tmpl w:val="71BCC3A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nsid w:val="05E143FA"/>
    <w:multiLevelType w:val="hybridMultilevel"/>
    <w:tmpl w:val="26AE5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6">
    <w:nsid w:val="0CA00D61"/>
    <w:multiLevelType w:val="hybridMultilevel"/>
    <w:tmpl w:val="E7B2289E"/>
    <w:lvl w:ilvl="0" w:tplc="839EBB60">
      <w:start w:val="11"/>
      <w:numFmt w:val="decimal"/>
      <w:lvlText w:val="%1)"/>
      <w:lvlJc w:val="left"/>
      <w:pPr>
        <w:ind w:left="76" w:hanging="360"/>
      </w:pPr>
      <w:rPr>
        <w:sz w:val="24"/>
        <w:szCs w:val="24"/>
      </w:rPr>
    </w:lvl>
    <w:lvl w:ilvl="1" w:tplc="04190019">
      <w:start w:val="1"/>
      <w:numFmt w:val="lowerLetter"/>
      <w:lvlText w:val="%2."/>
      <w:lvlJc w:val="left"/>
      <w:pPr>
        <w:ind w:left="796" w:hanging="360"/>
      </w:pPr>
    </w:lvl>
    <w:lvl w:ilvl="2" w:tplc="0419001B">
      <w:start w:val="1"/>
      <w:numFmt w:val="lowerRoman"/>
      <w:lvlText w:val="%3."/>
      <w:lvlJc w:val="right"/>
      <w:pPr>
        <w:ind w:left="1516" w:hanging="180"/>
      </w:pPr>
    </w:lvl>
    <w:lvl w:ilvl="3" w:tplc="0419000F">
      <w:start w:val="1"/>
      <w:numFmt w:val="decimal"/>
      <w:lvlText w:val="%4."/>
      <w:lvlJc w:val="left"/>
      <w:pPr>
        <w:ind w:left="2236" w:hanging="360"/>
      </w:pPr>
    </w:lvl>
    <w:lvl w:ilvl="4" w:tplc="04190019">
      <w:start w:val="1"/>
      <w:numFmt w:val="lowerLetter"/>
      <w:lvlText w:val="%5."/>
      <w:lvlJc w:val="left"/>
      <w:pPr>
        <w:ind w:left="2956" w:hanging="360"/>
      </w:pPr>
    </w:lvl>
    <w:lvl w:ilvl="5" w:tplc="0419001B">
      <w:start w:val="1"/>
      <w:numFmt w:val="lowerRoman"/>
      <w:lvlText w:val="%6."/>
      <w:lvlJc w:val="right"/>
      <w:pPr>
        <w:ind w:left="3676" w:hanging="180"/>
      </w:pPr>
    </w:lvl>
    <w:lvl w:ilvl="6" w:tplc="0419000F">
      <w:start w:val="1"/>
      <w:numFmt w:val="decimal"/>
      <w:lvlText w:val="%7."/>
      <w:lvlJc w:val="left"/>
      <w:pPr>
        <w:ind w:left="4396" w:hanging="360"/>
      </w:pPr>
    </w:lvl>
    <w:lvl w:ilvl="7" w:tplc="04190019">
      <w:start w:val="1"/>
      <w:numFmt w:val="lowerLetter"/>
      <w:lvlText w:val="%8."/>
      <w:lvlJc w:val="left"/>
      <w:pPr>
        <w:ind w:left="5116" w:hanging="360"/>
      </w:pPr>
    </w:lvl>
    <w:lvl w:ilvl="8" w:tplc="0419001B">
      <w:start w:val="1"/>
      <w:numFmt w:val="lowerRoman"/>
      <w:lvlText w:val="%9."/>
      <w:lvlJc w:val="right"/>
      <w:pPr>
        <w:ind w:left="5836" w:hanging="180"/>
      </w:pPr>
    </w:lvl>
  </w:abstractNum>
  <w:abstractNum w:abstractNumId="7">
    <w:nsid w:val="0D27493B"/>
    <w:multiLevelType w:val="hybridMultilevel"/>
    <w:tmpl w:val="19182470"/>
    <w:lvl w:ilvl="0" w:tplc="4A70095A">
      <w:start w:val="1"/>
      <w:numFmt w:val="decimal"/>
      <w:lvlText w:val="%1."/>
      <w:lvlJc w:val="left"/>
      <w:pPr>
        <w:ind w:left="10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0512CC"/>
    <w:multiLevelType w:val="hybridMultilevel"/>
    <w:tmpl w:val="76E4AB60"/>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7CF2508"/>
    <w:multiLevelType w:val="hybridMultilevel"/>
    <w:tmpl w:val="A91E8E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8">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CA0009"/>
    <w:multiLevelType w:val="hybridMultilevel"/>
    <w:tmpl w:val="EA66E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22">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6">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3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963714B"/>
    <w:multiLevelType w:val="hybridMultilevel"/>
    <w:tmpl w:val="40101C0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5">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8">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9">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944535"/>
    <w:multiLevelType w:val="hybridMultilevel"/>
    <w:tmpl w:val="A760A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5D550B"/>
    <w:multiLevelType w:val="hybridMultilevel"/>
    <w:tmpl w:val="985ECFCE"/>
    <w:lvl w:ilvl="0" w:tplc="04190011">
      <w:start w:val="1"/>
      <w:numFmt w:val="decimal"/>
      <w:lvlText w:val="%1)"/>
      <w:lvlJc w:val="left"/>
      <w:pPr>
        <w:ind w:left="788" w:hanging="360"/>
      </w:pPr>
    </w:lvl>
    <w:lvl w:ilvl="1" w:tplc="04190019">
      <w:start w:val="1"/>
      <w:numFmt w:val="lowerLetter"/>
      <w:lvlText w:val="%2."/>
      <w:lvlJc w:val="left"/>
      <w:pPr>
        <w:ind w:left="1508" w:hanging="360"/>
      </w:pPr>
    </w:lvl>
    <w:lvl w:ilvl="2" w:tplc="0419001B">
      <w:start w:val="1"/>
      <w:numFmt w:val="lowerRoman"/>
      <w:lvlText w:val="%3."/>
      <w:lvlJc w:val="right"/>
      <w:pPr>
        <w:ind w:left="2228" w:hanging="180"/>
      </w:pPr>
    </w:lvl>
    <w:lvl w:ilvl="3" w:tplc="0419000F">
      <w:start w:val="1"/>
      <w:numFmt w:val="decimal"/>
      <w:lvlText w:val="%4."/>
      <w:lvlJc w:val="left"/>
      <w:pPr>
        <w:ind w:left="2948" w:hanging="360"/>
      </w:pPr>
    </w:lvl>
    <w:lvl w:ilvl="4" w:tplc="04190019">
      <w:start w:val="1"/>
      <w:numFmt w:val="lowerLetter"/>
      <w:lvlText w:val="%5."/>
      <w:lvlJc w:val="left"/>
      <w:pPr>
        <w:ind w:left="3668" w:hanging="360"/>
      </w:pPr>
    </w:lvl>
    <w:lvl w:ilvl="5" w:tplc="0419001B">
      <w:start w:val="1"/>
      <w:numFmt w:val="lowerRoman"/>
      <w:lvlText w:val="%6."/>
      <w:lvlJc w:val="right"/>
      <w:pPr>
        <w:ind w:left="4388" w:hanging="180"/>
      </w:pPr>
    </w:lvl>
    <w:lvl w:ilvl="6" w:tplc="0419000F">
      <w:start w:val="1"/>
      <w:numFmt w:val="decimal"/>
      <w:lvlText w:val="%7."/>
      <w:lvlJc w:val="left"/>
      <w:pPr>
        <w:ind w:left="5108" w:hanging="360"/>
      </w:pPr>
    </w:lvl>
    <w:lvl w:ilvl="7" w:tplc="04190019">
      <w:start w:val="1"/>
      <w:numFmt w:val="lowerLetter"/>
      <w:lvlText w:val="%8."/>
      <w:lvlJc w:val="left"/>
      <w:pPr>
        <w:ind w:left="5828" w:hanging="360"/>
      </w:pPr>
    </w:lvl>
    <w:lvl w:ilvl="8" w:tplc="0419001B">
      <w:start w:val="1"/>
      <w:numFmt w:val="lowerRoman"/>
      <w:lvlText w:val="%9."/>
      <w:lvlJc w:val="right"/>
      <w:pPr>
        <w:ind w:left="6548" w:hanging="180"/>
      </w:pPr>
    </w:lvl>
  </w:abstractNum>
  <w:abstractNum w:abstractNumId="44">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21"/>
  </w:num>
  <w:num w:numId="2">
    <w:abstractNumId w:val="34"/>
  </w:num>
  <w:num w:numId="3">
    <w:abstractNumId w:val="31"/>
  </w:num>
  <w:num w:numId="4">
    <w:abstractNumId w:val="44"/>
  </w:num>
  <w:num w:numId="5">
    <w:abstractNumId w:val="36"/>
  </w:num>
  <w:num w:numId="6">
    <w:abstractNumId w:val="10"/>
  </w:num>
  <w:num w:numId="7">
    <w:abstractNumId w:val="0"/>
  </w:num>
  <w:num w:numId="8">
    <w:abstractNumId w:val="30"/>
  </w:num>
  <w:num w:numId="9">
    <w:abstractNumId w:val="17"/>
  </w:num>
  <w:num w:numId="10">
    <w:abstractNumId w:val="28"/>
  </w:num>
  <w:num w:numId="11">
    <w:abstractNumId w:val="13"/>
  </w:num>
  <w:num w:numId="12">
    <w:abstractNumId w:val="12"/>
  </w:num>
  <w:num w:numId="13">
    <w:abstractNumId w:val="29"/>
  </w:num>
  <w:num w:numId="14">
    <w:abstractNumId w:val="9"/>
  </w:num>
  <w:num w:numId="15">
    <w:abstractNumId w:val="14"/>
  </w:num>
  <w:num w:numId="16">
    <w:abstractNumId w:val="3"/>
  </w:num>
  <w:num w:numId="17">
    <w:abstractNumId w:val="16"/>
  </w:num>
  <w:num w:numId="18">
    <w:abstractNumId w:val="5"/>
  </w:num>
  <w:num w:numId="19">
    <w:abstractNumId w:val="25"/>
  </w:num>
  <w:num w:numId="20">
    <w:abstractNumId w:val="19"/>
  </w:num>
  <w:num w:numId="21">
    <w:abstractNumId w:val="33"/>
  </w:num>
  <w:num w:numId="22">
    <w:abstractNumId w:val="23"/>
  </w:num>
  <w:num w:numId="23">
    <w:abstractNumId w:val="18"/>
  </w:num>
  <w:num w:numId="24">
    <w:abstractNumId w:val="42"/>
  </w:num>
  <w:num w:numId="25">
    <w:abstractNumId w:val="27"/>
  </w:num>
  <w:num w:numId="26">
    <w:abstractNumId w:val="39"/>
  </w:num>
  <w:num w:numId="27">
    <w:abstractNumId w:val="26"/>
  </w:num>
  <w:num w:numId="28">
    <w:abstractNumId w:val="15"/>
  </w:num>
  <w:num w:numId="29">
    <w:abstractNumId w:val="37"/>
  </w:num>
  <w:num w:numId="30">
    <w:abstractNumId w:val="24"/>
  </w:num>
  <w:num w:numId="31">
    <w:abstractNumId w:val="22"/>
  </w:num>
  <w:num w:numId="32">
    <w:abstractNumId w:val="38"/>
  </w:num>
  <w:num w:numId="33">
    <w:abstractNumId w:val="41"/>
  </w:num>
  <w:num w:numId="34">
    <w:abstractNumId w:val="32"/>
  </w:num>
  <w:num w:numId="35">
    <w:abstractNumId w:val="8"/>
    <w:lvlOverride w:ilvl="0">
      <w:startOverride w:val="1"/>
    </w:lvlOverride>
    <w:lvlOverride w:ilvl="1"/>
    <w:lvlOverride w:ilvl="2"/>
    <w:lvlOverride w:ilvl="3"/>
    <w:lvlOverride w:ilvl="4"/>
    <w:lvlOverride w:ilvl="5"/>
    <w:lvlOverride w:ilvl="6"/>
    <w:lvlOverride w:ilvl="7"/>
    <w:lvlOverride w:ilvl="8"/>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40"/>
  </w:num>
  <w:num w:numId="40">
    <w:abstractNumId w:val="1"/>
  </w:num>
  <w:num w:numId="41">
    <w:abstractNumId w:val="7"/>
  </w:num>
  <w:num w:numId="42">
    <w:abstractNumId w:val="20"/>
  </w:num>
  <w:num w:numId="43">
    <w:abstractNumId w:val="11"/>
  </w:num>
  <w:num w:numId="44">
    <w:abstractNumId w:val="2"/>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4D29"/>
    <w:rsid w:val="00007E6F"/>
    <w:rsid w:val="00010056"/>
    <w:rsid w:val="000100B4"/>
    <w:rsid w:val="0001119D"/>
    <w:rsid w:val="000119A5"/>
    <w:rsid w:val="00011D4E"/>
    <w:rsid w:val="00024DF2"/>
    <w:rsid w:val="00027E51"/>
    <w:rsid w:val="000326D1"/>
    <w:rsid w:val="00043EEF"/>
    <w:rsid w:val="00047CCD"/>
    <w:rsid w:val="00051562"/>
    <w:rsid w:val="00052FF5"/>
    <w:rsid w:val="00057426"/>
    <w:rsid w:val="0005795E"/>
    <w:rsid w:val="00060C90"/>
    <w:rsid w:val="00061AE9"/>
    <w:rsid w:val="00061D2E"/>
    <w:rsid w:val="000633A8"/>
    <w:rsid w:val="0006366E"/>
    <w:rsid w:val="00065D17"/>
    <w:rsid w:val="00067A67"/>
    <w:rsid w:val="00071E74"/>
    <w:rsid w:val="00073B49"/>
    <w:rsid w:val="00076083"/>
    <w:rsid w:val="00077589"/>
    <w:rsid w:val="00083B14"/>
    <w:rsid w:val="00090DD6"/>
    <w:rsid w:val="00090E17"/>
    <w:rsid w:val="000913E1"/>
    <w:rsid w:val="00091993"/>
    <w:rsid w:val="000A76DA"/>
    <w:rsid w:val="000B121B"/>
    <w:rsid w:val="000B5601"/>
    <w:rsid w:val="000B7381"/>
    <w:rsid w:val="000C6A88"/>
    <w:rsid w:val="000D5456"/>
    <w:rsid w:val="000D5EFE"/>
    <w:rsid w:val="000D7788"/>
    <w:rsid w:val="000E4850"/>
    <w:rsid w:val="000E7EB9"/>
    <w:rsid w:val="000F5BFB"/>
    <w:rsid w:val="000F7362"/>
    <w:rsid w:val="00110F8A"/>
    <w:rsid w:val="00117CF7"/>
    <w:rsid w:val="001313D6"/>
    <w:rsid w:val="001405F8"/>
    <w:rsid w:val="00140623"/>
    <w:rsid w:val="00140E10"/>
    <w:rsid w:val="001510FF"/>
    <w:rsid w:val="0015243E"/>
    <w:rsid w:val="00155F73"/>
    <w:rsid w:val="0015797D"/>
    <w:rsid w:val="001658D4"/>
    <w:rsid w:val="00170C71"/>
    <w:rsid w:val="00173EC2"/>
    <w:rsid w:val="001829EF"/>
    <w:rsid w:val="00195614"/>
    <w:rsid w:val="001A0D18"/>
    <w:rsid w:val="001A220F"/>
    <w:rsid w:val="001A5D66"/>
    <w:rsid w:val="001A7D52"/>
    <w:rsid w:val="001C2D12"/>
    <w:rsid w:val="001D05F7"/>
    <w:rsid w:val="001D27FF"/>
    <w:rsid w:val="001D4F2F"/>
    <w:rsid w:val="001D5D93"/>
    <w:rsid w:val="001D6407"/>
    <w:rsid w:val="001E1550"/>
    <w:rsid w:val="001E22B4"/>
    <w:rsid w:val="001E729E"/>
    <w:rsid w:val="001F20C2"/>
    <w:rsid w:val="001F3E4F"/>
    <w:rsid w:val="001F5E06"/>
    <w:rsid w:val="001F60C4"/>
    <w:rsid w:val="00202BF6"/>
    <w:rsid w:val="00203289"/>
    <w:rsid w:val="00205F54"/>
    <w:rsid w:val="002100E9"/>
    <w:rsid w:val="002103B2"/>
    <w:rsid w:val="002179F9"/>
    <w:rsid w:val="002222C7"/>
    <w:rsid w:val="002320F2"/>
    <w:rsid w:val="00235AC9"/>
    <w:rsid w:val="002412E3"/>
    <w:rsid w:val="002529D7"/>
    <w:rsid w:val="0025408B"/>
    <w:rsid w:val="002546DE"/>
    <w:rsid w:val="002555E6"/>
    <w:rsid w:val="00256F0B"/>
    <w:rsid w:val="00275688"/>
    <w:rsid w:val="00277509"/>
    <w:rsid w:val="002829B5"/>
    <w:rsid w:val="00284ADB"/>
    <w:rsid w:val="00287F49"/>
    <w:rsid w:val="00294586"/>
    <w:rsid w:val="0029744F"/>
    <w:rsid w:val="002A0134"/>
    <w:rsid w:val="002A1625"/>
    <w:rsid w:val="002A4BAF"/>
    <w:rsid w:val="002A4F91"/>
    <w:rsid w:val="002A5E03"/>
    <w:rsid w:val="002B3B05"/>
    <w:rsid w:val="002B5480"/>
    <w:rsid w:val="002B5894"/>
    <w:rsid w:val="002C0EDC"/>
    <w:rsid w:val="002C361E"/>
    <w:rsid w:val="002C420D"/>
    <w:rsid w:val="002C7664"/>
    <w:rsid w:val="002D33E9"/>
    <w:rsid w:val="002E20CB"/>
    <w:rsid w:val="002E537D"/>
    <w:rsid w:val="002E5548"/>
    <w:rsid w:val="002E5DD4"/>
    <w:rsid w:val="002E6E83"/>
    <w:rsid w:val="002F43AD"/>
    <w:rsid w:val="002F44E3"/>
    <w:rsid w:val="002F7EDD"/>
    <w:rsid w:val="003108A1"/>
    <w:rsid w:val="0031328F"/>
    <w:rsid w:val="00316E80"/>
    <w:rsid w:val="003214B9"/>
    <w:rsid w:val="0032344C"/>
    <w:rsid w:val="00326BC4"/>
    <w:rsid w:val="00333DA8"/>
    <w:rsid w:val="00334998"/>
    <w:rsid w:val="00337FAC"/>
    <w:rsid w:val="00342FE7"/>
    <w:rsid w:val="003447AB"/>
    <w:rsid w:val="00346F92"/>
    <w:rsid w:val="003572F3"/>
    <w:rsid w:val="00360738"/>
    <w:rsid w:val="00360993"/>
    <w:rsid w:val="00362789"/>
    <w:rsid w:val="00364294"/>
    <w:rsid w:val="00365A91"/>
    <w:rsid w:val="003703BC"/>
    <w:rsid w:val="0037123E"/>
    <w:rsid w:val="00375373"/>
    <w:rsid w:val="003768FF"/>
    <w:rsid w:val="00376E3C"/>
    <w:rsid w:val="003858A8"/>
    <w:rsid w:val="00386C2A"/>
    <w:rsid w:val="00386EA9"/>
    <w:rsid w:val="00391CCF"/>
    <w:rsid w:val="003A0E8C"/>
    <w:rsid w:val="003A2B20"/>
    <w:rsid w:val="003A37D0"/>
    <w:rsid w:val="003A46DC"/>
    <w:rsid w:val="003A4E4D"/>
    <w:rsid w:val="003A52AD"/>
    <w:rsid w:val="003A70FD"/>
    <w:rsid w:val="003B0CCE"/>
    <w:rsid w:val="003B75A5"/>
    <w:rsid w:val="003B7A14"/>
    <w:rsid w:val="003C7A93"/>
    <w:rsid w:val="003F050C"/>
    <w:rsid w:val="003F49B4"/>
    <w:rsid w:val="004020F4"/>
    <w:rsid w:val="004039A7"/>
    <w:rsid w:val="004162DB"/>
    <w:rsid w:val="00416350"/>
    <w:rsid w:val="00416DD6"/>
    <w:rsid w:val="00421FEF"/>
    <w:rsid w:val="00423EF5"/>
    <w:rsid w:val="00430A09"/>
    <w:rsid w:val="004310C6"/>
    <w:rsid w:val="00433DE4"/>
    <w:rsid w:val="00437C2A"/>
    <w:rsid w:val="00440C30"/>
    <w:rsid w:val="00460095"/>
    <w:rsid w:val="00461D31"/>
    <w:rsid w:val="004825E3"/>
    <w:rsid w:val="0048634E"/>
    <w:rsid w:val="00497930"/>
    <w:rsid w:val="004A2396"/>
    <w:rsid w:val="004A2513"/>
    <w:rsid w:val="004A4536"/>
    <w:rsid w:val="004B3051"/>
    <w:rsid w:val="004C20A3"/>
    <w:rsid w:val="004D0785"/>
    <w:rsid w:val="004D7D9B"/>
    <w:rsid w:val="004E196E"/>
    <w:rsid w:val="004E25BB"/>
    <w:rsid w:val="004E7288"/>
    <w:rsid w:val="004E7416"/>
    <w:rsid w:val="004E7DAF"/>
    <w:rsid w:val="004F3CA6"/>
    <w:rsid w:val="004F582E"/>
    <w:rsid w:val="004F7398"/>
    <w:rsid w:val="00500261"/>
    <w:rsid w:val="005017CA"/>
    <w:rsid w:val="005024E5"/>
    <w:rsid w:val="00505243"/>
    <w:rsid w:val="0050659E"/>
    <w:rsid w:val="00507467"/>
    <w:rsid w:val="005130D0"/>
    <w:rsid w:val="00513961"/>
    <w:rsid w:val="00516CCC"/>
    <w:rsid w:val="00517E4C"/>
    <w:rsid w:val="00521358"/>
    <w:rsid w:val="005304F7"/>
    <w:rsid w:val="00530BB2"/>
    <w:rsid w:val="00541E00"/>
    <w:rsid w:val="00543B27"/>
    <w:rsid w:val="00543CF9"/>
    <w:rsid w:val="00545EC5"/>
    <w:rsid w:val="00546E25"/>
    <w:rsid w:val="0055073D"/>
    <w:rsid w:val="00550F5F"/>
    <w:rsid w:val="00551163"/>
    <w:rsid w:val="00552DA9"/>
    <w:rsid w:val="00553008"/>
    <w:rsid w:val="00567734"/>
    <w:rsid w:val="00567E9F"/>
    <w:rsid w:val="00571003"/>
    <w:rsid w:val="0057189A"/>
    <w:rsid w:val="0057247D"/>
    <w:rsid w:val="0057380C"/>
    <w:rsid w:val="00574EC9"/>
    <w:rsid w:val="00587A45"/>
    <w:rsid w:val="00592564"/>
    <w:rsid w:val="00592B60"/>
    <w:rsid w:val="00592EB4"/>
    <w:rsid w:val="005B25CB"/>
    <w:rsid w:val="005B2C91"/>
    <w:rsid w:val="005B2DC8"/>
    <w:rsid w:val="005B7EEB"/>
    <w:rsid w:val="005D11C8"/>
    <w:rsid w:val="005D3A38"/>
    <w:rsid w:val="005D5F1F"/>
    <w:rsid w:val="005E0C13"/>
    <w:rsid w:val="0060547B"/>
    <w:rsid w:val="00607CB4"/>
    <w:rsid w:val="006111E3"/>
    <w:rsid w:val="00613322"/>
    <w:rsid w:val="006150BC"/>
    <w:rsid w:val="00615C2E"/>
    <w:rsid w:val="00616AE5"/>
    <w:rsid w:val="00623F39"/>
    <w:rsid w:val="00627C47"/>
    <w:rsid w:val="006333E9"/>
    <w:rsid w:val="006355FE"/>
    <w:rsid w:val="00645E2F"/>
    <w:rsid w:val="006518E9"/>
    <w:rsid w:val="00651F41"/>
    <w:rsid w:val="00666B48"/>
    <w:rsid w:val="00676B81"/>
    <w:rsid w:val="00680B6D"/>
    <w:rsid w:val="0069250D"/>
    <w:rsid w:val="00692BB7"/>
    <w:rsid w:val="0069572F"/>
    <w:rsid w:val="006B0916"/>
    <w:rsid w:val="006B3DF3"/>
    <w:rsid w:val="006C7C11"/>
    <w:rsid w:val="006D2033"/>
    <w:rsid w:val="006D4005"/>
    <w:rsid w:val="006D6676"/>
    <w:rsid w:val="006E489F"/>
    <w:rsid w:val="006E6B15"/>
    <w:rsid w:val="006E7635"/>
    <w:rsid w:val="006F1BBD"/>
    <w:rsid w:val="006F7558"/>
    <w:rsid w:val="0070552D"/>
    <w:rsid w:val="00706AF5"/>
    <w:rsid w:val="00707B65"/>
    <w:rsid w:val="00716C42"/>
    <w:rsid w:val="0072660C"/>
    <w:rsid w:val="00732E4F"/>
    <w:rsid w:val="0073CD20"/>
    <w:rsid w:val="00741623"/>
    <w:rsid w:val="00746C64"/>
    <w:rsid w:val="00752B2A"/>
    <w:rsid w:val="0075713A"/>
    <w:rsid w:val="007619C1"/>
    <w:rsid w:val="00764D8D"/>
    <w:rsid w:val="00773CA7"/>
    <w:rsid w:val="00774BEE"/>
    <w:rsid w:val="007763AE"/>
    <w:rsid w:val="00781A84"/>
    <w:rsid w:val="00781D57"/>
    <w:rsid w:val="0078384D"/>
    <w:rsid w:val="00785559"/>
    <w:rsid w:val="00790274"/>
    <w:rsid w:val="00793190"/>
    <w:rsid w:val="007A66FE"/>
    <w:rsid w:val="007C15FF"/>
    <w:rsid w:val="007C2068"/>
    <w:rsid w:val="007C3DFF"/>
    <w:rsid w:val="007C5662"/>
    <w:rsid w:val="007C7E63"/>
    <w:rsid w:val="007D36AB"/>
    <w:rsid w:val="007D754C"/>
    <w:rsid w:val="007E108A"/>
    <w:rsid w:val="007F3883"/>
    <w:rsid w:val="007F7085"/>
    <w:rsid w:val="007F7ADF"/>
    <w:rsid w:val="0080213B"/>
    <w:rsid w:val="00802665"/>
    <w:rsid w:val="00803B12"/>
    <w:rsid w:val="00804C5F"/>
    <w:rsid w:val="00816A09"/>
    <w:rsid w:val="00821F85"/>
    <w:rsid w:val="0082431C"/>
    <w:rsid w:val="00856C7F"/>
    <w:rsid w:val="00857BBE"/>
    <w:rsid w:val="00862C1D"/>
    <w:rsid w:val="0086631F"/>
    <w:rsid w:val="008664E8"/>
    <w:rsid w:val="00867EEF"/>
    <w:rsid w:val="00881CED"/>
    <w:rsid w:val="008957DC"/>
    <w:rsid w:val="008959B8"/>
    <w:rsid w:val="008A34F6"/>
    <w:rsid w:val="008B5CB2"/>
    <w:rsid w:val="008C1D5C"/>
    <w:rsid w:val="008C2F4E"/>
    <w:rsid w:val="008C74E9"/>
    <w:rsid w:val="008D47F3"/>
    <w:rsid w:val="008E1C3C"/>
    <w:rsid w:val="008E25F3"/>
    <w:rsid w:val="008E6892"/>
    <w:rsid w:val="008F6B9C"/>
    <w:rsid w:val="008F6F98"/>
    <w:rsid w:val="00901DF0"/>
    <w:rsid w:val="00914420"/>
    <w:rsid w:val="0092290A"/>
    <w:rsid w:val="00925C8C"/>
    <w:rsid w:val="009277D6"/>
    <w:rsid w:val="00940167"/>
    <w:rsid w:val="009442A6"/>
    <w:rsid w:val="009462F7"/>
    <w:rsid w:val="009510EB"/>
    <w:rsid w:val="00952961"/>
    <w:rsid w:val="00954651"/>
    <w:rsid w:val="00962D12"/>
    <w:rsid w:val="0097468F"/>
    <w:rsid w:val="00985ECD"/>
    <w:rsid w:val="00986422"/>
    <w:rsid w:val="009865E6"/>
    <w:rsid w:val="0098747D"/>
    <w:rsid w:val="009901C3"/>
    <w:rsid w:val="00997D3E"/>
    <w:rsid w:val="009A2DC4"/>
    <w:rsid w:val="009A7470"/>
    <w:rsid w:val="009B30BC"/>
    <w:rsid w:val="009B52A4"/>
    <w:rsid w:val="009C4DD2"/>
    <w:rsid w:val="009D13DA"/>
    <w:rsid w:val="009D2E4D"/>
    <w:rsid w:val="009D3201"/>
    <w:rsid w:val="009D3A1E"/>
    <w:rsid w:val="009E190A"/>
    <w:rsid w:val="009E1B96"/>
    <w:rsid w:val="009E1F55"/>
    <w:rsid w:val="009E65E4"/>
    <w:rsid w:val="009E7D53"/>
    <w:rsid w:val="00A00D39"/>
    <w:rsid w:val="00A01ED8"/>
    <w:rsid w:val="00A022C8"/>
    <w:rsid w:val="00A05874"/>
    <w:rsid w:val="00A11D7F"/>
    <w:rsid w:val="00A14138"/>
    <w:rsid w:val="00A1575A"/>
    <w:rsid w:val="00A15B37"/>
    <w:rsid w:val="00A26213"/>
    <w:rsid w:val="00A26C1C"/>
    <w:rsid w:val="00A33EAC"/>
    <w:rsid w:val="00A35705"/>
    <w:rsid w:val="00A423A7"/>
    <w:rsid w:val="00A44CD7"/>
    <w:rsid w:val="00A5416E"/>
    <w:rsid w:val="00A54C37"/>
    <w:rsid w:val="00A54E30"/>
    <w:rsid w:val="00A55598"/>
    <w:rsid w:val="00A60C01"/>
    <w:rsid w:val="00A73A0F"/>
    <w:rsid w:val="00A75C1B"/>
    <w:rsid w:val="00A76ABB"/>
    <w:rsid w:val="00A867BA"/>
    <w:rsid w:val="00A90F13"/>
    <w:rsid w:val="00A9489D"/>
    <w:rsid w:val="00AA1BD1"/>
    <w:rsid w:val="00AB2827"/>
    <w:rsid w:val="00AB448B"/>
    <w:rsid w:val="00AC0E75"/>
    <w:rsid w:val="00AC33FB"/>
    <w:rsid w:val="00AE1FC9"/>
    <w:rsid w:val="00AE2F25"/>
    <w:rsid w:val="00AE3D60"/>
    <w:rsid w:val="00AF3625"/>
    <w:rsid w:val="00AF5367"/>
    <w:rsid w:val="00AF76B6"/>
    <w:rsid w:val="00AF7E76"/>
    <w:rsid w:val="00B02DF7"/>
    <w:rsid w:val="00B07812"/>
    <w:rsid w:val="00B10C8B"/>
    <w:rsid w:val="00B225F2"/>
    <w:rsid w:val="00B26C9F"/>
    <w:rsid w:val="00B30FCD"/>
    <w:rsid w:val="00B3182E"/>
    <w:rsid w:val="00B356BA"/>
    <w:rsid w:val="00B42023"/>
    <w:rsid w:val="00B45897"/>
    <w:rsid w:val="00B60FDA"/>
    <w:rsid w:val="00B62117"/>
    <w:rsid w:val="00B63FFC"/>
    <w:rsid w:val="00B65EB6"/>
    <w:rsid w:val="00B71EDC"/>
    <w:rsid w:val="00B72B5A"/>
    <w:rsid w:val="00B74D14"/>
    <w:rsid w:val="00B77DC6"/>
    <w:rsid w:val="00B83283"/>
    <w:rsid w:val="00B919C1"/>
    <w:rsid w:val="00B97DD9"/>
    <w:rsid w:val="00BB03CD"/>
    <w:rsid w:val="00BB1328"/>
    <w:rsid w:val="00BB5291"/>
    <w:rsid w:val="00BC28E3"/>
    <w:rsid w:val="00BC50C5"/>
    <w:rsid w:val="00BD1072"/>
    <w:rsid w:val="00BD6F80"/>
    <w:rsid w:val="00BD7C92"/>
    <w:rsid w:val="00BE4A20"/>
    <w:rsid w:val="00BE693B"/>
    <w:rsid w:val="00C07C3D"/>
    <w:rsid w:val="00C24A3C"/>
    <w:rsid w:val="00C25F8D"/>
    <w:rsid w:val="00C261F9"/>
    <w:rsid w:val="00C30C10"/>
    <w:rsid w:val="00C36C38"/>
    <w:rsid w:val="00C37EC7"/>
    <w:rsid w:val="00C43F12"/>
    <w:rsid w:val="00C50A86"/>
    <w:rsid w:val="00C55477"/>
    <w:rsid w:val="00C60993"/>
    <w:rsid w:val="00C6329A"/>
    <w:rsid w:val="00C652A7"/>
    <w:rsid w:val="00C6554D"/>
    <w:rsid w:val="00C75099"/>
    <w:rsid w:val="00C7616D"/>
    <w:rsid w:val="00C80615"/>
    <w:rsid w:val="00C81EED"/>
    <w:rsid w:val="00C952A4"/>
    <w:rsid w:val="00C96B4F"/>
    <w:rsid w:val="00CA28D4"/>
    <w:rsid w:val="00CA33F4"/>
    <w:rsid w:val="00CA38ED"/>
    <w:rsid w:val="00CA5FFC"/>
    <w:rsid w:val="00CB7962"/>
    <w:rsid w:val="00CC1334"/>
    <w:rsid w:val="00CC2AC5"/>
    <w:rsid w:val="00CC3F41"/>
    <w:rsid w:val="00CC5CC9"/>
    <w:rsid w:val="00CD2014"/>
    <w:rsid w:val="00CD54A2"/>
    <w:rsid w:val="00CE0060"/>
    <w:rsid w:val="00CE5C11"/>
    <w:rsid w:val="00CE6BBD"/>
    <w:rsid w:val="00CE6E1E"/>
    <w:rsid w:val="00CF25B8"/>
    <w:rsid w:val="00CF5293"/>
    <w:rsid w:val="00CF5F76"/>
    <w:rsid w:val="00D056EE"/>
    <w:rsid w:val="00D10E1C"/>
    <w:rsid w:val="00D12BD7"/>
    <w:rsid w:val="00D258BE"/>
    <w:rsid w:val="00D268F3"/>
    <w:rsid w:val="00D274DB"/>
    <w:rsid w:val="00D32E45"/>
    <w:rsid w:val="00D36B96"/>
    <w:rsid w:val="00D440C1"/>
    <w:rsid w:val="00D509A7"/>
    <w:rsid w:val="00D55E87"/>
    <w:rsid w:val="00D560F3"/>
    <w:rsid w:val="00D63BAD"/>
    <w:rsid w:val="00D706E7"/>
    <w:rsid w:val="00D8274F"/>
    <w:rsid w:val="00DB507E"/>
    <w:rsid w:val="00DB5BDA"/>
    <w:rsid w:val="00DC17A9"/>
    <w:rsid w:val="00DC45A2"/>
    <w:rsid w:val="00DC4C1C"/>
    <w:rsid w:val="00DD3EE3"/>
    <w:rsid w:val="00DD7DAA"/>
    <w:rsid w:val="00DD7ED8"/>
    <w:rsid w:val="00DE109E"/>
    <w:rsid w:val="00DE6B33"/>
    <w:rsid w:val="00DE6CF4"/>
    <w:rsid w:val="00DF102E"/>
    <w:rsid w:val="00DF5BDA"/>
    <w:rsid w:val="00E009A5"/>
    <w:rsid w:val="00E0277F"/>
    <w:rsid w:val="00E02AC8"/>
    <w:rsid w:val="00E05570"/>
    <w:rsid w:val="00E0684A"/>
    <w:rsid w:val="00E12CCD"/>
    <w:rsid w:val="00E15088"/>
    <w:rsid w:val="00E15756"/>
    <w:rsid w:val="00E23B37"/>
    <w:rsid w:val="00E26731"/>
    <w:rsid w:val="00E31898"/>
    <w:rsid w:val="00E3496C"/>
    <w:rsid w:val="00E37776"/>
    <w:rsid w:val="00E5311E"/>
    <w:rsid w:val="00E54368"/>
    <w:rsid w:val="00E639A6"/>
    <w:rsid w:val="00E84B4C"/>
    <w:rsid w:val="00E87AA7"/>
    <w:rsid w:val="00E93459"/>
    <w:rsid w:val="00EA2BDD"/>
    <w:rsid w:val="00EB1FB1"/>
    <w:rsid w:val="00EC231D"/>
    <w:rsid w:val="00EC361D"/>
    <w:rsid w:val="00EC7A7B"/>
    <w:rsid w:val="00EC7D64"/>
    <w:rsid w:val="00ED1EFF"/>
    <w:rsid w:val="00ED2623"/>
    <w:rsid w:val="00EE2CAA"/>
    <w:rsid w:val="00EE2E0F"/>
    <w:rsid w:val="00EE2F86"/>
    <w:rsid w:val="00EE49BA"/>
    <w:rsid w:val="00EE6A56"/>
    <w:rsid w:val="00EF1141"/>
    <w:rsid w:val="00F03F31"/>
    <w:rsid w:val="00F052CB"/>
    <w:rsid w:val="00F126BC"/>
    <w:rsid w:val="00F24547"/>
    <w:rsid w:val="00F43E80"/>
    <w:rsid w:val="00F4441A"/>
    <w:rsid w:val="00F57CC0"/>
    <w:rsid w:val="00F608CB"/>
    <w:rsid w:val="00F60FFF"/>
    <w:rsid w:val="00F62459"/>
    <w:rsid w:val="00F6470F"/>
    <w:rsid w:val="00F64D5C"/>
    <w:rsid w:val="00F73CA0"/>
    <w:rsid w:val="00F763D3"/>
    <w:rsid w:val="00F81588"/>
    <w:rsid w:val="00F82BD5"/>
    <w:rsid w:val="00F86E91"/>
    <w:rsid w:val="00F92D47"/>
    <w:rsid w:val="00F93331"/>
    <w:rsid w:val="00FA0322"/>
    <w:rsid w:val="00FA54B2"/>
    <w:rsid w:val="00FB4664"/>
    <w:rsid w:val="00FC54CB"/>
    <w:rsid w:val="00FD071E"/>
    <w:rsid w:val="00FD10D8"/>
    <w:rsid w:val="00FD126A"/>
    <w:rsid w:val="00FD346E"/>
    <w:rsid w:val="00FD3F77"/>
    <w:rsid w:val="00FD40A5"/>
    <w:rsid w:val="00FD4631"/>
    <w:rsid w:val="00FD4BB6"/>
    <w:rsid w:val="00FE2B2E"/>
    <w:rsid w:val="00FE3653"/>
    <w:rsid w:val="00FE6633"/>
    <w:rsid w:val="00FE78F4"/>
    <w:rsid w:val="00FF0484"/>
    <w:rsid w:val="00FF1CE3"/>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Ha"/>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Знак Знак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iPriority w:val="99"/>
    <w:unhideWhenUsed/>
    <w:rsid w:val="0055073D"/>
    <w:pPr>
      <w:spacing w:line="240" w:lineRule="auto"/>
    </w:pPr>
    <w:rPr>
      <w:sz w:val="20"/>
      <w:szCs w:val="20"/>
      <w:lang w:eastAsia="ru-RU"/>
    </w:rPr>
  </w:style>
  <w:style w:type="character" w:customStyle="1" w:styleId="af4">
    <w:name w:val="Текст примечания Знак"/>
    <w:basedOn w:val="a0"/>
    <w:link w:val="af3"/>
    <w:uiPriority w:val="99"/>
    <w:rsid w:val="0055073D"/>
    <w:rPr>
      <w:sz w:val="20"/>
      <w:szCs w:val="20"/>
      <w:lang w:eastAsia="ru-RU"/>
    </w:rPr>
  </w:style>
  <w:style w:type="paragraph" w:styleId="af5">
    <w:name w:val="header"/>
    <w:aliases w:val="h"/>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aliases w:val="h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markedcontent">
    <w:name w:val="markedcontent"/>
    <w:basedOn w:val="a0"/>
    <w:rsid w:val="009D3A1E"/>
  </w:style>
  <w:style w:type="paragraph" w:customStyle="1" w:styleId="norm">
    <w:name w:val="norm"/>
    <w:basedOn w:val="a"/>
    <w:link w:val="normChar"/>
    <w:rsid w:val="00FD346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FD346E"/>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5389DB-C461-499D-886A-C92926D58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TotalTime>
  <Pages>57</Pages>
  <Words>7036</Words>
  <Characters>40111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563</cp:revision>
  <cp:lastPrinted>2024-09-05T10:38:00Z</cp:lastPrinted>
  <dcterms:created xsi:type="dcterms:W3CDTF">2023-01-19T07:40:00Z</dcterms:created>
  <dcterms:modified xsi:type="dcterms:W3CDTF">2024-09-13T08:41:00Z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