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A3D" w:rsidRPr="00544071" w:rsidRDefault="00017A3D" w:rsidP="005C78F6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54407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17A3D" w:rsidRPr="00544071" w:rsidRDefault="00017A3D" w:rsidP="005C78F6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7A3D" w:rsidRPr="00544071" w:rsidRDefault="007A14F5" w:rsidP="005C78F6">
      <w:pPr>
        <w:tabs>
          <w:tab w:val="left" w:pos="8820"/>
        </w:tabs>
        <w:spacing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544071">
        <w:rPr>
          <w:rFonts w:ascii="GHEA Grapalat" w:hAnsi="GHEA Grapalat" w:cs="Sylfaen"/>
          <w:b/>
          <w:noProof/>
          <w:sz w:val="24"/>
          <w:szCs w:val="24"/>
          <w:lang w:val="hy-AM"/>
        </w:rPr>
        <w:t>«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hy-AM"/>
        </w:rPr>
        <w:t>ՀԱՅԱՍՏԱՆԻ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hy-AM"/>
        </w:rPr>
        <w:t xml:space="preserve">ՀԱՆՐԱՊԵՏՈՒԹՅԱՆ 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af-ZA"/>
        </w:rPr>
        <w:t>2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hy-AM"/>
        </w:rPr>
        <w:t>024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af-ZA"/>
        </w:rPr>
        <w:t xml:space="preserve"> ԹՎԱԿԱՆԻ ՊԵՏԱԿԱՆ ԲՅՈՒՋԵ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hy-AM"/>
        </w:rPr>
        <w:t xml:space="preserve">Ի ՄԱՍԻՆ» </w:t>
      </w:r>
      <w:r w:rsidR="00C03B1E" w:rsidRPr="00544071"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ՀԱՅԱՍՏԱՆԻ</w:t>
      </w:r>
      <w:r w:rsidR="00C03B1E" w:rsidRPr="00544071">
        <w:rPr>
          <w:rFonts w:ascii="GHEA Grapalat" w:hAnsi="GHEA Grapalat" w:cs="Arial Armenian"/>
          <w:b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C03B1E" w:rsidRPr="00544071"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ՀԱՆՐԱՊԵՏՈՒԹՅԱՆ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hy-AM"/>
        </w:rPr>
        <w:t xml:space="preserve"> ՕՐԵՆՔՈՒՄ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6"/>
          <w:sz w:val="24"/>
          <w:szCs w:val="24"/>
          <w:lang w:val="hy-AM"/>
        </w:rPr>
        <w:t>ՎԵՐԱԲԱՇԽՈՒՄ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6"/>
          <w:sz w:val="24"/>
          <w:szCs w:val="24"/>
          <w:lang w:val="af-ZA"/>
        </w:rPr>
        <w:t xml:space="preserve">, 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6"/>
          <w:sz w:val="24"/>
          <w:szCs w:val="24"/>
          <w:lang w:val="hy-AM"/>
        </w:rPr>
        <w:t>ՓՈՓ</w:t>
      </w:r>
      <w:r w:rsidR="00E97B19" w:rsidRPr="00544071">
        <w:rPr>
          <w:rFonts w:ascii="GHEA Grapalat" w:hAnsi="GHEA Grapalat" w:cs="Sylfaen"/>
          <w:b/>
          <w:bCs/>
          <w:color w:val="000000" w:themeColor="text1"/>
          <w:spacing w:val="6"/>
          <w:sz w:val="24"/>
          <w:szCs w:val="24"/>
          <w:lang w:val="hy-AM"/>
        </w:rPr>
        <w:t>Ո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6"/>
          <w:sz w:val="24"/>
          <w:szCs w:val="24"/>
          <w:lang w:val="hy-AM"/>
        </w:rPr>
        <w:t xml:space="preserve">ԽՈՒԹՅՈՒՆ ԵՎ  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6"/>
          <w:sz w:val="24"/>
          <w:szCs w:val="24"/>
          <w:lang w:val="af-ZA"/>
        </w:rPr>
        <w:t>ՀԱՅԱՍՏԱՆԻ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 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af-ZA"/>
        </w:rPr>
        <w:t xml:space="preserve">ՀԱՆՐԱՊԵՏՈՒԹՅԱՆ 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hy-AM"/>
        </w:rPr>
        <w:t>ԿԱՌԱՎԱՐՈՒԹՅԱՆ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af-ZA"/>
        </w:rPr>
        <w:t xml:space="preserve"> 20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hy-AM"/>
        </w:rPr>
        <w:t>23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hy-AM"/>
        </w:rPr>
        <w:t>ԹՎԱԿԱՆԻ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hy-AM"/>
        </w:rPr>
        <w:t>ԴԵԿՏԵՄԲԵՐԻ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hy-AM"/>
        </w:rPr>
        <w:t>28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af-ZA"/>
        </w:rPr>
        <w:t>-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hy-AM"/>
        </w:rPr>
        <w:t xml:space="preserve">Ի 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af-ZA"/>
        </w:rPr>
        <w:t>N 2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hy-AM"/>
        </w:rPr>
        <w:t>323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af-ZA"/>
        </w:rPr>
        <w:t>-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hy-AM"/>
        </w:rPr>
        <w:t>Ն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hy-AM"/>
        </w:rPr>
        <w:t>ՈՐՈՇՄԱՆ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af-ZA"/>
        </w:rPr>
        <w:t xml:space="preserve"> ՄԵՋ ՓՈՓՈԽՈՒԹՅՈՒՆՆԵՐ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hy-AM"/>
        </w:rPr>
        <w:t xml:space="preserve"> 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af-ZA"/>
        </w:rPr>
        <w:t>ԿԱ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hy-AM"/>
        </w:rPr>
        <w:t xml:space="preserve">ՏԱՐԵԼՈՒ </w:t>
      </w:r>
      <w:r w:rsidR="00C03B1E" w:rsidRPr="00544071">
        <w:rPr>
          <w:rFonts w:ascii="GHEA Grapalat" w:hAnsi="GHEA Grapalat" w:cs="Sylfaen"/>
          <w:b/>
          <w:bCs/>
          <w:color w:val="000000" w:themeColor="text1"/>
          <w:spacing w:val="-8"/>
          <w:sz w:val="24"/>
          <w:szCs w:val="24"/>
          <w:lang w:val="af-ZA"/>
        </w:rPr>
        <w:t>ՄԱՍԻՆ</w:t>
      </w:r>
      <w:r w:rsidRPr="00544071">
        <w:rPr>
          <w:rFonts w:ascii="GHEA Grapalat" w:hAnsi="GHEA Grapalat" w:cs="Sylfaen"/>
          <w:b/>
          <w:noProof/>
          <w:sz w:val="24"/>
          <w:szCs w:val="24"/>
          <w:lang w:val="hy-AM"/>
        </w:rPr>
        <w:t>»</w:t>
      </w:r>
      <w:r w:rsidRPr="00544071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544071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ՀՀ ԿԱՌԱՎԱՐՈՒԹՅԱՆ ՈՐՈՇՄԱՆ ՆԱԽԱԳԾԻ ԸՆԴՈՒՆՄԱՆ </w:t>
      </w:r>
    </w:p>
    <w:p w:rsidR="00017A3D" w:rsidRPr="00241BEC" w:rsidRDefault="00017A3D" w:rsidP="00597AAC">
      <w:pPr>
        <w:spacing w:after="0" w:line="360" w:lineRule="auto"/>
        <w:ind w:firstLine="709"/>
        <w:jc w:val="center"/>
        <w:rPr>
          <w:rFonts w:ascii="GHEA Grapalat" w:hAnsi="GHEA Grapalat"/>
          <w:b/>
          <w:lang w:val="pt-BR"/>
        </w:rPr>
      </w:pPr>
      <w:r w:rsidRPr="00241BEC">
        <w:rPr>
          <w:rFonts w:ascii="GHEA Grapalat" w:hAnsi="GHEA Grapalat"/>
          <w:b/>
          <w:lang w:val="pt-BR"/>
        </w:rPr>
        <w:t xml:space="preserve"> </w:t>
      </w:r>
    </w:p>
    <w:p w:rsidR="00935E24" w:rsidRPr="00B36CAA" w:rsidRDefault="00017A3D" w:rsidP="00597AAC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 w:cs="IRTEK Courier"/>
          <w:noProof/>
          <w:sz w:val="24"/>
          <w:szCs w:val="24"/>
          <w:lang w:val="hy-AM"/>
        </w:rPr>
      </w:pPr>
      <w:r w:rsidRPr="00241BEC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Ընթացիկ</w:t>
      </w:r>
      <w:r w:rsidRPr="00241BEC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իրավիճակը, իրավական ակտի ընդունման անհրաժեշտությունը</w:t>
      </w:r>
      <w:r w:rsidRPr="00241BEC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</w:p>
    <w:p w:rsidR="00D14722" w:rsidRPr="007743B3" w:rsidRDefault="007B6E74" w:rsidP="00597AAC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7743B3">
        <w:rPr>
          <w:rFonts w:ascii="GHEA Grapalat" w:hAnsi="GHEA Grapalat"/>
          <w:sz w:val="24"/>
          <w:szCs w:val="24"/>
          <w:lang w:val="hy-AM"/>
        </w:rPr>
        <w:t>ՀՀ</w:t>
      </w:r>
      <w:r w:rsidRPr="007743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743B3">
        <w:rPr>
          <w:rFonts w:ascii="GHEA Grapalat" w:hAnsi="GHEA Grapalat"/>
          <w:sz w:val="24"/>
          <w:szCs w:val="24"/>
          <w:lang w:val="hy-AM"/>
        </w:rPr>
        <w:t>քրեական</w:t>
      </w:r>
      <w:r w:rsidRPr="007743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743B3">
        <w:rPr>
          <w:rFonts w:ascii="GHEA Grapalat" w:hAnsi="GHEA Grapalat"/>
          <w:sz w:val="24"/>
          <w:szCs w:val="24"/>
          <w:lang w:val="hy-AM"/>
        </w:rPr>
        <w:t>դատավարության</w:t>
      </w:r>
      <w:r w:rsidRPr="007743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743B3">
        <w:rPr>
          <w:rFonts w:ascii="GHEA Grapalat" w:hAnsi="GHEA Grapalat"/>
          <w:sz w:val="24"/>
          <w:szCs w:val="24"/>
          <w:lang w:val="hy-AM"/>
        </w:rPr>
        <w:t>օրենսգրքի</w:t>
      </w:r>
      <w:r w:rsidRPr="007743B3">
        <w:rPr>
          <w:rFonts w:ascii="GHEA Grapalat" w:hAnsi="GHEA Grapalat"/>
          <w:sz w:val="24"/>
          <w:szCs w:val="24"/>
          <w:lang w:val="af-ZA"/>
        </w:rPr>
        <w:t xml:space="preserve">  27-</w:t>
      </w:r>
      <w:r w:rsidRPr="007743B3">
        <w:rPr>
          <w:rFonts w:ascii="GHEA Grapalat" w:hAnsi="GHEA Grapalat"/>
          <w:sz w:val="24"/>
          <w:szCs w:val="24"/>
          <w:lang w:val="hy-AM"/>
        </w:rPr>
        <w:t>րդ</w:t>
      </w:r>
      <w:r w:rsidRPr="007743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743B3">
        <w:rPr>
          <w:rFonts w:ascii="GHEA Grapalat" w:hAnsi="GHEA Grapalat"/>
          <w:sz w:val="24"/>
          <w:szCs w:val="24"/>
          <w:lang w:val="hy-AM"/>
        </w:rPr>
        <w:t>հոդվածի</w:t>
      </w:r>
      <w:r w:rsidRPr="007743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97B19">
        <w:rPr>
          <w:rFonts w:ascii="GHEA Grapalat" w:hAnsi="GHEA Grapalat"/>
          <w:sz w:val="24"/>
          <w:szCs w:val="24"/>
          <w:lang w:val="af-ZA"/>
        </w:rPr>
        <w:t>(</w:t>
      </w:r>
      <w:r w:rsidRPr="00E97B1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Վարույթի լեզուն</w:t>
      </w:r>
      <w:r w:rsidRPr="007743B3">
        <w:rPr>
          <w:rFonts w:ascii="GHEA Grapalat" w:hAnsi="GHEA Grapalat"/>
          <w:sz w:val="24"/>
          <w:szCs w:val="24"/>
          <w:lang w:val="af-ZA"/>
        </w:rPr>
        <w:t xml:space="preserve">) 1-ին </w:t>
      </w:r>
      <w:r w:rsidRPr="007743B3">
        <w:rPr>
          <w:rFonts w:ascii="GHEA Grapalat" w:hAnsi="GHEA Grapalat"/>
          <w:sz w:val="24"/>
          <w:szCs w:val="24"/>
          <w:lang w:val="hy-AM"/>
        </w:rPr>
        <w:t>մասի</w:t>
      </w:r>
      <w:r w:rsidRPr="007743B3">
        <w:rPr>
          <w:rFonts w:ascii="GHEA Grapalat" w:hAnsi="GHEA Grapalat"/>
          <w:sz w:val="24"/>
          <w:szCs w:val="24"/>
          <w:lang w:val="af-ZA"/>
        </w:rPr>
        <w:t xml:space="preserve"> համաձայն</w:t>
      </w:r>
      <w:r w:rsidR="00E97B19">
        <w:rPr>
          <w:rFonts w:ascii="GHEA Grapalat" w:hAnsi="GHEA Grapalat"/>
          <w:sz w:val="24"/>
          <w:szCs w:val="24"/>
          <w:lang w:val="af-ZA"/>
        </w:rPr>
        <w:t>՝</w:t>
      </w:r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Վարույթի լեզուն գրական հայերենն է</w:t>
      </w:r>
      <w:r w:rsidR="00857200" w:rsidRPr="008572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Միաժամանակ նույն </w:t>
      </w:r>
      <w:r w:rsidR="00B341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</w:t>
      </w:r>
      <w:r w:rsidR="00B34180" w:rsidRPr="00B341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1145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դրույթներ</w:t>
      </w:r>
      <w:r w:rsidR="001145F1" w:rsidRPr="001145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="00857200" w:rsidRPr="008572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սահմանված է, որ </w:t>
      </w:r>
      <w:r w:rsidR="0076094C" w:rsidRPr="007609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</w:t>
      </w:r>
      <w:r w:rsidR="00E97B19"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ուրաքանչյուր ոք իրավունք ունի վարույթի ընթացքում հանդես գալու այն լեզվով, որին տիրապետում է</w:t>
      </w:r>
      <w:r w:rsidR="00857200" w:rsidRPr="008572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E97B19"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97B19" w:rsidRPr="00E97B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ացառությամբ դատարանի և վարույթի հանրային մասնակիցների:</w:t>
      </w:r>
      <w:r w:rsidRPr="007743B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7743B3">
        <w:rPr>
          <w:rFonts w:ascii="GHEA Grapalat" w:hAnsi="GHEA Grapalat"/>
          <w:sz w:val="24"/>
          <w:szCs w:val="24"/>
          <w:lang w:val="hy-AM"/>
        </w:rPr>
        <w:t xml:space="preserve">Նույն </w:t>
      </w:r>
      <w:r w:rsidR="004F6FB2" w:rsidRPr="007743B3">
        <w:rPr>
          <w:rFonts w:ascii="GHEA Grapalat" w:hAnsi="GHEA Grapalat"/>
          <w:sz w:val="24"/>
          <w:szCs w:val="24"/>
          <w:lang w:val="hy-AM"/>
        </w:rPr>
        <w:t>հոդվածի</w:t>
      </w:r>
      <w:r w:rsidR="004F6FB2" w:rsidRPr="007743B3">
        <w:rPr>
          <w:rFonts w:ascii="GHEA Grapalat" w:hAnsi="GHEA Grapalat"/>
          <w:sz w:val="24"/>
          <w:szCs w:val="24"/>
          <w:lang w:val="af-ZA"/>
        </w:rPr>
        <w:t xml:space="preserve"> </w:t>
      </w:r>
      <w:r w:rsidR="00D14722" w:rsidRPr="007743B3">
        <w:rPr>
          <w:rFonts w:ascii="GHEA Grapalat" w:hAnsi="GHEA Grapalat"/>
          <w:sz w:val="24"/>
          <w:szCs w:val="24"/>
          <w:lang w:val="af-ZA"/>
        </w:rPr>
        <w:t>2</w:t>
      </w:r>
      <w:r w:rsidR="002F3EA2" w:rsidRPr="007743B3">
        <w:rPr>
          <w:rFonts w:ascii="GHEA Grapalat" w:hAnsi="GHEA Grapalat"/>
          <w:sz w:val="24"/>
          <w:szCs w:val="24"/>
          <w:lang w:val="af-ZA"/>
        </w:rPr>
        <w:t>-</w:t>
      </w:r>
      <w:r w:rsidR="004F6FB2" w:rsidRPr="007743B3">
        <w:rPr>
          <w:rFonts w:ascii="GHEA Grapalat" w:hAnsi="GHEA Grapalat"/>
          <w:sz w:val="24"/>
          <w:szCs w:val="24"/>
          <w:lang w:val="hy-AM"/>
        </w:rPr>
        <w:t>րդ</w:t>
      </w:r>
      <w:r w:rsidR="004F6FB2" w:rsidRPr="007743B3">
        <w:rPr>
          <w:rFonts w:ascii="GHEA Grapalat" w:hAnsi="GHEA Grapalat"/>
          <w:sz w:val="24"/>
          <w:szCs w:val="24"/>
          <w:lang w:val="af-ZA"/>
        </w:rPr>
        <w:t xml:space="preserve"> </w:t>
      </w:r>
      <w:r w:rsidR="004F6FB2" w:rsidRPr="007743B3">
        <w:rPr>
          <w:rFonts w:ascii="GHEA Grapalat" w:hAnsi="GHEA Grapalat"/>
          <w:sz w:val="24"/>
          <w:szCs w:val="24"/>
          <w:lang w:val="hy-AM"/>
        </w:rPr>
        <w:t>մասի</w:t>
      </w:r>
      <w:r w:rsidR="004F6FB2" w:rsidRPr="007743B3">
        <w:rPr>
          <w:rFonts w:ascii="GHEA Grapalat" w:hAnsi="GHEA Grapalat"/>
          <w:sz w:val="24"/>
          <w:szCs w:val="24"/>
          <w:lang w:val="af-ZA"/>
        </w:rPr>
        <w:t xml:space="preserve"> համաձայն՝</w:t>
      </w:r>
      <w:r w:rsidR="001145F1">
        <w:rPr>
          <w:rFonts w:ascii="GHEA Grapalat" w:hAnsi="GHEA Grapalat"/>
          <w:sz w:val="24"/>
          <w:szCs w:val="24"/>
          <w:lang w:val="af-ZA"/>
        </w:rPr>
        <w:t xml:space="preserve"> </w:t>
      </w:r>
      <w:r w:rsidR="00D14722"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վարույթն իրականացնող մարմնի որոշմամբ՝ </w:t>
      </w:r>
      <w:r w:rsidR="00D14722" w:rsidRPr="00597A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վարույթի լեզվին չտիրապետող մեղադրյալին անհատույց հնարավորություն է տրվում թարգմանչի օգնությամբ իրականացնելու սույն օրենսգրքով</w:t>
      </w:r>
      <w:r w:rsidR="00D14722"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սահմանված իր բոլոր իրավունքներն այն լեզվով, որին նա տիրապետում է:</w:t>
      </w:r>
      <w:r w:rsidR="004F6FB2" w:rsidRPr="007743B3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2F3EA2" w:rsidRPr="007743B3" w:rsidRDefault="002F3EA2" w:rsidP="00597A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Times New Roman" w:hAnsi="GHEA Grapalat"/>
          <w:color w:val="000000"/>
          <w:lang w:val="af-ZA" w:eastAsia="en-US"/>
        </w:rPr>
      </w:pPr>
      <w:r w:rsidRPr="007743B3">
        <w:rPr>
          <w:rFonts w:ascii="GHEA Grapalat" w:hAnsi="GHEA Grapalat"/>
          <w:lang w:val="hy-AM"/>
        </w:rPr>
        <w:t>ՀՀ</w:t>
      </w:r>
      <w:r w:rsidRPr="007743B3">
        <w:rPr>
          <w:rFonts w:ascii="GHEA Grapalat" w:hAnsi="GHEA Grapalat"/>
          <w:lang w:val="af-ZA"/>
        </w:rPr>
        <w:t xml:space="preserve"> </w:t>
      </w:r>
      <w:r w:rsidRPr="007743B3">
        <w:rPr>
          <w:rFonts w:ascii="GHEA Grapalat" w:hAnsi="GHEA Grapalat"/>
          <w:lang w:val="hy-AM"/>
        </w:rPr>
        <w:t>քրեական</w:t>
      </w:r>
      <w:r w:rsidRPr="007743B3">
        <w:rPr>
          <w:rFonts w:ascii="GHEA Grapalat" w:hAnsi="GHEA Grapalat"/>
          <w:lang w:val="af-ZA"/>
        </w:rPr>
        <w:t xml:space="preserve"> </w:t>
      </w:r>
      <w:r w:rsidRPr="007743B3">
        <w:rPr>
          <w:rFonts w:ascii="GHEA Grapalat" w:hAnsi="GHEA Grapalat"/>
          <w:lang w:val="hy-AM"/>
        </w:rPr>
        <w:t>դատավարության</w:t>
      </w:r>
      <w:r w:rsidRPr="007743B3">
        <w:rPr>
          <w:rFonts w:ascii="GHEA Grapalat" w:hAnsi="GHEA Grapalat"/>
          <w:lang w:val="af-ZA"/>
        </w:rPr>
        <w:t xml:space="preserve"> </w:t>
      </w:r>
      <w:r w:rsidRPr="007743B3">
        <w:rPr>
          <w:rFonts w:ascii="GHEA Grapalat" w:hAnsi="GHEA Grapalat"/>
          <w:lang w:val="hy-AM"/>
        </w:rPr>
        <w:t>օրենսգրքի</w:t>
      </w:r>
      <w:r w:rsidRPr="007743B3">
        <w:rPr>
          <w:rFonts w:ascii="GHEA Grapalat" w:hAnsi="GHEA Grapalat"/>
          <w:lang w:val="af-ZA"/>
        </w:rPr>
        <w:t xml:space="preserve"> 165-</w:t>
      </w:r>
      <w:r w:rsidRPr="007743B3">
        <w:rPr>
          <w:rFonts w:ascii="GHEA Grapalat" w:hAnsi="GHEA Grapalat"/>
          <w:lang w:val="hy-AM"/>
        </w:rPr>
        <w:t>րդ</w:t>
      </w:r>
      <w:r w:rsidRPr="007743B3">
        <w:rPr>
          <w:rFonts w:ascii="GHEA Grapalat" w:hAnsi="GHEA Grapalat"/>
          <w:lang w:val="af-ZA"/>
        </w:rPr>
        <w:t xml:space="preserve"> </w:t>
      </w:r>
      <w:r w:rsidRPr="007743B3">
        <w:rPr>
          <w:rFonts w:ascii="GHEA Grapalat" w:hAnsi="GHEA Grapalat"/>
          <w:lang w:val="hy-AM"/>
        </w:rPr>
        <w:t>հոդվածի</w:t>
      </w:r>
      <w:r w:rsidRPr="007743B3">
        <w:rPr>
          <w:rFonts w:ascii="GHEA Grapalat" w:hAnsi="GHEA Grapalat"/>
          <w:lang w:val="af-ZA"/>
        </w:rPr>
        <w:t xml:space="preserve"> </w:t>
      </w:r>
      <w:r w:rsidRPr="00597AAC">
        <w:rPr>
          <w:rFonts w:ascii="GHEA Grapalat" w:hAnsi="GHEA Grapalat"/>
          <w:lang w:val="af-ZA"/>
        </w:rPr>
        <w:t>(</w:t>
      </w:r>
      <w:proofErr w:type="spellStart"/>
      <w:r w:rsidRPr="00597AA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Փաստաբանի</w:t>
      </w:r>
      <w:proofErr w:type="spellEnd"/>
      <w:r w:rsidRPr="00597AA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, </w:t>
      </w:r>
      <w:proofErr w:type="spellStart"/>
      <w:r w:rsidRPr="00597AA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փորձագետի</w:t>
      </w:r>
      <w:proofErr w:type="spellEnd"/>
      <w:r w:rsidRPr="00597AA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597AA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և</w:t>
      </w:r>
      <w:r w:rsidRPr="00597AA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proofErr w:type="spellStart"/>
      <w:r w:rsidRPr="00597AA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թարգմանչի</w:t>
      </w:r>
      <w:proofErr w:type="spellEnd"/>
      <w:r w:rsidRPr="00597AA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proofErr w:type="spellStart"/>
      <w:r w:rsidRPr="00597AA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վարձատրությունը</w:t>
      </w:r>
      <w:proofErr w:type="spellEnd"/>
      <w:r w:rsidRPr="007743B3">
        <w:rPr>
          <w:rFonts w:ascii="GHEA Grapalat" w:hAnsi="GHEA Grapalat"/>
          <w:lang w:val="af-ZA"/>
        </w:rPr>
        <w:t xml:space="preserve">) 3-րդ </w:t>
      </w:r>
      <w:r w:rsidR="00597AAC">
        <w:rPr>
          <w:rFonts w:ascii="GHEA Grapalat" w:hAnsi="GHEA Grapalat"/>
          <w:lang w:val="af-ZA"/>
        </w:rPr>
        <w:t xml:space="preserve">մասի </w:t>
      </w:r>
      <w:r w:rsidR="00B042D9">
        <w:rPr>
          <w:rFonts w:ascii="GHEA Grapalat" w:hAnsi="GHEA Grapalat"/>
          <w:lang w:val="af-ZA"/>
        </w:rPr>
        <w:t>համաձայն՝ փ</w:t>
      </w:r>
      <w:proofErr w:type="spellStart"/>
      <w:r w:rsidRPr="007743B3">
        <w:rPr>
          <w:rFonts w:ascii="GHEA Grapalat" w:eastAsia="Times New Roman" w:hAnsi="GHEA Grapalat"/>
          <w:color w:val="000000"/>
          <w:lang w:eastAsia="en-US"/>
        </w:rPr>
        <w:t>որձագետը</w:t>
      </w:r>
      <w:proofErr w:type="spellEnd"/>
      <w:r w:rsidRPr="007743B3">
        <w:rPr>
          <w:rFonts w:ascii="GHEA Grapalat" w:eastAsia="Times New Roman" w:hAnsi="GHEA Grapalat"/>
          <w:color w:val="000000"/>
          <w:lang w:val="af-ZA" w:eastAsia="en-US"/>
        </w:rPr>
        <w:t xml:space="preserve"> </w:t>
      </w:r>
      <w:r w:rsidRPr="007743B3">
        <w:rPr>
          <w:rFonts w:ascii="GHEA Grapalat" w:eastAsia="Times New Roman" w:hAnsi="GHEA Grapalat"/>
          <w:color w:val="000000"/>
          <w:lang w:eastAsia="en-US"/>
        </w:rPr>
        <w:t>և</w:t>
      </w:r>
      <w:r w:rsidRPr="007743B3">
        <w:rPr>
          <w:rFonts w:ascii="GHEA Grapalat" w:eastAsia="Times New Roman" w:hAnsi="GHEA Grapalat"/>
          <w:color w:val="000000"/>
          <w:lang w:val="af-ZA" w:eastAsia="en-US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lang w:eastAsia="en-US"/>
        </w:rPr>
        <w:t>թարգմանիչը</w:t>
      </w:r>
      <w:proofErr w:type="spellEnd"/>
      <w:r w:rsidRPr="007743B3">
        <w:rPr>
          <w:rFonts w:ascii="GHEA Grapalat" w:eastAsia="Times New Roman" w:hAnsi="GHEA Grapalat"/>
          <w:color w:val="000000"/>
          <w:lang w:val="af-ZA" w:eastAsia="en-US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lang w:eastAsia="en-US"/>
        </w:rPr>
        <w:t>ստանում</w:t>
      </w:r>
      <w:proofErr w:type="spellEnd"/>
      <w:r w:rsidRPr="007743B3">
        <w:rPr>
          <w:rFonts w:ascii="GHEA Grapalat" w:eastAsia="Times New Roman" w:hAnsi="GHEA Grapalat"/>
          <w:color w:val="000000"/>
          <w:lang w:val="af-ZA" w:eastAsia="en-US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lang w:eastAsia="en-US"/>
        </w:rPr>
        <w:t>են</w:t>
      </w:r>
      <w:proofErr w:type="spellEnd"/>
      <w:r w:rsidRPr="007743B3">
        <w:rPr>
          <w:rFonts w:ascii="GHEA Grapalat" w:eastAsia="Times New Roman" w:hAnsi="GHEA Grapalat"/>
          <w:color w:val="000000"/>
          <w:lang w:eastAsia="en-US"/>
        </w:rPr>
        <w:t>՝</w:t>
      </w:r>
    </w:p>
    <w:p w:rsidR="002F3EA2" w:rsidRPr="007743B3" w:rsidRDefault="002F3EA2" w:rsidP="00597AA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1)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աշխատավայրից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աշխատավարձ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եթե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վարույթին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մասնակցել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են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7743B3">
        <w:rPr>
          <w:rFonts w:ascii="GHEA Grapalat" w:eastAsia="Times New Roman" w:hAnsi="GHEA Grapalat"/>
          <w:color w:val="000000"/>
          <w:sz w:val="24"/>
          <w:szCs w:val="24"/>
        </w:rPr>
        <w:t>ի</w:t>
      </w:r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կատարումն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աշխատանքային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առաջադրանքի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>.</w:t>
      </w:r>
    </w:p>
    <w:p w:rsidR="002F3EA2" w:rsidRPr="007743B3" w:rsidRDefault="002F3EA2" w:rsidP="00597AA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</w:pPr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>2</w:t>
      </w:r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) </w:t>
      </w:r>
      <w:proofErr w:type="spellStart"/>
      <w:r w:rsidRPr="007743B3">
        <w:rPr>
          <w:rFonts w:ascii="GHEA Grapalat" w:eastAsia="Times New Roman" w:hAnsi="GHEA Grapalat"/>
          <w:i/>
          <w:color w:val="000000"/>
          <w:sz w:val="24"/>
          <w:szCs w:val="24"/>
        </w:rPr>
        <w:t>պետական</w:t>
      </w:r>
      <w:proofErr w:type="spellEnd"/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i/>
          <w:color w:val="000000"/>
          <w:sz w:val="24"/>
          <w:szCs w:val="24"/>
        </w:rPr>
        <w:t>միջոցների</w:t>
      </w:r>
      <w:proofErr w:type="spellEnd"/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i/>
          <w:color w:val="000000"/>
          <w:sz w:val="24"/>
          <w:szCs w:val="24"/>
        </w:rPr>
        <w:t>հաշվին</w:t>
      </w:r>
      <w:proofErr w:type="spellEnd"/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i/>
          <w:color w:val="000000"/>
          <w:sz w:val="24"/>
          <w:szCs w:val="24"/>
        </w:rPr>
        <w:t>Հայաստանի</w:t>
      </w:r>
      <w:proofErr w:type="spellEnd"/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i/>
          <w:color w:val="000000"/>
          <w:sz w:val="24"/>
          <w:szCs w:val="24"/>
        </w:rPr>
        <w:t>Հանրապետության</w:t>
      </w:r>
      <w:proofErr w:type="spellEnd"/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i/>
          <w:color w:val="000000"/>
          <w:sz w:val="24"/>
          <w:szCs w:val="24"/>
        </w:rPr>
        <w:t>օրենսդրությամբ</w:t>
      </w:r>
      <w:proofErr w:type="spellEnd"/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i/>
          <w:color w:val="000000"/>
          <w:sz w:val="24"/>
          <w:szCs w:val="24"/>
        </w:rPr>
        <w:t>սահմանված</w:t>
      </w:r>
      <w:proofErr w:type="spellEnd"/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i/>
          <w:color w:val="000000"/>
          <w:sz w:val="24"/>
          <w:szCs w:val="24"/>
        </w:rPr>
        <w:t>չափով</w:t>
      </w:r>
      <w:proofErr w:type="spellEnd"/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i/>
          <w:color w:val="000000"/>
          <w:sz w:val="24"/>
          <w:szCs w:val="24"/>
        </w:rPr>
        <w:t>վարձատրություն</w:t>
      </w:r>
      <w:proofErr w:type="spellEnd"/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, </w:t>
      </w:r>
      <w:proofErr w:type="spellStart"/>
      <w:r w:rsidRPr="007743B3">
        <w:rPr>
          <w:rFonts w:ascii="GHEA Grapalat" w:eastAsia="Times New Roman" w:hAnsi="GHEA Grapalat"/>
          <w:i/>
          <w:color w:val="000000"/>
          <w:sz w:val="24"/>
          <w:szCs w:val="24"/>
        </w:rPr>
        <w:t>եթե</w:t>
      </w:r>
      <w:proofErr w:type="spellEnd"/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i/>
          <w:color w:val="000000"/>
          <w:sz w:val="24"/>
          <w:szCs w:val="24"/>
        </w:rPr>
        <w:t>աշխատանքը</w:t>
      </w:r>
      <w:proofErr w:type="spellEnd"/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i/>
          <w:color w:val="000000"/>
          <w:sz w:val="24"/>
          <w:szCs w:val="24"/>
        </w:rPr>
        <w:t>կատարել</w:t>
      </w:r>
      <w:proofErr w:type="spellEnd"/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i/>
          <w:color w:val="000000"/>
          <w:sz w:val="24"/>
          <w:szCs w:val="24"/>
        </w:rPr>
        <w:t>են</w:t>
      </w:r>
      <w:proofErr w:type="spellEnd"/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i/>
          <w:color w:val="000000"/>
          <w:sz w:val="24"/>
          <w:szCs w:val="24"/>
        </w:rPr>
        <w:t>վարույթն</w:t>
      </w:r>
      <w:proofErr w:type="spellEnd"/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i/>
          <w:color w:val="000000"/>
          <w:sz w:val="24"/>
          <w:szCs w:val="24"/>
        </w:rPr>
        <w:t>իրականացնող</w:t>
      </w:r>
      <w:proofErr w:type="spellEnd"/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i/>
          <w:color w:val="000000"/>
          <w:sz w:val="24"/>
          <w:szCs w:val="24"/>
        </w:rPr>
        <w:t>մարմնի</w:t>
      </w:r>
      <w:proofErr w:type="spellEnd"/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i/>
          <w:color w:val="000000"/>
          <w:sz w:val="24"/>
          <w:szCs w:val="24"/>
        </w:rPr>
        <w:t>հետ</w:t>
      </w:r>
      <w:proofErr w:type="spellEnd"/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i/>
          <w:color w:val="000000"/>
          <w:sz w:val="24"/>
          <w:szCs w:val="24"/>
        </w:rPr>
        <w:t>անմիջական</w:t>
      </w:r>
      <w:proofErr w:type="spellEnd"/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i/>
          <w:color w:val="000000"/>
          <w:sz w:val="24"/>
          <w:szCs w:val="24"/>
        </w:rPr>
        <w:t>պայմանավորվածությամբ</w:t>
      </w:r>
      <w:proofErr w:type="spellEnd"/>
      <w:r w:rsidRPr="007743B3"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>.</w:t>
      </w:r>
    </w:p>
    <w:p w:rsidR="002F3EA2" w:rsidRPr="007743B3" w:rsidRDefault="002F3EA2" w:rsidP="00597AA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3)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վարույթի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համապատասխան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մասնավոր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մասնակցի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հետ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պայմանավորված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չափով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վարձատրություն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եթե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աշխատանքը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կատարել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են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տվյալ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մասնակցի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հետ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ունեցած</w:t>
      </w:r>
      <w:proofErr w:type="spellEnd"/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sz w:val="24"/>
          <w:szCs w:val="24"/>
        </w:rPr>
        <w:t>պայմանավորվածությամբ</w:t>
      </w:r>
      <w:proofErr w:type="spellEnd"/>
      <w:r w:rsidR="00E50E05">
        <w:rPr>
          <w:rFonts w:ascii="GHEA Grapalat" w:eastAsia="Times New Roman" w:hAnsi="GHEA Grapalat"/>
          <w:color w:val="000000"/>
          <w:sz w:val="24"/>
          <w:szCs w:val="24"/>
          <w:lang w:val="af-ZA"/>
        </w:rPr>
        <w:t>:</w:t>
      </w:r>
    </w:p>
    <w:p w:rsidR="002F3EA2" w:rsidRPr="007743B3" w:rsidRDefault="002F3EA2" w:rsidP="00597AAC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7743B3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Նույն հոդվածի 4-րդ մասի համաձայն՝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3-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2-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կետով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վարձատրությունը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տրվում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փորձագետի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թարգմանչի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հաշիվ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ներկայացնելուց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հետո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վարույթն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իրականացնող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մարմնի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կայացրած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հիման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վրա</w:t>
      </w:r>
      <w:proofErr w:type="spellEnd"/>
      <w:r w:rsidRPr="007743B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2F3EA2" w:rsidRDefault="006A6DB1" w:rsidP="0043121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af-ZA"/>
        </w:rPr>
      </w:pPr>
      <w:r w:rsidRPr="007743B3">
        <w:rPr>
          <w:rFonts w:ascii="GHEA Grapalat" w:hAnsi="GHEA Grapalat"/>
          <w:lang w:val="hy-AM"/>
        </w:rPr>
        <w:lastRenderedPageBreak/>
        <w:t>ՀՀ</w:t>
      </w:r>
      <w:r w:rsidRPr="007743B3">
        <w:rPr>
          <w:rFonts w:ascii="GHEA Grapalat" w:hAnsi="GHEA Grapalat"/>
          <w:lang w:val="af-ZA"/>
        </w:rPr>
        <w:t xml:space="preserve"> </w:t>
      </w:r>
      <w:r w:rsidRPr="007743B3">
        <w:rPr>
          <w:rFonts w:ascii="GHEA Grapalat" w:hAnsi="GHEA Grapalat"/>
          <w:lang w:val="hy-AM"/>
        </w:rPr>
        <w:t>քրեական</w:t>
      </w:r>
      <w:r w:rsidRPr="007743B3">
        <w:rPr>
          <w:rFonts w:ascii="GHEA Grapalat" w:hAnsi="GHEA Grapalat"/>
          <w:lang w:val="af-ZA"/>
        </w:rPr>
        <w:t xml:space="preserve"> </w:t>
      </w:r>
      <w:r w:rsidRPr="007743B3">
        <w:rPr>
          <w:rFonts w:ascii="GHEA Grapalat" w:hAnsi="GHEA Grapalat"/>
          <w:lang w:val="hy-AM"/>
        </w:rPr>
        <w:t>դատավարության</w:t>
      </w:r>
      <w:r w:rsidRPr="007743B3">
        <w:rPr>
          <w:rFonts w:ascii="GHEA Grapalat" w:hAnsi="GHEA Grapalat"/>
          <w:lang w:val="af-ZA"/>
        </w:rPr>
        <w:t xml:space="preserve"> </w:t>
      </w:r>
      <w:r w:rsidRPr="007743B3">
        <w:rPr>
          <w:rFonts w:ascii="GHEA Grapalat" w:hAnsi="GHEA Grapalat"/>
          <w:lang w:val="hy-AM"/>
        </w:rPr>
        <w:t>օրենսգրքի</w:t>
      </w:r>
      <w:r w:rsidRPr="007743B3">
        <w:rPr>
          <w:rFonts w:ascii="GHEA Grapalat" w:hAnsi="GHEA Grapalat"/>
          <w:lang w:val="af-ZA"/>
        </w:rPr>
        <w:t xml:space="preserve">  167-</w:t>
      </w:r>
      <w:r w:rsidRPr="007743B3">
        <w:rPr>
          <w:rFonts w:ascii="GHEA Grapalat" w:hAnsi="GHEA Grapalat"/>
          <w:lang w:val="hy-AM"/>
        </w:rPr>
        <w:t>րդ</w:t>
      </w:r>
      <w:r w:rsidRPr="007743B3">
        <w:rPr>
          <w:rFonts w:ascii="GHEA Grapalat" w:hAnsi="GHEA Grapalat"/>
          <w:lang w:val="af-ZA"/>
        </w:rPr>
        <w:t xml:space="preserve"> </w:t>
      </w:r>
      <w:r w:rsidRPr="007743B3">
        <w:rPr>
          <w:rFonts w:ascii="GHEA Grapalat" w:hAnsi="GHEA Grapalat"/>
          <w:lang w:val="hy-AM"/>
        </w:rPr>
        <w:t>հոդվածի</w:t>
      </w:r>
      <w:r w:rsidRPr="007743B3">
        <w:rPr>
          <w:rFonts w:ascii="GHEA Grapalat" w:hAnsi="GHEA Grapalat"/>
          <w:lang w:val="af-ZA"/>
        </w:rPr>
        <w:t xml:space="preserve"> (</w:t>
      </w:r>
      <w:proofErr w:type="spellStart"/>
      <w:r w:rsidRPr="007743B3">
        <w:rPr>
          <w:rStyle w:val="Strong"/>
          <w:rFonts w:ascii="GHEA Grapalat" w:hAnsi="GHEA Grapalat"/>
          <w:color w:val="000000"/>
          <w:shd w:val="clear" w:color="auto" w:fill="FFFFFF"/>
        </w:rPr>
        <w:t>Վարութային</w:t>
      </w:r>
      <w:proofErr w:type="spellEnd"/>
      <w:r w:rsidRPr="007743B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7743B3">
        <w:rPr>
          <w:rStyle w:val="Strong"/>
          <w:rFonts w:ascii="GHEA Grapalat" w:hAnsi="GHEA Grapalat"/>
          <w:color w:val="000000"/>
          <w:shd w:val="clear" w:color="auto" w:fill="FFFFFF"/>
        </w:rPr>
        <w:t>ծախսերը</w:t>
      </w:r>
      <w:proofErr w:type="spellEnd"/>
      <w:r w:rsidRPr="007743B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743B3">
        <w:rPr>
          <w:rStyle w:val="Strong"/>
          <w:rFonts w:ascii="GHEA Grapalat" w:hAnsi="GHEA Grapalat"/>
          <w:color w:val="000000"/>
          <w:shd w:val="clear" w:color="auto" w:fill="FFFFFF"/>
        </w:rPr>
        <w:t>և</w:t>
      </w:r>
      <w:r w:rsidRPr="007743B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7743B3">
        <w:rPr>
          <w:rStyle w:val="Strong"/>
          <w:rFonts w:ascii="GHEA Grapalat" w:hAnsi="GHEA Grapalat"/>
          <w:color w:val="000000"/>
          <w:shd w:val="clear" w:color="auto" w:fill="FFFFFF"/>
        </w:rPr>
        <w:t>դրանց</w:t>
      </w:r>
      <w:proofErr w:type="spellEnd"/>
      <w:r w:rsidRPr="007743B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7743B3">
        <w:rPr>
          <w:rStyle w:val="Strong"/>
          <w:rFonts w:ascii="GHEA Grapalat" w:hAnsi="GHEA Grapalat"/>
          <w:color w:val="000000"/>
          <w:shd w:val="clear" w:color="auto" w:fill="FFFFFF"/>
        </w:rPr>
        <w:t>հատուցումը</w:t>
      </w:r>
      <w:proofErr w:type="spellEnd"/>
      <w:r w:rsidRPr="007743B3">
        <w:rPr>
          <w:rFonts w:ascii="GHEA Grapalat" w:hAnsi="GHEA Grapalat"/>
          <w:lang w:val="af-ZA"/>
        </w:rPr>
        <w:t xml:space="preserve">) 1-ին մասի 2-րդ կետի համաձայն՝ </w:t>
      </w:r>
      <w:r w:rsidR="007B6E74" w:rsidRPr="007743B3">
        <w:rPr>
          <w:rFonts w:ascii="GHEA Grapalat" w:eastAsia="Times New Roman" w:hAnsi="GHEA Grapalat"/>
          <w:color w:val="000000"/>
          <w:lang w:val="af-ZA" w:eastAsia="en-US"/>
        </w:rPr>
        <w:t>վ</w:t>
      </w:r>
      <w:proofErr w:type="spellStart"/>
      <w:r w:rsidRPr="007743B3">
        <w:rPr>
          <w:rFonts w:ascii="GHEA Grapalat" w:eastAsia="Times New Roman" w:hAnsi="GHEA Grapalat"/>
          <w:color w:val="000000"/>
          <w:lang w:eastAsia="en-US"/>
        </w:rPr>
        <w:t>արութային</w:t>
      </w:r>
      <w:proofErr w:type="spellEnd"/>
      <w:r w:rsidRPr="007743B3">
        <w:rPr>
          <w:rFonts w:ascii="GHEA Grapalat" w:eastAsia="Times New Roman" w:hAnsi="GHEA Grapalat"/>
          <w:color w:val="000000"/>
          <w:lang w:val="af-ZA" w:eastAsia="en-US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lang w:eastAsia="en-US"/>
        </w:rPr>
        <w:t>ծախսեր</w:t>
      </w:r>
      <w:proofErr w:type="spellEnd"/>
      <w:r w:rsidRPr="007743B3">
        <w:rPr>
          <w:rFonts w:ascii="GHEA Grapalat" w:eastAsia="Times New Roman" w:hAnsi="GHEA Grapalat"/>
          <w:color w:val="000000"/>
          <w:lang w:val="af-ZA" w:eastAsia="en-US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  <w:lang w:eastAsia="en-US"/>
        </w:rPr>
        <w:t>են</w:t>
      </w:r>
      <w:proofErr w:type="spellEnd"/>
      <w:r w:rsidRPr="007743B3">
        <w:rPr>
          <w:rFonts w:ascii="GHEA Grapalat" w:eastAsia="Times New Roman" w:hAnsi="GHEA Grapalat"/>
          <w:color w:val="000000"/>
          <w:lang w:eastAsia="en-US"/>
        </w:rPr>
        <w:t>՝</w:t>
      </w:r>
      <w:r w:rsidRPr="007743B3">
        <w:rPr>
          <w:rFonts w:ascii="GHEA Grapalat" w:eastAsia="Times New Roman" w:hAnsi="GHEA Grapalat"/>
          <w:color w:val="000000"/>
          <w:lang w:val="af-ZA" w:eastAsia="en-US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</w:rPr>
        <w:t>փորձագետի</w:t>
      </w:r>
      <w:proofErr w:type="spellEnd"/>
      <w:r w:rsidRPr="007743B3">
        <w:rPr>
          <w:rFonts w:ascii="GHEA Grapalat" w:eastAsia="Times New Roman" w:hAnsi="GHEA Grapalat"/>
          <w:color w:val="000000"/>
          <w:lang w:val="af-ZA"/>
        </w:rPr>
        <w:t xml:space="preserve"> </w:t>
      </w:r>
      <w:r w:rsidRPr="007743B3">
        <w:rPr>
          <w:rFonts w:ascii="GHEA Grapalat" w:eastAsia="Times New Roman" w:hAnsi="GHEA Grapalat"/>
          <w:color w:val="000000"/>
        </w:rPr>
        <w:t>և</w:t>
      </w:r>
      <w:r w:rsidRPr="007743B3">
        <w:rPr>
          <w:rFonts w:ascii="GHEA Grapalat" w:eastAsia="Times New Roman" w:hAnsi="GHEA Grapalat"/>
          <w:color w:val="000000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</w:rPr>
        <w:t>թարգմանչի</w:t>
      </w:r>
      <w:proofErr w:type="spellEnd"/>
      <w:r w:rsidRPr="007743B3">
        <w:rPr>
          <w:rFonts w:ascii="GHEA Grapalat" w:eastAsia="Times New Roman" w:hAnsi="GHEA Grapalat"/>
          <w:color w:val="000000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</w:rPr>
        <w:t>վարձատրության</w:t>
      </w:r>
      <w:proofErr w:type="spellEnd"/>
      <w:r w:rsidRPr="007743B3">
        <w:rPr>
          <w:rFonts w:ascii="GHEA Grapalat" w:eastAsia="Times New Roman" w:hAnsi="GHEA Grapalat"/>
          <w:color w:val="000000"/>
          <w:lang w:val="af-ZA"/>
        </w:rPr>
        <w:t xml:space="preserve"> </w:t>
      </w:r>
      <w:proofErr w:type="spellStart"/>
      <w:r w:rsidRPr="007743B3">
        <w:rPr>
          <w:rFonts w:ascii="GHEA Grapalat" w:eastAsia="Times New Roman" w:hAnsi="GHEA Grapalat"/>
          <w:color w:val="000000"/>
        </w:rPr>
        <w:t>գումարները</w:t>
      </w:r>
      <w:proofErr w:type="spellEnd"/>
      <w:r w:rsidR="00870E9D" w:rsidRPr="007743B3">
        <w:rPr>
          <w:rFonts w:ascii="GHEA Grapalat" w:eastAsia="Times New Roman" w:hAnsi="GHEA Grapalat"/>
          <w:color w:val="000000"/>
          <w:lang w:val="af-ZA"/>
        </w:rPr>
        <w:t>:</w:t>
      </w:r>
      <w:r w:rsidR="0043121E">
        <w:rPr>
          <w:rFonts w:ascii="GHEA Grapalat" w:eastAsia="Times New Roman" w:hAnsi="GHEA Grapalat"/>
          <w:color w:val="000000"/>
          <w:lang w:val="af-ZA"/>
        </w:rPr>
        <w:t xml:space="preserve"> </w:t>
      </w:r>
      <w:r w:rsidR="007B6E74">
        <w:rPr>
          <w:rFonts w:ascii="GHEA Grapalat" w:hAnsi="GHEA Grapalat"/>
          <w:lang w:val="af-ZA"/>
        </w:rPr>
        <w:t>Այսինքն</w:t>
      </w:r>
      <w:r w:rsidR="00583B08">
        <w:rPr>
          <w:rFonts w:ascii="GHEA Grapalat" w:hAnsi="GHEA Grapalat"/>
          <w:lang w:val="af-ZA"/>
        </w:rPr>
        <w:t>՝</w:t>
      </w:r>
      <w:r w:rsidR="007B6E74">
        <w:rPr>
          <w:rFonts w:ascii="GHEA Grapalat" w:hAnsi="GHEA Grapalat"/>
          <w:lang w:val="af-ZA"/>
        </w:rPr>
        <w:t xml:space="preserve"> վարույթի լեզվին չտիրապետ</w:t>
      </w:r>
      <w:r w:rsidR="008E6A13">
        <w:rPr>
          <w:rFonts w:ascii="GHEA Grapalat" w:hAnsi="GHEA Grapalat"/>
          <w:lang w:val="af-ZA"/>
        </w:rPr>
        <w:t>ելու դեպքում վարույթին մասնակցող</w:t>
      </w:r>
      <w:r w:rsidR="007B6E74">
        <w:rPr>
          <w:rFonts w:ascii="GHEA Grapalat" w:hAnsi="GHEA Grapalat"/>
          <w:lang w:val="af-ZA"/>
        </w:rPr>
        <w:t xml:space="preserve"> առան</w:t>
      </w:r>
      <w:r w:rsidR="008E6A13">
        <w:rPr>
          <w:rFonts w:ascii="GHEA Grapalat" w:hAnsi="GHEA Grapalat"/>
          <w:lang w:val="af-ZA"/>
        </w:rPr>
        <w:t>ձ</w:t>
      </w:r>
      <w:r w:rsidR="007B6E74">
        <w:rPr>
          <w:rFonts w:ascii="GHEA Grapalat" w:hAnsi="GHEA Grapalat"/>
          <w:lang w:val="af-ZA"/>
        </w:rPr>
        <w:t>ին կատեգոր</w:t>
      </w:r>
      <w:r w:rsidR="0062140E">
        <w:rPr>
          <w:rFonts w:ascii="GHEA Grapalat" w:hAnsi="GHEA Grapalat"/>
          <w:lang w:val="af-ZA"/>
        </w:rPr>
        <w:t>ի</w:t>
      </w:r>
      <w:r w:rsidR="007B6E74">
        <w:rPr>
          <w:rFonts w:ascii="GHEA Grapalat" w:hAnsi="GHEA Grapalat"/>
          <w:lang w:val="af-ZA"/>
        </w:rPr>
        <w:t>այի</w:t>
      </w:r>
      <w:r w:rsidR="008E6A13">
        <w:rPr>
          <w:rFonts w:ascii="GHEA Grapalat" w:hAnsi="GHEA Grapalat"/>
          <w:lang w:val="af-ZA"/>
        </w:rPr>
        <w:t xml:space="preserve"> անձանց</w:t>
      </w:r>
      <w:r w:rsidR="007B6E74">
        <w:rPr>
          <w:rFonts w:ascii="GHEA Grapalat" w:hAnsi="GHEA Grapalat"/>
          <w:lang w:val="af-ZA"/>
        </w:rPr>
        <w:t xml:space="preserve"> </w:t>
      </w:r>
      <w:r w:rsidR="008E6A13">
        <w:rPr>
          <w:rFonts w:ascii="GHEA Grapalat" w:hAnsi="GHEA Grapalat"/>
          <w:lang w:val="af-ZA"/>
        </w:rPr>
        <w:t>համար թարգմանչի ներգրավումը օրենսդրական պարտադիր պահանջ է:</w:t>
      </w:r>
    </w:p>
    <w:p w:rsidR="000B75D1" w:rsidRDefault="000B75D1" w:rsidP="00597AA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Ըստ վիճակագրական տվյալների՝</w:t>
      </w:r>
      <w:r w:rsidR="008E6A13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ՀՀ քննչական կոմիտեում</w:t>
      </w:r>
      <w:r w:rsidR="00026912">
        <w:rPr>
          <w:rFonts w:ascii="GHEA Grapalat" w:hAnsi="GHEA Grapalat"/>
          <w:sz w:val="24"/>
          <w:szCs w:val="24"/>
          <w:lang w:val="af-ZA"/>
        </w:rPr>
        <w:t xml:space="preserve"> (այսուհետ՝ Կոմիտե)</w:t>
      </w:r>
      <w:r>
        <w:rPr>
          <w:rFonts w:ascii="GHEA Grapalat" w:hAnsi="GHEA Grapalat"/>
          <w:sz w:val="24"/>
          <w:szCs w:val="24"/>
          <w:lang w:val="af-ZA"/>
        </w:rPr>
        <w:t xml:space="preserve"> քննվող վարույթների քանակը վերջին 3 տարիներում կտրուկ աճել է և պատկերը հետևյալն է. 2021 թվականին՝ 41.883 քրեական գործ, 2022 թվականին՝ 59.830 քրեական վարույթ, 2023 թվականին՝ 184.018 քրեական վարույթ, իսկ 2024 թվականի </w:t>
      </w:r>
      <w:r w:rsidR="00026912">
        <w:rPr>
          <w:rFonts w:ascii="GHEA Grapalat" w:hAnsi="GHEA Grapalat"/>
          <w:sz w:val="24"/>
          <w:szCs w:val="24"/>
          <w:lang w:val="af-ZA"/>
        </w:rPr>
        <w:t>միայն</w:t>
      </w:r>
      <w:r w:rsidR="00082775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91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1-ին </w:t>
      </w:r>
      <w:r w:rsidR="00583B08">
        <w:rPr>
          <w:rFonts w:ascii="GHEA Grapalat" w:hAnsi="GHEA Grapalat"/>
          <w:sz w:val="24"/>
          <w:szCs w:val="24"/>
          <w:lang w:val="af-ZA"/>
        </w:rPr>
        <w:t>կիսամյակի ընթացքում</w:t>
      </w:r>
      <w:r>
        <w:rPr>
          <w:rFonts w:ascii="GHEA Grapalat" w:hAnsi="GHEA Grapalat"/>
          <w:sz w:val="24"/>
          <w:szCs w:val="24"/>
          <w:lang w:val="af-ZA"/>
        </w:rPr>
        <w:t xml:space="preserve"> 171.706:</w:t>
      </w:r>
      <w:r w:rsidR="000551B0">
        <w:rPr>
          <w:rFonts w:ascii="GHEA Grapalat" w:hAnsi="GHEA Grapalat"/>
          <w:sz w:val="24"/>
          <w:szCs w:val="24"/>
          <w:lang w:val="af-ZA"/>
        </w:rPr>
        <w:t xml:space="preserve"> </w:t>
      </w:r>
      <w:r w:rsidR="00B317F9">
        <w:rPr>
          <w:rFonts w:ascii="GHEA Grapalat" w:hAnsi="GHEA Grapalat"/>
          <w:sz w:val="24"/>
          <w:szCs w:val="24"/>
          <w:lang w:val="af-ZA"/>
        </w:rPr>
        <w:t>Ինչպես վկայում են վերը նշված վիճակագրական տվյալների դինամիկան՝ 2024 թվականի 1-ին կիսամյակի ընթացքում գրանցած ցուցանիշներն առավել քան մոտ են նախորդ ողջ տարվա ընթացքում գրանցած տվյալներին:</w:t>
      </w:r>
    </w:p>
    <w:p w:rsidR="000551B0" w:rsidRPr="00B317F9" w:rsidRDefault="000551B0" w:rsidP="00B317F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Բացի վերոնշյալը, հարկ է նշել, որ 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2024 թվականի հունվարի 1-ից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006EE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(</w:t>
      </w:r>
      <w:r w:rsidRPr="00006EE4">
        <w:rPr>
          <w:rFonts w:ascii="GHEA Grapalat" w:hAnsi="GHEA Grapalat"/>
          <w:sz w:val="24"/>
          <w:szCs w:val="24"/>
          <w:lang w:val="af-ZA"/>
        </w:rPr>
        <w:t xml:space="preserve">2022 թվականի հունիսի 9-ի </w:t>
      </w:r>
      <w:r w:rsidRPr="00006EE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«Ա</w:t>
      </w:r>
      <w:r w:rsidRPr="00006EE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զգային</w:t>
      </w:r>
      <w:r w:rsidRPr="00006EE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006EE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անվտանգության</w:t>
      </w:r>
      <w:r w:rsidRPr="00006EE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006EE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մարմինների</w:t>
      </w:r>
      <w:r w:rsidRPr="00006EE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006EE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մասին</w:t>
      </w:r>
      <w:r w:rsidRPr="00006EE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» </w:t>
      </w:r>
      <w:r w:rsidRPr="00006EE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օրենքում</w:t>
      </w:r>
      <w:r w:rsidRPr="00006EE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006EE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006EE4">
        <w:rPr>
          <w:rFonts w:ascii="Courier New" w:hAnsi="Courier New" w:cs="Courier New"/>
          <w:bCs/>
          <w:sz w:val="24"/>
          <w:szCs w:val="24"/>
          <w:shd w:val="clear" w:color="auto" w:fill="FFFFFF"/>
          <w:lang w:val="af-ZA"/>
        </w:rPr>
        <w:t> </w:t>
      </w:r>
      <w:r w:rsidRPr="00006EE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</w:t>
      </w:r>
      <w:r w:rsidRPr="00006EE4">
        <w:rPr>
          <w:rFonts w:ascii="Courier New" w:hAnsi="Courier New" w:cs="Courier New"/>
          <w:bCs/>
          <w:sz w:val="24"/>
          <w:szCs w:val="24"/>
          <w:shd w:val="clear" w:color="auto" w:fill="FFFFFF"/>
          <w:lang w:val="af-ZA"/>
        </w:rPr>
        <w:t> </w:t>
      </w:r>
      <w:r w:rsidRPr="00006EE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լրացումներ</w:t>
      </w:r>
      <w:r w:rsidRPr="00006EE4">
        <w:rPr>
          <w:rFonts w:ascii="Courier New" w:hAnsi="Courier New" w:cs="Courier New"/>
          <w:bCs/>
          <w:sz w:val="24"/>
          <w:szCs w:val="24"/>
          <w:shd w:val="clear" w:color="auto" w:fill="FFFFFF"/>
          <w:lang w:val="af-ZA"/>
        </w:rPr>
        <w:t> </w:t>
      </w:r>
      <w:r w:rsidRPr="00006EE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կատարելու</w:t>
      </w:r>
      <w:r w:rsidRPr="00006EE4">
        <w:rPr>
          <w:rFonts w:ascii="Courier New" w:hAnsi="Courier New" w:cs="Courier New"/>
          <w:bCs/>
          <w:sz w:val="24"/>
          <w:szCs w:val="24"/>
          <w:shd w:val="clear" w:color="auto" w:fill="FFFFFF"/>
          <w:lang w:val="af-ZA"/>
        </w:rPr>
        <w:t> </w:t>
      </w:r>
      <w:r w:rsidRPr="00006EE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մասին</w:t>
      </w:r>
      <w:r w:rsidRPr="00006EE4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» թիվ ՀՕ-156-Ն օրենքի կարգավորումների համաձայն) 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ՀՀ ազգային անվտանգության ծառայության քննչական մարմնի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գործառույթները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ևս</w:t>
      </w:r>
      <w:proofErr w:type="spellEnd"/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փոխանցվել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են Կոմիտեին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, որի արդյունքում ստեղծվել է Կոմիտեի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պետության, սահմանադրական կարգի հիմունքների և հասարակական անվտանգության դեմ ուղղված հանցագործությունների քննության </w:t>
      </w:r>
      <w:r w:rsidRPr="003E749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գլխավոր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վարչությունը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>: Ն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շված</w:t>
      </w:r>
      <w:proofErr w:type="spellEnd"/>
      <w:r w:rsidRPr="0002691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վարչության</w:t>
      </w:r>
      <w:proofErr w:type="spellEnd"/>
      <w:r w:rsidRPr="0002691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կողմից</w:t>
      </w:r>
      <w:proofErr w:type="spellEnd"/>
      <w:r w:rsidRPr="0002691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քննվող</w:t>
      </w:r>
      <w:proofErr w:type="spellEnd"/>
      <w:r w:rsidRPr="000358A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վարույթների</w:t>
      </w:r>
      <w:proofErr w:type="spellEnd"/>
      <w:r w:rsidRPr="000358A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առանձնահատկություններից</w:t>
      </w:r>
      <w:proofErr w:type="spellEnd"/>
      <w:r w:rsidRPr="000551B0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ելնելով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>՝</w:t>
      </w:r>
      <w:r w:rsidRPr="000551B0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>ավելի է մեծացել թարգմանիչնե</w:t>
      </w:r>
      <w:r w:rsidR="0031712A">
        <w:rPr>
          <w:rFonts w:ascii="GHEA Grapalat" w:eastAsia="Times New Roman" w:hAnsi="GHEA Grapalat"/>
          <w:color w:val="000000"/>
          <w:sz w:val="24"/>
          <w:szCs w:val="24"/>
          <w:lang w:val="af-ZA"/>
        </w:rPr>
        <w:t>ր ներգրավելու անհրաժեշտությունը, օ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րինակ՝ </w:t>
      </w:r>
      <w:r w:rsidR="0031712A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այս 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>վարչությունում են քննվում պետական սահմանն ապօրինի հատելու, անօրինական միգրացիայի և նմանատիպ այլ դեպքերով քրեական վարույթները, որոնցով գրեթե միշտ թարգմանիչ ներգրավելու անհրաժեշտություն է առաջանում</w:t>
      </w:r>
      <w:r w:rsidR="00B317F9">
        <w:rPr>
          <w:rFonts w:ascii="GHEA Grapalat" w:eastAsia="Times New Roman" w:hAnsi="GHEA Grapalat"/>
          <w:color w:val="000000"/>
          <w:sz w:val="24"/>
          <w:szCs w:val="24"/>
          <w:lang w:val="af-ZA"/>
        </w:rPr>
        <w:t>: Ուստի</w:t>
      </w:r>
      <w:r w:rsidR="00C24FDA">
        <w:rPr>
          <w:rFonts w:ascii="GHEA Grapalat" w:eastAsia="Times New Roman" w:hAnsi="GHEA Grapalat"/>
          <w:color w:val="000000"/>
          <w:sz w:val="24"/>
          <w:szCs w:val="24"/>
          <w:lang w:val="af-ZA"/>
        </w:rPr>
        <w:t>,</w:t>
      </w:r>
      <w:r w:rsidR="00B317F9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Կոմիտեում </w:t>
      </w:r>
      <w:r w:rsidR="00B317F9">
        <w:rPr>
          <w:rFonts w:ascii="GHEA Grapalat" w:hAnsi="GHEA Grapalat"/>
          <w:sz w:val="24"/>
          <w:szCs w:val="24"/>
          <w:lang w:val="af-ZA"/>
        </w:rPr>
        <w:t xml:space="preserve">վարույթների քանակական ծավալների աճին զուգահեռ՝ որակական ծավալները ևս փոփոխության են ենթարկվել: </w:t>
      </w:r>
    </w:p>
    <w:p w:rsidR="004F6FB2" w:rsidRDefault="00FB67D3" w:rsidP="00B317F9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Վ</w:t>
      </w:r>
      <w:r w:rsidR="00424833">
        <w:rPr>
          <w:rFonts w:ascii="GHEA Grapalat" w:hAnsi="GHEA Grapalat"/>
          <w:sz w:val="24"/>
          <w:szCs w:val="24"/>
          <w:lang w:val="af-ZA"/>
        </w:rPr>
        <w:t>երոգրյալից հետևում է, որ Կոմիտեում քննվող վարույթների աննախադեպ աճով</w:t>
      </w:r>
      <w:r w:rsidR="00B317F9">
        <w:rPr>
          <w:rFonts w:ascii="GHEA Grapalat" w:hAnsi="GHEA Grapalat"/>
          <w:sz w:val="24"/>
          <w:szCs w:val="24"/>
          <w:lang w:val="af-ZA"/>
        </w:rPr>
        <w:t xml:space="preserve">, ինչպես նաև </w:t>
      </w:r>
      <w:r w:rsidR="00EB1F9D">
        <w:rPr>
          <w:rFonts w:ascii="GHEA Grapalat" w:hAnsi="GHEA Grapalat"/>
          <w:sz w:val="24"/>
          <w:szCs w:val="24"/>
          <w:lang w:val="af-ZA"/>
        </w:rPr>
        <w:t>դրանց</w:t>
      </w:r>
      <w:r w:rsidR="00B317F9">
        <w:rPr>
          <w:rFonts w:ascii="GHEA Grapalat" w:hAnsi="GHEA Grapalat"/>
          <w:sz w:val="24"/>
          <w:szCs w:val="24"/>
          <w:lang w:val="af-ZA"/>
        </w:rPr>
        <w:t xml:space="preserve"> որակակ</w:t>
      </w:r>
      <w:r w:rsidR="00EB1F9D">
        <w:rPr>
          <w:rFonts w:ascii="GHEA Grapalat" w:hAnsi="GHEA Grapalat"/>
          <w:sz w:val="24"/>
          <w:szCs w:val="24"/>
          <w:lang w:val="af-ZA"/>
        </w:rPr>
        <w:t>ա</w:t>
      </w:r>
      <w:r w:rsidR="00B317F9">
        <w:rPr>
          <w:rFonts w:ascii="GHEA Grapalat" w:hAnsi="GHEA Grapalat"/>
          <w:sz w:val="24"/>
          <w:szCs w:val="24"/>
          <w:lang w:val="af-ZA"/>
        </w:rPr>
        <w:t>ն փոփոխություններով</w:t>
      </w:r>
      <w:r w:rsidR="00424833">
        <w:rPr>
          <w:rFonts w:ascii="GHEA Grapalat" w:hAnsi="GHEA Grapalat"/>
          <w:sz w:val="24"/>
          <w:szCs w:val="24"/>
          <w:lang w:val="af-ZA"/>
        </w:rPr>
        <w:t xml:space="preserve"> պայմանավորված</w:t>
      </w:r>
      <w:r w:rsidR="00B317F9">
        <w:rPr>
          <w:rFonts w:ascii="GHEA Grapalat" w:hAnsi="GHEA Grapalat"/>
          <w:sz w:val="24"/>
          <w:szCs w:val="24"/>
          <w:lang w:val="af-ZA"/>
        </w:rPr>
        <w:t>՝</w:t>
      </w:r>
      <w:r w:rsidR="00424833">
        <w:rPr>
          <w:rFonts w:ascii="GHEA Grapalat" w:hAnsi="GHEA Grapalat"/>
          <w:sz w:val="24"/>
          <w:szCs w:val="24"/>
          <w:lang w:val="af-ZA"/>
        </w:rPr>
        <w:t xml:space="preserve"> ավելացել են նաև մատուցված թարգմանչական ծառայությունների քանակը:</w:t>
      </w:r>
      <w:r w:rsidR="00B317F9">
        <w:rPr>
          <w:rFonts w:ascii="GHEA Grapalat" w:hAnsi="GHEA Grapalat"/>
          <w:sz w:val="24"/>
          <w:szCs w:val="24"/>
          <w:lang w:val="af-ZA"/>
        </w:rPr>
        <w:t xml:space="preserve"> Ուստի,</w:t>
      </w:r>
      <w:r w:rsidR="004F6FB2"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24292">
        <w:rPr>
          <w:rFonts w:ascii="GHEA Grapalat" w:hAnsi="GHEA Grapalat"/>
          <w:sz w:val="24"/>
          <w:szCs w:val="24"/>
        </w:rPr>
        <w:t>թարգմանչական</w:t>
      </w:r>
      <w:proofErr w:type="spellEnd"/>
      <w:r w:rsidR="00324292" w:rsidRPr="003242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24292">
        <w:rPr>
          <w:rFonts w:ascii="GHEA Grapalat" w:hAnsi="GHEA Grapalat"/>
          <w:sz w:val="24"/>
          <w:szCs w:val="24"/>
        </w:rPr>
        <w:t>ծառայություններն</w:t>
      </w:r>
      <w:proofErr w:type="spellEnd"/>
      <w:r w:rsidR="004F6FB2" w:rsidRPr="00557F06">
        <w:rPr>
          <w:rFonts w:ascii="GHEA Grapalat" w:hAnsi="GHEA Grapalat"/>
          <w:sz w:val="24"/>
          <w:szCs w:val="24"/>
          <w:lang w:val="hy-AM"/>
        </w:rPr>
        <w:t xml:space="preserve"> </w:t>
      </w:r>
      <w:r w:rsidR="004F6FB2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ապահովելու համար առաջացել է լրացուցիչ ծախսերի անհրաժեշտություն</w:t>
      </w:r>
      <w:r w:rsidR="00F829CC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, քանի որ քրեական վարույթներով թարգմանիչ ներգրավելու պարտադիր պահանջը կատարելու արդյունքում արդեն իսկ գոյացել է 134</w:t>
      </w:r>
      <w:r w:rsidR="00FC19EC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,</w:t>
      </w:r>
      <w:r w:rsidR="00F829CC" w:rsidRPr="00BC6D95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690.0</w:t>
      </w:r>
      <w:r w:rsidR="00FC19EC" w:rsidRPr="00BC6D95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հազ.</w:t>
      </w:r>
      <w:r w:rsidR="00F829CC" w:rsidRPr="00BC6D95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F829CC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դրամի պարտք:</w:t>
      </w:r>
    </w:p>
    <w:p w:rsidR="009508B6" w:rsidRDefault="009508B6" w:rsidP="00597AAC">
      <w:pPr>
        <w:tabs>
          <w:tab w:val="left" w:pos="810"/>
        </w:tabs>
        <w:spacing w:after="0" w:line="360" w:lineRule="auto"/>
        <w:ind w:right="23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:rsidR="004F6FB2" w:rsidRPr="003E7499" w:rsidRDefault="004F6FB2" w:rsidP="00597AAC">
      <w:pPr>
        <w:tabs>
          <w:tab w:val="left" w:pos="810"/>
        </w:tabs>
        <w:spacing w:after="0" w:line="360" w:lineRule="auto"/>
        <w:ind w:right="23"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3E7499">
        <w:rPr>
          <w:rFonts w:ascii="GHEA Grapalat" w:hAnsi="GHEA Grapalat" w:cs="Sylfaen"/>
          <w:b/>
          <w:sz w:val="24"/>
          <w:szCs w:val="24"/>
          <w:lang w:val="pt-BR"/>
        </w:rPr>
        <w:t>2. Առաջարկվող</w:t>
      </w:r>
      <w:r w:rsidRPr="003E7499">
        <w:rPr>
          <w:rFonts w:ascii="GHEA Grapalat" w:hAnsi="GHEA Grapalat"/>
          <w:b/>
          <w:sz w:val="24"/>
          <w:szCs w:val="24"/>
          <w:lang w:val="pt-BR"/>
        </w:rPr>
        <w:t xml:space="preserve"> կարգավորման բնույթը.</w:t>
      </w:r>
    </w:p>
    <w:p w:rsidR="00C24FDA" w:rsidRPr="00BC6D95" w:rsidRDefault="00C24FDA" w:rsidP="00597AAC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pt-BR"/>
        </w:rPr>
      </w:pPr>
      <w:r w:rsidRPr="00BC6D95">
        <w:rPr>
          <w:rFonts w:ascii="GHEA Grapalat" w:eastAsia="GHEA Grapalat" w:hAnsi="GHEA Grapalat" w:cs="GHEA Grapalat"/>
          <w:sz w:val="24"/>
          <w:szCs w:val="24"/>
          <w:lang w:val="hy-AM"/>
        </w:rPr>
        <w:t>Առաջարկվող</w:t>
      </w:r>
      <w:r w:rsidRPr="00BC6D95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BC6D95">
        <w:rPr>
          <w:rFonts w:ascii="GHEA Grapalat" w:eastAsia="GHEA Grapalat" w:hAnsi="GHEA Grapalat" w:cs="GHEA Grapalat"/>
          <w:sz w:val="24"/>
          <w:szCs w:val="24"/>
          <w:lang w:val="hy-AM"/>
        </w:rPr>
        <w:t>նախագծով</w:t>
      </w:r>
      <w:r w:rsidRPr="00BC6D95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BC6D95">
        <w:rPr>
          <w:rFonts w:ascii="GHEA Grapalat" w:eastAsia="GHEA Grapalat" w:hAnsi="GHEA Grapalat" w:cs="GHEA Grapalat"/>
          <w:sz w:val="24"/>
          <w:szCs w:val="24"/>
          <w:lang w:val="hy-AM"/>
        </w:rPr>
        <w:t>նախատեսվում</w:t>
      </w:r>
      <w:r w:rsidRPr="00BC6D95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BC6D95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BC6D95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FC19EC" w:rsidRPr="00BC6D95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Կոմիտեի </w:t>
      </w:r>
      <w:r w:rsidR="00EB1245" w:rsidRPr="00BC6D95">
        <w:rPr>
          <w:rFonts w:ascii="GHEA Grapalat" w:eastAsia="GHEA Grapalat" w:hAnsi="GHEA Grapalat" w:cs="GHEA Grapalat"/>
          <w:sz w:val="24"/>
          <w:szCs w:val="24"/>
          <w:lang w:val="pt-BR"/>
        </w:rPr>
        <w:t>գն</w:t>
      </w:r>
      <w:r w:rsidR="00FC19EC" w:rsidRPr="00BC6D95">
        <w:rPr>
          <w:rFonts w:ascii="GHEA Grapalat" w:eastAsia="GHEA Grapalat" w:hAnsi="GHEA Grapalat" w:cs="GHEA Grapalat"/>
          <w:sz w:val="24"/>
          <w:szCs w:val="24"/>
          <w:lang w:val="pt-BR"/>
        </w:rPr>
        <w:t>ու</w:t>
      </w:r>
      <w:r w:rsidR="00EB1245" w:rsidRPr="00BC6D95">
        <w:rPr>
          <w:rFonts w:ascii="GHEA Grapalat" w:eastAsia="GHEA Grapalat" w:hAnsi="GHEA Grapalat" w:cs="GHEA Grapalat"/>
          <w:sz w:val="24"/>
          <w:szCs w:val="24"/>
          <w:lang w:val="pt-BR"/>
        </w:rPr>
        <w:t>մն</w:t>
      </w:r>
      <w:r w:rsidR="00FC19EC" w:rsidRPr="00BC6D95">
        <w:rPr>
          <w:rFonts w:ascii="GHEA Grapalat" w:eastAsia="GHEA Grapalat" w:hAnsi="GHEA Grapalat" w:cs="GHEA Grapalat"/>
          <w:sz w:val="24"/>
          <w:szCs w:val="24"/>
          <w:lang w:val="pt-BR"/>
        </w:rPr>
        <w:t>երի</w:t>
      </w:r>
      <w:r w:rsidR="00EB1245" w:rsidRPr="00BC6D95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գործընթացների</w:t>
      </w:r>
      <w:r w:rsidRPr="00BC6D95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արդյունքում տնտեսված</w:t>
      </w:r>
      <w:r w:rsidR="00FC19EC" w:rsidRPr="00BC6D95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43,690.4 հազ. դրամ</w:t>
      </w:r>
      <w:r w:rsidRPr="00BC6D95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միջոցներն ուղղել</w:t>
      </w:r>
      <w:r w:rsidR="00FC19EC" w:rsidRPr="00BC6D95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արդեն իսկ մատուցված </w:t>
      </w:r>
      <w:r w:rsidRPr="00BC6D95">
        <w:rPr>
          <w:rFonts w:ascii="GHEA Grapalat" w:eastAsia="GHEA Grapalat" w:hAnsi="GHEA Grapalat" w:cs="GHEA Grapalat"/>
          <w:sz w:val="24"/>
          <w:szCs w:val="24"/>
          <w:lang w:val="pt-BR"/>
        </w:rPr>
        <w:t>թարգմանչական ծառայությունների</w:t>
      </w:r>
      <w:r w:rsidR="00237632" w:rsidRPr="00BC6D95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FC19EC" w:rsidRPr="00BC6D95">
        <w:rPr>
          <w:rFonts w:ascii="GHEA Grapalat" w:eastAsia="GHEA Grapalat" w:hAnsi="GHEA Grapalat" w:cs="GHEA Grapalat"/>
          <w:sz w:val="24"/>
          <w:szCs w:val="24"/>
          <w:lang w:val="pt-BR"/>
        </w:rPr>
        <w:t>դիմաց վճարման</w:t>
      </w:r>
      <w:r w:rsidRPr="00BC6D95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համար</w:t>
      </w:r>
      <w:r w:rsidR="00237632" w:rsidRPr="00BC6D95">
        <w:rPr>
          <w:rFonts w:ascii="GHEA Grapalat" w:eastAsia="GHEA Grapalat" w:hAnsi="GHEA Grapalat" w:cs="GHEA Grapalat"/>
          <w:sz w:val="24"/>
          <w:szCs w:val="24"/>
          <w:lang w:val="pt-BR"/>
        </w:rPr>
        <w:t>:</w:t>
      </w:r>
    </w:p>
    <w:p w:rsidR="004F6FB2" w:rsidRPr="00BC6D95" w:rsidRDefault="004F6FB2" w:rsidP="00597AAC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4F6FB2" w:rsidRPr="003E7499" w:rsidRDefault="004F6FB2" w:rsidP="00597AAC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E7499">
        <w:rPr>
          <w:rFonts w:ascii="GHEA Grapalat" w:hAnsi="GHEA Grapalat"/>
          <w:b/>
          <w:sz w:val="24"/>
          <w:szCs w:val="24"/>
          <w:lang w:val="pt-BR"/>
        </w:rPr>
        <w:t>3</w:t>
      </w:r>
      <w:r w:rsidRPr="003E7499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3E7499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4F6FB2" w:rsidRPr="003E7499" w:rsidRDefault="004F6FB2" w:rsidP="00597AA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7499">
        <w:rPr>
          <w:rFonts w:ascii="GHEA Grapalat" w:hAnsi="GHEA Grapalat" w:cs="Sylfaen"/>
          <w:sz w:val="24"/>
          <w:szCs w:val="24"/>
          <w:lang w:val="hy-AM"/>
        </w:rPr>
        <w:t>Նախագիծը մշակվել է Կոմիտեի կողմից:</w:t>
      </w:r>
    </w:p>
    <w:p w:rsidR="004F6FB2" w:rsidRPr="003E7499" w:rsidRDefault="004F6FB2" w:rsidP="00597AA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F6FB2" w:rsidRPr="003E7499" w:rsidRDefault="004F6FB2" w:rsidP="00597AAC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3E7499">
        <w:rPr>
          <w:rFonts w:ascii="GHEA Grapalat" w:hAnsi="GHEA Grapalat"/>
          <w:b/>
          <w:sz w:val="24"/>
          <w:szCs w:val="24"/>
          <w:lang w:val="pt-BR"/>
        </w:rPr>
        <w:t>4.</w:t>
      </w:r>
      <w:r w:rsidRPr="003E749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E7499">
        <w:rPr>
          <w:rFonts w:ascii="GHEA Grapalat" w:hAnsi="GHEA Grapalat"/>
          <w:b/>
          <w:sz w:val="24"/>
          <w:szCs w:val="24"/>
          <w:lang w:val="pt-BR"/>
        </w:rPr>
        <w:t>Ակնկալվող արդյունքը.</w:t>
      </w:r>
    </w:p>
    <w:p w:rsidR="004F6FB2" w:rsidRDefault="004F6FB2" w:rsidP="00597AAC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</w:pPr>
      <w:r w:rsidRPr="003E749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ընդունմամբ </w:t>
      </w:r>
      <w:r w:rsidRPr="0018097B">
        <w:rPr>
          <w:rFonts w:ascii="GHEA Grapalat" w:eastAsia="GHEA Grapalat" w:hAnsi="GHEA Grapalat" w:cs="GHEA Grapalat"/>
          <w:sz w:val="24"/>
          <w:szCs w:val="24"/>
          <w:lang w:val="hy-AM"/>
        </w:rPr>
        <w:t>կիրականացվի</w:t>
      </w:r>
      <w:r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ՀՀ օրենսդրությամբ Կոմիտեին վերապահված լիազորությունների շրջանակներում </w:t>
      </w:r>
      <w:r w:rsidRPr="0018097B">
        <w:rPr>
          <w:rFonts w:ascii="GHEA Grapalat" w:eastAsia="GHEA Grapalat" w:hAnsi="GHEA Grapalat" w:cs="GHEA Grapalat"/>
          <w:sz w:val="24"/>
          <w:szCs w:val="24"/>
          <w:lang w:val="hy-AM"/>
        </w:rPr>
        <w:t>նախաքննության</w:t>
      </w:r>
      <w:r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237632" w:rsidRPr="00544071">
        <w:rPr>
          <w:rFonts w:ascii="GHEA Grapalat" w:eastAsia="GHEA Grapalat" w:hAnsi="GHEA Grapalat" w:cs="GHEA Grapalat"/>
          <w:sz w:val="24"/>
          <w:szCs w:val="24"/>
          <w:lang w:val="hy-AM"/>
        </w:rPr>
        <w:t>արդյունավետ</w:t>
      </w:r>
      <w:r w:rsidR="00237632" w:rsidRPr="00237632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18097B">
        <w:rPr>
          <w:rFonts w:ascii="GHEA Grapalat" w:eastAsia="GHEA Grapalat" w:hAnsi="GHEA Grapalat" w:cs="GHEA Grapalat"/>
          <w:sz w:val="24"/>
          <w:szCs w:val="24"/>
          <w:lang w:val="hy-AM"/>
        </w:rPr>
        <w:t>իրականացում</w:t>
      </w:r>
      <w:r w:rsidR="00237632" w:rsidRPr="00544071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92661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՝ </w:t>
      </w:r>
      <w:r w:rsidR="00237632">
        <w:rPr>
          <w:rFonts w:ascii="GHEA Grapalat" w:eastAsia="GHEA Grapalat" w:hAnsi="GHEA Grapalat" w:cs="GHEA Grapalat"/>
          <w:sz w:val="24"/>
          <w:szCs w:val="24"/>
          <w:lang w:val="hy-AM"/>
        </w:rPr>
        <w:t>կապահով</w:t>
      </w:r>
      <w:r w:rsidR="001E507F" w:rsidRPr="00544071">
        <w:rPr>
          <w:rFonts w:ascii="GHEA Grapalat" w:eastAsia="GHEA Grapalat" w:hAnsi="GHEA Grapalat" w:cs="GHEA Grapalat"/>
          <w:sz w:val="24"/>
          <w:szCs w:val="24"/>
          <w:lang w:val="hy-AM"/>
        </w:rPr>
        <w:t>վ</w:t>
      </w:r>
      <w:r w:rsidR="00237632" w:rsidRPr="00544071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237632" w:rsidRPr="003E7499">
        <w:rPr>
          <w:rFonts w:ascii="GHEA Grapalat" w:eastAsia="Times New Roman" w:hAnsi="GHEA Grapalat" w:cs="GHEA Grapalat"/>
          <w:sz w:val="24"/>
          <w:szCs w:val="24"/>
          <w:lang w:val="pt-BR"/>
        </w:rPr>
        <w:t xml:space="preserve"> </w:t>
      </w:r>
      <w:r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>Կ</w:t>
      </w:r>
      <w:r w:rsidR="00237632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>ոմիտեում քննվող քրեական վարույթներով</w:t>
      </w:r>
      <w:r w:rsidR="00237632" w:rsidRPr="00237632">
        <w:rPr>
          <w:rFonts w:ascii="GHEA Grapalat" w:eastAsia="GHEA Grapalat" w:hAnsi="GHEA Grapalat" w:cs="GHEA Grapalat"/>
          <w:bCs/>
          <w:sz w:val="24"/>
          <w:szCs w:val="24"/>
          <w:lang w:val="pt-BR"/>
        </w:rPr>
        <w:t xml:space="preserve"> </w:t>
      </w:r>
      <w:r w:rsidR="00237632" w:rsidRPr="00544071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թարգմանչական</w:t>
      </w:r>
      <w:r w:rsidR="00237632" w:rsidRPr="00237632">
        <w:rPr>
          <w:rFonts w:ascii="GHEA Grapalat" w:eastAsia="GHEA Grapalat" w:hAnsi="GHEA Grapalat" w:cs="GHEA Grapalat"/>
          <w:bCs/>
          <w:sz w:val="24"/>
          <w:szCs w:val="24"/>
          <w:lang w:val="pt-BR"/>
        </w:rPr>
        <w:t xml:space="preserve"> </w:t>
      </w:r>
      <w:r w:rsidR="00237632" w:rsidRPr="00544071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ծառայությունների</w:t>
      </w:r>
      <w:r w:rsidR="00237632" w:rsidRPr="00237632">
        <w:rPr>
          <w:rFonts w:ascii="GHEA Grapalat" w:eastAsia="GHEA Grapalat" w:hAnsi="GHEA Grapalat" w:cs="GHEA Grapalat"/>
          <w:bCs/>
          <w:sz w:val="24"/>
          <w:szCs w:val="24"/>
          <w:lang w:val="pt-BR"/>
        </w:rPr>
        <w:t xml:space="preserve"> </w:t>
      </w:r>
      <w:r w:rsidR="00237632" w:rsidRPr="00544071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պատշաճ</w:t>
      </w:r>
      <w:r w:rsidR="00237632" w:rsidRPr="00237632">
        <w:rPr>
          <w:rFonts w:ascii="GHEA Grapalat" w:eastAsia="GHEA Grapalat" w:hAnsi="GHEA Grapalat" w:cs="GHEA Grapalat"/>
          <w:bCs/>
          <w:sz w:val="24"/>
          <w:szCs w:val="24"/>
          <w:lang w:val="pt-BR"/>
        </w:rPr>
        <w:t xml:space="preserve"> </w:t>
      </w:r>
      <w:r w:rsidR="00237632" w:rsidRPr="00544071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իրականացումը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: </w:t>
      </w:r>
    </w:p>
    <w:p w:rsidR="004F6FB2" w:rsidRPr="003E7499" w:rsidRDefault="004F6FB2" w:rsidP="00597AAC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</w:pPr>
    </w:p>
    <w:p w:rsidR="004F6FB2" w:rsidRPr="003E7499" w:rsidRDefault="004F6FB2" w:rsidP="00597AAC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3E7499">
        <w:rPr>
          <w:rFonts w:ascii="GHEA Grapalat" w:hAnsi="GHEA Grapalat"/>
          <w:b/>
          <w:sz w:val="24"/>
          <w:szCs w:val="24"/>
          <w:lang w:val="pt-BR"/>
        </w:rPr>
        <w:t xml:space="preserve">5. </w:t>
      </w:r>
      <w:r w:rsidRPr="003E7499">
        <w:rPr>
          <w:rFonts w:ascii="GHEA Grapalat" w:hAnsi="GHEA Grapalat" w:cs="Sylfaen"/>
          <w:b/>
          <w:sz w:val="24"/>
          <w:szCs w:val="24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4F6FB2" w:rsidRPr="00694C9B" w:rsidRDefault="004F6FB2" w:rsidP="00597AAC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</w:pPr>
      <w:r w:rsidRPr="003E7499">
        <w:rPr>
          <w:rFonts w:ascii="GHEA Grapalat" w:hAnsi="GHEA Grapalat" w:cs="Sylfaen"/>
          <w:sz w:val="24"/>
          <w:szCs w:val="24"/>
          <w:lang w:val="af-ZA"/>
        </w:rPr>
        <w:t>Նախագծի ընդունման</w:t>
      </w:r>
      <w:r w:rsidRPr="003E749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E7499">
        <w:rPr>
          <w:rFonts w:ascii="GHEA Grapalat" w:hAnsi="GHEA Grapalat" w:cs="Sylfaen"/>
          <w:sz w:val="24"/>
          <w:szCs w:val="24"/>
          <w:lang w:val="af-ZA"/>
        </w:rPr>
        <w:t>կապակցությամբ</w:t>
      </w:r>
      <w:r w:rsidRPr="003E749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E7499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3E749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E7499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3E749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E7499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Pr="003E749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E7499">
        <w:rPr>
          <w:rFonts w:ascii="GHEA Grapalat" w:hAnsi="GHEA Grapalat" w:cs="Sylfaen"/>
          <w:sz w:val="24"/>
          <w:szCs w:val="24"/>
          <w:lang w:val="af-ZA"/>
        </w:rPr>
        <w:t>բյուջե</w:t>
      </w:r>
      <w:r w:rsidRPr="003E7499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proofErr w:type="spellStart"/>
      <w:r w:rsidR="00E20B6A">
        <w:rPr>
          <w:rFonts w:ascii="GHEA Grapalat" w:hAnsi="GHEA Grapalat" w:cs="Sylfaen"/>
          <w:sz w:val="24"/>
          <w:szCs w:val="24"/>
        </w:rPr>
        <w:t>ծախսեր</w:t>
      </w:r>
      <w:proofErr w:type="spellEnd"/>
      <w:r w:rsidR="00E20B6A" w:rsidRPr="00E20B6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20B6A">
        <w:rPr>
          <w:rFonts w:ascii="GHEA Grapalat" w:hAnsi="GHEA Grapalat" w:cs="Sylfaen"/>
          <w:sz w:val="24"/>
          <w:szCs w:val="24"/>
          <w:lang w:val="pt-BR"/>
        </w:rPr>
        <w:t xml:space="preserve">չեն </w:t>
      </w:r>
      <w:proofErr w:type="spellStart"/>
      <w:r w:rsidRPr="003E7499">
        <w:rPr>
          <w:rFonts w:ascii="GHEA Grapalat" w:hAnsi="GHEA Grapalat" w:cs="Arial Armenian"/>
          <w:sz w:val="24"/>
          <w:szCs w:val="24"/>
        </w:rPr>
        <w:t>առաջանա</w:t>
      </w:r>
      <w:proofErr w:type="spellEnd"/>
      <w:r w:rsidRPr="00460FB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4F6FB2" w:rsidRDefault="004F6FB2" w:rsidP="00597AAC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</w:pPr>
    </w:p>
    <w:p w:rsidR="004F6FB2" w:rsidRPr="003E7499" w:rsidRDefault="004F6FB2" w:rsidP="00597AAC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3E7499">
        <w:rPr>
          <w:rFonts w:ascii="GHEA Grapalat" w:hAnsi="GHEA Grapalat" w:cs="Sylfaen"/>
          <w:b/>
          <w:sz w:val="24"/>
          <w:szCs w:val="24"/>
          <w:lang w:val="pt-BR"/>
        </w:rPr>
        <w:t>6. 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3E749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93F6B" w:rsidRPr="00993F6B" w:rsidRDefault="004F6FB2" w:rsidP="00AD1DC6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3E7499">
        <w:rPr>
          <w:rFonts w:ascii="GHEA Grapalat" w:hAnsi="GHEA Grapalat"/>
          <w:sz w:val="24"/>
          <w:szCs w:val="24"/>
        </w:rPr>
        <w:t>Ն</w:t>
      </w:r>
      <w:r w:rsidRPr="003E7499">
        <w:rPr>
          <w:rFonts w:ascii="GHEA Grapalat" w:hAnsi="GHEA Grapalat"/>
          <w:sz w:val="24"/>
          <w:szCs w:val="24"/>
          <w:lang w:val="hy-AM"/>
        </w:rPr>
        <w:t xml:space="preserve">ախագծի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առկա</w:t>
      </w:r>
      <w:proofErr w:type="spellEnd"/>
      <w:r w:rsidRPr="003E749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չէ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>:</w:t>
      </w:r>
      <w:r w:rsidRPr="003E749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993F6B" w:rsidRDefault="00993F6B" w:rsidP="00AD1DC6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pt-BR"/>
        </w:rPr>
      </w:pPr>
    </w:p>
    <w:p w:rsidR="004F6FB2" w:rsidRPr="003E7499" w:rsidRDefault="004F6FB2" w:rsidP="00993F6B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3E7499">
        <w:rPr>
          <w:rFonts w:ascii="GHEA Grapalat" w:hAnsi="GHEA Grapalat"/>
          <w:b/>
          <w:sz w:val="24"/>
          <w:szCs w:val="24"/>
          <w:lang w:val="pt-BR"/>
        </w:rPr>
        <w:t>7. 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4F6FB2" w:rsidRPr="003E7499" w:rsidRDefault="004F6FB2" w:rsidP="00597AAC">
      <w:pPr>
        <w:spacing w:after="0" w:line="360" w:lineRule="auto"/>
        <w:ind w:right="23" w:firstLine="375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3E7499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ընդունումը </w:t>
      </w:r>
      <w:proofErr w:type="spellStart"/>
      <w:r w:rsidRPr="003E7499">
        <w:rPr>
          <w:rFonts w:ascii="GHEA Grapalat" w:hAnsi="GHEA Grapalat" w:cs="Sylfaen"/>
          <w:bCs/>
          <w:sz w:val="24"/>
          <w:szCs w:val="24"/>
        </w:rPr>
        <w:t>չի</w:t>
      </w:r>
      <w:proofErr w:type="spellEnd"/>
      <w:r w:rsidRPr="003E74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3E7499">
        <w:rPr>
          <w:rFonts w:ascii="GHEA Grapalat" w:hAnsi="GHEA Grapalat" w:cs="Sylfaen"/>
          <w:bCs/>
          <w:sz w:val="24"/>
          <w:szCs w:val="24"/>
        </w:rPr>
        <w:t>բխում</w:t>
      </w:r>
      <w:proofErr w:type="spellEnd"/>
      <w:r w:rsidRPr="003E7499">
        <w:rPr>
          <w:rFonts w:ascii="GHEA Grapalat" w:hAnsi="GHEA Grapalat" w:cs="Sylfaen"/>
          <w:bCs/>
          <w:sz w:val="24"/>
          <w:szCs w:val="24"/>
          <w:lang w:val="hy-AM"/>
        </w:rPr>
        <w:t xml:space="preserve"> ռազմավարական փաստաթղթերի</w:t>
      </w:r>
      <w:r w:rsidRPr="003E7499">
        <w:rPr>
          <w:rFonts w:ascii="GHEA Grapalat" w:hAnsi="GHEA Grapalat" w:cs="Sylfaen"/>
          <w:bCs/>
          <w:sz w:val="24"/>
          <w:szCs w:val="24"/>
        </w:rPr>
        <w:t>ց</w:t>
      </w:r>
      <w:r w:rsidRPr="003E7499">
        <w:rPr>
          <w:rFonts w:ascii="GHEA Grapalat" w:hAnsi="GHEA Grapalat" w:cs="Sylfaen"/>
          <w:bCs/>
          <w:sz w:val="24"/>
          <w:szCs w:val="24"/>
          <w:lang w:val="pt-BR"/>
        </w:rPr>
        <w:t>:</w:t>
      </w:r>
    </w:p>
    <w:p w:rsidR="00BC6D95" w:rsidRPr="0062140E" w:rsidRDefault="00BC6D95" w:rsidP="00597AAC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pt-BR"/>
        </w:rPr>
      </w:pPr>
    </w:p>
    <w:p w:rsidR="007A14F5" w:rsidRPr="00241BEC" w:rsidRDefault="003641D1" w:rsidP="00597AAC">
      <w:pPr>
        <w:spacing w:line="360" w:lineRule="auto"/>
        <w:jc w:val="right"/>
        <w:rPr>
          <w:rFonts w:ascii="GHEA Grapalat" w:hAnsi="GHEA Grapalat"/>
          <w:lang w:val="af-ZA"/>
        </w:rPr>
      </w:pPr>
      <w:bookmarkStart w:id="0" w:name="_GoBack"/>
      <w:bookmarkEnd w:id="0"/>
      <w:r w:rsidRPr="00241BEC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Pr="00241BE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1BEC">
        <w:rPr>
          <w:rFonts w:ascii="GHEA Grapalat" w:hAnsi="GHEA Grapalat" w:cs="Sylfaen"/>
          <w:b/>
          <w:sz w:val="24"/>
          <w:szCs w:val="24"/>
          <w:lang w:val="hy-AM"/>
        </w:rPr>
        <w:t>կոմիտե</w:t>
      </w:r>
    </w:p>
    <w:sectPr w:rsidR="007A14F5" w:rsidRPr="00241BEC" w:rsidSect="00BC6D95">
      <w:pgSz w:w="11907" w:h="16840" w:code="9"/>
      <w:pgMar w:top="426" w:right="567" w:bottom="142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2B5" w:rsidRDefault="004002B5" w:rsidP="00C1371F">
      <w:pPr>
        <w:spacing w:after="0" w:line="240" w:lineRule="auto"/>
      </w:pPr>
      <w:r>
        <w:separator/>
      </w:r>
    </w:p>
  </w:endnote>
  <w:endnote w:type="continuationSeparator" w:id="0">
    <w:p w:rsidR="004002B5" w:rsidRDefault="004002B5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2B5" w:rsidRDefault="004002B5" w:rsidP="00C1371F">
      <w:pPr>
        <w:spacing w:after="0" w:line="240" w:lineRule="auto"/>
      </w:pPr>
      <w:r>
        <w:separator/>
      </w:r>
    </w:p>
  </w:footnote>
  <w:footnote w:type="continuationSeparator" w:id="0">
    <w:p w:rsidR="004002B5" w:rsidRDefault="004002B5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070A5"/>
    <w:multiLevelType w:val="hybridMultilevel"/>
    <w:tmpl w:val="7B388F82"/>
    <w:lvl w:ilvl="0" w:tplc="51326148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7DD80FE1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06EE4"/>
    <w:rsid w:val="00017A3D"/>
    <w:rsid w:val="00020B4D"/>
    <w:rsid w:val="00021B5B"/>
    <w:rsid w:val="00026912"/>
    <w:rsid w:val="000358A4"/>
    <w:rsid w:val="00042933"/>
    <w:rsid w:val="000476CD"/>
    <w:rsid w:val="000514CF"/>
    <w:rsid w:val="000531E6"/>
    <w:rsid w:val="0005464A"/>
    <w:rsid w:val="000551B0"/>
    <w:rsid w:val="00061701"/>
    <w:rsid w:val="000636EB"/>
    <w:rsid w:val="000658D9"/>
    <w:rsid w:val="00067903"/>
    <w:rsid w:val="0007572A"/>
    <w:rsid w:val="00076872"/>
    <w:rsid w:val="00081F41"/>
    <w:rsid w:val="00082775"/>
    <w:rsid w:val="00084428"/>
    <w:rsid w:val="00087ADC"/>
    <w:rsid w:val="000926E8"/>
    <w:rsid w:val="00094FED"/>
    <w:rsid w:val="00096A8D"/>
    <w:rsid w:val="000973C4"/>
    <w:rsid w:val="00097961"/>
    <w:rsid w:val="000A2D7D"/>
    <w:rsid w:val="000B75D1"/>
    <w:rsid w:val="000C1709"/>
    <w:rsid w:val="000C373B"/>
    <w:rsid w:val="000C510D"/>
    <w:rsid w:val="000D0EC0"/>
    <w:rsid w:val="000E11CF"/>
    <w:rsid w:val="000E5BD3"/>
    <w:rsid w:val="000F0D10"/>
    <w:rsid w:val="000F224C"/>
    <w:rsid w:val="000F38E3"/>
    <w:rsid w:val="001145F1"/>
    <w:rsid w:val="00120C4F"/>
    <w:rsid w:val="00141BD8"/>
    <w:rsid w:val="001455EC"/>
    <w:rsid w:val="00147BF7"/>
    <w:rsid w:val="00153236"/>
    <w:rsid w:val="001676A0"/>
    <w:rsid w:val="00183543"/>
    <w:rsid w:val="00186A87"/>
    <w:rsid w:val="00191FD0"/>
    <w:rsid w:val="001A51CB"/>
    <w:rsid w:val="001B1E78"/>
    <w:rsid w:val="001B3E90"/>
    <w:rsid w:val="001C2439"/>
    <w:rsid w:val="001C472A"/>
    <w:rsid w:val="001C5353"/>
    <w:rsid w:val="001D2E33"/>
    <w:rsid w:val="001D5A7C"/>
    <w:rsid w:val="001D7C6E"/>
    <w:rsid w:val="001E507F"/>
    <w:rsid w:val="001F4756"/>
    <w:rsid w:val="001F6C77"/>
    <w:rsid w:val="00200A61"/>
    <w:rsid w:val="002046B4"/>
    <w:rsid w:val="00216683"/>
    <w:rsid w:val="00216E9A"/>
    <w:rsid w:val="00217A3C"/>
    <w:rsid w:val="002314F0"/>
    <w:rsid w:val="00237632"/>
    <w:rsid w:val="00241BEC"/>
    <w:rsid w:val="00266A80"/>
    <w:rsid w:val="00267FB9"/>
    <w:rsid w:val="00271772"/>
    <w:rsid w:val="00276A61"/>
    <w:rsid w:val="00277CAD"/>
    <w:rsid w:val="00283E45"/>
    <w:rsid w:val="00284D71"/>
    <w:rsid w:val="002A2AE5"/>
    <w:rsid w:val="002A7A07"/>
    <w:rsid w:val="002B5B75"/>
    <w:rsid w:val="002C2420"/>
    <w:rsid w:val="002D1D84"/>
    <w:rsid w:val="002D5C80"/>
    <w:rsid w:val="002E6963"/>
    <w:rsid w:val="002E7D8E"/>
    <w:rsid w:val="002F2D87"/>
    <w:rsid w:val="002F3EA2"/>
    <w:rsid w:val="002F5844"/>
    <w:rsid w:val="00316C42"/>
    <w:rsid w:val="0031712A"/>
    <w:rsid w:val="00324292"/>
    <w:rsid w:val="0033255B"/>
    <w:rsid w:val="0034555E"/>
    <w:rsid w:val="003641D1"/>
    <w:rsid w:val="00380BED"/>
    <w:rsid w:val="00382220"/>
    <w:rsid w:val="003835AF"/>
    <w:rsid w:val="00390113"/>
    <w:rsid w:val="003920B6"/>
    <w:rsid w:val="0039452D"/>
    <w:rsid w:val="003A6682"/>
    <w:rsid w:val="003B0E2A"/>
    <w:rsid w:val="003C0934"/>
    <w:rsid w:val="003D1673"/>
    <w:rsid w:val="003E15AE"/>
    <w:rsid w:val="003E3B89"/>
    <w:rsid w:val="003F0576"/>
    <w:rsid w:val="003F277D"/>
    <w:rsid w:val="003F3143"/>
    <w:rsid w:val="003F3912"/>
    <w:rsid w:val="003F497B"/>
    <w:rsid w:val="003F4FD7"/>
    <w:rsid w:val="004002B5"/>
    <w:rsid w:val="00405B70"/>
    <w:rsid w:val="0041213D"/>
    <w:rsid w:val="0041349D"/>
    <w:rsid w:val="00420676"/>
    <w:rsid w:val="00424833"/>
    <w:rsid w:val="004248E5"/>
    <w:rsid w:val="004277CB"/>
    <w:rsid w:val="00427FA5"/>
    <w:rsid w:val="0043121E"/>
    <w:rsid w:val="004437BE"/>
    <w:rsid w:val="004465EE"/>
    <w:rsid w:val="0044669C"/>
    <w:rsid w:val="0045745D"/>
    <w:rsid w:val="00462874"/>
    <w:rsid w:val="00475B8F"/>
    <w:rsid w:val="004857F7"/>
    <w:rsid w:val="00491B18"/>
    <w:rsid w:val="004A233D"/>
    <w:rsid w:val="004A530C"/>
    <w:rsid w:val="004D77DF"/>
    <w:rsid w:val="004E546F"/>
    <w:rsid w:val="004E5882"/>
    <w:rsid w:val="004E5BAB"/>
    <w:rsid w:val="004E73E8"/>
    <w:rsid w:val="004F3133"/>
    <w:rsid w:val="004F3582"/>
    <w:rsid w:val="004F6FB2"/>
    <w:rsid w:val="00500A32"/>
    <w:rsid w:val="005109AB"/>
    <w:rsid w:val="0051566B"/>
    <w:rsid w:val="00522F18"/>
    <w:rsid w:val="00531E02"/>
    <w:rsid w:val="0053447E"/>
    <w:rsid w:val="00544071"/>
    <w:rsid w:val="00544967"/>
    <w:rsid w:val="005455DC"/>
    <w:rsid w:val="00546DCE"/>
    <w:rsid w:val="00547020"/>
    <w:rsid w:val="0055220A"/>
    <w:rsid w:val="00565678"/>
    <w:rsid w:val="0057230C"/>
    <w:rsid w:val="005756E6"/>
    <w:rsid w:val="00582AAA"/>
    <w:rsid w:val="00582D33"/>
    <w:rsid w:val="00583B08"/>
    <w:rsid w:val="0059679B"/>
    <w:rsid w:val="00597AAC"/>
    <w:rsid w:val="005A6188"/>
    <w:rsid w:val="005B11E0"/>
    <w:rsid w:val="005B1D0A"/>
    <w:rsid w:val="005B28C7"/>
    <w:rsid w:val="005B7181"/>
    <w:rsid w:val="005C3FB4"/>
    <w:rsid w:val="005C6F17"/>
    <w:rsid w:val="005C78B7"/>
    <w:rsid w:val="005C78F6"/>
    <w:rsid w:val="005D433A"/>
    <w:rsid w:val="005D47C1"/>
    <w:rsid w:val="005D49B0"/>
    <w:rsid w:val="005D4C23"/>
    <w:rsid w:val="005D7C55"/>
    <w:rsid w:val="005D7D3E"/>
    <w:rsid w:val="005E603F"/>
    <w:rsid w:val="005F1F83"/>
    <w:rsid w:val="00603BAA"/>
    <w:rsid w:val="00606C77"/>
    <w:rsid w:val="00612B83"/>
    <w:rsid w:val="0062140E"/>
    <w:rsid w:val="00646C87"/>
    <w:rsid w:val="00654169"/>
    <w:rsid w:val="006556D8"/>
    <w:rsid w:val="006626C1"/>
    <w:rsid w:val="00665D68"/>
    <w:rsid w:val="00675092"/>
    <w:rsid w:val="00683478"/>
    <w:rsid w:val="00686900"/>
    <w:rsid w:val="0069634B"/>
    <w:rsid w:val="006A6DB1"/>
    <w:rsid w:val="006B7CF9"/>
    <w:rsid w:val="006C05B3"/>
    <w:rsid w:val="006D53CA"/>
    <w:rsid w:val="006D606D"/>
    <w:rsid w:val="006E127D"/>
    <w:rsid w:val="006E1C59"/>
    <w:rsid w:val="006E46EB"/>
    <w:rsid w:val="006E5288"/>
    <w:rsid w:val="006F34D7"/>
    <w:rsid w:val="00706E2E"/>
    <w:rsid w:val="007102BB"/>
    <w:rsid w:val="00714277"/>
    <w:rsid w:val="00714B84"/>
    <w:rsid w:val="00717854"/>
    <w:rsid w:val="007254F5"/>
    <w:rsid w:val="007269C9"/>
    <w:rsid w:val="007411D8"/>
    <w:rsid w:val="00746116"/>
    <w:rsid w:val="00746344"/>
    <w:rsid w:val="00755726"/>
    <w:rsid w:val="0076094C"/>
    <w:rsid w:val="007623B1"/>
    <w:rsid w:val="00773813"/>
    <w:rsid w:val="007743B3"/>
    <w:rsid w:val="0077449C"/>
    <w:rsid w:val="00775AF8"/>
    <w:rsid w:val="00785714"/>
    <w:rsid w:val="007857DA"/>
    <w:rsid w:val="007A14F5"/>
    <w:rsid w:val="007A683E"/>
    <w:rsid w:val="007A7FC5"/>
    <w:rsid w:val="007B242E"/>
    <w:rsid w:val="007B6E74"/>
    <w:rsid w:val="007C252F"/>
    <w:rsid w:val="007C2B41"/>
    <w:rsid w:val="007C6B17"/>
    <w:rsid w:val="007D2F4E"/>
    <w:rsid w:val="007D39CA"/>
    <w:rsid w:val="007E0F28"/>
    <w:rsid w:val="007F02DC"/>
    <w:rsid w:val="0080399A"/>
    <w:rsid w:val="008155B7"/>
    <w:rsid w:val="00815A23"/>
    <w:rsid w:val="00816325"/>
    <w:rsid w:val="00823D26"/>
    <w:rsid w:val="00825F5B"/>
    <w:rsid w:val="00826F03"/>
    <w:rsid w:val="008306F1"/>
    <w:rsid w:val="00837A85"/>
    <w:rsid w:val="00847C4D"/>
    <w:rsid w:val="008544FB"/>
    <w:rsid w:val="00857200"/>
    <w:rsid w:val="00860E6B"/>
    <w:rsid w:val="00863F0B"/>
    <w:rsid w:val="00864061"/>
    <w:rsid w:val="00867CB5"/>
    <w:rsid w:val="00870E9D"/>
    <w:rsid w:val="00872BEE"/>
    <w:rsid w:val="00874841"/>
    <w:rsid w:val="00877F0F"/>
    <w:rsid w:val="008863E8"/>
    <w:rsid w:val="00887493"/>
    <w:rsid w:val="00887C87"/>
    <w:rsid w:val="00892783"/>
    <w:rsid w:val="008A3346"/>
    <w:rsid w:val="008A42F2"/>
    <w:rsid w:val="008A6C70"/>
    <w:rsid w:val="008B57CC"/>
    <w:rsid w:val="008B5D1F"/>
    <w:rsid w:val="008E0BFB"/>
    <w:rsid w:val="008E34D9"/>
    <w:rsid w:val="008E356E"/>
    <w:rsid w:val="008E4331"/>
    <w:rsid w:val="008E6A13"/>
    <w:rsid w:val="008F3E28"/>
    <w:rsid w:val="008F634A"/>
    <w:rsid w:val="00904933"/>
    <w:rsid w:val="009059D7"/>
    <w:rsid w:val="00926610"/>
    <w:rsid w:val="00935E24"/>
    <w:rsid w:val="009432B4"/>
    <w:rsid w:val="009508B6"/>
    <w:rsid w:val="00981B1F"/>
    <w:rsid w:val="0098464F"/>
    <w:rsid w:val="00993F6B"/>
    <w:rsid w:val="0099499D"/>
    <w:rsid w:val="00994E56"/>
    <w:rsid w:val="009A45EB"/>
    <w:rsid w:val="009A6C8C"/>
    <w:rsid w:val="009B17A7"/>
    <w:rsid w:val="009B6408"/>
    <w:rsid w:val="009C3B7A"/>
    <w:rsid w:val="009C5294"/>
    <w:rsid w:val="009C56A7"/>
    <w:rsid w:val="009D0182"/>
    <w:rsid w:val="009E1B5C"/>
    <w:rsid w:val="009F1A0E"/>
    <w:rsid w:val="009F3D6D"/>
    <w:rsid w:val="00A0748D"/>
    <w:rsid w:val="00A10D42"/>
    <w:rsid w:val="00A11E73"/>
    <w:rsid w:val="00A159A1"/>
    <w:rsid w:val="00A16AFC"/>
    <w:rsid w:val="00A2205F"/>
    <w:rsid w:val="00A2776F"/>
    <w:rsid w:val="00A37EED"/>
    <w:rsid w:val="00A4417D"/>
    <w:rsid w:val="00A44C9B"/>
    <w:rsid w:val="00A51C1C"/>
    <w:rsid w:val="00A5265F"/>
    <w:rsid w:val="00A64A90"/>
    <w:rsid w:val="00A70C12"/>
    <w:rsid w:val="00A75F06"/>
    <w:rsid w:val="00A8127C"/>
    <w:rsid w:val="00A84E91"/>
    <w:rsid w:val="00A84F9F"/>
    <w:rsid w:val="00A902EB"/>
    <w:rsid w:val="00A92B8D"/>
    <w:rsid w:val="00A967CB"/>
    <w:rsid w:val="00AA754A"/>
    <w:rsid w:val="00AB7DB2"/>
    <w:rsid w:val="00AC5C8A"/>
    <w:rsid w:val="00AC6A3E"/>
    <w:rsid w:val="00AD0694"/>
    <w:rsid w:val="00AD0E1D"/>
    <w:rsid w:val="00AD1DC6"/>
    <w:rsid w:val="00AD2D51"/>
    <w:rsid w:val="00AD4CEF"/>
    <w:rsid w:val="00AE5236"/>
    <w:rsid w:val="00AE5616"/>
    <w:rsid w:val="00AF190C"/>
    <w:rsid w:val="00AF76F5"/>
    <w:rsid w:val="00B00AB4"/>
    <w:rsid w:val="00B01C27"/>
    <w:rsid w:val="00B042D9"/>
    <w:rsid w:val="00B076D2"/>
    <w:rsid w:val="00B108AD"/>
    <w:rsid w:val="00B15AD9"/>
    <w:rsid w:val="00B24927"/>
    <w:rsid w:val="00B27190"/>
    <w:rsid w:val="00B317F9"/>
    <w:rsid w:val="00B33038"/>
    <w:rsid w:val="00B34180"/>
    <w:rsid w:val="00B35BE3"/>
    <w:rsid w:val="00B362DA"/>
    <w:rsid w:val="00B36CAA"/>
    <w:rsid w:val="00B432F2"/>
    <w:rsid w:val="00B46C6C"/>
    <w:rsid w:val="00B53062"/>
    <w:rsid w:val="00B55079"/>
    <w:rsid w:val="00B5568C"/>
    <w:rsid w:val="00B557D1"/>
    <w:rsid w:val="00B6099B"/>
    <w:rsid w:val="00B63670"/>
    <w:rsid w:val="00B6547A"/>
    <w:rsid w:val="00B6696F"/>
    <w:rsid w:val="00B722BC"/>
    <w:rsid w:val="00B73B36"/>
    <w:rsid w:val="00B90524"/>
    <w:rsid w:val="00B91645"/>
    <w:rsid w:val="00B9174F"/>
    <w:rsid w:val="00BA0CF0"/>
    <w:rsid w:val="00BA60F8"/>
    <w:rsid w:val="00BB0DFC"/>
    <w:rsid w:val="00BB1335"/>
    <w:rsid w:val="00BB2AB4"/>
    <w:rsid w:val="00BB6F9E"/>
    <w:rsid w:val="00BC3247"/>
    <w:rsid w:val="00BC46CC"/>
    <w:rsid w:val="00BC6D95"/>
    <w:rsid w:val="00BD1F60"/>
    <w:rsid w:val="00BD6908"/>
    <w:rsid w:val="00C00E2F"/>
    <w:rsid w:val="00C03B1E"/>
    <w:rsid w:val="00C1371F"/>
    <w:rsid w:val="00C24FDA"/>
    <w:rsid w:val="00C2791C"/>
    <w:rsid w:val="00C3392B"/>
    <w:rsid w:val="00C365B6"/>
    <w:rsid w:val="00C42C39"/>
    <w:rsid w:val="00C4595E"/>
    <w:rsid w:val="00C52385"/>
    <w:rsid w:val="00C5345C"/>
    <w:rsid w:val="00C64075"/>
    <w:rsid w:val="00C73E65"/>
    <w:rsid w:val="00C948F1"/>
    <w:rsid w:val="00CA37C9"/>
    <w:rsid w:val="00CA6014"/>
    <w:rsid w:val="00CC33DE"/>
    <w:rsid w:val="00CD5679"/>
    <w:rsid w:val="00CE2D1A"/>
    <w:rsid w:val="00CE656E"/>
    <w:rsid w:val="00CF15A8"/>
    <w:rsid w:val="00CF7E27"/>
    <w:rsid w:val="00D14722"/>
    <w:rsid w:val="00D148A7"/>
    <w:rsid w:val="00D14F8F"/>
    <w:rsid w:val="00D26756"/>
    <w:rsid w:val="00D31953"/>
    <w:rsid w:val="00D42984"/>
    <w:rsid w:val="00D5548B"/>
    <w:rsid w:val="00D618BC"/>
    <w:rsid w:val="00D65873"/>
    <w:rsid w:val="00D65D76"/>
    <w:rsid w:val="00D72544"/>
    <w:rsid w:val="00D77E13"/>
    <w:rsid w:val="00D80C74"/>
    <w:rsid w:val="00D81FC7"/>
    <w:rsid w:val="00DA269A"/>
    <w:rsid w:val="00DA5461"/>
    <w:rsid w:val="00DB5772"/>
    <w:rsid w:val="00DC786E"/>
    <w:rsid w:val="00DE33D1"/>
    <w:rsid w:val="00DE4247"/>
    <w:rsid w:val="00DF148F"/>
    <w:rsid w:val="00DF2BA2"/>
    <w:rsid w:val="00DF6A03"/>
    <w:rsid w:val="00E02D2C"/>
    <w:rsid w:val="00E05ABB"/>
    <w:rsid w:val="00E154FD"/>
    <w:rsid w:val="00E20B6A"/>
    <w:rsid w:val="00E20C06"/>
    <w:rsid w:val="00E2146B"/>
    <w:rsid w:val="00E30DD2"/>
    <w:rsid w:val="00E32821"/>
    <w:rsid w:val="00E34C91"/>
    <w:rsid w:val="00E34DC9"/>
    <w:rsid w:val="00E358B6"/>
    <w:rsid w:val="00E463CA"/>
    <w:rsid w:val="00E50E05"/>
    <w:rsid w:val="00E5757D"/>
    <w:rsid w:val="00E72C2C"/>
    <w:rsid w:val="00E77509"/>
    <w:rsid w:val="00E77954"/>
    <w:rsid w:val="00E958C0"/>
    <w:rsid w:val="00E97B19"/>
    <w:rsid w:val="00EA048C"/>
    <w:rsid w:val="00EA30E8"/>
    <w:rsid w:val="00EA3949"/>
    <w:rsid w:val="00EB1245"/>
    <w:rsid w:val="00EB1F9D"/>
    <w:rsid w:val="00EC526E"/>
    <w:rsid w:val="00ED36CF"/>
    <w:rsid w:val="00ED3EC7"/>
    <w:rsid w:val="00F1509C"/>
    <w:rsid w:val="00F21622"/>
    <w:rsid w:val="00F3149C"/>
    <w:rsid w:val="00F325F5"/>
    <w:rsid w:val="00F41EA2"/>
    <w:rsid w:val="00F5108E"/>
    <w:rsid w:val="00F52BBF"/>
    <w:rsid w:val="00F61618"/>
    <w:rsid w:val="00F63394"/>
    <w:rsid w:val="00F67DF6"/>
    <w:rsid w:val="00F71662"/>
    <w:rsid w:val="00F77870"/>
    <w:rsid w:val="00F829CC"/>
    <w:rsid w:val="00F855D4"/>
    <w:rsid w:val="00F947D5"/>
    <w:rsid w:val="00FB67D3"/>
    <w:rsid w:val="00FC00B4"/>
    <w:rsid w:val="00FC0706"/>
    <w:rsid w:val="00FC107E"/>
    <w:rsid w:val="00FC19EC"/>
    <w:rsid w:val="00FC1D16"/>
    <w:rsid w:val="00FC2C3F"/>
    <w:rsid w:val="00FC5A6B"/>
    <w:rsid w:val="00FD37EA"/>
    <w:rsid w:val="00FD40B9"/>
    <w:rsid w:val="00FD4119"/>
    <w:rsid w:val="00FD4C66"/>
    <w:rsid w:val="00FD5F16"/>
    <w:rsid w:val="00FD7233"/>
    <w:rsid w:val="00FE5A92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F4E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</w:rPr>
  </w:style>
  <w:style w:type="character" w:customStyle="1" w:styleId="BodyTextChar">
    <w:name w:val="Body Text Char"/>
    <w:aliases w:val="(Main Text) Char,date Char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SubtitleChar">
    <w:name w:val="Subtitle Char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147BF7"/>
  </w:style>
  <w:style w:type="paragraph" w:customStyle="1" w:styleId="Normal1">
    <w:name w:val="Normal1"/>
    <w:rsid w:val="00CA6014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F4E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</w:rPr>
  </w:style>
  <w:style w:type="character" w:customStyle="1" w:styleId="BodyTextChar">
    <w:name w:val="Body Text Char"/>
    <w:aliases w:val="(Main Text) Char,date Char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SubtitleChar">
    <w:name w:val="Subtitle Char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147BF7"/>
  </w:style>
  <w:style w:type="paragraph" w:customStyle="1" w:styleId="Normal1">
    <w:name w:val="Normal1"/>
    <w:rsid w:val="00CA6014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50E93-3414-4952-82D5-6E0C06724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791</Words>
  <Characters>4510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Shishyan</dc:creator>
  <cp:keywords>https://mul2.gov.am/tasks/1058765/oneclick?token=328d6d752d68348324f54593ead63e2d</cp:keywords>
  <cp:lastModifiedBy>User</cp:lastModifiedBy>
  <cp:revision>13</cp:revision>
  <cp:lastPrinted>2024-09-26T12:47:00Z</cp:lastPrinted>
  <dcterms:created xsi:type="dcterms:W3CDTF">2024-09-26T09:32:00Z</dcterms:created>
  <dcterms:modified xsi:type="dcterms:W3CDTF">2024-09-26T12:47:00Z</dcterms:modified>
</cp:coreProperties>
</file>