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EE071B" w:rsidRPr="00EE071B" w:rsidRDefault="000F321E" w:rsidP="00EE071B">
      <w:pPr>
        <w:pStyle w:val="ListParagraph"/>
        <w:spacing w:after="0" w:line="240" w:lineRule="auto"/>
        <w:ind w:left="0"/>
        <w:jc w:val="center"/>
        <w:rPr>
          <w:rFonts w:ascii="GHEA Mariam" w:eastAsia="GHEA Grapalat" w:hAnsi="GHEA Mariam" w:cs="GHEA Grapalat"/>
          <w:sz w:val="24"/>
          <w:szCs w:val="24"/>
        </w:rPr>
      </w:pPr>
      <w:r w:rsidRPr="000F321E">
        <w:rPr>
          <w:rFonts w:ascii="GHEA Mariam" w:hAnsi="GHEA Mariam"/>
          <w:sz w:val="24"/>
          <w:szCs w:val="24"/>
          <w:lang w:val="hy-AM"/>
        </w:rPr>
        <w:t xml:space="preserve">7 նոյեմբերի </w:t>
      </w:r>
      <w:r w:rsidR="00092598" w:rsidRPr="00092598">
        <w:rPr>
          <w:rFonts w:ascii="GHEA Mariam" w:hAnsi="GHEA Mariam"/>
          <w:sz w:val="24"/>
          <w:szCs w:val="24"/>
          <w:lang w:val="hy-AM"/>
        </w:rPr>
        <w:t xml:space="preserve">2024 </w:t>
      </w:r>
      <w:r w:rsidR="00296E5B" w:rsidRPr="0061367A">
        <w:rPr>
          <w:rFonts w:ascii="GHEA Mariam" w:hAnsi="GHEA Mariam" w:cs="Sylfaen"/>
          <w:sz w:val="24"/>
          <w:szCs w:val="24"/>
        </w:rPr>
        <w:t>թվականի</w:t>
      </w:r>
      <w:r w:rsidR="00296E5B" w:rsidRPr="0061367A">
        <w:rPr>
          <w:rFonts w:ascii="GHEA Mariam" w:hAnsi="GHEA Mariam"/>
          <w:sz w:val="24"/>
          <w:szCs w:val="24"/>
        </w:rPr>
        <w:t xml:space="preserve"> </w:t>
      </w:r>
      <w:r w:rsidR="00296E5B" w:rsidRPr="00EE071B">
        <w:rPr>
          <w:rFonts w:ascii="GHEA Mariam" w:hAnsi="GHEA Mariam"/>
          <w:sz w:val="24"/>
          <w:szCs w:val="24"/>
        </w:rPr>
        <w:t xml:space="preserve">N </w:t>
      </w:r>
      <w:r w:rsidR="00296E5B" w:rsidRPr="00EE071B">
        <w:rPr>
          <w:rFonts w:ascii="GHEA Mariam" w:hAnsi="GHEA Mariam"/>
          <w:sz w:val="24"/>
          <w:szCs w:val="24"/>
          <w:lang w:val="hy-AM"/>
        </w:rPr>
        <w:t xml:space="preserve">           </w:t>
      </w:r>
      <w:r w:rsidR="00EE071B" w:rsidRPr="00EE071B">
        <w:rPr>
          <w:rFonts w:ascii="GHEA Mariam" w:eastAsia="GHEA Grapalat" w:hAnsi="GHEA Mariam" w:cs="GHEA Grapalat"/>
          <w:sz w:val="24"/>
          <w:szCs w:val="24"/>
        </w:rPr>
        <w:t>- Լ</w:t>
      </w:r>
    </w:p>
    <w:p w:rsidR="00EE071B" w:rsidRPr="00EE071B" w:rsidRDefault="00EE071B" w:rsidP="00EE071B">
      <w:pPr>
        <w:rPr>
          <w:rFonts w:ascii="GHEA Mariam" w:eastAsia="GHEA Grapalat" w:hAnsi="GHEA Mariam" w:cs="GHEA Grapalat"/>
          <w:sz w:val="24"/>
          <w:szCs w:val="24"/>
        </w:rPr>
      </w:pPr>
    </w:p>
    <w:p w:rsidR="00EE071B" w:rsidRPr="00EE071B" w:rsidRDefault="00EE071B" w:rsidP="00EE071B">
      <w:pPr>
        <w:spacing w:line="360" w:lineRule="auto"/>
        <w:ind w:firstLine="540"/>
        <w:jc w:val="center"/>
        <w:rPr>
          <w:rFonts w:ascii="GHEA Mariam" w:eastAsia="GHEA Grapalat" w:hAnsi="GHEA Mariam" w:cs="GHEA Grapalat"/>
          <w:sz w:val="24"/>
          <w:szCs w:val="24"/>
        </w:rPr>
      </w:pPr>
    </w:p>
    <w:p w:rsidR="00D95322" w:rsidRDefault="00EE071B" w:rsidP="00D95322">
      <w:pPr>
        <w:ind w:firstLine="540"/>
        <w:jc w:val="center"/>
        <w:rPr>
          <w:rFonts w:ascii="GHEA Mariam" w:eastAsia="GHEA Grapalat" w:hAnsi="GHEA Mariam" w:cs="GHEA Grapalat"/>
          <w:sz w:val="24"/>
          <w:szCs w:val="24"/>
        </w:rPr>
      </w:pPr>
      <w:r w:rsidRPr="00EE071B">
        <w:rPr>
          <w:rFonts w:ascii="GHEA Mariam" w:eastAsia="GHEA Grapalat" w:hAnsi="GHEA Mariam" w:cs="GHEA Grapalat"/>
          <w:sz w:val="24"/>
          <w:szCs w:val="24"/>
        </w:rPr>
        <w:t xml:space="preserve">ՀԱՅԱՍՏԱՆԻ ՀԱՆՐԱՊԵՏՈՒԹՅԱՆ ԿԱՌԱՎԱՐՈՒԹՅԱՆ </w:t>
      </w:r>
    </w:p>
    <w:p w:rsidR="00D95322" w:rsidRDefault="00EE071B" w:rsidP="00D95322">
      <w:pPr>
        <w:ind w:firstLine="540"/>
        <w:jc w:val="center"/>
        <w:rPr>
          <w:rFonts w:ascii="GHEA Mariam" w:eastAsia="GHEA Grapalat" w:hAnsi="GHEA Mariam" w:cs="GHEA Grapalat"/>
          <w:sz w:val="24"/>
          <w:szCs w:val="24"/>
        </w:rPr>
      </w:pPr>
      <w:r w:rsidRPr="00EE071B">
        <w:rPr>
          <w:rFonts w:ascii="GHEA Mariam" w:eastAsia="GHEA Grapalat" w:hAnsi="GHEA Mariam" w:cs="GHEA Grapalat"/>
          <w:sz w:val="24"/>
          <w:szCs w:val="24"/>
        </w:rPr>
        <w:t xml:space="preserve">2023 ԹՎԱԿԱՆԻ ՀՈԿՏԵՄԲԵՐԻ 12-Ի N 1756-Լ ՈՐՈՇՄԱՆ </w:t>
      </w:r>
    </w:p>
    <w:p w:rsidR="00EE071B" w:rsidRPr="00EE071B" w:rsidRDefault="00EE071B" w:rsidP="00D95322">
      <w:pPr>
        <w:ind w:firstLine="540"/>
        <w:jc w:val="center"/>
        <w:rPr>
          <w:rFonts w:ascii="GHEA Mariam" w:eastAsia="GHEA Grapalat" w:hAnsi="GHEA Mariam" w:cs="GHEA Grapalat"/>
          <w:sz w:val="24"/>
          <w:szCs w:val="24"/>
        </w:rPr>
      </w:pPr>
      <w:r w:rsidRPr="00EE071B">
        <w:rPr>
          <w:rFonts w:ascii="GHEA Mariam" w:eastAsia="GHEA Grapalat" w:hAnsi="GHEA Mariam" w:cs="GHEA Grapalat"/>
          <w:sz w:val="24"/>
          <w:szCs w:val="24"/>
        </w:rPr>
        <w:t>ՄԵՋ ՓՈՓՈԽՈՒԹՅՈՒՆՆԵՐ</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ԿԱՏԱՐԵԼՈՒ ՄԱՍԻՆ</w:t>
      </w:r>
    </w:p>
    <w:p w:rsidR="00EE071B" w:rsidRPr="00EE071B" w:rsidRDefault="00EE071B" w:rsidP="00EE071B">
      <w:pPr>
        <w:ind w:firstLine="540"/>
        <w:jc w:val="center"/>
        <w:rPr>
          <w:rFonts w:ascii="GHEA Mariam" w:eastAsia="GHEA Grapalat" w:hAnsi="GHEA Mariam" w:cs="GHEA Grapalat"/>
          <w:sz w:val="24"/>
          <w:szCs w:val="24"/>
        </w:rPr>
      </w:pPr>
      <w:r w:rsidRPr="00EE071B">
        <w:rPr>
          <w:rFonts w:ascii="GHEA Mariam" w:eastAsia="GHEA Grapalat" w:hAnsi="GHEA Mariam" w:cs="GHEA Grapalat"/>
          <w:sz w:val="24"/>
          <w:szCs w:val="24"/>
        </w:rPr>
        <w:t>----------------------------------------------------------------------</w:t>
      </w:r>
      <w:r w:rsidR="00D95322">
        <w:rPr>
          <w:rFonts w:ascii="GHEA Mariam" w:eastAsia="GHEA Grapalat" w:hAnsi="GHEA Mariam" w:cs="GHEA Grapalat"/>
          <w:sz w:val="24"/>
          <w:szCs w:val="24"/>
        </w:rPr>
        <w:t>----------</w:t>
      </w:r>
      <w:bookmarkStart w:id="0" w:name="_GoBack"/>
      <w:bookmarkEnd w:id="0"/>
    </w:p>
    <w:p w:rsidR="00EE071B" w:rsidRPr="00EE071B" w:rsidRDefault="00EE071B" w:rsidP="00EE071B">
      <w:pPr>
        <w:rPr>
          <w:rFonts w:ascii="GHEA Mariam" w:eastAsia="GHEA Grapalat" w:hAnsi="GHEA Mariam" w:cs="GHEA Grapalat"/>
          <w:b/>
          <w:sz w:val="24"/>
          <w:szCs w:val="24"/>
        </w:rPr>
      </w:pPr>
      <w:r w:rsidRPr="00EE071B">
        <w:rPr>
          <w:rFonts w:ascii="GHEA Mariam" w:eastAsia="GHEA Grapalat" w:hAnsi="GHEA Mariam" w:cs="GHEA Grapalat"/>
          <w:b/>
          <w:sz w:val="24"/>
          <w:szCs w:val="24"/>
        </w:rPr>
        <w:tab/>
      </w:r>
    </w:p>
    <w:p w:rsidR="00EE071B" w:rsidRPr="00EE071B" w:rsidRDefault="00EE071B" w:rsidP="00EE071B">
      <w:pPr>
        <w:rPr>
          <w:rFonts w:ascii="GHEA Mariam" w:eastAsia="GHEA Grapalat" w:hAnsi="GHEA Mariam" w:cs="GHEA Grapalat"/>
          <w:sz w:val="24"/>
          <w:szCs w:val="24"/>
        </w:rPr>
      </w:pPr>
    </w:p>
    <w:p w:rsidR="00EE071B" w:rsidRPr="00EE071B" w:rsidRDefault="00EE071B" w:rsidP="00EE071B">
      <w:pPr>
        <w:spacing w:line="360" w:lineRule="auto"/>
        <w:ind w:firstLine="567"/>
        <w:jc w:val="both"/>
        <w:rPr>
          <w:rFonts w:ascii="GHEA Mariam" w:eastAsia="GHEA Grapalat" w:hAnsi="GHEA Mariam" w:cs="GHEA Grapalat"/>
          <w:sz w:val="24"/>
          <w:szCs w:val="24"/>
        </w:rPr>
      </w:pPr>
      <w:r w:rsidRPr="00EE071B">
        <w:rPr>
          <w:rFonts w:ascii="GHEA Mariam" w:eastAsia="GHEA Grapalat" w:hAnsi="GHEA Mariam" w:cs="GHEA Grapalat"/>
          <w:sz w:val="24"/>
          <w:szCs w:val="24"/>
        </w:rPr>
        <w:t xml:space="preserve">   Ղեկավարվելով «Նորմատիվ իրավական ակտերի մասին» </w:t>
      </w:r>
      <w:r w:rsidRPr="00EE071B">
        <w:rPr>
          <w:rFonts w:ascii="GHEA Mariam" w:eastAsia="GHEA Grapalat" w:hAnsi="GHEA Mariam" w:cs="Sylfaen"/>
          <w:bCs/>
          <w:color w:val="000000"/>
          <w:spacing w:val="-2"/>
          <w:sz w:val="24"/>
          <w:szCs w:val="24"/>
          <w:shd w:val="clear" w:color="auto" w:fill="FFFFFF"/>
          <w:lang w:val="fr-FR" w:eastAsia="en-US"/>
        </w:rPr>
        <w:t>Հայաստանի</w:t>
      </w:r>
      <w:r w:rsidRPr="00EE071B">
        <w:rPr>
          <w:rFonts w:ascii="GHEA Mariam" w:eastAsia="GHEA Grapalat" w:hAnsi="GHEA Mariam" w:cs="Arial Armenian"/>
          <w:bCs/>
          <w:color w:val="000000"/>
          <w:spacing w:val="-2"/>
          <w:sz w:val="24"/>
          <w:szCs w:val="24"/>
          <w:shd w:val="clear" w:color="auto" w:fill="FFFFFF"/>
          <w:lang w:val="fr-FR" w:eastAsia="en-US"/>
        </w:rPr>
        <w:t xml:space="preserve"> </w:t>
      </w:r>
      <w:r w:rsidRPr="00EE071B">
        <w:rPr>
          <w:rFonts w:ascii="GHEA Mariam" w:eastAsia="GHEA Grapalat" w:hAnsi="GHEA Mariam" w:cs="Sylfaen"/>
          <w:bCs/>
          <w:color w:val="000000"/>
          <w:spacing w:val="-2"/>
          <w:sz w:val="24"/>
          <w:szCs w:val="24"/>
          <w:shd w:val="clear" w:color="auto" w:fill="FFFFFF"/>
          <w:lang w:val="fr-FR" w:eastAsia="en-US"/>
        </w:rPr>
        <w:t>Հանրապետության</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օրենքի 33-րդ և 34-րդ հոդվածներով՝</w:t>
      </w:r>
      <w:r w:rsidRPr="00EE071B">
        <w:rPr>
          <w:rFonts w:ascii="Calibri" w:hAnsi="Calibri" w:cs="Calibri"/>
          <w:sz w:val="24"/>
          <w:szCs w:val="24"/>
        </w:rPr>
        <w:t> </w:t>
      </w:r>
      <w:r w:rsidRPr="00EE071B">
        <w:rPr>
          <w:rFonts w:ascii="GHEA Mariam" w:eastAsia="GHEA Grapalat" w:hAnsi="GHEA Mariam" w:cs="GHEA Grapalat"/>
          <w:sz w:val="24"/>
          <w:szCs w:val="24"/>
        </w:rPr>
        <w:t xml:space="preserve"> Հայաստանի Հանրա</w:t>
      </w:r>
      <w:r>
        <w:rPr>
          <w:rFonts w:ascii="GHEA Mariam" w:eastAsia="GHEA Grapalat" w:hAnsi="GHEA Mariam" w:cs="GHEA Grapalat"/>
          <w:sz w:val="24"/>
          <w:szCs w:val="24"/>
        </w:rPr>
        <w:softHyphen/>
      </w:r>
      <w:r w:rsidRPr="00EE071B">
        <w:rPr>
          <w:rFonts w:ascii="GHEA Mariam" w:eastAsia="GHEA Grapalat" w:hAnsi="GHEA Mariam" w:cs="GHEA Grapalat"/>
          <w:sz w:val="24"/>
          <w:szCs w:val="24"/>
        </w:rPr>
        <w:t xml:space="preserve">պետության կառավարությունը </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ր</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ո</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շ</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ու</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 xml:space="preserve">մ </w:t>
      </w:r>
      <w:r>
        <w:rPr>
          <w:rFonts w:ascii="GHEA Mariam" w:eastAsia="GHEA Grapalat" w:hAnsi="GHEA Mariam" w:cs="GHEA Grapalat"/>
          <w:sz w:val="24"/>
          <w:szCs w:val="24"/>
          <w:lang w:val="hy-AM"/>
        </w:rPr>
        <w:t xml:space="preserve">  </w:t>
      </w:r>
      <w:r w:rsidRPr="00EE071B">
        <w:rPr>
          <w:rFonts w:ascii="GHEA Mariam" w:eastAsia="GHEA Grapalat" w:hAnsi="GHEA Mariam" w:cs="GHEA Grapalat"/>
          <w:sz w:val="24"/>
          <w:szCs w:val="24"/>
        </w:rPr>
        <w:t>է.</w:t>
      </w:r>
    </w:p>
    <w:p w:rsidR="00EE071B" w:rsidRPr="00EE071B" w:rsidRDefault="00EE071B" w:rsidP="00EE071B">
      <w:pPr>
        <w:pStyle w:val="ListParagraph"/>
        <w:numPr>
          <w:ilvl w:val="0"/>
          <w:numId w:val="1"/>
        </w:numPr>
        <w:spacing w:after="0" w:line="360" w:lineRule="auto"/>
        <w:ind w:left="0" w:firstLine="567"/>
        <w:jc w:val="both"/>
        <w:rPr>
          <w:rFonts w:ascii="GHEA Mariam" w:eastAsia="GHEA Grapalat" w:hAnsi="GHEA Mariam" w:cs="GHEA Grapalat"/>
          <w:sz w:val="24"/>
          <w:szCs w:val="24"/>
        </w:rPr>
      </w:pPr>
      <w:r>
        <w:rPr>
          <w:rFonts w:ascii="GHEA Mariam" w:eastAsia="Times New Roman" w:hAnsi="GHEA Mariam"/>
          <w:bCs/>
          <w:sz w:val="24"/>
          <w:szCs w:val="24"/>
          <w:lang w:val="hy-AM"/>
        </w:rPr>
        <w:t xml:space="preserve"> </w:t>
      </w:r>
      <w:r w:rsidRPr="00EE071B">
        <w:rPr>
          <w:rFonts w:ascii="GHEA Mariam" w:eastAsia="Times New Roman" w:hAnsi="GHEA Mariam"/>
          <w:bCs/>
          <w:sz w:val="24"/>
          <w:szCs w:val="24"/>
        </w:rPr>
        <w:t>Հայաստանի Հանրապետության կառավարության 2023 թվականի հոկ</w:t>
      </w:r>
      <w:r>
        <w:rPr>
          <w:rFonts w:ascii="GHEA Mariam" w:eastAsia="Times New Roman" w:hAnsi="GHEA Mariam"/>
          <w:bCs/>
          <w:sz w:val="24"/>
          <w:szCs w:val="24"/>
        </w:rPr>
        <w:softHyphen/>
      </w:r>
      <w:r w:rsidRPr="00EE071B">
        <w:rPr>
          <w:rFonts w:ascii="GHEA Mariam" w:eastAsia="Times New Roman" w:hAnsi="GHEA Mariam"/>
          <w:bCs/>
          <w:sz w:val="24"/>
          <w:szCs w:val="24"/>
        </w:rPr>
        <w:t>տեմ</w:t>
      </w:r>
      <w:r>
        <w:rPr>
          <w:rFonts w:ascii="GHEA Mariam" w:eastAsia="Times New Roman" w:hAnsi="GHEA Mariam"/>
          <w:bCs/>
          <w:sz w:val="24"/>
          <w:szCs w:val="24"/>
        </w:rPr>
        <w:softHyphen/>
      </w:r>
      <w:r w:rsidRPr="00EE071B">
        <w:rPr>
          <w:rFonts w:ascii="GHEA Mariam" w:eastAsia="Times New Roman" w:hAnsi="GHEA Mariam"/>
          <w:bCs/>
          <w:sz w:val="24"/>
          <w:szCs w:val="24"/>
        </w:rPr>
        <w:t xml:space="preserve">բերի 12-ի </w:t>
      </w:r>
      <w:r w:rsidRPr="007702F4">
        <w:rPr>
          <w:rStyle w:val="Strong"/>
          <w:rFonts w:ascii="GHEA Mariam" w:hAnsi="GHEA Mariam"/>
          <w:b w:val="0"/>
          <w:sz w:val="24"/>
          <w:szCs w:val="24"/>
          <w:shd w:val="clear" w:color="auto" w:fill="FFFFFF"/>
        </w:rPr>
        <w:t>«</w:t>
      </w:r>
      <w:r w:rsidRPr="00EE071B">
        <w:rPr>
          <w:rFonts w:ascii="GHEA Mariam" w:hAnsi="GHEA Mariam"/>
          <w:bCs/>
          <w:color w:val="000000"/>
          <w:sz w:val="24"/>
          <w:szCs w:val="24"/>
          <w:shd w:val="clear" w:color="auto" w:fill="FFFFFF"/>
        </w:rPr>
        <w:t>2023 թվականին Լեռնային Ղարաբաղից բռնի տեղահանված ուսուցիչների օժանդակության ծրագիրը հաստատելու մասին</w:t>
      </w:r>
      <w:r w:rsidRPr="00233940">
        <w:rPr>
          <w:rStyle w:val="Strong"/>
          <w:rFonts w:ascii="GHEA Mariam" w:hAnsi="GHEA Mariam"/>
          <w:b w:val="0"/>
          <w:sz w:val="24"/>
          <w:szCs w:val="24"/>
          <w:shd w:val="clear" w:color="auto" w:fill="FFFFFF"/>
        </w:rPr>
        <w:t>»</w:t>
      </w:r>
      <w:r w:rsidRPr="00EE071B">
        <w:rPr>
          <w:rStyle w:val="Strong"/>
          <w:rFonts w:ascii="GHEA Mariam" w:hAnsi="GHEA Mariam"/>
          <w:sz w:val="24"/>
          <w:szCs w:val="24"/>
          <w:shd w:val="clear" w:color="auto" w:fill="FFFFFF"/>
        </w:rPr>
        <w:t xml:space="preserve"> </w:t>
      </w:r>
      <w:r w:rsidRPr="00EE071B">
        <w:rPr>
          <w:rFonts w:ascii="GHEA Mariam" w:eastAsia="Times New Roman" w:hAnsi="GHEA Mariam"/>
          <w:bCs/>
          <w:sz w:val="24"/>
          <w:szCs w:val="24"/>
        </w:rPr>
        <w:t xml:space="preserve">N 1756-Լ </w:t>
      </w:r>
      <w:r w:rsidRPr="00EE071B">
        <w:rPr>
          <w:rFonts w:ascii="GHEA Mariam" w:eastAsia="GHEA Grapalat" w:hAnsi="GHEA Mariam" w:cs="GHEA Grapalat"/>
          <w:sz w:val="24"/>
          <w:szCs w:val="24"/>
        </w:rPr>
        <w:t>որոշման և հավելվածի վերնագրերում, որոշման և հավելվածի ամբողջ տեքստում, «Տեղե</w:t>
      </w:r>
      <w:r>
        <w:rPr>
          <w:rFonts w:ascii="GHEA Mariam" w:eastAsia="GHEA Grapalat" w:hAnsi="GHEA Mariam" w:cs="GHEA Grapalat"/>
          <w:sz w:val="24"/>
          <w:szCs w:val="24"/>
        </w:rPr>
        <w:softHyphen/>
      </w:r>
      <w:r w:rsidRPr="00EE071B">
        <w:rPr>
          <w:rFonts w:ascii="GHEA Mariam" w:eastAsia="GHEA Grapalat" w:hAnsi="GHEA Mariam" w:cs="GHEA Grapalat"/>
          <w:sz w:val="24"/>
          <w:szCs w:val="24"/>
        </w:rPr>
        <w:t>կատվություն» մասի վերնագրում «2023 թվականին» բառերը փոխարինել «2020 թվականի սեպտեմբերի 27-ից հետո» բառերով, որոշման հավելվածի 2-րդ կետի «2023 թվականի սեպտեմբերի 19-ից հետո» բառերը փոխարինել «2020 թվականի սեպտեմբերի 27-ից հետո» բառերով:</w:t>
      </w:r>
    </w:p>
    <w:p w:rsidR="00EE071B" w:rsidRPr="00EE071B" w:rsidRDefault="00EE071B" w:rsidP="00EE071B">
      <w:pPr>
        <w:pStyle w:val="ListParagraph"/>
        <w:numPr>
          <w:ilvl w:val="0"/>
          <w:numId w:val="1"/>
        </w:numPr>
        <w:tabs>
          <w:tab w:val="left" w:pos="851"/>
        </w:tabs>
        <w:spacing w:after="0" w:line="360" w:lineRule="auto"/>
        <w:ind w:left="0" w:firstLine="567"/>
        <w:jc w:val="both"/>
        <w:rPr>
          <w:rFonts w:ascii="GHEA Mariam" w:eastAsia="GHEA Grapalat" w:hAnsi="GHEA Mariam" w:cs="GHEA Grapalat"/>
          <w:sz w:val="24"/>
          <w:szCs w:val="24"/>
        </w:rPr>
      </w:pPr>
      <w:r w:rsidRPr="00EE071B">
        <w:rPr>
          <w:rFonts w:ascii="GHEA Mariam" w:eastAsia="GHEA Grapalat" w:hAnsi="GHEA Mariam" w:cs="GHEA Grapalat"/>
          <w:sz w:val="24"/>
          <w:szCs w:val="24"/>
        </w:rPr>
        <w:t>Սույն որոշումն ուժի մեջ է մտնում հրապարակմանը հաջորդող օրվանից։</w:t>
      </w:r>
    </w:p>
    <w:p w:rsidR="00EE071B" w:rsidRDefault="009B3579" w:rsidP="006E29C6">
      <w:pPr>
        <w:pStyle w:val="mechtex"/>
        <w:jc w:val="left"/>
        <w:rPr>
          <w:rFonts w:ascii="GHEA Mariam" w:hAnsi="GHEA Mariam" w:cs="Sylfaen"/>
          <w:sz w:val="24"/>
          <w:szCs w:val="24"/>
          <w:lang w:val="hy-AM"/>
        </w:rPr>
      </w:pPr>
      <w:r>
        <w:rPr>
          <w:rFonts w:ascii="GHEA Mariam" w:hAnsi="GHEA Mariam" w:cs="Sylfaen"/>
          <w:sz w:val="24"/>
          <w:szCs w:val="24"/>
          <w:lang w:val="hy-AM"/>
        </w:rPr>
        <w:t xml:space="preserve">  </w:t>
      </w:r>
      <w:r w:rsidR="00153C63">
        <w:rPr>
          <w:rFonts w:ascii="GHEA Mariam" w:hAnsi="GHEA Mariam" w:cs="Sylfaen"/>
          <w:sz w:val="24"/>
          <w:szCs w:val="24"/>
          <w:lang w:val="hy-AM"/>
        </w:rPr>
        <w:t xml:space="preserve">   </w:t>
      </w:r>
      <w:r>
        <w:rPr>
          <w:rFonts w:ascii="GHEA Mariam" w:hAnsi="GHEA Mariam" w:cs="Sylfaen"/>
          <w:sz w:val="24"/>
          <w:szCs w:val="24"/>
          <w:lang w:val="hy-AM"/>
        </w:rPr>
        <w:t xml:space="preserve">   </w:t>
      </w:r>
    </w:p>
    <w:p w:rsidR="00EE071B" w:rsidRDefault="00EE071B" w:rsidP="006E29C6">
      <w:pPr>
        <w:pStyle w:val="mechtex"/>
        <w:jc w:val="left"/>
        <w:rPr>
          <w:rFonts w:ascii="GHEA Mariam" w:hAnsi="GHEA Mariam" w:cs="Sylfaen"/>
          <w:sz w:val="24"/>
          <w:szCs w:val="24"/>
          <w:lang w:val="hy-AM"/>
        </w:rPr>
      </w:pPr>
    </w:p>
    <w:p w:rsidR="008D29B2" w:rsidRPr="00FA0163" w:rsidRDefault="00EE071B"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8D29B2" w:rsidRPr="00FA0163">
        <w:rPr>
          <w:rFonts w:ascii="GHEA Mariam" w:hAnsi="GHEA Mariam" w:cs="Sylfaen"/>
          <w:sz w:val="24"/>
          <w:szCs w:val="24"/>
          <w:lang w:val="hy-AM"/>
        </w:rPr>
        <w:t>ՀԱՅԱՍՏԱՆԻ</w:t>
      </w:r>
      <w:r w:rsidR="008D29B2" w:rsidRPr="00FA0163">
        <w:rPr>
          <w:rFonts w:ascii="GHEA Mariam" w:hAnsi="GHEA Mariam" w:cs="Arial Armenian"/>
          <w:sz w:val="24"/>
          <w:szCs w:val="24"/>
          <w:lang w:val="af-ZA"/>
        </w:rPr>
        <w:t xml:space="preserve"> </w:t>
      </w:r>
      <w:r w:rsidR="008D29B2" w:rsidRPr="00FA0163">
        <w:rPr>
          <w:rFonts w:ascii="GHEA Mariam" w:hAnsi="GHEA Mariam" w:cs="Sylfaen"/>
          <w:sz w:val="24"/>
          <w:szCs w:val="24"/>
          <w:lang w:val="hy-AM"/>
        </w:rPr>
        <w:t>ՀԱՆՐԱՊԵՏՈՒԹՅԱՆ</w:t>
      </w:r>
    </w:p>
    <w:p w:rsidR="008D29B2" w:rsidRPr="00FA0163" w:rsidRDefault="008D29B2" w:rsidP="002F5491">
      <w:pPr>
        <w:pStyle w:val="mechtex"/>
        <w:ind w:firstLine="720"/>
        <w:jc w:val="left"/>
        <w:rPr>
          <w:rFonts w:ascii="GHEA Mariam" w:hAnsi="GHEA Mariam" w:cs="Sylfaen"/>
          <w:sz w:val="24"/>
          <w:szCs w:val="24"/>
          <w:lang w:val="hy-AM"/>
        </w:rPr>
      </w:pPr>
      <w:r w:rsidRPr="00FA0163">
        <w:rPr>
          <w:rFonts w:ascii="GHEA Mariam" w:hAnsi="GHEA Mariam"/>
          <w:sz w:val="24"/>
          <w:szCs w:val="24"/>
          <w:lang w:val="af-ZA"/>
        </w:rPr>
        <w:t xml:space="preserve">   </w:t>
      </w:r>
      <w:r>
        <w:rPr>
          <w:rFonts w:ascii="GHEA Mariam" w:hAnsi="GHEA Mariam"/>
          <w:sz w:val="24"/>
          <w:szCs w:val="24"/>
          <w:lang w:val="hy-AM"/>
        </w:rPr>
        <w:t xml:space="preserve">              </w:t>
      </w:r>
      <w:r w:rsidR="00EE071B">
        <w:rPr>
          <w:rFonts w:ascii="GHEA Mariam" w:hAnsi="GHEA Mariam"/>
          <w:sz w:val="24"/>
          <w:szCs w:val="24"/>
          <w:lang w:val="hy-AM"/>
        </w:rPr>
        <w:t xml:space="preserve">   </w:t>
      </w:r>
      <w:r w:rsidRPr="00FA0163">
        <w:rPr>
          <w:rFonts w:ascii="GHEA Mariam" w:hAnsi="GHEA Mariam"/>
          <w:sz w:val="24"/>
          <w:szCs w:val="24"/>
          <w:lang w:val="af-ZA"/>
        </w:rPr>
        <w:t xml:space="preserve"> </w:t>
      </w:r>
      <w:r w:rsidR="004F0332">
        <w:rPr>
          <w:rFonts w:ascii="GHEA Mariam" w:hAnsi="GHEA Mariam"/>
          <w:sz w:val="24"/>
          <w:szCs w:val="24"/>
          <w:lang w:val="hy-AM"/>
        </w:rPr>
        <w:t xml:space="preserve"> </w:t>
      </w:r>
      <w:r w:rsidRPr="00FA0163">
        <w:rPr>
          <w:rFonts w:ascii="GHEA Mariam" w:hAnsi="GHEA Mariam" w:cs="Sylfaen"/>
          <w:sz w:val="24"/>
          <w:szCs w:val="24"/>
          <w:lang w:val="hy-AM"/>
        </w:rPr>
        <w:t>ՎԱՐՉԱՊԵՏ</w:t>
      </w:r>
      <w:r w:rsidR="004F0332">
        <w:rPr>
          <w:rFonts w:ascii="GHEA Mariam" w:hAnsi="GHEA Mariam" w:cs="Arial Armenian"/>
          <w:sz w:val="24"/>
          <w:szCs w:val="24"/>
          <w:lang w:val="af-ZA"/>
        </w:rPr>
        <w:tab/>
      </w:r>
      <w:r w:rsidR="004F0332">
        <w:rPr>
          <w:rFonts w:ascii="GHEA Mariam" w:hAnsi="GHEA Mariam" w:cs="Arial Armenian"/>
          <w:sz w:val="24"/>
          <w:szCs w:val="24"/>
          <w:lang w:val="af-ZA"/>
        </w:rPr>
        <w:tab/>
      </w:r>
      <w:r w:rsidR="004F0332">
        <w:rPr>
          <w:rFonts w:ascii="GHEA Mariam" w:hAnsi="GHEA Mariam" w:cs="Arial Armenian"/>
          <w:sz w:val="24"/>
          <w:szCs w:val="24"/>
          <w:lang w:val="af-ZA"/>
        </w:rPr>
        <w:tab/>
        <w:t xml:space="preserve">                   </w:t>
      </w:r>
      <w:r w:rsidRPr="00FA0163">
        <w:rPr>
          <w:rFonts w:ascii="GHEA Mariam" w:hAnsi="GHEA Mariam" w:cs="Arial Armenian"/>
          <w:sz w:val="24"/>
          <w:szCs w:val="24"/>
          <w:lang w:val="hy-AM"/>
        </w:rPr>
        <w:t>Ն</w:t>
      </w:r>
      <w:r w:rsidRPr="00FA0163">
        <w:rPr>
          <w:rFonts w:ascii="GHEA Mariam" w:hAnsi="GHEA Mariam" w:cs="Sylfaen"/>
          <w:sz w:val="24"/>
          <w:szCs w:val="24"/>
          <w:lang w:val="af-ZA"/>
        </w:rPr>
        <w:t>.</w:t>
      </w:r>
      <w:r w:rsidRPr="00FA0163">
        <w:rPr>
          <w:rFonts w:ascii="GHEA Mariam" w:hAnsi="GHEA Mariam" w:cs="Arial Armenian"/>
          <w:sz w:val="24"/>
          <w:szCs w:val="24"/>
          <w:lang w:val="af-ZA"/>
        </w:rPr>
        <w:t xml:space="preserve"> ՓԱՇԻՆ</w:t>
      </w:r>
      <w:r w:rsidRPr="00FA0163">
        <w:rPr>
          <w:rFonts w:ascii="GHEA Mariam" w:hAnsi="GHEA Mariam" w:cs="Sylfaen"/>
          <w:sz w:val="24"/>
          <w:szCs w:val="24"/>
          <w:lang w:val="hy-AM"/>
        </w:rPr>
        <w:t xml:space="preserve">ՅԱՆ                  </w:t>
      </w:r>
    </w:p>
    <w:p w:rsidR="00296E5B" w:rsidRPr="00296E5B" w:rsidRDefault="008D29B2" w:rsidP="00EE071B">
      <w:pPr>
        <w:pStyle w:val="mechtex"/>
        <w:jc w:val="left"/>
        <w:rPr>
          <w:lang w:val="hy-AM"/>
        </w:rPr>
      </w:pPr>
      <w:r w:rsidRPr="00FA0163">
        <w:rPr>
          <w:rFonts w:ascii="GHEA Mariam" w:hAnsi="GHEA Mariam" w:cs="Sylfaen"/>
          <w:sz w:val="24"/>
          <w:szCs w:val="24"/>
          <w:lang w:val="hy-AM"/>
        </w:rPr>
        <w:t>Երևան</w:t>
      </w:r>
      <w:r w:rsidR="0092606B">
        <w:rPr>
          <w:rFonts w:ascii="GHEA Mariam" w:hAnsi="GHEA Mariam"/>
          <w:spacing w:val="-8"/>
          <w:sz w:val="24"/>
          <w:szCs w:val="24"/>
          <w:lang w:val="hy-AM"/>
        </w:rPr>
        <w:t xml:space="preserve">                                        </w:t>
      </w:r>
    </w:p>
    <w:sectPr w:rsidR="00296E5B" w:rsidRPr="00296E5B" w:rsidSect="00EE071B">
      <w:headerReference w:type="even" r:id="rId8"/>
      <w:headerReference w:type="default" r:id="rId9"/>
      <w:footerReference w:type="even" r:id="rId10"/>
      <w:pgSz w:w="11909" w:h="16834" w:code="9"/>
      <w:pgMar w:top="993"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11E62" w:rsidRDefault="00511E62">
      <w:r>
        <w:separator/>
      </w:r>
    </w:p>
  </w:endnote>
  <w:endnote w:type="continuationSeparator" w:id="0">
    <w:p w:rsidR="00511E62" w:rsidRDefault="00511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7702F4">
      <w:rPr>
        <w:noProof/>
        <w:sz w:val="18"/>
      </w:rPr>
      <w:t>KA-364</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11E62" w:rsidRDefault="00511E62">
      <w:r>
        <w:separator/>
      </w:r>
    </w:p>
  </w:footnote>
  <w:footnote w:type="continuationSeparator" w:id="0">
    <w:p w:rsidR="00511E62" w:rsidRDefault="00511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E071B">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91A7892"/>
    <w:multiLevelType w:val="hybridMultilevel"/>
    <w:tmpl w:val="0CD6D4AE"/>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940"/>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332"/>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E62"/>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2F4"/>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E87"/>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322"/>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71B"/>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EE071B"/>
    <w:rPr>
      <w:b/>
      <w:bCs/>
    </w:rPr>
  </w:style>
  <w:style w:type="paragraph" w:styleId="BalloonText">
    <w:name w:val="Balloon Text"/>
    <w:basedOn w:val="Normal"/>
    <w:link w:val="BalloonTextChar"/>
    <w:rsid w:val="007702F4"/>
    <w:rPr>
      <w:rFonts w:ascii="Segoe UI" w:hAnsi="Segoe UI" w:cs="Segoe UI"/>
      <w:sz w:val="18"/>
      <w:szCs w:val="18"/>
    </w:rPr>
  </w:style>
  <w:style w:type="character" w:customStyle="1" w:styleId="BalloonTextChar">
    <w:name w:val="Balloon Text Char"/>
    <w:basedOn w:val="DefaultParagraphFont"/>
    <w:link w:val="BalloonText"/>
    <w:rsid w:val="007702F4"/>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182</Words>
  <Characters>1042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161</cp:revision>
  <cp:lastPrinted>2024-11-06T06:04:00Z</cp:lastPrinted>
  <dcterms:created xsi:type="dcterms:W3CDTF">2022-03-23T13:26:00Z</dcterms:created>
  <dcterms:modified xsi:type="dcterms:W3CDTF">2024-11-06T06:07:00Z</dcterms:modified>
</cp:coreProperties>
</file>