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0066" w:rsidRPr="00F245E0" w:rsidRDefault="00F50066" w:rsidP="00F50066">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F50066" w:rsidRPr="00F245E0" w:rsidRDefault="00F50066" w:rsidP="00F50066">
      <w:pPr>
        <w:ind w:firstLine="375"/>
        <w:jc w:val="center"/>
        <w:rPr>
          <w:rFonts w:ascii="GHEA Grapalat" w:hAnsi="GHEA Grapalat" w:cs="Sylfaen"/>
          <w:b/>
          <w:bCs/>
        </w:rPr>
      </w:pPr>
    </w:p>
    <w:p w:rsidR="00F50066" w:rsidRPr="00F245E0" w:rsidRDefault="00F50066" w:rsidP="00F50066">
      <w:pPr>
        <w:ind w:firstLine="375"/>
        <w:jc w:val="center"/>
        <w:rPr>
          <w:rFonts w:ascii="GHEA Grapalat" w:hAnsi="GHEA Grapalat" w:cs="Sylfaen"/>
          <w:b/>
          <w:bCs/>
        </w:rPr>
      </w:pPr>
    </w:p>
    <w:p w:rsidR="00CB57A0" w:rsidRPr="00CB57A0" w:rsidRDefault="00CB57A0" w:rsidP="00CB57A0">
      <w:pPr>
        <w:tabs>
          <w:tab w:val="left" w:pos="0"/>
        </w:tabs>
        <w:spacing w:line="276" w:lineRule="auto"/>
        <w:jc w:val="center"/>
        <w:rPr>
          <w:rFonts w:ascii="GHEA Grapalat" w:hAnsi="GHEA Grapalat" w:cs="Arial"/>
          <w:spacing w:val="-8"/>
          <w:shd w:val="clear" w:color="auto" w:fill="FFFFFF"/>
          <w:lang w:val="hy-AM"/>
        </w:rPr>
      </w:pPr>
      <w:r w:rsidRPr="00CB57A0">
        <w:rPr>
          <w:rFonts w:ascii="GHEA Grapalat" w:hAnsi="GHEA Grapalat" w:cs="Arial"/>
          <w:spacing w:val="-8"/>
          <w:shd w:val="clear" w:color="auto" w:fill="FFFFFF"/>
          <w:lang w:val="hy-AM"/>
        </w:rPr>
        <w:t>ՀԱՅԱUՏԱՆԻ  ՀԱՆՐԱՊԵՏՈՒԹՅԱՆ   ԿԱՌԱՎԱՐՈՒԹՅՈՒՆ</w:t>
      </w:r>
    </w:p>
    <w:p w:rsidR="00CB57A0" w:rsidRPr="00CB57A0" w:rsidRDefault="00CB57A0" w:rsidP="00CB57A0">
      <w:pPr>
        <w:tabs>
          <w:tab w:val="left" w:pos="0"/>
        </w:tabs>
        <w:spacing w:line="276" w:lineRule="auto"/>
        <w:jc w:val="center"/>
        <w:rPr>
          <w:rFonts w:ascii="GHEA Grapalat" w:hAnsi="GHEA Grapalat" w:cs="Arial"/>
          <w:spacing w:val="-8"/>
          <w:shd w:val="clear" w:color="auto" w:fill="FFFFFF"/>
          <w:lang w:val="hy-AM"/>
        </w:rPr>
      </w:pPr>
      <w:r w:rsidRPr="00CB57A0">
        <w:rPr>
          <w:rFonts w:ascii="GHEA Grapalat" w:hAnsi="GHEA Grapalat" w:cs="Arial"/>
          <w:spacing w:val="-8"/>
          <w:shd w:val="clear" w:color="auto" w:fill="FFFFFF"/>
          <w:lang w:val="hy-AM"/>
        </w:rPr>
        <w:t>ՈՐՈՇՈՒՄ</w:t>
      </w:r>
    </w:p>
    <w:p w:rsidR="00CB57A0" w:rsidRPr="00CB57A0" w:rsidRDefault="00CB57A0" w:rsidP="00CB57A0">
      <w:pPr>
        <w:tabs>
          <w:tab w:val="left" w:pos="0"/>
        </w:tabs>
        <w:spacing w:line="360" w:lineRule="auto"/>
        <w:jc w:val="center"/>
        <w:rPr>
          <w:rFonts w:ascii="GHEA Grapalat" w:hAnsi="GHEA Grapalat" w:cs="Arial"/>
          <w:spacing w:val="-8"/>
          <w:shd w:val="clear" w:color="auto" w:fill="FFFFFF"/>
          <w:lang w:val="hy-AM"/>
        </w:rPr>
      </w:pPr>
    </w:p>
    <w:p w:rsidR="00CB57A0" w:rsidRPr="00CB57A0" w:rsidRDefault="00CB57A0" w:rsidP="00CB57A0">
      <w:pPr>
        <w:tabs>
          <w:tab w:val="left" w:pos="0"/>
        </w:tabs>
        <w:spacing w:line="360" w:lineRule="auto"/>
        <w:jc w:val="center"/>
        <w:rPr>
          <w:rFonts w:ascii="GHEA Grapalat" w:hAnsi="GHEA Grapalat" w:cs="Arial"/>
          <w:spacing w:val="-8"/>
          <w:shd w:val="clear" w:color="auto" w:fill="FFFFFF"/>
          <w:lang w:val="hy-AM"/>
        </w:rPr>
      </w:pPr>
      <w:r w:rsidRPr="00132D5C">
        <w:rPr>
          <w:rFonts w:ascii="GHEA Grapalat" w:hAnsi="GHEA Grapalat" w:cs="Arial"/>
          <w:spacing w:val="-8"/>
          <w:shd w:val="clear" w:color="auto" w:fill="FFFFFF"/>
          <w:lang w:val="hy-AM"/>
        </w:rPr>
        <w:t xml:space="preserve">«______» «___________» </w:t>
      </w:r>
      <w:r w:rsidRPr="00CB57A0">
        <w:rPr>
          <w:rFonts w:ascii="GHEA Grapalat" w:hAnsi="GHEA Grapalat" w:cs="Arial"/>
          <w:spacing w:val="-8"/>
          <w:shd w:val="clear" w:color="auto" w:fill="FFFFFF"/>
          <w:lang w:val="hy-AM"/>
        </w:rPr>
        <w:t>202</w:t>
      </w:r>
      <w:r w:rsidRPr="00132D5C">
        <w:rPr>
          <w:rFonts w:ascii="GHEA Grapalat" w:hAnsi="GHEA Grapalat" w:cs="Arial"/>
          <w:spacing w:val="-8"/>
          <w:shd w:val="clear" w:color="auto" w:fill="FFFFFF"/>
          <w:lang w:val="hy-AM"/>
        </w:rPr>
        <w:t>4</w:t>
      </w:r>
      <w:r w:rsidRPr="00CB57A0">
        <w:rPr>
          <w:rFonts w:ascii="GHEA Grapalat" w:hAnsi="GHEA Grapalat" w:cs="Arial"/>
          <w:spacing w:val="-8"/>
          <w:shd w:val="clear" w:color="auto" w:fill="FFFFFF"/>
          <w:lang w:val="hy-AM"/>
        </w:rPr>
        <w:t xml:space="preserve"> թ. </w:t>
      </w:r>
      <w:r w:rsidRPr="00132D5C">
        <w:rPr>
          <w:rFonts w:ascii="GHEA Grapalat" w:hAnsi="GHEA Grapalat" w:cs="Arial"/>
          <w:spacing w:val="-8"/>
          <w:shd w:val="clear" w:color="auto" w:fill="FFFFFF"/>
          <w:lang w:val="hy-AM"/>
        </w:rPr>
        <w:t xml:space="preserve">       </w:t>
      </w:r>
      <w:r w:rsidRPr="00CB57A0">
        <w:rPr>
          <w:rFonts w:ascii="GHEA Grapalat" w:hAnsi="GHEA Grapalat" w:cs="Arial"/>
          <w:spacing w:val="-8"/>
          <w:shd w:val="clear" w:color="auto" w:fill="FFFFFF"/>
          <w:lang w:val="hy-AM"/>
        </w:rPr>
        <w:t>N</w:t>
      </w:r>
      <w:r w:rsidRPr="00132D5C">
        <w:rPr>
          <w:rFonts w:ascii="GHEA Grapalat" w:hAnsi="GHEA Grapalat" w:cs="Arial"/>
          <w:spacing w:val="-8"/>
          <w:shd w:val="clear" w:color="auto" w:fill="FFFFFF"/>
          <w:lang w:val="hy-AM"/>
        </w:rPr>
        <w:t xml:space="preserve">_______ </w:t>
      </w:r>
      <w:r w:rsidRPr="00CB57A0">
        <w:rPr>
          <w:rFonts w:ascii="GHEA Grapalat" w:hAnsi="GHEA Grapalat" w:cs="Arial"/>
          <w:spacing w:val="-8"/>
          <w:shd w:val="clear" w:color="auto" w:fill="FFFFFF"/>
          <w:lang w:val="hy-AM"/>
        </w:rPr>
        <w:t>-Ն</w:t>
      </w:r>
    </w:p>
    <w:p w:rsidR="00CB57A0" w:rsidRPr="00CB57A0" w:rsidRDefault="00CB57A0" w:rsidP="00CB57A0">
      <w:pPr>
        <w:tabs>
          <w:tab w:val="left" w:pos="0"/>
        </w:tabs>
        <w:spacing w:line="360" w:lineRule="auto"/>
        <w:jc w:val="center"/>
        <w:rPr>
          <w:rFonts w:ascii="GHEA Grapalat" w:hAnsi="GHEA Grapalat" w:cs="Arial"/>
          <w:spacing w:val="-8"/>
          <w:sz w:val="10"/>
          <w:szCs w:val="10"/>
          <w:shd w:val="clear" w:color="auto" w:fill="FFFFFF"/>
          <w:lang w:val="hy-AM"/>
        </w:rPr>
      </w:pPr>
    </w:p>
    <w:p w:rsidR="00CB57A0" w:rsidRPr="00CB57A0" w:rsidRDefault="00CB57A0" w:rsidP="00CB57A0">
      <w:pPr>
        <w:tabs>
          <w:tab w:val="left" w:pos="0"/>
        </w:tabs>
        <w:spacing w:line="276" w:lineRule="auto"/>
        <w:jc w:val="center"/>
        <w:rPr>
          <w:rFonts w:ascii="GHEA Grapalat" w:hAnsi="GHEA Grapalat" w:cs="Arial"/>
          <w:b/>
          <w:spacing w:val="-8"/>
          <w:shd w:val="clear" w:color="auto" w:fill="FFFFFF"/>
          <w:lang w:val="hy-AM"/>
        </w:rPr>
      </w:pPr>
      <w:r w:rsidRPr="00CB57A0">
        <w:rPr>
          <w:rFonts w:ascii="GHEA Grapalat" w:hAnsi="GHEA Grapalat" w:cs="Arial"/>
          <w:b/>
          <w:spacing w:val="-8"/>
          <w:shd w:val="clear" w:color="auto" w:fill="FFFFFF"/>
          <w:lang w:val="hy-AM"/>
        </w:rPr>
        <w:t>«ՀԱՅԱՍՏԱՆԻ ՀԱՆՐԱՊԵՏՈՒԹՅԱՆ 2024 ԹՎԱԿԱՆԻ ՊԵՏԱԿԱՆ ԲՅՈՒՋԵԻ ՄԱՍԻՆ» ՀԱՅԱՍՏԱՆԻ ՀԱՆՐԱՊԵՏՈՒԹՅԱՆ ՕՐԵՆՔՈՒՄ ՎԵՐԱԲԱՇԽՈՒՄ</w:t>
      </w:r>
      <w:r w:rsidR="006F3FD9">
        <w:rPr>
          <w:rFonts w:ascii="GHEA Grapalat" w:hAnsi="GHEA Grapalat" w:cs="Arial"/>
          <w:b/>
          <w:spacing w:val="-8"/>
          <w:shd w:val="clear" w:color="auto" w:fill="FFFFFF"/>
          <w:lang w:val="hy-AM"/>
        </w:rPr>
        <w:t xml:space="preserve">, </w:t>
      </w:r>
      <w:r w:rsidR="006F3FD9" w:rsidRPr="006F3FD9">
        <w:rPr>
          <w:rFonts w:ascii="GHEA Grapalat" w:hAnsi="GHEA Grapalat" w:cs="Arial"/>
          <w:b/>
          <w:spacing w:val="-8"/>
          <w:shd w:val="clear" w:color="auto" w:fill="FFFFFF"/>
          <w:lang w:val="hy-AM"/>
        </w:rPr>
        <w:t>ՓՈՓՈԽՈՒԹՅՈՒՆՆԵՐ ԵՎ ԼՐԱՑՈՒՄՆԵՐ</w:t>
      </w:r>
      <w:r w:rsidR="006F3FD9">
        <w:rPr>
          <w:rFonts w:ascii="GHEA Grapalat" w:hAnsi="GHEA Grapalat" w:cs="Arial"/>
          <w:b/>
          <w:spacing w:val="-8"/>
          <w:shd w:val="clear" w:color="auto" w:fill="FFFFFF"/>
          <w:lang w:val="hy-AM"/>
        </w:rPr>
        <w:t xml:space="preserve"> </w:t>
      </w:r>
      <w:r w:rsidRPr="00CB57A0">
        <w:rPr>
          <w:rFonts w:ascii="GHEA Grapalat" w:hAnsi="GHEA Grapalat" w:cs="Arial"/>
          <w:b/>
          <w:spacing w:val="-8"/>
          <w:shd w:val="clear" w:color="auto" w:fill="FFFFFF"/>
          <w:lang w:val="hy-AM"/>
        </w:rPr>
        <w:t xml:space="preserve">ԵՎ ՀԱՅԱՍՏԱՆԻ ՀԱՆՐԱՊԵՏՈՒԹՅԱՆ ԿԱՌԱՎԱՐՈՒԹՅԱՆ 2023 ԹՎԱԿԱՆԻ ԴԵԿՏԵՄԲԵՐԻ 28-Ի N 2323-Ն ՈՐՈՇՄԱՆ ՄԵՋ ՓՈՓՈԽՈՒԹՅՈՒՆՆԵՐ ՈՒ ԼՐԱՑՈՒՄՆԵՐ ԿԱՏԱՐԵԼՈՒ  </w:t>
      </w:r>
      <w:r w:rsidRPr="00CB57A0">
        <w:rPr>
          <w:rFonts w:ascii="GHEA Grapalat" w:hAnsi="GHEA Grapalat" w:cs="Arial"/>
          <w:b/>
          <w:bCs/>
          <w:spacing w:val="-8"/>
          <w:shd w:val="clear" w:color="auto" w:fill="FFFFFF"/>
          <w:lang w:val="hy-AM"/>
        </w:rPr>
        <w:t>ՄԱՍԻՆ</w:t>
      </w:r>
    </w:p>
    <w:p w:rsidR="00CB57A0" w:rsidRPr="00CB57A0" w:rsidRDefault="00CB57A0" w:rsidP="00CB57A0">
      <w:pPr>
        <w:tabs>
          <w:tab w:val="left" w:pos="0"/>
          <w:tab w:val="left" w:pos="630"/>
          <w:tab w:val="left" w:pos="990"/>
          <w:tab w:val="left" w:pos="3420"/>
        </w:tabs>
        <w:suppressAutoHyphens/>
        <w:spacing w:line="276" w:lineRule="auto"/>
        <w:jc w:val="center"/>
        <w:rPr>
          <w:rFonts w:ascii="GHEA Grapalat" w:hAnsi="GHEA Grapalat" w:cs="Arial"/>
          <w:shd w:val="clear" w:color="auto" w:fill="FFFFFF"/>
          <w:lang w:val="hy-AM"/>
        </w:rPr>
      </w:pPr>
    </w:p>
    <w:p w:rsidR="00CB57A0" w:rsidRPr="00CB57A0" w:rsidRDefault="00CB57A0" w:rsidP="00CB57A0">
      <w:pPr>
        <w:shd w:val="clear" w:color="auto" w:fill="FFFFFF"/>
        <w:tabs>
          <w:tab w:val="left" w:pos="0"/>
        </w:tabs>
        <w:spacing w:after="200" w:line="360" w:lineRule="auto"/>
        <w:contextualSpacing/>
        <w:jc w:val="both"/>
        <w:rPr>
          <w:rFonts w:ascii="GHEA Grapalat" w:hAnsi="GHEA Grapalat"/>
          <w:spacing w:val="-2"/>
          <w:shd w:val="clear" w:color="auto" w:fill="FFFFFF"/>
          <w:lang w:val="hy-AM" w:eastAsia="ar-SA"/>
        </w:rPr>
      </w:pPr>
      <w:r w:rsidRPr="00CB57A0">
        <w:rPr>
          <w:rFonts w:ascii="GHEA Grapalat" w:hAnsi="GHEA Grapalat"/>
          <w:spacing w:val="-2"/>
          <w:shd w:val="clear" w:color="auto" w:fill="FFFFFF"/>
          <w:lang w:val="hy-AM" w:eastAsia="ar-SA"/>
        </w:rPr>
        <w:tab/>
        <w:t>Համաձայն «Հայաստանի Հանրապետության բյուջետային համակարգի մասին» Հայաստանի Հանրապետության օրենքի 23-րդ հոդվածի 3-րդ կետի` Հայաստանի Հանրապետության կառավարությունը որոշում է.</w:t>
      </w:r>
    </w:p>
    <w:p w:rsidR="00CB57A0" w:rsidRPr="00CB57A0" w:rsidRDefault="00CB57A0" w:rsidP="00CB57A0">
      <w:pPr>
        <w:shd w:val="clear" w:color="auto" w:fill="FFFFFF"/>
        <w:tabs>
          <w:tab w:val="left" w:pos="0"/>
        </w:tabs>
        <w:spacing w:after="200" w:line="360" w:lineRule="auto"/>
        <w:ind w:left="735"/>
        <w:contextualSpacing/>
        <w:jc w:val="both"/>
        <w:rPr>
          <w:rFonts w:ascii="GHEA Grapalat" w:hAnsi="GHEA Grapalat"/>
          <w:spacing w:val="-2"/>
          <w:sz w:val="10"/>
          <w:szCs w:val="10"/>
          <w:shd w:val="clear" w:color="auto" w:fill="FFFFFF"/>
          <w:lang w:val="hy-AM" w:eastAsia="ar-SA"/>
        </w:rPr>
      </w:pPr>
    </w:p>
    <w:p w:rsidR="00CB57A0" w:rsidRPr="00CB57A0" w:rsidRDefault="00CB57A0" w:rsidP="00CB57A0">
      <w:pPr>
        <w:numPr>
          <w:ilvl w:val="0"/>
          <w:numId w:val="8"/>
        </w:numPr>
        <w:shd w:val="clear" w:color="auto" w:fill="FFFFFF"/>
        <w:tabs>
          <w:tab w:val="left" w:pos="0"/>
        </w:tabs>
        <w:suppressAutoHyphens/>
        <w:spacing w:after="200" w:line="360" w:lineRule="auto"/>
        <w:ind w:left="0" w:firstLine="375"/>
        <w:contextualSpacing/>
        <w:jc w:val="both"/>
        <w:rPr>
          <w:rFonts w:ascii="GHEA Grapalat" w:hAnsi="GHEA Grapalat"/>
          <w:spacing w:val="-2"/>
          <w:shd w:val="clear" w:color="auto" w:fill="FFFFFF"/>
          <w:lang w:val="hy-AM" w:eastAsia="ar-SA"/>
        </w:rPr>
      </w:pPr>
      <w:r w:rsidRPr="00CB57A0">
        <w:rPr>
          <w:rFonts w:ascii="GHEA Grapalat" w:hAnsi="GHEA Grapalat"/>
          <w:spacing w:val="-2"/>
          <w:shd w:val="clear" w:color="auto" w:fill="FFFFFF"/>
          <w:lang w:val="hy-AM" w:eastAsia="ar-SA"/>
        </w:rPr>
        <w:t xml:space="preserve">«Հայաստանի Հանրապետության 2024 թվականի պետական բյուջեի մասին» Հայաստանի Հանրապետության օրենքի N 1 հավելվածի N 2 </w:t>
      </w:r>
      <w:r w:rsidR="00132D5C" w:rsidRPr="00132D5C">
        <w:rPr>
          <w:rFonts w:ascii="GHEA Grapalat" w:hAnsi="GHEA Grapalat"/>
          <w:spacing w:val="-2"/>
          <w:shd w:val="clear" w:color="auto" w:fill="FFFFFF"/>
          <w:lang w:val="hy-AM" w:eastAsia="ar-SA"/>
        </w:rPr>
        <w:t xml:space="preserve">և </w:t>
      </w:r>
      <w:r w:rsidR="00BD7352" w:rsidRPr="00CB57A0">
        <w:rPr>
          <w:rFonts w:ascii="GHEA Grapalat" w:hAnsi="GHEA Grapalat"/>
          <w:spacing w:val="-2"/>
          <w:shd w:val="clear" w:color="auto" w:fill="FFFFFF"/>
          <w:lang w:val="hy-AM" w:eastAsia="ar-SA"/>
        </w:rPr>
        <w:t>N</w:t>
      </w:r>
      <w:r w:rsidR="00BD7352" w:rsidRPr="00132D5C">
        <w:rPr>
          <w:rFonts w:ascii="GHEA Grapalat" w:hAnsi="GHEA Grapalat"/>
          <w:spacing w:val="-2"/>
          <w:shd w:val="clear" w:color="auto" w:fill="FFFFFF"/>
          <w:lang w:val="hy-AM" w:eastAsia="ar-SA"/>
        </w:rPr>
        <w:t xml:space="preserve"> </w:t>
      </w:r>
      <w:r w:rsidR="00132D5C" w:rsidRPr="00132D5C">
        <w:rPr>
          <w:rFonts w:ascii="GHEA Grapalat" w:hAnsi="GHEA Grapalat"/>
          <w:spacing w:val="-2"/>
          <w:shd w:val="clear" w:color="auto" w:fill="FFFFFF"/>
          <w:lang w:val="hy-AM" w:eastAsia="ar-SA"/>
        </w:rPr>
        <w:t>3</w:t>
      </w:r>
      <w:r w:rsidRPr="00CB57A0">
        <w:rPr>
          <w:rFonts w:ascii="GHEA Grapalat" w:hAnsi="GHEA Grapalat"/>
          <w:spacing w:val="-2"/>
          <w:shd w:val="clear" w:color="auto" w:fill="FFFFFF"/>
          <w:lang w:val="hy-AM" w:eastAsia="ar-SA"/>
        </w:rPr>
        <w:t xml:space="preserve"> աղյուսակ</w:t>
      </w:r>
      <w:r w:rsidR="00132D5C" w:rsidRPr="00132D5C">
        <w:rPr>
          <w:rFonts w:ascii="GHEA Grapalat" w:hAnsi="GHEA Grapalat"/>
          <w:spacing w:val="-2"/>
          <w:shd w:val="clear" w:color="auto" w:fill="FFFFFF"/>
          <w:lang w:val="hy-AM" w:eastAsia="ar-SA"/>
        </w:rPr>
        <w:t>ներ</w:t>
      </w:r>
      <w:r w:rsidRPr="00CB57A0">
        <w:rPr>
          <w:rFonts w:ascii="GHEA Grapalat" w:hAnsi="GHEA Grapalat"/>
          <w:spacing w:val="-2"/>
          <w:shd w:val="clear" w:color="auto" w:fill="FFFFFF"/>
          <w:lang w:val="hy-AM" w:eastAsia="ar-SA"/>
        </w:rPr>
        <w:t>ում կատարել վերաբաշխում</w:t>
      </w:r>
      <w:r w:rsidR="006F3FD9">
        <w:rPr>
          <w:rFonts w:ascii="GHEA Grapalat" w:hAnsi="GHEA Grapalat"/>
          <w:spacing w:val="-2"/>
          <w:shd w:val="clear" w:color="auto" w:fill="FFFFFF"/>
          <w:lang w:val="hy-AM" w:eastAsia="ar-SA"/>
        </w:rPr>
        <w:t>, փոփոխություններ և լրացումներ</w:t>
      </w:r>
      <w:bookmarkStart w:id="0" w:name="_GoBack"/>
      <w:bookmarkEnd w:id="0"/>
      <w:r w:rsidRPr="00CB57A0">
        <w:rPr>
          <w:rFonts w:ascii="GHEA Grapalat" w:hAnsi="GHEA Grapalat"/>
          <w:spacing w:val="-2"/>
          <w:shd w:val="clear" w:color="auto" w:fill="FFFFFF"/>
          <w:lang w:val="hy-AM" w:eastAsia="ar-SA"/>
        </w:rPr>
        <w:t xml:space="preserve"> և Հայաստանի Հանրապետության կառավարության 2023 թվականի դեկտեմբերի 28-ի «Հայաստանի Հանրապետության 2024 թվականի պետական բյուջեի կատարումն ապահովող միջոցառումների մասին» N 2323-Ն որոշման NN 3, 4, 5, 9, 9.1 և 10 հավելվածներում կատարել փոփոխություն</w:t>
      </w:r>
      <w:r w:rsidR="001E0D76" w:rsidRPr="001E0D76">
        <w:rPr>
          <w:rFonts w:ascii="GHEA Grapalat" w:hAnsi="GHEA Grapalat"/>
          <w:spacing w:val="-2"/>
          <w:shd w:val="clear" w:color="auto" w:fill="FFFFFF"/>
          <w:lang w:val="hy-AM" w:eastAsia="ar-SA"/>
        </w:rPr>
        <w:t>ներ</w:t>
      </w:r>
      <w:r w:rsidRPr="00CB57A0">
        <w:rPr>
          <w:rFonts w:ascii="GHEA Grapalat" w:hAnsi="GHEA Grapalat"/>
          <w:spacing w:val="-2"/>
          <w:shd w:val="clear" w:color="auto" w:fill="FFFFFF"/>
          <w:lang w:val="hy-AM" w:eastAsia="ar-SA"/>
        </w:rPr>
        <w:t xml:space="preserve"> և լրացում</w:t>
      </w:r>
      <w:r w:rsidR="001E0D76" w:rsidRPr="001E0D76">
        <w:rPr>
          <w:rFonts w:ascii="GHEA Grapalat" w:hAnsi="GHEA Grapalat"/>
          <w:spacing w:val="-2"/>
          <w:shd w:val="clear" w:color="auto" w:fill="FFFFFF"/>
          <w:lang w:val="hy-AM" w:eastAsia="ar-SA"/>
        </w:rPr>
        <w:t>ներ</w:t>
      </w:r>
      <w:r w:rsidRPr="00CB57A0">
        <w:rPr>
          <w:rFonts w:ascii="GHEA Grapalat" w:hAnsi="GHEA Grapalat"/>
          <w:spacing w:val="-2"/>
          <w:shd w:val="clear" w:color="auto" w:fill="FFFFFF"/>
          <w:lang w:val="hy-AM" w:eastAsia="ar-SA"/>
        </w:rPr>
        <w:t>` համաձայն NN 1, 2, 3, 4, 5, 6, 7</w:t>
      </w:r>
      <w:r>
        <w:rPr>
          <w:rFonts w:ascii="GHEA Grapalat" w:hAnsi="GHEA Grapalat"/>
          <w:spacing w:val="-2"/>
          <w:shd w:val="clear" w:color="auto" w:fill="FFFFFF"/>
          <w:lang w:val="hy-AM" w:eastAsia="ar-SA"/>
        </w:rPr>
        <w:t xml:space="preserve"> և 8</w:t>
      </w:r>
      <w:r w:rsidRPr="00CB57A0">
        <w:rPr>
          <w:rFonts w:ascii="GHEA Grapalat" w:hAnsi="GHEA Grapalat"/>
          <w:spacing w:val="-2"/>
          <w:shd w:val="clear" w:color="auto" w:fill="FFFFFF"/>
          <w:lang w:val="hy-AM" w:eastAsia="ar-SA"/>
        </w:rPr>
        <w:t xml:space="preserve"> հավելվածների:</w:t>
      </w:r>
    </w:p>
    <w:p w:rsidR="00CB57A0" w:rsidRPr="00CB57A0" w:rsidRDefault="00CB57A0" w:rsidP="00CB57A0">
      <w:pPr>
        <w:numPr>
          <w:ilvl w:val="0"/>
          <w:numId w:val="8"/>
        </w:numPr>
        <w:shd w:val="clear" w:color="auto" w:fill="FFFFFF"/>
        <w:tabs>
          <w:tab w:val="left" w:pos="0"/>
        </w:tabs>
        <w:suppressAutoHyphens/>
        <w:spacing w:after="200" w:line="360" w:lineRule="auto"/>
        <w:ind w:left="0" w:firstLine="450"/>
        <w:contextualSpacing/>
        <w:jc w:val="both"/>
        <w:rPr>
          <w:rFonts w:ascii="GHEA Grapalat" w:hAnsi="GHEA Grapalat"/>
          <w:spacing w:val="-2"/>
          <w:shd w:val="clear" w:color="auto" w:fill="FFFFFF"/>
          <w:lang w:val="hy-AM" w:eastAsia="ar-SA"/>
        </w:rPr>
      </w:pPr>
      <w:r w:rsidRPr="00CB57A0">
        <w:rPr>
          <w:rFonts w:ascii="GHEA Grapalat" w:hAnsi="GHEA Grapalat"/>
          <w:spacing w:val="-2"/>
          <w:shd w:val="clear" w:color="auto" w:fill="FFFFFF"/>
          <w:lang w:val="hy-AM" w:eastAsia="ar-SA"/>
        </w:rPr>
        <w:t>Սույն որոշումն ուժի մեջ է մտնում պաշտոնական հրապարակմանը հաջորդող օրվանից:</w:t>
      </w:r>
      <w:r w:rsidRPr="00CB57A0">
        <w:rPr>
          <w:rFonts w:ascii="GHEA Grapalat" w:hAnsi="GHEA Grapalat"/>
          <w:spacing w:val="-2"/>
          <w:shd w:val="clear" w:color="auto" w:fill="FFFFFF"/>
          <w:lang w:val="hy-AM" w:eastAsia="ar-SA"/>
        </w:rPr>
        <w:tab/>
      </w:r>
    </w:p>
    <w:p w:rsidR="007754FA" w:rsidRPr="00D45F54" w:rsidRDefault="007754FA" w:rsidP="007754FA">
      <w:pPr>
        <w:tabs>
          <w:tab w:val="left" w:pos="709"/>
        </w:tabs>
        <w:spacing w:line="360" w:lineRule="auto"/>
        <w:jc w:val="both"/>
        <w:rPr>
          <w:rFonts w:ascii="GHEA Grapalat" w:hAnsi="GHEA Grapalat" w:cs="Cambria Math"/>
          <w:lang w:val="hy-AM"/>
        </w:rPr>
      </w:pPr>
    </w:p>
    <w:p w:rsidR="00F50066" w:rsidRPr="00D45F54" w:rsidRDefault="00F50066" w:rsidP="00F50066">
      <w:pPr>
        <w:tabs>
          <w:tab w:val="left" w:pos="709"/>
        </w:tabs>
        <w:spacing w:line="360" w:lineRule="auto"/>
        <w:jc w:val="both"/>
        <w:rPr>
          <w:rFonts w:ascii="GHEA Grapalat" w:hAnsi="GHEA Grapalat" w:cs="Cambria Math"/>
          <w:lang w:val="hy-AM"/>
        </w:rPr>
      </w:pPr>
    </w:p>
    <w:p w:rsidR="00F50066" w:rsidRPr="00073ECF" w:rsidRDefault="00F50066" w:rsidP="00F50066">
      <w:pPr>
        <w:pStyle w:val="mechtex"/>
        <w:jc w:val="left"/>
        <w:rPr>
          <w:rFonts w:ascii="GHEA Grapalat" w:hAnsi="GHEA Grapalat" w:cs="Arial Armenian"/>
          <w:sz w:val="24"/>
          <w:lang w:val="hy-AM"/>
        </w:rPr>
      </w:pPr>
      <w:r w:rsidRPr="00073ECF">
        <w:rPr>
          <w:rFonts w:ascii="GHEA Grapalat" w:hAnsi="GHEA Grapalat" w:cs="Sylfaen"/>
          <w:sz w:val="24"/>
          <w:lang w:val="hy-AM"/>
        </w:rPr>
        <w:t>ՀԱՅԱՍՏԱՆԻ</w:t>
      </w:r>
      <w:r w:rsidRPr="00073ECF">
        <w:rPr>
          <w:rFonts w:ascii="GHEA Grapalat" w:hAnsi="GHEA Grapalat" w:cs="Arial Armenian"/>
          <w:sz w:val="24"/>
          <w:lang w:val="hy-AM"/>
        </w:rPr>
        <w:t xml:space="preserve"> </w:t>
      </w:r>
      <w:r w:rsidRPr="00073ECF">
        <w:rPr>
          <w:rFonts w:ascii="GHEA Grapalat" w:hAnsi="GHEA Grapalat" w:cs="Sylfaen"/>
          <w:sz w:val="24"/>
          <w:lang w:val="hy-AM"/>
        </w:rPr>
        <w:t>ՀԱՆՐԱՊԵՏՈՒԹՅԱՆ</w:t>
      </w:r>
    </w:p>
    <w:p w:rsidR="00F50066" w:rsidRPr="004D178F" w:rsidRDefault="00F50066" w:rsidP="00F50066">
      <w:pPr>
        <w:pStyle w:val="mechtex"/>
        <w:rPr>
          <w:rFonts w:cs="Sylfaen"/>
          <w:lang w:val="hy-AM"/>
        </w:rPr>
      </w:pPr>
      <w:r w:rsidRPr="00073ECF">
        <w:rPr>
          <w:rFonts w:ascii="GHEA Grapalat" w:hAnsi="GHEA Grapalat"/>
          <w:lang w:val="hy-AM"/>
        </w:rPr>
        <w:t xml:space="preserve">                        </w:t>
      </w:r>
      <w:r w:rsidRPr="00073ECF">
        <w:rPr>
          <w:rFonts w:ascii="GHEA Grapalat" w:hAnsi="GHEA Grapalat" w:cs="Arial"/>
          <w:lang w:val="hy-AM"/>
        </w:rPr>
        <w:t>ՎԱՐՉԱՊԵՏ</w:t>
      </w:r>
      <w:r w:rsidRPr="007805F3">
        <w:rPr>
          <w:lang w:val="hy-AM"/>
        </w:rPr>
        <w:tab/>
      </w:r>
      <w:r w:rsidRPr="007805F3">
        <w:rPr>
          <w:lang w:val="hy-AM"/>
        </w:rPr>
        <w:tab/>
      </w:r>
      <w:r w:rsidRPr="007805F3">
        <w:rPr>
          <w:lang w:val="hy-AM"/>
        </w:rPr>
        <w:tab/>
        <w:t xml:space="preserve">                      </w:t>
      </w:r>
      <w:r w:rsidRPr="00073ECF">
        <w:rPr>
          <w:rFonts w:ascii="GHEA Grapalat" w:hAnsi="GHEA Grapalat" w:cs="Arial"/>
          <w:b/>
          <w:lang w:val="hy-AM"/>
        </w:rPr>
        <w:t>Ն</w:t>
      </w:r>
      <w:r w:rsidRPr="00073ECF">
        <w:rPr>
          <w:rFonts w:ascii="GHEA Grapalat" w:hAnsi="GHEA Grapalat" w:cs="Sylfaen"/>
          <w:b/>
          <w:lang w:val="hy-AM"/>
        </w:rPr>
        <w:t>.</w:t>
      </w:r>
      <w:r w:rsidRPr="00073ECF">
        <w:rPr>
          <w:rFonts w:ascii="GHEA Grapalat" w:hAnsi="GHEA Grapalat"/>
          <w:b/>
          <w:lang w:val="hy-AM"/>
        </w:rPr>
        <w:t xml:space="preserve"> </w:t>
      </w:r>
      <w:r w:rsidRPr="00073ECF">
        <w:rPr>
          <w:rFonts w:ascii="GHEA Grapalat" w:hAnsi="GHEA Grapalat" w:cs="Arial"/>
          <w:b/>
          <w:lang w:val="hy-AM"/>
        </w:rPr>
        <w:t>ՓԱՇԻՆՅԱՆ</w:t>
      </w:r>
    </w:p>
    <w:p w:rsidR="00011306" w:rsidRPr="00F50066" w:rsidRDefault="00011306" w:rsidP="00F50066"/>
    <w:sectPr w:rsidR="00011306" w:rsidRPr="00F50066"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5F93" w:rsidRDefault="00795F93">
      <w:r>
        <w:separator/>
      </w:r>
    </w:p>
  </w:endnote>
  <w:endnote w:type="continuationSeparator" w:id="0">
    <w:p w:rsidR="00795F93" w:rsidRDefault="00795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795F93">
    <w:pPr>
      <w:rPr>
        <w:rFonts w:ascii="GHEA Grapalat" w:hAnsi="GHEA Grapalat"/>
        <w:b/>
        <w:color w:val="0000FF"/>
        <w:sz w:val="20"/>
        <w:szCs w:val="20"/>
        <w:lang w:val="en-GB" w:eastAsia="en-US"/>
      </w:rPr>
    </w:pPr>
  </w:p>
  <w:p w:rsidR="00E20FDB" w:rsidRDefault="00795F9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5F93" w:rsidRDefault="00795F93">
      <w:r>
        <w:separator/>
      </w:r>
    </w:p>
  </w:footnote>
  <w:footnote w:type="continuationSeparator" w:id="0">
    <w:p w:rsidR="00795F93" w:rsidRDefault="00795F9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0C919D8"/>
    <w:multiLevelType w:val="hybridMultilevel"/>
    <w:tmpl w:val="4D0C4DB8"/>
    <w:lvl w:ilvl="0" w:tplc="FC4EF0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C1954"/>
    <w:rsid w:val="000D2674"/>
    <w:rsid w:val="00123F30"/>
    <w:rsid w:val="001309B3"/>
    <w:rsid w:val="00132D5C"/>
    <w:rsid w:val="0014047E"/>
    <w:rsid w:val="0014573C"/>
    <w:rsid w:val="001457FB"/>
    <w:rsid w:val="00167706"/>
    <w:rsid w:val="00183E04"/>
    <w:rsid w:val="001840EA"/>
    <w:rsid w:val="001954CE"/>
    <w:rsid w:val="001E0D76"/>
    <w:rsid w:val="00221575"/>
    <w:rsid w:val="0025360E"/>
    <w:rsid w:val="00266F6D"/>
    <w:rsid w:val="002A0354"/>
    <w:rsid w:val="002E6BE3"/>
    <w:rsid w:val="00303EDA"/>
    <w:rsid w:val="00380489"/>
    <w:rsid w:val="003A53F0"/>
    <w:rsid w:val="003C3BD6"/>
    <w:rsid w:val="004220CD"/>
    <w:rsid w:val="004230D9"/>
    <w:rsid w:val="00460E9D"/>
    <w:rsid w:val="004737EC"/>
    <w:rsid w:val="00495BDF"/>
    <w:rsid w:val="004B2DA1"/>
    <w:rsid w:val="004C3CEA"/>
    <w:rsid w:val="004D178F"/>
    <w:rsid w:val="005017A6"/>
    <w:rsid w:val="00565B28"/>
    <w:rsid w:val="00591F91"/>
    <w:rsid w:val="005C6D52"/>
    <w:rsid w:val="005D2F84"/>
    <w:rsid w:val="005F50BA"/>
    <w:rsid w:val="00630367"/>
    <w:rsid w:val="00650CFD"/>
    <w:rsid w:val="00695668"/>
    <w:rsid w:val="006B7BE6"/>
    <w:rsid w:val="006B7EE6"/>
    <w:rsid w:val="006C2D32"/>
    <w:rsid w:val="006F3FD9"/>
    <w:rsid w:val="00723B0D"/>
    <w:rsid w:val="00726791"/>
    <w:rsid w:val="00734FC9"/>
    <w:rsid w:val="00756F39"/>
    <w:rsid w:val="007754FA"/>
    <w:rsid w:val="00786E21"/>
    <w:rsid w:val="007914D4"/>
    <w:rsid w:val="00795F93"/>
    <w:rsid w:val="007F10C2"/>
    <w:rsid w:val="00824473"/>
    <w:rsid w:val="0083060D"/>
    <w:rsid w:val="00863AFB"/>
    <w:rsid w:val="00865B12"/>
    <w:rsid w:val="008A7AB5"/>
    <w:rsid w:val="008E11E2"/>
    <w:rsid w:val="00921673"/>
    <w:rsid w:val="00945E1E"/>
    <w:rsid w:val="00953C3B"/>
    <w:rsid w:val="00964CD6"/>
    <w:rsid w:val="0097270A"/>
    <w:rsid w:val="009A39A2"/>
    <w:rsid w:val="009E047C"/>
    <w:rsid w:val="00A023AD"/>
    <w:rsid w:val="00A22E38"/>
    <w:rsid w:val="00A3471F"/>
    <w:rsid w:val="00A37CA4"/>
    <w:rsid w:val="00A62EBF"/>
    <w:rsid w:val="00B03F51"/>
    <w:rsid w:val="00B2474E"/>
    <w:rsid w:val="00B61162"/>
    <w:rsid w:val="00B638EA"/>
    <w:rsid w:val="00B7370B"/>
    <w:rsid w:val="00B75A42"/>
    <w:rsid w:val="00B9699B"/>
    <w:rsid w:val="00BD7352"/>
    <w:rsid w:val="00BE5D74"/>
    <w:rsid w:val="00BE6B70"/>
    <w:rsid w:val="00BF5C87"/>
    <w:rsid w:val="00C055BF"/>
    <w:rsid w:val="00C247CB"/>
    <w:rsid w:val="00C46F93"/>
    <w:rsid w:val="00CA514B"/>
    <w:rsid w:val="00CA621C"/>
    <w:rsid w:val="00CB57A0"/>
    <w:rsid w:val="00CB65B0"/>
    <w:rsid w:val="00D16558"/>
    <w:rsid w:val="00D33257"/>
    <w:rsid w:val="00D35DDE"/>
    <w:rsid w:val="00D45453"/>
    <w:rsid w:val="00D45F54"/>
    <w:rsid w:val="00D83376"/>
    <w:rsid w:val="00D878AE"/>
    <w:rsid w:val="00D9754C"/>
    <w:rsid w:val="00DA033D"/>
    <w:rsid w:val="00DA088C"/>
    <w:rsid w:val="00DA3437"/>
    <w:rsid w:val="00E2672A"/>
    <w:rsid w:val="00E60DC3"/>
    <w:rsid w:val="00E65D09"/>
    <w:rsid w:val="00E90D95"/>
    <w:rsid w:val="00E97CB5"/>
    <w:rsid w:val="00EB18C6"/>
    <w:rsid w:val="00EC28D7"/>
    <w:rsid w:val="00ED7FA0"/>
    <w:rsid w:val="00EE3288"/>
    <w:rsid w:val="00EE5B49"/>
    <w:rsid w:val="00F07534"/>
    <w:rsid w:val="00F17A54"/>
    <w:rsid w:val="00F219BC"/>
    <w:rsid w:val="00F22521"/>
    <w:rsid w:val="00F30FEF"/>
    <w:rsid w:val="00F50066"/>
    <w:rsid w:val="00F76941"/>
    <w:rsid w:val="00F85D74"/>
    <w:rsid w:val="00F96626"/>
    <w:rsid w:val="00FA39D2"/>
    <w:rsid w:val="00FA6B01"/>
    <w:rsid w:val="00FB5892"/>
    <w:rsid w:val="00FD3ED5"/>
    <w:rsid w:val="00FD6CCD"/>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7D236"/>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184</Words>
  <Characters>1055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https:/mul2.gov.am/tasks/1059548/oneclick?token=e7fddf4dfc5f783bdda888ad8d3a53f1</cp:keywords>
  <dc:description/>
  <cp:lastModifiedBy>Susanna Arzumanyan</cp:lastModifiedBy>
  <cp:revision>3</cp:revision>
  <dcterms:created xsi:type="dcterms:W3CDTF">2024-11-06T07:21:00Z</dcterms:created>
  <dcterms:modified xsi:type="dcterms:W3CDTF">2024-11-06T08:21:00Z</dcterms:modified>
</cp:coreProperties>
</file>