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A90" w:rsidRPr="006306BE" w:rsidRDefault="00B45A90" w:rsidP="00552D9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306BE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B45A90" w:rsidRPr="006306BE" w:rsidRDefault="00B45A90" w:rsidP="00552D9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6306BE">
        <w:rPr>
          <w:rFonts w:ascii="GHEA Grapalat" w:hAnsi="GHEA Grapalat"/>
          <w:b/>
          <w:sz w:val="24"/>
          <w:szCs w:val="24"/>
          <w:lang w:val="fr-FR"/>
        </w:rPr>
        <w:t>«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կառավարության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Ռուսաստանի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Դաշնության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կառավարության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միջև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hy-AM"/>
        </w:rPr>
        <w:t>Երևան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hy-AM"/>
        </w:rPr>
        <w:t xml:space="preserve"> քաղաքում </w:t>
      </w:r>
      <w:r w:rsidRPr="006306BE">
        <w:rPr>
          <w:rFonts w:ascii="GHEA Grapalat" w:hAnsi="GHEA Grapalat"/>
          <w:b/>
          <w:sz w:val="24"/>
          <w:szCs w:val="24"/>
          <w:lang w:val="fr-FR"/>
        </w:rPr>
        <w:t>«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Գազպրոմ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Արմենիա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6306BE"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ընկերության</w:t>
      </w:r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«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Ուսումնա</w:t>
      </w:r>
      <w:proofErr w:type="spellEnd"/>
      <w:r w:rsidRPr="006306BE">
        <w:rPr>
          <w:rFonts w:ascii="GHEA Grapalat" w:hAnsi="GHEA Grapalat"/>
          <w:b/>
          <w:sz w:val="24"/>
          <w:szCs w:val="24"/>
          <w:lang w:val="hy-AM"/>
        </w:rPr>
        <w:t>-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սպորտային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համալիր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հիմնարկի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գործունեության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hy-AM"/>
        </w:rPr>
        <w:t xml:space="preserve"> իրականացման</w:t>
      </w:r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պայմանների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մասին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համաձայնագրի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ստորագրման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նպատակահարմարության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վերաբերյալ</w:t>
      </w:r>
      <w:proofErr w:type="spellEnd"/>
    </w:p>
    <w:p w:rsidR="00B45A90" w:rsidRPr="006306BE" w:rsidRDefault="00B45A90" w:rsidP="0085686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B45A90" w:rsidRPr="006306BE" w:rsidRDefault="00B45A90" w:rsidP="0085686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6306BE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proofErr w:type="gram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Ռուսաստանի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Դաշնության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6306BE">
        <w:rPr>
          <w:rFonts w:ascii="GHEA Grapalat" w:hAnsi="GHEA Grapalat"/>
          <w:sz w:val="24"/>
          <w:szCs w:val="24"/>
          <w:lang w:val="hy-AM"/>
        </w:rPr>
        <w:t xml:space="preserve"> քաղաքում </w:t>
      </w:r>
      <w:r w:rsidRPr="006306BE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Գազպրոմ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Արմենիա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>»</w:t>
      </w:r>
      <w:r w:rsidRPr="006306BE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</w:t>
      </w:r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Ուսումնա</w:t>
      </w:r>
      <w:proofErr w:type="spellEnd"/>
      <w:r w:rsidRPr="006306BE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սպորտային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համալիր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հիմնարկի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գործունեության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պայմանների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hամաձայնագրի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այսուհետ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Համաձայնագիր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ստորագրումով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կամրագրվ</w:t>
      </w:r>
      <w:r w:rsidR="00CC33E1" w:rsidRPr="006306BE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6867"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856867"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6867"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856867"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տարածքում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տեղակայված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>՝ «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Գազպրոմ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Արմենիա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փակ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բաժնետիրական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ընկերության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Ուսումնա</w:t>
      </w:r>
      <w:proofErr w:type="spellEnd"/>
      <w:r w:rsidR="00552D93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սպորտային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համալիր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հիմնարկի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>»</w:t>
      </w:r>
      <w:r w:rsidR="00CC33E1" w:rsidRPr="006306BE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="00CC33E1" w:rsidRPr="006306BE">
        <w:rPr>
          <w:rFonts w:ascii="GHEA Grapalat" w:hAnsi="GHEA Grapalat"/>
          <w:sz w:val="24"/>
          <w:szCs w:val="24"/>
          <w:lang w:val="fr-FR"/>
        </w:rPr>
        <w:t>այսուհետ</w:t>
      </w:r>
      <w:proofErr w:type="spellEnd"/>
      <w:r w:rsidR="00CC33E1" w:rsidRPr="006306BE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CC33E1" w:rsidRPr="006306BE">
        <w:rPr>
          <w:rFonts w:ascii="GHEA Grapalat" w:hAnsi="GHEA Grapalat"/>
          <w:sz w:val="24"/>
          <w:szCs w:val="24"/>
          <w:lang w:val="fr-FR"/>
        </w:rPr>
        <w:t>Հիմնարկ</w:t>
      </w:r>
      <w:proofErr w:type="spellEnd"/>
      <w:r w:rsidR="00CC33E1" w:rsidRPr="006306BE">
        <w:rPr>
          <w:rFonts w:ascii="GHEA Grapalat" w:hAnsi="GHEA Grapalat"/>
          <w:sz w:val="24"/>
          <w:szCs w:val="24"/>
          <w:lang w:val="fr-FR"/>
        </w:rPr>
        <w:t>)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գործունեության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պայմանները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։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Վերջինս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հիմնադրվել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է</w:t>
      </w:r>
      <w:proofErr w:type="gramStart"/>
      <w:r w:rsidR="00552D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6BE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Գազպրոմ</w:t>
      </w:r>
      <w:proofErr w:type="spellEnd"/>
      <w:proofErr w:type="gramEnd"/>
      <w:r w:rsidRPr="006306BE">
        <w:rPr>
          <w:rFonts w:ascii="GHEA Grapalat" w:hAnsi="GHEA Grapalat"/>
          <w:sz w:val="24"/>
          <w:szCs w:val="24"/>
          <w:lang w:val="fr-FR"/>
        </w:rPr>
        <w:t xml:space="preserve">» ՀԲԸ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դուստր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ընկերություն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հանդիսացող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Գազպրոմ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Արմենիա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» ՓԲԸ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>։</w:t>
      </w:r>
    </w:p>
    <w:p w:rsidR="00B45A90" w:rsidRPr="006306BE" w:rsidRDefault="00B45A90" w:rsidP="0085686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կրթության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գիտության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մշակույթի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նախարարությունը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այսուհետ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Նախարարություն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կարևորում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Ռուսաստանի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Դաշնության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կրթության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մշակույթի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ոլորտներում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փոխգործակցության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ընդլայնումը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856867"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856867"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6867"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հանրակրթական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6867" w:rsidRPr="006306BE">
        <w:rPr>
          <w:rFonts w:ascii="GHEA Grapalat" w:hAnsi="GHEA Grapalat"/>
          <w:sz w:val="24"/>
          <w:szCs w:val="24"/>
          <w:lang w:val="fr-FR"/>
        </w:rPr>
        <w:t>ուսումնական</w:t>
      </w:r>
      <w:proofErr w:type="spellEnd"/>
      <w:r w:rsidR="00856867"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6867" w:rsidRPr="006306BE">
        <w:rPr>
          <w:rFonts w:ascii="GHEA Grapalat" w:hAnsi="GHEA Grapalat"/>
          <w:sz w:val="24"/>
          <w:szCs w:val="24"/>
          <w:lang w:val="fr-FR"/>
        </w:rPr>
        <w:t>հաստատություններում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օտար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լեզուների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ուսումնասիրման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որակապես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հիմքերի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բարենպաստ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պայմանների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ստեղծում</w:t>
      </w:r>
      <w:r w:rsidR="00CC33E1" w:rsidRPr="006306BE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Հայաստանում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օտար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լեզուների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խորացված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ուսուցման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հնարավորությունը</w:t>
      </w:r>
      <w:proofErr w:type="spellEnd"/>
      <w:r w:rsidR="00CC33E1" w:rsidRPr="006306BE">
        <w:rPr>
          <w:rFonts w:ascii="GHEA Grapalat" w:hAnsi="GHEA Grapalat"/>
          <w:sz w:val="24"/>
          <w:szCs w:val="24"/>
          <w:lang w:val="fr-FR"/>
        </w:rPr>
        <w:t>՝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CC33E1" w:rsidRPr="006306BE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ուսումնական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հաստատություններում</w:t>
      </w:r>
      <w:proofErr w:type="spellEnd"/>
      <w:r w:rsidR="00CC33E1" w:rsidRPr="006306BE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CC33E1" w:rsidRPr="006306BE" w:rsidRDefault="00CC33E1" w:rsidP="0085686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շրջանակում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պետական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 w:cs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 w:cs="GHEA Grapalat"/>
          <w:sz w:val="24"/>
          <w:szCs w:val="24"/>
        </w:rPr>
        <w:t>չափորոշիչներին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 w:cs="GHEA Grapalat"/>
          <w:sz w:val="24"/>
          <w:szCs w:val="24"/>
        </w:rPr>
        <w:t>հա</w:t>
      </w:r>
      <w:r w:rsidRPr="006306BE">
        <w:rPr>
          <w:rFonts w:ascii="GHEA Grapalat" w:hAnsi="GHEA Grapalat"/>
          <w:sz w:val="24"/>
          <w:szCs w:val="24"/>
        </w:rPr>
        <w:t>մապատասխան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Հիմնարկը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հայերենով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է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տարրական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և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միջնակարգ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ծրագրերով</w:t>
      </w:r>
      <w:proofErr w:type="spellEnd"/>
      <w:r w:rsidRPr="006306BE">
        <w:rPr>
          <w:rFonts w:ascii="GHEA Grapalat" w:hAnsi="GHEA Grapalat"/>
          <w:sz w:val="24"/>
          <w:szCs w:val="24"/>
        </w:rPr>
        <w:t>՝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ռուսաց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լեզվի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պարտադիր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դասավանդմամբ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Միաժամանակ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</w:rPr>
        <w:t>Ռուսաստանի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Դաշնության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դաշնային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պետական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 w:cs="GHEA Grapalat"/>
          <w:sz w:val="24"/>
          <w:szCs w:val="24"/>
        </w:rPr>
        <w:t>չափորոշիչներին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և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դաշնային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հանրակրթական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ծրագրերով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Հիմնարկը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ռուսերենով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է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="003C7D55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 w:rsidRPr="006306BE">
        <w:rPr>
          <w:rFonts w:ascii="GHEA Grapalat" w:hAnsi="GHEA Grapalat"/>
          <w:sz w:val="24"/>
          <w:szCs w:val="24"/>
        </w:rPr>
        <w:t>տարրական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և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միջնակարգ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ծրագրերով</w:t>
      </w:r>
      <w:proofErr w:type="spellEnd"/>
      <w:r w:rsidRPr="006306BE">
        <w:rPr>
          <w:rFonts w:ascii="GHEA Grapalat" w:hAnsi="GHEA Grapalat"/>
          <w:sz w:val="24"/>
          <w:szCs w:val="24"/>
        </w:rPr>
        <w:t>՝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հայերեն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լեզվի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պարտադիր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դասավանդմամբ</w:t>
      </w:r>
      <w:proofErr w:type="spellEnd"/>
      <w:r w:rsidRPr="006306BE">
        <w:rPr>
          <w:rFonts w:ascii="GHEA Grapalat" w:hAnsi="GHEA Grapalat"/>
          <w:sz w:val="24"/>
          <w:szCs w:val="24"/>
        </w:rPr>
        <w:t>։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CC33E1" w:rsidRPr="006306BE" w:rsidRDefault="00CC33E1" w:rsidP="00856867">
      <w:pPr>
        <w:pStyle w:val="Bodytext20"/>
        <w:shd w:val="clear" w:color="auto" w:fill="auto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6306B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պետական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չափորոշիչներին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տարրական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և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միջնակարգ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ծրագրերով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սովորելու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համար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Հիմնարկ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են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ընդունվելու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</w:rPr>
        <w:t>Ռուսաստանի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Դաշնության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</w:rPr>
        <w:t>այլ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և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lastRenderedPageBreak/>
        <w:t>քաղաքացիություն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չունեցող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անձանց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երեխաները</w:t>
      </w:r>
      <w:proofErr w:type="spellEnd"/>
      <w:r w:rsidRPr="006306BE">
        <w:rPr>
          <w:rFonts w:ascii="GHEA Grapalat" w:hAnsi="GHEA Grapalat"/>
          <w:sz w:val="24"/>
          <w:szCs w:val="24"/>
        </w:rPr>
        <w:t>՝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օրենսդրությանը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և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Հիմնադրի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կողմից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հաստատվող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Հիմնարկ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երեխաներին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ընդունելու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կարգին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306BE">
        <w:rPr>
          <w:rFonts w:ascii="GHEA Grapalat" w:hAnsi="GHEA Grapalat"/>
          <w:sz w:val="24"/>
          <w:szCs w:val="24"/>
        </w:rPr>
        <w:t>։</w:t>
      </w:r>
    </w:p>
    <w:p w:rsidR="00CC33E1" w:rsidRPr="006306BE" w:rsidRDefault="00CC33E1" w:rsidP="00856867">
      <w:pPr>
        <w:pStyle w:val="Bodytext20"/>
        <w:shd w:val="clear" w:color="auto" w:fill="auto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6306BE">
        <w:rPr>
          <w:rFonts w:ascii="GHEA Grapalat" w:hAnsi="GHEA Grapalat"/>
          <w:sz w:val="24"/>
          <w:szCs w:val="24"/>
        </w:rPr>
        <w:t>Ռուսաստանի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Դաշնության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դաշնային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պետական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Cambria Math" w:hAnsi="Cambria Math" w:cs="Cambria Math"/>
          <w:sz w:val="24"/>
          <w:szCs w:val="24"/>
          <w:lang w:val="fr-FR"/>
        </w:rPr>
        <w:t>​​</w:t>
      </w:r>
      <w:proofErr w:type="spellStart"/>
      <w:r w:rsidRPr="006306BE">
        <w:rPr>
          <w:rFonts w:ascii="GHEA Grapalat" w:hAnsi="GHEA Grapalat" w:cs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 w:cs="GHEA Grapalat"/>
          <w:sz w:val="24"/>
          <w:szCs w:val="24"/>
        </w:rPr>
        <w:t>չափորոշիչներին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 w:cs="GHEA Grapalat"/>
          <w:sz w:val="24"/>
          <w:szCs w:val="24"/>
        </w:rPr>
        <w:t>համապատասխան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տարրական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և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միջնակարգ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կրթական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ծրագրերով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սովորելու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համար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Հիմնարկ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են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ընդունվ</w:t>
      </w:r>
      <w:r w:rsidR="00856867" w:rsidRPr="006306BE">
        <w:rPr>
          <w:rFonts w:ascii="GHEA Grapalat" w:hAnsi="GHEA Grapalat"/>
          <w:sz w:val="24"/>
          <w:szCs w:val="24"/>
        </w:rPr>
        <w:t>ելու</w:t>
      </w:r>
      <w:proofErr w:type="spellEnd"/>
      <w:r w:rsidR="00856867"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տարածքում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բնակվող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Ռուսաստանի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Դաշնության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sz w:val="24"/>
          <w:szCs w:val="24"/>
        </w:rPr>
        <w:t>օտարերկրյա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306BE">
        <w:rPr>
          <w:rFonts w:ascii="GHEA Grapalat" w:hAnsi="GHEA Grapalat"/>
          <w:sz w:val="24"/>
          <w:szCs w:val="24"/>
        </w:rPr>
        <w:t>և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քաղաքացիություն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չունեցող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անձանց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երեխաները</w:t>
      </w:r>
      <w:proofErr w:type="spellEnd"/>
      <w:r w:rsidRPr="006306BE">
        <w:rPr>
          <w:rFonts w:ascii="GHEA Grapalat" w:hAnsi="GHEA Grapalat"/>
          <w:sz w:val="24"/>
          <w:szCs w:val="24"/>
        </w:rPr>
        <w:t>՝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Հիմնադրի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կողմից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հաստատվող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Հիմնարկ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երեխաներին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ընդունելու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կարգին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306BE">
        <w:rPr>
          <w:rFonts w:ascii="GHEA Grapalat" w:hAnsi="GHEA Grapalat"/>
          <w:sz w:val="24"/>
          <w:szCs w:val="24"/>
        </w:rPr>
        <w:t>։</w:t>
      </w:r>
    </w:p>
    <w:p w:rsidR="00B45A90" w:rsidRPr="006306BE" w:rsidRDefault="00B45A90" w:rsidP="00856867">
      <w:pPr>
        <w:tabs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Համաձայնագ</w:t>
      </w:r>
      <w:r w:rsidR="00856867" w:rsidRPr="006306BE">
        <w:rPr>
          <w:rFonts w:ascii="GHEA Grapalat" w:hAnsi="GHEA Grapalat"/>
          <w:sz w:val="24"/>
          <w:szCs w:val="24"/>
          <w:lang w:val="fr-FR"/>
        </w:rPr>
        <w:t>րի</w:t>
      </w:r>
      <w:proofErr w:type="spellEnd"/>
      <w:r w:rsidR="00856867"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6867" w:rsidRPr="006306BE">
        <w:rPr>
          <w:rFonts w:ascii="GHEA Grapalat" w:hAnsi="GHEA Grapalat"/>
          <w:sz w:val="24"/>
          <w:szCs w:val="24"/>
          <w:lang w:val="fr-FR"/>
        </w:rPr>
        <w:t>ստորագրումը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բխում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2021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օգոստոսի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18-ի N 1363-Ա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«1.1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Արտաքին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քաղաքականություն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բաժնի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1-ին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ենթակետից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(«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Հայաստան-Ռուսաստան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երկկողմ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համագործակցության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օրակարգի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բոլոր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ուղղություններով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ներառյալ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ռազմաքաղաքական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տնտեսական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էներգետիկ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տրանսպորտային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հումանիտար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մշակութային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ոլորտները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Հայաստանը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շարունակելու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է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ամրապնդել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ընդլայնել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Ռուսաստանի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հետ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դաշնակցային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հարաբերություններն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ու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ռազմավարական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գործընկերությունը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>։</w:t>
      </w:r>
      <w:r w:rsidRPr="006306BE">
        <w:rPr>
          <w:rFonts w:ascii="GHEA Grapalat" w:hAnsi="GHEA Grapalat"/>
          <w:sz w:val="24"/>
          <w:szCs w:val="24"/>
          <w:lang w:val="fr-FR"/>
        </w:rPr>
        <w:t xml:space="preserve">») և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2021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նոյեմբերի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18-ի N 1902-Լ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6306BE">
        <w:rPr>
          <w:rFonts w:ascii="GHEA Grapalat" w:hAnsi="GHEA Grapalat"/>
          <w:sz w:val="24"/>
          <w:szCs w:val="24"/>
          <w:lang w:val="hy-AM"/>
        </w:rPr>
        <w:t xml:space="preserve"> կառավարության 2021-2026 թվականների գործունեության միջոցառումների ծրագրի «Արտաքին գործերի նախարարություն» բաժնի </w:t>
      </w:r>
      <w:r w:rsidRPr="006306BE">
        <w:rPr>
          <w:rFonts w:ascii="GHEA Grapalat" w:hAnsi="GHEA Grapalat"/>
          <w:sz w:val="24"/>
          <w:szCs w:val="24"/>
          <w:lang w:val="fr-FR"/>
        </w:rPr>
        <w:t>4</w:t>
      </w:r>
      <w:r w:rsidRPr="006306BE">
        <w:rPr>
          <w:rFonts w:ascii="GHEA Grapalat" w:hAnsi="GHEA Grapalat"/>
          <w:sz w:val="24"/>
          <w:szCs w:val="24"/>
          <w:lang w:val="hy-AM"/>
        </w:rPr>
        <w:t>-րդ կետով սահմանված նպատակից («</w:t>
      </w:r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ՌԴ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հետ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դաշնակցային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հարաբերությունների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ռազմավարական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գործընկերության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ամրապնդում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i/>
          <w:sz w:val="24"/>
          <w:szCs w:val="24"/>
          <w:lang w:val="fr-FR"/>
        </w:rPr>
        <w:t>ընդլայնում</w:t>
      </w:r>
      <w:proofErr w:type="spellEnd"/>
      <w:r w:rsidRPr="006306BE">
        <w:rPr>
          <w:rFonts w:ascii="GHEA Grapalat" w:hAnsi="GHEA Grapalat"/>
          <w:i/>
          <w:sz w:val="24"/>
          <w:szCs w:val="24"/>
          <w:lang w:val="fr-FR"/>
        </w:rPr>
        <w:t>։</w:t>
      </w:r>
      <w:r w:rsidRPr="006306BE">
        <w:rPr>
          <w:rFonts w:ascii="GHEA Grapalat" w:hAnsi="GHEA Grapalat"/>
          <w:i/>
          <w:sz w:val="24"/>
          <w:szCs w:val="24"/>
          <w:lang w:val="hy-AM"/>
        </w:rPr>
        <w:t>»</w:t>
      </w:r>
      <w:r w:rsidRPr="006306BE">
        <w:rPr>
          <w:rFonts w:ascii="GHEA Grapalat" w:hAnsi="GHEA Grapalat"/>
          <w:sz w:val="24"/>
          <w:szCs w:val="24"/>
          <w:lang w:val="hy-AM"/>
        </w:rPr>
        <w:t>):</w:t>
      </w:r>
    </w:p>
    <w:p w:rsidR="00B45A90" w:rsidRPr="006306BE" w:rsidRDefault="00B45A90" w:rsidP="00856867">
      <w:pPr>
        <w:tabs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306BE">
        <w:rPr>
          <w:rFonts w:ascii="GHEA Grapalat" w:hAnsi="GHEA Grapalat" w:cs="Sylfaen"/>
          <w:bCs/>
          <w:sz w:val="24"/>
          <w:szCs w:val="24"/>
          <w:lang w:val="hy-AM"/>
        </w:rPr>
        <w:t xml:space="preserve">Ելնելով վերոգրյալից՝ </w:t>
      </w:r>
      <w:r w:rsidR="00856867" w:rsidRPr="006306BE">
        <w:rPr>
          <w:rFonts w:ascii="GHEA Grapalat" w:hAnsi="GHEA Grapalat" w:cs="Sylfaen"/>
          <w:bCs/>
          <w:sz w:val="24"/>
          <w:szCs w:val="24"/>
        </w:rPr>
        <w:t>Ն</w:t>
      </w:r>
      <w:r w:rsidRPr="006306BE">
        <w:rPr>
          <w:rFonts w:ascii="GHEA Grapalat" w:hAnsi="GHEA Grapalat" w:cs="Sylfaen"/>
          <w:bCs/>
          <w:sz w:val="24"/>
          <w:szCs w:val="24"/>
          <w:lang w:val="hy-AM"/>
        </w:rPr>
        <w:t>ախարարությունը նպատակահարմար է համարում «Հայաստանի Հանրապետության կառավարության և Ռուսաստանի Դաշնության կառավարության միջև Երևան քաղաքում «Գազպրոմ Արմենիա» փակ բաժնետիրական ընկերության «Ուսումնա-սպորտային համալիր» հիմնարկի գործունեության իրականացման պայմանների մասին» համաձայնագրի ստորագրումը:</w:t>
      </w:r>
    </w:p>
    <w:p w:rsidR="00856867" w:rsidRPr="006306BE" w:rsidRDefault="00856867" w:rsidP="00856867">
      <w:pPr>
        <w:spacing w:after="0" w:line="276" w:lineRule="auto"/>
        <w:rPr>
          <w:rFonts w:ascii="GHEA Grapalat" w:hAnsi="GHEA Grapalat"/>
          <w:b/>
          <w:sz w:val="24"/>
          <w:szCs w:val="24"/>
          <w:lang w:val="fr-FR"/>
        </w:rPr>
      </w:pPr>
    </w:p>
    <w:p w:rsidR="00856867" w:rsidRPr="006306BE" w:rsidRDefault="00856867" w:rsidP="003C7D55">
      <w:pPr>
        <w:spacing w:after="0" w:line="276" w:lineRule="auto"/>
        <w:ind w:firstLine="567"/>
        <w:jc w:val="right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Հայաստանի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Հանրապետության</w:t>
      </w:r>
      <w:proofErr w:type="spellEnd"/>
    </w:p>
    <w:p w:rsidR="00856867" w:rsidRPr="006306BE" w:rsidRDefault="00856867" w:rsidP="003C7D55">
      <w:pPr>
        <w:spacing w:after="0" w:line="276" w:lineRule="auto"/>
        <w:ind w:firstLine="567"/>
        <w:jc w:val="right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proofErr w:type="gramStart"/>
      <w:r w:rsidRPr="006306BE">
        <w:rPr>
          <w:rFonts w:ascii="GHEA Grapalat" w:hAnsi="GHEA Grapalat"/>
          <w:b/>
          <w:sz w:val="24"/>
          <w:szCs w:val="24"/>
          <w:lang w:val="fr-FR"/>
        </w:rPr>
        <w:t>կրթության</w:t>
      </w:r>
      <w:proofErr w:type="spellEnd"/>
      <w:proofErr w:type="gram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գիտության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, </w:t>
      </w:r>
    </w:p>
    <w:p w:rsidR="007737E6" w:rsidRPr="006306BE" w:rsidRDefault="00856867" w:rsidP="003C7D55">
      <w:pPr>
        <w:spacing w:after="0" w:line="276" w:lineRule="auto"/>
        <w:ind w:firstLine="567"/>
        <w:jc w:val="right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proofErr w:type="gramStart"/>
      <w:r w:rsidRPr="006306BE">
        <w:rPr>
          <w:rFonts w:ascii="GHEA Grapalat" w:hAnsi="GHEA Grapalat"/>
          <w:b/>
          <w:sz w:val="24"/>
          <w:szCs w:val="24"/>
          <w:lang w:val="fr-FR"/>
        </w:rPr>
        <w:t>մշակույթի</w:t>
      </w:r>
      <w:proofErr w:type="spellEnd"/>
      <w:proofErr w:type="gram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սպորտի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նախարար</w:t>
      </w:r>
      <w:proofErr w:type="spellEnd"/>
    </w:p>
    <w:p w:rsidR="00856867" w:rsidRPr="006306BE" w:rsidRDefault="00856867" w:rsidP="003C7D55">
      <w:pPr>
        <w:spacing w:after="0" w:line="276" w:lineRule="auto"/>
        <w:ind w:firstLine="567"/>
        <w:jc w:val="right"/>
        <w:rPr>
          <w:rFonts w:ascii="GHEA Grapalat" w:hAnsi="GHEA Grapalat"/>
          <w:b/>
          <w:lang w:val="fr-FR"/>
        </w:rPr>
      </w:pP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Ժաննա</w:t>
      </w:r>
      <w:proofErr w:type="spellEnd"/>
      <w:r w:rsidRPr="006306B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6306BE">
        <w:rPr>
          <w:rFonts w:ascii="GHEA Grapalat" w:hAnsi="GHEA Grapalat"/>
          <w:b/>
          <w:sz w:val="24"/>
          <w:szCs w:val="24"/>
          <w:lang w:val="fr-FR"/>
        </w:rPr>
        <w:t>Անդրեասյան</w:t>
      </w:r>
      <w:proofErr w:type="spellEnd"/>
    </w:p>
    <w:sectPr w:rsidR="00856867" w:rsidRPr="006306BE" w:rsidSect="00552D93">
      <w:pgSz w:w="11907" w:h="16840" w:code="9"/>
      <w:pgMar w:top="900" w:right="1008" w:bottom="1008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A90"/>
    <w:rsid w:val="003C7D55"/>
    <w:rsid w:val="00552D93"/>
    <w:rsid w:val="006306BE"/>
    <w:rsid w:val="007737E6"/>
    <w:rsid w:val="007F4309"/>
    <w:rsid w:val="00856867"/>
    <w:rsid w:val="00B45A90"/>
    <w:rsid w:val="00CC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2A18E"/>
  <w15:docId w15:val="{C77FF8FF-0E40-487A-8ACB-5B8E93E0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A90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CC33E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C33E1"/>
    <w:pPr>
      <w:widowControl w:val="0"/>
      <w:shd w:val="clear" w:color="auto" w:fill="FFFFFF"/>
      <w:spacing w:after="24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3728</Characters>
  <Application>Microsoft Office Word</Application>
  <DocSecurity>0</DocSecurity>
  <Lines>338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Meri.Badalyan</dc:creator>
  <cp:lastModifiedBy>Qristine Grigoryan</cp:lastModifiedBy>
  <cp:revision>2</cp:revision>
  <dcterms:created xsi:type="dcterms:W3CDTF">2024-11-06T13:07:00Z</dcterms:created>
  <dcterms:modified xsi:type="dcterms:W3CDTF">2024-11-06T13:07:00Z</dcterms:modified>
</cp:coreProperties>
</file>