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5F2566" w:rsidRPr="00C36763" w:rsidRDefault="005F2566" w:rsidP="005F2566">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5F2566" w:rsidRPr="003F69EA" w:rsidRDefault="005F2566" w:rsidP="005F2566">
      <w:pPr>
        <w:pStyle w:val="NormalWeb"/>
        <w:shd w:val="clear" w:color="auto" w:fill="FFFFFF"/>
        <w:spacing w:before="0" w:beforeAutospacing="0" w:after="0" w:afterAutospacing="0" w:line="276" w:lineRule="auto"/>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554D25">
        <w:rPr>
          <w:rFonts w:ascii="GHEA Grapalat" w:hAnsi="GHEA Grapalat"/>
          <w:b/>
          <w:bCs/>
          <w:lang w:val="hy-AM"/>
        </w:rPr>
        <w:t xml:space="preserve"> </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rsidR="005F2566" w:rsidRPr="005624EF" w:rsidRDefault="005F2566" w:rsidP="005F2566">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642" w:type="dxa"/>
        <w:tblCellSpacing w:w="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30"/>
        <w:gridCol w:w="4612"/>
      </w:tblGrid>
      <w:tr w:rsidR="005F2566" w:rsidRPr="00CE2937" w:rsidTr="00F26726">
        <w:trPr>
          <w:trHeight w:val="497"/>
          <w:tblCellSpacing w:w="0" w:type="dxa"/>
        </w:trPr>
        <w:tc>
          <w:tcPr>
            <w:tcW w:w="6030" w:type="dxa"/>
            <w:vMerge w:val="restart"/>
            <w:shd w:val="clear" w:color="auto" w:fill="D0D0D0"/>
            <w:hideMark/>
          </w:tcPr>
          <w:p w:rsidR="005F2566" w:rsidRPr="00B2349E" w:rsidRDefault="005F2566" w:rsidP="00F26726">
            <w:pPr>
              <w:widowControl w:val="0"/>
              <w:spacing w:after="0" w:line="240" w:lineRule="auto"/>
              <w:ind w:right="158"/>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rsidR="005F2566" w:rsidRPr="001B2036" w:rsidRDefault="005F2566" w:rsidP="00F26726">
            <w:pPr>
              <w:pStyle w:val="ListParagraph"/>
              <w:spacing w:before="100" w:beforeAutospacing="1" w:after="100" w:afterAutospacing="1" w:line="360" w:lineRule="auto"/>
              <w:ind w:left="927" w:right="158"/>
              <w:jc w:val="center"/>
              <w:rPr>
                <w:rFonts w:ascii="GHEA Grapalat" w:eastAsia="Times New Roman" w:hAnsi="GHEA Grapalat" w:cs="Times New Roman"/>
                <w:i/>
                <w:color w:val="000000"/>
                <w:sz w:val="24"/>
                <w:szCs w:val="24"/>
                <w:lang w:val="en-US"/>
              </w:rPr>
            </w:pPr>
          </w:p>
        </w:tc>
        <w:tc>
          <w:tcPr>
            <w:tcW w:w="4612" w:type="dxa"/>
            <w:tcBorders>
              <w:bottom w:val="single" w:sz="4" w:space="0" w:color="auto"/>
            </w:tcBorders>
            <w:shd w:val="clear" w:color="auto" w:fill="D0D0D0"/>
            <w:hideMark/>
          </w:tcPr>
          <w:p w:rsidR="005F2566" w:rsidRPr="00554D25" w:rsidRDefault="005F2566" w:rsidP="00F26726">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21.10.2024թ.</w:t>
            </w:r>
          </w:p>
        </w:tc>
      </w:tr>
      <w:tr w:rsidR="005F2566" w:rsidRPr="00CE2937" w:rsidTr="00F26726">
        <w:trPr>
          <w:trHeight w:val="570"/>
          <w:tblCellSpacing w:w="0" w:type="dxa"/>
        </w:trPr>
        <w:tc>
          <w:tcPr>
            <w:tcW w:w="6030" w:type="dxa"/>
            <w:vMerge/>
            <w:shd w:val="clear" w:color="auto" w:fill="D0D0D0"/>
          </w:tcPr>
          <w:p w:rsidR="005F2566" w:rsidRPr="00F86B22" w:rsidRDefault="005F2566" w:rsidP="00F26726">
            <w:pPr>
              <w:widowControl w:val="0"/>
              <w:spacing w:after="0" w:line="240" w:lineRule="auto"/>
              <w:ind w:right="158"/>
              <w:jc w:val="center"/>
              <w:rPr>
                <w:rFonts w:ascii="GHEA Grapalat" w:hAnsi="GHEA Grapalat" w:cs="GHEA Grapalat"/>
                <w:b/>
                <w:sz w:val="24"/>
                <w:szCs w:val="24"/>
                <w:lang w:val="hy-AM"/>
              </w:rPr>
            </w:pPr>
          </w:p>
        </w:tc>
        <w:tc>
          <w:tcPr>
            <w:tcW w:w="4612" w:type="dxa"/>
            <w:tcBorders>
              <w:top w:val="single" w:sz="4" w:space="0" w:color="auto"/>
            </w:tcBorders>
            <w:shd w:val="clear" w:color="auto" w:fill="D9D9D9" w:themeFill="background1" w:themeFillShade="D9"/>
          </w:tcPr>
          <w:p w:rsidR="005F2566" w:rsidRPr="00270B31" w:rsidRDefault="005F2566" w:rsidP="00F26726">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 xml:space="preserve"> </w:t>
            </w:r>
            <w:r w:rsidRPr="00AD5024">
              <w:rPr>
                <w:rFonts w:ascii="GHEA Grapalat" w:eastAsia="Times New Roman" w:hAnsi="GHEA Grapalat" w:cs="Times New Roman"/>
                <w:color w:val="000000"/>
                <w:sz w:val="24"/>
                <w:szCs w:val="24"/>
                <w:lang w:val="hy-AM" w:eastAsia="ru-RU"/>
              </w:rPr>
              <w:t>Մ֊74949-2024</w:t>
            </w:r>
          </w:p>
        </w:tc>
      </w:tr>
      <w:tr w:rsidR="005F2566" w:rsidRPr="00AD5024" w:rsidTr="00F26726">
        <w:trPr>
          <w:trHeight w:val="416"/>
          <w:tblCellSpacing w:w="0" w:type="dxa"/>
        </w:trPr>
        <w:tc>
          <w:tcPr>
            <w:tcW w:w="6030" w:type="dxa"/>
            <w:shd w:val="clear" w:color="auto" w:fill="FFFFFF"/>
            <w:hideMark/>
          </w:tcPr>
          <w:p w:rsidR="005F2566" w:rsidRPr="00E57F34" w:rsidRDefault="005F2566" w:rsidP="00F26726">
            <w:pPr>
              <w:spacing w:after="0" w:line="240" w:lineRule="auto"/>
              <w:ind w:left="70" w:right="158"/>
              <w:rPr>
                <w:rFonts w:ascii="GHEA Grapalat" w:hAnsi="GHEA Grapalat" w:cs="Times New Roman"/>
                <w:lang w:val="hy-AM"/>
              </w:rPr>
            </w:pPr>
            <w:r w:rsidRPr="00E57F34">
              <w:rPr>
                <w:rFonts w:ascii="GHEA Grapalat" w:hAnsi="GHEA Grapalat" w:cs="Times New Roman"/>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վերաբերյալ ՀՀ քաղաքաշինության կոմիտեն առաջարկություններ և դիտողություններ չունի։</w:t>
            </w:r>
          </w:p>
          <w:p w:rsidR="005F2566" w:rsidRPr="00930074" w:rsidRDefault="005F2566" w:rsidP="00F26726">
            <w:pPr>
              <w:spacing w:after="0" w:line="240" w:lineRule="auto"/>
              <w:ind w:left="70" w:right="158"/>
              <w:rPr>
                <w:rFonts w:ascii="GHEA Grapalat" w:hAnsi="GHEA Grapalat"/>
                <w:szCs w:val="24"/>
                <w:lang w:val="hy-AM"/>
              </w:rPr>
            </w:pPr>
            <w:r w:rsidRPr="00E57F34">
              <w:rPr>
                <w:rFonts w:ascii="GHEA Grapalat" w:hAnsi="GHEA Grapalat" w:cs="Times New Roman"/>
                <w:lang w:val="hy-AM"/>
              </w:rPr>
              <w:t xml:space="preserve">Միաժամանակ տեղեկացնում եմ որ, Ստեփանավանի թիվ 1 հիմնական դպրոցի </w:t>
            </w:r>
            <w:proofErr w:type="spellStart"/>
            <w:r w:rsidRPr="00E57F34">
              <w:rPr>
                <w:rFonts w:ascii="GHEA Grapalat" w:hAnsi="GHEA Grapalat" w:cs="Times New Roman"/>
                <w:lang w:val="hy-AM"/>
              </w:rPr>
              <w:t>մարզադահլիճի</w:t>
            </w:r>
            <w:proofErr w:type="spellEnd"/>
            <w:r w:rsidRPr="00E57F34">
              <w:rPr>
                <w:rFonts w:ascii="GHEA Grapalat" w:hAnsi="GHEA Grapalat" w:cs="Times New Roman"/>
                <w:lang w:val="hy-AM"/>
              </w:rPr>
              <w:t xml:space="preserve"> մասնաշենքի կառուցման աշխատանքներն ավարտված են</w:t>
            </w:r>
            <w:r>
              <w:rPr>
                <w:rFonts w:ascii="GHEA Grapalat" w:hAnsi="GHEA Grapalat" w:cs="Times New Roman"/>
                <w:lang w:val="hy-AM"/>
              </w:rPr>
              <w:t>:</w:t>
            </w:r>
          </w:p>
        </w:tc>
        <w:tc>
          <w:tcPr>
            <w:tcW w:w="4612" w:type="dxa"/>
            <w:shd w:val="clear" w:color="auto" w:fill="FFFFFF"/>
          </w:tcPr>
          <w:p w:rsidR="005F2566" w:rsidRPr="00AA54BA" w:rsidRDefault="005F2566" w:rsidP="00F26726">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F2566" w:rsidRPr="00F62304" w:rsidTr="00F26726">
        <w:trPr>
          <w:trHeight w:val="551"/>
          <w:tblCellSpacing w:w="0" w:type="dxa"/>
        </w:trPr>
        <w:tc>
          <w:tcPr>
            <w:tcW w:w="6030" w:type="dxa"/>
            <w:vMerge w:val="restart"/>
            <w:shd w:val="clear" w:color="auto" w:fill="D9D9D9" w:themeFill="background1" w:themeFillShade="D9"/>
          </w:tcPr>
          <w:p w:rsidR="005F2566" w:rsidRPr="00BD64D6" w:rsidRDefault="005F2566" w:rsidP="00F26726">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rsidR="005F2566" w:rsidRPr="00101E02" w:rsidRDefault="005F2566" w:rsidP="00F26726">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ենթակառուցվածքների նախարար</w:t>
            </w:r>
            <w:r w:rsidRPr="00101E02">
              <w:rPr>
                <w:rFonts w:ascii="GHEA Grapalat" w:hAnsi="GHEA Grapalat" w:cs="GHEA Grapalat"/>
                <w:b/>
                <w:caps/>
                <w:sz w:val="24"/>
                <w:szCs w:val="24"/>
                <w:lang w:val="hy-AM"/>
              </w:rPr>
              <w:t>ՈՒԹՅՈՒՆ</w:t>
            </w:r>
          </w:p>
          <w:p w:rsidR="005F2566" w:rsidRPr="009C3661" w:rsidRDefault="005F2566" w:rsidP="00F26726">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612" w:type="dxa"/>
            <w:tcBorders>
              <w:bottom w:val="single" w:sz="4" w:space="0" w:color="auto"/>
            </w:tcBorders>
            <w:shd w:val="clear" w:color="auto" w:fill="D9D9D9" w:themeFill="background1" w:themeFillShade="D9"/>
          </w:tcPr>
          <w:p w:rsidR="005F2566" w:rsidRPr="00101E02" w:rsidRDefault="005F2566" w:rsidP="00F26726">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18.10.2024թ.</w:t>
            </w:r>
          </w:p>
        </w:tc>
      </w:tr>
      <w:tr w:rsidR="005F2566" w:rsidRPr="00F62304" w:rsidTr="00F26726">
        <w:trPr>
          <w:trHeight w:val="555"/>
          <w:tblCellSpacing w:w="0" w:type="dxa"/>
        </w:trPr>
        <w:tc>
          <w:tcPr>
            <w:tcW w:w="6030" w:type="dxa"/>
            <w:vMerge/>
            <w:shd w:val="clear" w:color="auto" w:fill="D9D9D9" w:themeFill="background1" w:themeFillShade="D9"/>
          </w:tcPr>
          <w:p w:rsidR="005F2566" w:rsidRPr="00BD64D6" w:rsidRDefault="005F2566" w:rsidP="00F26726">
            <w:pPr>
              <w:widowControl w:val="0"/>
              <w:spacing w:after="0" w:line="240" w:lineRule="auto"/>
              <w:ind w:left="70" w:right="158"/>
              <w:jc w:val="center"/>
              <w:rPr>
                <w:rFonts w:ascii="GHEA Grapalat" w:hAnsi="GHEA Grapalat" w:cs="GHEA Grapalat"/>
                <w:b/>
                <w:caps/>
                <w:sz w:val="24"/>
                <w:szCs w:val="24"/>
                <w:lang w:val="hy-AM"/>
              </w:rPr>
            </w:pPr>
          </w:p>
        </w:tc>
        <w:tc>
          <w:tcPr>
            <w:tcW w:w="4612" w:type="dxa"/>
            <w:tcBorders>
              <w:top w:val="single" w:sz="4" w:space="0" w:color="auto"/>
            </w:tcBorders>
            <w:shd w:val="clear" w:color="auto" w:fill="D9D9D9" w:themeFill="background1" w:themeFillShade="D9"/>
          </w:tcPr>
          <w:p w:rsidR="005F2566" w:rsidRPr="00555DA6" w:rsidRDefault="005F2566" w:rsidP="00F26726">
            <w:pPr>
              <w:spacing w:after="0" w:line="360" w:lineRule="auto"/>
              <w:ind w:left="132" w:right="214"/>
              <w:jc w:val="center"/>
              <w:rPr>
                <w:rFonts w:ascii="GHEA Grapalat" w:eastAsia="Times New Roman" w:hAnsi="GHEA Grapalat" w:cs="Times New Roman"/>
                <w:color w:val="000000"/>
                <w:sz w:val="24"/>
                <w:szCs w:val="24"/>
                <w:lang w:val="en-US" w:eastAsia="ru-RU"/>
              </w:rPr>
            </w:pPr>
            <w:r w:rsidRPr="00BB20ED">
              <w:rPr>
                <w:rFonts w:ascii="GHEA Grapalat" w:eastAsia="Times New Roman" w:hAnsi="GHEA Grapalat" w:cs="Times New Roman"/>
                <w:color w:val="000000"/>
                <w:sz w:val="24"/>
                <w:szCs w:val="24"/>
                <w:lang w:val="hy-AM" w:eastAsia="ru-RU"/>
              </w:rPr>
              <w:t>№ Մ֊74492-2024</w:t>
            </w:r>
            <w:r>
              <w:rPr>
                <w:rFonts w:ascii="GHEA Grapalat" w:eastAsia="Times New Roman" w:hAnsi="GHEA Grapalat" w:cs="Times New Roman"/>
                <w:color w:val="000000"/>
                <w:sz w:val="24"/>
                <w:szCs w:val="24"/>
                <w:lang w:val="en-US" w:eastAsia="ru-RU"/>
              </w:rPr>
              <w:t xml:space="preserve"> </w:t>
            </w:r>
          </w:p>
        </w:tc>
      </w:tr>
      <w:tr w:rsidR="005F2566" w:rsidRPr="00553D42" w:rsidTr="00F26726">
        <w:trPr>
          <w:trHeight w:val="2966"/>
          <w:tblCellSpacing w:w="0" w:type="dxa"/>
        </w:trPr>
        <w:tc>
          <w:tcPr>
            <w:tcW w:w="6030" w:type="dxa"/>
            <w:shd w:val="clear" w:color="auto" w:fill="FFFFFF"/>
          </w:tcPr>
          <w:p w:rsidR="005F2566" w:rsidRPr="00E57F34" w:rsidRDefault="005F2566" w:rsidP="00F26726">
            <w:pPr>
              <w:spacing w:after="0" w:line="240" w:lineRule="auto"/>
              <w:jc w:val="both"/>
              <w:rPr>
                <w:rFonts w:ascii="GHEA Grapalat" w:hAnsi="GHEA Grapalat" w:cs="Times New Roman"/>
                <w:lang w:val="hy-AM"/>
              </w:rPr>
            </w:pPr>
            <w:r w:rsidRPr="00E57F34">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w:t>
            </w:r>
            <w:proofErr w:type="spellStart"/>
            <w:r w:rsidRPr="00E57F34">
              <w:rPr>
                <w:rFonts w:ascii="GHEA Grapalat" w:hAnsi="GHEA Grapalat" w:cs="Times New Roman"/>
                <w:lang w:val="hy-AM"/>
              </w:rPr>
              <w:t>նախագիծի</w:t>
            </w:r>
            <w:proofErr w:type="spellEnd"/>
            <w:r w:rsidRPr="00E57F34">
              <w:rPr>
                <w:rFonts w:ascii="GHEA Grapalat" w:hAnsi="GHEA Grapalat" w:cs="Times New Roman"/>
                <w:lang w:val="hy-AM"/>
              </w:rPr>
              <w:t xml:space="preserve"> վերաբերյալ ներկայացնում ենք ՀՀ Արագածոտնի մարզի դիրքորոշումը՝ </w:t>
            </w:r>
            <w:proofErr w:type="spellStart"/>
            <w:r w:rsidRPr="00E57F34">
              <w:rPr>
                <w:rFonts w:ascii="GHEA Grapalat" w:hAnsi="GHEA Grapalat" w:cs="Times New Roman"/>
                <w:lang w:val="hy-AM"/>
              </w:rPr>
              <w:t>հետևյալ</w:t>
            </w:r>
            <w:proofErr w:type="spellEnd"/>
            <w:r w:rsidRPr="00E57F34">
              <w:rPr>
                <w:rFonts w:ascii="GHEA Grapalat" w:hAnsi="GHEA Grapalat" w:cs="Times New Roman"/>
                <w:lang w:val="hy-AM"/>
              </w:rPr>
              <w:t xml:space="preserve"> բովանդակությամբ.</w:t>
            </w:r>
          </w:p>
          <w:p w:rsidR="005F2566" w:rsidRPr="00101E02" w:rsidRDefault="005F2566" w:rsidP="00F26726">
            <w:pPr>
              <w:pStyle w:val="ListParagraph"/>
              <w:numPr>
                <w:ilvl w:val="0"/>
                <w:numId w:val="1"/>
              </w:numPr>
              <w:spacing w:after="0" w:line="240" w:lineRule="auto"/>
              <w:ind w:left="0" w:firstLine="360"/>
              <w:jc w:val="both"/>
              <w:rPr>
                <w:rFonts w:ascii="GHEA Grapalat" w:hAnsi="GHEA Grapalat"/>
                <w:lang w:val="hy-AM"/>
              </w:rPr>
            </w:pPr>
            <w:proofErr w:type="spellStart"/>
            <w:r w:rsidRPr="00E57F34">
              <w:rPr>
                <w:rFonts w:ascii="GHEA Grapalat" w:hAnsi="GHEA Grapalat" w:cs="Times New Roman"/>
                <w:lang w:val="hy-AM"/>
              </w:rPr>
              <w:t>Լուսագյուղի</w:t>
            </w:r>
            <w:proofErr w:type="spellEnd"/>
            <w:r w:rsidRPr="00E57F34">
              <w:rPr>
                <w:rFonts w:ascii="GHEA Grapalat" w:hAnsi="GHEA Grapalat" w:cs="Times New Roman"/>
                <w:lang w:val="hy-AM"/>
              </w:rPr>
              <w:t xml:space="preserve"> միջնակարգ դպրոցի կառուցման աշխատանքները իրականացվում է՝  Արմենիան </w:t>
            </w:r>
            <w:proofErr w:type="spellStart"/>
            <w:r w:rsidRPr="00E57F34">
              <w:rPr>
                <w:rFonts w:ascii="GHEA Grapalat" w:hAnsi="GHEA Grapalat" w:cs="Times New Roman"/>
                <w:lang w:val="hy-AM"/>
              </w:rPr>
              <w:t>Ֆյուչր</w:t>
            </w:r>
            <w:proofErr w:type="spellEnd"/>
            <w:r w:rsidRPr="00E57F34">
              <w:rPr>
                <w:rFonts w:ascii="GHEA Grapalat" w:hAnsi="GHEA Grapalat" w:cs="Times New Roman"/>
                <w:lang w:val="hy-AM"/>
              </w:rPr>
              <w:t xml:space="preserve"> ԲՀ-ի միջոցով։</w:t>
            </w:r>
          </w:p>
        </w:tc>
        <w:tc>
          <w:tcPr>
            <w:tcW w:w="4612" w:type="dxa"/>
            <w:shd w:val="clear" w:color="auto" w:fill="FFFFFF"/>
          </w:tcPr>
          <w:p w:rsidR="005F2566" w:rsidRPr="00AA54BA" w:rsidRDefault="005F2566" w:rsidP="00F26726">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F2566" w:rsidRPr="00F62304" w:rsidTr="00F26726">
        <w:trPr>
          <w:trHeight w:val="262"/>
          <w:tblCellSpacing w:w="0" w:type="dxa"/>
        </w:trPr>
        <w:tc>
          <w:tcPr>
            <w:tcW w:w="6030" w:type="dxa"/>
            <w:vMerge w:val="restart"/>
            <w:shd w:val="clear" w:color="auto" w:fill="D9D9D9" w:themeFill="background1" w:themeFillShade="D9"/>
          </w:tcPr>
          <w:p w:rsidR="005F2566" w:rsidRPr="00AC7B3A" w:rsidRDefault="005F2566" w:rsidP="00F26726">
            <w:pPr>
              <w:spacing w:after="0" w:line="240" w:lineRule="auto"/>
              <w:ind w:left="70" w:right="158"/>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612" w:type="dxa"/>
            <w:tcBorders>
              <w:bottom w:val="single" w:sz="4" w:space="0" w:color="auto"/>
            </w:tcBorders>
            <w:shd w:val="clear" w:color="auto" w:fill="D9D9D9" w:themeFill="background1" w:themeFillShade="D9"/>
          </w:tcPr>
          <w:p w:rsidR="005F2566" w:rsidRPr="00A735D2" w:rsidRDefault="005F2566" w:rsidP="00F26726">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22.10.2024</w:t>
            </w:r>
            <w:r>
              <w:rPr>
                <w:rFonts w:ascii="GHEA Grapalat" w:eastAsia="Times New Roman" w:hAnsi="GHEA Grapalat" w:cs="Times New Roman"/>
                <w:color w:val="000000"/>
                <w:sz w:val="24"/>
                <w:szCs w:val="24"/>
                <w:lang w:val="hy-AM" w:eastAsia="ru-RU"/>
              </w:rPr>
              <w:t>թ.</w:t>
            </w:r>
          </w:p>
        </w:tc>
      </w:tr>
      <w:tr w:rsidR="005F2566" w:rsidRPr="00F62304" w:rsidTr="00F26726">
        <w:trPr>
          <w:trHeight w:val="360"/>
          <w:tblCellSpacing w:w="0" w:type="dxa"/>
        </w:trPr>
        <w:tc>
          <w:tcPr>
            <w:tcW w:w="6030" w:type="dxa"/>
            <w:vMerge/>
            <w:shd w:val="clear" w:color="auto" w:fill="D9D9D9" w:themeFill="background1" w:themeFillShade="D9"/>
          </w:tcPr>
          <w:p w:rsidR="005F2566" w:rsidRPr="00AC7B3A" w:rsidRDefault="005F2566" w:rsidP="00F26726">
            <w:pPr>
              <w:spacing w:after="0" w:line="240" w:lineRule="auto"/>
              <w:ind w:left="70" w:right="158"/>
              <w:jc w:val="center"/>
              <w:rPr>
                <w:rFonts w:ascii="GHEA Grapalat" w:eastAsia="Times New Roman" w:hAnsi="GHEA Grapalat" w:cs="Times New Roman"/>
                <w:b/>
                <w:sz w:val="24"/>
                <w:szCs w:val="24"/>
                <w:lang w:val="en-US" w:eastAsia="ru-RU"/>
              </w:rPr>
            </w:pPr>
          </w:p>
        </w:tc>
        <w:tc>
          <w:tcPr>
            <w:tcW w:w="4612" w:type="dxa"/>
            <w:tcBorders>
              <w:top w:val="single" w:sz="4" w:space="0" w:color="auto"/>
            </w:tcBorders>
            <w:shd w:val="clear" w:color="auto" w:fill="D9D9D9" w:themeFill="background1" w:themeFillShade="D9"/>
          </w:tcPr>
          <w:p w:rsidR="005F2566" w:rsidRDefault="005F2566" w:rsidP="00F26726">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  </w:t>
            </w:r>
            <w:r w:rsidRPr="00A735D2">
              <w:rPr>
                <w:rFonts w:ascii="GHEA Grapalat" w:eastAsia="Times New Roman" w:hAnsi="GHEA Grapalat" w:cs="Times New Roman"/>
                <w:color w:val="000000"/>
                <w:sz w:val="24"/>
                <w:szCs w:val="24"/>
                <w:lang w:val="en-US" w:eastAsia="ru-RU"/>
              </w:rPr>
              <w:t>Մ֊75206-2024</w:t>
            </w:r>
          </w:p>
        </w:tc>
      </w:tr>
      <w:tr w:rsidR="005F2566" w:rsidRPr="00F62304" w:rsidTr="00F26726">
        <w:trPr>
          <w:trHeight w:val="716"/>
          <w:tblCellSpacing w:w="0" w:type="dxa"/>
        </w:trPr>
        <w:tc>
          <w:tcPr>
            <w:tcW w:w="6030" w:type="dxa"/>
            <w:shd w:val="clear" w:color="auto" w:fill="FFFFFF"/>
          </w:tcPr>
          <w:p w:rsidR="005F2566" w:rsidRPr="00A735D2" w:rsidRDefault="005F2566" w:rsidP="00F26726">
            <w:pPr>
              <w:spacing w:after="0" w:line="240" w:lineRule="auto"/>
              <w:contextualSpacing/>
              <w:jc w:val="both"/>
              <w:rPr>
                <w:rFonts w:ascii="GHEA Grapalat" w:hAnsi="GHEA Grapalat" w:cs="Times New Roman"/>
                <w:lang w:val="hy-AM"/>
              </w:rPr>
            </w:pPr>
            <w:r w:rsidRPr="00A735D2">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ՀՀ կառավարության որոշման նախագծի ՀԱՎԵԼՎԱԾ 3-ը առաջարկում ենք լրացնել 22-րդ տողով </w:t>
            </w:r>
            <w:proofErr w:type="spellStart"/>
            <w:r w:rsidRPr="00A735D2">
              <w:rPr>
                <w:rFonts w:ascii="GHEA Grapalat" w:hAnsi="GHEA Grapalat" w:cs="Times New Roman"/>
                <w:lang w:val="hy-AM"/>
              </w:rPr>
              <w:t>հետևյալ</w:t>
            </w:r>
            <w:proofErr w:type="spellEnd"/>
            <w:r w:rsidRPr="00A735D2">
              <w:rPr>
                <w:rFonts w:ascii="GHEA Grapalat" w:hAnsi="GHEA Grapalat" w:cs="Times New Roman"/>
                <w:lang w:val="hy-AM"/>
              </w:rPr>
              <w:t xml:space="preserve"> բովանդակությամբ</w:t>
            </w:r>
            <w:r w:rsidRPr="00A735D2">
              <w:rPr>
                <w:rFonts w:ascii="Cambria Math" w:hAnsi="Cambria Math" w:cs="Cambria Math"/>
                <w:lang w:val="hy-AM"/>
              </w:rPr>
              <w:t>․</w:t>
            </w:r>
          </w:p>
          <w:p w:rsidR="005F2566" w:rsidRPr="00357DF3" w:rsidRDefault="005F2566" w:rsidP="00F26726">
            <w:pPr>
              <w:spacing w:after="0" w:line="240" w:lineRule="auto"/>
              <w:ind w:right="158"/>
              <w:jc w:val="both"/>
              <w:rPr>
                <w:rFonts w:ascii="GHEA Grapalat" w:eastAsia="Times New Roman" w:hAnsi="GHEA Grapalat" w:cs="Times New Roman"/>
                <w:color w:val="000000"/>
                <w:sz w:val="24"/>
                <w:szCs w:val="24"/>
                <w:lang w:val="hy-AM" w:eastAsia="ru-RU"/>
              </w:rPr>
            </w:pPr>
            <w:r w:rsidRPr="00A735D2">
              <w:rPr>
                <w:rFonts w:ascii="GHEA Grapalat" w:hAnsi="GHEA Grapalat" w:cs="Times New Roman"/>
                <w:lang w:val="hy-AM"/>
              </w:rPr>
              <w:t>« Սյունիքի մարզ, Տեղ համայնք, Տեղի թիվ 1 միջնակարգ դպրոց»։</w:t>
            </w:r>
          </w:p>
        </w:tc>
        <w:tc>
          <w:tcPr>
            <w:tcW w:w="4612" w:type="dxa"/>
            <w:shd w:val="clear" w:color="auto" w:fill="FFFFFF"/>
          </w:tcPr>
          <w:p w:rsidR="005F2566" w:rsidRPr="00AA54BA" w:rsidRDefault="005F2566" w:rsidP="00F26726">
            <w:pPr>
              <w:spacing w:after="0" w:line="360" w:lineRule="auto"/>
              <w:ind w:left="132" w:right="214"/>
              <w:jc w:val="both"/>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t xml:space="preserve">           </w:t>
            </w: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5F2566" w:rsidRPr="00F62304" w:rsidTr="00F26726">
        <w:trPr>
          <w:trHeight w:val="1256"/>
          <w:tblCellSpacing w:w="0" w:type="dxa"/>
        </w:trPr>
        <w:tc>
          <w:tcPr>
            <w:tcW w:w="6030" w:type="dxa"/>
            <w:shd w:val="clear" w:color="auto" w:fill="FFFFFF"/>
          </w:tcPr>
          <w:p w:rsidR="005F2566" w:rsidRPr="00A735D2" w:rsidRDefault="005F2566" w:rsidP="00F26726">
            <w:pPr>
              <w:pStyle w:val="ListParagraph"/>
              <w:numPr>
                <w:ilvl w:val="0"/>
                <w:numId w:val="1"/>
              </w:numPr>
              <w:spacing w:line="240" w:lineRule="auto"/>
              <w:ind w:left="0" w:firstLine="170"/>
              <w:jc w:val="both"/>
              <w:rPr>
                <w:rFonts w:ascii="GHEA Grapalat" w:hAnsi="GHEA Grapalat" w:cs="Times New Roman"/>
                <w:lang w:val="hy-AM"/>
              </w:rPr>
            </w:pPr>
            <w:r w:rsidRPr="00A735D2">
              <w:rPr>
                <w:rFonts w:ascii="GHEA Grapalat" w:hAnsi="GHEA Grapalat" w:cs="Times New Roman"/>
                <w:lang w:val="hy-AM"/>
              </w:rPr>
              <w:t xml:space="preserve">Նախագծի ընդունման կապակցությամբ անհրաժեշտ է նաև մշակել «Հայաստանի Հանրապետության 2024 թվականի պետական բյուջեի մասին» օրենքի և Հայաստանի Հանրապետության </w:t>
            </w:r>
            <w:r w:rsidRPr="00A735D2">
              <w:rPr>
                <w:rFonts w:ascii="GHEA Grapalat" w:hAnsi="GHEA Grapalat" w:cs="Times New Roman"/>
                <w:lang w:val="hy-AM"/>
              </w:rPr>
              <w:lastRenderedPageBreak/>
              <w:t>կառավարության 2023 թվականի դեկտեմբերի 28-ի N 2323-Ն որոշման մեջ փոփոխությունների և լրացումների վերաբերյալ ՀՀ կառավարության որոշման նախագիծ՝ համապատասխան ֆինանսավորումն ապահովելու նպատակով։</w:t>
            </w:r>
          </w:p>
        </w:tc>
        <w:tc>
          <w:tcPr>
            <w:tcW w:w="4612" w:type="dxa"/>
            <w:shd w:val="clear" w:color="auto" w:fill="FFFFFF"/>
          </w:tcPr>
          <w:p w:rsidR="005F2566" w:rsidRPr="00863446" w:rsidRDefault="005F2566" w:rsidP="00F26726">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lastRenderedPageBreak/>
              <w:t>Ընդունվել է ի գիտություն:</w:t>
            </w:r>
          </w:p>
          <w:p w:rsidR="005F2566" w:rsidRPr="00C738DD" w:rsidRDefault="005F2566" w:rsidP="00F26726">
            <w:pPr>
              <w:spacing w:after="0" w:line="360" w:lineRule="auto"/>
              <w:ind w:left="132" w:right="214"/>
              <w:jc w:val="both"/>
              <w:rPr>
                <w:rFonts w:ascii="GHEA Grapalat" w:hAnsi="GHEA Grapalat"/>
                <w:sz w:val="24"/>
                <w:szCs w:val="24"/>
                <w:lang w:val="hy-AM"/>
              </w:rPr>
            </w:pPr>
          </w:p>
        </w:tc>
      </w:tr>
      <w:tr w:rsidR="005F2566" w:rsidRPr="00F62304" w:rsidTr="00F26726">
        <w:trPr>
          <w:trHeight w:val="360"/>
          <w:tblCellSpacing w:w="0" w:type="dxa"/>
        </w:trPr>
        <w:tc>
          <w:tcPr>
            <w:tcW w:w="6030" w:type="dxa"/>
            <w:vMerge w:val="restart"/>
            <w:shd w:val="clear" w:color="auto" w:fill="D9D9D9" w:themeFill="background1" w:themeFillShade="D9"/>
          </w:tcPr>
          <w:p w:rsidR="005F2566" w:rsidRPr="00553D42" w:rsidRDefault="005F2566" w:rsidP="00F26726">
            <w:pPr>
              <w:spacing w:line="240" w:lineRule="auto"/>
              <w:ind w:left="70" w:right="158"/>
              <w:jc w:val="center"/>
              <w:rPr>
                <w:rFonts w:ascii="GHEA Grapalat" w:eastAsia="Times New Roman" w:hAnsi="GHEA Grapalat" w:cs="Times New Roman"/>
                <w:color w:val="000000"/>
                <w:sz w:val="24"/>
                <w:szCs w:val="24"/>
                <w:lang w:val="hy-AM" w:eastAsia="ru-RU"/>
              </w:rPr>
            </w:pPr>
            <w:r w:rsidRPr="00553D42">
              <w:rPr>
                <w:rFonts w:ascii="GHEA Grapalat" w:eastAsia="Times New Roman" w:hAnsi="GHEA Grapalat" w:cs="Times New Roman"/>
                <w:b/>
                <w:color w:val="000000"/>
                <w:sz w:val="24"/>
                <w:szCs w:val="24"/>
                <w:lang w:val="hy-AM" w:eastAsia="ru-RU"/>
              </w:rPr>
              <w:lastRenderedPageBreak/>
              <w:t>ՀՀ ԱՐԴԱՐԱԴԱՏՈՒԹՅԱՆ</w:t>
            </w:r>
            <w:r>
              <w:rPr>
                <w:rFonts w:ascii="GHEA Grapalat" w:eastAsia="Times New Roman" w:hAnsi="GHEA Grapalat" w:cs="Times New Roman"/>
                <w:color w:val="000000"/>
                <w:sz w:val="24"/>
                <w:szCs w:val="24"/>
                <w:lang w:val="hy-AM" w:eastAsia="ru-RU"/>
              </w:rPr>
              <w:t xml:space="preserve"> </w:t>
            </w:r>
            <w:r w:rsidRPr="00BD64D6">
              <w:rPr>
                <w:rFonts w:ascii="GHEA Grapalat" w:hAnsi="GHEA Grapalat" w:cs="GHEA Grapalat"/>
                <w:b/>
                <w:caps/>
                <w:sz w:val="24"/>
                <w:szCs w:val="24"/>
                <w:lang w:val="hy-AM"/>
              </w:rPr>
              <w:t>նախարար</w:t>
            </w:r>
            <w:r>
              <w:rPr>
                <w:rFonts w:ascii="GHEA Grapalat" w:hAnsi="GHEA Grapalat" w:cs="GHEA Grapalat"/>
                <w:b/>
                <w:caps/>
                <w:sz w:val="24"/>
                <w:szCs w:val="24"/>
                <w:lang w:val="en-US"/>
              </w:rPr>
              <w:t>ՈՒԹՅՈՒՆ</w:t>
            </w:r>
          </w:p>
        </w:tc>
        <w:tc>
          <w:tcPr>
            <w:tcW w:w="4612" w:type="dxa"/>
            <w:tcBorders>
              <w:bottom w:val="single" w:sz="4" w:space="0" w:color="auto"/>
            </w:tcBorders>
            <w:shd w:val="clear" w:color="auto" w:fill="D9D9D9" w:themeFill="background1" w:themeFillShade="D9"/>
          </w:tcPr>
          <w:p w:rsidR="005F2566" w:rsidRPr="00C738DD" w:rsidRDefault="005F2566" w:rsidP="00F26726">
            <w:pPr>
              <w:spacing w:after="0" w:line="360" w:lineRule="auto"/>
              <w:ind w:left="132" w:right="214"/>
              <w:jc w:val="center"/>
              <w:rPr>
                <w:rFonts w:ascii="GHEA Grapalat" w:hAnsi="GHEA Grapalat"/>
                <w:sz w:val="24"/>
                <w:szCs w:val="24"/>
                <w:lang w:val="hy-AM"/>
              </w:rPr>
            </w:pPr>
            <w:r>
              <w:rPr>
                <w:rFonts w:ascii="GHEA Grapalat" w:hAnsi="GHEA Grapalat"/>
                <w:sz w:val="24"/>
                <w:szCs w:val="24"/>
                <w:lang w:val="hy-AM"/>
              </w:rPr>
              <w:t>17.10.2024թ.</w:t>
            </w:r>
          </w:p>
        </w:tc>
      </w:tr>
      <w:tr w:rsidR="005F2566" w:rsidRPr="00F62304" w:rsidTr="00F26726">
        <w:trPr>
          <w:trHeight w:val="743"/>
          <w:tblCellSpacing w:w="0" w:type="dxa"/>
        </w:trPr>
        <w:tc>
          <w:tcPr>
            <w:tcW w:w="6030" w:type="dxa"/>
            <w:vMerge/>
            <w:shd w:val="clear" w:color="auto" w:fill="D9D9D9" w:themeFill="background1" w:themeFillShade="D9"/>
          </w:tcPr>
          <w:p w:rsidR="005F2566" w:rsidRPr="00357DF3" w:rsidRDefault="005F2566" w:rsidP="00F26726">
            <w:pPr>
              <w:spacing w:line="240" w:lineRule="auto"/>
              <w:ind w:left="70" w:right="158" w:firstLine="709"/>
              <w:jc w:val="both"/>
              <w:rPr>
                <w:rFonts w:ascii="GHEA Grapalat" w:eastAsia="Times New Roman" w:hAnsi="GHEA Grapalat" w:cs="Times New Roman"/>
                <w:color w:val="000000"/>
                <w:sz w:val="24"/>
                <w:szCs w:val="24"/>
                <w:lang w:val="hy-AM" w:eastAsia="ru-RU"/>
              </w:rPr>
            </w:pPr>
          </w:p>
        </w:tc>
        <w:tc>
          <w:tcPr>
            <w:tcW w:w="4612" w:type="dxa"/>
            <w:tcBorders>
              <w:top w:val="single" w:sz="4" w:space="0" w:color="auto"/>
            </w:tcBorders>
            <w:shd w:val="clear" w:color="auto" w:fill="D9D9D9" w:themeFill="background1" w:themeFillShade="D9"/>
          </w:tcPr>
          <w:p w:rsidR="005F2566" w:rsidRPr="00863446" w:rsidRDefault="005F2566" w:rsidP="00F26726">
            <w:pPr>
              <w:spacing w:after="0" w:line="360" w:lineRule="auto"/>
              <w:ind w:right="214"/>
              <w:jc w:val="center"/>
              <w:rPr>
                <w:rFonts w:ascii="GHEA Grapalat" w:hAnsi="GHEA Grapalat"/>
                <w:sz w:val="24"/>
                <w:szCs w:val="24"/>
                <w:lang w:val="hy-AM"/>
              </w:rPr>
            </w:pPr>
            <w:r>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val="hy-AM" w:eastAsia="ru-RU"/>
              </w:rPr>
              <w:t xml:space="preserve"> </w:t>
            </w:r>
            <w:r w:rsidRPr="00863446">
              <w:rPr>
                <w:rFonts w:ascii="GHEA Grapalat" w:eastAsia="Times New Roman" w:hAnsi="GHEA Grapalat" w:cs="Times New Roman"/>
                <w:color w:val="000000"/>
                <w:sz w:val="24"/>
                <w:szCs w:val="24"/>
                <w:lang w:val="en-US" w:eastAsia="ru-RU"/>
              </w:rPr>
              <w:t>Մ֊74280-2024</w:t>
            </w:r>
          </w:p>
        </w:tc>
      </w:tr>
      <w:tr w:rsidR="005F2566" w:rsidRPr="005F2566" w:rsidTr="00F26726">
        <w:trPr>
          <w:trHeight w:val="716"/>
          <w:tblCellSpacing w:w="0" w:type="dxa"/>
        </w:trPr>
        <w:tc>
          <w:tcPr>
            <w:tcW w:w="6030" w:type="dxa"/>
            <w:shd w:val="clear" w:color="auto" w:fill="FFFFFF"/>
          </w:tcPr>
          <w:p w:rsidR="005F2566" w:rsidRDefault="005F2566" w:rsidP="00F26726">
            <w:pPr>
              <w:spacing w:after="0" w:line="240" w:lineRule="auto"/>
              <w:jc w:val="both"/>
              <w:rPr>
                <w:rFonts w:ascii="GHEA Grapalat" w:hAnsi="GHEA Grapalat" w:cs="Times New Roman"/>
                <w:lang w:val="hy-AM"/>
              </w:rPr>
            </w:pPr>
            <w:r w:rsidRPr="00653A43">
              <w:rPr>
                <w:rFonts w:ascii="GHEA Grapalat" w:hAnsi="GHEA Grapalat" w:cs="Times New Roman"/>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նախագիծը</w:t>
            </w:r>
            <w:r w:rsidRPr="0067417F">
              <w:rPr>
                <w:rFonts w:ascii="GHEA Grapalat" w:hAnsi="GHEA Grapalat" w:cs="Times New Roman"/>
                <w:lang w:val="hy-AM"/>
              </w:rPr>
              <w:t xml:space="preserve"> (այսուհետ՝ Նախագիծ), որի վերաբերյալ հայտնում ենք </w:t>
            </w:r>
            <w:proofErr w:type="spellStart"/>
            <w:r w:rsidRPr="0067417F">
              <w:rPr>
                <w:rFonts w:ascii="GHEA Grapalat" w:hAnsi="GHEA Grapalat" w:cs="Times New Roman"/>
                <w:lang w:val="hy-AM"/>
              </w:rPr>
              <w:t>հետևյալը</w:t>
            </w:r>
            <w:proofErr w:type="spellEnd"/>
            <w:r w:rsidRPr="0067417F">
              <w:rPr>
                <w:rFonts w:ascii="GHEA Grapalat" w:hAnsi="GHEA Grapalat" w:cs="Times New Roman"/>
                <w:lang w:val="hy-AM"/>
              </w:rPr>
              <w:t>.</w:t>
            </w:r>
          </w:p>
          <w:p w:rsidR="005F2566" w:rsidRDefault="005F2566" w:rsidP="00F26726">
            <w:pPr>
              <w:spacing w:after="0" w:line="240" w:lineRule="auto"/>
              <w:ind w:firstLine="170"/>
              <w:jc w:val="both"/>
              <w:rPr>
                <w:rFonts w:ascii="GHEA Grapalat" w:hAnsi="GHEA Grapalat" w:cs="Times New Roman"/>
                <w:lang w:val="hy-AM"/>
              </w:rPr>
            </w:pPr>
            <w:r w:rsidRPr="00E57F34">
              <w:rPr>
                <w:rFonts w:ascii="GHEA Grapalat" w:hAnsi="GHEA Grapalat" w:cs="Times New Roman"/>
                <w:lang w:val="hy-AM"/>
              </w:rPr>
              <w:t xml:space="preserve">1.Նախագծով առաջարկվում է </w:t>
            </w:r>
            <w:r w:rsidRPr="00863446">
              <w:rPr>
                <w:rFonts w:ascii="GHEA Grapalat" w:hAnsi="GHEA Grapalat" w:cs="Times New Roman"/>
                <w:lang w:val="hy-AM"/>
              </w:rPr>
              <w:t>Հայաստանի Հանրապետության կառավարության 2023 թվականի նոյեմբերի 30-ի N 2093-Ն որոշման մեջ փոփոխություններ և լրացումներ կատարել, որի կապակցությամբ Նախագծի</w:t>
            </w:r>
            <w:r w:rsidRPr="00E57F34">
              <w:rPr>
                <w:rFonts w:ascii="GHEA Grapalat" w:hAnsi="GHEA Grapalat" w:cs="Times New Roman"/>
                <w:lang w:val="hy-AM"/>
              </w:rPr>
              <w:t xml:space="preserve"> </w:t>
            </w:r>
            <w:r w:rsidRPr="00863446">
              <w:rPr>
                <w:rFonts w:ascii="GHEA Grapalat" w:hAnsi="GHEA Grapalat" w:cs="Times New Roman"/>
                <w:lang w:val="hy-AM"/>
              </w:rPr>
              <w:t>նախաբանում հղում է տրված «Նորմատիվ իրավական ակտերի մասին» օրենքի (այսուհետ՝ նաև Օրենք) 33-րդ և 34-րդ հոդվածներին: Մինչդեռ, Հայաստանի Հանրապետության կառավարության 2023 թվականի նոյեմբերի  30-ի N 2093-Ն որոշման /այսուհետ՝ Որոշում/ ուսումնասիրության արդյունքում գտնում ենք, որ Նախագծով առաջարկվող փոփոխությունների և լրացումների անհրաժեշտությունը հիմնավորելու տեսանկյունից հարկ է նկատի ունենալ այն հանգամանքը, որ Որոշման նախաբանում հղում է տրված Հայաստանի Հանրապետության կառավարության 2021 թվականի օգոստոսի 18-ի N 1363-Ա և Հայաստանի Հանրապետության կառավարության 2021 թվականի նոյեմբերի 18-ի N 1902-Լ որոշումներին, որոնք, լինելով անհատական և լոկալ բնույթի իրավական ակտեր, չեն կարող նորմատիվ իրավական ակտի ընդունման համար լիազորող նորմ և ըստ այդմ՝ իրավական հիմք հանդիսանալ:</w:t>
            </w:r>
          </w:p>
          <w:p w:rsidR="005F2566" w:rsidRDefault="005F2566" w:rsidP="00F26726">
            <w:pPr>
              <w:spacing w:after="0" w:line="240" w:lineRule="auto"/>
              <w:ind w:firstLine="170"/>
              <w:jc w:val="both"/>
              <w:rPr>
                <w:rFonts w:ascii="GHEA Grapalat" w:hAnsi="GHEA Grapalat" w:cs="Times New Roman"/>
                <w:lang w:val="hy-AM"/>
              </w:rPr>
            </w:pPr>
            <w:r w:rsidRPr="00863446">
              <w:rPr>
                <w:rFonts w:ascii="GHEA Grapalat" w:hAnsi="GHEA Grapalat" w:cs="Times New Roman"/>
                <w:lang w:val="hy-AM"/>
              </w:rPr>
              <w:t xml:space="preserve">Այս առումով, անհրաժեշտ ենք համարում անդրադառնալ </w:t>
            </w:r>
            <w:proofErr w:type="spellStart"/>
            <w:r w:rsidRPr="00863446">
              <w:rPr>
                <w:rFonts w:ascii="GHEA Grapalat" w:hAnsi="GHEA Grapalat" w:cs="Times New Roman"/>
                <w:lang w:val="hy-AM"/>
              </w:rPr>
              <w:t>հետևյալ</w:t>
            </w:r>
            <w:proofErr w:type="spellEnd"/>
            <w:r w:rsidRPr="00863446">
              <w:rPr>
                <w:rFonts w:ascii="GHEA Grapalat" w:hAnsi="GHEA Grapalat" w:cs="Times New Roman"/>
                <w:lang w:val="hy-AM"/>
              </w:rPr>
              <w:t xml:space="preserve"> իրավական </w:t>
            </w:r>
            <w:proofErr w:type="spellStart"/>
            <w:r w:rsidRPr="00863446">
              <w:rPr>
                <w:rFonts w:ascii="GHEA Grapalat" w:hAnsi="GHEA Grapalat" w:cs="Times New Roman"/>
                <w:lang w:val="hy-AM"/>
              </w:rPr>
              <w:t>կարգավորումներին</w:t>
            </w:r>
            <w:proofErr w:type="spellEnd"/>
            <w:r w:rsidRPr="00863446">
              <w:rPr>
                <w:rFonts w:ascii="GHEA Grapalat" w:hAnsi="GHEA Grapalat" w:cs="Times New Roman"/>
                <w:lang w:val="hy-AM"/>
              </w:rPr>
              <w:t>.</w:t>
            </w:r>
          </w:p>
          <w:p w:rsidR="005F2566" w:rsidRPr="0067417F" w:rsidRDefault="005F2566" w:rsidP="00F26726">
            <w:pPr>
              <w:spacing w:after="0" w:line="240" w:lineRule="auto"/>
              <w:ind w:firstLine="170"/>
              <w:jc w:val="both"/>
              <w:rPr>
                <w:rFonts w:ascii="GHEA Grapalat" w:hAnsi="GHEA Grapalat" w:cs="Times New Roman"/>
                <w:lang w:val="hy-AM"/>
              </w:rPr>
            </w:pPr>
            <w:r w:rsidRPr="0067417F">
              <w:rPr>
                <w:rFonts w:ascii="GHEA Grapalat" w:hAnsi="GHEA Grapalat" w:cs="Times New Roman"/>
                <w:lang w:val="hy-AM"/>
              </w:rPr>
              <w:t>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5F2566" w:rsidRPr="0067417F" w:rsidRDefault="005F2566" w:rsidP="00F26726">
            <w:pPr>
              <w:spacing w:after="0" w:line="240" w:lineRule="auto"/>
              <w:ind w:firstLine="170"/>
              <w:jc w:val="both"/>
              <w:rPr>
                <w:rFonts w:ascii="GHEA Grapalat" w:hAnsi="GHEA Grapalat" w:cs="Times New Roman"/>
                <w:lang w:val="hy-AM"/>
              </w:rPr>
            </w:pPr>
            <w:r w:rsidRPr="0067417F">
              <w:rPr>
                <w:rFonts w:ascii="GHEA Grapalat" w:hAnsi="GHEA Grapalat" w:cs="Times New Roman"/>
                <w:lang w:val="hy-AM"/>
              </w:rPr>
              <w:t xml:space="preserve">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w:t>
            </w:r>
            <w:r w:rsidRPr="0067417F">
              <w:rPr>
                <w:rFonts w:ascii="GHEA Grapalat" w:hAnsi="GHEA Grapalat" w:cs="Times New Roman"/>
                <w:lang w:val="hy-AM"/>
              </w:rPr>
              <w:lastRenderedPageBreak/>
              <w:t>են օրենքով լիազորվել ընդունելու ենթաօրենսդրական նորմատիվ իրավական ակտեր:</w:t>
            </w:r>
          </w:p>
          <w:p w:rsidR="005F2566" w:rsidRDefault="005F2566" w:rsidP="00F26726">
            <w:pPr>
              <w:spacing w:after="0" w:line="240" w:lineRule="auto"/>
              <w:ind w:firstLine="170"/>
              <w:jc w:val="both"/>
              <w:rPr>
                <w:rFonts w:ascii="GHEA Grapalat" w:hAnsi="GHEA Grapalat" w:cs="Times New Roman"/>
                <w:lang w:val="hy-AM"/>
              </w:rPr>
            </w:pPr>
            <w:r w:rsidRPr="0067417F">
              <w:rPr>
                <w:rFonts w:ascii="GHEA Grapalat" w:hAnsi="GHEA Grapalat" w:cs="Times New Roman"/>
                <w:lang w:val="hy-AM"/>
              </w:rPr>
              <w:t>Տվյալ դեպքում, Որոշման մեջ բացակայում է այն օրենքի (նորմերի) նշումը, որի հիման վրա և որի իրականացումն ապահովելու նպատակով Կառավարությունը լիազորվել է ընդունելու տվյալ որոշումը:</w:t>
            </w:r>
          </w:p>
          <w:p w:rsidR="005F2566" w:rsidRPr="0067417F" w:rsidRDefault="005F2566" w:rsidP="00F26726">
            <w:pPr>
              <w:spacing w:after="0" w:line="240" w:lineRule="auto"/>
              <w:ind w:firstLine="170"/>
              <w:jc w:val="both"/>
              <w:rPr>
                <w:rFonts w:ascii="GHEA Grapalat" w:hAnsi="GHEA Grapalat" w:cs="Times New Roman"/>
                <w:lang w:val="hy-AM"/>
              </w:rPr>
            </w:pPr>
            <w:r w:rsidRPr="00863446">
              <w:rPr>
                <w:rFonts w:ascii="GHEA Grapalat" w:hAnsi="GHEA Grapalat" w:cs="Times New Roman"/>
                <w:lang w:val="hy-AM"/>
              </w:rPr>
              <w:t xml:space="preserve">Ելնելով </w:t>
            </w:r>
            <w:proofErr w:type="spellStart"/>
            <w:r w:rsidRPr="00863446">
              <w:rPr>
                <w:rFonts w:ascii="GHEA Grapalat" w:hAnsi="GHEA Grapalat" w:cs="Times New Roman"/>
                <w:lang w:val="hy-AM"/>
              </w:rPr>
              <w:t>վերոգրյալից</w:t>
            </w:r>
            <w:proofErr w:type="spellEnd"/>
            <w:r w:rsidRPr="00863446">
              <w:rPr>
                <w:rFonts w:ascii="GHEA Grapalat" w:hAnsi="GHEA Grapalat" w:cs="Times New Roman"/>
                <w:lang w:val="hy-AM"/>
              </w:rPr>
              <w:t xml:space="preserve">՝ Որոշման </w:t>
            </w:r>
            <w:proofErr w:type="spellStart"/>
            <w:r w:rsidRPr="00863446">
              <w:rPr>
                <w:rFonts w:ascii="GHEA Grapalat" w:hAnsi="GHEA Grapalat" w:cs="Times New Roman"/>
                <w:lang w:val="hy-AM"/>
              </w:rPr>
              <w:t>նախաբանն</w:t>
            </w:r>
            <w:proofErr w:type="spellEnd"/>
            <w:r w:rsidRPr="00863446">
              <w:rPr>
                <w:rFonts w:ascii="GHEA Grapalat" w:hAnsi="GHEA Grapalat" w:cs="Times New Roman"/>
                <w:lang w:val="hy-AM"/>
              </w:rPr>
              <w:t xml:space="preserve"> առաջարկում ենք վերանայել՝ հստակ և որոշակի նշելով այն ուղղակի լիազորող նորմը՝ որի հիման վրա և որի իրականացումն ապահովելու նպատակով Կառավարությունը լիազորվում է ընդունելու Որոշումը և վերջինիս մեջ կատարելու համապատասխան փոփոխություններ և լրացումներ՝</w:t>
            </w:r>
            <w:r w:rsidRPr="0067417F">
              <w:rPr>
                <w:rFonts w:ascii="GHEA Grapalat" w:hAnsi="GHEA Grapalat" w:cs="Times New Roman"/>
                <w:lang w:val="hy-AM"/>
              </w:rPr>
              <w:t xml:space="preserve"> </w:t>
            </w:r>
            <w:r w:rsidRPr="00863446">
              <w:rPr>
                <w:rFonts w:ascii="GHEA Grapalat" w:hAnsi="GHEA Grapalat" w:cs="Times New Roman"/>
                <w:lang w:val="hy-AM"/>
              </w:rPr>
              <w:t>նկատի ունենալով Սահմանադրության և Օրենքի վերոնշյալ պահանջները:</w:t>
            </w:r>
          </w:p>
        </w:tc>
        <w:tc>
          <w:tcPr>
            <w:tcW w:w="4612" w:type="dxa"/>
            <w:shd w:val="clear" w:color="auto" w:fill="FFFFFF"/>
          </w:tcPr>
          <w:p w:rsidR="005F2566" w:rsidRPr="00863446" w:rsidRDefault="005F2566" w:rsidP="00F26726">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lastRenderedPageBreak/>
              <w:t>Ընդունվել է ի գիտություն:</w:t>
            </w:r>
          </w:p>
          <w:p w:rsidR="005F2566" w:rsidRPr="00863446" w:rsidRDefault="005F2566" w:rsidP="00F26726">
            <w:pPr>
              <w:spacing w:after="0" w:line="240" w:lineRule="auto"/>
              <w:ind w:left="132" w:right="214"/>
              <w:jc w:val="both"/>
              <w:rPr>
                <w:rFonts w:ascii="GHEA Grapalat" w:hAnsi="GHEA Grapalat" w:cs="Times New Roman"/>
                <w:lang w:val="hy-AM"/>
              </w:rPr>
            </w:pPr>
            <w:r w:rsidRPr="00863446">
              <w:rPr>
                <w:rFonts w:ascii="GHEA Grapalat" w:hAnsi="GHEA Grapalat" w:cs="Times New Roman"/>
                <w:lang w:val="hy-AM"/>
              </w:rPr>
              <w:t xml:space="preserve">Հաշվի առնելով, որ սույն փոփոխությունը հրատապություն է պահանջում և նաև այն հանգամանքը, որ ՀՀ կառավարության ռազմավարական փաստաթղթերով սահմանված միջոցառումների իրականացում է պահ                                                                                                                                                                                                                                                                                                                                                                                                                                                                                                                                                                                                                                                                                                                                                                                                       </w:t>
            </w:r>
            <w:proofErr w:type="spellStart"/>
            <w:r w:rsidRPr="00863446">
              <w:rPr>
                <w:rFonts w:ascii="GHEA Grapalat" w:hAnsi="GHEA Grapalat" w:cs="Times New Roman"/>
                <w:lang w:val="hy-AM"/>
              </w:rPr>
              <w:t>անջում</w:t>
            </w:r>
            <w:proofErr w:type="spellEnd"/>
            <w:r w:rsidRPr="00863446">
              <w:rPr>
                <w:rFonts w:ascii="GHEA Grapalat" w:hAnsi="GHEA Grapalat" w:cs="Times New Roman"/>
                <w:lang w:val="hy-AM"/>
              </w:rPr>
              <w:t>, ուստի սույն որոշումը բնույթով նորմատիվ իրավական ակտ է, ուստի փոփոխություն կատարելու համար հղում է կատարվել «Նորմատիվ իրավական ակտերի» մասին օրենքի 33-րդ և 34-րդ հոդվածների 1-ին մասերին:</w:t>
            </w:r>
          </w:p>
        </w:tc>
      </w:tr>
      <w:tr w:rsidR="005F2566" w:rsidRPr="00863446" w:rsidTr="00F26726">
        <w:trPr>
          <w:trHeight w:val="716"/>
          <w:tblCellSpacing w:w="0" w:type="dxa"/>
        </w:trPr>
        <w:tc>
          <w:tcPr>
            <w:tcW w:w="6030" w:type="dxa"/>
            <w:shd w:val="clear" w:color="auto" w:fill="FFFFFF"/>
          </w:tcPr>
          <w:p w:rsidR="005F2566" w:rsidRPr="00530F0B" w:rsidRDefault="005F2566" w:rsidP="00F26726">
            <w:pPr>
              <w:spacing w:after="0" w:line="240" w:lineRule="auto"/>
              <w:ind w:firstLine="170"/>
              <w:jc w:val="both"/>
              <w:rPr>
                <w:rFonts w:ascii="GHEA Grapalat" w:hAnsi="GHEA Grapalat" w:cs="Times New Roman"/>
                <w:lang w:val="hy-AM"/>
              </w:rPr>
            </w:pPr>
            <w:r w:rsidRPr="003E7065">
              <w:rPr>
                <w:rFonts w:ascii="GHEA Grapalat" w:hAnsi="GHEA Grapalat"/>
                <w:color w:val="000000"/>
                <w:shd w:val="clear" w:color="auto" w:fill="FFFFFF"/>
                <w:lang w:val="hy-AM"/>
              </w:rPr>
              <w:lastRenderedPageBreak/>
              <w:t xml:space="preserve">2. </w:t>
            </w:r>
            <w:r w:rsidRPr="00530F0B">
              <w:rPr>
                <w:rFonts w:ascii="GHEA Grapalat" w:hAnsi="GHEA Grapalat" w:cs="Times New Roman"/>
                <w:lang w:val="hy-AM"/>
              </w:rPr>
              <w:t xml:space="preserve">Նախագծի 1-ին կետի 1-ին ենթակետով հաստատվող հավելված N 3-ի կապակցությամբ հարկ է նկատել, որ վերջինս պետք է նախատեսել Նախագծի հիմնական դրույթներից հետո և ոչ Նախագծի 1-ին կետի 3-րդ ենթակետից առաջ: </w:t>
            </w:r>
          </w:p>
          <w:p w:rsidR="005F2566" w:rsidRPr="00653A43" w:rsidRDefault="005F2566" w:rsidP="00F26726">
            <w:pPr>
              <w:spacing w:after="0" w:line="240" w:lineRule="auto"/>
              <w:ind w:firstLine="170"/>
              <w:jc w:val="both"/>
              <w:rPr>
                <w:rFonts w:ascii="GHEA Grapalat" w:hAnsi="GHEA Grapalat" w:cs="Times New Roman"/>
                <w:lang w:val="hy-AM"/>
              </w:rPr>
            </w:pPr>
            <w:r w:rsidRPr="00530F0B">
              <w:rPr>
                <w:rFonts w:ascii="GHEA Grapalat" w:hAnsi="GHEA Grapalat" w:cs="Times New Roman"/>
                <w:lang w:val="hy-AM"/>
              </w:rPr>
              <w:t xml:space="preserve"> Բացի այդ, պետք է նկատել, որ Նախագծի 1-ին կետի 1-ին ենթակետով հաստատվող դրույթներն ամբողջապես արտացոլված չեն հավելված N 3-ի վերնագրում՝ ինչով պայմանավորված անհամապատասխանություն է առաջանում Նախագծի 1-ին կետի 1-ին ենթակետով հաստատվող և հավելված N 3-ի վերնագրով նախատեսվող դրույթների </w:t>
            </w:r>
            <w:proofErr w:type="spellStart"/>
            <w:r w:rsidRPr="00530F0B">
              <w:rPr>
                <w:rFonts w:ascii="GHEA Grapalat" w:hAnsi="GHEA Grapalat" w:cs="Times New Roman"/>
                <w:lang w:val="hy-AM"/>
              </w:rPr>
              <w:t>միջև</w:t>
            </w:r>
            <w:proofErr w:type="spellEnd"/>
            <w:r w:rsidRPr="00530F0B">
              <w:rPr>
                <w:rFonts w:ascii="GHEA Grapalat" w:hAnsi="GHEA Grapalat" w:cs="Times New Roman"/>
                <w:lang w:val="hy-AM"/>
              </w:rPr>
              <w:t>՝ այդպիսով չհամապատասխանելով «Նորմատիվ իրավական ակտերի մասին» օրենքի պահանջներին:</w:t>
            </w:r>
            <w:r w:rsidRPr="003E7065">
              <w:rPr>
                <w:rFonts w:ascii="GHEA Grapalat" w:hAnsi="GHEA Grapalat"/>
                <w:color w:val="FF0000"/>
                <w:lang w:val="hy-AM"/>
              </w:rPr>
              <w:t xml:space="preserve"> </w:t>
            </w:r>
          </w:p>
        </w:tc>
        <w:tc>
          <w:tcPr>
            <w:tcW w:w="4612" w:type="dxa"/>
            <w:shd w:val="clear" w:color="auto" w:fill="FFFFFF"/>
          </w:tcPr>
          <w:p w:rsidR="005F2566" w:rsidRDefault="005F2566" w:rsidP="00F26726">
            <w:pPr>
              <w:spacing w:after="0" w:line="360" w:lineRule="auto"/>
              <w:ind w:left="132" w:right="214"/>
              <w:jc w:val="center"/>
              <w:rPr>
                <w:rFonts w:ascii="GHEA Grapalat" w:hAnsi="GHEA Grapalat" w:cs="Times New Roman"/>
                <w:b/>
                <w:i/>
                <w:lang w:val="en-US"/>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p w:rsidR="005F2566" w:rsidRDefault="005F2566" w:rsidP="00F26726">
            <w:pPr>
              <w:spacing w:after="0" w:line="360" w:lineRule="auto"/>
              <w:ind w:left="132" w:right="214"/>
              <w:jc w:val="center"/>
              <w:rPr>
                <w:rFonts w:ascii="GHEA Grapalat" w:hAnsi="GHEA Grapalat" w:cs="Times New Roman"/>
                <w:b/>
                <w:i/>
                <w:lang w:val="en-US"/>
              </w:rPr>
            </w:pPr>
          </w:p>
          <w:p w:rsidR="005F2566" w:rsidRDefault="005F2566" w:rsidP="00F26726">
            <w:pPr>
              <w:spacing w:after="0" w:line="360" w:lineRule="auto"/>
              <w:ind w:left="132" w:right="214"/>
              <w:jc w:val="center"/>
              <w:rPr>
                <w:rFonts w:ascii="GHEA Grapalat" w:hAnsi="GHEA Grapalat" w:cs="Times New Roman"/>
                <w:b/>
                <w:i/>
                <w:lang w:val="en-US"/>
              </w:rPr>
            </w:pPr>
          </w:p>
          <w:p w:rsidR="005F2566" w:rsidRPr="00530F0B" w:rsidRDefault="005F2566" w:rsidP="00F26726">
            <w:pPr>
              <w:spacing w:after="0" w:line="360" w:lineRule="auto"/>
              <w:ind w:left="132" w:right="214"/>
              <w:jc w:val="center"/>
              <w:rPr>
                <w:rFonts w:ascii="GHEA Grapalat" w:hAnsi="GHEA Grapalat" w:cs="Times New Roman"/>
                <w:b/>
                <w:i/>
                <w:lang w:val="en-US"/>
              </w:rPr>
            </w:pPr>
          </w:p>
        </w:tc>
      </w:tr>
      <w:tr w:rsidR="005F2566" w:rsidRPr="00863446" w:rsidTr="00F26726">
        <w:trPr>
          <w:trHeight w:val="1181"/>
          <w:tblCellSpacing w:w="0" w:type="dxa"/>
        </w:trPr>
        <w:tc>
          <w:tcPr>
            <w:tcW w:w="6030" w:type="dxa"/>
            <w:tcBorders>
              <w:bottom w:val="single" w:sz="4" w:space="0" w:color="auto"/>
            </w:tcBorders>
            <w:shd w:val="clear" w:color="auto" w:fill="FFFFFF"/>
          </w:tcPr>
          <w:p w:rsidR="005F2566" w:rsidRDefault="005F2566" w:rsidP="00F26726">
            <w:pPr>
              <w:pStyle w:val="ListParagraph"/>
              <w:numPr>
                <w:ilvl w:val="0"/>
                <w:numId w:val="3"/>
              </w:numPr>
              <w:spacing w:after="0" w:line="240" w:lineRule="auto"/>
              <w:ind w:left="-10" w:firstLine="370"/>
              <w:jc w:val="both"/>
              <w:rPr>
                <w:rFonts w:ascii="GHEA Grapalat" w:hAnsi="GHEA Grapalat" w:cs="Times New Roman"/>
                <w:lang w:val="hy-AM"/>
              </w:rPr>
            </w:pPr>
            <w:r w:rsidRPr="00530F0B">
              <w:rPr>
                <w:rFonts w:ascii="GHEA Grapalat" w:hAnsi="GHEA Grapalat" w:cs="Times New Roman"/>
                <w:lang w:val="hy-AM"/>
              </w:rPr>
              <w:t xml:space="preserve">Նախագծի 1-ին կետի 3-րդ ենթակետում «նոր խմբագրությամբ՝ </w:t>
            </w:r>
            <w:proofErr w:type="spellStart"/>
            <w:r w:rsidRPr="00530F0B">
              <w:rPr>
                <w:rFonts w:ascii="GHEA Grapalat" w:hAnsi="GHEA Grapalat" w:cs="Times New Roman"/>
                <w:lang w:val="hy-AM"/>
              </w:rPr>
              <w:t>հետևյալ</w:t>
            </w:r>
            <w:proofErr w:type="spellEnd"/>
            <w:r w:rsidRPr="00530F0B">
              <w:rPr>
                <w:rFonts w:ascii="GHEA Grapalat" w:hAnsi="GHEA Grapalat" w:cs="Times New Roman"/>
                <w:lang w:val="hy-AM"/>
              </w:rPr>
              <w:t xml:space="preserve"> բովանդակությամբ» բառերն առաջարկում ենք փոխարինել «</w:t>
            </w:r>
            <w:proofErr w:type="spellStart"/>
            <w:r w:rsidRPr="00530F0B">
              <w:rPr>
                <w:rFonts w:ascii="GHEA Grapalat" w:hAnsi="GHEA Grapalat" w:cs="Times New Roman"/>
                <w:lang w:val="hy-AM"/>
              </w:rPr>
              <w:t>հետևյալ</w:t>
            </w:r>
            <w:proofErr w:type="spellEnd"/>
            <w:r w:rsidRPr="00530F0B">
              <w:rPr>
                <w:rFonts w:ascii="GHEA Grapalat" w:hAnsi="GHEA Grapalat" w:cs="Times New Roman"/>
                <w:lang w:val="hy-AM"/>
              </w:rPr>
              <w:t xml:space="preserve"> նոր խմբագրությամբ» բառերով:</w:t>
            </w:r>
          </w:p>
          <w:p w:rsidR="005F2566" w:rsidRPr="00530F0B" w:rsidRDefault="005F2566" w:rsidP="00F26726">
            <w:pPr>
              <w:spacing w:after="0" w:line="240" w:lineRule="auto"/>
              <w:ind w:left="-10"/>
              <w:jc w:val="both"/>
              <w:rPr>
                <w:rFonts w:ascii="GHEA Grapalat" w:hAnsi="GHEA Grapalat" w:cs="Times New Roman"/>
                <w:lang w:val="hy-AM"/>
              </w:rPr>
            </w:pPr>
          </w:p>
        </w:tc>
        <w:tc>
          <w:tcPr>
            <w:tcW w:w="4612" w:type="dxa"/>
            <w:tcBorders>
              <w:bottom w:val="single" w:sz="4" w:space="0" w:color="auto"/>
            </w:tcBorders>
            <w:shd w:val="clear" w:color="auto" w:fill="FFFFFF"/>
          </w:tcPr>
          <w:p w:rsidR="005F2566" w:rsidRDefault="005F2566" w:rsidP="00F26726">
            <w:pPr>
              <w:spacing w:after="0" w:line="360" w:lineRule="auto"/>
              <w:ind w:left="132" w:right="214"/>
              <w:jc w:val="center"/>
              <w:rPr>
                <w:rFonts w:ascii="GHEA Grapalat" w:hAnsi="GHEA Grapalat"/>
                <w:sz w:val="24"/>
                <w:szCs w:val="24"/>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p w:rsidR="005F2566" w:rsidRPr="00357DF3" w:rsidRDefault="005F2566" w:rsidP="00F26726">
            <w:pPr>
              <w:spacing w:after="0" w:line="240" w:lineRule="auto"/>
              <w:ind w:right="214"/>
              <w:jc w:val="center"/>
              <w:rPr>
                <w:rFonts w:ascii="GHEA Grapalat" w:eastAsia="Times New Roman" w:hAnsi="GHEA Grapalat" w:cs="Times New Roman"/>
                <w:b/>
                <w:i/>
                <w:color w:val="000000"/>
                <w:sz w:val="24"/>
                <w:szCs w:val="24"/>
                <w:lang w:val="hy-AM" w:eastAsia="ru-RU"/>
              </w:rPr>
            </w:pPr>
          </w:p>
        </w:tc>
      </w:tr>
      <w:tr w:rsidR="005F2566" w:rsidRPr="005F2566" w:rsidTr="00F26726">
        <w:trPr>
          <w:trHeight w:val="1181"/>
          <w:tblCellSpacing w:w="0" w:type="dxa"/>
        </w:trPr>
        <w:tc>
          <w:tcPr>
            <w:tcW w:w="6030" w:type="dxa"/>
            <w:shd w:val="clear" w:color="auto" w:fill="FFFFFF"/>
          </w:tcPr>
          <w:p w:rsidR="005F2566" w:rsidRPr="00530F0B" w:rsidRDefault="005F2566" w:rsidP="00F26726">
            <w:pPr>
              <w:pStyle w:val="ListParagraph"/>
              <w:numPr>
                <w:ilvl w:val="0"/>
                <w:numId w:val="3"/>
              </w:numPr>
              <w:spacing w:after="0" w:line="240" w:lineRule="auto"/>
              <w:ind w:left="-10" w:firstLine="370"/>
              <w:jc w:val="both"/>
              <w:rPr>
                <w:rFonts w:ascii="GHEA Grapalat" w:hAnsi="GHEA Grapalat" w:cs="Times New Roman"/>
                <w:lang w:val="hy-AM"/>
              </w:rPr>
            </w:pPr>
            <w:r w:rsidRPr="00530F0B">
              <w:rPr>
                <w:rFonts w:ascii="GHEA Grapalat" w:hAnsi="GHEA Grapalat" w:cs="Times New Roman"/>
                <w:lang w:val="hy-AM"/>
              </w:rPr>
              <w:t xml:space="preserve">Բացի այդ, գտնում ենք, որ նույն ենթակետով նախատեսվող «Եզրահանգումներ» վերտառությամբ բաժնում կատարված մի շարք լրացումներ հիմնավորման և պարզաբանման կարիք ունեն, մասնավորապես՝ Նախագծով լրացվող նոր դրույթների շրջանակում նախատեսվում է, որ երբ շենքերի տեխնիկական վիճակը գնահատվում է լավ կամ գերազանց, ի տարբերություն գործող դրույթների, որոնք նշված դեպքում նախատեսում են մասնակի հարդարում կամ անհրաժեշտ բացակայող ենթակառուցվածքների կառուցում, Նախագծի նոր լրացվող </w:t>
            </w:r>
            <w:proofErr w:type="spellStart"/>
            <w:r w:rsidRPr="00530F0B">
              <w:rPr>
                <w:rFonts w:ascii="GHEA Grapalat" w:hAnsi="GHEA Grapalat" w:cs="Times New Roman"/>
                <w:lang w:val="hy-AM"/>
              </w:rPr>
              <w:t>կարգավորումների</w:t>
            </w:r>
            <w:proofErr w:type="spellEnd"/>
            <w:r w:rsidRPr="00530F0B">
              <w:rPr>
                <w:rFonts w:ascii="GHEA Grapalat" w:hAnsi="GHEA Grapalat" w:cs="Times New Roman"/>
                <w:lang w:val="hy-AM"/>
              </w:rPr>
              <w:t xml:space="preserve"> համաձայն՝ նման դեպքերում կարող է նախատեսվել </w:t>
            </w:r>
            <w:proofErr w:type="spellStart"/>
            <w:r w:rsidRPr="00530F0B">
              <w:rPr>
                <w:rFonts w:ascii="GHEA Grapalat" w:hAnsi="GHEA Grapalat" w:cs="Times New Roman"/>
                <w:lang w:val="hy-AM"/>
              </w:rPr>
              <w:t>հիմնանորոգման</w:t>
            </w:r>
            <w:proofErr w:type="spellEnd"/>
            <w:r w:rsidRPr="00530F0B">
              <w:rPr>
                <w:rFonts w:ascii="GHEA Grapalat" w:hAnsi="GHEA Grapalat" w:cs="Times New Roman"/>
                <w:lang w:val="hy-AM"/>
              </w:rPr>
              <w:t xml:space="preserve">, վերանորոգման կատարում, ինչի կապակցությամբ պարզ չէ, եթե շենքի տեխնիկական վիճակը գնահատվել է լավ կամ գերազանց, ապա որն է այն հիմնավորումը, ըստ որի՝ առկա է լինելու նաև </w:t>
            </w:r>
            <w:proofErr w:type="spellStart"/>
            <w:r w:rsidRPr="00530F0B">
              <w:rPr>
                <w:rFonts w:ascii="GHEA Grapalat" w:hAnsi="GHEA Grapalat" w:cs="Times New Roman"/>
                <w:lang w:val="hy-AM"/>
              </w:rPr>
              <w:t>հիմնանորոգման</w:t>
            </w:r>
            <w:proofErr w:type="spellEnd"/>
            <w:r w:rsidRPr="00530F0B">
              <w:rPr>
                <w:rFonts w:ascii="GHEA Grapalat" w:hAnsi="GHEA Grapalat" w:cs="Times New Roman"/>
                <w:lang w:val="hy-AM"/>
              </w:rPr>
              <w:t xml:space="preserve">, վերանորոգման անհրաժեշտություն: Բացի այդ, հիշյալ </w:t>
            </w:r>
            <w:proofErr w:type="spellStart"/>
            <w:r w:rsidRPr="00530F0B">
              <w:rPr>
                <w:rFonts w:ascii="GHEA Grapalat" w:hAnsi="GHEA Grapalat" w:cs="Times New Roman"/>
                <w:lang w:val="hy-AM"/>
              </w:rPr>
              <w:t>դրույթներում</w:t>
            </w:r>
            <w:proofErr w:type="spellEnd"/>
            <w:r w:rsidRPr="00530F0B">
              <w:rPr>
                <w:rFonts w:ascii="GHEA Grapalat" w:hAnsi="GHEA Grapalat" w:cs="Times New Roman"/>
                <w:lang w:val="hy-AM"/>
              </w:rPr>
              <w:t xml:space="preserve"> «կարող է նախատեսվել» </w:t>
            </w:r>
            <w:proofErr w:type="spellStart"/>
            <w:r w:rsidRPr="00530F0B">
              <w:rPr>
                <w:rFonts w:ascii="GHEA Grapalat" w:hAnsi="GHEA Grapalat" w:cs="Times New Roman"/>
                <w:lang w:val="hy-AM"/>
              </w:rPr>
              <w:lastRenderedPageBreak/>
              <w:t>եզրույթի</w:t>
            </w:r>
            <w:proofErr w:type="spellEnd"/>
            <w:r w:rsidRPr="00530F0B">
              <w:rPr>
                <w:rFonts w:ascii="GHEA Grapalat" w:hAnsi="GHEA Grapalat" w:cs="Times New Roman"/>
                <w:lang w:val="hy-AM"/>
              </w:rPr>
              <w:t xml:space="preserve"> կիրառումը նշված գործողությունների կատարմանը հայեցողական բնույթ է հաղորդում:</w:t>
            </w:r>
          </w:p>
        </w:tc>
        <w:tc>
          <w:tcPr>
            <w:tcW w:w="4612" w:type="dxa"/>
            <w:shd w:val="clear" w:color="auto" w:fill="FFFFFF"/>
          </w:tcPr>
          <w:p w:rsidR="005F2566" w:rsidRPr="00A735D2" w:rsidRDefault="005F2566" w:rsidP="00F26726">
            <w:pPr>
              <w:spacing w:after="0" w:line="36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lastRenderedPageBreak/>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sidRPr="00A735D2">
              <w:rPr>
                <w:rFonts w:ascii="GHEA Grapalat" w:hAnsi="GHEA Grapalat"/>
                <w:sz w:val="24"/>
                <w:szCs w:val="24"/>
                <w:lang w:val="hy-AM"/>
              </w:rPr>
              <w:t>:</w:t>
            </w:r>
          </w:p>
          <w:p w:rsidR="005F2566" w:rsidRPr="00357DF3" w:rsidRDefault="005F2566" w:rsidP="00F26726">
            <w:pPr>
              <w:spacing w:after="0" w:line="240" w:lineRule="auto"/>
              <w:ind w:left="132" w:right="214"/>
              <w:jc w:val="center"/>
              <w:rPr>
                <w:rFonts w:ascii="GHEA Grapalat" w:eastAsia="Times New Roman" w:hAnsi="GHEA Grapalat" w:cs="Times New Roman"/>
                <w:b/>
                <w:i/>
                <w:color w:val="000000"/>
                <w:sz w:val="24"/>
                <w:szCs w:val="24"/>
                <w:lang w:val="hy-AM" w:eastAsia="ru-RU"/>
              </w:rPr>
            </w:pPr>
            <w:r w:rsidRPr="00A735D2">
              <w:rPr>
                <w:rFonts w:ascii="GHEA Grapalat" w:hAnsi="GHEA Grapalat"/>
                <w:color w:val="000000" w:themeColor="text1"/>
                <w:lang w:val="hy-AM"/>
              </w:rPr>
              <w:t xml:space="preserve">«կարող է նախատեսվել» </w:t>
            </w:r>
            <w:proofErr w:type="spellStart"/>
            <w:r w:rsidRPr="00A735D2">
              <w:rPr>
                <w:rFonts w:ascii="GHEA Grapalat" w:hAnsi="GHEA Grapalat"/>
                <w:color w:val="000000" w:themeColor="text1"/>
                <w:lang w:val="hy-AM"/>
              </w:rPr>
              <w:t>եզրույթը</w:t>
            </w:r>
            <w:proofErr w:type="spellEnd"/>
            <w:r w:rsidRPr="00A735D2">
              <w:rPr>
                <w:rFonts w:ascii="GHEA Grapalat" w:hAnsi="GHEA Grapalat"/>
                <w:color w:val="000000" w:themeColor="text1"/>
                <w:lang w:val="hy-AM"/>
              </w:rPr>
              <w:t xml:space="preserve"> փոխարինվել է «կնախատեսվեն» </w:t>
            </w:r>
            <w:proofErr w:type="spellStart"/>
            <w:r w:rsidRPr="00A735D2">
              <w:rPr>
                <w:rFonts w:ascii="GHEA Grapalat" w:hAnsi="GHEA Grapalat"/>
                <w:color w:val="000000" w:themeColor="text1"/>
                <w:lang w:val="hy-AM"/>
              </w:rPr>
              <w:t>եզրույթով</w:t>
            </w:r>
            <w:proofErr w:type="spellEnd"/>
            <w:r w:rsidRPr="00A735D2">
              <w:rPr>
                <w:rFonts w:ascii="GHEA Grapalat" w:hAnsi="GHEA Grapalat"/>
                <w:color w:val="000000" w:themeColor="text1"/>
                <w:lang w:val="hy-AM"/>
              </w:rPr>
              <w:t>:</w:t>
            </w:r>
          </w:p>
        </w:tc>
      </w:tr>
      <w:tr w:rsidR="005F2566" w:rsidRPr="00863446" w:rsidTr="00F26726">
        <w:trPr>
          <w:trHeight w:val="1181"/>
          <w:tblCellSpacing w:w="0" w:type="dxa"/>
        </w:trPr>
        <w:tc>
          <w:tcPr>
            <w:tcW w:w="6030" w:type="dxa"/>
            <w:shd w:val="clear" w:color="auto" w:fill="FFFFFF"/>
          </w:tcPr>
          <w:p w:rsidR="005F2566" w:rsidRPr="00B80D1D" w:rsidRDefault="005F2566" w:rsidP="00F26726">
            <w:pPr>
              <w:pStyle w:val="ListParagraph"/>
              <w:numPr>
                <w:ilvl w:val="0"/>
                <w:numId w:val="3"/>
              </w:numPr>
              <w:spacing w:after="0" w:line="240" w:lineRule="auto"/>
              <w:ind w:left="-10" w:firstLine="180"/>
              <w:jc w:val="both"/>
              <w:rPr>
                <w:rFonts w:ascii="GHEA Grapalat" w:hAnsi="GHEA Grapalat" w:cs="Times New Roman"/>
                <w:lang w:val="hy-AM"/>
              </w:rPr>
            </w:pPr>
            <w:r w:rsidRPr="00B80D1D">
              <w:rPr>
                <w:rFonts w:ascii="GHEA Grapalat" w:hAnsi="GHEA Grapalat" w:cs="Times New Roman"/>
                <w:lang w:val="hy-AM"/>
              </w:rPr>
              <w:lastRenderedPageBreak/>
              <w:t xml:space="preserve">Պարզ չէ նաև, թե նշված դրույթներն ինչու են նախատեսվել «Եզրահանգումներ» վերտառությամբ բաժնում, որն ըստ էության իրենից ենթադրում է նկարագրական և ամփոփիչ բնույթի </w:t>
            </w:r>
            <w:proofErr w:type="spellStart"/>
            <w:r w:rsidRPr="00B80D1D">
              <w:rPr>
                <w:rFonts w:ascii="GHEA Grapalat" w:hAnsi="GHEA Grapalat" w:cs="Times New Roman"/>
                <w:lang w:val="hy-AM"/>
              </w:rPr>
              <w:t>կարգավորումներ</w:t>
            </w:r>
            <w:proofErr w:type="spellEnd"/>
            <w:r w:rsidRPr="00B80D1D">
              <w:rPr>
                <w:rFonts w:ascii="GHEA Grapalat" w:hAnsi="GHEA Grapalat" w:cs="Times New Roman"/>
                <w:lang w:val="hy-AM"/>
              </w:rPr>
              <w:t xml:space="preserve"> և չի պարունակում հիմնական՝ կատարման ենթակա նորմեր:</w:t>
            </w:r>
          </w:p>
        </w:tc>
        <w:tc>
          <w:tcPr>
            <w:tcW w:w="4612" w:type="dxa"/>
            <w:shd w:val="clear" w:color="auto" w:fill="FFFFFF"/>
          </w:tcPr>
          <w:p w:rsidR="005F2566" w:rsidRPr="00863446" w:rsidRDefault="005F2566" w:rsidP="00F26726">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rsidR="005F2566" w:rsidRPr="00357DF3" w:rsidRDefault="005F2566" w:rsidP="00F26726">
            <w:pPr>
              <w:spacing w:after="0" w:line="360" w:lineRule="auto"/>
              <w:ind w:left="132" w:right="214"/>
              <w:jc w:val="center"/>
              <w:rPr>
                <w:rFonts w:ascii="GHEA Grapalat" w:eastAsia="Times New Roman" w:hAnsi="GHEA Grapalat" w:cs="Times New Roman"/>
                <w:b/>
                <w:i/>
                <w:color w:val="000000"/>
                <w:sz w:val="24"/>
                <w:szCs w:val="24"/>
                <w:lang w:val="hy-AM" w:eastAsia="ru-RU"/>
              </w:rPr>
            </w:pPr>
          </w:p>
        </w:tc>
      </w:tr>
      <w:tr w:rsidR="005F2566" w:rsidRPr="00863446" w:rsidTr="00F26726">
        <w:trPr>
          <w:trHeight w:val="1181"/>
          <w:tblCellSpacing w:w="0" w:type="dxa"/>
        </w:trPr>
        <w:tc>
          <w:tcPr>
            <w:tcW w:w="6030" w:type="dxa"/>
            <w:shd w:val="clear" w:color="auto" w:fill="FFFFFF"/>
          </w:tcPr>
          <w:p w:rsidR="005F2566" w:rsidRPr="00B80D1D" w:rsidRDefault="005F2566" w:rsidP="00F26726">
            <w:pPr>
              <w:pStyle w:val="ListParagraph"/>
              <w:numPr>
                <w:ilvl w:val="0"/>
                <w:numId w:val="3"/>
              </w:numPr>
              <w:spacing w:after="0" w:line="240" w:lineRule="auto"/>
              <w:ind w:left="-10" w:firstLine="180"/>
              <w:jc w:val="both"/>
              <w:rPr>
                <w:rFonts w:ascii="GHEA Grapalat" w:hAnsi="GHEA Grapalat" w:cs="Times New Roman"/>
                <w:lang w:val="hy-AM"/>
              </w:rPr>
            </w:pPr>
            <w:r w:rsidRPr="00B80D1D">
              <w:rPr>
                <w:rFonts w:ascii="GHEA Grapalat" w:hAnsi="GHEA Grapalat" w:cs="Times New Roman"/>
                <w:lang w:val="hy-AM"/>
              </w:rPr>
              <w:t>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612" w:type="dxa"/>
            <w:shd w:val="clear" w:color="auto" w:fill="FFFFFF"/>
          </w:tcPr>
          <w:p w:rsidR="005F2566" w:rsidRPr="00863446" w:rsidRDefault="005F2566" w:rsidP="00F26726">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rsidR="005F2566" w:rsidRPr="00863446" w:rsidRDefault="005F2566" w:rsidP="00F26726">
            <w:pPr>
              <w:spacing w:after="0" w:line="360" w:lineRule="auto"/>
              <w:ind w:left="132" w:right="214"/>
              <w:jc w:val="center"/>
              <w:rPr>
                <w:rFonts w:ascii="GHEA Grapalat" w:hAnsi="GHEA Grapalat" w:cs="Times New Roman"/>
                <w:b/>
                <w:i/>
                <w:lang w:val="hy-AM"/>
              </w:rPr>
            </w:pPr>
          </w:p>
        </w:tc>
      </w:tr>
      <w:tr w:rsidR="005F2566" w:rsidRPr="00863446" w:rsidTr="00F26726">
        <w:trPr>
          <w:trHeight w:val="521"/>
          <w:tblCellSpacing w:w="0" w:type="dxa"/>
        </w:trPr>
        <w:tc>
          <w:tcPr>
            <w:tcW w:w="6030" w:type="dxa"/>
            <w:vMerge w:val="restart"/>
            <w:shd w:val="clear" w:color="auto" w:fill="D9D9D9" w:themeFill="background1" w:themeFillShade="D9"/>
          </w:tcPr>
          <w:p w:rsidR="005F2566" w:rsidRPr="0028620B" w:rsidRDefault="005F2566" w:rsidP="00F26726">
            <w:pPr>
              <w:spacing w:after="0" w:line="240" w:lineRule="auto"/>
              <w:jc w:val="center"/>
              <w:rPr>
                <w:rFonts w:ascii="GHEA Grapalat" w:hAnsi="GHEA Grapalat" w:cs="Times New Roman"/>
                <w:b/>
                <w:lang w:val="hy-AM"/>
              </w:rPr>
            </w:pPr>
            <w:r w:rsidRPr="0028620B">
              <w:rPr>
                <w:rFonts w:ascii="GHEA Grapalat" w:hAnsi="GHEA Grapalat" w:cs="Times New Roman"/>
                <w:b/>
                <w:sz w:val="24"/>
                <w:lang w:val="hy-AM"/>
              </w:rPr>
              <w:t>ՀՀ ՖԻՆԱՆՍՆԵՐԻ ՆԱԽԱՐԱՐՈՒԹՅՈՒՆ</w:t>
            </w:r>
          </w:p>
        </w:tc>
        <w:tc>
          <w:tcPr>
            <w:tcW w:w="4612" w:type="dxa"/>
            <w:tcBorders>
              <w:bottom w:val="single" w:sz="4" w:space="0" w:color="auto"/>
            </w:tcBorders>
            <w:shd w:val="clear" w:color="auto" w:fill="D9D9D9" w:themeFill="background1" w:themeFillShade="D9"/>
          </w:tcPr>
          <w:p w:rsidR="005F2566" w:rsidRPr="0028620B" w:rsidRDefault="005F2566" w:rsidP="00F26726">
            <w:pPr>
              <w:spacing w:after="0" w:line="360" w:lineRule="auto"/>
              <w:ind w:left="132" w:right="214"/>
              <w:jc w:val="center"/>
              <w:rPr>
                <w:rFonts w:ascii="GHEA Grapalat" w:hAnsi="GHEA Grapalat"/>
                <w:sz w:val="24"/>
                <w:szCs w:val="24"/>
                <w:lang w:val="hy-AM"/>
              </w:rPr>
            </w:pPr>
            <w:r w:rsidRPr="0028620B">
              <w:rPr>
                <w:rFonts w:ascii="GHEA Grapalat" w:hAnsi="GHEA Grapalat"/>
                <w:sz w:val="24"/>
                <w:szCs w:val="24"/>
                <w:lang w:val="hy-AM"/>
              </w:rPr>
              <w:t>№ Մ֊75532-2024</w:t>
            </w:r>
          </w:p>
        </w:tc>
      </w:tr>
      <w:tr w:rsidR="005F2566" w:rsidRPr="00863446" w:rsidTr="00F26726">
        <w:trPr>
          <w:trHeight w:val="645"/>
          <w:tblCellSpacing w:w="0" w:type="dxa"/>
        </w:trPr>
        <w:tc>
          <w:tcPr>
            <w:tcW w:w="6030" w:type="dxa"/>
            <w:vMerge/>
            <w:shd w:val="clear" w:color="auto" w:fill="D9D9D9" w:themeFill="background1" w:themeFillShade="D9"/>
          </w:tcPr>
          <w:p w:rsidR="005F2566" w:rsidRPr="0028620B" w:rsidRDefault="005F2566" w:rsidP="00F26726">
            <w:pPr>
              <w:spacing w:after="0" w:line="240" w:lineRule="auto"/>
              <w:jc w:val="both"/>
              <w:rPr>
                <w:rFonts w:ascii="GHEA Grapalat" w:hAnsi="GHEA Grapalat" w:cs="Times New Roman"/>
                <w:lang w:val="hy-AM"/>
              </w:rPr>
            </w:pPr>
          </w:p>
        </w:tc>
        <w:tc>
          <w:tcPr>
            <w:tcW w:w="4612" w:type="dxa"/>
            <w:tcBorders>
              <w:top w:val="single" w:sz="4" w:space="0" w:color="auto"/>
            </w:tcBorders>
            <w:shd w:val="clear" w:color="auto" w:fill="D9D9D9" w:themeFill="background1" w:themeFillShade="D9"/>
          </w:tcPr>
          <w:p w:rsidR="005F2566" w:rsidRPr="0028620B" w:rsidRDefault="005F2566" w:rsidP="00F26726">
            <w:pPr>
              <w:spacing w:after="0" w:line="360" w:lineRule="auto"/>
              <w:ind w:left="132" w:right="214"/>
              <w:jc w:val="center"/>
              <w:rPr>
                <w:rFonts w:ascii="GHEA Grapalat" w:hAnsi="GHEA Grapalat"/>
                <w:sz w:val="24"/>
                <w:szCs w:val="24"/>
                <w:lang w:val="hy-AM"/>
              </w:rPr>
            </w:pPr>
            <w:r w:rsidRPr="0028620B">
              <w:rPr>
                <w:rFonts w:ascii="GHEA Grapalat" w:hAnsi="GHEA Grapalat"/>
                <w:sz w:val="24"/>
                <w:szCs w:val="24"/>
                <w:lang w:val="hy-AM"/>
              </w:rPr>
              <w:t>23.10.2024</w:t>
            </w:r>
          </w:p>
        </w:tc>
      </w:tr>
      <w:tr w:rsidR="005F2566" w:rsidRPr="00863446" w:rsidTr="00F26726">
        <w:trPr>
          <w:trHeight w:val="645"/>
          <w:tblCellSpacing w:w="0" w:type="dxa"/>
        </w:trPr>
        <w:tc>
          <w:tcPr>
            <w:tcW w:w="6030" w:type="dxa"/>
            <w:shd w:val="clear" w:color="auto" w:fill="FFFFFF" w:themeFill="background1"/>
          </w:tcPr>
          <w:p w:rsidR="005F2566" w:rsidRPr="0028620B" w:rsidRDefault="005F2566" w:rsidP="00F26726">
            <w:pPr>
              <w:spacing w:after="0" w:line="240" w:lineRule="auto"/>
              <w:jc w:val="both"/>
              <w:rPr>
                <w:rFonts w:ascii="GHEA Grapalat" w:hAnsi="GHEA Grapalat" w:cs="Times New Roman"/>
                <w:lang w:val="hy-AM"/>
              </w:rPr>
            </w:pPr>
            <w:r w:rsidRPr="003E5D7A">
              <w:rPr>
                <w:rFonts w:ascii="GHEA Grapalat" w:hAnsi="GHEA Grapalat" w:cs="Times New Roman"/>
                <w:color w:val="000000"/>
                <w:sz w:val="24"/>
                <w:szCs w:val="24"/>
                <w:lang w:val="hy-AM"/>
              </w:rPr>
              <w:t>«Հ</w:t>
            </w:r>
            <w:r w:rsidRPr="003E5D7A">
              <w:rPr>
                <w:rFonts w:ascii="GHEA Grapalat" w:eastAsia="Times New Roman" w:hAnsi="GHEA Grapalat" w:cs="Times New Roman"/>
                <w:bCs/>
                <w:sz w:val="24"/>
                <w:szCs w:val="24"/>
                <w:lang w:val="hy-AM"/>
              </w:rPr>
              <w:t xml:space="preserve">այաստանի Հանրապետության կառավարության 2023 թվականի նոյեմբերի 30-ի </w:t>
            </w:r>
            <w:r w:rsidRPr="003E5D7A">
              <w:rPr>
                <w:rFonts w:ascii="GHEA Grapalat" w:eastAsia="Cambria" w:hAnsi="GHEA Grapalat" w:cs="Cambria"/>
                <w:sz w:val="24"/>
                <w:szCs w:val="24"/>
                <w:lang w:val="hy-AM" w:eastAsia="zh-CN"/>
              </w:rPr>
              <w:t>N</w:t>
            </w:r>
            <w:r w:rsidRPr="003E5D7A">
              <w:rPr>
                <w:rFonts w:ascii="GHEA Grapalat" w:eastAsia="Times New Roman" w:hAnsi="GHEA Grapalat" w:cs="Times New Roman"/>
                <w:bCs/>
                <w:sz w:val="24"/>
                <w:szCs w:val="24"/>
                <w:lang w:val="hy-AM"/>
              </w:rPr>
              <w:t xml:space="preserve"> 2093-Ն որոշման մեջ փոփոխություններ և լրացումներ կատարելու մասին</w:t>
            </w:r>
            <w:r w:rsidRPr="003E5D7A">
              <w:rPr>
                <w:rFonts w:ascii="GHEA Grapalat" w:eastAsia="Times New Roman" w:hAnsi="GHEA Grapalat" w:cs="GHEA Grapalat"/>
                <w:color w:val="000000"/>
                <w:sz w:val="24"/>
                <w:szCs w:val="24"/>
                <w:lang w:val="hy-AM"/>
              </w:rPr>
              <w:t>»</w:t>
            </w:r>
            <w:r w:rsidRPr="003E5D7A">
              <w:rPr>
                <w:rFonts w:ascii="GHEA Grapalat" w:eastAsia="Times New Roman" w:hAnsi="GHEA Grapalat" w:cs="Times New Roman"/>
                <w:bCs/>
                <w:sz w:val="24"/>
                <w:szCs w:val="24"/>
                <w:bdr w:val="none" w:sz="0" w:space="0" w:color="auto" w:frame="1"/>
                <w:lang w:val="hy-AM"/>
              </w:rPr>
              <w:t xml:space="preserve"> ՀՀ կառավարության որոշման նախագծի վերաբերյալ </w:t>
            </w:r>
            <w:r>
              <w:rPr>
                <w:rFonts w:ascii="GHEA Grapalat" w:eastAsia="Times New Roman" w:hAnsi="GHEA Grapalat" w:cs="Times New Roman"/>
                <w:bCs/>
                <w:sz w:val="24"/>
                <w:szCs w:val="24"/>
                <w:bdr w:val="none" w:sz="0" w:space="0" w:color="auto" w:frame="1"/>
                <w:lang w:val="hy-AM"/>
              </w:rPr>
              <w:t xml:space="preserve">ՀՀ </w:t>
            </w:r>
            <w:proofErr w:type="spellStart"/>
            <w:r>
              <w:rPr>
                <w:rFonts w:ascii="GHEA Grapalat" w:eastAsia="Times New Roman" w:hAnsi="GHEA Grapalat" w:cs="Times New Roman"/>
                <w:bCs/>
                <w:sz w:val="24"/>
                <w:szCs w:val="24"/>
                <w:bdr w:val="none" w:sz="0" w:space="0" w:color="auto" w:frame="1"/>
                <w:lang w:val="hy-AM"/>
              </w:rPr>
              <w:t>ֆինանսենրի</w:t>
            </w:r>
            <w:proofErr w:type="spellEnd"/>
            <w:r>
              <w:rPr>
                <w:rFonts w:ascii="GHEA Grapalat" w:eastAsia="Times New Roman" w:hAnsi="GHEA Grapalat" w:cs="Times New Roman"/>
                <w:bCs/>
                <w:sz w:val="24"/>
                <w:szCs w:val="24"/>
                <w:bdr w:val="none" w:sz="0" w:space="0" w:color="auto" w:frame="1"/>
                <w:lang w:val="hy-AM"/>
              </w:rPr>
              <w:t xml:space="preserve"> նախարարությունն </w:t>
            </w:r>
            <w:r w:rsidRPr="003E5D7A">
              <w:rPr>
                <w:rFonts w:ascii="GHEA Grapalat" w:eastAsia="Times New Roman" w:hAnsi="GHEA Grapalat" w:cs="Times New Roman"/>
                <w:bCs/>
                <w:sz w:val="24"/>
                <w:szCs w:val="24"/>
                <w:bdr w:val="none" w:sz="0" w:space="0" w:color="auto" w:frame="1"/>
                <w:lang w:val="hy-AM"/>
              </w:rPr>
              <w:t>առարկություններ չունի։</w:t>
            </w:r>
          </w:p>
        </w:tc>
        <w:tc>
          <w:tcPr>
            <w:tcW w:w="4612" w:type="dxa"/>
            <w:tcBorders>
              <w:top w:val="single" w:sz="4" w:space="0" w:color="auto"/>
            </w:tcBorders>
            <w:shd w:val="clear" w:color="auto" w:fill="FFFFFF" w:themeFill="background1"/>
          </w:tcPr>
          <w:p w:rsidR="005F2566" w:rsidRPr="00863446" w:rsidRDefault="005F2566" w:rsidP="00F26726">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rsidR="005F2566" w:rsidRPr="0028620B" w:rsidRDefault="005F2566" w:rsidP="00F26726">
            <w:pPr>
              <w:spacing w:after="0" w:line="360" w:lineRule="auto"/>
              <w:ind w:left="132" w:right="214"/>
              <w:jc w:val="center"/>
              <w:rPr>
                <w:rFonts w:ascii="GHEA Grapalat" w:hAnsi="GHEA Grapalat"/>
                <w:sz w:val="24"/>
                <w:szCs w:val="24"/>
                <w:lang w:val="hy-AM"/>
              </w:rPr>
            </w:pPr>
          </w:p>
        </w:tc>
      </w:tr>
      <w:tr w:rsidR="005F2566" w:rsidRPr="00863446" w:rsidTr="00F26726">
        <w:trPr>
          <w:trHeight w:val="189"/>
          <w:tblCellSpacing w:w="0" w:type="dxa"/>
        </w:trPr>
        <w:tc>
          <w:tcPr>
            <w:tcW w:w="6030" w:type="dxa"/>
            <w:vMerge w:val="restart"/>
            <w:tcBorders>
              <w:top w:val="single" w:sz="4" w:space="0" w:color="auto"/>
              <w:left w:val="nil"/>
              <w:right w:val="single" w:sz="4" w:space="0" w:color="auto"/>
            </w:tcBorders>
            <w:shd w:val="clear" w:color="auto" w:fill="D9D9D9" w:themeFill="background1" w:themeFillShade="D9"/>
          </w:tcPr>
          <w:p w:rsidR="005F2566" w:rsidRPr="00B80D1D" w:rsidRDefault="005F2566" w:rsidP="00F26726">
            <w:pPr>
              <w:spacing w:line="240" w:lineRule="auto"/>
              <w:ind w:left="70" w:right="158"/>
              <w:jc w:val="center"/>
              <w:rPr>
                <w:rFonts w:ascii="GHEA Grapalat" w:hAnsi="GHEA Grapalat" w:cs="Times New Roman"/>
                <w:lang w:val="hy-AM"/>
              </w:rPr>
            </w:pPr>
            <w:r w:rsidRPr="00A0661E">
              <w:rPr>
                <w:rFonts w:ascii="GHEA Grapalat" w:eastAsia="Times New Roman" w:hAnsi="GHEA Grapalat" w:cs="Times New Roman"/>
                <w:b/>
                <w:color w:val="000000"/>
                <w:sz w:val="24"/>
                <w:szCs w:val="24"/>
                <w:lang w:val="hy-AM" w:eastAsia="ru-RU"/>
              </w:rPr>
              <w:t>ՀՀ ՎԱՐՉԱՊԵՏԻ ԱՇԽԱՏԱԿԱԶՄ</w:t>
            </w:r>
          </w:p>
        </w:tc>
        <w:tc>
          <w:tcPr>
            <w:tcW w:w="4612" w:type="dxa"/>
            <w:tcBorders>
              <w:bottom w:val="single" w:sz="4" w:space="0" w:color="auto"/>
            </w:tcBorders>
            <w:shd w:val="clear" w:color="auto" w:fill="D9D9D9" w:themeFill="background1" w:themeFillShade="D9"/>
          </w:tcPr>
          <w:p w:rsidR="005F2566" w:rsidRPr="00863446" w:rsidRDefault="005F2566" w:rsidP="00F26726">
            <w:pPr>
              <w:spacing w:after="0" w:line="360" w:lineRule="auto"/>
              <w:ind w:left="132" w:right="214"/>
              <w:jc w:val="center"/>
              <w:rPr>
                <w:rFonts w:ascii="GHEA Grapalat" w:hAnsi="GHEA Grapalat" w:cs="Times New Roman"/>
                <w:b/>
                <w:i/>
                <w:lang w:val="hy-AM"/>
              </w:rPr>
            </w:pPr>
          </w:p>
        </w:tc>
      </w:tr>
      <w:tr w:rsidR="005F2566" w:rsidRPr="00863446" w:rsidTr="00F26726">
        <w:trPr>
          <w:trHeight w:val="315"/>
          <w:tblCellSpacing w:w="0" w:type="dxa"/>
        </w:trPr>
        <w:tc>
          <w:tcPr>
            <w:tcW w:w="6030" w:type="dxa"/>
            <w:vMerge/>
            <w:tcBorders>
              <w:left w:val="nil"/>
              <w:bottom w:val="single" w:sz="4" w:space="0" w:color="auto"/>
              <w:right w:val="single" w:sz="4" w:space="0" w:color="auto"/>
            </w:tcBorders>
            <w:shd w:val="clear" w:color="auto" w:fill="D9D9D9" w:themeFill="background1" w:themeFillShade="D9"/>
          </w:tcPr>
          <w:p w:rsidR="005F2566" w:rsidRPr="00A0661E" w:rsidRDefault="005F2566" w:rsidP="00F26726">
            <w:pPr>
              <w:spacing w:line="240" w:lineRule="auto"/>
              <w:ind w:left="70" w:right="158"/>
              <w:jc w:val="center"/>
              <w:rPr>
                <w:rFonts w:ascii="GHEA Grapalat" w:eastAsia="Times New Roman" w:hAnsi="GHEA Grapalat" w:cs="Times New Roman"/>
                <w:b/>
                <w:color w:val="000000"/>
                <w:sz w:val="24"/>
                <w:szCs w:val="24"/>
                <w:lang w:val="hy-AM" w:eastAsia="ru-RU"/>
              </w:rPr>
            </w:pPr>
          </w:p>
        </w:tc>
        <w:tc>
          <w:tcPr>
            <w:tcW w:w="4612" w:type="dxa"/>
            <w:tcBorders>
              <w:top w:val="single" w:sz="4" w:space="0" w:color="auto"/>
            </w:tcBorders>
            <w:shd w:val="clear" w:color="auto" w:fill="D9D9D9" w:themeFill="background1" w:themeFillShade="D9"/>
          </w:tcPr>
          <w:p w:rsidR="005F2566" w:rsidRPr="00863446" w:rsidRDefault="005F2566" w:rsidP="00F26726">
            <w:pPr>
              <w:spacing w:after="0" w:line="360" w:lineRule="auto"/>
              <w:ind w:left="132" w:right="214"/>
              <w:jc w:val="center"/>
              <w:rPr>
                <w:rFonts w:ascii="GHEA Grapalat" w:hAnsi="GHEA Grapalat" w:cs="Times New Roman"/>
                <w:b/>
                <w:i/>
                <w:lang w:val="hy-AM"/>
              </w:rPr>
            </w:pPr>
            <w:r>
              <w:rPr>
                <w:rFonts w:ascii="GHEA Grapalat" w:hAnsi="GHEA Grapalat" w:cs="Times New Roman"/>
                <w:b/>
                <w:i/>
                <w:lang w:val="hy-AM"/>
              </w:rPr>
              <w:t>Աշխատանքային կարգով</w:t>
            </w:r>
          </w:p>
        </w:tc>
      </w:tr>
      <w:tr w:rsidR="005F2566" w:rsidRPr="00863446" w:rsidTr="00F26726">
        <w:trPr>
          <w:trHeight w:val="2264"/>
          <w:tblCellSpacing w:w="0" w:type="dxa"/>
        </w:trPr>
        <w:tc>
          <w:tcPr>
            <w:tcW w:w="6030" w:type="dxa"/>
            <w:tcBorders>
              <w:bottom w:val="single" w:sz="4" w:space="0" w:color="auto"/>
            </w:tcBorders>
            <w:shd w:val="clear" w:color="auto" w:fill="FFFFFF"/>
          </w:tcPr>
          <w:p w:rsidR="005F2566" w:rsidRPr="002F74E6" w:rsidRDefault="005F2566" w:rsidP="00F26726">
            <w:pPr>
              <w:pStyle w:val="NormalWeb"/>
              <w:shd w:val="clear" w:color="auto" w:fill="FFFFFF"/>
              <w:tabs>
                <w:tab w:val="left" w:pos="0"/>
              </w:tabs>
              <w:spacing w:before="0" w:beforeAutospacing="0" w:after="0" w:afterAutospacing="0" w:line="276" w:lineRule="auto"/>
              <w:ind w:right="63"/>
              <w:jc w:val="both"/>
              <w:rPr>
                <w:rFonts w:ascii="GHEA Grapalat" w:hAnsi="GHEA Grapalat"/>
                <w:lang w:val="hy-AM"/>
              </w:rPr>
            </w:pPr>
            <w:r>
              <w:rPr>
                <w:rFonts w:ascii="GHEA Grapalat" w:hAnsi="GHEA Grapalat"/>
                <w:color w:val="000000"/>
                <w:shd w:val="clear" w:color="auto" w:fill="FFFFFF"/>
                <w:lang w:val="hy-AM"/>
              </w:rPr>
              <w:t xml:space="preserve"> Առաջարկվել է նախագծի 1-ին կետի 3-րդ ենթակետով սահմանվող </w:t>
            </w:r>
            <w:r>
              <w:rPr>
                <w:rFonts w:ascii="GHEA Grapalat" w:hAnsi="GHEA Grapalat"/>
                <w:color w:val="000000"/>
                <w:shd w:val="clear" w:color="auto" w:fill="FFFFFF"/>
                <w:lang w:val="en-US"/>
              </w:rPr>
              <w:t>N</w:t>
            </w:r>
            <w:r w:rsidRPr="00286CB5">
              <w:rPr>
                <w:rFonts w:ascii="GHEA Grapalat" w:hAnsi="GHEA Grapalat"/>
                <w:color w:val="000000"/>
                <w:shd w:val="clear" w:color="auto" w:fill="FFFFFF"/>
              </w:rPr>
              <w:t xml:space="preserve"> 3 </w:t>
            </w:r>
            <w:r>
              <w:rPr>
                <w:rFonts w:ascii="GHEA Grapalat" w:hAnsi="GHEA Grapalat"/>
                <w:color w:val="000000"/>
                <w:shd w:val="clear" w:color="auto" w:fill="FFFFFF"/>
                <w:lang w:val="hy-AM"/>
              </w:rPr>
              <w:t xml:space="preserve">հավելվածը հաստատել  </w:t>
            </w:r>
            <w:r w:rsidRPr="00734C11">
              <w:rPr>
                <w:rFonts w:ascii="GHEA Grapalat" w:eastAsia="GHEA Grapalat" w:hAnsi="GHEA Grapalat" w:cs="GHEA Grapalat"/>
                <w:color w:val="000000"/>
                <w:lang w:val="hy-AM"/>
              </w:rPr>
              <w:t>համապատասխանաբար համաձայն հավելված N 1-ի</w:t>
            </w:r>
            <w:r>
              <w:rPr>
                <w:rFonts w:ascii="GHEA Grapalat" w:eastAsia="GHEA Grapalat" w:hAnsi="GHEA Grapalat" w:cs="GHEA Grapalat"/>
                <w:color w:val="000000"/>
                <w:lang w:val="hy-AM"/>
              </w:rPr>
              <w:t>՝ նորմատիվ իրավական ակտում փոփոխություններ կատարելու տեխնիկայի պահանջներին համապատասխան:</w:t>
            </w:r>
            <w:r w:rsidRPr="00734C11">
              <w:rPr>
                <w:rFonts w:ascii="GHEA Grapalat" w:hAnsi="GHEA Grapalat"/>
                <w:color w:val="000000"/>
                <w:shd w:val="clear" w:color="auto" w:fill="FFFFFF"/>
                <w:lang w:val="hy-AM"/>
              </w:rPr>
              <w:t xml:space="preserve"> </w:t>
            </w:r>
          </w:p>
        </w:tc>
        <w:tc>
          <w:tcPr>
            <w:tcW w:w="4612" w:type="dxa"/>
            <w:tcBorders>
              <w:bottom w:val="single" w:sz="4" w:space="0" w:color="auto"/>
            </w:tcBorders>
            <w:shd w:val="clear" w:color="auto" w:fill="FFFFFF"/>
          </w:tcPr>
          <w:p w:rsidR="005F2566" w:rsidRPr="00863446" w:rsidRDefault="005F2566" w:rsidP="00F26726">
            <w:pPr>
              <w:spacing w:after="0" w:line="360" w:lineRule="auto"/>
              <w:ind w:left="132" w:right="214"/>
              <w:jc w:val="center"/>
              <w:rPr>
                <w:rFonts w:ascii="GHEA Grapalat" w:hAnsi="GHEA Grapalat" w:cs="Times New Roman"/>
                <w:b/>
                <w:i/>
                <w:lang w:val="hy-AM"/>
              </w:rPr>
            </w:pPr>
            <w:r>
              <w:rPr>
                <w:rFonts w:ascii="GHEA Grapalat" w:hAnsi="GHEA Grapalat" w:cs="Times New Roman"/>
                <w:b/>
                <w:i/>
                <w:lang w:val="hy-AM"/>
              </w:rPr>
              <w:t xml:space="preserve">Ընդունվել է, </w:t>
            </w:r>
            <w:proofErr w:type="spellStart"/>
            <w:r>
              <w:rPr>
                <w:rFonts w:ascii="GHEA Grapalat" w:hAnsi="GHEA Grapalat" w:cs="Times New Roman"/>
                <w:b/>
                <w:i/>
                <w:lang w:val="hy-AM"/>
              </w:rPr>
              <w:t>խմբագրվել</w:t>
            </w:r>
            <w:proofErr w:type="spellEnd"/>
            <w:r>
              <w:rPr>
                <w:rFonts w:ascii="GHEA Grapalat" w:hAnsi="GHEA Grapalat" w:cs="Times New Roman"/>
                <w:b/>
                <w:i/>
                <w:lang w:val="hy-AM"/>
              </w:rPr>
              <w:t xml:space="preserve"> է:</w:t>
            </w:r>
          </w:p>
        </w:tc>
      </w:tr>
    </w:tbl>
    <w:p w:rsidR="005F2566" w:rsidRPr="00C738DD" w:rsidRDefault="005F2566" w:rsidP="005F2566">
      <w:pPr>
        <w:rPr>
          <w:lang w:val="hy-AM"/>
        </w:rPr>
      </w:pPr>
    </w:p>
    <w:p w:rsidR="005F2566" w:rsidRPr="00C738DD" w:rsidRDefault="005F2566" w:rsidP="005F2566">
      <w:pPr>
        <w:rPr>
          <w:lang w:val="hy-AM"/>
        </w:rPr>
      </w:pPr>
    </w:p>
    <w:p w:rsidR="005F2566" w:rsidRPr="00863446" w:rsidRDefault="005F2566" w:rsidP="005F2566">
      <w:pPr>
        <w:spacing w:after="0"/>
        <w:jc w:val="both"/>
        <w:rPr>
          <w:lang w:val="hy-AM"/>
        </w:rPr>
      </w:pPr>
    </w:p>
    <w:p w:rsidR="00F12C76" w:rsidRPr="005F2566" w:rsidRDefault="00F12C76" w:rsidP="005F2566">
      <w:bookmarkStart w:id="0" w:name="_GoBack"/>
      <w:bookmarkEnd w:id="0"/>
    </w:p>
    <w:sectPr w:rsidR="00F12C76" w:rsidRPr="005F2566"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E47C0"/>
    <w:multiLevelType w:val="hybridMultilevel"/>
    <w:tmpl w:val="40D6D48A"/>
    <w:lvl w:ilvl="0" w:tplc="BFCC8770">
      <w:start w:val="1"/>
      <w:numFmt w:val="decimal"/>
      <w:lvlText w:val="%1."/>
      <w:lvlJc w:val="left"/>
      <w:pPr>
        <w:ind w:left="720" w:hanging="360"/>
      </w:pPr>
      <w:rPr>
        <w:rFonts w:eastAsiaTheme="minorHAnsi" w:cs="Sylfaen"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7AA2"/>
    <w:multiLevelType w:val="hybridMultilevel"/>
    <w:tmpl w:val="CDA002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B15D99"/>
    <w:multiLevelType w:val="hybridMultilevel"/>
    <w:tmpl w:val="5D8E69B2"/>
    <w:lvl w:ilvl="0" w:tplc="B74A318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95C"/>
    <w:rsid w:val="00101E02"/>
    <w:rsid w:val="003E7065"/>
    <w:rsid w:val="00530F0B"/>
    <w:rsid w:val="00553D42"/>
    <w:rsid w:val="005F2566"/>
    <w:rsid w:val="0067417F"/>
    <w:rsid w:val="006A754A"/>
    <w:rsid w:val="006C0B77"/>
    <w:rsid w:val="007E495C"/>
    <w:rsid w:val="008242FF"/>
    <w:rsid w:val="00863446"/>
    <w:rsid w:val="00870751"/>
    <w:rsid w:val="00922C48"/>
    <w:rsid w:val="00A735D2"/>
    <w:rsid w:val="00AD5024"/>
    <w:rsid w:val="00B80D1D"/>
    <w:rsid w:val="00B915B7"/>
    <w:rsid w:val="00BB20ED"/>
    <w:rsid w:val="00BD464D"/>
    <w:rsid w:val="00C27F4D"/>
    <w:rsid w:val="00E57F34"/>
    <w:rsid w:val="00E873D1"/>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3A5BAF-4782-42D1-9621-573CBA91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9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7E49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7E4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95C"/>
  </w:style>
  <w:style w:type="paragraph" w:styleId="ListParagraph">
    <w:name w:val="List Paragraph"/>
    <w:aliases w:val="Table no. List Paragraph,Numbered List Paragraph,Абзац списка3,Bullet Points"/>
    <w:basedOn w:val="Normal"/>
    <w:link w:val="ListParagraphChar"/>
    <w:uiPriority w:val="34"/>
    <w:qFormat/>
    <w:rsid w:val="007E495C"/>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E495C"/>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7E495C"/>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863446"/>
    <w:rPr>
      <w:b/>
      <w:bCs/>
    </w:rPr>
  </w:style>
  <w:style w:type="character" w:styleId="Emphasis">
    <w:name w:val="Emphasis"/>
    <w:qFormat/>
    <w:rsid w:val="008634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07871-719F-4734-BB7B-AF89CAC08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922</Words>
  <Characters>6545</Characters>
  <Application>Microsoft Office Word</Application>
  <DocSecurity>0</DocSecurity>
  <Lines>220</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https://mul2.gov.am/tasks/1053599/oneclick?token=dcaea8aea6119a837f3c7843f2c7b489</cp:keywords>
  <dc:description/>
  <cp:lastModifiedBy>Marina Vardanyan</cp:lastModifiedBy>
  <cp:revision>28</cp:revision>
  <dcterms:created xsi:type="dcterms:W3CDTF">2024-10-21T11:56:00Z</dcterms:created>
  <dcterms:modified xsi:type="dcterms:W3CDTF">2024-11-07T05:18:00Z</dcterms:modified>
</cp:coreProperties>
</file>