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778" w:rsidRDefault="00C42778" w:rsidP="00CA12F2">
      <w:pPr>
        <w:pStyle w:val="Header"/>
        <w:spacing w:line="360" w:lineRule="auto"/>
        <w:jc w:val="center"/>
        <w:rPr>
          <w:rFonts w:ascii="GHEA Grapalat" w:hAnsi="GHEA Grapalat"/>
          <w:b/>
          <w:noProof/>
          <w:lang w:val="hy-AM"/>
        </w:rPr>
      </w:pPr>
    </w:p>
    <w:p w:rsidR="00CA12F2" w:rsidRPr="00A334B9" w:rsidRDefault="00CA12F2" w:rsidP="00CA12F2">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rsidR="00CA12F2" w:rsidRDefault="00CA12F2" w:rsidP="008851DC">
      <w:pPr>
        <w:pStyle w:val="NormalWeb"/>
        <w:shd w:val="clear" w:color="auto" w:fill="FFFFFF"/>
        <w:spacing w:before="0" w:beforeAutospacing="0" w:after="0" w:afterAutospacing="0" w:line="360" w:lineRule="auto"/>
        <w:ind w:left="-567" w:firstLine="567"/>
        <w:jc w:val="center"/>
        <w:rPr>
          <w:rFonts w:ascii="GHEA Grapalat" w:hAnsi="GHEA Grapalat"/>
          <w:color w:val="000000"/>
          <w:lang w:val="hy-AM"/>
        </w:rPr>
      </w:pPr>
      <w:r>
        <w:rPr>
          <w:rFonts w:ascii="GHEA Grapalat" w:hAnsi="GHEA Grapalat"/>
          <w:color w:val="000000"/>
          <w:lang w:val="hy-AM"/>
        </w:rPr>
        <w:t>«</w:t>
      </w:r>
      <w:r w:rsidR="008851DC" w:rsidRPr="008851DC">
        <w:rPr>
          <w:rFonts w:ascii="GHEA Grapalat" w:hAnsi="GHEA Grapalat"/>
          <w:color w:val="000000"/>
          <w:lang w:val="hy-AM"/>
        </w:rPr>
        <w:t>ՀԱՅԱՍՏԱՆԻ ՀԱՆՐԱՊԵՏՈՒԹՅԱՆ ԿԱՌԱՎԱՐՈՒԹՅԱՆ 2019 ԹՎԱԿԱՆԻ ՕԳՈՍՏՈՍԻ 22-Ի N 1125-Ն ՈՐՈՇՄԱՆ ՄԵՋ ՓՈՓՈԽՈՒԹՅՈՒՆՆԵ</w:t>
      </w:r>
      <w:r w:rsidR="00F71A0F">
        <w:rPr>
          <w:rFonts w:ascii="GHEA Grapalat" w:hAnsi="GHEA Grapalat"/>
          <w:color w:val="000000"/>
          <w:lang w:val="hy-AM"/>
        </w:rPr>
        <w:t>Ր ԵՎ ԼՐԱՑՈՒՄՆԵՐ ԿԱՏԱՐԵԼՈՒ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7015A9" w:rsidRDefault="007015A9" w:rsidP="00EB15F3">
      <w:pPr>
        <w:spacing w:line="360" w:lineRule="auto"/>
        <w:ind w:left="-426" w:right="-455"/>
        <w:jc w:val="center"/>
        <w:rPr>
          <w:rFonts w:ascii="GHEA Grapalat" w:eastAsia="Times New Roman" w:hAnsi="GHEA Grapalat"/>
          <w:b/>
          <w:bCs/>
          <w:lang w:val="hy-AM" w:eastAsia="en-US"/>
        </w:rPr>
      </w:pPr>
    </w:p>
    <w:p w:rsidR="001F2FAD" w:rsidRPr="0067224F" w:rsidRDefault="001F2FAD"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DD68A4" w:rsidRPr="00DD68A4" w:rsidTr="00B55BD9">
        <w:trPr>
          <w:trHeight w:val="292"/>
        </w:trPr>
        <w:tc>
          <w:tcPr>
            <w:tcW w:w="7508" w:type="dxa"/>
            <w:vMerge w:val="restart"/>
            <w:shd w:val="clear" w:color="auto" w:fill="BFBFBF" w:themeFill="background1" w:themeFillShade="BF"/>
          </w:tcPr>
          <w:p w:rsidR="00DD68A4" w:rsidRPr="00DD68A4" w:rsidRDefault="00DD68A4" w:rsidP="00DD68A4">
            <w:pPr>
              <w:pStyle w:val="ListParagraph"/>
              <w:numPr>
                <w:ilvl w:val="0"/>
                <w:numId w:val="29"/>
              </w:numPr>
              <w:spacing w:line="360" w:lineRule="auto"/>
              <w:jc w:val="center"/>
              <w:rPr>
                <w:rFonts w:ascii="GHEA Grapalat" w:hAnsi="GHEA Grapalat"/>
                <w:b/>
                <w:lang w:val="hy-AM"/>
              </w:rPr>
            </w:pPr>
            <w:r>
              <w:rPr>
                <w:rFonts w:ascii="GHEA Grapalat" w:hAnsi="GHEA Grapalat"/>
                <w:b/>
                <w:lang w:val="hy-AM"/>
              </w:rPr>
              <w:t>Արդարադատության նախարարություն</w:t>
            </w:r>
          </w:p>
        </w:tc>
        <w:tc>
          <w:tcPr>
            <w:tcW w:w="8232" w:type="dxa"/>
            <w:shd w:val="clear" w:color="auto" w:fill="BFBFBF" w:themeFill="background1" w:themeFillShade="BF"/>
          </w:tcPr>
          <w:p w:rsidR="00DD68A4" w:rsidRPr="001F2FAD" w:rsidRDefault="00DD68A4" w:rsidP="00DD68A4">
            <w:pPr>
              <w:spacing w:line="360" w:lineRule="auto"/>
              <w:jc w:val="center"/>
              <w:rPr>
                <w:rFonts w:ascii="GHEA Grapalat" w:hAnsi="GHEA Grapalat"/>
                <w:b/>
                <w:noProof/>
                <w:lang w:val="hy-AM"/>
              </w:rPr>
            </w:pPr>
            <w:r>
              <w:rPr>
                <w:rFonts w:ascii="GHEA Grapalat" w:hAnsi="GHEA Grapalat"/>
                <w:b/>
                <w:noProof/>
                <w:lang w:val="hy-AM"/>
              </w:rPr>
              <w:t>07</w:t>
            </w:r>
            <w:r>
              <w:rPr>
                <w:rFonts w:ascii="GHEA Grapalat" w:hAnsi="GHEA Grapalat"/>
                <w:b/>
                <w:noProof/>
                <w:lang w:val="en-GB"/>
              </w:rPr>
              <w:t>.</w:t>
            </w:r>
            <w:r>
              <w:rPr>
                <w:rFonts w:ascii="GHEA Grapalat" w:hAnsi="GHEA Grapalat"/>
                <w:b/>
                <w:noProof/>
                <w:lang w:val="hy-AM"/>
              </w:rPr>
              <w:t>10</w:t>
            </w:r>
            <w:r>
              <w:rPr>
                <w:rFonts w:ascii="GHEA Grapalat" w:hAnsi="GHEA Grapalat"/>
                <w:b/>
                <w:noProof/>
                <w:lang w:val="en-GB"/>
              </w:rPr>
              <w:t>.2024</w:t>
            </w:r>
            <w:r>
              <w:rPr>
                <w:rFonts w:ascii="GHEA Grapalat" w:hAnsi="GHEA Grapalat"/>
                <w:b/>
                <w:noProof/>
                <w:lang w:val="hy-AM"/>
              </w:rPr>
              <w:t>թ.</w:t>
            </w:r>
          </w:p>
        </w:tc>
      </w:tr>
      <w:tr w:rsidR="00DD68A4" w:rsidRPr="00DF22A5" w:rsidTr="00B55BD9">
        <w:trPr>
          <w:trHeight w:val="292"/>
        </w:trPr>
        <w:tc>
          <w:tcPr>
            <w:tcW w:w="7508" w:type="dxa"/>
            <w:vMerge/>
            <w:shd w:val="clear" w:color="auto" w:fill="BFBFBF" w:themeFill="background1" w:themeFillShade="BF"/>
          </w:tcPr>
          <w:p w:rsidR="00DD68A4" w:rsidRPr="008851DC" w:rsidRDefault="00DD68A4" w:rsidP="00DD68A4">
            <w:pPr>
              <w:pStyle w:val="ListParagraph"/>
              <w:spacing w:line="360" w:lineRule="auto"/>
              <w:rPr>
                <w:rFonts w:ascii="GHEA Grapalat" w:hAnsi="GHEA Grapalat"/>
                <w:b/>
                <w:lang w:val="en-GB"/>
              </w:rPr>
            </w:pPr>
          </w:p>
        </w:tc>
        <w:tc>
          <w:tcPr>
            <w:tcW w:w="8232" w:type="dxa"/>
            <w:shd w:val="clear" w:color="auto" w:fill="BFBFBF" w:themeFill="background1" w:themeFillShade="BF"/>
          </w:tcPr>
          <w:p w:rsidR="00DD68A4" w:rsidRDefault="00DD68A4" w:rsidP="00DD68A4">
            <w:pPr>
              <w:spacing w:line="360" w:lineRule="auto"/>
              <w:jc w:val="center"/>
              <w:rPr>
                <w:rFonts w:ascii="GHEA Grapalat" w:hAnsi="GHEA Grapalat"/>
                <w:b/>
                <w:noProof/>
                <w:lang w:val="hy-AM"/>
              </w:rPr>
            </w:pPr>
            <w:r>
              <w:rPr>
                <w:rFonts w:ascii="GHEA Grapalat" w:hAnsi="GHEA Grapalat"/>
                <w:b/>
                <w:noProof/>
                <w:lang w:val="en-GB"/>
              </w:rPr>
              <w:t xml:space="preserve">N </w:t>
            </w:r>
            <w:r>
              <w:t xml:space="preserve"> </w:t>
            </w:r>
            <w:r w:rsidRPr="00DD68A4">
              <w:rPr>
                <w:rFonts w:ascii="GHEA Grapalat" w:hAnsi="GHEA Grapalat"/>
                <w:b/>
                <w:noProof/>
                <w:lang w:val="hy-AM"/>
              </w:rPr>
              <w:t>/27.1/39630-2024</w:t>
            </w:r>
          </w:p>
        </w:tc>
      </w:tr>
      <w:tr w:rsidR="00DD68A4" w:rsidRPr="00DD68A4" w:rsidTr="00DD68A4">
        <w:trPr>
          <w:trHeight w:val="292"/>
        </w:trPr>
        <w:tc>
          <w:tcPr>
            <w:tcW w:w="7508" w:type="dxa"/>
            <w:shd w:val="clear" w:color="auto" w:fill="auto"/>
          </w:tcPr>
          <w:p w:rsidR="00DD68A4" w:rsidRDefault="00DD68A4" w:rsidP="00DD68A4">
            <w:pPr>
              <w:tabs>
                <w:tab w:val="left" w:pos="540"/>
                <w:tab w:val="left" w:pos="810"/>
              </w:tabs>
              <w:spacing w:line="360" w:lineRule="auto"/>
              <w:ind w:firstLine="360"/>
              <w:jc w:val="both"/>
              <w:rPr>
                <w:rFonts w:ascii="GHEA Grapalat" w:eastAsiaTheme="minorEastAsia" w:hAnsi="GHEA Grapalat"/>
                <w:bCs/>
                <w:lang w:val="hy-AM"/>
              </w:rPr>
            </w:pPr>
            <w:r>
              <w:rPr>
                <w:rFonts w:ascii="GHEA Grapalat" w:hAnsi="GHEA Grapalat" w:cs="Sylfaen"/>
                <w:lang w:val="hy-AM"/>
              </w:rPr>
              <w:t xml:space="preserve">Ի պատասխան Ձեր՝ </w:t>
            </w:r>
            <w:r>
              <w:rPr>
                <w:rFonts w:ascii="GHEA Grapalat" w:hAnsi="GHEA Grapalat"/>
                <w:lang w:val="hy-AM"/>
              </w:rPr>
              <w:t xml:space="preserve">2024 թվականի սեպտեմբերի 16-ի թիվ </w:t>
            </w:r>
            <w:r>
              <w:rPr>
                <w:rFonts w:ascii="GHEA Grapalat" w:hAnsi="GHEA Grapalat"/>
                <w:color w:val="000000"/>
                <w:shd w:val="clear" w:color="auto" w:fill="FFFFFF"/>
                <w:lang w:val="hy-AM"/>
              </w:rPr>
              <w:t>/51.2/31038-2024</w:t>
            </w:r>
            <w:r>
              <w:rPr>
                <w:rFonts w:ascii="GHEA Grapalat" w:hAnsi="GHEA Grapalat" w:cs="Sylfaen"/>
                <w:lang w:val="hy-AM"/>
              </w:rPr>
              <w:t xml:space="preserve"> գրության՝ կից ներկայացվում է </w:t>
            </w:r>
            <w:r>
              <w:rPr>
                <w:rFonts w:ascii="GHEA Grapalat" w:hAnsi="GHEA Grapalat"/>
                <w:lang w:val="hy-AM"/>
              </w:rPr>
              <w:t xml:space="preserve">«Հայաստանի Հանրապետության կառավարության 2019 թվականի օգոստոսի 22-ի N 1125-Ն որոշման մեջ փոփոխություններ և լրացումներ կատարելու մասին» </w:t>
            </w:r>
            <w:r>
              <w:rPr>
                <w:rFonts w:ascii="GHEA Grapalat" w:hAnsi="GHEA Grapalat"/>
                <w:color w:val="00000A"/>
                <w:lang w:val="hy-AM"/>
              </w:rPr>
              <w:t xml:space="preserve">Հայաստանի Հանրապետության կառավարության որոշման նախագծի </w:t>
            </w:r>
            <w:r>
              <w:rPr>
                <w:rFonts w:ascii="GHEA Grapalat" w:hAnsi="GHEA Grapalat"/>
                <w:bCs/>
                <w:lang w:val="hy-AM"/>
              </w:rPr>
              <w:t>վերաբերյալ Հայաստանի Հանրապետության արդարադատության նախարարության պետական փորձագիտական եզրակացությունը:</w:t>
            </w:r>
          </w:p>
          <w:p w:rsidR="00DD68A4" w:rsidRDefault="00DD68A4" w:rsidP="00DD68A4">
            <w:pPr>
              <w:pStyle w:val="ListParagraph"/>
              <w:spacing w:line="360" w:lineRule="auto"/>
              <w:rPr>
                <w:rFonts w:ascii="GHEA Grapalat" w:hAnsi="GHEA Grapalat"/>
                <w:b/>
                <w:lang w:val="hy-AM"/>
              </w:rPr>
            </w:pPr>
          </w:p>
          <w:p w:rsidR="00DD68A4" w:rsidRPr="00DD68A4" w:rsidRDefault="00DD68A4" w:rsidP="00DD68A4">
            <w:pPr>
              <w:tabs>
                <w:tab w:val="left" w:pos="540"/>
              </w:tabs>
              <w:spacing w:line="360" w:lineRule="auto"/>
              <w:ind w:firstLine="270"/>
              <w:jc w:val="center"/>
              <w:rPr>
                <w:rFonts w:ascii="GHEA Grapalat" w:eastAsia="Calibri" w:hAnsi="GHEA Grapalat" w:cs="Sylfaen"/>
                <w:b/>
                <w:lang w:val="hy-AM" w:eastAsia="en-US"/>
              </w:rPr>
            </w:pPr>
            <w:r w:rsidRPr="00DD68A4">
              <w:rPr>
                <w:rFonts w:ascii="GHEA Grapalat" w:hAnsi="GHEA Grapalat" w:cs="Sylfaen"/>
                <w:b/>
                <w:lang w:val="hy-AM"/>
              </w:rPr>
              <w:t>ՊԵՏԱԿԱՆ ՓՈՐՁԱԳԻՏԱԿԱՆ ԵԶՐԱԿԱՑՈՒԹՅՈՒՆ</w:t>
            </w:r>
          </w:p>
          <w:p w:rsidR="00DD68A4" w:rsidRPr="00DD68A4" w:rsidRDefault="00DD68A4" w:rsidP="00DD68A4">
            <w:pPr>
              <w:tabs>
                <w:tab w:val="left" w:pos="540"/>
                <w:tab w:val="left" w:pos="810"/>
              </w:tabs>
              <w:spacing w:line="360" w:lineRule="auto"/>
              <w:ind w:firstLine="360"/>
              <w:jc w:val="center"/>
              <w:rPr>
                <w:rFonts w:ascii="GHEA Grapalat" w:hAnsi="GHEA Grapalat"/>
                <w:b/>
                <w:bCs/>
                <w:lang w:val="hy-AM"/>
              </w:rPr>
            </w:pPr>
            <w:r>
              <w:rPr>
                <w:rFonts w:ascii="GHEA Grapalat" w:hAnsi="GHEA Grapalat"/>
                <w:b/>
                <w:lang w:val="hy-AM"/>
              </w:rPr>
              <w:t xml:space="preserve">«Հայաստանի Հանրապետության կառավարության 2019 թվականի օգոստոսի 22-ի N 1125-Ն որոշման մեջ փոփոխություններ և լրացումներ կատարելու մասին» </w:t>
            </w:r>
            <w:r>
              <w:rPr>
                <w:rFonts w:ascii="GHEA Grapalat" w:hAnsi="GHEA Grapalat"/>
                <w:b/>
                <w:color w:val="00000A"/>
                <w:lang w:val="hy-AM"/>
              </w:rPr>
              <w:lastRenderedPageBreak/>
              <w:t xml:space="preserve">Հայաստանի Հանրապետության կառավարության որոշման նախագծի </w:t>
            </w:r>
            <w:r>
              <w:rPr>
                <w:rFonts w:ascii="GHEA Grapalat" w:hAnsi="GHEA Grapalat"/>
                <w:b/>
                <w:bCs/>
                <w:lang w:val="hy-AM"/>
              </w:rPr>
              <w:t>վերաբերյալ</w:t>
            </w:r>
          </w:p>
          <w:p w:rsidR="00DD68A4" w:rsidRPr="00DD68A4" w:rsidRDefault="00DD68A4" w:rsidP="00DD68A4">
            <w:pPr>
              <w:tabs>
                <w:tab w:val="left" w:pos="540"/>
                <w:tab w:val="left" w:pos="810"/>
              </w:tabs>
              <w:spacing w:line="360" w:lineRule="auto"/>
              <w:ind w:firstLine="360"/>
              <w:jc w:val="center"/>
              <w:rPr>
                <w:rFonts w:ascii="GHEA Grapalat" w:hAnsi="GHEA Grapalat" w:cstheme="minorBidi"/>
                <w:b/>
                <w:i/>
                <w:color w:val="000000"/>
                <w:shd w:val="clear" w:color="auto" w:fill="FFFFFF"/>
                <w:lang w:val="hy-AM"/>
              </w:rPr>
            </w:pPr>
          </w:p>
          <w:p w:rsidR="00DD68A4" w:rsidRPr="00DD68A4" w:rsidRDefault="00DD68A4" w:rsidP="00DD68A4">
            <w:pPr>
              <w:shd w:val="clear" w:color="auto" w:fill="FFFFFF"/>
              <w:tabs>
                <w:tab w:val="left" w:pos="540"/>
              </w:tabs>
              <w:spacing w:line="360" w:lineRule="auto"/>
              <w:ind w:firstLine="360"/>
              <w:jc w:val="both"/>
              <w:rPr>
                <w:rFonts w:ascii="GHEA Grapalat" w:hAnsi="GHEA Grapalat" w:cs="Sylfaen"/>
                <w:b/>
                <w:i/>
                <w:color w:val="000000"/>
                <w:shd w:val="clear" w:color="auto" w:fill="FFFFFF"/>
                <w:lang w:val="hy-AM"/>
              </w:rPr>
            </w:pPr>
            <w:r>
              <w:rPr>
                <w:rFonts w:ascii="GHEA Grapalat" w:hAnsi="GHEA Grapalat"/>
                <w:b/>
                <w:i/>
                <w:lang w:val="hy-AM"/>
              </w:rPr>
              <w:t xml:space="preserve">«Հայաստանի Հանրապետության կառավարության 2019 թվականի օգոստոսի 22-ի N 1125-Ն որոշման մեջ փոփոխություններ և լրացումներ կատարելու մասին» </w:t>
            </w:r>
            <w:r>
              <w:rPr>
                <w:rFonts w:ascii="GHEA Grapalat" w:hAnsi="GHEA Grapalat"/>
                <w:b/>
                <w:i/>
                <w:color w:val="00000A"/>
                <w:lang w:val="hy-AM"/>
              </w:rPr>
              <w:t>Հայաստանի Հանրապետության կառավարության որոշման նախագծի</w:t>
            </w:r>
            <w:r>
              <w:rPr>
                <w:rFonts w:ascii="GHEA Grapalat" w:hAnsi="GHEA Grapalat" w:cs="Sylfaen"/>
                <w:b/>
                <w:i/>
                <w:lang w:val="hy-AM"/>
              </w:rPr>
              <w:t xml:space="preserve"> (այսուհետ՝ Նախագիծ) </w:t>
            </w:r>
            <w:r w:rsidRPr="00DD68A4">
              <w:rPr>
                <w:rFonts w:ascii="GHEA Grapalat" w:hAnsi="GHEA Grapalat" w:cs="Sylfaen"/>
                <w:b/>
                <w:i/>
                <w:color w:val="000000"/>
                <w:shd w:val="clear" w:color="auto" w:fill="FFFFFF"/>
                <w:lang w:val="hy-AM"/>
              </w:rPr>
              <w:t>վերաբերյալ</w:t>
            </w:r>
            <w:r w:rsidRPr="00DD68A4">
              <w:rPr>
                <w:rFonts w:ascii="GHEA Grapalat" w:hAnsi="GHEA Grapalat" w:cstheme="minorBidi"/>
                <w:b/>
                <w:i/>
                <w:color w:val="000000"/>
                <w:shd w:val="clear" w:color="auto" w:fill="FFFFFF"/>
                <w:lang w:val="hy-AM"/>
              </w:rPr>
              <w:t xml:space="preserve"> </w:t>
            </w:r>
            <w:r w:rsidRPr="00DD68A4">
              <w:rPr>
                <w:rFonts w:ascii="GHEA Grapalat" w:hAnsi="GHEA Grapalat" w:cs="Sylfaen"/>
                <w:b/>
                <w:i/>
                <w:color w:val="000000"/>
                <w:shd w:val="clear" w:color="auto" w:fill="FFFFFF"/>
                <w:lang w:val="hy-AM"/>
              </w:rPr>
              <w:t xml:space="preserve">հայտնում ենք, </w:t>
            </w:r>
            <w:proofErr w:type="spellStart"/>
            <w:r w:rsidRPr="00DD68A4">
              <w:rPr>
                <w:rFonts w:ascii="GHEA Grapalat" w:hAnsi="GHEA Grapalat" w:cs="Sylfaen"/>
                <w:b/>
                <w:i/>
                <w:color w:val="000000"/>
                <w:shd w:val="clear" w:color="auto" w:fill="FFFFFF"/>
                <w:lang w:val="hy-AM"/>
              </w:rPr>
              <w:t>հետևյալը</w:t>
            </w:r>
            <w:proofErr w:type="spellEnd"/>
            <w:r w:rsidRPr="00DD68A4">
              <w:rPr>
                <w:rFonts w:ascii="GHEA Grapalat" w:hAnsi="GHEA Grapalat" w:cs="Sylfaen"/>
                <w:b/>
                <w:i/>
                <w:color w:val="000000"/>
                <w:shd w:val="clear" w:color="auto" w:fill="FFFFFF"/>
                <w:lang w:val="hy-AM"/>
              </w:rPr>
              <w:t>՝</w:t>
            </w:r>
          </w:p>
          <w:p w:rsidR="00DD68A4" w:rsidRDefault="00DD68A4" w:rsidP="00DD68A4">
            <w:pPr>
              <w:pStyle w:val="ListParagraph"/>
              <w:numPr>
                <w:ilvl w:val="0"/>
                <w:numId w:val="40"/>
              </w:numPr>
              <w:shd w:val="clear" w:color="auto" w:fill="FFFFFF"/>
              <w:tabs>
                <w:tab w:val="left" w:pos="630"/>
                <w:tab w:val="left" w:pos="720"/>
              </w:tabs>
              <w:spacing w:line="360" w:lineRule="auto"/>
              <w:ind w:left="0" w:firstLine="360"/>
              <w:jc w:val="both"/>
              <w:rPr>
                <w:rFonts w:ascii="GHEA Grapalat" w:hAnsi="GHEA Grapalat" w:cstheme="minorBidi"/>
                <w:bCs/>
                <w:color w:val="000000"/>
                <w:shd w:val="clear" w:color="auto" w:fill="FFFFFF"/>
                <w:lang w:val="af-ZA"/>
              </w:rPr>
            </w:pPr>
            <w:proofErr w:type="spellStart"/>
            <w:r>
              <w:rPr>
                <w:rFonts w:ascii="GHEA Grapalat" w:hAnsi="GHEA Grapalat"/>
                <w:bCs/>
                <w:color w:val="000000"/>
                <w:shd w:val="clear" w:color="auto" w:fill="FFFFFF"/>
                <w:lang w:val="af-ZA"/>
              </w:rPr>
              <w:t>Հաշվի</w:t>
            </w:r>
            <w:proofErr w:type="spellEnd"/>
            <w:r>
              <w:rPr>
                <w:rFonts w:ascii="GHEA Grapalat" w:hAnsi="GHEA Grapalat"/>
                <w:bCs/>
                <w:color w:val="000000"/>
                <w:shd w:val="clear" w:color="auto" w:fill="FFFFFF"/>
                <w:lang w:val="af-ZA"/>
              </w:rPr>
              <w:t xml:space="preserve"> </w:t>
            </w:r>
            <w:proofErr w:type="spellStart"/>
            <w:r>
              <w:rPr>
                <w:rFonts w:ascii="GHEA Grapalat" w:hAnsi="GHEA Grapalat"/>
                <w:bCs/>
                <w:color w:val="000000"/>
                <w:shd w:val="clear" w:color="auto" w:fill="FFFFFF"/>
                <w:lang w:val="af-ZA"/>
              </w:rPr>
              <w:t>առնելով</w:t>
            </w:r>
            <w:proofErr w:type="spellEnd"/>
            <w:r>
              <w:rPr>
                <w:rFonts w:ascii="GHEA Grapalat" w:hAnsi="GHEA Grapalat"/>
                <w:bCs/>
                <w:color w:val="000000"/>
                <w:shd w:val="clear" w:color="auto" w:fill="FFFFFF"/>
                <w:lang w:val="af-ZA"/>
              </w:rPr>
              <w:t xml:space="preserve"> </w:t>
            </w:r>
            <w:proofErr w:type="spellStart"/>
            <w:r>
              <w:rPr>
                <w:rFonts w:ascii="GHEA Grapalat" w:hAnsi="GHEA Grapalat"/>
                <w:bCs/>
                <w:color w:val="000000"/>
                <w:shd w:val="clear" w:color="auto" w:fill="FFFFFF"/>
                <w:lang w:val="af-ZA"/>
              </w:rPr>
              <w:t>Նախագծի</w:t>
            </w:r>
            <w:proofErr w:type="spellEnd"/>
            <w:r>
              <w:rPr>
                <w:rFonts w:ascii="GHEA Grapalat" w:hAnsi="GHEA Grapalat"/>
                <w:bCs/>
                <w:color w:val="000000"/>
                <w:shd w:val="clear" w:color="auto" w:fill="FFFFFF"/>
                <w:lang w:val="af-ZA"/>
              </w:rPr>
              <w:t xml:space="preserve"> 1-ին </w:t>
            </w:r>
            <w:proofErr w:type="spellStart"/>
            <w:r>
              <w:rPr>
                <w:rFonts w:ascii="GHEA Grapalat" w:hAnsi="GHEA Grapalat"/>
                <w:bCs/>
                <w:color w:val="000000"/>
                <w:shd w:val="clear" w:color="auto" w:fill="FFFFFF"/>
                <w:lang w:val="af-ZA"/>
              </w:rPr>
              <w:t>կետի</w:t>
            </w:r>
            <w:proofErr w:type="spellEnd"/>
            <w:r>
              <w:rPr>
                <w:rFonts w:ascii="GHEA Grapalat" w:hAnsi="GHEA Grapalat"/>
                <w:bCs/>
                <w:color w:val="000000"/>
                <w:shd w:val="clear" w:color="auto" w:fill="FFFFFF"/>
                <w:lang w:val="af-ZA"/>
              </w:rPr>
              <w:t xml:space="preserve"> 3-րդ և 4-րդ </w:t>
            </w:r>
            <w:proofErr w:type="spellStart"/>
            <w:r>
              <w:rPr>
                <w:rFonts w:ascii="GHEA Grapalat" w:hAnsi="GHEA Grapalat"/>
                <w:bCs/>
                <w:color w:val="000000"/>
                <w:shd w:val="clear" w:color="auto" w:fill="FFFFFF"/>
                <w:lang w:val="af-ZA"/>
              </w:rPr>
              <w:t>ենթակետերով</w:t>
            </w:r>
            <w:proofErr w:type="spellEnd"/>
            <w:r>
              <w:rPr>
                <w:rFonts w:ascii="GHEA Grapalat" w:hAnsi="GHEA Grapalat"/>
                <w:bCs/>
                <w:color w:val="000000"/>
                <w:shd w:val="clear" w:color="auto" w:fill="FFFFFF"/>
                <w:lang w:val="af-ZA"/>
              </w:rPr>
              <w:t xml:space="preserve"> </w:t>
            </w:r>
            <w:proofErr w:type="spellStart"/>
            <w:r>
              <w:rPr>
                <w:rFonts w:ascii="GHEA Grapalat" w:hAnsi="GHEA Grapalat"/>
                <w:bCs/>
                <w:color w:val="000000"/>
                <w:shd w:val="clear" w:color="auto" w:fill="FFFFFF"/>
                <w:lang w:val="af-ZA"/>
              </w:rPr>
              <w:t>նախատեսված</w:t>
            </w:r>
            <w:proofErr w:type="spellEnd"/>
            <w:r>
              <w:rPr>
                <w:rFonts w:ascii="GHEA Grapalat" w:hAnsi="GHEA Grapalat"/>
                <w:bCs/>
                <w:color w:val="000000"/>
                <w:shd w:val="clear" w:color="auto" w:fill="FFFFFF"/>
                <w:lang w:val="af-ZA"/>
              </w:rPr>
              <w:t xml:space="preserve"> </w:t>
            </w:r>
            <w:proofErr w:type="spellStart"/>
            <w:r>
              <w:rPr>
                <w:rFonts w:ascii="GHEA Grapalat" w:hAnsi="GHEA Grapalat"/>
                <w:bCs/>
                <w:color w:val="000000"/>
                <w:shd w:val="clear" w:color="auto" w:fill="FFFFFF"/>
                <w:lang w:val="af-ZA"/>
              </w:rPr>
              <w:t>փոփոխությունները</w:t>
            </w:r>
            <w:proofErr w:type="spellEnd"/>
            <w:r>
              <w:rPr>
                <w:rFonts w:ascii="GHEA Grapalat" w:hAnsi="GHEA Grapalat"/>
                <w:bCs/>
                <w:color w:val="000000"/>
                <w:shd w:val="clear" w:color="auto" w:fill="FFFFFF"/>
                <w:lang w:val="af-ZA"/>
              </w:rPr>
              <w:t xml:space="preserve">, </w:t>
            </w:r>
            <w:proofErr w:type="spellStart"/>
            <w:r>
              <w:rPr>
                <w:rFonts w:ascii="GHEA Grapalat" w:hAnsi="GHEA Grapalat"/>
                <w:bCs/>
                <w:color w:val="000000"/>
                <w:shd w:val="clear" w:color="auto" w:fill="FFFFFF"/>
                <w:lang w:val="af-ZA"/>
              </w:rPr>
              <w:t>առաջարկում</w:t>
            </w:r>
            <w:proofErr w:type="spellEnd"/>
            <w:r>
              <w:rPr>
                <w:rFonts w:ascii="GHEA Grapalat" w:hAnsi="GHEA Grapalat"/>
                <w:bCs/>
                <w:color w:val="000000"/>
                <w:shd w:val="clear" w:color="auto" w:fill="FFFFFF"/>
                <w:lang w:val="af-ZA"/>
              </w:rPr>
              <w:t xml:space="preserve"> </w:t>
            </w:r>
            <w:proofErr w:type="spellStart"/>
            <w:r>
              <w:rPr>
                <w:rFonts w:ascii="GHEA Grapalat" w:hAnsi="GHEA Grapalat"/>
                <w:bCs/>
                <w:color w:val="000000"/>
                <w:shd w:val="clear" w:color="auto" w:fill="FFFFFF"/>
                <w:lang w:val="af-ZA"/>
              </w:rPr>
              <w:t>ենք</w:t>
            </w:r>
            <w:proofErr w:type="spellEnd"/>
            <w:r>
              <w:rPr>
                <w:rFonts w:ascii="GHEA Grapalat" w:hAnsi="GHEA Grapalat"/>
                <w:bCs/>
                <w:color w:val="000000"/>
                <w:shd w:val="clear" w:color="auto" w:fill="FFFFFF"/>
                <w:lang w:val="af-ZA"/>
              </w:rPr>
              <w:t xml:space="preserve">՝ </w:t>
            </w:r>
            <w:r>
              <w:rPr>
                <w:rFonts w:ascii="GHEA Grapalat" w:hAnsi="GHEA Grapalat"/>
                <w:noProof/>
                <w:color w:val="000000"/>
                <w:lang w:val="hy-AM" w:eastAsia="en-GB"/>
              </w:rPr>
              <w:t xml:space="preserve">Հայաստանի Հանրապետության կառավարության 2019 թվականի օգոստոսի 22-ի N 1125-Ն որոշման հավելվածի </w:t>
            </w:r>
            <w:r w:rsidRPr="00DD68A4">
              <w:rPr>
                <w:rFonts w:ascii="GHEA Grapalat" w:hAnsi="GHEA Grapalat"/>
                <w:noProof/>
                <w:color w:val="000000"/>
                <w:lang w:val="hy-AM" w:eastAsia="en-GB"/>
              </w:rPr>
              <w:t xml:space="preserve">11-րդ կետը շարադրել նոր խմբագրությամբ՝ </w:t>
            </w:r>
            <w:r w:rsidRPr="00DD68A4">
              <w:rPr>
                <w:rFonts w:ascii="GHEA Grapalat" w:hAnsi="GHEA Grapalat" w:cs="Arial Armenian"/>
                <w:lang w:val="hy-AM"/>
              </w:rPr>
              <w:t xml:space="preserve">պաշտոնական </w:t>
            </w:r>
            <w:proofErr w:type="spellStart"/>
            <w:r w:rsidRPr="00DD68A4">
              <w:rPr>
                <w:rFonts w:ascii="GHEA Grapalat" w:hAnsi="GHEA Grapalat" w:cs="Arial Armenian"/>
                <w:lang w:val="hy-AM"/>
              </w:rPr>
              <w:t>ինկորպորացման</w:t>
            </w:r>
            <w:proofErr w:type="spellEnd"/>
            <w:r w:rsidRPr="00DD68A4">
              <w:rPr>
                <w:rFonts w:ascii="GHEA Grapalat" w:hAnsi="GHEA Grapalat" w:cs="Arial Armenian"/>
                <w:lang w:val="hy-AM"/>
              </w:rPr>
              <w:t xml:space="preserve"> հետագա խնդիրներից խուսափելու նպատակով:</w:t>
            </w:r>
          </w:p>
          <w:p w:rsidR="00DD68A4" w:rsidRDefault="00DD68A4" w:rsidP="00DD68A4">
            <w:pPr>
              <w:pStyle w:val="ListParagraph"/>
              <w:numPr>
                <w:ilvl w:val="0"/>
                <w:numId w:val="40"/>
              </w:numPr>
              <w:shd w:val="clear" w:color="auto" w:fill="FFFFFF"/>
              <w:tabs>
                <w:tab w:val="left" w:pos="630"/>
                <w:tab w:val="left" w:pos="720"/>
              </w:tabs>
              <w:spacing w:line="360" w:lineRule="auto"/>
              <w:ind w:left="0" w:firstLine="360"/>
              <w:jc w:val="both"/>
              <w:rPr>
                <w:rFonts w:ascii="GHEA Grapalat" w:hAnsi="GHEA Grapalat"/>
                <w:bCs/>
                <w:color w:val="000000"/>
                <w:shd w:val="clear" w:color="auto" w:fill="FFFFFF"/>
                <w:lang w:val="af-ZA"/>
              </w:rPr>
            </w:pPr>
            <w:proofErr w:type="spellStart"/>
            <w:r>
              <w:rPr>
                <w:rFonts w:ascii="GHEA Grapalat" w:hAnsi="GHEA Grapalat"/>
                <w:bCs/>
                <w:color w:val="000000"/>
                <w:shd w:val="clear" w:color="auto" w:fill="FFFFFF"/>
                <w:lang w:val="af-ZA"/>
              </w:rPr>
              <w:t>Նախագծի</w:t>
            </w:r>
            <w:proofErr w:type="spellEnd"/>
            <w:r>
              <w:rPr>
                <w:rFonts w:ascii="GHEA Grapalat" w:hAnsi="GHEA Grapalat"/>
                <w:bCs/>
                <w:color w:val="000000"/>
                <w:shd w:val="clear" w:color="auto" w:fill="FFFFFF"/>
                <w:lang w:val="af-ZA"/>
              </w:rPr>
              <w:t xml:space="preserve"> 1-ին </w:t>
            </w:r>
            <w:proofErr w:type="spellStart"/>
            <w:r>
              <w:rPr>
                <w:rFonts w:ascii="GHEA Grapalat" w:hAnsi="GHEA Grapalat"/>
                <w:bCs/>
                <w:color w:val="000000"/>
                <w:shd w:val="clear" w:color="auto" w:fill="FFFFFF"/>
                <w:lang w:val="af-ZA"/>
              </w:rPr>
              <w:t>կետի</w:t>
            </w:r>
            <w:proofErr w:type="spellEnd"/>
            <w:r>
              <w:rPr>
                <w:rFonts w:ascii="GHEA Grapalat" w:hAnsi="GHEA Grapalat"/>
                <w:bCs/>
                <w:color w:val="000000"/>
                <w:shd w:val="clear" w:color="auto" w:fill="FFFFFF"/>
                <w:lang w:val="af-ZA"/>
              </w:rPr>
              <w:t xml:space="preserve"> 8-րդ </w:t>
            </w:r>
            <w:proofErr w:type="spellStart"/>
            <w:r>
              <w:rPr>
                <w:rFonts w:ascii="GHEA Grapalat" w:hAnsi="GHEA Grapalat"/>
                <w:bCs/>
                <w:color w:val="000000"/>
                <w:shd w:val="clear" w:color="auto" w:fill="FFFFFF"/>
                <w:lang w:val="af-ZA"/>
              </w:rPr>
              <w:t>ենթակետ</w:t>
            </w:r>
            <w:proofErr w:type="spellEnd"/>
            <w:r>
              <w:rPr>
                <w:rFonts w:ascii="GHEA Grapalat" w:hAnsi="GHEA Grapalat"/>
                <w:lang w:val="hy-AM"/>
              </w:rPr>
              <w:t xml:space="preserve">ն առաջարկում ենք շարադրել նույն կետի </w:t>
            </w:r>
            <w:r>
              <w:rPr>
                <w:rFonts w:ascii="GHEA Grapalat" w:hAnsi="GHEA Grapalat"/>
                <w:lang w:val="af-ZA"/>
              </w:rPr>
              <w:t>9</w:t>
            </w:r>
            <w:r>
              <w:rPr>
                <w:rFonts w:ascii="GHEA Grapalat" w:hAnsi="GHEA Grapalat"/>
                <w:lang w:val="hy-AM"/>
              </w:rPr>
              <w:t>-</w:t>
            </w:r>
            <w:proofErr w:type="spellStart"/>
            <w:r>
              <w:rPr>
                <w:rFonts w:ascii="GHEA Grapalat" w:hAnsi="GHEA Grapalat"/>
                <w:lang w:val="hy-AM"/>
              </w:rPr>
              <w:t>րդ</w:t>
            </w:r>
            <w:proofErr w:type="spellEnd"/>
            <w:r>
              <w:rPr>
                <w:rFonts w:ascii="GHEA Grapalat" w:hAnsi="GHEA Grapalat"/>
                <w:lang w:val="hy-AM"/>
              </w:rPr>
              <w:t xml:space="preserve"> ենթակետից հետո՝ հաջորդականությունը պահպանելու նպատակով:</w:t>
            </w:r>
          </w:p>
          <w:p w:rsidR="00DD68A4" w:rsidRDefault="00DD68A4" w:rsidP="00DD68A4">
            <w:pPr>
              <w:pStyle w:val="ListParagraph"/>
              <w:numPr>
                <w:ilvl w:val="0"/>
                <w:numId w:val="40"/>
              </w:numPr>
              <w:shd w:val="clear" w:color="auto" w:fill="FFFFFF"/>
              <w:tabs>
                <w:tab w:val="left" w:pos="630"/>
                <w:tab w:val="left" w:pos="720"/>
              </w:tabs>
              <w:spacing w:line="360" w:lineRule="auto"/>
              <w:ind w:left="0" w:firstLine="360"/>
              <w:jc w:val="both"/>
              <w:rPr>
                <w:rFonts w:ascii="GHEA Grapalat" w:hAnsi="GHEA Grapalat"/>
                <w:b/>
                <w:bCs/>
                <w:color w:val="000000"/>
                <w:shd w:val="clear" w:color="auto" w:fill="FFFFFF"/>
                <w:lang w:val="af-ZA"/>
              </w:rPr>
            </w:pPr>
            <w:proofErr w:type="spellStart"/>
            <w:r>
              <w:rPr>
                <w:rFonts w:ascii="GHEA Grapalat" w:hAnsi="GHEA Grapalat"/>
                <w:bCs/>
              </w:rPr>
              <w:t>Նախագծի</w:t>
            </w:r>
            <w:proofErr w:type="spellEnd"/>
            <w:r>
              <w:rPr>
                <w:rFonts w:ascii="GHEA Grapalat" w:hAnsi="GHEA Grapalat"/>
                <w:bCs/>
                <w:lang w:val="af-ZA"/>
              </w:rPr>
              <w:t xml:space="preserve"> </w:t>
            </w:r>
            <w:r>
              <w:rPr>
                <w:rFonts w:ascii="GHEA Grapalat" w:hAnsi="GHEA Grapalat"/>
                <w:shd w:val="clear" w:color="auto" w:fill="FFFFFF"/>
                <w:lang w:val="hy-AM"/>
              </w:rPr>
              <w:t>կից ներկայացված</w:t>
            </w:r>
            <w:r>
              <w:rPr>
                <w:rFonts w:ascii="GHEA Grapalat" w:hAnsi="GHEA Grapalat"/>
                <w:shd w:val="clear" w:color="auto" w:fill="FFFFFF"/>
                <w:lang w:val="af-ZA"/>
              </w:rPr>
              <w:t xml:space="preserve"> </w:t>
            </w:r>
            <w:r>
              <w:rPr>
                <w:rFonts w:ascii="GHEA Grapalat" w:hAnsi="GHEA Grapalat"/>
                <w:color w:val="000000"/>
                <w:shd w:val="clear" w:color="auto" w:fill="FFFFFF"/>
                <w:lang w:val="hy-AM"/>
              </w:rPr>
              <w:t>Հիմնավորումը</w:t>
            </w:r>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թերի</w:t>
            </w:r>
            <w:proofErr w:type="spellEnd"/>
            <w:r>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և</w:t>
            </w:r>
            <w:r>
              <w:rPr>
                <w:rFonts w:ascii="GHEA Grapalat" w:hAnsi="GHEA Grapalat"/>
                <w:color w:val="000000"/>
                <w:shd w:val="clear" w:color="auto" w:fill="FFFFFF"/>
                <w:lang w:val="af-ZA"/>
              </w:rPr>
              <w:t xml:space="preserve"> </w:t>
            </w:r>
            <w:r>
              <w:rPr>
                <w:rFonts w:ascii="GHEA Grapalat" w:hAnsi="GHEA Grapalat" w:cs="Sylfaen"/>
                <w:lang w:val="hy-AM"/>
              </w:rPr>
              <w:t xml:space="preserve">հնարավորություն չի տալիս </w:t>
            </w:r>
            <w:proofErr w:type="spellStart"/>
            <w:r>
              <w:rPr>
                <w:rFonts w:ascii="GHEA Grapalat" w:hAnsi="GHEA Grapalat"/>
                <w:color w:val="000000"/>
                <w:shd w:val="clear" w:color="auto" w:fill="FFFFFF"/>
              </w:rPr>
              <w:t>բավարար</w:t>
            </w:r>
            <w:proofErr w:type="spellEnd"/>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չափով</w:t>
            </w:r>
            <w:proofErr w:type="spellEnd"/>
            <w:r>
              <w:rPr>
                <w:rFonts w:ascii="GHEA Grapalat" w:hAnsi="GHEA Grapalat"/>
                <w:color w:val="000000"/>
                <w:shd w:val="clear" w:color="auto" w:fill="FFFFFF"/>
                <w:lang w:val="af-ZA"/>
              </w:rPr>
              <w:t xml:space="preserve"> </w:t>
            </w:r>
            <w:r>
              <w:rPr>
                <w:rFonts w:ascii="GHEA Grapalat" w:hAnsi="GHEA Grapalat" w:cs="Sylfaen"/>
                <w:lang w:val="hy-AM"/>
              </w:rPr>
              <w:t>գնահատել</w:t>
            </w:r>
            <w:r>
              <w:rPr>
                <w:rFonts w:ascii="GHEA Grapalat" w:hAnsi="GHEA Grapalat" w:cs="Sylfaen"/>
                <w:lang w:val="af-ZA"/>
              </w:rPr>
              <w:t xml:space="preserve"> </w:t>
            </w:r>
            <w:proofErr w:type="spellStart"/>
            <w:r>
              <w:rPr>
                <w:rFonts w:ascii="GHEA Grapalat" w:hAnsi="GHEA Grapalat" w:cs="Sylfaen"/>
              </w:rPr>
              <w:lastRenderedPageBreak/>
              <w:t>Նախագծով</w:t>
            </w:r>
            <w:proofErr w:type="spellEnd"/>
            <w:r>
              <w:rPr>
                <w:rFonts w:ascii="GHEA Grapalat" w:hAnsi="GHEA Grapalat" w:cs="Sylfaen"/>
                <w:lang w:val="af-ZA"/>
              </w:rPr>
              <w:t xml:space="preserve"> </w:t>
            </w:r>
            <w:proofErr w:type="spellStart"/>
            <w:r>
              <w:rPr>
                <w:rFonts w:ascii="GHEA Grapalat" w:hAnsi="GHEA Grapalat" w:cs="Sylfaen"/>
              </w:rPr>
              <w:t>նախատեսված</w:t>
            </w:r>
            <w:proofErr w:type="spellEnd"/>
            <w:r>
              <w:rPr>
                <w:rFonts w:ascii="GHEA Grapalat" w:hAnsi="GHEA Grapalat" w:cs="Sylfaen"/>
                <w:lang w:val="af-ZA"/>
              </w:rPr>
              <w:t xml:space="preserve"> </w:t>
            </w:r>
            <w:proofErr w:type="spellStart"/>
            <w:r>
              <w:rPr>
                <w:rFonts w:ascii="GHEA Grapalat" w:hAnsi="GHEA Grapalat" w:cs="Sylfaen"/>
              </w:rPr>
              <w:t>մի</w:t>
            </w:r>
            <w:proofErr w:type="spellEnd"/>
            <w:r>
              <w:rPr>
                <w:rFonts w:ascii="GHEA Grapalat" w:hAnsi="GHEA Grapalat" w:cs="Sylfaen"/>
                <w:lang w:val="af-ZA"/>
              </w:rPr>
              <w:t xml:space="preserve"> </w:t>
            </w:r>
            <w:proofErr w:type="spellStart"/>
            <w:r>
              <w:rPr>
                <w:rFonts w:ascii="GHEA Grapalat" w:hAnsi="GHEA Grapalat" w:cs="Sylfaen"/>
              </w:rPr>
              <w:t>շարք</w:t>
            </w:r>
            <w:proofErr w:type="spellEnd"/>
            <w:r>
              <w:rPr>
                <w:rFonts w:ascii="GHEA Grapalat" w:hAnsi="GHEA Grapalat" w:cs="Sylfaen"/>
                <w:lang w:val="af-ZA"/>
              </w:rPr>
              <w:t xml:space="preserve"> </w:t>
            </w:r>
            <w:proofErr w:type="spellStart"/>
            <w:r>
              <w:rPr>
                <w:rFonts w:ascii="GHEA Grapalat" w:hAnsi="GHEA Grapalat" w:cs="Sylfaen"/>
              </w:rPr>
              <w:t>փոփոխությունների</w:t>
            </w:r>
            <w:proofErr w:type="spellEnd"/>
            <w:r>
              <w:rPr>
                <w:rFonts w:ascii="GHEA Grapalat" w:hAnsi="GHEA Grapalat" w:cs="Sylfaen"/>
                <w:lang w:val="af-ZA"/>
              </w:rPr>
              <w:t xml:space="preserve"> </w:t>
            </w:r>
            <w:r>
              <w:rPr>
                <w:rFonts w:ascii="GHEA Grapalat" w:hAnsi="GHEA Grapalat" w:cs="Sylfaen"/>
              </w:rPr>
              <w:t>և</w:t>
            </w:r>
            <w:r>
              <w:rPr>
                <w:rFonts w:ascii="GHEA Grapalat" w:hAnsi="GHEA Grapalat" w:cs="Sylfaen"/>
                <w:lang w:val="af-ZA"/>
              </w:rPr>
              <w:t xml:space="preserve"> </w:t>
            </w:r>
            <w:proofErr w:type="spellStart"/>
            <w:r>
              <w:rPr>
                <w:rFonts w:ascii="GHEA Grapalat" w:hAnsi="GHEA Grapalat" w:cs="Sylfaen"/>
              </w:rPr>
              <w:t>լրացումների</w:t>
            </w:r>
            <w:proofErr w:type="spellEnd"/>
            <w:r>
              <w:rPr>
                <w:rFonts w:ascii="GHEA Grapalat" w:hAnsi="GHEA Grapalat" w:cs="Sylfaen"/>
                <w:lang w:val="af-ZA"/>
              </w:rPr>
              <w:t xml:space="preserve"> </w:t>
            </w:r>
            <w:r>
              <w:rPr>
                <w:rFonts w:ascii="GHEA Grapalat" w:hAnsi="GHEA Grapalat" w:cs="Sylfaen"/>
                <w:lang w:val="hy-AM"/>
              </w:rPr>
              <w:t>անհրաժեշտություն</w:t>
            </w:r>
            <w:r>
              <w:rPr>
                <w:rFonts w:ascii="GHEA Grapalat" w:hAnsi="GHEA Grapalat" w:cs="Sylfaen"/>
              </w:rPr>
              <w:t>ը</w:t>
            </w:r>
            <w:r>
              <w:rPr>
                <w:rFonts w:ascii="GHEA Grapalat" w:hAnsi="GHEA Grapalat" w:cs="Sylfaen"/>
                <w:lang w:val="af-ZA"/>
              </w:rPr>
              <w:t xml:space="preserve">, </w:t>
            </w:r>
            <w:proofErr w:type="spellStart"/>
            <w:r>
              <w:rPr>
                <w:rFonts w:ascii="GHEA Grapalat" w:hAnsi="GHEA Grapalat" w:cs="Sylfaen"/>
              </w:rPr>
              <w:t>մասնավորապես</w:t>
            </w:r>
            <w:proofErr w:type="spellEnd"/>
            <w:r>
              <w:rPr>
                <w:rFonts w:ascii="GHEA Grapalat" w:hAnsi="GHEA Grapalat" w:cs="Sylfaen"/>
                <w:lang w:val="af-ZA"/>
              </w:rPr>
              <w:t xml:space="preserve"> </w:t>
            </w:r>
            <w:proofErr w:type="spellStart"/>
            <w:r>
              <w:rPr>
                <w:rFonts w:ascii="GHEA Grapalat" w:hAnsi="GHEA Grapalat" w:cs="Sylfaen"/>
              </w:rPr>
              <w:t>անհասկանալի</w:t>
            </w:r>
            <w:proofErr w:type="spellEnd"/>
            <w:r>
              <w:rPr>
                <w:rFonts w:ascii="GHEA Grapalat" w:hAnsi="GHEA Grapalat" w:cs="Sylfaen"/>
                <w:lang w:val="af-ZA"/>
              </w:rPr>
              <w:t xml:space="preserve"> </w:t>
            </w:r>
            <w:r>
              <w:rPr>
                <w:rFonts w:ascii="GHEA Grapalat" w:hAnsi="GHEA Grapalat" w:cs="Sylfaen"/>
              </w:rPr>
              <w:t>է</w:t>
            </w:r>
            <w:r>
              <w:rPr>
                <w:rFonts w:ascii="GHEA Grapalat" w:hAnsi="GHEA Grapalat" w:cs="Sylfaen"/>
                <w:lang w:val="af-ZA"/>
              </w:rPr>
              <w:t xml:space="preserve"> </w:t>
            </w:r>
            <w:proofErr w:type="spellStart"/>
            <w:r>
              <w:rPr>
                <w:rFonts w:ascii="GHEA Grapalat" w:hAnsi="GHEA Grapalat" w:cs="Sylfaen"/>
              </w:rPr>
              <w:t>թե</w:t>
            </w:r>
            <w:proofErr w:type="spellEnd"/>
            <w:r>
              <w:rPr>
                <w:rFonts w:ascii="GHEA Grapalat" w:hAnsi="GHEA Grapalat" w:cs="Sylfaen"/>
                <w:lang w:val="af-ZA"/>
              </w:rPr>
              <w:t xml:space="preserve"> </w:t>
            </w:r>
            <w:proofErr w:type="spellStart"/>
            <w:r>
              <w:rPr>
                <w:rFonts w:ascii="GHEA Grapalat" w:hAnsi="GHEA Grapalat" w:cs="Sylfaen"/>
              </w:rPr>
              <w:t>ինչով</w:t>
            </w:r>
            <w:proofErr w:type="spellEnd"/>
            <w:r>
              <w:rPr>
                <w:rFonts w:ascii="GHEA Grapalat" w:hAnsi="GHEA Grapalat" w:cs="Sylfaen"/>
                <w:lang w:val="af-ZA"/>
              </w:rPr>
              <w:t xml:space="preserve"> </w:t>
            </w:r>
            <w:r>
              <w:rPr>
                <w:rFonts w:ascii="GHEA Grapalat" w:hAnsi="GHEA Grapalat" w:cs="Sylfaen"/>
              </w:rPr>
              <w:t>է</w:t>
            </w:r>
            <w:r>
              <w:rPr>
                <w:rFonts w:ascii="GHEA Grapalat" w:hAnsi="GHEA Grapalat" w:cs="Sylfaen"/>
                <w:lang w:val="af-ZA"/>
              </w:rPr>
              <w:t xml:space="preserve"> </w:t>
            </w:r>
            <w:proofErr w:type="spellStart"/>
            <w:r>
              <w:rPr>
                <w:rFonts w:ascii="GHEA Grapalat" w:hAnsi="GHEA Grapalat" w:cs="Sylfaen"/>
              </w:rPr>
              <w:t>պայմանավորված</w:t>
            </w:r>
            <w:proofErr w:type="spellEnd"/>
            <w:r>
              <w:rPr>
                <w:rFonts w:ascii="GHEA Grapalat" w:hAnsi="GHEA Grapalat" w:cs="Sylfaen"/>
                <w:lang w:val="af-ZA"/>
              </w:rPr>
              <w:t xml:space="preserve"> </w:t>
            </w:r>
            <w:r>
              <w:rPr>
                <w:rFonts w:ascii="GHEA Grapalat" w:hAnsi="GHEA Grapalat" w:cs="Tahoma"/>
                <w:noProof/>
                <w:color w:val="000000"/>
              </w:rPr>
              <w:t>Նախագծի</w:t>
            </w:r>
            <w:r>
              <w:rPr>
                <w:rFonts w:ascii="GHEA Grapalat" w:hAnsi="GHEA Grapalat" w:cs="Tahoma"/>
                <w:noProof/>
                <w:color w:val="000000"/>
                <w:lang w:val="af-ZA"/>
              </w:rPr>
              <w:t xml:space="preserve"> 1-</w:t>
            </w:r>
            <w:r>
              <w:rPr>
                <w:rFonts w:ascii="GHEA Grapalat" w:hAnsi="GHEA Grapalat" w:cs="Tahoma"/>
                <w:noProof/>
                <w:color w:val="000000"/>
              </w:rPr>
              <w:t>ին</w:t>
            </w:r>
            <w:r>
              <w:rPr>
                <w:rFonts w:ascii="GHEA Grapalat" w:hAnsi="GHEA Grapalat" w:cs="Tahoma"/>
                <w:noProof/>
                <w:color w:val="000000"/>
                <w:lang w:val="af-ZA"/>
              </w:rPr>
              <w:t xml:space="preserve"> </w:t>
            </w:r>
            <w:r>
              <w:rPr>
                <w:rFonts w:ascii="GHEA Grapalat" w:hAnsi="GHEA Grapalat" w:cs="Tahoma"/>
                <w:noProof/>
                <w:color w:val="000000"/>
              </w:rPr>
              <w:t>կետի</w:t>
            </w:r>
            <w:r>
              <w:rPr>
                <w:rFonts w:ascii="GHEA Grapalat" w:hAnsi="GHEA Grapalat" w:cs="Tahoma"/>
                <w:noProof/>
                <w:color w:val="000000"/>
                <w:lang w:val="af-ZA"/>
              </w:rPr>
              <w:t xml:space="preserve"> 2-</w:t>
            </w:r>
            <w:r>
              <w:rPr>
                <w:rFonts w:ascii="GHEA Grapalat" w:hAnsi="GHEA Grapalat" w:cs="Tahoma"/>
                <w:noProof/>
                <w:color w:val="000000"/>
              </w:rPr>
              <w:t>րդ</w:t>
            </w:r>
            <w:r>
              <w:rPr>
                <w:rFonts w:ascii="GHEA Grapalat" w:hAnsi="GHEA Grapalat" w:cs="Tahoma"/>
                <w:noProof/>
                <w:color w:val="000000"/>
                <w:lang w:val="af-ZA"/>
              </w:rPr>
              <w:t xml:space="preserve"> </w:t>
            </w:r>
            <w:r>
              <w:rPr>
                <w:rFonts w:ascii="GHEA Grapalat" w:hAnsi="GHEA Grapalat" w:cs="Tahoma"/>
                <w:noProof/>
                <w:color w:val="000000"/>
              </w:rPr>
              <w:t>և</w:t>
            </w:r>
            <w:r>
              <w:rPr>
                <w:rFonts w:ascii="GHEA Grapalat" w:hAnsi="GHEA Grapalat" w:cs="Tahoma"/>
                <w:noProof/>
                <w:color w:val="000000"/>
                <w:lang w:val="af-ZA"/>
              </w:rPr>
              <w:t xml:space="preserve"> 3-</w:t>
            </w:r>
            <w:r>
              <w:rPr>
                <w:rFonts w:ascii="GHEA Grapalat" w:hAnsi="GHEA Grapalat" w:cs="Tahoma"/>
                <w:noProof/>
                <w:color w:val="000000"/>
              </w:rPr>
              <w:t>րդ</w:t>
            </w:r>
            <w:r>
              <w:rPr>
                <w:rFonts w:ascii="GHEA Grapalat" w:hAnsi="GHEA Grapalat" w:cs="Tahoma"/>
                <w:noProof/>
                <w:color w:val="000000"/>
                <w:lang w:val="af-ZA"/>
              </w:rPr>
              <w:t xml:space="preserve"> </w:t>
            </w:r>
            <w:r>
              <w:rPr>
                <w:rFonts w:ascii="GHEA Grapalat" w:hAnsi="GHEA Grapalat" w:cs="Tahoma"/>
                <w:noProof/>
                <w:color w:val="000000"/>
              </w:rPr>
              <w:t>ենթակետերի</w:t>
            </w:r>
            <w:r>
              <w:rPr>
                <w:rFonts w:ascii="GHEA Grapalat" w:hAnsi="GHEA Grapalat" w:cs="Tahoma"/>
                <w:noProof/>
                <w:color w:val="000000"/>
                <w:lang w:val="af-ZA"/>
              </w:rPr>
              <w:t xml:space="preserve"> </w:t>
            </w:r>
            <w:r>
              <w:rPr>
                <w:rFonts w:ascii="GHEA Grapalat" w:hAnsi="GHEA Grapalat" w:cs="Tahoma"/>
                <w:noProof/>
                <w:color w:val="000000"/>
              </w:rPr>
              <w:t>փոփոխությունները</w:t>
            </w:r>
            <w:r>
              <w:rPr>
                <w:rFonts w:ascii="GHEA Grapalat" w:hAnsi="GHEA Grapalat"/>
                <w:noProof/>
                <w:color w:val="000000"/>
                <w:lang w:val="af-ZA"/>
              </w:rPr>
              <w:t xml:space="preserve">, </w:t>
            </w:r>
            <w:r>
              <w:rPr>
                <w:rFonts w:ascii="GHEA Grapalat" w:hAnsi="GHEA Grapalat"/>
                <w:noProof/>
                <w:color w:val="000000"/>
              </w:rPr>
              <w:t>հ</w:t>
            </w:r>
            <w:proofErr w:type="spellStart"/>
            <w:r>
              <w:rPr>
                <w:rFonts w:ascii="GHEA Grapalat" w:hAnsi="GHEA Grapalat" w:cs="Sylfaen"/>
              </w:rPr>
              <w:t>աշվի</w:t>
            </w:r>
            <w:proofErr w:type="spellEnd"/>
            <w:r>
              <w:rPr>
                <w:rFonts w:ascii="GHEA Grapalat" w:hAnsi="GHEA Grapalat" w:cs="Sylfaen"/>
                <w:lang w:val="af-ZA"/>
              </w:rPr>
              <w:t xml:space="preserve"> </w:t>
            </w:r>
            <w:proofErr w:type="spellStart"/>
            <w:r>
              <w:rPr>
                <w:rFonts w:ascii="GHEA Grapalat" w:hAnsi="GHEA Grapalat" w:cs="Sylfaen"/>
              </w:rPr>
              <w:t>առնելով</w:t>
            </w:r>
            <w:proofErr w:type="spellEnd"/>
            <w:r>
              <w:rPr>
                <w:rFonts w:ascii="GHEA Grapalat" w:hAnsi="GHEA Grapalat" w:cs="Sylfaen"/>
                <w:lang w:val="af-ZA"/>
              </w:rPr>
              <w:t xml:space="preserve"> </w:t>
            </w:r>
            <w:proofErr w:type="spellStart"/>
            <w:r>
              <w:rPr>
                <w:rFonts w:ascii="GHEA Grapalat" w:hAnsi="GHEA Grapalat" w:cs="Sylfaen"/>
              </w:rPr>
              <w:t>վերոնշյալը</w:t>
            </w:r>
            <w:proofErr w:type="spellEnd"/>
            <w:r>
              <w:rPr>
                <w:rFonts w:ascii="GHEA Grapalat" w:hAnsi="GHEA Grapalat" w:cs="Sylfaen"/>
                <w:lang w:val="af-ZA"/>
              </w:rPr>
              <w:t xml:space="preserve"> </w:t>
            </w:r>
            <w:r>
              <w:rPr>
                <w:rFonts w:ascii="GHEA Grapalat" w:hAnsi="GHEA Grapalat"/>
                <w:color w:val="000000"/>
                <w:shd w:val="clear" w:color="auto" w:fill="FFFFFF"/>
              </w:rPr>
              <w:t>Հ</w:t>
            </w:r>
            <w:proofErr w:type="spellStart"/>
            <w:r>
              <w:rPr>
                <w:rFonts w:ascii="GHEA Grapalat" w:hAnsi="GHEA Grapalat"/>
                <w:color w:val="000000"/>
                <w:shd w:val="clear" w:color="auto" w:fill="FFFFFF"/>
                <w:lang w:val="hy-AM"/>
              </w:rPr>
              <w:t>իմնավորումն</w:t>
            </w:r>
            <w:proofErr w:type="spellEnd"/>
            <w:r>
              <w:rPr>
                <w:rFonts w:ascii="GHEA Grapalat" w:hAnsi="GHEA Grapalat"/>
                <w:color w:val="000000"/>
                <w:shd w:val="clear" w:color="auto" w:fill="FFFFFF"/>
                <w:lang w:val="hy-AM"/>
              </w:rPr>
              <w:t xml:space="preserve"> անհրաժեշտ է </w:t>
            </w:r>
            <w:proofErr w:type="spellStart"/>
            <w:r>
              <w:rPr>
                <w:rFonts w:ascii="GHEA Grapalat" w:hAnsi="GHEA Grapalat"/>
                <w:color w:val="000000"/>
                <w:shd w:val="clear" w:color="auto" w:fill="FFFFFF"/>
                <w:lang w:val="hy-AM"/>
              </w:rPr>
              <w:t>լրամշակել</w:t>
            </w:r>
            <w:proofErr w:type="spellEnd"/>
            <w:r>
              <w:rPr>
                <w:rFonts w:ascii="GHEA Grapalat" w:hAnsi="GHEA Grapalat"/>
                <w:color w:val="000000"/>
                <w:shd w:val="clear" w:color="auto" w:fill="FFFFFF"/>
                <w:lang w:val="hy-AM"/>
              </w:rPr>
              <w:t xml:space="preserve">՝ նկատի ունենալով </w:t>
            </w:r>
            <w:r>
              <w:rPr>
                <w:rFonts w:ascii="GHEA Grapalat" w:hAnsi="GHEA Grapalat"/>
                <w:lang w:val="hy-AM"/>
              </w:rPr>
              <w:t>«Նորմատիվ ի</w:t>
            </w:r>
            <w:r>
              <w:rPr>
                <w:rFonts w:ascii="GHEA Grapalat" w:hAnsi="GHEA Grapalat" w:cs="Sylfaen"/>
                <w:lang w:val="hy-AM"/>
              </w:rPr>
              <w:t>րավական</w:t>
            </w:r>
            <w:r>
              <w:rPr>
                <w:rFonts w:ascii="GHEA Grapalat" w:hAnsi="GHEA Grapalat"/>
                <w:lang w:val="hy-AM"/>
              </w:rPr>
              <w:t xml:space="preserve"> </w:t>
            </w:r>
            <w:r>
              <w:rPr>
                <w:rFonts w:ascii="GHEA Grapalat" w:hAnsi="GHEA Grapalat" w:cs="Sylfaen"/>
                <w:lang w:val="hy-AM"/>
              </w:rPr>
              <w:t>ակտերի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w:t>
            </w:r>
            <w:r>
              <w:rPr>
                <w:rFonts w:ascii="GHEA Grapalat" w:hAnsi="GHEA Grapalat"/>
                <w:lang w:val="af-ZA"/>
              </w:rPr>
              <w:t xml:space="preserve"> </w:t>
            </w:r>
            <w:r>
              <w:rPr>
                <w:rFonts w:ascii="GHEA Grapalat" w:hAnsi="GHEA Grapalat" w:cs="Sylfaen"/>
                <w:lang w:val="hy-AM"/>
              </w:rPr>
              <w:t>օրենքի 6-րդ հոդվածի 5-րդ մասի կարգավորումը, որի համաձայն՝</w:t>
            </w:r>
            <w:r>
              <w:rPr>
                <w:rFonts w:ascii="GHEA Grapalat" w:hAnsi="GHEA Grapalat"/>
                <w:color w:val="000000"/>
                <w:shd w:val="clear" w:color="auto" w:fill="FFFFFF"/>
                <w:lang w:val="hy-AM"/>
              </w:rPr>
              <w:t xml:space="preserve"> </w:t>
            </w:r>
            <w:r>
              <w:rPr>
                <w:rFonts w:ascii="GHEA Grapalat" w:hAnsi="GHEA Grapalat"/>
                <w:i/>
                <w:color w:val="000000"/>
                <w:shd w:val="clear" w:color="auto" w:fill="FFFFFF"/>
                <w:lang w:val="hy-AM"/>
              </w:rPr>
              <w:t xml:space="preserve">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w:t>
            </w:r>
            <w:proofErr w:type="spellStart"/>
            <w:r>
              <w:rPr>
                <w:rFonts w:ascii="GHEA Grapalat" w:hAnsi="GHEA Grapalat"/>
                <w:i/>
                <w:color w:val="000000"/>
                <w:shd w:val="clear" w:color="auto" w:fill="FFFFFF"/>
                <w:lang w:val="hy-AM"/>
              </w:rPr>
              <w:t>կարգավորումների</w:t>
            </w:r>
            <w:proofErr w:type="spellEnd"/>
            <w:r>
              <w:rPr>
                <w:rFonts w:ascii="GHEA Grapalat" w:hAnsi="GHEA Grapalat"/>
                <w:i/>
                <w:color w:val="000000"/>
                <w:shd w:val="clear" w:color="auto" w:fill="FFFFFF"/>
                <w:lang w:val="hy-AM"/>
              </w:rPr>
              <w:t xml:space="preserve"> բնույթն ու նպատակը, իրավական ակտի </w:t>
            </w:r>
            <w:proofErr w:type="spellStart"/>
            <w:r>
              <w:rPr>
                <w:rFonts w:ascii="GHEA Grapalat" w:hAnsi="GHEA Grapalat"/>
                <w:i/>
                <w:color w:val="000000"/>
                <w:shd w:val="clear" w:color="auto" w:fill="FFFFFF"/>
                <w:lang w:val="hy-AM"/>
              </w:rPr>
              <w:t>ընդունմամբ</w:t>
            </w:r>
            <w:proofErr w:type="spellEnd"/>
            <w:r>
              <w:rPr>
                <w:rFonts w:ascii="GHEA Grapalat" w:hAnsi="GHEA Grapalat"/>
                <w:i/>
                <w:color w:val="000000"/>
                <w:shd w:val="clear" w:color="auto" w:fill="FFFFFF"/>
                <w:lang w:val="hy-AM"/>
              </w:rPr>
              <w:t xml:space="preserve"> ակնկալվող արդյունքները:</w:t>
            </w:r>
          </w:p>
          <w:p w:rsidR="00DD68A4" w:rsidRPr="00DD68A4" w:rsidRDefault="00DD68A4" w:rsidP="00DD68A4">
            <w:pPr>
              <w:pStyle w:val="ListParagraph"/>
              <w:shd w:val="clear" w:color="auto" w:fill="FFFFFF"/>
              <w:tabs>
                <w:tab w:val="left" w:pos="630"/>
                <w:tab w:val="left" w:pos="720"/>
              </w:tabs>
              <w:spacing w:line="360" w:lineRule="auto"/>
              <w:ind w:left="0" w:firstLine="360"/>
              <w:jc w:val="both"/>
              <w:rPr>
                <w:rFonts w:ascii="GHEA Grapalat" w:hAnsi="GHEA Grapalat"/>
                <w:b/>
                <w:lang w:val="af-ZA"/>
              </w:rPr>
            </w:pPr>
            <w:proofErr w:type="spellStart"/>
            <w:r>
              <w:rPr>
                <w:rFonts w:ascii="GHEA Grapalat" w:hAnsi="GHEA Grapalat"/>
                <w:bCs/>
              </w:rPr>
              <w:t>Միաժամանակ</w:t>
            </w:r>
            <w:proofErr w:type="spellEnd"/>
            <w:r>
              <w:rPr>
                <w:rFonts w:ascii="GHEA Grapalat" w:hAnsi="GHEA Grapalat"/>
                <w:bCs/>
                <w:lang w:val="af-ZA"/>
              </w:rPr>
              <w:t xml:space="preserve"> </w:t>
            </w:r>
            <w:proofErr w:type="spellStart"/>
            <w:r>
              <w:rPr>
                <w:rFonts w:ascii="GHEA Grapalat" w:hAnsi="GHEA Grapalat"/>
                <w:bCs/>
              </w:rPr>
              <w:t>անհրաժեշտ</w:t>
            </w:r>
            <w:proofErr w:type="spellEnd"/>
            <w:r>
              <w:rPr>
                <w:rFonts w:ascii="GHEA Grapalat" w:hAnsi="GHEA Grapalat"/>
                <w:bCs/>
                <w:lang w:val="af-ZA"/>
              </w:rPr>
              <w:t xml:space="preserve"> </w:t>
            </w:r>
            <w:r>
              <w:rPr>
                <w:rFonts w:ascii="GHEA Grapalat" w:hAnsi="GHEA Grapalat"/>
                <w:bCs/>
              </w:rPr>
              <w:t>է</w:t>
            </w:r>
            <w:r>
              <w:rPr>
                <w:rFonts w:ascii="GHEA Grapalat" w:hAnsi="GHEA Grapalat"/>
                <w:bCs/>
                <w:lang w:val="af-ZA"/>
              </w:rPr>
              <w:t xml:space="preserve"> </w:t>
            </w:r>
            <w:proofErr w:type="spellStart"/>
            <w:r>
              <w:rPr>
                <w:rFonts w:ascii="GHEA Grapalat" w:hAnsi="GHEA Grapalat" w:cs="Sylfaen"/>
                <w:bCs/>
                <w:color w:val="000000"/>
                <w:shd w:val="clear" w:color="auto" w:fill="FFFFFF"/>
              </w:rPr>
              <w:t>Նախագծին</w:t>
            </w:r>
            <w:proofErr w:type="spellEnd"/>
            <w:r>
              <w:rPr>
                <w:rFonts w:ascii="GHEA Grapalat" w:hAnsi="GHEA Grapalat" w:cs="Sylfaen"/>
                <w:bCs/>
                <w:color w:val="000000"/>
                <w:shd w:val="clear" w:color="auto" w:fill="FFFFFF"/>
                <w:lang w:val="af-ZA"/>
              </w:rPr>
              <w:t xml:space="preserve"> </w:t>
            </w:r>
            <w:proofErr w:type="spellStart"/>
            <w:r>
              <w:rPr>
                <w:rFonts w:ascii="GHEA Grapalat" w:hAnsi="GHEA Grapalat" w:cs="Sylfaen"/>
                <w:bCs/>
                <w:color w:val="000000"/>
                <w:shd w:val="clear" w:color="auto" w:fill="FFFFFF"/>
              </w:rPr>
              <w:t>կից</w:t>
            </w:r>
            <w:proofErr w:type="spellEnd"/>
            <w:r>
              <w:rPr>
                <w:rFonts w:ascii="GHEA Grapalat" w:hAnsi="GHEA Grapalat" w:cs="Sylfaen"/>
                <w:bCs/>
                <w:color w:val="000000"/>
                <w:shd w:val="clear" w:color="auto" w:fill="FFFFFF"/>
                <w:lang w:val="af-ZA"/>
              </w:rPr>
              <w:t xml:space="preserve"> </w:t>
            </w:r>
            <w:proofErr w:type="spellStart"/>
            <w:r>
              <w:rPr>
                <w:rFonts w:ascii="GHEA Grapalat" w:hAnsi="GHEA Grapalat" w:cs="Sylfaen"/>
                <w:bCs/>
                <w:color w:val="000000"/>
                <w:shd w:val="clear" w:color="auto" w:fill="FFFFFF"/>
              </w:rPr>
              <w:t>ներկայացված</w:t>
            </w:r>
            <w:proofErr w:type="spellEnd"/>
            <w:r>
              <w:rPr>
                <w:rFonts w:ascii="GHEA Grapalat" w:hAnsi="GHEA Grapalat" w:cs="Sylfaen"/>
                <w:bCs/>
                <w:color w:val="000000"/>
                <w:shd w:val="clear" w:color="auto" w:fill="FFFFFF"/>
                <w:lang w:val="af-ZA"/>
              </w:rPr>
              <w:t xml:space="preserve"> </w:t>
            </w:r>
            <w:proofErr w:type="spellStart"/>
            <w:r>
              <w:rPr>
                <w:rFonts w:ascii="GHEA Grapalat" w:hAnsi="GHEA Grapalat" w:cs="Sylfaen"/>
                <w:bCs/>
                <w:color w:val="000000"/>
                <w:shd w:val="clear" w:color="auto" w:fill="FFFFFF"/>
              </w:rPr>
              <w:t>Հավելվածի</w:t>
            </w:r>
            <w:proofErr w:type="spellEnd"/>
            <w:r>
              <w:rPr>
                <w:rFonts w:ascii="GHEA Grapalat" w:hAnsi="GHEA Grapalat" w:cs="Sylfaen"/>
                <w:bCs/>
                <w:color w:val="000000"/>
                <w:shd w:val="clear" w:color="auto" w:fill="FFFFFF"/>
                <w:lang w:val="af-ZA"/>
              </w:rPr>
              <w:t xml:space="preserve"> </w:t>
            </w:r>
            <w:proofErr w:type="spellStart"/>
            <w:r>
              <w:rPr>
                <w:rFonts w:ascii="GHEA Grapalat" w:hAnsi="GHEA Grapalat" w:cs="Sylfaen"/>
                <w:bCs/>
                <w:color w:val="000000"/>
                <w:shd w:val="clear" w:color="auto" w:fill="FFFFFF"/>
              </w:rPr>
              <w:t>ողջ</w:t>
            </w:r>
            <w:proofErr w:type="spellEnd"/>
            <w:r>
              <w:rPr>
                <w:rFonts w:ascii="GHEA Grapalat" w:hAnsi="GHEA Grapalat" w:cs="Sylfaen"/>
                <w:bCs/>
                <w:color w:val="000000"/>
                <w:shd w:val="clear" w:color="auto" w:fill="FFFFFF"/>
                <w:lang w:val="af-ZA"/>
              </w:rPr>
              <w:t xml:space="preserve"> </w:t>
            </w:r>
            <w:proofErr w:type="spellStart"/>
            <w:r>
              <w:rPr>
                <w:rFonts w:ascii="GHEA Grapalat" w:hAnsi="GHEA Grapalat" w:cs="Sylfaen"/>
              </w:rPr>
              <w:t>տեքստում</w:t>
            </w:r>
            <w:proofErr w:type="spellEnd"/>
            <w:r>
              <w:rPr>
                <w:rFonts w:ascii="GHEA Grapalat" w:hAnsi="GHEA Grapalat" w:cs="Sylfaen"/>
                <w:lang w:val="af-ZA"/>
              </w:rPr>
              <w:t xml:space="preserve"> </w:t>
            </w:r>
            <w:r>
              <w:rPr>
                <w:rFonts w:ascii="GHEA Grapalat" w:hAnsi="GHEA Grapalat" w:cs="Calibri"/>
                <w:color w:val="000000"/>
                <w:lang w:val="hy-AM"/>
              </w:rPr>
              <w:t xml:space="preserve">ապահովել </w:t>
            </w:r>
            <w:proofErr w:type="spellStart"/>
            <w:r>
              <w:rPr>
                <w:rFonts w:ascii="GHEA Grapalat" w:hAnsi="GHEA Grapalat" w:cs="Calibri"/>
                <w:color w:val="000000"/>
                <w:lang w:val="hy-AM"/>
              </w:rPr>
              <w:t>շաղկապների</w:t>
            </w:r>
            <w:proofErr w:type="spellEnd"/>
            <w:r>
              <w:rPr>
                <w:rFonts w:ascii="GHEA Grapalat" w:hAnsi="GHEA Grapalat" w:cs="Calibri"/>
                <w:color w:val="000000"/>
                <w:lang w:val="hy-AM"/>
              </w:rPr>
              <w:t xml:space="preserve"> կիրառման կանոնները, մասնավորապես՝ եթե </w:t>
            </w:r>
            <w:r>
              <w:rPr>
                <w:rFonts w:ascii="GHEA Grapalat" w:hAnsi="GHEA Grapalat"/>
                <w:color w:val="000000"/>
                <w:shd w:val="clear" w:color="auto" w:fill="FFFFFF"/>
                <w:lang w:val="hy-AM"/>
              </w:rPr>
              <w:t xml:space="preserve">թվարկված բոլոր պայմաններից բավական է միայն մեկի առկայությունը, ապա գործածել </w:t>
            </w:r>
            <w:r>
              <w:rPr>
                <w:rFonts w:ascii="GHEA Grapalat" w:hAnsi="GHEA Grapalat"/>
                <w:bCs/>
                <w:lang w:val="hy-AM"/>
              </w:rPr>
              <w:t>«կամ</w:t>
            </w:r>
            <w:r>
              <w:rPr>
                <w:rFonts w:ascii="GHEA Grapalat" w:hAnsi="GHEA Grapalat" w:cs="Calibri"/>
                <w:color w:val="000000"/>
                <w:lang w:val="hy-AM"/>
              </w:rPr>
              <w:t xml:space="preserve">» շաղկապը, իսկ եթե </w:t>
            </w:r>
            <w:r>
              <w:rPr>
                <w:rFonts w:ascii="GHEA Grapalat" w:hAnsi="GHEA Grapalat"/>
                <w:color w:val="000000"/>
                <w:shd w:val="clear" w:color="auto" w:fill="FFFFFF"/>
                <w:lang w:val="hy-AM"/>
              </w:rPr>
              <w:t xml:space="preserve">թվարկված բոլոր պայմանների առկայությունը պարտադիր է, ապա գործածել </w:t>
            </w:r>
            <w:r>
              <w:rPr>
                <w:rFonts w:ascii="GHEA Grapalat" w:hAnsi="GHEA Grapalat"/>
                <w:bCs/>
                <w:lang w:val="hy-AM"/>
              </w:rPr>
              <w:t>«և</w:t>
            </w:r>
            <w:r>
              <w:rPr>
                <w:rFonts w:ascii="GHEA Grapalat" w:hAnsi="GHEA Grapalat" w:cs="Calibri"/>
                <w:color w:val="000000"/>
                <w:lang w:val="hy-AM"/>
              </w:rPr>
              <w:t>»</w:t>
            </w:r>
            <w:r>
              <w:rPr>
                <w:rFonts w:ascii="GHEA Grapalat" w:hAnsi="GHEA Grapalat"/>
                <w:bCs/>
                <w:lang w:val="hy-AM"/>
              </w:rPr>
              <w:t xml:space="preserve"> </w:t>
            </w:r>
            <w:r>
              <w:rPr>
                <w:rFonts w:ascii="GHEA Grapalat" w:hAnsi="GHEA Grapalat"/>
                <w:bCs/>
                <w:lang w:val="hy-AM"/>
              </w:rPr>
              <w:lastRenderedPageBreak/>
              <w:t>շաղկապը</w:t>
            </w:r>
            <w:r>
              <w:rPr>
                <w:rFonts w:ascii="GHEA Grapalat" w:hAnsi="GHEA Grapalat" w:cs="Calibri"/>
                <w:color w:val="000000"/>
                <w:lang w:val="hy-AM"/>
              </w:rPr>
              <w:t xml:space="preserve">՝ հաշվի առնելով </w:t>
            </w:r>
            <w:r>
              <w:rPr>
                <w:rFonts w:ascii="GHEA Grapalat" w:hAnsi="GHEA Grapalat"/>
                <w:bCs/>
                <w:lang w:val="hy-AM"/>
              </w:rPr>
              <w:t>«Նորմատիվ իրավական ակտերի մասին</w:t>
            </w:r>
            <w:r>
              <w:rPr>
                <w:rFonts w:ascii="GHEA Grapalat" w:hAnsi="GHEA Grapalat" w:cs="Calibri"/>
                <w:color w:val="000000"/>
                <w:lang w:val="hy-AM"/>
              </w:rPr>
              <w:t>» օրենքի 16-րդ հոդվածի դրույթները</w:t>
            </w:r>
            <w:r>
              <w:rPr>
                <w:rFonts w:ascii="GHEA Grapalat" w:hAnsi="GHEA Grapalat" w:cs="Calibri"/>
                <w:color w:val="000000"/>
                <w:lang w:val="af-ZA"/>
              </w:rPr>
              <w:t>:</w:t>
            </w:r>
            <w:r w:rsidRPr="00DD68A4">
              <w:rPr>
                <w:rFonts w:ascii="GHEA Grapalat" w:hAnsi="GHEA Grapalat"/>
                <w:b/>
                <w:lang w:val="af-ZA"/>
              </w:rPr>
              <w:t xml:space="preserve"> </w:t>
            </w:r>
          </w:p>
        </w:tc>
        <w:tc>
          <w:tcPr>
            <w:tcW w:w="8232" w:type="dxa"/>
            <w:shd w:val="clear" w:color="auto" w:fill="auto"/>
          </w:tcPr>
          <w:p w:rsidR="00DD68A4" w:rsidRDefault="00DD68A4"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B63117" w:rsidRPr="00B63117" w:rsidRDefault="00B63117" w:rsidP="00B63117">
            <w:pPr>
              <w:pStyle w:val="ListParagraph"/>
              <w:numPr>
                <w:ilvl w:val="3"/>
                <w:numId w:val="40"/>
              </w:numPr>
              <w:spacing w:line="360" w:lineRule="auto"/>
              <w:ind w:left="319"/>
              <w:jc w:val="center"/>
              <w:rPr>
                <w:rFonts w:ascii="GHEA Grapalat" w:hAnsi="GHEA Grapalat"/>
                <w:b/>
                <w:noProof/>
              </w:rPr>
            </w:pPr>
            <w:r w:rsidRPr="00B63117">
              <w:rPr>
                <w:rFonts w:ascii="GHEA Grapalat" w:hAnsi="GHEA Grapalat"/>
                <w:b/>
                <w:noProof/>
                <w:lang w:val="hy-AM"/>
              </w:rPr>
              <w:t>Ընդունվել է</w:t>
            </w:r>
          </w:p>
          <w:p w:rsidR="00B63117" w:rsidRPr="00B63117" w:rsidRDefault="00B63117" w:rsidP="00B63117">
            <w:pPr>
              <w:spacing w:line="360" w:lineRule="auto"/>
              <w:ind w:left="-41"/>
              <w:rPr>
                <w:rFonts w:ascii="GHEA Grapalat" w:hAnsi="GHEA Grapalat"/>
                <w:noProof/>
                <w:lang w:val="hy-AM"/>
              </w:rPr>
            </w:pPr>
            <w:r w:rsidRPr="00B63117">
              <w:rPr>
                <w:rFonts w:ascii="GHEA Grapalat" w:hAnsi="GHEA Grapalat"/>
                <w:noProof/>
                <w:lang w:val="hy-AM"/>
              </w:rPr>
              <w:t>Կատարվել են համապատասխան փոփոխությունները:</w:t>
            </w:r>
          </w:p>
          <w:p w:rsidR="00B63117" w:rsidRPr="00B63117" w:rsidRDefault="00B63117" w:rsidP="00B63117">
            <w:pPr>
              <w:spacing w:line="360" w:lineRule="auto"/>
              <w:ind w:left="-41"/>
              <w:rPr>
                <w:rFonts w:ascii="GHEA Grapalat" w:hAnsi="GHEA Grapalat"/>
                <w:b/>
                <w:noProof/>
              </w:rPr>
            </w:pPr>
          </w:p>
          <w:p w:rsidR="00B63117" w:rsidRDefault="00B63117" w:rsidP="00B63117">
            <w:pPr>
              <w:spacing w:line="360" w:lineRule="auto"/>
              <w:ind w:left="-41"/>
              <w:rPr>
                <w:rFonts w:ascii="GHEA Grapalat" w:hAnsi="GHEA Grapalat"/>
                <w:b/>
                <w:noProof/>
              </w:rPr>
            </w:pPr>
          </w:p>
          <w:p w:rsidR="00B63117" w:rsidRPr="00B63117" w:rsidRDefault="00B63117" w:rsidP="003461C8">
            <w:pPr>
              <w:spacing w:line="360" w:lineRule="auto"/>
              <w:ind w:left="-41"/>
              <w:jc w:val="both"/>
              <w:rPr>
                <w:rFonts w:ascii="GHEA Grapalat" w:hAnsi="GHEA Grapalat"/>
                <w:b/>
                <w:noProof/>
              </w:rPr>
            </w:pPr>
          </w:p>
          <w:p w:rsidR="003461C8" w:rsidRPr="00B63117" w:rsidRDefault="003461C8" w:rsidP="003461C8">
            <w:pPr>
              <w:pStyle w:val="ListParagraph"/>
              <w:numPr>
                <w:ilvl w:val="3"/>
                <w:numId w:val="40"/>
              </w:numPr>
              <w:spacing w:line="360" w:lineRule="auto"/>
              <w:ind w:left="319"/>
              <w:jc w:val="center"/>
              <w:rPr>
                <w:rFonts w:ascii="GHEA Grapalat" w:hAnsi="GHEA Grapalat"/>
                <w:b/>
                <w:noProof/>
              </w:rPr>
            </w:pPr>
            <w:r w:rsidRPr="00B63117">
              <w:rPr>
                <w:rFonts w:ascii="GHEA Grapalat" w:hAnsi="GHEA Grapalat"/>
                <w:b/>
                <w:noProof/>
                <w:lang w:val="hy-AM"/>
              </w:rPr>
              <w:t>Ընդունվել է</w:t>
            </w:r>
          </w:p>
          <w:p w:rsidR="003461C8" w:rsidRPr="003461C8" w:rsidRDefault="003461C8" w:rsidP="003461C8">
            <w:pPr>
              <w:spacing w:line="360" w:lineRule="auto"/>
              <w:ind w:left="-41"/>
              <w:jc w:val="both"/>
              <w:rPr>
                <w:rFonts w:ascii="GHEA Grapalat" w:hAnsi="GHEA Grapalat"/>
                <w:noProof/>
                <w:lang w:val="hy-AM"/>
              </w:rPr>
            </w:pPr>
            <w:r>
              <w:rPr>
                <w:rFonts w:ascii="GHEA Grapalat" w:hAnsi="GHEA Grapalat"/>
                <w:noProof/>
                <w:lang w:val="hy-AM"/>
              </w:rPr>
              <w:t>Նախագծի 1-ին կետի 8-րդ և 9-րդ ենթակետերը տեղերով փոխվել են:</w:t>
            </w:r>
          </w:p>
          <w:p w:rsidR="00B63117" w:rsidRDefault="00B63117" w:rsidP="003461C8">
            <w:pPr>
              <w:spacing w:line="360" w:lineRule="auto"/>
              <w:rPr>
                <w:rFonts w:ascii="GHEA Grapalat" w:hAnsi="GHEA Grapalat"/>
                <w:b/>
                <w:noProof/>
                <w:lang w:val="hy-AM"/>
              </w:rPr>
            </w:pPr>
          </w:p>
          <w:p w:rsidR="003461C8" w:rsidRPr="003461C8" w:rsidRDefault="003461C8" w:rsidP="003461C8">
            <w:pPr>
              <w:pStyle w:val="ListParagraph"/>
              <w:numPr>
                <w:ilvl w:val="3"/>
                <w:numId w:val="40"/>
              </w:numPr>
              <w:spacing w:line="360" w:lineRule="auto"/>
              <w:rPr>
                <w:rFonts w:ascii="GHEA Grapalat" w:hAnsi="GHEA Grapalat"/>
                <w:b/>
                <w:noProof/>
                <w:lang w:val="en-GB"/>
              </w:rPr>
            </w:pPr>
            <w:r w:rsidRPr="003461C8">
              <w:rPr>
                <w:rFonts w:ascii="GHEA Grapalat" w:hAnsi="GHEA Grapalat"/>
                <w:b/>
                <w:noProof/>
                <w:lang w:val="hy-AM"/>
              </w:rPr>
              <w:t>Ընդունվել է</w:t>
            </w:r>
          </w:p>
          <w:p w:rsidR="003461C8" w:rsidRPr="006E6CF4" w:rsidRDefault="003461C8" w:rsidP="006E6CF4">
            <w:pPr>
              <w:spacing w:line="360" w:lineRule="auto"/>
              <w:jc w:val="both"/>
              <w:rPr>
                <w:rFonts w:ascii="GHEA Grapalat" w:hAnsi="GHEA Grapalat"/>
                <w:noProof/>
                <w:lang w:val="hy-AM"/>
              </w:rPr>
            </w:pPr>
            <w:r w:rsidRPr="006E6CF4">
              <w:rPr>
                <w:rFonts w:ascii="GHEA Grapalat" w:hAnsi="GHEA Grapalat"/>
                <w:noProof/>
                <w:lang w:val="hy-AM"/>
              </w:rPr>
              <w:t>Տնտեսավարող սուբյեկտի գործունեության ռիսկը, ինչպես</w:t>
            </w:r>
            <w:r w:rsidR="002168A1">
              <w:rPr>
                <w:rFonts w:ascii="GHEA Grapalat" w:hAnsi="GHEA Grapalat"/>
                <w:noProof/>
                <w:lang w:val="hy-AM"/>
              </w:rPr>
              <w:t xml:space="preserve"> նաև</w:t>
            </w:r>
            <w:r w:rsidRPr="006E6CF4">
              <w:rPr>
                <w:rFonts w:ascii="GHEA Grapalat" w:hAnsi="GHEA Grapalat"/>
                <w:noProof/>
                <w:lang w:val="hy-AM"/>
              </w:rPr>
              <w:t xml:space="preserve"> </w:t>
            </w:r>
            <w:r w:rsidR="006E6CF4">
              <w:rPr>
                <w:rFonts w:ascii="GHEA Grapalat" w:hAnsi="GHEA Grapalat"/>
                <w:noProof/>
                <w:lang w:val="hy-AM"/>
              </w:rPr>
              <w:t xml:space="preserve">դրա հաշվարկի առանձին </w:t>
            </w:r>
            <w:r w:rsidR="003B4A36">
              <w:rPr>
                <w:rFonts w:ascii="GHEA Grapalat" w:hAnsi="GHEA Grapalat"/>
                <w:noProof/>
                <w:lang w:val="hy-AM"/>
              </w:rPr>
              <w:t>փուլերում</w:t>
            </w:r>
            <w:r w:rsidR="006E6CF4">
              <w:rPr>
                <w:rFonts w:ascii="GHEA Grapalat" w:hAnsi="GHEA Grapalat"/>
                <w:noProof/>
                <w:lang w:val="hy-AM"/>
              </w:rPr>
              <w:t xml:space="preserve"> գնահատվող միավորի </w:t>
            </w:r>
            <w:r w:rsidRPr="006E6CF4">
              <w:rPr>
                <w:rFonts w:ascii="GHEA Grapalat" w:hAnsi="GHEA Grapalat"/>
                <w:noProof/>
                <w:lang w:val="hy-AM"/>
              </w:rPr>
              <w:t xml:space="preserve">հնարավոր </w:t>
            </w:r>
            <w:r w:rsidRPr="006E6CF4">
              <w:rPr>
                <w:rFonts w:ascii="GHEA Grapalat" w:hAnsi="GHEA Grapalat"/>
                <w:noProof/>
                <w:lang w:val="hy-AM"/>
              </w:rPr>
              <w:lastRenderedPageBreak/>
              <w:t xml:space="preserve">առավելագույն </w:t>
            </w:r>
            <w:r w:rsidR="003B4A36">
              <w:rPr>
                <w:rFonts w:ascii="GHEA Grapalat" w:hAnsi="GHEA Grapalat"/>
                <w:noProof/>
                <w:lang w:val="hy-AM"/>
              </w:rPr>
              <w:t>արժեքները ավելանում են</w:t>
            </w:r>
            <w:r w:rsidRPr="006E6CF4">
              <w:rPr>
                <w:rFonts w:ascii="GHEA Grapalat" w:hAnsi="GHEA Grapalat"/>
                <w:noProof/>
                <w:lang w:val="hy-AM"/>
              </w:rPr>
              <w:t xml:space="preserve"> 50 </w:t>
            </w:r>
            <w:r w:rsidR="006E6CF4">
              <w:rPr>
                <w:rFonts w:ascii="GHEA Grapalat" w:hAnsi="GHEA Grapalat"/>
                <w:noProof/>
                <w:lang w:val="hy-AM"/>
              </w:rPr>
              <w:t>միավորով</w:t>
            </w:r>
            <w:r w:rsidRPr="006E6CF4">
              <w:rPr>
                <w:rFonts w:ascii="GHEA Grapalat" w:hAnsi="GHEA Grapalat"/>
                <w:noProof/>
                <w:lang w:val="hy-AM"/>
              </w:rPr>
              <w:t>՝ հաշվի</w:t>
            </w:r>
            <w:r w:rsidR="006E6CF4" w:rsidRPr="006E6CF4">
              <w:rPr>
                <w:rFonts w:ascii="GHEA Grapalat" w:hAnsi="GHEA Grapalat"/>
                <w:noProof/>
                <w:lang w:val="hy-AM"/>
              </w:rPr>
              <w:t xml:space="preserve"> </w:t>
            </w:r>
            <w:r w:rsidRPr="006E6CF4">
              <w:rPr>
                <w:rFonts w:ascii="GHEA Grapalat" w:hAnsi="GHEA Grapalat"/>
                <w:noProof/>
                <w:lang w:val="hy-AM"/>
              </w:rPr>
              <w:t xml:space="preserve">առնելով այն հանգամանքը, որ Նախագծով առաջարկվում </w:t>
            </w:r>
            <w:r w:rsidR="006E6CF4" w:rsidRPr="006E6CF4">
              <w:rPr>
                <w:rFonts w:ascii="GHEA Grapalat" w:hAnsi="GHEA Grapalat"/>
                <w:noProof/>
                <w:lang w:val="hy-AM"/>
              </w:rPr>
              <w:t xml:space="preserve">է սահմանել անհատական ռիսկայնության նոր բաղադրիչ, որի գնահատումը կիրականացվի </w:t>
            </w:r>
            <w:r w:rsidR="006E6CF4">
              <w:rPr>
                <w:rFonts w:ascii="GHEA Grapalat" w:hAnsi="GHEA Grapalat"/>
                <w:noProof/>
                <w:lang w:val="hy-AM"/>
              </w:rPr>
              <w:t>ա</w:t>
            </w:r>
            <w:r w:rsidR="006E6CF4" w:rsidRPr="006E6CF4">
              <w:rPr>
                <w:rFonts w:ascii="GHEA Grapalat" w:hAnsi="GHEA Grapalat"/>
                <w:noProof/>
                <w:lang w:val="hy-AM"/>
              </w:rPr>
              <w:t>ռանց ստուգաթերթերի կիրառության  իրականացված վարչարարության արդյունքում հայտնաբերված թերությունների և խախտումների քանակի հիման վրա (Հիմնավորման 2-րդ կետի 2-րդ ենթակետ)</w:t>
            </w:r>
            <w:r w:rsidR="006E6CF4">
              <w:rPr>
                <w:rFonts w:ascii="GHEA Grapalat" w:hAnsi="GHEA Grapalat"/>
                <w:noProof/>
                <w:lang w:val="hy-AM"/>
              </w:rPr>
              <w:t xml:space="preserve">: Հիմնավորմամբ լրացվել է, որ դիտարկվող բաղադրիչի առավելագույն արժեքը նախատեսվում է սահմանել 50 միավորի չափով: </w:t>
            </w:r>
          </w:p>
          <w:p w:rsidR="00B63117" w:rsidRDefault="00B63117" w:rsidP="008851DC">
            <w:pPr>
              <w:spacing w:line="360" w:lineRule="auto"/>
              <w:jc w:val="center"/>
              <w:rPr>
                <w:rFonts w:ascii="GHEA Grapalat" w:hAnsi="GHEA Grapalat"/>
                <w:b/>
                <w:noProof/>
                <w:lang w:val="hy-AM"/>
              </w:rPr>
            </w:pPr>
          </w:p>
          <w:p w:rsidR="00B63117" w:rsidRDefault="00B63117" w:rsidP="008851DC">
            <w:pPr>
              <w:spacing w:line="360" w:lineRule="auto"/>
              <w:jc w:val="center"/>
              <w:rPr>
                <w:rFonts w:ascii="GHEA Grapalat" w:hAnsi="GHEA Grapalat"/>
                <w:b/>
                <w:noProof/>
                <w:lang w:val="hy-AM"/>
              </w:rPr>
            </w:pPr>
          </w:p>
          <w:p w:rsidR="006E6CF4" w:rsidRDefault="006E6CF4" w:rsidP="008851DC">
            <w:pPr>
              <w:spacing w:line="360" w:lineRule="auto"/>
              <w:jc w:val="center"/>
              <w:rPr>
                <w:rFonts w:ascii="GHEA Grapalat" w:hAnsi="GHEA Grapalat"/>
                <w:b/>
                <w:noProof/>
                <w:lang w:val="hy-AM"/>
              </w:rPr>
            </w:pPr>
          </w:p>
          <w:p w:rsidR="006E6CF4" w:rsidRDefault="006E6CF4" w:rsidP="008851DC">
            <w:pPr>
              <w:spacing w:line="360" w:lineRule="auto"/>
              <w:jc w:val="center"/>
              <w:rPr>
                <w:rFonts w:ascii="GHEA Grapalat" w:hAnsi="GHEA Grapalat"/>
                <w:b/>
                <w:noProof/>
                <w:lang w:val="hy-AM"/>
              </w:rPr>
            </w:pPr>
          </w:p>
          <w:p w:rsidR="006E6CF4" w:rsidRPr="00B63117" w:rsidRDefault="006E6CF4" w:rsidP="006E6CF4">
            <w:pPr>
              <w:pStyle w:val="ListParagraph"/>
              <w:numPr>
                <w:ilvl w:val="3"/>
                <w:numId w:val="40"/>
              </w:numPr>
              <w:spacing w:line="360" w:lineRule="auto"/>
              <w:ind w:left="319"/>
              <w:jc w:val="center"/>
              <w:rPr>
                <w:rFonts w:ascii="GHEA Grapalat" w:hAnsi="GHEA Grapalat"/>
                <w:b/>
                <w:noProof/>
              </w:rPr>
            </w:pPr>
            <w:r w:rsidRPr="00B63117">
              <w:rPr>
                <w:rFonts w:ascii="GHEA Grapalat" w:hAnsi="GHEA Grapalat"/>
                <w:b/>
                <w:noProof/>
                <w:lang w:val="hy-AM"/>
              </w:rPr>
              <w:t>Ընդունվել է</w:t>
            </w:r>
          </w:p>
          <w:p w:rsidR="006E6CF4" w:rsidRPr="00B63117" w:rsidRDefault="006E6CF4" w:rsidP="006E6CF4">
            <w:pPr>
              <w:spacing w:line="360" w:lineRule="auto"/>
              <w:ind w:left="-41"/>
              <w:rPr>
                <w:rFonts w:ascii="GHEA Grapalat" w:hAnsi="GHEA Grapalat"/>
                <w:noProof/>
                <w:lang w:val="hy-AM"/>
              </w:rPr>
            </w:pPr>
            <w:r w:rsidRPr="00B63117">
              <w:rPr>
                <w:rFonts w:ascii="GHEA Grapalat" w:hAnsi="GHEA Grapalat"/>
                <w:noProof/>
                <w:lang w:val="hy-AM"/>
              </w:rPr>
              <w:t>Կատարվել են համապատասխան փոփոխությունները:</w:t>
            </w:r>
          </w:p>
          <w:p w:rsidR="006E6CF4" w:rsidRDefault="006E6CF4" w:rsidP="008851DC">
            <w:pPr>
              <w:spacing w:line="360" w:lineRule="auto"/>
              <w:jc w:val="center"/>
              <w:rPr>
                <w:rFonts w:ascii="GHEA Grapalat" w:hAnsi="GHEA Grapalat"/>
                <w:b/>
                <w:noProof/>
                <w:lang w:val="hy-AM"/>
              </w:rPr>
            </w:pPr>
          </w:p>
        </w:tc>
      </w:tr>
      <w:tr w:rsidR="001F2FAD" w:rsidRPr="00DF22A5" w:rsidTr="00B55BD9">
        <w:trPr>
          <w:trHeight w:val="292"/>
        </w:trPr>
        <w:tc>
          <w:tcPr>
            <w:tcW w:w="7508" w:type="dxa"/>
            <w:vMerge w:val="restart"/>
            <w:shd w:val="clear" w:color="auto" w:fill="BFBFBF" w:themeFill="background1" w:themeFillShade="BF"/>
          </w:tcPr>
          <w:p w:rsidR="001F2FAD" w:rsidRPr="001F2FAD" w:rsidRDefault="008851DC" w:rsidP="008851DC">
            <w:pPr>
              <w:pStyle w:val="ListParagraph"/>
              <w:numPr>
                <w:ilvl w:val="0"/>
                <w:numId w:val="29"/>
              </w:numPr>
              <w:spacing w:line="360" w:lineRule="auto"/>
              <w:jc w:val="center"/>
              <w:rPr>
                <w:rFonts w:ascii="GHEA Grapalat" w:hAnsi="GHEA Grapalat"/>
                <w:b/>
                <w:lang w:val="en-GB"/>
              </w:rPr>
            </w:pPr>
            <w:proofErr w:type="spellStart"/>
            <w:r w:rsidRPr="008851DC">
              <w:rPr>
                <w:rFonts w:ascii="GHEA Grapalat" w:hAnsi="GHEA Grapalat"/>
                <w:b/>
                <w:lang w:val="en-GB"/>
              </w:rPr>
              <w:lastRenderedPageBreak/>
              <w:t>Էկոնոմիկայի</w:t>
            </w:r>
            <w:proofErr w:type="spellEnd"/>
            <w:r w:rsidRPr="008851DC">
              <w:rPr>
                <w:rFonts w:ascii="GHEA Grapalat" w:hAnsi="GHEA Grapalat"/>
                <w:b/>
                <w:lang w:val="en-GB"/>
              </w:rPr>
              <w:t xml:space="preserve"> </w:t>
            </w:r>
            <w:proofErr w:type="spellStart"/>
            <w:r w:rsidRPr="008851DC">
              <w:rPr>
                <w:rFonts w:ascii="GHEA Grapalat" w:hAnsi="GHEA Grapalat"/>
                <w:b/>
                <w:lang w:val="en-GB"/>
              </w:rPr>
              <w:t>նախարարություն</w:t>
            </w:r>
            <w:proofErr w:type="spellEnd"/>
          </w:p>
        </w:tc>
        <w:tc>
          <w:tcPr>
            <w:tcW w:w="8232" w:type="dxa"/>
            <w:shd w:val="clear" w:color="auto" w:fill="BFBFBF" w:themeFill="background1" w:themeFillShade="BF"/>
          </w:tcPr>
          <w:p w:rsidR="001F2FAD" w:rsidRPr="001F2FAD" w:rsidRDefault="008851DC" w:rsidP="008851DC">
            <w:pPr>
              <w:spacing w:line="360" w:lineRule="auto"/>
              <w:jc w:val="center"/>
              <w:rPr>
                <w:rFonts w:ascii="GHEA Grapalat" w:hAnsi="GHEA Grapalat"/>
                <w:b/>
                <w:noProof/>
                <w:lang w:val="hy-AM"/>
              </w:rPr>
            </w:pPr>
            <w:r>
              <w:rPr>
                <w:rFonts w:ascii="GHEA Grapalat" w:hAnsi="GHEA Grapalat"/>
                <w:b/>
                <w:noProof/>
                <w:lang w:val="hy-AM"/>
              </w:rPr>
              <w:t>24</w:t>
            </w:r>
            <w:r w:rsidR="001F2FAD">
              <w:rPr>
                <w:rFonts w:ascii="GHEA Grapalat" w:hAnsi="GHEA Grapalat"/>
                <w:b/>
                <w:noProof/>
                <w:lang w:val="en-GB"/>
              </w:rPr>
              <w:t>.0</w:t>
            </w:r>
            <w:r>
              <w:rPr>
                <w:rFonts w:ascii="GHEA Grapalat" w:hAnsi="GHEA Grapalat"/>
                <w:b/>
                <w:noProof/>
                <w:lang w:val="hy-AM"/>
              </w:rPr>
              <w:t>7</w:t>
            </w:r>
            <w:r w:rsidR="001F2FAD">
              <w:rPr>
                <w:rFonts w:ascii="GHEA Grapalat" w:hAnsi="GHEA Grapalat"/>
                <w:b/>
                <w:noProof/>
                <w:lang w:val="en-GB"/>
              </w:rPr>
              <w:t>.2024</w:t>
            </w:r>
            <w:r w:rsidR="001F2FAD">
              <w:rPr>
                <w:rFonts w:ascii="GHEA Grapalat" w:hAnsi="GHEA Grapalat"/>
                <w:b/>
                <w:noProof/>
                <w:lang w:val="hy-AM"/>
              </w:rPr>
              <w:t>թ.</w:t>
            </w:r>
          </w:p>
        </w:tc>
      </w:tr>
      <w:tr w:rsidR="001F2FAD" w:rsidRPr="00DF22A5" w:rsidTr="00B55BD9">
        <w:trPr>
          <w:trHeight w:val="292"/>
        </w:trPr>
        <w:tc>
          <w:tcPr>
            <w:tcW w:w="7508" w:type="dxa"/>
            <w:vMerge/>
            <w:shd w:val="clear" w:color="auto" w:fill="BFBFBF" w:themeFill="background1" w:themeFillShade="BF"/>
          </w:tcPr>
          <w:p w:rsidR="001F2FAD" w:rsidRDefault="001F2FAD" w:rsidP="001F2FAD">
            <w:pPr>
              <w:spacing w:line="360" w:lineRule="auto"/>
              <w:jc w:val="center"/>
              <w:rPr>
                <w:rFonts w:ascii="GHEA Grapalat" w:hAnsi="GHEA Grapalat"/>
                <w:b/>
                <w:lang w:val="hy-AM"/>
              </w:rPr>
            </w:pPr>
          </w:p>
        </w:tc>
        <w:tc>
          <w:tcPr>
            <w:tcW w:w="8232" w:type="dxa"/>
            <w:shd w:val="clear" w:color="auto" w:fill="BFBFBF" w:themeFill="background1" w:themeFillShade="BF"/>
          </w:tcPr>
          <w:p w:rsidR="001F2FAD" w:rsidRDefault="001F2FAD" w:rsidP="001F2FAD">
            <w:pPr>
              <w:spacing w:line="360" w:lineRule="auto"/>
              <w:jc w:val="center"/>
              <w:rPr>
                <w:rFonts w:ascii="GHEA Grapalat" w:hAnsi="GHEA Grapalat"/>
                <w:b/>
                <w:noProof/>
                <w:lang w:val="hy-AM"/>
              </w:rPr>
            </w:pPr>
            <w:r>
              <w:rPr>
                <w:rFonts w:ascii="GHEA Grapalat" w:hAnsi="GHEA Grapalat"/>
                <w:b/>
                <w:noProof/>
                <w:lang w:val="en-GB"/>
              </w:rPr>
              <w:t xml:space="preserve">N </w:t>
            </w:r>
            <w:r w:rsidR="008851DC">
              <w:t xml:space="preserve"> </w:t>
            </w:r>
            <w:r w:rsidR="008851DC" w:rsidRPr="008851DC">
              <w:rPr>
                <w:rFonts w:ascii="GHEA Grapalat" w:hAnsi="GHEA Grapalat"/>
                <w:b/>
                <w:noProof/>
                <w:lang w:val="hy-AM"/>
              </w:rPr>
              <w:t>01/14007-2024</w:t>
            </w:r>
          </w:p>
        </w:tc>
      </w:tr>
      <w:tr w:rsidR="001F2FAD" w:rsidRPr="00A42DCA" w:rsidTr="00C42778">
        <w:trPr>
          <w:trHeight w:val="4668"/>
        </w:trPr>
        <w:tc>
          <w:tcPr>
            <w:tcW w:w="7508" w:type="dxa"/>
            <w:shd w:val="clear" w:color="auto" w:fill="auto"/>
          </w:tcPr>
          <w:p w:rsidR="008851DC" w:rsidRPr="008851DC" w:rsidRDefault="008851DC" w:rsidP="008851DC">
            <w:pPr>
              <w:shd w:val="clear" w:color="auto" w:fill="FFFFFF"/>
              <w:spacing w:line="360" w:lineRule="auto"/>
              <w:ind w:firstLine="720"/>
              <w:jc w:val="both"/>
              <w:rPr>
                <w:rFonts w:ascii="GHEA Grapalat" w:hAnsi="GHEA Grapalat" w:cs="Sylfaen"/>
                <w:color w:val="000000" w:themeColor="text1"/>
                <w:lang w:val="hy-AM"/>
              </w:rPr>
            </w:pPr>
            <w:r w:rsidRPr="008851DC">
              <w:rPr>
                <w:rFonts w:ascii="GHEA Grapalat" w:hAnsi="GHEA Grapalat" w:cs="Sylfaen"/>
                <w:color w:val="000000" w:themeColor="text1"/>
                <w:lang w:val="hy-AM"/>
              </w:rPr>
              <w:t xml:space="preserve">Ի պատասխան Ձեր՝ սույն թվականի հուլիսի 9-ի թիվ /51.2/23187-2024 գրության՝ «Հայաստանի Հանրապետության կառավարության 2019 թվականի օգոստոսի 22-ի N 1125-Ն որոշման մեջ փոփոխություններ և լրացումներ կատարելու մասին» ՀՀ կառավարության որոշման նախագծի (այսուհետ՝ Նախագիծ) վերաբերյալ, հայտնում ենք </w:t>
            </w:r>
            <w:proofErr w:type="spellStart"/>
            <w:r w:rsidRPr="008851DC">
              <w:rPr>
                <w:rFonts w:ascii="GHEA Grapalat" w:hAnsi="GHEA Grapalat" w:cs="Sylfaen"/>
                <w:color w:val="000000" w:themeColor="text1"/>
                <w:lang w:val="hy-AM"/>
              </w:rPr>
              <w:t>հետևյալը</w:t>
            </w:r>
            <w:proofErr w:type="spellEnd"/>
            <w:r w:rsidRPr="008851DC">
              <w:rPr>
                <w:rFonts w:ascii="Cambria Math" w:hAnsi="Cambria Math" w:cs="Cambria Math"/>
                <w:color w:val="000000" w:themeColor="text1"/>
                <w:lang w:val="hy-AM"/>
              </w:rPr>
              <w:t>․</w:t>
            </w:r>
          </w:p>
          <w:p w:rsidR="008851DC" w:rsidRPr="008851DC" w:rsidRDefault="008851DC" w:rsidP="008851DC">
            <w:pPr>
              <w:shd w:val="clear" w:color="auto" w:fill="FFFFFF"/>
              <w:spacing w:line="360" w:lineRule="auto"/>
              <w:ind w:firstLine="720"/>
              <w:jc w:val="both"/>
              <w:rPr>
                <w:rFonts w:ascii="GHEA Grapalat" w:hAnsi="GHEA Grapalat" w:cs="Sylfaen"/>
                <w:color w:val="000000" w:themeColor="text1"/>
                <w:lang w:val="hy-AM"/>
              </w:rPr>
            </w:pPr>
            <w:r w:rsidRPr="008851DC">
              <w:rPr>
                <w:rFonts w:ascii="GHEA Grapalat" w:hAnsi="GHEA Grapalat" w:cs="Sylfaen"/>
                <w:color w:val="000000" w:themeColor="text1"/>
                <w:lang w:val="hy-AM"/>
              </w:rPr>
              <w:t xml:space="preserve">Նախագծի 1-ին կետով առաջարկվող փոփոխություններն ու լրացումները, մասնավորապես՝ ՀՀ կառավարության 2019 թվականի օգոստոսի 22-ի N 1125-Ն որոշման հավելվածի (այսուհետ՝ Հավելված) Աղյուսակ 3-ով ներկայացված ցանկում (այսուհետ՝ Ցանկ) լրացվող ոլորտների ընտրությունը բավարար հիմնավորված չէ։ </w:t>
            </w:r>
            <w:proofErr w:type="spellStart"/>
            <w:r w:rsidRPr="008851DC">
              <w:rPr>
                <w:rFonts w:ascii="GHEA Grapalat" w:hAnsi="GHEA Grapalat" w:cs="Sylfaen"/>
                <w:color w:val="000000" w:themeColor="text1"/>
                <w:lang w:val="hy-AM"/>
              </w:rPr>
              <w:t>Միևնույն</w:t>
            </w:r>
            <w:proofErr w:type="spellEnd"/>
            <w:r w:rsidRPr="008851DC">
              <w:rPr>
                <w:rFonts w:ascii="GHEA Grapalat" w:hAnsi="GHEA Grapalat" w:cs="Sylfaen"/>
                <w:color w:val="000000" w:themeColor="text1"/>
                <w:lang w:val="hy-AM"/>
              </w:rPr>
              <w:t xml:space="preserve"> ժամանակ, կարծում ենք, որ Ցանկի ընդլայնումը նպատակահարմար չէ, քանի որ լրացվող ոլորտներում գործունեություն իրականացնող տնտեսավարող սուբյեկտների համար կավելացնի լրացուցիչ վարչարարություն, հատկապես այն պայմաններում, երբ բավարար ներկայացված չէ </w:t>
            </w:r>
            <w:r w:rsidRPr="008851DC">
              <w:rPr>
                <w:rFonts w:ascii="GHEA Grapalat" w:hAnsi="GHEA Grapalat" w:cs="Sylfaen"/>
                <w:color w:val="000000" w:themeColor="text1"/>
                <w:lang w:val="hy-AM"/>
              </w:rPr>
              <w:lastRenderedPageBreak/>
              <w:t>Ցանկում լրացվող ոլորտների գործունեության արդյունքում շրջակա միջավայրի վրա թողած ազդեցության և հետևանքների մասին վերլուծություն:</w:t>
            </w:r>
          </w:p>
          <w:p w:rsidR="000A70C8" w:rsidRDefault="008851DC" w:rsidP="000A70C8">
            <w:pPr>
              <w:spacing w:line="360" w:lineRule="auto"/>
              <w:ind w:left="163" w:right="80" w:firstLine="557"/>
              <w:jc w:val="both"/>
              <w:rPr>
                <w:rFonts w:ascii="GHEA Grapalat" w:hAnsi="GHEA Grapalat"/>
                <w:b/>
                <w:lang w:val="hy-AM"/>
              </w:rPr>
            </w:pPr>
            <w:r w:rsidRPr="008851DC">
              <w:rPr>
                <w:rFonts w:ascii="GHEA Grapalat" w:hAnsi="GHEA Grapalat" w:cs="Sylfaen"/>
                <w:color w:val="000000" w:themeColor="text1"/>
                <w:lang w:val="hy-AM"/>
              </w:rPr>
              <w:t>Միաժամանակ տեղեկացնում ենք, որ Նախագծով առաջարկվող տեսչական մարմնի կողմից իրականացվող` ռիսկի վրա հիմնված ստուգումների գործող մեթոդաբանությունը բարելավելու անհրաժեշտությամբ պայմանավորված դրույթների մասով ՀՀ էկոնոմիկայի նախարարությունն առաջարկություններ և դիտողություններ չունի:</w:t>
            </w:r>
          </w:p>
        </w:tc>
        <w:tc>
          <w:tcPr>
            <w:tcW w:w="8232" w:type="dxa"/>
            <w:shd w:val="clear" w:color="auto" w:fill="auto"/>
          </w:tcPr>
          <w:p w:rsidR="00B770ED" w:rsidRPr="000A70C8" w:rsidRDefault="00B770ED" w:rsidP="00B770ED">
            <w:pPr>
              <w:tabs>
                <w:tab w:val="left" w:pos="349"/>
              </w:tabs>
              <w:spacing w:line="360" w:lineRule="auto"/>
              <w:ind w:left="-77"/>
              <w:jc w:val="center"/>
              <w:rPr>
                <w:rFonts w:ascii="GHEA Grapalat" w:hAnsi="GHEA Grapalat"/>
                <w:b/>
                <w:lang w:val="hy-AM"/>
              </w:rPr>
            </w:pPr>
            <w:r>
              <w:rPr>
                <w:rFonts w:ascii="GHEA Grapalat" w:hAnsi="GHEA Grapalat"/>
                <w:b/>
                <w:lang w:val="hy-AM"/>
              </w:rPr>
              <w:lastRenderedPageBreak/>
              <w:t>Չի ընդունվել</w:t>
            </w:r>
          </w:p>
          <w:p w:rsidR="00A065B8" w:rsidRDefault="00A065B8" w:rsidP="00A065B8">
            <w:pPr>
              <w:tabs>
                <w:tab w:val="left" w:pos="349"/>
              </w:tabs>
              <w:spacing w:line="360" w:lineRule="auto"/>
              <w:ind w:left="-77"/>
              <w:jc w:val="both"/>
              <w:rPr>
                <w:rFonts w:ascii="GHEA Grapalat" w:hAnsi="GHEA Grapalat" w:cs="Sylfaen"/>
                <w:color w:val="000000" w:themeColor="text1"/>
                <w:lang w:val="hy-AM"/>
              </w:rPr>
            </w:pPr>
            <w:r w:rsidRPr="000A70C8">
              <w:rPr>
                <w:rFonts w:ascii="GHEA Grapalat" w:hAnsi="GHEA Grapalat"/>
                <w:lang w:val="hy-AM"/>
              </w:rPr>
              <w:t xml:space="preserve">Բնապահպանության և </w:t>
            </w:r>
            <w:r>
              <w:rPr>
                <w:rFonts w:ascii="GHEA Grapalat" w:hAnsi="GHEA Grapalat"/>
                <w:lang w:val="hy-AM"/>
              </w:rPr>
              <w:t>ընդերքի</w:t>
            </w:r>
            <w:r w:rsidRPr="000A70C8">
              <w:rPr>
                <w:rFonts w:ascii="GHEA Grapalat" w:hAnsi="GHEA Grapalat"/>
                <w:lang w:val="hy-AM"/>
              </w:rPr>
              <w:t xml:space="preserve"> տեսչական մարմնի (</w:t>
            </w:r>
            <w:proofErr w:type="spellStart"/>
            <w:r w:rsidRPr="000A70C8">
              <w:rPr>
                <w:rFonts w:ascii="GHEA Grapalat" w:hAnsi="GHEA Grapalat"/>
                <w:lang w:val="hy-AM"/>
              </w:rPr>
              <w:t>այսուհետ</w:t>
            </w:r>
            <w:r>
              <w:rPr>
                <w:rFonts w:ascii="GHEA Grapalat" w:hAnsi="GHEA Grapalat"/>
                <w:lang w:val="hy-AM"/>
              </w:rPr>
              <w:t>և</w:t>
            </w:r>
            <w:proofErr w:type="spellEnd"/>
            <w:r w:rsidRPr="000A70C8">
              <w:rPr>
                <w:rFonts w:ascii="GHEA Grapalat" w:hAnsi="GHEA Grapalat"/>
                <w:lang w:val="hy-AM"/>
              </w:rPr>
              <w:t xml:space="preserve">՝ Տեսչական մարմին) կողմից վերահսկողությունը իրականացվում է ըստ </w:t>
            </w:r>
            <w:r>
              <w:rPr>
                <w:rFonts w:ascii="GHEA Grapalat" w:hAnsi="GHEA Grapalat"/>
                <w:lang w:val="hy-AM"/>
              </w:rPr>
              <w:t>իրեն</w:t>
            </w:r>
            <w:r w:rsidRPr="000A70C8">
              <w:rPr>
                <w:rFonts w:ascii="GHEA Grapalat" w:hAnsi="GHEA Grapalat"/>
                <w:lang w:val="hy-AM"/>
              </w:rPr>
              <w:t xml:space="preserve"> վերապահված վերահսկողություն </w:t>
            </w:r>
            <w:r>
              <w:rPr>
                <w:rFonts w:ascii="GHEA Grapalat" w:hAnsi="GHEA Grapalat"/>
                <w:lang w:val="hy-AM"/>
              </w:rPr>
              <w:t>ուղղությունների</w:t>
            </w:r>
            <w:r w:rsidRPr="000A70C8">
              <w:rPr>
                <w:rFonts w:ascii="GHEA Grapalat" w:hAnsi="GHEA Grapalat"/>
                <w:lang w:val="hy-AM"/>
              </w:rPr>
              <w:t xml:space="preserve"> (մթնոլորտային օդի պահպանություն,</w:t>
            </w:r>
            <w:r w:rsidRPr="000A70C8">
              <w:rPr>
                <w:lang w:val="hy-AM"/>
              </w:rPr>
              <w:t xml:space="preserve"> </w:t>
            </w:r>
            <w:r w:rsidRPr="000A70C8">
              <w:rPr>
                <w:rFonts w:ascii="GHEA Grapalat" w:hAnsi="GHEA Grapalat"/>
                <w:lang w:val="hy-AM"/>
              </w:rPr>
              <w:t>ջրային ռեսուրսների օգտագործում և պահպանություն և այլն), այլ ոչ ըստ գործունեության տեսակների</w:t>
            </w:r>
            <w:r>
              <w:rPr>
                <w:rFonts w:ascii="GHEA Grapalat" w:hAnsi="GHEA Grapalat"/>
                <w:lang w:val="hy-AM"/>
              </w:rPr>
              <w:t>: Ըստ այդմ՝ ձեռնարկատիրական գործունեության յուրաքանչյուր տեսակ, որի ընթացքում կարող է խախտվել շրջակա միջավայրի պահպանությունը կարգավորող օրենսդրությամբ սահմանված պահանջները, ենթակա է Տեսչական մարմնի կողմից վերահսկողության: Միաժամանակ, Տեսչական մարմնի գործունեության ընթացքում ի հայտ են գալիս վերահսկողության ենթակա գործունեության տեսակներ, որոնք ի սկզբանե ներառված չեն եղել</w:t>
            </w:r>
            <w:r w:rsidRPr="008851DC">
              <w:rPr>
                <w:rFonts w:ascii="GHEA Grapalat" w:hAnsi="GHEA Grapalat" w:cs="Sylfaen"/>
                <w:color w:val="000000" w:themeColor="text1"/>
                <w:lang w:val="hy-AM"/>
              </w:rPr>
              <w:t xml:space="preserve"> </w:t>
            </w:r>
            <w:r w:rsidRPr="00FE6CC0">
              <w:rPr>
                <w:rFonts w:ascii="GHEA Grapalat" w:hAnsi="GHEA Grapalat" w:cs="Sylfaen"/>
                <w:color w:val="000000" w:themeColor="text1"/>
                <w:lang w:val="hy-AM"/>
              </w:rPr>
              <w:t xml:space="preserve">ռիսկի վրա հիմնված ստուգումների </w:t>
            </w:r>
            <w:proofErr w:type="spellStart"/>
            <w:r w:rsidRPr="00FE6CC0">
              <w:rPr>
                <w:rFonts w:ascii="GHEA Grapalat" w:hAnsi="GHEA Grapalat" w:cs="Sylfaen"/>
                <w:color w:val="000000" w:themeColor="text1"/>
                <w:lang w:val="hy-AM"/>
              </w:rPr>
              <w:t>մեթոդաբանություն</w:t>
            </w:r>
            <w:r w:rsidR="007E6692">
              <w:rPr>
                <w:rFonts w:ascii="GHEA Grapalat" w:hAnsi="GHEA Grapalat" w:cs="Sylfaen"/>
                <w:color w:val="000000" w:themeColor="text1"/>
                <w:lang w:val="hy-AM"/>
              </w:rPr>
              <w:t>ում</w:t>
            </w:r>
            <w:proofErr w:type="spellEnd"/>
            <w:r>
              <w:rPr>
                <w:rFonts w:ascii="GHEA Grapalat" w:hAnsi="GHEA Grapalat" w:cs="Sylfaen"/>
                <w:color w:val="000000" w:themeColor="text1"/>
                <w:lang w:val="hy-AM"/>
              </w:rPr>
              <w:t xml:space="preserve">, բայց որոնց վերաբերյալ  անցած տարիների ընթացքում Տեսչական մարմին  քաղաքացիների կամ այլ պետական մարմինների կողմից ներկայացվել են հաղորդումներ, կամ դրանց </w:t>
            </w:r>
            <w:r>
              <w:rPr>
                <w:rFonts w:ascii="GHEA Grapalat" w:hAnsi="GHEA Grapalat" w:cs="Sylfaen"/>
                <w:color w:val="000000" w:themeColor="text1"/>
                <w:lang w:val="hy-AM"/>
              </w:rPr>
              <w:lastRenderedPageBreak/>
              <w:t xml:space="preserve">արտադրական առանձնահատկությունների մասով Տեսչական մարմնի կողմից </w:t>
            </w:r>
            <w:proofErr w:type="spellStart"/>
            <w:r>
              <w:rPr>
                <w:rFonts w:ascii="GHEA Grapalat" w:hAnsi="GHEA Grapalat" w:cs="Sylfaen"/>
                <w:color w:val="000000" w:themeColor="text1"/>
                <w:lang w:val="hy-AM"/>
              </w:rPr>
              <w:t>հավաքագրվել</w:t>
            </w:r>
            <w:proofErr w:type="spellEnd"/>
            <w:r>
              <w:rPr>
                <w:rFonts w:ascii="GHEA Grapalat" w:hAnsi="GHEA Grapalat" w:cs="Sylfaen"/>
                <w:color w:val="000000" w:themeColor="text1"/>
                <w:lang w:val="hy-AM"/>
              </w:rPr>
              <w:t xml:space="preserve"> է լրացուցիչ տեղեկատվություն: </w:t>
            </w:r>
          </w:p>
          <w:p w:rsidR="001F2FAD" w:rsidRDefault="00A065B8" w:rsidP="005469FE">
            <w:pPr>
              <w:tabs>
                <w:tab w:val="left" w:pos="349"/>
              </w:tabs>
              <w:spacing w:line="360" w:lineRule="auto"/>
              <w:ind w:left="-77"/>
              <w:jc w:val="both"/>
              <w:rPr>
                <w:rFonts w:ascii="GHEA Grapalat" w:hAnsi="GHEA Grapalat"/>
                <w:b/>
                <w:noProof/>
                <w:lang w:val="hy-AM"/>
              </w:rPr>
            </w:pPr>
            <w:r>
              <w:rPr>
                <w:rFonts w:ascii="GHEA Grapalat" w:hAnsi="GHEA Grapalat" w:cs="Sylfaen"/>
                <w:color w:val="000000" w:themeColor="text1"/>
                <w:lang w:val="hy-AM"/>
              </w:rPr>
              <w:t xml:space="preserve">Հարկ է նշել նաև, որ գործունեության տեսակների ցանկի լրացման արդյունքում ամեն առանձին գործունեության տեսակով զբաղվող </w:t>
            </w:r>
            <w:proofErr w:type="spellStart"/>
            <w:r>
              <w:rPr>
                <w:rFonts w:ascii="GHEA Grapalat" w:hAnsi="GHEA Grapalat" w:cs="Sylfaen"/>
                <w:color w:val="000000" w:themeColor="text1"/>
                <w:lang w:val="hy-AM"/>
              </w:rPr>
              <w:t>տնտեսավարողների</w:t>
            </w:r>
            <w:proofErr w:type="spellEnd"/>
            <w:r>
              <w:rPr>
                <w:rFonts w:ascii="GHEA Grapalat" w:hAnsi="GHEA Grapalat" w:cs="Sylfaen"/>
                <w:color w:val="000000" w:themeColor="text1"/>
                <w:lang w:val="hy-AM"/>
              </w:rPr>
              <w:t xml:space="preserve"> պարագայում </w:t>
            </w:r>
            <w:proofErr w:type="spellStart"/>
            <w:r>
              <w:rPr>
                <w:rFonts w:ascii="GHEA Grapalat" w:hAnsi="GHEA Grapalat" w:cs="Sylfaen"/>
                <w:color w:val="000000" w:themeColor="text1"/>
                <w:lang w:val="hy-AM"/>
              </w:rPr>
              <w:t>վարչարարության</w:t>
            </w:r>
            <w:proofErr w:type="spellEnd"/>
            <w:r>
              <w:rPr>
                <w:rFonts w:ascii="GHEA Grapalat" w:hAnsi="GHEA Grapalat" w:cs="Sylfaen"/>
                <w:color w:val="000000" w:themeColor="text1"/>
                <w:lang w:val="hy-AM"/>
              </w:rPr>
              <w:t xml:space="preserve"> բեռը կնվազի, քանի որ տեսչական վերահսկողության համար նախատեսված ռեսուրսները կուղղվեն ավելի լայն </w:t>
            </w:r>
            <w:r w:rsidR="007E6692">
              <w:rPr>
                <w:rFonts w:ascii="GHEA Grapalat" w:hAnsi="GHEA Grapalat" w:cs="Sylfaen"/>
                <w:color w:val="000000" w:themeColor="text1"/>
                <w:lang w:val="hy-AM"/>
              </w:rPr>
              <w:t>շրջանակում</w:t>
            </w:r>
            <w:r>
              <w:rPr>
                <w:rFonts w:ascii="GHEA Grapalat" w:hAnsi="GHEA Grapalat" w:cs="Sylfaen"/>
                <w:color w:val="000000" w:themeColor="text1"/>
                <w:lang w:val="hy-AM"/>
              </w:rPr>
              <w:t xml:space="preserve"> գործունեության ծավալվող </w:t>
            </w:r>
            <w:r w:rsidR="007E6692">
              <w:rPr>
                <w:rFonts w:ascii="GHEA Grapalat" w:hAnsi="GHEA Grapalat" w:cs="Sylfaen"/>
                <w:color w:val="000000" w:themeColor="text1"/>
                <w:lang w:val="hy-AM"/>
              </w:rPr>
              <w:t>տնտեսավարողներին</w:t>
            </w:r>
            <w:r>
              <w:rPr>
                <w:rFonts w:ascii="GHEA Grapalat" w:hAnsi="GHEA Grapalat" w:cs="Sylfaen"/>
                <w:color w:val="000000" w:themeColor="text1"/>
                <w:lang w:val="hy-AM"/>
              </w:rPr>
              <w:t xml:space="preserve"> </w:t>
            </w:r>
            <w:proofErr w:type="spellStart"/>
            <w:r>
              <w:rPr>
                <w:rFonts w:ascii="GHEA Grapalat" w:hAnsi="GHEA Grapalat" w:cs="Sylfaen"/>
                <w:color w:val="000000" w:themeColor="text1"/>
                <w:lang w:val="hy-AM"/>
              </w:rPr>
              <w:t>վերահսկելուն</w:t>
            </w:r>
            <w:proofErr w:type="spellEnd"/>
            <w:r>
              <w:rPr>
                <w:rFonts w:ascii="GHEA Grapalat" w:hAnsi="GHEA Grapalat" w:cs="Sylfaen"/>
                <w:color w:val="000000" w:themeColor="text1"/>
                <w:lang w:val="hy-AM"/>
              </w:rPr>
              <w:t xml:space="preserve">: </w:t>
            </w:r>
            <w:proofErr w:type="spellStart"/>
            <w:r>
              <w:rPr>
                <w:rFonts w:ascii="GHEA Grapalat" w:hAnsi="GHEA Grapalat" w:cs="Sylfaen"/>
                <w:color w:val="000000" w:themeColor="text1"/>
                <w:lang w:val="hy-AM"/>
              </w:rPr>
              <w:t>Միևնույն</w:t>
            </w:r>
            <w:proofErr w:type="spellEnd"/>
            <w:r>
              <w:rPr>
                <w:rFonts w:ascii="GHEA Grapalat" w:hAnsi="GHEA Grapalat" w:cs="Sylfaen"/>
                <w:color w:val="000000" w:themeColor="text1"/>
                <w:lang w:val="hy-AM"/>
              </w:rPr>
              <w:t xml:space="preserve"> ժամանակ, կավելանա տեսչական վերահսկողության արդյունավետությունը, քանի որ անկախ գործունեության </w:t>
            </w:r>
            <w:r w:rsidR="007E6692">
              <w:rPr>
                <w:rFonts w:ascii="GHEA Grapalat" w:hAnsi="GHEA Grapalat" w:cs="Sylfaen"/>
                <w:color w:val="000000" w:themeColor="text1"/>
                <w:lang w:val="hy-AM"/>
              </w:rPr>
              <w:t>տեսակից՝</w:t>
            </w:r>
            <w:r>
              <w:rPr>
                <w:rFonts w:ascii="GHEA Grapalat" w:hAnsi="GHEA Grapalat" w:cs="Sylfaen"/>
                <w:color w:val="000000" w:themeColor="text1"/>
                <w:lang w:val="hy-AM"/>
              </w:rPr>
              <w:t xml:space="preserve"> շրջակա միջավայրի պահպանությ</w:t>
            </w:r>
            <w:r w:rsidR="005469FE">
              <w:rPr>
                <w:rFonts w:ascii="GHEA Grapalat" w:hAnsi="GHEA Grapalat" w:cs="Sylfaen"/>
                <w:color w:val="000000" w:themeColor="text1"/>
                <w:lang w:val="hy-AM"/>
              </w:rPr>
              <w:t>ու</w:t>
            </w:r>
            <w:r>
              <w:rPr>
                <w:rFonts w:ascii="GHEA Grapalat" w:hAnsi="GHEA Grapalat" w:cs="Sylfaen"/>
                <w:color w:val="000000" w:themeColor="text1"/>
                <w:lang w:val="hy-AM"/>
              </w:rPr>
              <w:t>ն</w:t>
            </w:r>
            <w:r w:rsidR="005469FE">
              <w:rPr>
                <w:rFonts w:ascii="GHEA Grapalat" w:hAnsi="GHEA Grapalat" w:cs="Sylfaen"/>
                <w:color w:val="000000" w:themeColor="text1"/>
                <w:lang w:val="hy-AM"/>
              </w:rPr>
              <w:t>ը կարգավորող</w:t>
            </w:r>
            <w:r>
              <w:rPr>
                <w:rFonts w:ascii="GHEA Grapalat" w:hAnsi="GHEA Grapalat" w:cs="Sylfaen"/>
                <w:color w:val="000000" w:themeColor="text1"/>
                <w:lang w:val="hy-AM"/>
              </w:rPr>
              <w:t xml:space="preserve"> օրենսդրությամբ սահմանված պահանջների կատարման տեսանկյունից</w:t>
            </w:r>
            <w:r w:rsidR="007E6692">
              <w:rPr>
                <w:rFonts w:ascii="GHEA Grapalat" w:hAnsi="GHEA Grapalat" w:cs="Sylfaen"/>
                <w:color w:val="000000" w:themeColor="text1"/>
                <w:lang w:val="hy-AM"/>
              </w:rPr>
              <w:t>,</w:t>
            </w:r>
            <w:r>
              <w:rPr>
                <w:rFonts w:ascii="GHEA Grapalat" w:hAnsi="GHEA Grapalat" w:cs="Sylfaen"/>
                <w:color w:val="000000" w:themeColor="text1"/>
                <w:lang w:val="hy-AM"/>
              </w:rPr>
              <w:t xml:space="preserve"> </w:t>
            </w:r>
            <w:proofErr w:type="spellStart"/>
            <w:r>
              <w:rPr>
                <w:rFonts w:ascii="GHEA Grapalat" w:hAnsi="GHEA Grapalat" w:cs="Sylfaen"/>
                <w:color w:val="000000" w:themeColor="text1"/>
                <w:lang w:val="hy-AM"/>
              </w:rPr>
              <w:t>կթիրախավորվեն</w:t>
            </w:r>
            <w:proofErr w:type="spellEnd"/>
            <w:r>
              <w:rPr>
                <w:rFonts w:ascii="GHEA Grapalat" w:hAnsi="GHEA Grapalat" w:cs="Sylfaen"/>
                <w:color w:val="000000" w:themeColor="text1"/>
                <w:lang w:val="hy-AM"/>
              </w:rPr>
              <w:t xml:space="preserve"> առավել ռիսկային </w:t>
            </w:r>
            <w:proofErr w:type="spellStart"/>
            <w:r>
              <w:rPr>
                <w:rFonts w:ascii="GHEA Grapalat" w:hAnsi="GHEA Grapalat" w:cs="Sylfaen"/>
                <w:color w:val="000000" w:themeColor="text1"/>
                <w:lang w:val="hy-AM"/>
              </w:rPr>
              <w:t>տնտեսավարողները</w:t>
            </w:r>
            <w:proofErr w:type="spellEnd"/>
            <w:r>
              <w:rPr>
                <w:rFonts w:ascii="GHEA Grapalat" w:hAnsi="GHEA Grapalat" w:cs="Sylfaen"/>
                <w:color w:val="000000" w:themeColor="text1"/>
                <w:lang w:val="hy-AM"/>
              </w:rPr>
              <w:t>:</w:t>
            </w:r>
          </w:p>
        </w:tc>
      </w:tr>
      <w:tr w:rsidR="001F2FAD" w:rsidRPr="00DF22A5" w:rsidTr="00B55BD9">
        <w:trPr>
          <w:trHeight w:val="292"/>
        </w:trPr>
        <w:tc>
          <w:tcPr>
            <w:tcW w:w="7508" w:type="dxa"/>
            <w:vMerge w:val="restart"/>
            <w:shd w:val="clear" w:color="auto" w:fill="BFBFBF" w:themeFill="background1" w:themeFillShade="BF"/>
          </w:tcPr>
          <w:p w:rsidR="001F2FAD" w:rsidRPr="00241C6C" w:rsidRDefault="0027505F" w:rsidP="008851DC">
            <w:pPr>
              <w:spacing w:line="360" w:lineRule="auto"/>
              <w:jc w:val="center"/>
              <w:rPr>
                <w:rFonts w:ascii="GHEA Grapalat" w:hAnsi="GHEA Grapalat"/>
                <w:b/>
                <w:lang w:val="hy-AM"/>
              </w:rPr>
            </w:pPr>
            <w:r>
              <w:rPr>
                <w:rFonts w:ascii="GHEA Grapalat" w:hAnsi="GHEA Grapalat"/>
                <w:b/>
                <w:lang w:val="hy-AM"/>
              </w:rPr>
              <w:lastRenderedPageBreak/>
              <w:t>3</w:t>
            </w:r>
            <w:r w:rsidR="001F2FAD">
              <w:rPr>
                <w:rFonts w:ascii="GHEA Grapalat" w:hAnsi="GHEA Grapalat"/>
                <w:b/>
                <w:lang w:val="hy-AM"/>
              </w:rPr>
              <w:t xml:space="preserve">. </w:t>
            </w:r>
            <w:r w:rsidR="001F2FAD" w:rsidRPr="001A6FE4">
              <w:rPr>
                <w:rFonts w:ascii="GHEA Grapalat" w:eastAsia="Calibri" w:hAnsi="GHEA Grapalat"/>
                <w:b/>
                <w:color w:val="000000"/>
                <w:lang w:val="hy-AM" w:eastAsia="en-US"/>
              </w:rPr>
              <w:t xml:space="preserve"> </w:t>
            </w:r>
            <w:r w:rsidR="001F2FAD" w:rsidRPr="000B16FC">
              <w:rPr>
                <w:rFonts w:ascii="GHEA Grapalat" w:eastAsia="Calibri" w:hAnsi="GHEA Grapalat"/>
                <w:b/>
                <w:color w:val="000000"/>
                <w:lang w:val="hy-AM" w:eastAsia="en-US"/>
              </w:rPr>
              <w:t xml:space="preserve"> </w:t>
            </w:r>
            <w:r w:rsidR="008851DC">
              <w:t xml:space="preserve"> </w:t>
            </w:r>
            <w:r w:rsidR="008851DC" w:rsidRPr="008851DC">
              <w:rPr>
                <w:rFonts w:ascii="GHEA Grapalat" w:eastAsia="Calibri" w:hAnsi="GHEA Grapalat"/>
                <w:b/>
                <w:color w:val="000000"/>
                <w:lang w:val="hy-AM" w:eastAsia="en-US"/>
              </w:rPr>
              <w:t>Շրջակա միջավայրի նախարարություն</w:t>
            </w:r>
          </w:p>
        </w:tc>
        <w:tc>
          <w:tcPr>
            <w:tcW w:w="8232" w:type="dxa"/>
            <w:shd w:val="clear" w:color="auto" w:fill="BFBFBF" w:themeFill="background1" w:themeFillShade="BF"/>
          </w:tcPr>
          <w:p w:rsidR="001F2FAD" w:rsidRPr="00A334B9" w:rsidRDefault="001F2FAD" w:rsidP="008851DC">
            <w:pPr>
              <w:spacing w:line="360" w:lineRule="auto"/>
              <w:jc w:val="center"/>
              <w:rPr>
                <w:rFonts w:ascii="GHEA Grapalat" w:hAnsi="GHEA Grapalat"/>
                <w:bCs/>
                <w:lang w:val="hy-AM"/>
              </w:rPr>
            </w:pPr>
            <w:r>
              <w:rPr>
                <w:rFonts w:ascii="GHEA Grapalat" w:hAnsi="GHEA Grapalat"/>
                <w:b/>
                <w:noProof/>
                <w:lang w:val="hy-AM"/>
              </w:rPr>
              <w:t>2</w:t>
            </w:r>
            <w:r w:rsidR="008851DC">
              <w:rPr>
                <w:rFonts w:ascii="GHEA Grapalat" w:hAnsi="GHEA Grapalat"/>
                <w:b/>
                <w:noProof/>
                <w:lang w:val="hy-AM"/>
              </w:rPr>
              <w:t>2</w:t>
            </w:r>
            <w:r w:rsidRPr="00A334B9">
              <w:rPr>
                <w:rFonts w:ascii="GHEA Grapalat" w:hAnsi="GHEA Grapalat"/>
                <w:b/>
                <w:noProof/>
                <w:lang w:val="hy-AM"/>
              </w:rPr>
              <w:t>.</w:t>
            </w:r>
            <w:r>
              <w:rPr>
                <w:rFonts w:ascii="GHEA Grapalat" w:hAnsi="GHEA Grapalat"/>
                <w:b/>
                <w:noProof/>
                <w:lang w:val="hy-AM"/>
              </w:rPr>
              <w:t>0</w:t>
            </w:r>
            <w:r w:rsidR="008851DC">
              <w:rPr>
                <w:rFonts w:ascii="GHEA Grapalat" w:hAnsi="GHEA Grapalat"/>
                <w:b/>
                <w:noProof/>
                <w:lang w:val="hy-AM"/>
              </w:rPr>
              <w:t>7</w:t>
            </w:r>
            <w:r w:rsidRPr="00A334B9">
              <w:rPr>
                <w:rFonts w:ascii="GHEA Grapalat" w:hAnsi="GHEA Grapalat"/>
                <w:b/>
                <w:noProof/>
                <w:lang w:val="hy-AM"/>
              </w:rPr>
              <w:t>.202</w:t>
            </w:r>
            <w:r>
              <w:rPr>
                <w:rFonts w:ascii="GHEA Grapalat" w:hAnsi="GHEA Grapalat"/>
                <w:b/>
                <w:noProof/>
              </w:rPr>
              <w:t>4</w:t>
            </w:r>
            <w:r w:rsidRPr="00A334B9">
              <w:rPr>
                <w:rFonts w:ascii="GHEA Grapalat" w:hAnsi="GHEA Grapalat"/>
                <w:b/>
                <w:noProof/>
                <w:lang w:val="hy-AM"/>
              </w:rPr>
              <w:t>թ.</w:t>
            </w:r>
          </w:p>
        </w:tc>
      </w:tr>
      <w:tr w:rsidR="001F2FAD" w:rsidRPr="00DF22A5" w:rsidTr="00B55BD9">
        <w:trPr>
          <w:trHeight w:val="292"/>
        </w:trPr>
        <w:tc>
          <w:tcPr>
            <w:tcW w:w="7508" w:type="dxa"/>
            <w:vMerge/>
            <w:shd w:val="clear" w:color="auto" w:fill="BFBFBF" w:themeFill="background1" w:themeFillShade="BF"/>
          </w:tcPr>
          <w:p w:rsidR="001F2FAD" w:rsidRPr="001308EC" w:rsidRDefault="001F2FAD" w:rsidP="001F2FAD">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1F2FAD" w:rsidRPr="00A334B9" w:rsidRDefault="001F2FAD" w:rsidP="001F2FAD">
            <w:pPr>
              <w:spacing w:line="360" w:lineRule="auto"/>
              <w:jc w:val="center"/>
              <w:rPr>
                <w:rFonts w:ascii="GHEA Grapalat" w:hAnsi="GHEA Grapalat"/>
                <w:bCs/>
                <w:lang w:val="hy-AM"/>
              </w:rPr>
            </w:pPr>
            <w:r w:rsidRPr="0059115F">
              <w:rPr>
                <w:rFonts w:ascii="GHEA Grapalat" w:hAnsi="GHEA Grapalat"/>
                <w:b/>
                <w:noProof/>
                <w:lang w:val="hy-AM"/>
              </w:rPr>
              <w:t xml:space="preserve">N </w:t>
            </w:r>
            <w:r w:rsidR="008851DC">
              <w:t xml:space="preserve"> </w:t>
            </w:r>
            <w:r w:rsidR="008851DC" w:rsidRPr="008851DC">
              <w:rPr>
                <w:rFonts w:ascii="GHEA Grapalat" w:hAnsi="GHEA Grapalat"/>
                <w:b/>
                <w:noProof/>
                <w:lang w:val="hy-AM"/>
              </w:rPr>
              <w:t>1/04.7/8105-2024</w:t>
            </w:r>
          </w:p>
        </w:tc>
      </w:tr>
      <w:tr w:rsidR="001F2FAD" w:rsidRPr="00A42DCA" w:rsidTr="00AD43FD">
        <w:trPr>
          <w:trHeight w:val="838"/>
        </w:trPr>
        <w:tc>
          <w:tcPr>
            <w:tcW w:w="7508" w:type="dxa"/>
            <w:shd w:val="clear" w:color="auto" w:fill="auto"/>
          </w:tcPr>
          <w:p w:rsidR="001F2FAD" w:rsidRPr="00AD43FD" w:rsidRDefault="00E741EB" w:rsidP="00AD43FD">
            <w:pPr>
              <w:spacing w:line="360" w:lineRule="auto"/>
              <w:jc w:val="both"/>
              <w:rPr>
                <w:rFonts w:ascii="GHEA Grapalat" w:hAnsi="GHEA Grapalat"/>
                <w:lang w:val="hy-AM"/>
              </w:rPr>
            </w:pPr>
            <w:r w:rsidRPr="00AD43FD">
              <w:rPr>
                <w:rFonts w:ascii="GHEA Grapalat" w:hAnsi="GHEA Grapalat"/>
                <w:lang w:val="hy-AM"/>
              </w:rPr>
              <w:t>Ի պատասխան Ձեր 2024 թվականի հուլիսի 9-ի N/51.2/23187 գրության՝ տրամադրում եմ  «Հայաստանի Հանրապետության կառավարության 2019 թվականի օգոստոսի 22-ի N 1125-Ն որոշման մեջ փոփոխություններ և լրացումներ կատարելու մասին» Կառավարության որոշման նախագծի վերաբերյալ շրջակա միջավայրի նախարարության առաջարկությունները։</w:t>
            </w:r>
          </w:p>
          <w:p w:rsidR="00E741EB" w:rsidRPr="00AD43FD" w:rsidRDefault="00E741EB" w:rsidP="00AD43FD">
            <w:pPr>
              <w:spacing w:line="360" w:lineRule="auto"/>
              <w:jc w:val="both"/>
              <w:rPr>
                <w:rFonts w:ascii="GHEA Grapalat" w:hAnsi="GHEA Grapalat"/>
                <w:lang w:val="hy-AM"/>
              </w:rPr>
            </w:pPr>
          </w:p>
          <w:p w:rsidR="00E741EB" w:rsidRPr="00AD43FD" w:rsidRDefault="00E741EB" w:rsidP="00AD43FD">
            <w:pPr>
              <w:spacing w:line="360" w:lineRule="auto"/>
              <w:ind w:right="-22"/>
              <w:rPr>
                <w:rFonts w:ascii="GHEA Grapalat" w:hAnsi="GHEA Grapalat"/>
                <w:lang w:val="hy-AM"/>
              </w:rPr>
            </w:pPr>
          </w:p>
          <w:p w:rsidR="00E741EB" w:rsidRPr="00AD43FD" w:rsidRDefault="00E741EB" w:rsidP="00AD43FD">
            <w:pPr>
              <w:spacing w:line="360" w:lineRule="auto"/>
              <w:ind w:right="-22"/>
              <w:jc w:val="center"/>
              <w:rPr>
                <w:rFonts w:ascii="GHEA Grapalat" w:hAnsi="GHEA Grapalat"/>
                <w:lang w:val="hy-AM"/>
              </w:rPr>
            </w:pPr>
            <w:r w:rsidRPr="00AD43FD">
              <w:rPr>
                <w:rFonts w:ascii="GHEA Grapalat" w:hAnsi="GHEA Grapalat"/>
                <w:lang w:val="hy-AM"/>
              </w:rPr>
              <w:t>ՇՐՋԱԿԱ ՄԻՋԱՎԱՅՐԻ ՆԱԽԱՐԱՐՈՒԹՅԱՆ ԱՌԱՋԱՐԿՈՒԹՅՈՒՆՆԵՐԸ</w:t>
            </w:r>
          </w:p>
          <w:p w:rsidR="00E741EB" w:rsidRPr="00AD43FD" w:rsidRDefault="00E741EB" w:rsidP="00AD43FD">
            <w:pPr>
              <w:spacing w:line="360" w:lineRule="auto"/>
              <w:ind w:right="-22"/>
              <w:jc w:val="center"/>
              <w:rPr>
                <w:rFonts w:ascii="GHEA Grapalat" w:hAnsi="GHEA Grapalat" w:cs="Sylfaen"/>
                <w:lang w:val="hy-AM"/>
              </w:rPr>
            </w:pPr>
            <w:r w:rsidRPr="00AD43FD">
              <w:rPr>
                <w:rFonts w:ascii="GHEA Grapalat" w:hAnsi="GHEA Grapalat"/>
                <w:lang w:val="hy-AM"/>
              </w:rPr>
              <w:t xml:space="preserve">«Հայաստանի Հանրապետության կառավարության 2019 թվականի օգոստոսի 22-ի N 1125-Ն որոշման մեջ փոփոխություններ և լրացումներ կատարելու մասին» Կառավարության որոշման </w:t>
            </w:r>
            <w:r w:rsidRPr="00AD43FD">
              <w:rPr>
                <w:rFonts w:ascii="GHEA Grapalat" w:hAnsi="GHEA Grapalat" w:cs="Sylfaen"/>
                <w:lang w:val="hy-AM"/>
              </w:rPr>
              <w:t>նախագծի (այսուհետ՝ նախագիծ) վերաբերյալ</w:t>
            </w:r>
          </w:p>
          <w:p w:rsidR="00E741EB" w:rsidRPr="00AD43FD" w:rsidRDefault="00E741EB" w:rsidP="00AD43FD">
            <w:pPr>
              <w:spacing w:line="360" w:lineRule="auto"/>
              <w:ind w:right="-22"/>
              <w:jc w:val="center"/>
              <w:rPr>
                <w:rFonts w:ascii="GHEA Grapalat" w:hAnsi="GHEA Grapalat" w:cs="Sylfaen"/>
                <w:lang w:val="hy-AM"/>
              </w:rPr>
            </w:pPr>
          </w:p>
          <w:p w:rsidR="00E741EB" w:rsidRPr="00AD43FD" w:rsidRDefault="00E741EB" w:rsidP="00AD43FD">
            <w:pPr>
              <w:pStyle w:val="ListParagraph"/>
              <w:numPr>
                <w:ilvl w:val="0"/>
                <w:numId w:val="30"/>
              </w:numPr>
              <w:spacing w:line="360" w:lineRule="auto"/>
              <w:ind w:left="0" w:right="-22" w:firstLine="22"/>
              <w:jc w:val="both"/>
              <w:rPr>
                <w:rFonts w:ascii="GHEA Grapalat" w:hAnsi="GHEA Grapalat" w:cs="Sylfaen"/>
                <w:lang w:val="hy-AM"/>
              </w:rPr>
            </w:pPr>
            <w:r w:rsidRPr="00AD43FD">
              <w:rPr>
                <w:rFonts w:ascii="GHEA Grapalat" w:hAnsi="GHEA Grapalat" w:cs="Sylfaen"/>
                <w:lang w:val="hy-AM"/>
              </w:rPr>
              <w:t xml:space="preserve">նախագծի </w:t>
            </w:r>
            <w:proofErr w:type="spellStart"/>
            <w:r w:rsidRPr="00AD43FD">
              <w:rPr>
                <w:rFonts w:ascii="GHEA Grapalat" w:hAnsi="GHEA Grapalat" w:cs="Sylfaen"/>
                <w:lang w:val="hy-AM"/>
              </w:rPr>
              <w:t>շրաջանակներում</w:t>
            </w:r>
            <w:proofErr w:type="spellEnd"/>
            <w:r w:rsidRPr="00AD43FD">
              <w:rPr>
                <w:rFonts w:ascii="GHEA Grapalat" w:hAnsi="GHEA Grapalat" w:cs="Sylfaen"/>
                <w:lang w:val="hy-AM"/>
              </w:rPr>
              <w:t xml:space="preserve"> առաջարկում եմ փոփոխություններ կամ լրացումներ նախատեսել Կ</w:t>
            </w:r>
            <w:r w:rsidRPr="00AD43FD">
              <w:rPr>
                <w:rFonts w:ascii="GHEA Grapalat" w:hAnsi="GHEA Grapalat"/>
                <w:lang w:val="hy-AM"/>
              </w:rPr>
              <w:t>առավարության 2019 թվականի օգոստոսի 22-ի N 1125-Ն որոշման հավելվածի N1 աղյուսակում, մասնավորապես՝</w:t>
            </w:r>
          </w:p>
          <w:p w:rsidR="00E741EB" w:rsidRPr="00AD43FD" w:rsidRDefault="00E741EB" w:rsidP="00AD43FD">
            <w:pPr>
              <w:pStyle w:val="ListParagraph"/>
              <w:numPr>
                <w:ilvl w:val="0"/>
                <w:numId w:val="31"/>
              </w:numPr>
              <w:spacing w:line="360" w:lineRule="auto"/>
              <w:ind w:left="0" w:firstLine="22"/>
              <w:jc w:val="both"/>
              <w:rPr>
                <w:rFonts w:ascii="GHEA Grapalat" w:hAnsi="GHEA Grapalat"/>
                <w:color w:val="000000"/>
                <w:lang w:val="hy-AM" w:eastAsia="en-GB"/>
              </w:rPr>
            </w:pPr>
            <w:r w:rsidRPr="00AD43FD">
              <w:rPr>
                <w:rFonts w:ascii="GHEA Grapalat" w:hAnsi="GHEA Grapalat"/>
                <w:color w:val="000000"/>
                <w:lang w:val="hy-AM" w:eastAsia="en-GB"/>
              </w:rPr>
              <w:t xml:space="preserve">1-ին՝ «Ջրային ռեսուրսների օգտագործում և պահպանություն» </w:t>
            </w:r>
            <w:proofErr w:type="spellStart"/>
            <w:r w:rsidRPr="00AD43FD">
              <w:rPr>
                <w:rFonts w:ascii="GHEA Grapalat" w:hAnsi="GHEA Grapalat"/>
                <w:color w:val="000000"/>
                <w:lang w:val="hy-AM" w:eastAsia="en-GB"/>
              </w:rPr>
              <w:t>կետում</w:t>
            </w:r>
            <w:proofErr w:type="spellEnd"/>
            <w:r w:rsidRPr="00AD43FD">
              <w:rPr>
                <w:rFonts w:ascii="GHEA Grapalat" w:hAnsi="GHEA Grapalat"/>
                <w:color w:val="000000"/>
                <w:lang w:val="hy-AM" w:eastAsia="en-GB"/>
              </w:rPr>
              <w:t xml:space="preserve">, որպես  </w:t>
            </w:r>
            <w:proofErr w:type="spellStart"/>
            <w:r w:rsidRPr="00AD43FD">
              <w:rPr>
                <w:rFonts w:ascii="GHEA Grapalat" w:hAnsi="GHEA Grapalat"/>
                <w:color w:val="000000"/>
                <w:lang w:val="hy-AM" w:eastAsia="en-GB"/>
              </w:rPr>
              <w:t>առաձին</w:t>
            </w:r>
            <w:proofErr w:type="spellEnd"/>
            <w:r w:rsidRPr="00AD43FD">
              <w:rPr>
                <w:rFonts w:ascii="GHEA Grapalat" w:hAnsi="GHEA Grapalat"/>
                <w:color w:val="000000"/>
                <w:lang w:val="hy-AM" w:eastAsia="en-GB"/>
              </w:rPr>
              <w:t xml:space="preserve"> ազդեցություններ առաջարկում եմ լրացնել </w:t>
            </w:r>
            <w:proofErr w:type="spellStart"/>
            <w:r w:rsidRPr="00AD43FD">
              <w:rPr>
                <w:rFonts w:ascii="GHEA Grapalat" w:hAnsi="GHEA Grapalat"/>
                <w:color w:val="000000"/>
                <w:lang w:val="hy-AM" w:eastAsia="en-GB"/>
              </w:rPr>
              <w:t>հետևյալ</w:t>
            </w:r>
            <w:proofErr w:type="spellEnd"/>
            <w:r w:rsidRPr="00AD43FD">
              <w:rPr>
                <w:rFonts w:ascii="GHEA Grapalat" w:hAnsi="GHEA Grapalat"/>
                <w:color w:val="000000"/>
                <w:lang w:val="hy-AM" w:eastAsia="en-GB"/>
              </w:rPr>
              <w:t xml:space="preserve"> բովանդակությամբ  նոր տողեր</w:t>
            </w:r>
            <w:r w:rsidRPr="00AD43FD">
              <w:rPr>
                <w:rFonts w:ascii="Cambria Math" w:hAnsi="Cambria Math" w:cs="Cambria Math"/>
                <w:color w:val="000000"/>
                <w:lang w:val="hy-AM" w:eastAsia="en-GB"/>
              </w:rPr>
              <w:t>․</w:t>
            </w:r>
            <w:r w:rsidRPr="00AD43FD">
              <w:rPr>
                <w:rFonts w:ascii="GHEA Grapalat" w:hAnsi="GHEA Grapalat"/>
                <w:color w:val="000000"/>
                <w:lang w:val="hy-AM" w:eastAsia="en-GB"/>
              </w:rPr>
              <w:t xml:space="preserve">      </w:t>
            </w:r>
          </w:p>
          <w:p w:rsidR="00E741EB" w:rsidRPr="00AD43FD" w:rsidRDefault="00E741EB" w:rsidP="00AD43FD">
            <w:pPr>
              <w:pStyle w:val="ListParagraph"/>
              <w:spacing w:line="360" w:lineRule="auto"/>
              <w:ind w:left="0" w:firstLine="22"/>
              <w:jc w:val="both"/>
              <w:rPr>
                <w:rFonts w:ascii="GHEA Grapalat" w:hAnsi="GHEA Grapalat"/>
                <w:color w:val="000000"/>
                <w:lang w:val="hy-AM" w:eastAsia="en-GB"/>
              </w:rPr>
            </w:pPr>
            <w:r w:rsidRPr="00AD43FD">
              <w:rPr>
                <w:rFonts w:ascii="GHEA Grapalat" w:hAnsi="GHEA Grapalat"/>
                <w:color w:val="000000"/>
                <w:lang w:val="hy-AM" w:eastAsia="en-GB"/>
              </w:rPr>
              <w:t xml:space="preserve">    «</w:t>
            </w:r>
          </w:p>
          <w:tbl>
            <w:tblPr>
              <w:tblStyle w:val="TableGrid"/>
              <w:tblW w:w="0" w:type="auto"/>
              <w:tblInd w:w="502" w:type="dxa"/>
              <w:tblLook w:val="04A0" w:firstRow="1" w:lastRow="0" w:firstColumn="1" w:lastColumn="0" w:noHBand="0" w:noVBand="1"/>
            </w:tblPr>
            <w:tblGrid>
              <w:gridCol w:w="6780"/>
            </w:tblGrid>
            <w:tr w:rsidR="00E741EB" w:rsidRPr="00A42DCA" w:rsidTr="00E741EB">
              <w:tc>
                <w:tcPr>
                  <w:tcW w:w="7998" w:type="dxa"/>
                </w:tcPr>
                <w:p w:rsidR="00E741EB" w:rsidRPr="00AD43FD" w:rsidRDefault="00E741EB" w:rsidP="00A42DCA">
                  <w:pPr>
                    <w:framePr w:hSpace="180" w:wrap="around" w:vAnchor="text" w:hAnchor="text" w:x="-147" w:y="1"/>
                    <w:spacing w:line="360" w:lineRule="auto"/>
                    <w:ind w:firstLine="22"/>
                    <w:suppressOverlap/>
                    <w:jc w:val="both"/>
                    <w:rPr>
                      <w:rFonts w:ascii="GHEA Grapalat" w:hAnsi="GHEA Grapalat"/>
                      <w:color w:val="000000"/>
                      <w:sz w:val="24"/>
                      <w:szCs w:val="24"/>
                      <w:lang w:val="hy-AM" w:eastAsia="en-GB"/>
                    </w:rPr>
                  </w:pPr>
                  <w:r w:rsidRPr="00AD43FD">
                    <w:rPr>
                      <w:rFonts w:ascii="GHEA Grapalat" w:hAnsi="GHEA Grapalat"/>
                      <w:color w:val="000000"/>
                      <w:sz w:val="24"/>
                      <w:szCs w:val="24"/>
                      <w:lang w:val="hy-AM" w:eastAsia="en-GB"/>
                    </w:rPr>
                    <w:t xml:space="preserve">Արարատյան դաշտի ստորերկրյա ջրային ռեսուրսների օգտագործում </w:t>
                  </w:r>
                </w:p>
                <w:p w:rsidR="00E741EB" w:rsidRPr="00AD43FD" w:rsidRDefault="00E741EB" w:rsidP="00A42DCA">
                  <w:pPr>
                    <w:pStyle w:val="ListParagraph"/>
                    <w:framePr w:hSpace="180" w:wrap="around" w:vAnchor="text" w:hAnchor="text" w:x="-147" w:y="1"/>
                    <w:spacing w:line="360" w:lineRule="auto"/>
                    <w:ind w:left="0" w:firstLine="22"/>
                    <w:suppressOverlap/>
                    <w:jc w:val="both"/>
                    <w:rPr>
                      <w:rFonts w:ascii="GHEA Grapalat" w:hAnsi="GHEA Grapalat"/>
                      <w:color w:val="000000"/>
                      <w:sz w:val="24"/>
                      <w:szCs w:val="24"/>
                      <w:lang w:val="hy-AM" w:eastAsia="en-GB"/>
                    </w:rPr>
                  </w:pPr>
                </w:p>
              </w:tc>
            </w:tr>
            <w:tr w:rsidR="00E741EB" w:rsidRPr="00AD43FD" w:rsidTr="00E741EB">
              <w:tc>
                <w:tcPr>
                  <w:tcW w:w="7998" w:type="dxa"/>
                </w:tcPr>
                <w:p w:rsidR="00E741EB" w:rsidRPr="00AD43FD" w:rsidRDefault="00E741EB" w:rsidP="00A42DCA">
                  <w:pPr>
                    <w:pStyle w:val="ListParagraph"/>
                    <w:framePr w:hSpace="180" w:wrap="around" w:vAnchor="text" w:hAnchor="text" w:x="-147" w:y="1"/>
                    <w:spacing w:line="360" w:lineRule="auto"/>
                    <w:ind w:left="0" w:firstLine="22"/>
                    <w:suppressOverlap/>
                    <w:jc w:val="both"/>
                    <w:rPr>
                      <w:rFonts w:ascii="GHEA Grapalat" w:hAnsi="GHEA Grapalat"/>
                      <w:color w:val="000000"/>
                      <w:sz w:val="24"/>
                      <w:szCs w:val="24"/>
                      <w:lang w:val="hy-AM" w:eastAsia="en-GB"/>
                    </w:rPr>
                  </w:pPr>
                  <w:proofErr w:type="spellStart"/>
                  <w:r w:rsidRPr="00AD43FD">
                    <w:rPr>
                      <w:rFonts w:ascii="GHEA Grapalat" w:hAnsi="GHEA Grapalat"/>
                      <w:color w:val="000000"/>
                      <w:sz w:val="24"/>
                      <w:szCs w:val="24"/>
                      <w:lang w:val="hy-AM" w:eastAsia="en-GB"/>
                    </w:rPr>
                    <w:lastRenderedPageBreak/>
                    <w:t>Սևանա</w:t>
                  </w:r>
                  <w:proofErr w:type="spellEnd"/>
                  <w:r w:rsidRPr="00AD43FD">
                    <w:rPr>
                      <w:rFonts w:ascii="GHEA Grapalat" w:hAnsi="GHEA Grapalat"/>
                      <w:color w:val="000000"/>
                      <w:sz w:val="24"/>
                      <w:szCs w:val="24"/>
                      <w:lang w:val="hy-AM" w:eastAsia="en-GB"/>
                    </w:rPr>
                    <w:t xml:space="preserve"> լիճ կեղտաջրերի արտահոսք</w:t>
                  </w:r>
                </w:p>
              </w:tc>
            </w:tr>
          </w:tbl>
          <w:p w:rsidR="00E741EB" w:rsidRPr="00AD43FD" w:rsidRDefault="00E741EB" w:rsidP="00AD43FD">
            <w:pPr>
              <w:spacing w:line="360" w:lineRule="auto"/>
              <w:ind w:firstLine="22"/>
              <w:jc w:val="both"/>
              <w:rPr>
                <w:rFonts w:ascii="GHEA Grapalat" w:hAnsi="GHEA Grapalat"/>
                <w:color w:val="000000"/>
                <w:lang w:val="hy-AM" w:eastAsia="en-GB"/>
              </w:rPr>
            </w:pPr>
            <w:r w:rsidRPr="00AD43FD">
              <w:rPr>
                <w:rFonts w:ascii="GHEA Grapalat" w:hAnsi="GHEA Grapalat"/>
                <w:color w:val="000000"/>
                <w:lang w:val="hy-AM" w:eastAsia="en-GB"/>
              </w:rPr>
              <w:t xml:space="preserve">                                                                                                                 »։</w:t>
            </w:r>
          </w:p>
          <w:p w:rsidR="00E741EB" w:rsidRPr="00AD43FD" w:rsidRDefault="00E741EB" w:rsidP="00AD43FD">
            <w:pPr>
              <w:pStyle w:val="ListParagraph"/>
              <w:numPr>
                <w:ilvl w:val="0"/>
                <w:numId w:val="31"/>
              </w:numPr>
              <w:tabs>
                <w:tab w:val="left" w:pos="1650"/>
              </w:tabs>
              <w:spacing w:after="200" w:line="360" w:lineRule="auto"/>
              <w:ind w:left="0" w:firstLine="22"/>
              <w:jc w:val="both"/>
              <w:rPr>
                <w:rFonts w:ascii="GHEA Grapalat" w:hAnsi="GHEA Grapalat"/>
                <w:bCs/>
                <w:iCs/>
                <w:lang w:val="hy-AM"/>
              </w:rPr>
            </w:pPr>
            <w:r w:rsidRPr="00AD43FD">
              <w:rPr>
                <w:rFonts w:ascii="GHEA Grapalat" w:hAnsi="GHEA Grapalat"/>
                <w:lang w:val="hy-AM"/>
              </w:rPr>
              <w:t xml:space="preserve">2-րդ՝ «Մթնոլորտային օդի պահպանություն» կետի «շրջակա միջավայրի վրա ֆիզիկական վնասակար </w:t>
            </w:r>
            <w:proofErr w:type="spellStart"/>
            <w:r w:rsidRPr="00AD43FD">
              <w:rPr>
                <w:rFonts w:ascii="GHEA Grapalat" w:hAnsi="GHEA Grapalat"/>
                <w:lang w:val="hy-AM"/>
              </w:rPr>
              <w:t>ներգործություններ</w:t>
            </w:r>
            <w:proofErr w:type="spellEnd"/>
            <w:r w:rsidRPr="00AD43FD">
              <w:rPr>
                <w:rFonts w:ascii="GHEA Grapalat" w:hAnsi="GHEA Grapalat"/>
                <w:lang w:val="hy-AM"/>
              </w:rPr>
              <w:t xml:space="preserve">» </w:t>
            </w:r>
            <w:proofErr w:type="spellStart"/>
            <w:r w:rsidRPr="00AD43FD">
              <w:rPr>
                <w:rFonts w:ascii="GHEA Grapalat" w:hAnsi="GHEA Grapalat"/>
                <w:lang w:val="hy-AM"/>
              </w:rPr>
              <w:t>տողն</w:t>
            </w:r>
            <w:proofErr w:type="spellEnd"/>
            <w:r w:rsidRPr="00AD43FD">
              <w:rPr>
                <w:rFonts w:ascii="GHEA Grapalat" w:hAnsi="GHEA Grapalat"/>
                <w:lang w:val="hy-AM"/>
              </w:rPr>
              <w:t xml:space="preserve"> առաջարկում եմ հանել, քանի որ 2022 թվականի դեկտեմբերի 7-ի «Մթնոլորտային օդի պահպանության մասին» օրենքում փոփոխություն կատարելու մասին» ՀՕ-522-Ն օրենքի </w:t>
            </w:r>
            <w:proofErr w:type="spellStart"/>
            <w:r w:rsidRPr="00AD43FD">
              <w:rPr>
                <w:rFonts w:ascii="GHEA Grapalat" w:hAnsi="GHEA Grapalat"/>
                <w:lang w:val="hy-AM"/>
              </w:rPr>
              <w:t>կարգավորումներից</w:t>
            </w:r>
            <w:proofErr w:type="spellEnd"/>
            <w:r w:rsidRPr="00AD43FD">
              <w:rPr>
                <w:rFonts w:ascii="GHEA Grapalat" w:hAnsi="GHEA Grapalat"/>
                <w:lang w:val="hy-AM"/>
              </w:rPr>
              <w:t xml:space="preserve"> դուրս է,</w:t>
            </w:r>
          </w:p>
          <w:p w:rsidR="00E741EB" w:rsidRPr="00AD43FD" w:rsidRDefault="00E741EB" w:rsidP="00AD43FD">
            <w:pPr>
              <w:pStyle w:val="ListParagraph"/>
              <w:numPr>
                <w:ilvl w:val="0"/>
                <w:numId w:val="31"/>
              </w:numPr>
              <w:tabs>
                <w:tab w:val="left" w:pos="1650"/>
              </w:tabs>
              <w:spacing w:after="200" w:line="360" w:lineRule="auto"/>
              <w:ind w:left="0" w:firstLine="22"/>
              <w:jc w:val="both"/>
              <w:rPr>
                <w:rFonts w:ascii="GHEA Grapalat" w:hAnsi="GHEA Grapalat"/>
                <w:bCs/>
                <w:iCs/>
                <w:lang w:val="hy-AM"/>
              </w:rPr>
            </w:pPr>
            <w:r w:rsidRPr="00AD43FD">
              <w:rPr>
                <w:rFonts w:ascii="GHEA Grapalat" w:hAnsi="GHEA Grapalat"/>
                <w:lang w:val="hy-AM"/>
              </w:rPr>
              <w:t>4-րդ՝ «Թափոնների գործածություն» կետի 1-ին տողում  «շրջակա միջավայրում սահմանված (արգելված) կարգով թափոնների գործածություն» բառերն առաջարկում եմ փոխարինել «թափոնների գործածության օբյեկտների շահագործում» բառերով,</w:t>
            </w:r>
          </w:p>
          <w:p w:rsidR="00E741EB" w:rsidRPr="00AD43FD" w:rsidRDefault="00E741EB" w:rsidP="00AD43FD">
            <w:pPr>
              <w:pStyle w:val="ListParagraph"/>
              <w:numPr>
                <w:ilvl w:val="0"/>
                <w:numId w:val="31"/>
              </w:numPr>
              <w:tabs>
                <w:tab w:val="left" w:pos="1650"/>
              </w:tabs>
              <w:spacing w:after="200" w:line="360" w:lineRule="auto"/>
              <w:ind w:left="0" w:firstLine="22"/>
              <w:jc w:val="both"/>
              <w:rPr>
                <w:rFonts w:ascii="GHEA Grapalat" w:hAnsi="GHEA Grapalat"/>
                <w:bCs/>
                <w:iCs/>
                <w:lang w:val="hy-AM"/>
              </w:rPr>
            </w:pPr>
            <w:r w:rsidRPr="00AD43FD">
              <w:rPr>
                <w:rFonts w:ascii="GHEA Grapalat" w:hAnsi="GHEA Grapalat"/>
                <w:color w:val="000000"/>
                <w:lang w:val="hy-AM" w:eastAsia="en-GB"/>
              </w:rPr>
              <w:t xml:space="preserve">5-րդ՝ «Ընդերքի օգտագործում և պահպանություն» կետի 2-րդ </w:t>
            </w:r>
            <w:proofErr w:type="spellStart"/>
            <w:r w:rsidRPr="00AD43FD">
              <w:rPr>
                <w:rFonts w:ascii="GHEA Grapalat" w:hAnsi="GHEA Grapalat"/>
                <w:color w:val="000000"/>
                <w:lang w:val="hy-AM" w:eastAsia="en-GB"/>
              </w:rPr>
              <w:t>տողն</w:t>
            </w:r>
            <w:proofErr w:type="spellEnd"/>
            <w:r w:rsidRPr="00AD43FD">
              <w:rPr>
                <w:rFonts w:ascii="GHEA Grapalat" w:hAnsi="GHEA Grapalat"/>
                <w:color w:val="000000"/>
                <w:lang w:val="hy-AM" w:eastAsia="en-GB"/>
              </w:rPr>
              <w:t xml:space="preserve"> առաջարկում եմ շարադրել </w:t>
            </w:r>
            <w:proofErr w:type="spellStart"/>
            <w:r w:rsidRPr="00AD43FD">
              <w:rPr>
                <w:rFonts w:ascii="GHEA Grapalat" w:hAnsi="GHEA Grapalat"/>
                <w:color w:val="000000"/>
                <w:lang w:val="hy-AM" w:eastAsia="en-GB"/>
              </w:rPr>
              <w:t>հետևյալ</w:t>
            </w:r>
            <w:proofErr w:type="spellEnd"/>
            <w:r w:rsidRPr="00AD43FD">
              <w:rPr>
                <w:rFonts w:ascii="GHEA Grapalat" w:hAnsi="GHEA Grapalat"/>
                <w:color w:val="000000"/>
                <w:lang w:val="hy-AM" w:eastAsia="en-GB"/>
              </w:rPr>
              <w:t xml:space="preserve"> </w:t>
            </w:r>
            <w:proofErr w:type="spellStart"/>
            <w:r w:rsidRPr="00AD43FD">
              <w:rPr>
                <w:rFonts w:ascii="GHEA Grapalat" w:hAnsi="GHEA Grapalat"/>
                <w:color w:val="000000"/>
                <w:lang w:val="hy-AM" w:eastAsia="en-GB"/>
              </w:rPr>
              <w:t>խմբաագրությամբ</w:t>
            </w:r>
            <w:proofErr w:type="spellEnd"/>
            <w:r w:rsidRPr="00AD43FD">
              <w:rPr>
                <w:rFonts w:ascii="Cambria Math" w:hAnsi="Cambria Math" w:cs="Cambria Math"/>
                <w:color w:val="000000"/>
                <w:lang w:val="hy-AM" w:eastAsia="en-GB"/>
              </w:rPr>
              <w:t>․</w:t>
            </w:r>
          </w:p>
          <w:p w:rsidR="00E741EB" w:rsidRPr="00AD43FD" w:rsidRDefault="00E741EB" w:rsidP="00AD43FD">
            <w:pPr>
              <w:pStyle w:val="ListParagraph"/>
              <w:shd w:val="clear" w:color="auto" w:fill="FFFFFF"/>
              <w:spacing w:line="360" w:lineRule="auto"/>
              <w:ind w:left="0" w:firstLine="22"/>
              <w:jc w:val="both"/>
              <w:rPr>
                <w:rFonts w:ascii="GHEA Grapalat" w:hAnsi="GHEA Grapalat"/>
                <w:color w:val="000000"/>
                <w:lang w:val="hy-AM" w:eastAsia="en-GB"/>
              </w:rPr>
            </w:pPr>
            <w:r w:rsidRPr="00AD43FD">
              <w:rPr>
                <w:rFonts w:ascii="GHEA Grapalat" w:hAnsi="GHEA Grapalat"/>
                <w:color w:val="000000"/>
                <w:lang w:val="hy-AM" w:eastAsia="en-GB"/>
              </w:rPr>
              <w:t xml:space="preserve"> </w:t>
            </w:r>
            <w:r w:rsidRPr="00AD43FD">
              <w:rPr>
                <w:rFonts w:ascii="GHEA Grapalat" w:hAnsi="GHEA Grapalat"/>
                <w:bCs/>
                <w:iCs/>
                <w:lang w:val="hy-AM"/>
              </w:rPr>
              <w:t>«</w:t>
            </w:r>
          </w:p>
          <w:tbl>
            <w:tblPr>
              <w:tblStyle w:val="TableGrid"/>
              <w:tblW w:w="0" w:type="auto"/>
              <w:tblInd w:w="142" w:type="dxa"/>
              <w:tblLook w:val="04A0" w:firstRow="1" w:lastRow="0" w:firstColumn="1" w:lastColumn="0" w:noHBand="0" w:noVBand="1"/>
            </w:tblPr>
            <w:tblGrid>
              <w:gridCol w:w="7140"/>
            </w:tblGrid>
            <w:tr w:rsidR="00E741EB" w:rsidRPr="00A42DCA" w:rsidTr="00E741EB">
              <w:tc>
                <w:tcPr>
                  <w:tcW w:w="9067" w:type="dxa"/>
                </w:tcPr>
                <w:p w:rsidR="00E741EB" w:rsidRPr="00AD43FD" w:rsidRDefault="00E741EB" w:rsidP="00A42DCA">
                  <w:pPr>
                    <w:pStyle w:val="ListParagraph"/>
                    <w:framePr w:hSpace="180" w:wrap="around" w:vAnchor="text" w:hAnchor="text" w:x="-147" w:y="1"/>
                    <w:spacing w:line="360" w:lineRule="auto"/>
                    <w:ind w:left="0" w:firstLine="22"/>
                    <w:suppressOverlap/>
                    <w:jc w:val="both"/>
                    <w:rPr>
                      <w:rFonts w:ascii="GHEA Grapalat" w:hAnsi="GHEA Grapalat"/>
                      <w:color w:val="000000"/>
                      <w:sz w:val="24"/>
                      <w:szCs w:val="24"/>
                      <w:lang w:val="hy-AM" w:eastAsia="en-GB"/>
                    </w:rPr>
                  </w:pPr>
                  <w:r w:rsidRPr="00AD43FD">
                    <w:rPr>
                      <w:rFonts w:ascii="GHEA Grapalat" w:hAnsi="GHEA Grapalat"/>
                      <w:color w:val="000000"/>
                      <w:sz w:val="24"/>
                      <w:szCs w:val="24"/>
                      <w:lang w:val="hy-AM" w:eastAsia="en-GB"/>
                    </w:rPr>
                    <w:lastRenderedPageBreak/>
                    <w:t>օգտակար հանածոյի արդյունահանման նախագծով  կամ երկրաբանական ուսումնասիրության ծրագրով նախատեսված աշխատանքների կատարման ապահովում</w:t>
                  </w:r>
                </w:p>
              </w:tc>
            </w:tr>
          </w:tbl>
          <w:p w:rsidR="00E741EB" w:rsidRPr="00AD43FD" w:rsidRDefault="00E741EB" w:rsidP="00AD43FD">
            <w:pPr>
              <w:pStyle w:val="ListParagraph"/>
              <w:shd w:val="clear" w:color="auto" w:fill="FFFFFF"/>
              <w:spacing w:line="360" w:lineRule="auto"/>
              <w:ind w:left="0" w:firstLine="22"/>
              <w:jc w:val="right"/>
              <w:rPr>
                <w:rFonts w:ascii="GHEA Grapalat" w:hAnsi="GHEA Grapalat"/>
                <w:color w:val="000000"/>
                <w:lang w:val="hy-AM" w:eastAsia="en-GB"/>
              </w:rPr>
            </w:pPr>
            <w:r w:rsidRPr="00AD43FD">
              <w:rPr>
                <w:rFonts w:ascii="GHEA Grapalat" w:hAnsi="GHEA Grapalat"/>
                <w:bCs/>
                <w:iCs/>
                <w:lang w:val="hy-AM"/>
              </w:rPr>
              <w:t>»,</w:t>
            </w:r>
          </w:p>
          <w:p w:rsidR="00E741EB" w:rsidRPr="00AD43FD" w:rsidRDefault="00E741EB" w:rsidP="00AD43FD">
            <w:pPr>
              <w:pStyle w:val="ListParagraph"/>
              <w:numPr>
                <w:ilvl w:val="0"/>
                <w:numId w:val="31"/>
              </w:numPr>
              <w:shd w:val="clear" w:color="auto" w:fill="FFFFFF"/>
              <w:spacing w:line="360" w:lineRule="auto"/>
              <w:ind w:left="0" w:firstLine="22"/>
              <w:jc w:val="both"/>
              <w:rPr>
                <w:rFonts w:ascii="GHEA Grapalat" w:hAnsi="GHEA Grapalat"/>
                <w:color w:val="000000"/>
                <w:lang w:val="hy-AM" w:eastAsia="en-GB"/>
              </w:rPr>
            </w:pPr>
            <w:r w:rsidRPr="00AD43FD">
              <w:rPr>
                <w:rFonts w:ascii="GHEA Grapalat" w:hAnsi="GHEA Grapalat"/>
                <w:bCs/>
                <w:iCs/>
                <w:lang w:val="hy-AM"/>
              </w:rPr>
              <w:t xml:space="preserve">6-րդ՝ «Բուսական աշխարհի օբյեկտների օգտագործում և պահպանություն» կետի՝ </w:t>
            </w:r>
          </w:p>
          <w:p w:rsidR="00E741EB" w:rsidRPr="00AD43FD" w:rsidRDefault="00E741EB" w:rsidP="00AD43FD">
            <w:pPr>
              <w:pStyle w:val="ListParagraph"/>
              <w:shd w:val="clear" w:color="auto" w:fill="FFFFFF"/>
              <w:spacing w:line="360" w:lineRule="auto"/>
              <w:ind w:left="0" w:firstLine="22"/>
              <w:jc w:val="both"/>
              <w:rPr>
                <w:rFonts w:ascii="GHEA Grapalat" w:hAnsi="GHEA Grapalat"/>
                <w:color w:val="000000"/>
                <w:lang w:val="hy-AM" w:eastAsia="en-GB"/>
              </w:rPr>
            </w:pPr>
            <w:r w:rsidRPr="00AD43FD">
              <w:rPr>
                <w:rFonts w:ascii="GHEA Grapalat" w:hAnsi="GHEA Grapalat"/>
                <w:bCs/>
                <w:iCs/>
                <w:lang w:val="hy-AM"/>
              </w:rPr>
              <w:t>ա.1-ին տողը «օգտագործում» բառից հետո առաջարկում եմ լրացնել «պահպանություն» բառով,</w:t>
            </w:r>
          </w:p>
          <w:p w:rsidR="00E741EB" w:rsidRPr="00AD43FD" w:rsidRDefault="00E741EB" w:rsidP="00AD43FD">
            <w:pPr>
              <w:shd w:val="clear" w:color="auto" w:fill="FFFFFF"/>
              <w:spacing w:line="360" w:lineRule="auto"/>
              <w:ind w:firstLine="22"/>
              <w:jc w:val="both"/>
              <w:rPr>
                <w:rFonts w:ascii="GHEA Grapalat" w:hAnsi="GHEA Grapalat"/>
                <w:bCs/>
                <w:iCs/>
                <w:lang w:val="hy-AM"/>
              </w:rPr>
            </w:pPr>
            <w:r w:rsidRPr="00AD43FD">
              <w:rPr>
                <w:rFonts w:ascii="GHEA Grapalat" w:hAnsi="GHEA Grapalat"/>
                <w:bCs/>
                <w:iCs/>
                <w:lang w:val="hy-AM"/>
              </w:rPr>
              <w:t>բ.2-րդ տողից առաջարկում եմ հանել «բուսական աշխարհի օբյեկտների՝ այդ թվում» բառերը,</w:t>
            </w:r>
          </w:p>
          <w:p w:rsidR="00E741EB" w:rsidRPr="00AD43FD" w:rsidRDefault="00E741EB" w:rsidP="00AD43FD">
            <w:pPr>
              <w:shd w:val="clear" w:color="auto" w:fill="FFFFFF"/>
              <w:spacing w:line="360" w:lineRule="auto"/>
              <w:ind w:firstLine="22"/>
              <w:jc w:val="both"/>
              <w:rPr>
                <w:rFonts w:ascii="GHEA Grapalat" w:hAnsi="GHEA Grapalat"/>
                <w:bCs/>
                <w:iCs/>
                <w:lang w:val="hy-AM"/>
              </w:rPr>
            </w:pPr>
            <w:r w:rsidRPr="00AD43FD">
              <w:rPr>
                <w:rFonts w:ascii="GHEA Grapalat" w:hAnsi="GHEA Grapalat"/>
                <w:bCs/>
                <w:iCs/>
                <w:lang w:val="hy-AM"/>
              </w:rPr>
              <w:t xml:space="preserve">գ. 3-րդ </w:t>
            </w:r>
            <w:proofErr w:type="spellStart"/>
            <w:r w:rsidRPr="00AD43FD">
              <w:rPr>
                <w:rFonts w:ascii="GHEA Grapalat" w:hAnsi="GHEA Grapalat"/>
                <w:bCs/>
                <w:iCs/>
                <w:lang w:val="hy-AM"/>
              </w:rPr>
              <w:t>տողն</w:t>
            </w:r>
            <w:proofErr w:type="spellEnd"/>
            <w:r w:rsidRPr="00AD43FD">
              <w:rPr>
                <w:rFonts w:ascii="GHEA Grapalat" w:hAnsi="GHEA Grapalat"/>
                <w:bCs/>
                <w:iCs/>
                <w:lang w:val="hy-AM"/>
              </w:rPr>
              <w:t xml:space="preserve"> առաջարկում եմ շարադրել </w:t>
            </w:r>
            <w:proofErr w:type="spellStart"/>
            <w:r w:rsidRPr="00AD43FD">
              <w:rPr>
                <w:rFonts w:ascii="GHEA Grapalat" w:hAnsi="GHEA Grapalat"/>
                <w:bCs/>
                <w:iCs/>
                <w:lang w:val="hy-AM"/>
              </w:rPr>
              <w:t>հետևյալ</w:t>
            </w:r>
            <w:proofErr w:type="spellEnd"/>
            <w:r w:rsidRPr="00AD43FD">
              <w:rPr>
                <w:rFonts w:ascii="GHEA Grapalat" w:hAnsi="GHEA Grapalat"/>
                <w:bCs/>
                <w:iCs/>
                <w:lang w:val="hy-AM"/>
              </w:rPr>
              <w:t xml:space="preserve"> խմբագրությամբ.</w:t>
            </w:r>
          </w:p>
          <w:p w:rsidR="00E741EB" w:rsidRPr="00AD43FD" w:rsidRDefault="00E741EB" w:rsidP="00AD43FD">
            <w:pPr>
              <w:pStyle w:val="ListParagraph"/>
              <w:shd w:val="clear" w:color="auto" w:fill="FFFFFF"/>
              <w:spacing w:line="360" w:lineRule="auto"/>
              <w:ind w:left="0" w:firstLine="22"/>
              <w:jc w:val="both"/>
              <w:rPr>
                <w:rFonts w:ascii="GHEA Grapalat" w:hAnsi="GHEA Grapalat"/>
                <w:bCs/>
                <w:iCs/>
                <w:lang w:val="hy-AM"/>
              </w:rPr>
            </w:pPr>
            <w:r w:rsidRPr="00AD43FD">
              <w:rPr>
                <w:rFonts w:ascii="GHEA Grapalat" w:hAnsi="GHEA Grapalat"/>
                <w:bCs/>
                <w:iCs/>
                <w:lang w:val="hy-AM"/>
              </w:rPr>
              <w:t xml:space="preserve"> «</w:t>
            </w:r>
          </w:p>
          <w:tbl>
            <w:tblPr>
              <w:tblStyle w:val="TableGrid"/>
              <w:tblW w:w="0" w:type="auto"/>
              <w:tblInd w:w="643" w:type="dxa"/>
              <w:tblLook w:val="04A0" w:firstRow="1" w:lastRow="0" w:firstColumn="1" w:lastColumn="0" w:noHBand="0" w:noVBand="1"/>
            </w:tblPr>
            <w:tblGrid>
              <w:gridCol w:w="6639"/>
            </w:tblGrid>
            <w:tr w:rsidR="00E741EB" w:rsidRPr="00A42DCA" w:rsidTr="00E741EB">
              <w:tc>
                <w:tcPr>
                  <w:tcW w:w="9771" w:type="dxa"/>
                </w:tcPr>
                <w:p w:rsidR="00E741EB" w:rsidRPr="00AD43FD" w:rsidRDefault="00E741EB" w:rsidP="00A42DCA">
                  <w:pPr>
                    <w:pStyle w:val="ListParagraph"/>
                    <w:framePr w:hSpace="180" w:wrap="around" w:vAnchor="text" w:hAnchor="text" w:x="-147" w:y="1"/>
                    <w:spacing w:line="360" w:lineRule="auto"/>
                    <w:ind w:left="0" w:firstLine="22"/>
                    <w:suppressOverlap/>
                    <w:jc w:val="both"/>
                    <w:rPr>
                      <w:rFonts w:ascii="GHEA Grapalat" w:hAnsi="GHEA Grapalat"/>
                      <w:bCs/>
                      <w:iCs/>
                      <w:sz w:val="24"/>
                      <w:szCs w:val="24"/>
                      <w:lang w:val="hy-AM"/>
                    </w:rPr>
                  </w:pPr>
                  <w:r w:rsidRPr="00AD43FD">
                    <w:rPr>
                      <w:rFonts w:ascii="GHEA Grapalat" w:hAnsi="GHEA Grapalat"/>
                      <w:bCs/>
                      <w:iCs/>
                      <w:sz w:val="24"/>
                      <w:szCs w:val="24"/>
                      <w:lang w:val="hy-AM"/>
                    </w:rPr>
                    <w:t xml:space="preserve">հազվագյուտ և անհետացման եզրին գտնվող բուսական տեսակների և դրանց </w:t>
                  </w:r>
                  <w:proofErr w:type="spellStart"/>
                  <w:r w:rsidRPr="00AD43FD">
                    <w:rPr>
                      <w:rFonts w:ascii="GHEA Grapalat" w:hAnsi="GHEA Grapalat"/>
                      <w:bCs/>
                      <w:iCs/>
                      <w:sz w:val="24"/>
                      <w:szCs w:val="24"/>
                      <w:lang w:val="hy-AM"/>
                    </w:rPr>
                    <w:t>աճելավայրերի</w:t>
                  </w:r>
                  <w:proofErr w:type="spellEnd"/>
                  <w:r w:rsidRPr="00AD43FD">
                    <w:rPr>
                      <w:rFonts w:ascii="GHEA Grapalat" w:hAnsi="GHEA Grapalat"/>
                      <w:bCs/>
                      <w:iCs/>
                      <w:sz w:val="24"/>
                      <w:szCs w:val="24"/>
                      <w:lang w:val="hy-AM"/>
                    </w:rPr>
                    <w:t xml:space="preserve"> պահպանություն</w:t>
                  </w:r>
                </w:p>
              </w:tc>
            </w:tr>
          </w:tbl>
          <w:p w:rsidR="00E741EB" w:rsidRPr="00AD43FD" w:rsidRDefault="00E741EB" w:rsidP="00AD43FD">
            <w:pPr>
              <w:pStyle w:val="ListParagraph"/>
              <w:shd w:val="clear" w:color="auto" w:fill="FFFFFF"/>
              <w:spacing w:line="360" w:lineRule="auto"/>
              <w:ind w:left="0" w:firstLine="22"/>
              <w:jc w:val="right"/>
              <w:rPr>
                <w:rFonts w:ascii="GHEA Grapalat" w:hAnsi="GHEA Grapalat"/>
                <w:bCs/>
                <w:iCs/>
                <w:lang w:val="hy-AM"/>
              </w:rPr>
            </w:pPr>
            <w:r w:rsidRPr="00AD43FD">
              <w:rPr>
                <w:rFonts w:ascii="GHEA Grapalat" w:hAnsi="GHEA Grapalat"/>
                <w:bCs/>
                <w:iCs/>
                <w:lang w:val="hy-AM"/>
              </w:rPr>
              <w:t>»,</w:t>
            </w:r>
          </w:p>
          <w:p w:rsidR="00E741EB" w:rsidRPr="00AD43FD" w:rsidRDefault="00E741EB" w:rsidP="00AD43FD">
            <w:pPr>
              <w:shd w:val="clear" w:color="auto" w:fill="FFFFFF"/>
              <w:spacing w:line="360" w:lineRule="auto"/>
              <w:ind w:firstLine="22"/>
              <w:jc w:val="both"/>
              <w:rPr>
                <w:rFonts w:ascii="GHEA Grapalat" w:hAnsi="GHEA Grapalat"/>
                <w:lang w:val="hy-AM"/>
              </w:rPr>
            </w:pPr>
            <w:r w:rsidRPr="00AD43FD">
              <w:rPr>
                <w:rFonts w:ascii="GHEA Grapalat" w:hAnsi="GHEA Grapalat"/>
                <w:bCs/>
                <w:iCs/>
                <w:lang w:val="hy-AM"/>
              </w:rPr>
              <w:t>դ.</w:t>
            </w:r>
            <w:r w:rsidRPr="00AD43FD">
              <w:rPr>
                <w:rFonts w:ascii="GHEA Grapalat" w:hAnsi="GHEA Grapalat"/>
                <w:lang w:val="hy-AM"/>
              </w:rPr>
              <w:t xml:space="preserve"> 4-րդ </w:t>
            </w:r>
            <w:proofErr w:type="spellStart"/>
            <w:r w:rsidRPr="00AD43FD">
              <w:rPr>
                <w:rFonts w:ascii="GHEA Grapalat" w:hAnsi="GHEA Grapalat"/>
                <w:lang w:val="hy-AM"/>
              </w:rPr>
              <w:t>տողն</w:t>
            </w:r>
            <w:proofErr w:type="spellEnd"/>
            <w:r w:rsidRPr="00AD43FD">
              <w:rPr>
                <w:rFonts w:ascii="GHEA Grapalat" w:hAnsi="GHEA Grapalat"/>
                <w:lang w:val="hy-AM"/>
              </w:rPr>
              <w:t xml:space="preserve"> առաջարկում եմ շարադրել </w:t>
            </w:r>
            <w:proofErr w:type="spellStart"/>
            <w:r w:rsidRPr="00AD43FD">
              <w:rPr>
                <w:rFonts w:ascii="GHEA Grapalat" w:hAnsi="GHEA Grapalat"/>
                <w:lang w:val="hy-AM"/>
              </w:rPr>
              <w:t>հետևյալ</w:t>
            </w:r>
            <w:proofErr w:type="spellEnd"/>
            <w:r w:rsidRPr="00AD43FD">
              <w:rPr>
                <w:rFonts w:ascii="GHEA Grapalat" w:hAnsi="GHEA Grapalat"/>
                <w:lang w:val="hy-AM"/>
              </w:rPr>
              <w:t xml:space="preserve"> խմբագրությամբ.</w:t>
            </w:r>
          </w:p>
          <w:p w:rsidR="00E741EB" w:rsidRPr="00AD43FD" w:rsidRDefault="00E741EB" w:rsidP="00AD43FD">
            <w:pPr>
              <w:shd w:val="clear" w:color="auto" w:fill="FFFFFF"/>
              <w:spacing w:line="360" w:lineRule="auto"/>
              <w:ind w:firstLine="22"/>
              <w:jc w:val="both"/>
              <w:rPr>
                <w:rFonts w:ascii="GHEA Grapalat" w:hAnsi="GHEA Grapalat"/>
                <w:bCs/>
                <w:iCs/>
                <w:lang w:val="hy-AM"/>
              </w:rPr>
            </w:pPr>
            <w:r w:rsidRPr="00AD43FD">
              <w:rPr>
                <w:rFonts w:ascii="GHEA Grapalat" w:hAnsi="GHEA Grapalat"/>
                <w:bCs/>
                <w:iCs/>
                <w:lang w:val="hy-AM"/>
              </w:rPr>
              <w:t>«</w:t>
            </w:r>
          </w:p>
          <w:tbl>
            <w:tblPr>
              <w:tblStyle w:val="TableGrid"/>
              <w:tblW w:w="0" w:type="auto"/>
              <w:tblInd w:w="562" w:type="dxa"/>
              <w:tblLook w:val="04A0" w:firstRow="1" w:lastRow="0" w:firstColumn="1" w:lastColumn="0" w:noHBand="0" w:noVBand="1"/>
            </w:tblPr>
            <w:tblGrid>
              <w:gridCol w:w="6720"/>
            </w:tblGrid>
            <w:tr w:rsidR="00E741EB" w:rsidRPr="00A42DCA" w:rsidTr="00E741EB">
              <w:tc>
                <w:tcPr>
                  <w:tcW w:w="9209" w:type="dxa"/>
                </w:tcPr>
                <w:p w:rsidR="00E741EB" w:rsidRPr="00AD43FD" w:rsidRDefault="00E741EB" w:rsidP="00A42DCA">
                  <w:pPr>
                    <w:framePr w:hSpace="180" w:wrap="around" w:vAnchor="text" w:hAnchor="text" w:x="-147" w:y="1"/>
                    <w:spacing w:line="360" w:lineRule="auto"/>
                    <w:ind w:firstLine="22"/>
                    <w:suppressOverlap/>
                    <w:jc w:val="both"/>
                    <w:rPr>
                      <w:rFonts w:ascii="GHEA Grapalat" w:hAnsi="GHEA Grapalat"/>
                      <w:bCs/>
                      <w:iCs/>
                      <w:sz w:val="24"/>
                      <w:szCs w:val="24"/>
                      <w:lang w:val="hy-AM"/>
                    </w:rPr>
                  </w:pPr>
                  <w:r w:rsidRPr="00AD43FD">
                    <w:rPr>
                      <w:rFonts w:ascii="GHEA Grapalat" w:hAnsi="GHEA Grapalat"/>
                      <w:bCs/>
                      <w:iCs/>
                      <w:sz w:val="24"/>
                      <w:szCs w:val="24"/>
                      <w:lang w:val="hy-AM"/>
                    </w:rPr>
                    <w:lastRenderedPageBreak/>
                    <w:t xml:space="preserve">վայրի </w:t>
                  </w:r>
                  <w:proofErr w:type="spellStart"/>
                  <w:r w:rsidRPr="00AD43FD">
                    <w:rPr>
                      <w:rFonts w:ascii="GHEA Grapalat" w:hAnsi="GHEA Grapalat"/>
                      <w:bCs/>
                      <w:iCs/>
                      <w:sz w:val="24"/>
                      <w:szCs w:val="24"/>
                      <w:lang w:val="hy-AM"/>
                    </w:rPr>
                    <w:t>բուսատեսակների</w:t>
                  </w:r>
                  <w:proofErr w:type="spellEnd"/>
                  <w:r w:rsidRPr="00AD43FD">
                    <w:rPr>
                      <w:rFonts w:ascii="GHEA Grapalat" w:hAnsi="GHEA Grapalat"/>
                      <w:bCs/>
                      <w:iCs/>
                      <w:sz w:val="24"/>
                      <w:szCs w:val="24"/>
                      <w:lang w:val="hy-AM"/>
                    </w:rPr>
                    <w:t xml:space="preserve">, բուսաբանական հավաքածուների ( ինչպես նաև առանձին նմուշները)   անկախ սեփականության </w:t>
                  </w:r>
                  <w:proofErr w:type="spellStart"/>
                  <w:r w:rsidRPr="00AD43FD">
                    <w:rPr>
                      <w:rFonts w:ascii="GHEA Grapalat" w:hAnsi="GHEA Grapalat"/>
                      <w:bCs/>
                      <w:iCs/>
                      <w:sz w:val="24"/>
                      <w:szCs w:val="24"/>
                      <w:lang w:val="hy-AM"/>
                    </w:rPr>
                    <w:t>ձևից</w:t>
                  </w:r>
                  <w:proofErr w:type="spellEnd"/>
                  <w:r w:rsidRPr="00AD43FD">
                    <w:rPr>
                      <w:rFonts w:ascii="GHEA Grapalat" w:hAnsi="GHEA Grapalat"/>
                      <w:bCs/>
                      <w:iCs/>
                      <w:sz w:val="24"/>
                      <w:szCs w:val="24"/>
                      <w:lang w:val="hy-AM"/>
                    </w:rPr>
                    <w:t>, պահպանություն, ապօրինի ներմուծում և արտահանում</w:t>
                  </w:r>
                </w:p>
              </w:tc>
            </w:tr>
          </w:tbl>
          <w:p w:rsidR="00E741EB" w:rsidRPr="00AD43FD" w:rsidRDefault="00E741EB" w:rsidP="00AD43FD">
            <w:pPr>
              <w:shd w:val="clear" w:color="auto" w:fill="FFFFFF"/>
              <w:spacing w:line="360" w:lineRule="auto"/>
              <w:ind w:firstLine="22"/>
              <w:jc w:val="right"/>
              <w:rPr>
                <w:rFonts w:ascii="GHEA Grapalat" w:hAnsi="GHEA Grapalat"/>
                <w:bCs/>
                <w:iCs/>
                <w:lang w:val="hy-AM"/>
              </w:rPr>
            </w:pPr>
            <w:r w:rsidRPr="00AD43FD">
              <w:rPr>
                <w:rFonts w:ascii="GHEA Grapalat" w:hAnsi="GHEA Grapalat"/>
                <w:bCs/>
                <w:iCs/>
                <w:lang w:val="hy-AM"/>
              </w:rPr>
              <w:t>»,</w:t>
            </w:r>
          </w:p>
          <w:p w:rsidR="00E741EB" w:rsidRPr="00AD43FD" w:rsidRDefault="00E741EB" w:rsidP="00AD43FD">
            <w:pPr>
              <w:shd w:val="clear" w:color="auto" w:fill="FFFFFF"/>
              <w:spacing w:line="360" w:lineRule="auto"/>
              <w:ind w:firstLine="22"/>
              <w:jc w:val="both"/>
              <w:rPr>
                <w:rFonts w:ascii="GHEA Grapalat" w:hAnsi="GHEA Grapalat"/>
                <w:bCs/>
                <w:iCs/>
                <w:lang w:val="hy-AM"/>
              </w:rPr>
            </w:pPr>
            <w:r w:rsidRPr="00AD43FD">
              <w:rPr>
                <w:rFonts w:ascii="GHEA Grapalat" w:hAnsi="GHEA Grapalat"/>
                <w:bCs/>
                <w:iCs/>
                <w:lang w:val="hy-AM"/>
              </w:rPr>
              <w:t xml:space="preserve">6) 7-րդ՝  «Կենդանական աշխարհի օբյեկտների օգտագործում և պահպանություն»            </w:t>
            </w:r>
            <w:proofErr w:type="spellStart"/>
            <w:r w:rsidRPr="00AD43FD">
              <w:rPr>
                <w:rFonts w:ascii="GHEA Grapalat" w:hAnsi="GHEA Grapalat"/>
                <w:bCs/>
                <w:iCs/>
                <w:lang w:val="hy-AM"/>
              </w:rPr>
              <w:t>կետում</w:t>
            </w:r>
            <w:proofErr w:type="spellEnd"/>
            <w:r w:rsidRPr="00AD43FD">
              <w:rPr>
                <w:rFonts w:ascii="GHEA Grapalat" w:hAnsi="GHEA Grapalat"/>
                <w:bCs/>
                <w:iCs/>
                <w:lang w:val="hy-AM"/>
              </w:rPr>
              <w:t>՝</w:t>
            </w:r>
          </w:p>
          <w:p w:rsidR="00E741EB" w:rsidRPr="00AD43FD" w:rsidRDefault="00E741EB" w:rsidP="00AD43FD">
            <w:pPr>
              <w:shd w:val="clear" w:color="auto" w:fill="FFFFFF"/>
              <w:spacing w:line="360" w:lineRule="auto"/>
              <w:ind w:firstLine="22"/>
              <w:jc w:val="both"/>
              <w:rPr>
                <w:rFonts w:ascii="GHEA Grapalat" w:hAnsi="GHEA Grapalat"/>
                <w:bCs/>
                <w:iCs/>
                <w:lang w:val="hy-AM"/>
              </w:rPr>
            </w:pPr>
            <w:r w:rsidRPr="00AD43FD">
              <w:rPr>
                <w:rFonts w:ascii="GHEA Grapalat" w:hAnsi="GHEA Grapalat"/>
                <w:bCs/>
                <w:iCs/>
                <w:lang w:val="hy-AM"/>
              </w:rPr>
              <w:t xml:space="preserve">      ա. 3-րդ տողից հետո առաջարկում եմ լրացնել </w:t>
            </w:r>
            <w:proofErr w:type="spellStart"/>
            <w:r w:rsidRPr="00AD43FD">
              <w:rPr>
                <w:rFonts w:ascii="GHEA Grapalat" w:hAnsi="GHEA Grapalat"/>
                <w:bCs/>
                <w:iCs/>
                <w:lang w:val="hy-AM"/>
              </w:rPr>
              <w:t>հետևյալ</w:t>
            </w:r>
            <w:proofErr w:type="spellEnd"/>
            <w:r w:rsidRPr="00AD43FD">
              <w:rPr>
                <w:rFonts w:ascii="GHEA Grapalat" w:hAnsi="GHEA Grapalat"/>
                <w:bCs/>
                <w:iCs/>
                <w:lang w:val="hy-AM"/>
              </w:rPr>
              <w:t xml:space="preserve"> բովանդակությամբ նոր տող.</w:t>
            </w:r>
          </w:p>
          <w:p w:rsidR="00E741EB" w:rsidRPr="00AD43FD" w:rsidRDefault="00E741EB" w:rsidP="00AD43FD">
            <w:pPr>
              <w:shd w:val="clear" w:color="auto" w:fill="FFFFFF"/>
              <w:spacing w:line="360" w:lineRule="auto"/>
              <w:ind w:firstLine="22"/>
              <w:jc w:val="both"/>
              <w:rPr>
                <w:rFonts w:ascii="GHEA Grapalat" w:hAnsi="GHEA Grapalat"/>
                <w:iCs/>
                <w:lang w:val="hy-AM"/>
              </w:rPr>
            </w:pPr>
            <w:r w:rsidRPr="00AD43FD">
              <w:rPr>
                <w:rFonts w:ascii="GHEA Grapalat" w:hAnsi="GHEA Grapalat"/>
                <w:bCs/>
                <w:iCs/>
                <w:lang w:val="hy-AM"/>
              </w:rPr>
              <w:t xml:space="preserve"> «</w:t>
            </w:r>
          </w:p>
          <w:tbl>
            <w:tblPr>
              <w:tblStyle w:val="TableGrid"/>
              <w:tblW w:w="0" w:type="auto"/>
              <w:tblInd w:w="643" w:type="dxa"/>
              <w:tblLook w:val="04A0" w:firstRow="1" w:lastRow="0" w:firstColumn="1" w:lastColumn="0" w:noHBand="0" w:noVBand="1"/>
            </w:tblPr>
            <w:tblGrid>
              <w:gridCol w:w="6639"/>
            </w:tblGrid>
            <w:tr w:rsidR="00E741EB" w:rsidRPr="00A42DCA" w:rsidTr="00E741EB">
              <w:trPr>
                <w:trHeight w:val="660"/>
              </w:trPr>
              <w:tc>
                <w:tcPr>
                  <w:tcW w:w="9771" w:type="dxa"/>
                </w:tcPr>
                <w:p w:rsidR="00E741EB" w:rsidRPr="00AD43FD" w:rsidRDefault="00E741EB" w:rsidP="00A42DCA">
                  <w:pPr>
                    <w:framePr w:hSpace="180" w:wrap="around" w:vAnchor="text" w:hAnchor="text" w:x="-147" w:y="1"/>
                    <w:shd w:val="clear" w:color="auto" w:fill="FFFFFF"/>
                    <w:spacing w:line="360" w:lineRule="auto"/>
                    <w:ind w:firstLine="22"/>
                    <w:suppressOverlap/>
                    <w:jc w:val="both"/>
                    <w:rPr>
                      <w:rFonts w:ascii="GHEA Grapalat" w:hAnsi="GHEA Grapalat"/>
                      <w:iCs/>
                      <w:sz w:val="24"/>
                      <w:szCs w:val="24"/>
                      <w:lang w:val="hy-AM"/>
                    </w:rPr>
                  </w:pPr>
                  <w:r w:rsidRPr="00AD43FD">
                    <w:rPr>
                      <w:rFonts w:ascii="GHEA Grapalat" w:hAnsi="GHEA Grapalat"/>
                      <w:iCs/>
                      <w:sz w:val="24"/>
                      <w:szCs w:val="24"/>
                      <w:lang w:val="hy-AM"/>
                    </w:rPr>
                    <w:t>վերարտադրության կազմակերպման նպատակով կենդանական աշխարհի օբյեկտների օգտագործում</w:t>
                  </w:r>
                </w:p>
              </w:tc>
            </w:tr>
          </w:tbl>
          <w:p w:rsidR="00E741EB" w:rsidRPr="00AD43FD" w:rsidRDefault="00E741EB" w:rsidP="00AD43FD">
            <w:pPr>
              <w:shd w:val="clear" w:color="auto" w:fill="FFFFFF"/>
              <w:spacing w:line="360" w:lineRule="auto"/>
              <w:ind w:firstLine="22"/>
              <w:jc w:val="center"/>
              <w:rPr>
                <w:rFonts w:ascii="GHEA Grapalat" w:hAnsi="GHEA Grapalat"/>
                <w:iCs/>
                <w:lang w:val="hy-AM"/>
              </w:rPr>
            </w:pPr>
            <w:r w:rsidRPr="00AD43FD">
              <w:rPr>
                <w:rFonts w:ascii="GHEA Grapalat" w:hAnsi="GHEA Grapalat"/>
                <w:iCs/>
                <w:lang w:val="hy-AM"/>
              </w:rPr>
              <w:t xml:space="preserve">                                                                                                                                »,</w:t>
            </w:r>
          </w:p>
          <w:p w:rsidR="00E741EB" w:rsidRPr="00AD43FD" w:rsidRDefault="00E741EB" w:rsidP="00AD43FD">
            <w:pPr>
              <w:shd w:val="clear" w:color="auto" w:fill="FFFFFF"/>
              <w:spacing w:line="360" w:lineRule="auto"/>
              <w:ind w:firstLine="22"/>
              <w:jc w:val="both"/>
              <w:rPr>
                <w:rFonts w:ascii="GHEA Grapalat" w:hAnsi="GHEA Grapalat"/>
                <w:iCs/>
                <w:lang w:val="hy-AM"/>
              </w:rPr>
            </w:pPr>
            <w:r w:rsidRPr="00AD43FD">
              <w:rPr>
                <w:rFonts w:ascii="GHEA Grapalat" w:hAnsi="GHEA Grapalat"/>
                <w:iCs/>
                <w:lang w:val="hy-AM"/>
              </w:rPr>
              <w:t xml:space="preserve">        բ.4-րդ </w:t>
            </w:r>
            <w:proofErr w:type="spellStart"/>
            <w:r w:rsidRPr="00AD43FD">
              <w:rPr>
                <w:rFonts w:ascii="GHEA Grapalat" w:hAnsi="GHEA Grapalat"/>
                <w:iCs/>
                <w:lang w:val="hy-AM"/>
              </w:rPr>
              <w:t>տողն</w:t>
            </w:r>
            <w:proofErr w:type="spellEnd"/>
            <w:r w:rsidRPr="00AD43FD">
              <w:rPr>
                <w:rFonts w:ascii="GHEA Grapalat" w:hAnsi="GHEA Grapalat"/>
                <w:iCs/>
                <w:lang w:val="hy-AM"/>
              </w:rPr>
              <w:t xml:space="preserve"> առաջարկում եմ շարադրել </w:t>
            </w:r>
            <w:proofErr w:type="spellStart"/>
            <w:r w:rsidRPr="00AD43FD">
              <w:rPr>
                <w:rFonts w:ascii="GHEA Grapalat" w:hAnsi="GHEA Grapalat"/>
                <w:iCs/>
                <w:lang w:val="hy-AM"/>
              </w:rPr>
              <w:t>հետևյալ</w:t>
            </w:r>
            <w:proofErr w:type="spellEnd"/>
            <w:r w:rsidRPr="00AD43FD">
              <w:rPr>
                <w:rFonts w:ascii="GHEA Grapalat" w:hAnsi="GHEA Grapalat"/>
                <w:iCs/>
                <w:lang w:val="hy-AM"/>
              </w:rPr>
              <w:t xml:space="preserve"> խմբագրությամբ</w:t>
            </w:r>
            <w:r w:rsidRPr="00AD43FD">
              <w:rPr>
                <w:rFonts w:ascii="Cambria Math" w:hAnsi="Cambria Math" w:cs="Cambria Math"/>
                <w:iCs/>
                <w:lang w:val="hy-AM"/>
              </w:rPr>
              <w:t>․</w:t>
            </w:r>
          </w:p>
          <w:p w:rsidR="00E741EB" w:rsidRPr="00AD43FD" w:rsidRDefault="00E741EB" w:rsidP="00AD43FD">
            <w:pPr>
              <w:spacing w:line="360" w:lineRule="auto"/>
              <w:ind w:firstLine="22"/>
              <w:jc w:val="both"/>
              <w:rPr>
                <w:rFonts w:ascii="GHEA Grapalat" w:hAnsi="GHEA Grapalat"/>
                <w:color w:val="000000"/>
                <w:lang w:val="hy-AM" w:eastAsia="en-GB"/>
              </w:rPr>
            </w:pPr>
            <w:r w:rsidRPr="00AD43FD">
              <w:rPr>
                <w:rFonts w:ascii="GHEA Grapalat" w:hAnsi="GHEA Grapalat"/>
                <w:iCs/>
                <w:lang w:val="hy-AM"/>
              </w:rPr>
              <w:t xml:space="preserve"> «</w:t>
            </w:r>
          </w:p>
          <w:tbl>
            <w:tblPr>
              <w:tblStyle w:val="TableGrid"/>
              <w:tblW w:w="0" w:type="auto"/>
              <w:tblInd w:w="643" w:type="dxa"/>
              <w:tblLook w:val="04A0" w:firstRow="1" w:lastRow="0" w:firstColumn="1" w:lastColumn="0" w:noHBand="0" w:noVBand="1"/>
            </w:tblPr>
            <w:tblGrid>
              <w:gridCol w:w="6639"/>
            </w:tblGrid>
            <w:tr w:rsidR="00E741EB" w:rsidRPr="00A42DCA" w:rsidTr="00E741EB">
              <w:tc>
                <w:tcPr>
                  <w:tcW w:w="9771" w:type="dxa"/>
                </w:tcPr>
                <w:p w:rsidR="00E741EB" w:rsidRPr="00AD43FD" w:rsidRDefault="00E741EB" w:rsidP="00A42DCA">
                  <w:pPr>
                    <w:framePr w:hSpace="180" w:wrap="around" w:vAnchor="text" w:hAnchor="text" w:x="-147" w:y="1"/>
                    <w:spacing w:line="360" w:lineRule="auto"/>
                    <w:ind w:firstLine="22"/>
                    <w:suppressOverlap/>
                    <w:jc w:val="both"/>
                    <w:rPr>
                      <w:rFonts w:ascii="GHEA Grapalat" w:hAnsi="GHEA Grapalat"/>
                      <w:color w:val="000000"/>
                      <w:sz w:val="24"/>
                      <w:szCs w:val="24"/>
                      <w:lang w:val="hy-AM" w:eastAsia="en-GB"/>
                    </w:rPr>
                  </w:pPr>
                  <w:r w:rsidRPr="00AD43FD">
                    <w:rPr>
                      <w:rFonts w:ascii="GHEA Grapalat" w:hAnsi="GHEA Grapalat"/>
                      <w:color w:val="000000"/>
                      <w:sz w:val="24"/>
                      <w:szCs w:val="24"/>
                      <w:lang w:val="hy-AM" w:eastAsia="en-GB"/>
                    </w:rPr>
                    <w:t xml:space="preserve">կենդանական աշխարհի օբյեկտների  և դրանց </w:t>
                  </w:r>
                  <w:proofErr w:type="spellStart"/>
                  <w:r w:rsidRPr="00AD43FD">
                    <w:rPr>
                      <w:rFonts w:ascii="GHEA Grapalat" w:hAnsi="GHEA Grapalat"/>
                      <w:color w:val="000000"/>
                      <w:sz w:val="24"/>
                      <w:szCs w:val="24"/>
                      <w:lang w:val="hy-AM" w:eastAsia="en-GB"/>
                    </w:rPr>
                    <w:t>արգասիքների</w:t>
                  </w:r>
                  <w:proofErr w:type="spellEnd"/>
                  <w:r w:rsidRPr="00AD43FD">
                    <w:rPr>
                      <w:rFonts w:ascii="GHEA Grapalat" w:hAnsi="GHEA Grapalat"/>
                      <w:color w:val="000000"/>
                      <w:sz w:val="24"/>
                      <w:szCs w:val="24"/>
                      <w:lang w:val="hy-AM" w:eastAsia="en-GB"/>
                    </w:rPr>
                    <w:t xml:space="preserve">, կենդանաբանական հավաքածուների, </w:t>
                  </w:r>
                  <w:r w:rsidRPr="00AD43FD">
                    <w:rPr>
                      <w:rFonts w:ascii="GHEA Grapalat" w:hAnsi="GHEA Grapalat"/>
                      <w:color w:val="000000"/>
                      <w:sz w:val="24"/>
                      <w:szCs w:val="24"/>
                      <w:lang w:val="hy-AM" w:eastAsia="en-GB"/>
                    </w:rPr>
                    <w:lastRenderedPageBreak/>
                    <w:t xml:space="preserve">ինչպես նաև առանձին նմուշների, անկախ սեփականության </w:t>
                  </w:r>
                  <w:proofErr w:type="spellStart"/>
                  <w:r w:rsidRPr="00AD43FD">
                    <w:rPr>
                      <w:rFonts w:ascii="GHEA Grapalat" w:hAnsi="GHEA Grapalat"/>
                      <w:color w:val="000000"/>
                      <w:sz w:val="24"/>
                      <w:szCs w:val="24"/>
                      <w:lang w:val="hy-AM" w:eastAsia="en-GB"/>
                    </w:rPr>
                    <w:t>ձևից</w:t>
                  </w:r>
                  <w:proofErr w:type="spellEnd"/>
                  <w:r w:rsidRPr="00AD43FD">
                    <w:rPr>
                      <w:rFonts w:ascii="GHEA Grapalat" w:hAnsi="GHEA Grapalat"/>
                      <w:color w:val="000000"/>
                      <w:sz w:val="24"/>
                      <w:szCs w:val="24"/>
                      <w:lang w:val="hy-AM" w:eastAsia="en-GB"/>
                    </w:rPr>
                    <w:t xml:space="preserve">, պահպանություն, ապօրինի ներմուծում, արտահանում, </w:t>
                  </w:r>
                  <w:r w:rsidRPr="00AD43FD">
                    <w:rPr>
                      <w:rFonts w:ascii="GHEA Grapalat" w:hAnsi="GHEA Grapalat"/>
                      <w:color w:val="000000"/>
                      <w:sz w:val="24"/>
                      <w:szCs w:val="24"/>
                      <w:shd w:val="clear" w:color="auto" w:fill="FFFFFF"/>
                      <w:lang w:val="hy-AM"/>
                    </w:rPr>
                    <w:t>օգտագործում</w:t>
                  </w:r>
                  <w:r w:rsidRPr="00AD43FD">
                    <w:rPr>
                      <w:rFonts w:ascii="GHEA Grapalat" w:hAnsi="GHEA Grapalat"/>
                      <w:color w:val="FF0000"/>
                      <w:sz w:val="24"/>
                      <w:szCs w:val="24"/>
                      <w:lang w:val="hy-AM" w:eastAsia="en-GB"/>
                    </w:rPr>
                    <w:t xml:space="preserve"> </w:t>
                  </w:r>
                  <w:r w:rsidRPr="00AD43FD">
                    <w:rPr>
                      <w:rFonts w:ascii="GHEA Grapalat" w:hAnsi="GHEA Grapalat"/>
                      <w:color w:val="000000" w:themeColor="text1"/>
                      <w:sz w:val="24"/>
                      <w:szCs w:val="24"/>
                      <w:lang w:val="hy-AM" w:eastAsia="en-GB"/>
                    </w:rPr>
                    <w:t>և վերաբնակեցում</w:t>
                  </w:r>
                </w:p>
              </w:tc>
            </w:tr>
          </w:tbl>
          <w:p w:rsidR="00E741EB" w:rsidRPr="00AD43FD" w:rsidRDefault="00E741EB" w:rsidP="00AD43FD">
            <w:pPr>
              <w:spacing w:line="360" w:lineRule="auto"/>
              <w:ind w:firstLine="22"/>
              <w:jc w:val="right"/>
              <w:rPr>
                <w:rFonts w:ascii="GHEA Grapalat" w:hAnsi="GHEA Grapalat"/>
                <w:color w:val="000000"/>
                <w:lang w:val="hy-AM" w:eastAsia="en-GB"/>
              </w:rPr>
            </w:pPr>
            <w:r w:rsidRPr="00AD43FD">
              <w:rPr>
                <w:rFonts w:ascii="GHEA Grapalat" w:hAnsi="GHEA Grapalat"/>
                <w:color w:val="000000"/>
                <w:shd w:val="clear" w:color="auto" w:fill="FFFFFF"/>
                <w:lang w:val="hy-AM"/>
              </w:rPr>
              <w:lastRenderedPageBreak/>
              <w:t>»</w:t>
            </w:r>
            <w:r w:rsidRPr="00AD43FD">
              <w:rPr>
                <w:rFonts w:ascii="GHEA Grapalat" w:hAnsi="GHEA Grapalat"/>
                <w:color w:val="000000"/>
                <w:lang w:val="hy-AM" w:eastAsia="en-GB"/>
              </w:rPr>
              <w:t>,</w:t>
            </w:r>
          </w:p>
          <w:p w:rsidR="00E741EB" w:rsidRPr="00AD43FD" w:rsidRDefault="00E741EB" w:rsidP="00AD43FD">
            <w:pPr>
              <w:shd w:val="clear" w:color="auto" w:fill="FFFFFF"/>
              <w:spacing w:line="360" w:lineRule="auto"/>
              <w:ind w:firstLine="22"/>
              <w:jc w:val="both"/>
              <w:rPr>
                <w:rFonts w:ascii="GHEA Grapalat" w:hAnsi="GHEA Grapalat" w:cs="Cambria Math"/>
                <w:iCs/>
                <w:lang w:val="hy-AM"/>
              </w:rPr>
            </w:pPr>
            <w:r w:rsidRPr="00AD43FD">
              <w:rPr>
                <w:rFonts w:ascii="GHEA Grapalat" w:hAnsi="GHEA Grapalat"/>
                <w:lang w:val="hy-AM"/>
              </w:rPr>
              <w:t xml:space="preserve">գ. 5-րդ </w:t>
            </w:r>
            <w:proofErr w:type="spellStart"/>
            <w:r w:rsidRPr="00AD43FD">
              <w:rPr>
                <w:rFonts w:ascii="GHEA Grapalat" w:hAnsi="GHEA Grapalat"/>
                <w:iCs/>
                <w:lang w:val="hy-AM"/>
              </w:rPr>
              <w:t>տողն</w:t>
            </w:r>
            <w:proofErr w:type="spellEnd"/>
            <w:r w:rsidRPr="00AD43FD">
              <w:rPr>
                <w:rFonts w:ascii="GHEA Grapalat" w:hAnsi="GHEA Grapalat"/>
                <w:iCs/>
                <w:lang w:val="hy-AM"/>
              </w:rPr>
              <w:t xml:space="preserve"> առաջարկում եմ  շարադրել </w:t>
            </w:r>
            <w:proofErr w:type="spellStart"/>
            <w:r w:rsidRPr="00AD43FD">
              <w:rPr>
                <w:rFonts w:ascii="GHEA Grapalat" w:hAnsi="GHEA Grapalat"/>
                <w:iCs/>
                <w:lang w:val="hy-AM"/>
              </w:rPr>
              <w:t>հետևյալ</w:t>
            </w:r>
            <w:proofErr w:type="spellEnd"/>
            <w:r w:rsidRPr="00AD43FD">
              <w:rPr>
                <w:rFonts w:ascii="GHEA Grapalat" w:hAnsi="GHEA Grapalat"/>
                <w:iCs/>
                <w:lang w:val="hy-AM"/>
              </w:rPr>
              <w:t xml:space="preserve"> խմբագրությամբ</w:t>
            </w:r>
            <w:r w:rsidRPr="00AD43FD">
              <w:rPr>
                <w:rFonts w:ascii="Cambria Math" w:hAnsi="Cambria Math" w:cs="Cambria Math"/>
                <w:iCs/>
                <w:lang w:val="hy-AM"/>
              </w:rPr>
              <w:t>․</w:t>
            </w:r>
          </w:p>
          <w:p w:rsidR="00E741EB" w:rsidRPr="00AD43FD" w:rsidRDefault="00E741EB" w:rsidP="00AD43FD">
            <w:pPr>
              <w:shd w:val="clear" w:color="auto" w:fill="FFFFFF"/>
              <w:spacing w:line="360" w:lineRule="auto"/>
              <w:ind w:firstLine="22"/>
              <w:jc w:val="both"/>
              <w:rPr>
                <w:rFonts w:ascii="GHEA Grapalat" w:hAnsi="GHEA Grapalat" w:cs="Cambria Math"/>
                <w:iCs/>
                <w:lang w:val="hy-AM"/>
              </w:rPr>
            </w:pPr>
            <w:r w:rsidRPr="00AD43FD">
              <w:rPr>
                <w:rFonts w:ascii="GHEA Grapalat" w:hAnsi="GHEA Grapalat" w:cs="Cambria Math"/>
                <w:iCs/>
                <w:lang w:val="hy-AM"/>
              </w:rPr>
              <w:t xml:space="preserve">      «</w:t>
            </w:r>
          </w:p>
          <w:tbl>
            <w:tblPr>
              <w:tblStyle w:val="TableGrid"/>
              <w:tblW w:w="0" w:type="auto"/>
              <w:tblInd w:w="643" w:type="dxa"/>
              <w:tblLook w:val="04A0" w:firstRow="1" w:lastRow="0" w:firstColumn="1" w:lastColumn="0" w:noHBand="0" w:noVBand="1"/>
            </w:tblPr>
            <w:tblGrid>
              <w:gridCol w:w="6639"/>
            </w:tblGrid>
            <w:tr w:rsidR="00E741EB" w:rsidRPr="00A42DCA" w:rsidTr="00E741EB">
              <w:tc>
                <w:tcPr>
                  <w:tcW w:w="9771" w:type="dxa"/>
                </w:tcPr>
                <w:p w:rsidR="00E741EB" w:rsidRPr="00AD43FD" w:rsidRDefault="00E741EB" w:rsidP="00A42DCA">
                  <w:pPr>
                    <w:framePr w:hSpace="180" w:wrap="around" w:vAnchor="text" w:hAnchor="text" w:x="-147" w:y="1"/>
                    <w:spacing w:line="360" w:lineRule="auto"/>
                    <w:ind w:firstLine="22"/>
                    <w:suppressOverlap/>
                    <w:jc w:val="both"/>
                    <w:rPr>
                      <w:rFonts w:ascii="GHEA Grapalat" w:hAnsi="GHEA Grapalat" w:cs="Cambria Math"/>
                      <w:iCs/>
                      <w:sz w:val="24"/>
                      <w:szCs w:val="24"/>
                      <w:lang w:val="hy-AM"/>
                    </w:rPr>
                  </w:pPr>
                  <w:r w:rsidRPr="00AD43FD">
                    <w:rPr>
                      <w:rFonts w:ascii="GHEA Grapalat" w:hAnsi="GHEA Grapalat" w:cs="Cambria Math"/>
                      <w:iCs/>
                      <w:sz w:val="24"/>
                      <w:szCs w:val="24"/>
                      <w:lang w:val="hy-AM"/>
                    </w:rPr>
                    <w:t>հազվագյուտ և անհետացան եզրին գտնվող կ</w:t>
                  </w:r>
                  <w:r w:rsidRPr="00AD43FD">
                    <w:rPr>
                      <w:rFonts w:ascii="GHEA Grapalat" w:hAnsi="GHEA Grapalat"/>
                      <w:color w:val="000000"/>
                      <w:sz w:val="24"/>
                      <w:szCs w:val="24"/>
                      <w:lang w:val="hy-AM" w:eastAsia="en-GB"/>
                    </w:rPr>
                    <w:t xml:space="preserve">ենդանական տեսակների և դրանց </w:t>
                  </w:r>
                  <w:proofErr w:type="spellStart"/>
                  <w:r w:rsidRPr="00AD43FD">
                    <w:rPr>
                      <w:rFonts w:ascii="GHEA Grapalat" w:hAnsi="GHEA Grapalat"/>
                      <w:color w:val="000000"/>
                      <w:sz w:val="24"/>
                      <w:szCs w:val="24"/>
                      <w:lang w:val="hy-AM" w:eastAsia="en-GB"/>
                    </w:rPr>
                    <w:t>ապրելավայրերի</w:t>
                  </w:r>
                  <w:proofErr w:type="spellEnd"/>
                  <w:r w:rsidRPr="00AD43FD">
                    <w:rPr>
                      <w:rFonts w:ascii="GHEA Grapalat" w:hAnsi="GHEA Grapalat"/>
                      <w:color w:val="000000"/>
                      <w:sz w:val="24"/>
                      <w:szCs w:val="24"/>
                      <w:lang w:val="hy-AM" w:eastAsia="en-GB"/>
                    </w:rPr>
                    <w:t xml:space="preserve"> պահպանություն</w:t>
                  </w:r>
                </w:p>
              </w:tc>
            </w:tr>
          </w:tbl>
          <w:p w:rsidR="00E741EB" w:rsidRPr="00AD43FD" w:rsidRDefault="00E741EB" w:rsidP="00AD43FD">
            <w:pPr>
              <w:shd w:val="clear" w:color="auto" w:fill="FFFFFF"/>
              <w:spacing w:line="360" w:lineRule="auto"/>
              <w:ind w:firstLine="22"/>
              <w:jc w:val="right"/>
              <w:rPr>
                <w:rFonts w:ascii="GHEA Grapalat" w:hAnsi="GHEA Grapalat" w:cs="Cambria Math"/>
                <w:iCs/>
                <w:lang w:val="hy-AM"/>
              </w:rPr>
            </w:pPr>
            <w:r w:rsidRPr="00AD43FD">
              <w:rPr>
                <w:rFonts w:ascii="GHEA Grapalat" w:hAnsi="GHEA Grapalat"/>
                <w:color w:val="000000"/>
                <w:lang w:val="hy-AM" w:eastAsia="en-GB"/>
              </w:rPr>
              <w:t>»,</w:t>
            </w:r>
          </w:p>
          <w:p w:rsidR="00E741EB" w:rsidRPr="00AD43FD" w:rsidRDefault="00E741EB" w:rsidP="00AD43FD">
            <w:pPr>
              <w:pStyle w:val="ListParagraph"/>
              <w:numPr>
                <w:ilvl w:val="0"/>
                <w:numId w:val="30"/>
              </w:numPr>
              <w:spacing w:line="360" w:lineRule="auto"/>
              <w:ind w:left="0" w:firstLine="22"/>
              <w:jc w:val="both"/>
              <w:rPr>
                <w:rFonts w:ascii="GHEA Grapalat" w:hAnsi="GHEA Grapalat"/>
                <w:color w:val="000000"/>
                <w:lang w:val="hy-AM" w:eastAsia="en-GB"/>
              </w:rPr>
            </w:pPr>
            <w:r w:rsidRPr="00AD43FD">
              <w:rPr>
                <w:rFonts w:ascii="GHEA Grapalat" w:hAnsi="GHEA Grapalat"/>
                <w:color w:val="000000"/>
                <w:lang w:val="hy-AM" w:eastAsia="en-GB"/>
              </w:rPr>
              <w:t>հաշվի առնելով վերոնշյալ առաջարկությունները՝ անհրաժեշտություն կառաջանա նախագծի հավելվածի N4 աղյուսակի</w:t>
            </w:r>
          </w:p>
          <w:p w:rsidR="00E741EB" w:rsidRPr="00AD43FD" w:rsidRDefault="00E741EB" w:rsidP="00AD43FD">
            <w:pPr>
              <w:pStyle w:val="ListParagraph"/>
              <w:numPr>
                <w:ilvl w:val="0"/>
                <w:numId w:val="32"/>
              </w:numPr>
              <w:suppressAutoHyphens/>
              <w:spacing w:line="360" w:lineRule="auto"/>
              <w:ind w:left="0" w:firstLine="22"/>
              <w:jc w:val="both"/>
              <w:rPr>
                <w:rFonts w:ascii="GHEA Grapalat" w:eastAsia="SimSun" w:hAnsi="GHEA Grapalat"/>
                <w:lang w:val="hy-AM"/>
              </w:rPr>
            </w:pPr>
            <w:r w:rsidRPr="00AD43FD">
              <w:rPr>
                <w:rFonts w:ascii="GHEA Grapalat" w:hAnsi="GHEA Grapalat"/>
                <w:lang w:val="hy-AM"/>
              </w:rPr>
              <w:t xml:space="preserve">1-ին՝ «Ջրային ռեսուրսների օգտագործում և պահպանություն» </w:t>
            </w:r>
            <w:proofErr w:type="spellStart"/>
            <w:r w:rsidRPr="00AD43FD">
              <w:rPr>
                <w:rFonts w:ascii="GHEA Grapalat" w:hAnsi="GHEA Grapalat"/>
                <w:lang w:val="hy-AM"/>
              </w:rPr>
              <w:t>կետում</w:t>
            </w:r>
            <w:proofErr w:type="spellEnd"/>
            <w:r w:rsidRPr="00AD43FD">
              <w:rPr>
                <w:rFonts w:ascii="GHEA Grapalat" w:hAnsi="GHEA Grapalat"/>
                <w:lang w:val="hy-AM"/>
              </w:rPr>
              <w:t xml:space="preserve">, որպես առանձին ազդեցություններ լրացնել նոր տողեր՝ համահունչ սույն առաջարկությունների 1-ին կետի 1-ին ենթակետի բովանդակության, միաժամանակ  սահմանելով վերջիններիս համար առանձին՝ բարձր միավորներ, </w:t>
            </w:r>
          </w:p>
          <w:p w:rsidR="00E741EB" w:rsidRPr="00AD43FD" w:rsidRDefault="00E741EB" w:rsidP="00AD43FD">
            <w:pPr>
              <w:pStyle w:val="ListParagraph"/>
              <w:numPr>
                <w:ilvl w:val="0"/>
                <w:numId w:val="32"/>
              </w:numPr>
              <w:spacing w:line="360" w:lineRule="auto"/>
              <w:ind w:left="0" w:firstLine="22"/>
              <w:jc w:val="both"/>
              <w:rPr>
                <w:rFonts w:ascii="GHEA Grapalat" w:hAnsi="GHEA Grapalat"/>
                <w:lang w:val="hy-AM"/>
              </w:rPr>
            </w:pPr>
            <w:r w:rsidRPr="00AD43FD">
              <w:rPr>
                <w:rFonts w:ascii="GHEA Grapalat" w:hAnsi="GHEA Grapalat"/>
                <w:lang w:val="hy-AM"/>
              </w:rPr>
              <w:lastRenderedPageBreak/>
              <w:t xml:space="preserve">2-րդ՝ «Մթնոլորտային օդի պահպանություն» կետի 7-րդ սյունակում նշված  «բույսերի պաշտպանության միջոցների, դրանց աճի </w:t>
            </w:r>
            <w:proofErr w:type="spellStart"/>
            <w:r w:rsidRPr="00AD43FD">
              <w:rPr>
                <w:rFonts w:ascii="GHEA Grapalat" w:hAnsi="GHEA Grapalat"/>
                <w:lang w:val="hy-AM"/>
              </w:rPr>
              <w:t>խթանիչների</w:t>
            </w:r>
            <w:proofErr w:type="spellEnd"/>
            <w:r w:rsidRPr="00AD43FD">
              <w:rPr>
                <w:rFonts w:ascii="GHEA Grapalat" w:hAnsi="GHEA Grapalat"/>
                <w:lang w:val="hy-AM"/>
              </w:rPr>
              <w:t>, հանքային պարարտանյութերի և մյուս պատրաստուկների փոխադրում, պահում և կիրառում» բառերը «Մթնոլորտային օդի պահպանության մասին» օրենքի 25-րդ հոդվածով սահմանված պահանջն են ամբողջությամբ նկարագրում, առաջնորդվելով նույն տրամաբանությամբ՝ առաջարկում եմ ներառել նաև նույն օրենքի 26-րդ հոդվածի պահանջը,</w:t>
            </w:r>
          </w:p>
          <w:p w:rsidR="00E741EB" w:rsidRPr="00AD43FD" w:rsidRDefault="00E741EB" w:rsidP="00AD43FD">
            <w:pPr>
              <w:pStyle w:val="ListParagraph"/>
              <w:numPr>
                <w:ilvl w:val="0"/>
                <w:numId w:val="32"/>
              </w:numPr>
              <w:spacing w:line="360" w:lineRule="auto"/>
              <w:ind w:left="0" w:firstLine="22"/>
              <w:jc w:val="both"/>
              <w:rPr>
                <w:rFonts w:ascii="GHEA Grapalat" w:hAnsi="GHEA Grapalat"/>
                <w:lang w:val="hy-AM"/>
              </w:rPr>
            </w:pPr>
            <w:r w:rsidRPr="00AD43FD">
              <w:rPr>
                <w:rFonts w:ascii="GHEA Grapalat" w:hAnsi="GHEA Grapalat"/>
                <w:lang w:val="hy-AM"/>
              </w:rPr>
              <w:t>10-րդ՝</w:t>
            </w:r>
            <w:r w:rsidRPr="00AD43FD">
              <w:rPr>
                <w:rFonts w:ascii="GHEA Grapalat" w:hAnsi="GHEA Grapalat"/>
                <w:color w:val="000000"/>
                <w:lang w:val="hy-AM" w:eastAsia="en-GB"/>
              </w:rPr>
              <w:t xml:space="preserve"> «</w:t>
            </w:r>
            <w:r w:rsidRPr="00AD43FD">
              <w:rPr>
                <w:rFonts w:ascii="GHEA Grapalat" w:hAnsi="GHEA Grapalat"/>
                <w:lang w:val="hy-AM"/>
              </w:rPr>
              <w:t>Կենդանական աշխարհի օբյեկտների օգտագործում և պահպանություն» կետի՝</w:t>
            </w:r>
          </w:p>
          <w:p w:rsidR="00E741EB" w:rsidRPr="00AD43FD" w:rsidRDefault="00E741EB" w:rsidP="00AD43FD">
            <w:pPr>
              <w:pStyle w:val="ListParagraph"/>
              <w:spacing w:line="360" w:lineRule="auto"/>
              <w:ind w:left="0" w:firstLine="22"/>
              <w:jc w:val="both"/>
              <w:rPr>
                <w:rFonts w:ascii="GHEA Grapalat" w:hAnsi="GHEA Grapalat"/>
                <w:lang w:val="hy-AM"/>
              </w:rPr>
            </w:pPr>
            <w:r w:rsidRPr="00AD43FD">
              <w:rPr>
                <w:rFonts w:ascii="GHEA Grapalat" w:hAnsi="GHEA Grapalat"/>
                <w:lang w:val="hy-AM"/>
              </w:rPr>
              <w:t xml:space="preserve">ա. 6-րդ սյունակի բովանդակությունն առաջարկում եմ շարադրել </w:t>
            </w:r>
            <w:proofErr w:type="spellStart"/>
            <w:r w:rsidRPr="00AD43FD">
              <w:rPr>
                <w:rFonts w:ascii="GHEA Grapalat" w:hAnsi="GHEA Grapalat"/>
                <w:lang w:val="hy-AM"/>
              </w:rPr>
              <w:t>հետևյալ</w:t>
            </w:r>
            <w:proofErr w:type="spellEnd"/>
            <w:r w:rsidRPr="00AD43FD">
              <w:rPr>
                <w:rFonts w:ascii="GHEA Grapalat" w:hAnsi="GHEA Grapalat"/>
                <w:lang w:val="hy-AM"/>
              </w:rPr>
              <w:t xml:space="preserve"> խմբագրությամբ</w:t>
            </w:r>
            <w:r w:rsidRPr="00AD43FD">
              <w:rPr>
                <w:rFonts w:ascii="Cambria Math" w:hAnsi="Cambria Math" w:cs="Cambria Math"/>
                <w:lang w:val="hy-AM"/>
              </w:rPr>
              <w:t>․</w:t>
            </w:r>
          </w:p>
          <w:p w:rsidR="00E741EB" w:rsidRPr="00AD43FD" w:rsidRDefault="00E741EB" w:rsidP="00AD43FD">
            <w:pPr>
              <w:spacing w:line="360" w:lineRule="auto"/>
              <w:ind w:firstLine="22"/>
              <w:jc w:val="both"/>
              <w:rPr>
                <w:rFonts w:ascii="GHEA Grapalat" w:hAnsi="GHEA Grapalat"/>
                <w:lang w:val="hy-AM"/>
              </w:rPr>
            </w:pPr>
            <w:r w:rsidRPr="00AD43FD">
              <w:rPr>
                <w:rFonts w:ascii="GHEA Grapalat" w:hAnsi="GHEA Grapalat"/>
                <w:lang w:val="hy-AM"/>
              </w:rPr>
              <w:t xml:space="preserve"> «վայրի կենդանիների, դրանց </w:t>
            </w:r>
            <w:proofErr w:type="spellStart"/>
            <w:r w:rsidRPr="00AD43FD">
              <w:rPr>
                <w:rFonts w:ascii="GHEA Grapalat" w:hAnsi="GHEA Grapalat"/>
                <w:lang w:val="hy-AM"/>
              </w:rPr>
              <w:t>արգասիքների</w:t>
            </w:r>
            <w:proofErr w:type="spellEnd"/>
            <w:r w:rsidRPr="00AD43FD">
              <w:rPr>
                <w:rFonts w:ascii="GHEA Grapalat" w:hAnsi="GHEA Grapalat"/>
                <w:lang w:val="hy-AM"/>
              </w:rPr>
              <w:t>, կենդանաբանական հավաքածուների կամ առանձին նմուշների արտահանում, ներմուծում»,</w:t>
            </w:r>
          </w:p>
          <w:p w:rsidR="00E741EB" w:rsidRPr="00AD43FD" w:rsidRDefault="00E741EB" w:rsidP="00AD43FD">
            <w:pPr>
              <w:spacing w:line="360" w:lineRule="auto"/>
              <w:ind w:firstLine="22"/>
              <w:jc w:val="both"/>
              <w:rPr>
                <w:rFonts w:ascii="GHEA Grapalat" w:hAnsi="GHEA Grapalat"/>
                <w:lang w:val="hy-AM"/>
              </w:rPr>
            </w:pPr>
            <w:r w:rsidRPr="00AD43FD">
              <w:rPr>
                <w:rFonts w:ascii="GHEA Grapalat" w:hAnsi="GHEA Grapalat"/>
                <w:lang w:val="hy-AM"/>
              </w:rPr>
              <w:t>բ. 10-րդ սյունակում «Կարմիր գրքում» բառից առաջ առաջարկում եմ լրացնել «Հայաստանի Հանրապետության կենդանիների» բառերը,</w:t>
            </w:r>
          </w:p>
          <w:p w:rsidR="00E741EB" w:rsidRPr="00AD43FD" w:rsidRDefault="00E741EB" w:rsidP="00AD43FD">
            <w:pPr>
              <w:pStyle w:val="ListParagraph"/>
              <w:numPr>
                <w:ilvl w:val="0"/>
                <w:numId w:val="30"/>
              </w:numPr>
              <w:spacing w:line="360" w:lineRule="auto"/>
              <w:ind w:left="0" w:firstLine="22"/>
              <w:jc w:val="both"/>
              <w:rPr>
                <w:rFonts w:ascii="GHEA Grapalat" w:hAnsi="GHEA Grapalat"/>
                <w:color w:val="000000"/>
                <w:lang w:val="hy-AM" w:eastAsia="en-GB"/>
              </w:rPr>
            </w:pPr>
            <w:r w:rsidRPr="00AD43FD">
              <w:rPr>
                <w:rFonts w:ascii="GHEA Grapalat" w:hAnsi="GHEA Grapalat"/>
                <w:color w:val="000000"/>
                <w:lang w:val="hy-AM" w:eastAsia="en-GB"/>
              </w:rPr>
              <w:lastRenderedPageBreak/>
              <w:t xml:space="preserve">միաժամանակ </w:t>
            </w:r>
            <w:r w:rsidRPr="00AD43FD">
              <w:rPr>
                <w:rFonts w:ascii="GHEA Grapalat" w:hAnsi="GHEA Grapalat"/>
                <w:lang w:val="hy-AM"/>
              </w:rPr>
              <w:t>առաջարկում եմ նախագծի հավելվածի N4 աղյուսակում՝</w:t>
            </w:r>
          </w:p>
          <w:p w:rsidR="00E741EB" w:rsidRPr="00AD43FD" w:rsidRDefault="00E741EB" w:rsidP="00AD43FD">
            <w:pPr>
              <w:pStyle w:val="ListParagraph"/>
              <w:numPr>
                <w:ilvl w:val="0"/>
                <w:numId w:val="33"/>
              </w:numPr>
              <w:spacing w:line="360" w:lineRule="auto"/>
              <w:ind w:left="0" w:firstLine="22"/>
              <w:jc w:val="both"/>
              <w:rPr>
                <w:rFonts w:ascii="GHEA Grapalat" w:hAnsi="GHEA Grapalat"/>
                <w:color w:val="000000"/>
                <w:lang w:val="hy-AM" w:eastAsia="en-GB"/>
              </w:rPr>
            </w:pPr>
            <w:r w:rsidRPr="00AD43FD">
              <w:rPr>
                <w:rFonts w:ascii="GHEA Grapalat" w:hAnsi="GHEA Grapalat"/>
                <w:lang w:val="hy-AM"/>
              </w:rPr>
              <w:t>լրացնել յուրաքանչյուր սյունակի անվանումները,</w:t>
            </w:r>
          </w:p>
          <w:p w:rsidR="00E741EB" w:rsidRPr="00AD43FD" w:rsidRDefault="00E741EB" w:rsidP="00AD43FD">
            <w:pPr>
              <w:pStyle w:val="ListParagraph"/>
              <w:numPr>
                <w:ilvl w:val="0"/>
                <w:numId w:val="33"/>
              </w:numPr>
              <w:spacing w:line="360" w:lineRule="auto"/>
              <w:ind w:left="0" w:firstLine="22"/>
              <w:jc w:val="both"/>
              <w:rPr>
                <w:rFonts w:ascii="GHEA Grapalat" w:eastAsia="SimSun" w:hAnsi="GHEA Grapalat"/>
                <w:lang w:val="hy-AM"/>
              </w:rPr>
            </w:pPr>
            <w:r w:rsidRPr="00AD43FD">
              <w:rPr>
                <w:rFonts w:ascii="GHEA Grapalat" w:hAnsi="GHEA Grapalat"/>
                <w:lang w:val="hy-AM"/>
              </w:rPr>
              <w:t xml:space="preserve">1-ին կետի 4-րդ տողի </w:t>
            </w:r>
            <w:r w:rsidRPr="00AD43FD">
              <w:rPr>
                <w:rFonts w:ascii="GHEA Grapalat" w:eastAsia="SimSun" w:hAnsi="GHEA Grapalat"/>
                <w:lang w:val="hy-AM"/>
              </w:rPr>
              <w:t xml:space="preserve">«արդյունաբերական կեղտաջրերի արտանետումներ» բառերը փոխարինել «արդյունաբերական կեղտաջրերի </w:t>
            </w:r>
            <w:proofErr w:type="spellStart"/>
            <w:r w:rsidRPr="00AD43FD">
              <w:rPr>
                <w:rFonts w:ascii="GHEA Grapalat" w:eastAsia="SimSun" w:hAnsi="GHEA Grapalat"/>
                <w:lang w:val="hy-AM"/>
              </w:rPr>
              <w:t>արտահոսքեր</w:t>
            </w:r>
            <w:proofErr w:type="spellEnd"/>
            <w:r w:rsidRPr="00AD43FD">
              <w:rPr>
                <w:rFonts w:ascii="GHEA Grapalat" w:eastAsia="SimSun" w:hAnsi="GHEA Grapalat"/>
                <w:lang w:val="hy-AM"/>
              </w:rPr>
              <w:t>» բառերով,</w:t>
            </w:r>
            <w:r w:rsidR="006D1C2A" w:rsidRPr="00AD43FD">
              <w:rPr>
                <w:rFonts w:ascii="GHEA Grapalat" w:eastAsia="SimSun" w:hAnsi="GHEA Grapalat"/>
                <w:lang w:val="hy-AM"/>
              </w:rPr>
              <w:t xml:space="preserve"> </w:t>
            </w:r>
          </w:p>
          <w:p w:rsidR="00E741EB" w:rsidRPr="00AD43FD" w:rsidRDefault="00E741EB" w:rsidP="00AD43FD">
            <w:pPr>
              <w:pStyle w:val="ListParagraph"/>
              <w:numPr>
                <w:ilvl w:val="0"/>
                <w:numId w:val="33"/>
              </w:numPr>
              <w:suppressAutoHyphens/>
              <w:spacing w:line="360" w:lineRule="auto"/>
              <w:ind w:left="0" w:firstLine="22"/>
              <w:jc w:val="both"/>
              <w:rPr>
                <w:rFonts w:ascii="GHEA Grapalat" w:hAnsi="GHEA Grapalat"/>
                <w:lang w:val="hy-AM"/>
              </w:rPr>
            </w:pPr>
            <w:r w:rsidRPr="00AD43FD">
              <w:rPr>
                <w:rFonts w:ascii="GHEA Grapalat" w:eastAsia="SimSun" w:hAnsi="GHEA Grapalat"/>
                <w:lang w:val="hy-AM"/>
              </w:rPr>
              <w:t xml:space="preserve">3-րդ՝ «Հողերի օգտագործում և պահպանություն» կետի 3-րդ սյունակում առաջարկում եմ քննարկել «հողի վերին շերտ» բառերը «հողի բերրի շերտ» բառերով փոխարինելու </w:t>
            </w:r>
            <w:proofErr w:type="spellStart"/>
            <w:r w:rsidRPr="00AD43FD">
              <w:rPr>
                <w:rFonts w:ascii="GHEA Grapalat" w:eastAsia="SimSun" w:hAnsi="GHEA Grapalat"/>
                <w:lang w:val="hy-AM"/>
              </w:rPr>
              <w:t>նպատակահարմարույունը</w:t>
            </w:r>
            <w:proofErr w:type="spellEnd"/>
            <w:r w:rsidRPr="00AD43FD">
              <w:rPr>
                <w:rFonts w:ascii="GHEA Grapalat" w:eastAsia="SimSun" w:hAnsi="GHEA Grapalat"/>
                <w:lang w:val="hy-AM"/>
              </w:rPr>
              <w:t>՝ հաշվի առնելով ՀՀ հողային օրենսգրքի, Կառավարության 2018 թվականի հունիսի 11-ի N733-Լ, 2017թվականի նոյեմբերի 2-ի N1404-Ն և 2011թվականի սեպտեմբերի 8-ի N</w:t>
            </w:r>
            <w:r w:rsidR="00A16416" w:rsidRPr="00AD43FD">
              <w:rPr>
                <w:rFonts w:ascii="GHEA Grapalat" w:eastAsia="SimSun" w:hAnsi="GHEA Grapalat"/>
                <w:lang w:val="hy-AM"/>
              </w:rPr>
              <w:t xml:space="preserve"> </w:t>
            </w:r>
            <w:r w:rsidRPr="00AD43FD">
              <w:rPr>
                <w:rFonts w:ascii="GHEA Grapalat" w:eastAsia="SimSun" w:hAnsi="GHEA Grapalat"/>
                <w:lang w:val="hy-AM"/>
              </w:rPr>
              <w:t>1396-Ն որոշումների դրույթները,</w:t>
            </w:r>
          </w:p>
          <w:p w:rsidR="00E741EB" w:rsidRPr="00AD43FD" w:rsidRDefault="00E741EB" w:rsidP="00AD43FD">
            <w:pPr>
              <w:pStyle w:val="ListParagraph"/>
              <w:numPr>
                <w:ilvl w:val="0"/>
                <w:numId w:val="33"/>
              </w:numPr>
              <w:suppressAutoHyphens/>
              <w:spacing w:line="360" w:lineRule="auto"/>
              <w:ind w:left="0" w:right="-22" w:firstLine="22"/>
              <w:jc w:val="both"/>
              <w:rPr>
                <w:rFonts w:ascii="GHEA Grapalat" w:hAnsi="GHEA Grapalat"/>
                <w:lang w:val="hy-AM"/>
              </w:rPr>
            </w:pPr>
            <w:r w:rsidRPr="00AD43FD">
              <w:rPr>
                <w:rFonts w:ascii="GHEA Grapalat" w:eastAsia="SimSun" w:hAnsi="GHEA Grapalat"/>
                <w:lang w:val="hy-AM"/>
              </w:rPr>
              <w:t xml:space="preserve">անհրաժեշտ է ճշգրտել </w:t>
            </w:r>
            <w:r w:rsidRPr="00AD43FD">
              <w:rPr>
                <w:rFonts w:ascii="GHEA Grapalat" w:hAnsi="GHEA Grapalat"/>
                <w:lang w:val="hy-AM"/>
              </w:rPr>
              <w:t xml:space="preserve">ռիսկայնության գնահատականի </w:t>
            </w:r>
            <w:r w:rsidRPr="00AD43FD">
              <w:rPr>
                <w:rFonts w:ascii="GHEA Grapalat" w:hAnsi="GHEA Grapalat"/>
                <w:bCs/>
                <w:iCs/>
                <w:lang w:val="hy-AM"/>
              </w:rPr>
              <w:t>նվազագույն և առավելագույն չափերը</w:t>
            </w:r>
            <w:r w:rsidRPr="00AD43FD">
              <w:rPr>
                <w:rFonts w:ascii="GHEA Grapalat" w:eastAsia="SimSun" w:hAnsi="GHEA Grapalat"/>
                <w:lang w:val="hy-AM"/>
              </w:rPr>
              <w:t xml:space="preserve">, քանի որ դրանց </w:t>
            </w:r>
            <w:proofErr w:type="spellStart"/>
            <w:r w:rsidRPr="00AD43FD">
              <w:rPr>
                <w:rFonts w:ascii="GHEA Grapalat" w:eastAsia="SimSun" w:hAnsi="GHEA Grapalat"/>
                <w:lang w:val="hy-AM"/>
              </w:rPr>
              <w:t>համընկնումների</w:t>
            </w:r>
            <w:proofErr w:type="spellEnd"/>
            <w:r w:rsidRPr="00AD43FD">
              <w:rPr>
                <w:rFonts w:ascii="GHEA Grapalat" w:eastAsia="SimSun" w:hAnsi="GHEA Grapalat"/>
                <w:lang w:val="hy-AM"/>
              </w:rPr>
              <w:t xml:space="preserve"> դեպքում </w:t>
            </w:r>
            <w:r w:rsidRPr="00AD43FD">
              <w:rPr>
                <w:rFonts w:ascii="GHEA Grapalat" w:hAnsi="GHEA Grapalat"/>
                <w:bCs/>
                <w:iCs/>
                <w:lang w:val="hy-AM"/>
              </w:rPr>
              <w:t xml:space="preserve">պարզ չէ, թե վերջինս ինչ ռիսկի որ </w:t>
            </w:r>
            <w:proofErr w:type="spellStart"/>
            <w:r w:rsidRPr="00AD43FD">
              <w:rPr>
                <w:rFonts w:ascii="GHEA Grapalat" w:hAnsi="GHEA Grapalat"/>
                <w:bCs/>
                <w:iCs/>
                <w:lang w:val="hy-AM"/>
              </w:rPr>
              <w:t>միավորին</w:t>
            </w:r>
            <w:proofErr w:type="spellEnd"/>
            <w:r w:rsidRPr="00AD43FD">
              <w:rPr>
                <w:rFonts w:ascii="GHEA Grapalat" w:hAnsi="GHEA Grapalat"/>
                <w:bCs/>
                <w:iCs/>
                <w:lang w:val="hy-AM"/>
              </w:rPr>
              <w:t xml:space="preserve"> կհամապատասխանի, բացի այդ </w:t>
            </w:r>
            <w:r w:rsidRPr="00AD43FD">
              <w:rPr>
                <w:rFonts w:ascii="GHEA Grapalat" w:hAnsi="GHEA Grapalat"/>
                <w:lang w:val="hy-AM"/>
              </w:rPr>
              <w:t xml:space="preserve">անհասկանալի է «20-50-ից </w:t>
            </w:r>
            <w:proofErr w:type="spellStart"/>
            <w:r w:rsidRPr="00AD43FD">
              <w:rPr>
                <w:rFonts w:ascii="GHEA Grapalat" w:hAnsi="GHEA Grapalat"/>
                <w:lang w:val="hy-AM"/>
              </w:rPr>
              <w:t>մինչև</w:t>
            </w:r>
            <w:proofErr w:type="spellEnd"/>
            <w:r w:rsidRPr="00AD43FD">
              <w:rPr>
                <w:rFonts w:ascii="GHEA Grapalat" w:hAnsi="GHEA Grapalat"/>
                <w:lang w:val="hy-AM"/>
              </w:rPr>
              <w:t xml:space="preserve"> 20 լ/</w:t>
            </w:r>
            <w:proofErr w:type="spellStart"/>
            <w:r w:rsidRPr="00AD43FD">
              <w:rPr>
                <w:rFonts w:ascii="GHEA Grapalat" w:hAnsi="GHEA Grapalat"/>
                <w:lang w:val="hy-AM"/>
              </w:rPr>
              <w:t>վրկ</w:t>
            </w:r>
            <w:proofErr w:type="spellEnd"/>
            <w:r w:rsidRPr="00AD43FD">
              <w:rPr>
                <w:rFonts w:ascii="GHEA Grapalat" w:hAnsi="GHEA Grapalat"/>
                <w:lang w:val="hy-AM"/>
              </w:rPr>
              <w:t xml:space="preserve"> քանակություն», «օրական </w:t>
            </w:r>
            <w:proofErr w:type="spellStart"/>
            <w:r w:rsidRPr="00AD43FD">
              <w:rPr>
                <w:rFonts w:ascii="GHEA Grapalat" w:hAnsi="GHEA Grapalat"/>
                <w:lang w:val="hy-AM"/>
              </w:rPr>
              <w:t>մինչև</w:t>
            </w:r>
            <w:proofErr w:type="spellEnd"/>
            <w:r w:rsidRPr="00AD43FD">
              <w:rPr>
                <w:rFonts w:ascii="GHEA Grapalat" w:hAnsi="GHEA Grapalat"/>
                <w:lang w:val="hy-AM"/>
              </w:rPr>
              <w:t xml:space="preserve"> 5-10 խոր. մ-</w:t>
            </w:r>
            <w:proofErr w:type="spellStart"/>
            <w:r w:rsidRPr="00AD43FD">
              <w:rPr>
                <w:rFonts w:ascii="GHEA Grapalat" w:hAnsi="GHEA Grapalat"/>
                <w:lang w:val="hy-AM"/>
              </w:rPr>
              <w:t>ից</w:t>
            </w:r>
            <w:proofErr w:type="spellEnd"/>
            <w:r w:rsidRPr="00AD43FD">
              <w:rPr>
                <w:rFonts w:ascii="GHEA Grapalat" w:hAnsi="GHEA Grapalat"/>
                <w:lang w:val="hy-AM"/>
              </w:rPr>
              <w:t xml:space="preserve"> բարձր</w:t>
            </w:r>
            <w:r w:rsidRPr="00AD43FD">
              <w:rPr>
                <w:rFonts w:ascii="GHEA Grapalat" w:hAnsi="GHEA Grapalat"/>
                <w:bCs/>
                <w:iCs/>
                <w:lang w:val="hy-AM"/>
              </w:rPr>
              <w:t>» և նմանատիպ շարադրանքները,</w:t>
            </w:r>
          </w:p>
          <w:p w:rsidR="00E741EB" w:rsidRPr="00AD43FD" w:rsidRDefault="00E741EB" w:rsidP="00AD43FD">
            <w:pPr>
              <w:pStyle w:val="ListParagraph"/>
              <w:numPr>
                <w:ilvl w:val="0"/>
                <w:numId w:val="33"/>
              </w:numPr>
              <w:spacing w:line="360" w:lineRule="auto"/>
              <w:ind w:left="0" w:firstLine="22"/>
              <w:jc w:val="both"/>
              <w:rPr>
                <w:rFonts w:ascii="GHEA Grapalat" w:hAnsi="GHEA Grapalat"/>
                <w:lang w:val="hy-AM"/>
              </w:rPr>
            </w:pPr>
            <w:r w:rsidRPr="00AD43FD">
              <w:rPr>
                <w:rFonts w:ascii="GHEA Grapalat" w:hAnsi="GHEA Grapalat"/>
                <w:lang w:val="hy-AM"/>
              </w:rPr>
              <w:lastRenderedPageBreak/>
              <w:t>10-րդ՝</w:t>
            </w:r>
            <w:r w:rsidRPr="00AD43FD">
              <w:rPr>
                <w:rFonts w:ascii="GHEA Grapalat" w:hAnsi="GHEA Grapalat"/>
                <w:color w:val="000000"/>
                <w:lang w:val="hy-AM" w:eastAsia="en-GB"/>
              </w:rPr>
              <w:t xml:space="preserve"> «</w:t>
            </w:r>
            <w:r w:rsidRPr="00AD43FD">
              <w:rPr>
                <w:rFonts w:ascii="GHEA Grapalat" w:hAnsi="GHEA Grapalat"/>
                <w:lang w:val="hy-AM"/>
              </w:rPr>
              <w:t xml:space="preserve">Կենդանական աշխարհի օբյեկտների օգտագործում և պահպանություն» կետի 8-րդ և 9-րդ սյունակների բովանդակությունները խմբագրման կարիք ունեն, հաշվի առնելով, որ համաձայն  </w:t>
            </w:r>
            <w:r w:rsidRPr="00AD43FD">
              <w:rPr>
                <w:rFonts w:ascii="GHEA Grapalat" w:hAnsi="GHEA Grapalat"/>
                <w:color w:val="000000"/>
                <w:lang w:val="hy-AM" w:eastAsia="en-GB"/>
              </w:rPr>
              <w:t>«</w:t>
            </w:r>
            <w:r w:rsidRPr="00AD43FD">
              <w:rPr>
                <w:rFonts w:ascii="GHEA Grapalat" w:hAnsi="GHEA Grapalat"/>
                <w:lang w:val="hy-AM"/>
              </w:rPr>
              <w:t>Կենդանական աշխարհի մասին» օրենքի 1-ին հոդվածի 1-ին մասի 8-րդ պարբերության՝</w:t>
            </w:r>
            <w:r w:rsidRPr="00AD43FD">
              <w:rPr>
                <w:rFonts w:ascii="GHEA Grapalat" w:hAnsi="GHEA Grapalat" w:cs="Cambria Math"/>
                <w:lang w:val="hy-AM"/>
              </w:rPr>
              <w:t xml:space="preserve"> </w:t>
            </w:r>
            <w:r w:rsidRPr="00AD43FD">
              <w:rPr>
                <w:rFonts w:ascii="GHEA Grapalat" w:hAnsi="GHEA Grapalat"/>
                <w:lang w:val="hy-AM"/>
              </w:rPr>
              <w:t>գյուղատնտեսական նպատակով</w:t>
            </w:r>
            <w:r w:rsidRPr="00AD43FD">
              <w:rPr>
                <w:rFonts w:ascii="GHEA Grapalat" w:hAnsi="GHEA Grapalat" w:cs="Calibri"/>
                <w:lang w:val="hy-AM"/>
              </w:rPr>
              <w:t xml:space="preserve"> </w:t>
            </w:r>
            <w:r w:rsidRPr="00AD43FD">
              <w:rPr>
                <w:rFonts w:ascii="GHEA Grapalat" w:hAnsi="GHEA Grapalat"/>
                <w:lang w:val="hy-AM"/>
              </w:rPr>
              <w:t xml:space="preserve">կենդանական աշխարհի օբյեկտների օգտագործումը՝ կենդանական աշխարհի օբյեկտների օգտագործումն է </w:t>
            </w:r>
            <w:r w:rsidRPr="00AD43FD">
              <w:rPr>
                <w:rFonts w:ascii="GHEA Grapalat" w:hAnsi="GHEA Grapalat"/>
                <w:b/>
                <w:bCs/>
                <w:lang w:val="hy-AM"/>
              </w:rPr>
              <w:t>սելեկցիոն նպատակներով</w:t>
            </w:r>
            <w:r w:rsidRPr="00AD43FD">
              <w:rPr>
                <w:rFonts w:ascii="GHEA Grapalat" w:hAnsi="GHEA Grapalat"/>
                <w:lang w:val="hy-AM"/>
              </w:rPr>
              <w:t>։</w:t>
            </w:r>
          </w:p>
          <w:p w:rsidR="00E741EB" w:rsidRPr="00AD43FD" w:rsidRDefault="00E741EB" w:rsidP="00AD43FD">
            <w:pPr>
              <w:pStyle w:val="ListParagraph"/>
              <w:numPr>
                <w:ilvl w:val="0"/>
                <w:numId w:val="33"/>
              </w:numPr>
              <w:suppressAutoHyphens/>
              <w:spacing w:line="360" w:lineRule="auto"/>
              <w:ind w:left="0" w:right="-22" w:firstLine="22"/>
              <w:jc w:val="both"/>
              <w:rPr>
                <w:rFonts w:ascii="GHEA Grapalat" w:hAnsi="GHEA Grapalat"/>
                <w:lang w:val="hy-AM"/>
              </w:rPr>
            </w:pPr>
            <w:r w:rsidRPr="00AD43FD">
              <w:rPr>
                <w:rFonts w:ascii="GHEA Grapalat" w:hAnsi="GHEA Grapalat"/>
                <w:lang w:val="hy-AM"/>
              </w:rPr>
              <w:t>11-րդ՝ «</w:t>
            </w:r>
            <w:r w:rsidRPr="00AD43FD">
              <w:rPr>
                <w:rFonts w:ascii="GHEA Grapalat" w:eastAsia="Times New Roman" w:hAnsi="GHEA Grapalat"/>
                <w:color w:val="000000"/>
                <w:lang w:val="hy-AM" w:eastAsia="en-GB"/>
              </w:rPr>
              <w:t>Բուսական աշխարհի օբյեկտների օգտագործում և պահպանություն«</w:t>
            </w:r>
            <w:r w:rsidRPr="00AD43FD">
              <w:rPr>
                <w:rFonts w:ascii="GHEA Grapalat" w:hAnsi="GHEA Grapalat"/>
                <w:lang w:val="hy-AM"/>
              </w:rPr>
              <w:t xml:space="preserve"> </w:t>
            </w:r>
            <w:proofErr w:type="spellStart"/>
            <w:r w:rsidRPr="00AD43FD">
              <w:rPr>
                <w:rFonts w:ascii="GHEA Grapalat" w:hAnsi="GHEA Grapalat"/>
                <w:lang w:val="hy-AM"/>
              </w:rPr>
              <w:t>կետում</w:t>
            </w:r>
            <w:proofErr w:type="spellEnd"/>
            <w:r w:rsidRPr="00AD43FD">
              <w:rPr>
                <w:rFonts w:ascii="GHEA Grapalat" w:hAnsi="GHEA Grapalat"/>
                <w:lang w:val="hy-AM"/>
              </w:rPr>
              <w:t xml:space="preserve"> անհասկանալի է, թե ինչու չի  դիտարկվում ՀՀ բույսերի </w:t>
            </w:r>
            <w:r w:rsidRPr="00AD43FD">
              <w:rPr>
                <w:rFonts w:ascii="GHEA Grapalat" w:eastAsia="Times New Roman" w:hAnsi="GHEA Grapalat"/>
                <w:color w:val="000000"/>
                <w:lang w:val="hy-AM" w:eastAsia="en-GB"/>
              </w:rPr>
              <w:t xml:space="preserve">Կարմիր գրքում գրանցված վայրի բույսերի օգտագործումը, մինչդեռ 10-րդ </w:t>
            </w:r>
            <w:proofErr w:type="spellStart"/>
            <w:r w:rsidRPr="00AD43FD">
              <w:rPr>
                <w:rFonts w:ascii="GHEA Grapalat" w:eastAsia="Times New Roman" w:hAnsi="GHEA Grapalat"/>
                <w:color w:val="000000"/>
                <w:lang w:val="hy-AM" w:eastAsia="en-GB"/>
              </w:rPr>
              <w:t>կետում</w:t>
            </w:r>
            <w:proofErr w:type="spellEnd"/>
            <w:r w:rsidRPr="00AD43FD">
              <w:rPr>
                <w:rFonts w:ascii="GHEA Grapalat" w:eastAsia="Times New Roman" w:hAnsi="GHEA Grapalat"/>
                <w:color w:val="000000"/>
                <w:lang w:val="hy-AM" w:eastAsia="en-GB"/>
              </w:rPr>
              <w:t xml:space="preserve"> նախատեսված է ՀՀ կենդանիների Կարմիր գրքում գրանցված վայրի կենդանիների օգտագործումը։ </w:t>
            </w:r>
          </w:p>
        </w:tc>
        <w:tc>
          <w:tcPr>
            <w:tcW w:w="8232" w:type="dxa"/>
            <w:shd w:val="clear" w:color="auto" w:fill="FFFFFF" w:themeFill="background1"/>
          </w:tcPr>
          <w:p w:rsidR="001F2FAD" w:rsidRDefault="001F2FAD"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AD43FD" w:rsidRDefault="00AD43FD" w:rsidP="00D157B1">
            <w:pPr>
              <w:tabs>
                <w:tab w:val="left" w:pos="349"/>
              </w:tabs>
              <w:spacing w:line="360" w:lineRule="auto"/>
              <w:ind w:left="-77"/>
              <w:jc w:val="center"/>
              <w:rPr>
                <w:rFonts w:ascii="GHEA Grapalat" w:hAnsi="GHEA Grapalat"/>
                <w:b/>
                <w:lang w:val="hy-AM"/>
              </w:rPr>
            </w:pPr>
          </w:p>
          <w:p w:rsidR="00AD43FD" w:rsidRDefault="00AD43FD" w:rsidP="00D157B1">
            <w:pPr>
              <w:tabs>
                <w:tab w:val="left" w:pos="349"/>
              </w:tabs>
              <w:spacing w:line="360" w:lineRule="auto"/>
              <w:ind w:left="-77"/>
              <w:jc w:val="center"/>
              <w:rPr>
                <w:rFonts w:ascii="GHEA Grapalat" w:hAnsi="GHEA Grapalat"/>
                <w:b/>
                <w:lang w:val="hy-AM"/>
              </w:rPr>
            </w:pPr>
          </w:p>
          <w:p w:rsidR="00AD43FD" w:rsidRDefault="00AD43FD"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tabs>
                <w:tab w:val="left" w:pos="349"/>
              </w:tabs>
              <w:spacing w:line="360" w:lineRule="auto"/>
              <w:ind w:left="-77"/>
              <w:jc w:val="center"/>
              <w:rPr>
                <w:rFonts w:ascii="GHEA Grapalat" w:hAnsi="GHEA Grapalat"/>
                <w:b/>
                <w:lang w:val="hy-AM"/>
              </w:rPr>
            </w:pPr>
          </w:p>
          <w:p w:rsidR="00D157B1" w:rsidRDefault="00D157B1" w:rsidP="00D157B1">
            <w:pPr>
              <w:pStyle w:val="ListParagraph"/>
              <w:numPr>
                <w:ilvl w:val="0"/>
                <w:numId w:val="34"/>
              </w:numPr>
              <w:spacing w:after="200" w:line="360" w:lineRule="auto"/>
              <w:ind w:left="-23" w:right="-72" w:firstLine="0"/>
              <w:jc w:val="center"/>
              <w:rPr>
                <w:rFonts w:ascii="GHEA Grapalat" w:hAnsi="GHEA Grapalat"/>
                <w:b/>
                <w:bCs/>
                <w:lang w:val="hy-AM"/>
              </w:rPr>
            </w:pPr>
            <w:r>
              <w:rPr>
                <w:rFonts w:ascii="GHEA Grapalat" w:hAnsi="GHEA Grapalat"/>
                <w:b/>
                <w:bCs/>
                <w:lang w:val="hy-AM"/>
              </w:rPr>
              <w:t xml:space="preserve">  Չի ընդունվել</w:t>
            </w:r>
          </w:p>
          <w:p w:rsidR="00D157B1" w:rsidRDefault="00736060" w:rsidP="00D157B1">
            <w:pPr>
              <w:pStyle w:val="ListParagraph"/>
              <w:spacing w:line="360" w:lineRule="auto"/>
              <w:ind w:left="-23" w:right="-72"/>
              <w:jc w:val="both"/>
              <w:rPr>
                <w:rFonts w:ascii="GHEA Grapalat" w:hAnsi="GHEA Grapalat"/>
                <w:bCs/>
                <w:lang w:val="hy-AM"/>
              </w:rPr>
            </w:pPr>
            <w:r w:rsidRPr="00736060">
              <w:rPr>
                <w:rFonts w:ascii="GHEA Grapalat" w:hAnsi="GHEA Grapalat" w:cs="Sylfaen"/>
                <w:lang w:val="hy-AM"/>
              </w:rPr>
              <w:t>Առաջարկվող փոփոխությունները կատարվել են ռիսկայնության միավորների հաշվարկման մեջ օգտագործվող բնապահպանական հիմնական չափանիշներով հաշվարկվող ռիսկայնության գնահատականների աղյուսակում (Կառավարության 2019 թվականի օգոստոսի 22-ի N 1125-Ն որոշման հավելված N 4 աղյուսակ): Միաժամանակ, Կառավարության 2019 թվականի օգոստոսի 22-ի N 1125-Ն որոշման հավելվածի N 1 աղյուսակը կրում է տեխնիկական բնույթ և պարզապես նկարագրում է ոլորտային ռիսկի միավորների հաշվարկման մեթոդաբանությունը:</w:t>
            </w: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D157B1" w:rsidRDefault="00D157B1"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AD43FD" w:rsidRDefault="00AD43FD" w:rsidP="00D157B1">
            <w:pPr>
              <w:pStyle w:val="ListParagraph"/>
              <w:spacing w:line="360" w:lineRule="auto"/>
              <w:ind w:left="-23" w:right="-72"/>
              <w:jc w:val="both"/>
              <w:rPr>
                <w:rFonts w:ascii="GHEA Grapalat" w:hAnsi="GHEA Grapalat"/>
                <w:bCs/>
                <w:lang w:val="hy-AM"/>
              </w:rPr>
            </w:pPr>
          </w:p>
          <w:p w:rsidR="00D157B1" w:rsidRDefault="003B6306" w:rsidP="00D157B1">
            <w:pPr>
              <w:pStyle w:val="ListParagraph"/>
              <w:numPr>
                <w:ilvl w:val="0"/>
                <w:numId w:val="34"/>
              </w:numPr>
              <w:spacing w:after="200" w:line="360" w:lineRule="auto"/>
              <w:ind w:left="-23" w:right="-72" w:firstLine="0"/>
              <w:jc w:val="center"/>
              <w:rPr>
                <w:rFonts w:ascii="GHEA Grapalat" w:hAnsi="GHEA Grapalat"/>
                <w:b/>
                <w:bCs/>
                <w:lang w:val="hy-AM"/>
              </w:rPr>
            </w:pPr>
            <w:r w:rsidRPr="003B6306">
              <w:rPr>
                <w:rFonts w:ascii="GHEA Grapalat" w:hAnsi="GHEA Grapalat"/>
                <w:b/>
                <w:bCs/>
                <w:lang w:val="hy-AM"/>
              </w:rPr>
              <w:t>1.</w:t>
            </w:r>
            <w:r w:rsidR="00D157B1">
              <w:rPr>
                <w:rFonts w:ascii="GHEA Grapalat" w:hAnsi="GHEA Grapalat"/>
                <w:b/>
                <w:bCs/>
                <w:lang w:val="hy-AM"/>
              </w:rPr>
              <w:t xml:space="preserve">  </w:t>
            </w:r>
            <w:r w:rsidR="00D73957">
              <w:rPr>
                <w:rFonts w:ascii="GHEA Grapalat" w:hAnsi="GHEA Grapalat"/>
                <w:b/>
                <w:bCs/>
                <w:lang w:val="hy-AM"/>
              </w:rPr>
              <w:t>Ընդունվել է</w:t>
            </w:r>
          </w:p>
          <w:p w:rsidR="00D73957" w:rsidRDefault="00D73957" w:rsidP="00D73957">
            <w:pPr>
              <w:tabs>
                <w:tab w:val="left" w:pos="349"/>
              </w:tabs>
              <w:spacing w:line="360" w:lineRule="auto"/>
              <w:ind w:left="-109"/>
              <w:rPr>
                <w:rFonts w:ascii="GHEA Grapalat" w:hAnsi="GHEA Grapalat"/>
                <w:bCs/>
                <w:lang w:val="hy-AM"/>
              </w:rPr>
            </w:pPr>
            <w:r>
              <w:rPr>
                <w:rFonts w:ascii="GHEA Grapalat" w:hAnsi="GHEA Grapalat"/>
                <w:bCs/>
                <w:lang w:val="hy-AM"/>
              </w:rPr>
              <w:t>Կատարվել են համապատասխան փոփոխությունները:</w:t>
            </w:r>
          </w:p>
          <w:p w:rsidR="00E5650F" w:rsidRDefault="00E5650F" w:rsidP="00E5650F">
            <w:pPr>
              <w:tabs>
                <w:tab w:val="left" w:pos="349"/>
              </w:tabs>
              <w:spacing w:line="360" w:lineRule="auto"/>
              <w:ind w:left="-77"/>
              <w:jc w:val="both"/>
              <w:rPr>
                <w:rFonts w:ascii="GHEA Grapalat" w:hAnsi="GHEA Grapalat"/>
                <w:bCs/>
                <w:lang w:val="hy-AM"/>
              </w:rPr>
            </w:pPr>
          </w:p>
          <w:p w:rsidR="00B01107" w:rsidRPr="00E5650F" w:rsidRDefault="00B01107" w:rsidP="00DF0D53">
            <w:pPr>
              <w:pStyle w:val="ListParagraph"/>
              <w:numPr>
                <w:ilvl w:val="1"/>
                <w:numId w:val="34"/>
              </w:numPr>
              <w:tabs>
                <w:tab w:val="left" w:pos="349"/>
              </w:tabs>
              <w:spacing w:line="360" w:lineRule="auto"/>
              <w:ind w:left="886"/>
              <w:jc w:val="center"/>
              <w:rPr>
                <w:rFonts w:ascii="GHEA Grapalat" w:hAnsi="GHEA Grapalat"/>
                <w:b/>
                <w:bCs/>
                <w:lang w:val="hy-AM"/>
              </w:rPr>
            </w:pPr>
            <w:r w:rsidRPr="00E5650F">
              <w:rPr>
                <w:rFonts w:ascii="GHEA Grapalat" w:hAnsi="GHEA Grapalat"/>
                <w:b/>
                <w:bCs/>
                <w:lang w:val="hy-AM"/>
              </w:rPr>
              <w:t>Ընդունվել է</w:t>
            </w:r>
          </w:p>
          <w:p w:rsidR="00E5650F" w:rsidRDefault="00E5650F" w:rsidP="00E5650F">
            <w:pPr>
              <w:tabs>
                <w:tab w:val="left" w:pos="349"/>
              </w:tabs>
              <w:spacing w:line="360" w:lineRule="auto"/>
              <w:ind w:left="-109"/>
              <w:rPr>
                <w:rFonts w:ascii="GHEA Grapalat" w:hAnsi="GHEA Grapalat"/>
                <w:bCs/>
                <w:lang w:val="hy-AM"/>
              </w:rPr>
            </w:pPr>
            <w:r>
              <w:rPr>
                <w:rFonts w:ascii="GHEA Grapalat" w:hAnsi="GHEA Grapalat"/>
                <w:bCs/>
                <w:lang w:val="hy-AM"/>
              </w:rPr>
              <w:t>Կատարվել են համապատասխան փոփոխությունները:</w:t>
            </w:r>
          </w:p>
          <w:p w:rsidR="00787DBC" w:rsidRDefault="00787DBC" w:rsidP="00E5650F">
            <w:pPr>
              <w:tabs>
                <w:tab w:val="left" w:pos="349"/>
              </w:tabs>
              <w:spacing w:line="360" w:lineRule="auto"/>
              <w:ind w:left="-109"/>
              <w:rPr>
                <w:rFonts w:ascii="GHEA Grapalat" w:hAnsi="GHEA Grapalat"/>
                <w:bCs/>
                <w:lang w:val="hy-AM"/>
              </w:rPr>
            </w:pPr>
          </w:p>
          <w:p w:rsidR="00787DBC" w:rsidRDefault="00787DBC" w:rsidP="00E5650F">
            <w:pPr>
              <w:tabs>
                <w:tab w:val="left" w:pos="349"/>
              </w:tabs>
              <w:spacing w:line="360" w:lineRule="auto"/>
              <w:ind w:left="-109"/>
              <w:rPr>
                <w:rFonts w:ascii="GHEA Grapalat" w:hAnsi="GHEA Grapalat"/>
                <w:bCs/>
                <w:lang w:val="hy-AM"/>
              </w:rPr>
            </w:pPr>
          </w:p>
          <w:p w:rsidR="00787DBC" w:rsidRPr="00E5650F" w:rsidRDefault="00787DBC" w:rsidP="00DF0D53">
            <w:pPr>
              <w:pStyle w:val="ListParagraph"/>
              <w:numPr>
                <w:ilvl w:val="1"/>
                <w:numId w:val="34"/>
              </w:numPr>
              <w:tabs>
                <w:tab w:val="left" w:pos="349"/>
              </w:tabs>
              <w:spacing w:line="360" w:lineRule="auto"/>
              <w:ind w:left="603" w:hanging="592"/>
              <w:jc w:val="center"/>
              <w:rPr>
                <w:rFonts w:ascii="GHEA Grapalat" w:hAnsi="GHEA Grapalat"/>
                <w:b/>
                <w:bCs/>
                <w:lang w:val="hy-AM"/>
              </w:rPr>
            </w:pPr>
            <w:r w:rsidRPr="00E5650F">
              <w:rPr>
                <w:rFonts w:ascii="GHEA Grapalat" w:hAnsi="GHEA Grapalat"/>
                <w:b/>
                <w:bCs/>
                <w:lang w:val="hy-AM"/>
              </w:rPr>
              <w:lastRenderedPageBreak/>
              <w:t>Ընդունվել է</w:t>
            </w:r>
          </w:p>
          <w:p w:rsidR="00787DBC" w:rsidRDefault="00787DBC" w:rsidP="00787DBC">
            <w:pPr>
              <w:tabs>
                <w:tab w:val="left" w:pos="349"/>
              </w:tabs>
              <w:spacing w:line="360" w:lineRule="auto"/>
              <w:ind w:left="-109"/>
              <w:rPr>
                <w:rFonts w:ascii="GHEA Grapalat" w:hAnsi="GHEA Grapalat"/>
                <w:bCs/>
                <w:lang w:val="hy-AM"/>
              </w:rPr>
            </w:pPr>
            <w:r>
              <w:rPr>
                <w:rFonts w:ascii="GHEA Grapalat" w:hAnsi="GHEA Grapalat"/>
                <w:bCs/>
                <w:lang w:val="hy-AM"/>
              </w:rPr>
              <w:t>Կատարվել են համապատասխան փոփոխությունները:</w:t>
            </w:r>
          </w:p>
          <w:p w:rsidR="00363EBA" w:rsidRDefault="00363EBA" w:rsidP="00787DBC">
            <w:pPr>
              <w:tabs>
                <w:tab w:val="left" w:pos="349"/>
              </w:tabs>
              <w:spacing w:line="360" w:lineRule="auto"/>
              <w:ind w:left="-109"/>
              <w:rPr>
                <w:rFonts w:ascii="GHEA Grapalat" w:hAnsi="GHEA Grapalat"/>
                <w:bCs/>
                <w:lang w:val="hy-AM"/>
              </w:rPr>
            </w:pPr>
          </w:p>
          <w:p w:rsidR="00363EBA" w:rsidRDefault="00363EBA" w:rsidP="00787DBC">
            <w:pPr>
              <w:tabs>
                <w:tab w:val="left" w:pos="349"/>
              </w:tabs>
              <w:spacing w:line="360" w:lineRule="auto"/>
              <w:ind w:left="-109"/>
              <w:rPr>
                <w:rFonts w:ascii="GHEA Grapalat" w:hAnsi="GHEA Grapalat"/>
                <w:bCs/>
                <w:lang w:val="hy-AM"/>
              </w:rPr>
            </w:pPr>
          </w:p>
          <w:p w:rsidR="00AD43FD" w:rsidRDefault="00AD43FD" w:rsidP="00787DBC">
            <w:pPr>
              <w:tabs>
                <w:tab w:val="left" w:pos="349"/>
              </w:tabs>
              <w:spacing w:line="360" w:lineRule="auto"/>
              <w:ind w:left="-109"/>
              <w:rPr>
                <w:rFonts w:ascii="GHEA Grapalat" w:hAnsi="GHEA Grapalat"/>
                <w:bCs/>
                <w:lang w:val="hy-AM"/>
              </w:rPr>
            </w:pPr>
          </w:p>
          <w:p w:rsidR="00AD43FD" w:rsidRDefault="00AD43FD" w:rsidP="00787DBC">
            <w:pPr>
              <w:tabs>
                <w:tab w:val="left" w:pos="349"/>
              </w:tabs>
              <w:spacing w:line="360" w:lineRule="auto"/>
              <w:ind w:left="-109"/>
              <w:rPr>
                <w:rFonts w:ascii="GHEA Grapalat" w:hAnsi="GHEA Grapalat"/>
                <w:bCs/>
                <w:lang w:val="hy-AM"/>
              </w:rPr>
            </w:pPr>
          </w:p>
          <w:p w:rsidR="00AD43FD" w:rsidRDefault="00AD43FD" w:rsidP="00787DBC">
            <w:pPr>
              <w:tabs>
                <w:tab w:val="left" w:pos="349"/>
              </w:tabs>
              <w:spacing w:line="360" w:lineRule="auto"/>
              <w:ind w:left="-109"/>
              <w:rPr>
                <w:rFonts w:ascii="GHEA Grapalat" w:hAnsi="GHEA Grapalat"/>
                <w:bCs/>
                <w:lang w:val="hy-AM"/>
              </w:rPr>
            </w:pPr>
          </w:p>
          <w:p w:rsidR="00AD43FD" w:rsidRDefault="00AD43FD" w:rsidP="00787DBC">
            <w:pPr>
              <w:tabs>
                <w:tab w:val="left" w:pos="349"/>
              </w:tabs>
              <w:spacing w:line="360" w:lineRule="auto"/>
              <w:ind w:left="-109"/>
              <w:rPr>
                <w:rFonts w:ascii="GHEA Grapalat" w:hAnsi="GHEA Grapalat"/>
                <w:bCs/>
                <w:lang w:val="hy-AM"/>
              </w:rPr>
            </w:pPr>
          </w:p>
          <w:p w:rsidR="00AD43FD" w:rsidRDefault="00AD43FD" w:rsidP="00787DBC">
            <w:pPr>
              <w:tabs>
                <w:tab w:val="left" w:pos="349"/>
              </w:tabs>
              <w:spacing w:line="360" w:lineRule="auto"/>
              <w:ind w:left="-109"/>
              <w:rPr>
                <w:rFonts w:ascii="GHEA Grapalat" w:hAnsi="GHEA Grapalat"/>
                <w:bCs/>
                <w:lang w:val="hy-AM"/>
              </w:rPr>
            </w:pPr>
          </w:p>
          <w:p w:rsidR="00AD43FD" w:rsidRDefault="00AD43FD" w:rsidP="00787DBC">
            <w:pPr>
              <w:tabs>
                <w:tab w:val="left" w:pos="349"/>
              </w:tabs>
              <w:spacing w:line="360" w:lineRule="auto"/>
              <w:ind w:left="-109"/>
              <w:rPr>
                <w:rFonts w:ascii="GHEA Grapalat" w:hAnsi="GHEA Grapalat"/>
                <w:bCs/>
                <w:lang w:val="hy-AM"/>
              </w:rPr>
            </w:pPr>
          </w:p>
          <w:p w:rsidR="00AD43FD" w:rsidRDefault="00AD43FD" w:rsidP="00787DBC">
            <w:pPr>
              <w:tabs>
                <w:tab w:val="left" w:pos="349"/>
              </w:tabs>
              <w:spacing w:line="360" w:lineRule="auto"/>
              <w:ind w:left="-109"/>
              <w:rPr>
                <w:rFonts w:ascii="GHEA Grapalat" w:hAnsi="GHEA Grapalat"/>
                <w:bCs/>
                <w:lang w:val="hy-AM"/>
              </w:rPr>
            </w:pPr>
          </w:p>
          <w:p w:rsidR="00363EBA" w:rsidRPr="00363EBA" w:rsidRDefault="00C7563A" w:rsidP="00DF0D53">
            <w:pPr>
              <w:pStyle w:val="ListParagraph"/>
              <w:numPr>
                <w:ilvl w:val="1"/>
                <w:numId w:val="30"/>
              </w:numPr>
              <w:tabs>
                <w:tab w:val="left" w:pos="349"/>
              </w:tabs>
              <w:spacing w:line="360" w:lineRule="auto"/>
              <w:ind w:left="3438" w:hanging="567"/>
              <w:rPr>
                <w:rFonts w:ascii="GHEA Grapalat" w:hAnsi="GHEA Grapalat"/>
                <w:b/>
                <w:bCs/>
                <w:lang w:val="hy-AM"/>
              </w:rPr>
            </w:pPr>
            <w:r>
              <w:rPr>
                <w:rFonts w:ascii="GHEA Grapalat" w:hAnsi="GHEA Grapalat"/>
                <w:b/>
                <w:bCs/>
                <w:lang w:val="hy-AM"/>
              </w:rPr>
              <w:t>Ընդունվել է</w:t>
            </w:r>
          </w:p>
          <w:p w:rsidR="00F41912" w:rsidRPr="00363EBA" w:rsidRDefault="00F41912" w:rsidP="00F41912">
            <w:pPr>
              <w:tabs>
                <w:tab w:val="left" w:pos="349"/>
              </w:tabs>
              <w:spacing w:line="360" w:lineRule="auto"/>
              <w:ind w:left="-109"/>
              <w:rPr>
                <w:rFonts w:ascii="GHEA Grapalat" w:hAnsi="GHEA Grapalat"/>
                <w:bCs/>
                <w:color w:val="000000" w:themeColor="text1"/>
                <w:lang w:val="hy-AM"/>
              </w:rPr>
            </w:pPr>
            <w:r w:rsidRPr="00363EBA">
              <w:rPr>
                <w:rFonts w:ascii="GHEA Grapalat" w:hAnsi="GHEA Grapalat"/>
                <w:bCs/>
                <w:color w:val="000000" w:themeColor="text1"/>
                <w:lang w:val="hy-AM"/>
              </w:rPr>
              <w:t>Կատարվել են համապատասխան փոփոխությունները:</w:t>
            </w:r>
          </w:p>
          <w:p w:rsidR="00A16416" w:rsidRDefault="00A16416" w:rsidP="00363EBA">
            <w:pPr>
              <w:pStyle w:val="ListParagraph"/>
              <w:tabs>
                <w:tab w:val="left" w:pos="349"/>
              </w:tabs>
              <w:spacing w:line="360" w:lineRule="auto"/>
              <w:ind w:left="0"/>
              <w:jc w:val="both"/>
              <w:rPr>
                <w:rFonts w:ascii="GHEA Grapalat" w:hAnsi="GHEA Grapalat"/>
                <w:bCs/>
                <w:lang w:val="hy-AM"/>
              </w:rPr>
            </w:pPr>
          </w:p>
          <w:p w:rsidR="00AD43FD" w:rsidRDefault="00AD43FD" w:rsidP="00363EBA">
            <w:pPr>
              <w:pStyle w:val="ListParagraph"/>
              <w:tabs>
                <w:tab w:val="left" w:pos="349"/>
              </w:tabs>
              <w:spacing w:line="360" w:lineRule="auto"/>
              <w:ind w:left="0"/>
              <w:jc w:val="both"/>
              <w:rPr>
                <w:rFonts w:ascii="GHEA Grapalat" w:hAnsi="GHEA Grapalat"/>
                <w:bCs/>
                <w:lang w:val="hy-AM"/>
              </w:rPr>
            </w:pPr>
          </w:p>
          <w:p w:rsidR="00A16416" w:rsidRPr="00363EBA" w:rsidRDefault="00A16416" w:rsidP="00A16416">
            <w:pPr>
              <w:pStyle w:val="ListParagraph"/>
              <w:tabs>
                <w:tab w:val="left" w:pos="349"/>
              </w:tabs>
              <w:spacing w:line="360" w:lineRule="auto"/>
              <w:ind w:left="0"/>
              <w:jc w:val="center"/>
              <w:rPr>
                <w:rFonts w:ascii="GHEA Grapalat" w:hAnsi="GHEA Grapalat"/>
                <w:b/>
                <w:bCs/>
                <w:lang w:val="hy-AM"/>
              </w:rPr>
            </w:pPr>
            <w:r w:rsidRPr="00363EBA">
              <w:rPr>
                <w:rFonts w:ascii="GHEA Grapalat" w:hAnsi="GHEA Grapalat"/>
                <w:b/>
                <w:bCs/>
                <w:lang w:val="hy-AM"/>
              </w:rPr>
              <w:t>3.</w:t>
            </w:r>
            <w:r>
              <w:rPr>
                <w:rFonts w:ascii="GHEA Grapalat" w:hAnsi="GHEA Grapalat"/>
                <w:b/>
                <w:bCs/>
                <w:lang w:val="hy-AM"/>
              </w:rPr>
              <w:t>2</w:t>
            </w:r>
            <w:r w:rsidRPr="00363EBA">
              <w:rPr>
                <w:rFonts w:ascii="GHEA Grapalat" w:hAnsi="GHEA Grapalat"/>
                <w:b/>
                <w:bCs/>
                <w:lang w:val="hy-AM"/>
              </w:rPr>
              <w:t>. Ընդունվել է</w:t>
            </w:r>
          </w:p>
          <w:p w:rsidR="00A16416" w:rsidRPr="00363EBA" w:rsidRDefault="00A16416" w:rsidP="00A16416">
            <w:pPr>
              <w:tabs>
                <w:tab w:val="left" w:pos="349"/>
              </w:tabs>
              <w:spacing w:line="360" w:lineRule="auto"/>
              <w:ind w:left="-109"/>
              <w:rPr>
                <w:rFonts w:ascii="GHEA Grapalat" w:hAnsi="GHEA Grapalat"/>
                <w:bCs/>
                <w:color w:val="000000" w:themeColor="text1"/>
                <w:lang w:val="hy-AM"/>
              </w:rPr>
            </w:pPr>
            <w:r w:rsidRPr="00363EBA">
              <w:rPr>
                <w:rFonts w:ascii="GHEA Grapalat" w:hAnsi="GHEA Grapalat"/>
                <w:bCs/>
                <w:color w:val="000000" w:themeColor="text1"/>
                <w:lang w:val="hy-AM"/>
              </w:rPr>
              <w:t>Կատարվել են համապատասխան փոփոխությունները:</w:t>
            </w:r>
          </w:p>
          <w:p w:rsidR="00A16416" w:rsidRDefault="00A16416" w:rsidP="00A16416">
            <w:pPr>
              <w:pStyle w:val="ListParagraph"/>
              <w:tabs>
                <w:tab w:val="left" w:pos="349"/>
              </w:tabs>
              <w:spacing w:line="360" w:lineRule="auto"/>
              <w:ind w:left="0"/>
              <w:jc w:val="both"/>
              <w:rPr>
                <w:rFonts w:ascii="GHEA Grapalat" w:hAnsi="GHEA Grapalat"/>
                <w:bCs/>
                <w:lang w:val="hy-AM"/>
              </w:rPr>
            </w:pPr>
          </w:p>
          <w:p w:rsidR="00A16416" w:rsidRPr="00363EBA" w:rsidRDefault="00A16416" w:rsidP="00A16416">
            <w:pPr>
              <w:pStyle w:val="ListParagraph"/>
              <w:tabs>
                <w:tab w:val="left" w:pos="349"/>
              </w:tabs>
              <w:spacing w:line="360" w:lineRule="auto"/>
              <w:ind w:left="0"/>
              <w:jc w:val="center"/>
              <w:rPr>
                <w:rFonts w:ascii="GHEA Grapalat" w:hAnsi="GHEA Grapalat"/>
                <w:b/>
                <w:bCs/>
                <w:lang w:val="hy-AM"/>
              </w:rPr>
            </w:pPr>
            <w:r w:rsidRPr="00363EBA">
              <w:rPr>
                <w:rFonts w:ascii="GHEA Grapalat" w:hAnsi="GHEA Grapalat"/>
                <w:b/>
                <w:bCs/>
                <w:lang w:val="hy-AM"/>
              </w:rPr>
              <w:t>3.</w:t>
            </w:r>
            <w:r>
              <w:rPr>
                <w:rFonts w:ascii="GHEA Grapalat" w:hAnsi="GHEA Grapalat"/>
                <w:b/>
                <w:bCs/>
                <w:lang w:val="hy-AM"/>
              </w:rPr>
              <w:t>3</w:t>
            </w:r>
            <w:r w:rsidRPr="00363EBA">
              <w:rPr>
                <w:rFonts w:ascii="GHEA Grapalat" w:hAnsi="GHEA Grapalat"/>
                <w:b/>
                <w:bCs/>
                <w:lang w:val="hy-AM"/>
              </w:rPr>
              <w:t xml:space="preserve">. </w:t>
            </w:r>
            <w:r w:rsidR="00CF2F9D">
              <w:t xml:space="preserve"> </w:t>
            </w:r>
            <w:r w:rsidR="00CF2F9D" w:rsidRPr="00CF2F9D">
              <w:rPr>
                <w:rFonts w:ascii="GHEA Grapalat" w:hAnsi="GHEA Grapalat"/>
                <w:b/>
                <w:bCs/>
                <w:lang w:val="hy-AM"/>
              </w:rPr>
              <w:t>Ընդունվել է</w:t>
            </w:r>
          </w:p>
          <w:p w:rsidR="00363EBA" w:rsidRDefault="00A065B8" w:rsidP="00363EBA">
            <w:pPr>
              <w:pStyle w:val="ListParagraph"/>
              <w:tabs>
                <w:tab w:val="left" w:pos="349"/>
              </w:tabs>
              <w:spacing w:line="360" w:lineRule="auto"/>
              <w:ind w:left="0"/>
              <w:jc w:val="both"/>
              <w:rPr>
                <w:rFonts w:ascii="GHEA Grapalat" w:hAnsi="GHEA Grapalat"/>
                <w:bCs/>
                <w:lang w:val="hy-AM"/>
              </w:rPr>
            </w:pPr>
            <w:r w:rsidRPr="00A065B8">
              <w:rPr>
                <w:rFonts w:ascii="GHEA Grapalat" w:hAnsi="GHEA Grapalat"/>
                <w:bCs/>
                <w:color w:val="000000" w:themeColor="text1"/>
                <w:lang w:val="hy-AM"/>
              </w:rPr>
              <w:lastRenderedPageBreak/>
              <w:t xml:space="preserve">ՀՀ կառավարության  2005 թվականի  հունվարի 25-ի N 92-Ն որոշմամբ սահմանված հողային ռեսուրսների վրա տնտեսական գործունեության </w:t>
            </w:r>
            <w:proofErr w:type="spellStart"/>
            <w:r w:rsidRPr="00A065B8">
              <w:rPr>
                <w:rFonts w:ascii="GHEA Grapalat" w:hAnsi="GHEA Grapalat"/>
                <w:bCs/>
                <w:color w:val="000000" w:themeColor="text1"/>
                <w:lang w:val="hy-AM"/>
              </w:rPr>
              <w:t>հետևանքով</w:t>
            </w:r>
            <w:proofErr w:type="spellEnd"/>
            <w:r w:rsidRPr="00A065B8">
              <w:rPr>
                <w:rFonts w:ascii="GHEA Grapalat" w:hAnsi="GHEA Grapalat"/>
                <w:bCs/>
                <w:color w:val="000000" w:themeColor="text1"/>
                <w:lang w:val="hy-AM"/>
              </w:rPr>
              <w:t xml:space="preserve"> առաջացած ազդեցության գնահատման կարգում օգտագործվում են</w:t>
            </w:r>
            <w:r w:rsidR="005469FE">
              <w:rPr>
                <w:rFonts w:ascii="GHEA Grapalat" w:hAnsi="GHEA Grapalat"/>
                <w:bCs/>
                <w:color w:val="000000" w:themeColor="text1"/>
                <w:lang w:val="hy-AM"/>
              </w:rPr>
              <w:t xml:space="preserve"> «</w:t>
            </w:r>
            <w:r w:rsidRPr="00A065B8">
              <w:rPr>
                <w:rFonts w:ascii="GHEA Grapalat" w:hAnsi="GHEA Grapalat"/>
                <w:bCs/>
                <w:color w:val="000000" w:themeColor="text1"/>
                <w:lang w:val="hy-AM"/>
              </w:rPr>
              <w:t>հողի վերին (բերրի) շերտ» և</w:t>
            </w:r>
            <w:r w:rsidR="005E3E8B">
              <w:rPr>
                <w:rFonts w:ascii="GHEA Grapalat" w:hAnsi="GHEA Grapalat"/>
                <w:bCs/>
                <w:color w:val="000000" w:themeColor="text1"/>
                <w:lang w:val="hy-AM"/>
              </w:rPr>
              <w:t xml:space="preserve"> </w:t>
            </w:r>
            <w:r w:rsidRPr="00A065B8">
              <w:rPr>
                <w:rFonts w:ascii="GHEA Grapalat" w:hAnsi="GHEA Grapalat"/>
                <w:bCs/>
                <w:color w:val="000000" w:themeColor="text1"/>
                <w:lang w:val="hy-AM"/>
              </w:rPr>
              <w:t xml:space="preserve"> </w:t>
            </w:r>
            <w:r w:rsidR="005E3E8B">
              <w:rPr>
                <w:rFonts w:ascii="GHEA Grapalat" w:hAnsi="GHEA Grapalat"/>
                <w:bCs/>
                <w:color w:val="000000" w:themeColor="text1"/>
                <w:lang w:val="hy-AM"/>
              </w:rPr>
              <w:t>«</w:t>
            </w:r>
            <w:r w:rsidRPr="00A065B8">
              <w:rPr>
                <w:rFonts w:ascii="GHEA Grapalat" w:hAnsi="GHEA Grapalat"/>
                <w:bCs/>
                <w:color w:val="000000" w:themeColor="text1"/>
                <w:lang w:val="hy-AM"/>
              </w:rPr>
              <w:t xml:space="preserve">հողի </w:t>
            </w:r>
            <w:r w:rsidR="005E3E8B">
              <w:rPr>
                <w:rFonts w:ascii="GHEA Grapalat" w:hAnsi="GHEA Grapalat"/>
                <w:bCs/>
                <w:color w:val="000000" w:themeColor="text1"/>
                <w:lang w:val="hy-AM"/>
              </w:rPr>
              <w:t>վերին</w:t>
            </w:r>
            <w:r w:rsidRPr="00A065B8">
              <w:rPr>
                <w:rFonts w:ascii="GHEA Grapalat" w:hAnsi="GHEA Grapalat"/>
                <w:bCs/>
                <w:color w:val="000000" w:themeColor="text1"/>
                <w:lang w:val="hy-AM"/>
              </w:rPr>
              <w:t xml:space="preserve"> շերտ» հասկացությունները, ըստ այդմ՝ «Հողերի օգտագործում և պահպանություն» կետի 3-րդ սյունակում «հողի վերին շերտ» բառերը փոխարինվել են «հողի վերին (բերրի) շերտ»</w:t>
            </w:r>
            <w:r w:rsidR="007E6692">
              <w:rPr>
                <w:rFonts w:ascii="GHEA Grapalat" w:hAnsi="GHEA Grapalat"/>
                <w:bCs/>
                <w:color w:val="000000" w:themeColor="text1"/>
                <w:lang w:val="hy-AM"/>
              </w:rPr>
              <w:t xml:space="preserve"> բառերով</w:t>
            </w:r>
            <w:r w:rsidRPr="00A065B8">
              <w:rPr>
                <w:rFonts w:ascii="GHEA Grapalat" w:hAnsi="GHEA Grapalat"/>
                <w:bCs/>
                <w:color w:val="000000" w:themeColor="text1"/>
                <w:lang w:val="hy-AM"/>
              </w:rPr>
              <w:t>:</w:t>
            </w:r>
          </w:p>
          <w:p w:rsidR="00AD43FD" w:rsidRDefault="00AD43FD" w:rsidP="00363EBA">
            <w:pPr>
              <w:pStyle w:val="ListParagraph"/>
              <w:tabs>
                <w:tab w:val="left" w:pos="349"/>
              </w:tabs>
              <w:spacing w:line="360" w:lineRule="auto"/>
              <w:ind w:left="0"/>
              <w:jc w:val="center"/>
              <w:rPr>
                <w:rFonts w:ascii="GHEA Grapalat" w:hAnsi="GHEA Grapalat"/>
                <w:b/>
                <w:bCs/>
                <w:lang w:val="hy-AM"/>
              </w:rPr>
            </w:pPr>
          </w:p>
          <w:p w:rsidR="00363EBA" w:rsidRPr="00363EBA" w:rsidRDefault="00363EBA" w:rsidP="00363EBA">
            <w:pPr>
              <w:pStyle w:val="ListParagraph"/>
              <w:tabs>
                <w:tab w:val="left" w:pos="349"/>
              </w:tabs>
              <w:spacing w:line="360" w:lineRule="auto"/>
              <w:ind w:left="0"/>
              <w:jc w:val="center"/>
              <w:rPr>
                <w:rFonts w:ascii="GHEA Grapalat" w:hAnsi="GHEA Grapalat"/>
                <w:b/>
                <w:bCs/>
                <w:lang w:val="hy-AM"/>
              </w:rPr>
            </w:pPr>
            <w:r w:rsidRPr="00363EBA">
              <w:rPr>
                <w:rFonts w:ascii="GHEA Grapalat" w:hAnsi="GHEA Grapalat"/>
                <w:b/>
                <w:bCs/>
                <w:lang w:val="hy-AM"/>
              </w:rPr>
              <w:t>3.4. Ընդունվել է</w:t>
            </w:r>
          </w:p>
          <w:p w:rsidR="00363EBA" w:rsidRPr="00363EBA" w:rsidRDefault="00363EBA" w:rsidP="007B6F78">
            <w:pPr>
              <w:tabs>
                <w:tab w:val="left" w:pos="349"/>
              </w:tabs>
              <w:spacing w:line="360" w:lineRule="auto"/>
              <w:ind w:left="-109"/>
              <w:jc w:val="both"/>
              <w:rPr>
                <w:rFonts w:ascii="GHEA Grapalat" w:hAnsi="GHEA Grapalat"/>
                <w:bCs/>
                <w:color w:val="000000" w:themeColor="text1"/>
                <w:lang w:val="hy-AM"/>
              </w:rPr>
            </w:pPr>
            <w:r w:rsidRPr="00363EBA">
              <w:rPr>
                <w:rFonts w:ascii="GHEA Grapalat" w:hAnsi="GHEA Grapalat"/>
                <w:bCs/>
                <w:color w:val="000000" w:themeColor="text1"/>
                <w:lang w:val="hy-AM"/>
              </w:rPr>
              <w:t>Կատարվել են համապատասխան փոփոխությունները:</w:t>
            </w:r>
            <w:r w:rsidR="007B6F78">
              <w:rPr>
                <w:rFonts w:ascii="GHEA Grapalat" w:hAnsi="GHEA Grapalat"/>
                <w:bCs/>
                <w:color w:val="000000" w:themeColor="text1"/>
                <w:lang w:val="hy-AM"/>
              </w:rPr>
              <w:t xml:space="preserve"> </w:t>
            </w:r>
            <w:r w:rsidR="004A14E4">
              <w:rPr>
                <w:rFonts w:ascii="GHEA Grapalat" w:hAnsi="GHEA Grapalat"/>
                <w:bCs/>
                <w:color w:val="000000" w:themeColor="text1"/>
                <w:lang w:val="hy-AM"/>
              </w:rPr>
              <w:t xml:space="preserve">Մասնավորապես, </w:t>
            </w:r>
            <w:r w:rsidR="007B6F78">
              <w:rPr>
                <w:rFonts w:ascii="GHEA Grapalat" w:hAnsi="GHEA Grapalat"/>
                <w:bCs/>
                <w:color w:val="000000" w:themeColor="text1"/>
                <w:lang w:val="hy-AM"/>
              </w:rPr>
              <w:t>Նախագծում լրացվել է նոր դրույթ, որի համաձայն՝ ս</w:t>
            </w:r>
            <w:r w:rsidR="007B6F78">
              <w:rPr>
                <w:rFonts w:ascii="GHEA Grapalat" w:eastAsia="Times New Roman" w:hAnsi="GHEA Grapalat"/>
                <w:color w:val="000000"/>
                <w:lang w:val="hy-AM"/>
              </w:rPr>
              <w:t>ահմանային արժեքների դեպքում որպես հիմք է ընդունվում ավելի փոքր միավոր ունեցող ազդեցությունը:</w:t>
            </w:r>
          </w:p>
          <w:p w:rsidR="00AD43FD" w:rsidRDefault="00AD43FD" w:rsidP="004A14E4">
            <w:pPr>
              <w:pStyle w:val="ListParagraph"/>
              <w:tabs>
                <w:tab w:val="left" w:pos="349"/>
              </w:tabs>
              <w:spacing w:line="360" w:lineRule="auto"/>
              <w:ind w:left="0"/>
              <w:jc w:val="center"/>
              <w:rPr>
                <w:rFonts w:ascii="GHEA Grapalat" w:hAnsi="GHEA Grapalat"/>
                <w:b/>
                <w:bCs/>
                <w:lang w:val="hy-AM"/>
              </w:rPr>
            </w:pPr>
          </w:p>
          <w:p w:rsidR="004A14E4" w:rsidRPr="00363EBA" w:rsidRDefault="004A14E4" w:rsidP="004A14E4">
            <w:pPr>
              <w:pStyle w:val="ListParagraph"/>
              <w:tabs>
                <w:tab w:val="left" w:pos="349"/>
              </w:tabs>
              <w:spacing w:line="360" w:lineRule="auto"/>
              <w:ind w:left="0"/>
              <w:jc w:val="center"/>
              <w:rPr>
                <w:rFonts w:ascii="GHEA Grapalat" w:hAnsi="GHEA Grapalat"/>
                <w:b/>
                <w:bCs/>
                <w:lang w:val="hy-AM"/>
              </w:rPr>
            </w:pPr>
            <w:r w:rsidRPr="00363EBA">
              <w:rPr>
                <w:rFonts w:ascii="GHEA Grapalat" w:hAnsi="GHEA Grapalat"/>
                <w:b/>
                <w:bCs/>
                <w:lang w:val="hy-AM"/>
              </w:rPr>
              <w:t>3.</w:t>
            </w:r>
            <w:r>
              <w:rPr>
                <w:rFonts w:ascii="GHEA Grapalat" w:hAnsi="GHEA Grapalat"/>
                <w:b/>
                <w:bCs/>
                <w:lang w:val="hy-AM"/>
              </w:rPr>
              <w:t>5</w:t>
            </w:r>
            <w:r w:rsidRPr="00363EBA">
              <w:rPr>
                <w:rFonts w:ascii="GHEA Grapalat" w:hAnsi="GHEA Grapalat"/>
                <w:b/>
                <w:bCs/>
                <w:lang w:val="hy-AM"/>
              </w:rPr>
              <w:t>. Ընդունվել է</w:t>
            </w:r>
          </w:p>
          <w:p w:rsidR="004A14E4" w:rsidRDefault="004A14E4" w:rsidP="004A14E4">
            <w:pPr>
              <w:tabs>
                <w:tab w:val="left" w:pos="349"/>
              </w:tabs>
              <w:spacing w:line="360" w:lineRule="auto"/>
              <w:ind w:left="-109"/>
              <w:rPr>
                <w:rFonts w:ascii="GHEA Grapalat" w:hAnsi="GHEA Grapalat"/>
                <w:bCs/>
                <w:color w:val="000000" w:themeColor="text1"/>
                <w:lang w:val="hy-AM"/>
              </w:rPr>
            </w:pPr>
            <w:r w:rsidRPr="00363EBA">
              <w:rPr>
                <w:rFonts w:ascii="GHEA Grapalat" w:hAnsi="GHEA Grapalat"/>
                <w:bCs/>
                <w:color w:val="000000" w:themeColor="text1"/>
                <w:lang w:val="hy-AM"/>
              </w:rPr>
              <w:t>Կատարվել են համապատասխան փոփոխությունները:</w:t>
            </w:r>
          </w:p>
          <w:p w:rsidR="00FE6CC0" w:rsidRDefault="00FE6CC0" w:rsidP="004A14E4">
            <w:pPr>
              <w:tabs>
                <w:tab w:val="left" w:pos="349"/>
              </w:tabs>
              <w:spacing w:line="360" w:lineRule="auto"/>
              <w:ind w:left="-109"/>
              <w:rPr>
                <w:rFonts w:ascii="GHEA Grapalat" w:hAnsi="GHEA Grapalat"/>
                <w:bCs/>
                <w:color w:val="000000" w:themeColor="text1"/>
                <w:lang w:val="hy-AM"/>
              </w:rPr>
            </w:pPr>
          </w:p>
          <w:p w:rsidR="007E6692" w:rsidRDefault="007E6692" w:rsidP="004A14E4">
            <w:pPr>
              <w:tabs>
                <w:tab w:val="left" w:pos="349"/>
              </w:tabs>
              <w:spacing w:line="360" w:lineRule="auto"/>
              <w:ind w:left="-109"/>
              <w:rPr>
                <w:rFonts w:ascii="GHEA Grapalat" w:hAnsi="GHEA Grapalat"/>
                <w:bCs/>
                <w:color w:val="000000" w:themeColor="text1"/>
                <w:lang w:val="hy-AM"/>
              </w:rPr>
            </w:pPr>
          </w:p>
          <w:p w:rsidR="007E6692" w:rsidRDefault="007E6692" w:rsidP="004A14E4">
            <w:pPr>
              <w:tabs>
                <w:tab w:val="left" w:pos="349"/>
              </w:tabs>
              <w:spacing w:line="360" w:lineRule="auto"/>
              <w:ind w:left="-109"/>
              <w:rPr>
                <w:rFonts w:ascii="GHEA Grapalat" w:hAnsi="GHEA Grapalat"/>
                <w:bCs/>
                <w:color w:val="000000" w:themeColor="text1"/>
                <w:lang w:val="hy-AM"/>
              </w:rPr>
            </w:pPr>
          </w:p>
          <w:p w:rsidR="007E6692" w:rsidRDefault="007E6692" w:rsidP="004A14E4">
            <w:pPr>
              <w:tabs>
                <w:tab w:val="left" w:pos="349"/>
              </w:tabs>
              <w:spacing w:line="360" w:lineRule="auto"/>
              <w:ind w:left="-109"/>
              <w:rPr>
                <w:rFonts w:ascii="GHEA Grapalat" w:hAnsi="GHEA Grapalat"/>
                <w:bCs/>
                <w:color w:val="000000" w:themeColor="text1"/>
                <w:lang w:val="hy-AM"/>
              </w:rPr>
            </w:pPr>
          </w:p>
          <w:p w:rsidR="007E6692" w:rsidRDefault="007E6692" w:rsidP="004A14E4">
            <w:pPr>
              <w:tabs>
                <w:tab w:val="left" w:pos="349"/>
              </w:tabs>
              <w:spacing w:line="360" w:lineRule="auto"/>
              <w:ind w:left="-109"/>
              <w:rPr>
                <w:rFonts w:ascii="GHEA Grapalat" w:hAnsi="GHEA Grapalat"/>
                <w:bCs/>
                <w:color w:val="000000" w:themeColor="text1"/>
                <w:lang w:val="hy-AM"/>
              </w:rPr>
            </w:pPr>
          </w:p>
          <w:p w:rsidR="00FE6CC0" w:rsidRDefault="00FE6CC0" w:rsidP="00FE6CC0">
            <w:pPr>
              <w:pStyle w:val="ListParagraph"/>
              <w:tabs>
                <w:tab w:val="left" w:pos="349"/>
              </w:tabs>
              <w:spacing w:line="360" w:lineRule="auto"/>
              <w:ind w:left="0"/>
              <w:jc w:val="center"/>
              <w:rPr>
                <w:rFonts w:ascii="GHEA Grapalat" w:hAnsi="GHEA Grapalat"/>
                <w:b/>
                <w:bCs/>
                <w:lang w:val="hy-AM"/>
              </w:rPr>
            </w:pPr>
            <w:r w:rsidRPr="00363EBA">
              <w:rPr>
                <w:rFonts w:ascii="GHEA Grapalat" w:hAnsi="GHEA Grapalat"/>
                <w:b/>
                <w:bCs/>
                <w:lang w:val="hy-AM"/>
              </w:rPr>
              <w:t>3.</w:t>
            </w:r>
            <w:r>
              <w:rPr>
                <w:rFonts w:ascii="GHEA Grapalat" w:hAnsi="GHEA Grapalat"/>
                <w:b/>
                <w:bCs/>
                <w:lang w:val="hy-AM"/>
              </w:rPr>
              <w:t>6</w:t>
            </w:r>
            <w:r w:rsidRPr="00363EBA">
              <w:rPr>
                <w:rFonts w:ascii="GHEA Grapalat" w:hAnsi="GHEA Grapalat"/>
                <w:b/>
                <w:bCs/>
                <w:lang w:val="hy-AM"/>
              </w:rPr>
              <w:t>. Ընդունվել է</w:t>
            </w:r>
          </w:p>
          <w:p w:rsidR="00FE6CC0" w:rsidRPr="00363EBA" w:rsidRDefault="00FE6CC0" w:rsidP="00FE6CC0">
            <w:pPr>
              <w:pStyle w:val="ListParagraph"/>
              <w:tabs>
                <w:tab w:val="left" w:pos="349"/>
              </w:tabs>
              <w:spacing w:line="360" w:lineRule="auto"/>
              <w:ind w:left="0"/>
              <w:rPr>
                <w:rFonts w:ascii="GHEA Grapalat" w:hAnsi="GHEA Grapalat"/>
                <w:bCs/>
                <w:color w:val="000000" w:themeColor="text1"/>
                <w:lang w:val="hy-AM"/>
              </w:rPr>
            </w:pPr>
            <w:r w:rsidRPr="00363EBA">
              <w:rPr>
                <w:rFonts w:ascii="GHEA Grapalat" w:hAnsi="GHEA Grapalat"/>
                <w:bCs/>
                <w:color w:val="000000" w:themeColor="text1"/>
                <w:lang w:val="hy-AM"/>
              </w:rPr>
              <w:t>Կատարվել են համապատասխան փոփոխությունները:</w:t>
            </w:r>
          </w:p>
          <w:p w:rsidR="00363EBA" w:rsidRPr="00E5650F" w:rsidRDefault="00363EBA" w:rsidP="00787DBC">
            <w:pPr>
              <w:tabs>
                <w:tab w:val="left" w:pos="349"/>
              </w:tabs>
              <w:spacing w:line="360" w:lineRule="auto"/>
              <w:ind w:left="-109"/>
              <w:rPr>
                <w:rFonts w:ascii="GHEA Grapalat" w:hAnsi="GHEA Grapalat"/>
                <w:bCs/>
                <w:lang w:val="hy-AM"/>
              </w:rPr>
            </w:pPr>
          </w:p>
        </w:tc>
      </w:tr>
      <w:tr w:rsidR="00CA12F2" w:rsidRPr="003B6306" w:rsidTr="00B55BD9">
        <w:trPr>
          <w:trHeight w:val="292"/>
        </w:trPr>
        <w:tc>
          <w:tcPr>
            <w:tcW w:w="7508" w:type="dxa"/>
            <w:vMerge w:val="restart"/>
            <w:shd w:val="clear" w:color="auto" w:fill="BFBFBF" w:themeFill="background1" w:themeFillShade="BF"/>
          </w:tcPr>
          <w:p w:rsidR="00CA12F2" w:rsidRDefault="0027505F" w:rsidP="00CA12F2">
            <w:pPr>
              <w:spacing w:line="360" w:lineRule="auto"/>
              <w:jc w:val="center"/>
              <w:rPr>
                <w:rFonts w:ascii="GHEA Grapalat" w:hAnsi="GHEA Grapalat"/>
                <w:b/>
                <w:lang w:val="hy-AM"/>
              </w:rPr>
            </w:pPr>
            <w:r>
              <w:rPr>
                <w:rFonts w:ascii="GHEA Grapalat" w:eastAsia="Calibri" w:hAnsi="GHEA Grapalat"/>
                <w:b/>
                <w:color w:val="000000"/>
                <w:lang w:val="hy-AM" w:eastAsia="en-US"/>
              </w:rPr>
              <w:lastRenderedPageBreak/>
              <w:t>4</w:t>
            </w:r>
            <w:r w:rsidR="00CA12F2" w:rsidRPr="006A192E">
              <w:rPr>
                <w:rFonts w:ascii="GHEA Grapalat" w:eastAsia="Calibri" w:hAnsi="GHEA Grapalat"/>
                <w:b/>
                <w:color w:val="000000"/>
                <w:lang w:val="hy-AM" w:eastAsia="en-US"/>
              </w:rPr>
              <w:t xml:space="preserve">. </w:t>
            </w:r>
            <w:r w:rsidR="00CA12F2" w:rsidRPr="006A192E">
              <w:rPr>
                <w:rFonts w:ascii="GHEA Grapalat" w:hAnsi="GHEA Grapalat" w:cs="Sylfaen"/>
                <w:b/>
                <w:lang w:val="hy-AM"/>
              </w:rPr>
              <w:t>Տարածքային</w:t>
            </w:r>
            <w:r w:rsidR="00CA12F2" w:rsidRPr="006A192E">
              <w:rPr>
                <w:rFonts w:ascii="GHEA Grapalat" w:hAnsi="GHEA Grapalat" w:cs="Arial Armenian"/>
                <w:b/>
                <w:lang w:val="hy-AM"/>
              </w:rPr>
              <w:t xml:space="preserve"> </w:t>
            </w:r>
            <w:r w:rsidR="00CA12F2" w:rsidRPr="006A192E">
              <w:rPr>
                <w:rFonts w:ascii="GHEA Grapalat" w:hAnsi="GHEA Grapalat" w:cs="Sylfaen"/>
                <w:b/>
                <w:lang w:val="hy-AM"/>
              </w:rPr>
              <w:t>կառավարման</w:t>
            </w:r>
            <w:r w:rsidR="00CA12F2" w:rsidRPr="006A192E">
              <w:rPr>
                <w:rFonts w:ascii="GHEA Grapalat" w:hAnsi="GHEA Grapalat" w:cs="Arial Armenian"/>
                <w:b/>
                <w:lang w:val="hy-AM"/>
              </w:rPr>
              <w:t xml:space="preserve"> և ենթակառուցվածքների</w:t>
            </w:r>
          </w:p>
          <w:p w:rsidR="00CA12F2" w:rsidRPr="00A02505" w:rsidRDefault="00B22903" w:rsidP="00CA12F2">
            <w:pPr>
              <w:spacing w:line="360" w:lineRule="auto"/>
              <w:jc w:val="center"/>
              <w:rPr>
                <w:rFonts w:ascii="GHEA Grapalat" w:hAnsi="GHEA Grapalat"/>
                <w:lang w:val="hy-AM"/>
              </w:rPr>
            </w:pPr>
            <w:r>
              <w:rPr>
                <w:rFonts w:ascii="GHEA Grapalat" w:hAnsi="GHEA Grapalat"/>
                <w:b/>
                <w:lang w:val="hy-AM"/>
              </w:rPr>
              <w:t>ն</w:t>
            </w:r>
            <w:r w:rsidR="00CA12F2" w:rsidRPr="00241C6C">
              <w:rPr>
                <w:rFonts w:ascii="GHEA Grapalat" w:hAnsi="GHEA Grapalat"/>
                <w:b/>
                <w:lang w:val="hy-AM"/>
              </w:rPr>
              <w:t>ախարարություն</w:t>
            </w:r>
          </w:p>
        </w:tc>
        <w:tc>
          <w:tcPr>
            <w:tcW w:w="8232" w:type="dxa"/>
            <w:shd w:val="clear" w:color="auto" w:fill="BFBFBF" w:themeFill="background1" w:themeFillShade="BF"/>
          </w:tcPr>
          <w:p w:rsidR="00CA12F2" w:rsidRPr="00A334B9" w:rsidRDefault="00CA12F2" w:rsidP="00E741EB">
            <w:pPr>
              <w:spacing w:line="360" w:lineRule="auto"/>
              <w:jc w:val="center"/>
              <w:rPr>
                <w:rFonts w:ascii="GHEA Grapalat" w:hAnsi="GHEA Grapalat"/>
                <w:bCs/>
                <w:lang w:val="hy-AM"/>
              </w:rPr>
            </w:pPr>
            <w:r>
              <w:rPr>
                <w:rFonts w:ascii="GHEA Grapalat" w:hAnsi="GHEA Grapalat"/>
                <w:b/>
                <w:noProof/>
                <w:lang w:val="hy-AM"/>
              </w:rPr>
              <w:t>2</w:t>
            </w:r>
            <w:r w:rsidR="00E741EB" w:rsidRPr="003B6306">
              <w:rPr>
                <w:rFonts w:ascii="GHEA Grapalat" w:hAnsi="GHEA Grapalat"/>
                <w:b/>
                <w:noProof/>
                <w:lang w:val="hy-AM"/>
              </w:rPr>
              <w:t>2</w:t>
            </w:r>
            <w:r w:rsidRPr="00A334B9">
              <w:rPr>
                <w:rFonts w:ascii="GHEA Grapalat" w:hAnsi="GHEA Grapalat"/>
                <w:b/>
                <w:noProof/>
                <w:lang w:val="hy-AM"/>
              </w:rPr>
              <w:t>.</w:t>
            </w:r>
            <w:r>
              <w:rPr>
                <w:rFonts w:ascii="GHEA Grapalat" w:hAnsi="GHEA Grapalat"/>
                <w:b/>
                <w:noProof/>
                <w:lang w:val="hy-AM"/>
              </w:rPr>
              <w:t>0</w:t>
            </w:r>
            <w:r w:rsidR="00E741EB" w:rsidRPr="003B6306">
              <w:rPr>
                <w:rFonts w:ascii="GHEA Grapalat" w:hAnsi="GHEA Grapalat"/>
                <w:b/>
                <w:noProof/>
                <w:lang w:val="hy-AM"/>
              </w:rPr>
              <w:t>7</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CA12F2" w:rsidRPr="003B6306" w:rsidTr="00B55BD9">
        <w:trPr>
          <w:trHeight w:val="292"/>
        </w:trPr>
        <w:tc>
          <w:tcPr>
            <w:tcW w:w="7508" w:type="dxa"/>
            <w:vMerge/>
            <w:shd w:val="clear" w:color="auto" w:fill="BFBFBF" w:themeFill="background1" w:themeFillShade="BF"/>
          </w:tcPr>
          <w:p w:rsidR="00CA12F2" w:rsidRPr="00A02505" w:rsidRDefault="00CA12F2" w:rsidP="00CA12F2">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Pr="00BC23DD">
              <w:rPr>
                <w:rFonts w:ascii="GHEA Grapalat" w:hAnsi="GHEA Grapalat"/>
                <w:b/>
                <w:noProof/>
                <w:lang w:val="hy-AM"/>
              </w:rPr>
              <w:t>ԳՍ//6253-2024</w:t>
            </w:r>
          </w:p>
        </w:tc>
      </w:tr>
      <w:tr w:rsidR="005A58F6" w:rsidRPr="00A42DCA" w:rsidTr="004624E2">
        <w:trPr>
          <w:trHeight w:val="611"/>
        </w:trPr>
        <w:tc>
          <w:tcPr>
            <w:tcW w:w="7508" w:type="dxa"/>
            <w:shd w:val="clear" w:color="auto" w:fill="FFFFFF" w:themeFill="background1"/>
          </w:tcPr>
          <w:p w:rsidR="00E741EB" w:rsidRPr="00E741EB" w:rsidRDefault="00E741EB" w:rsidP="00AD43FD">
            <w:pPr>
              <w:tabs>
                <w:tab w:val="center" w:pos="4844"/>
              </w:tabs>
              <w:spacing w:line="360" w:lineRule="auto"/>
              <w:ind w:firstLine="589"/>
              <w:jc w:val="both"/>
              <w:rPr>
                <w:rFonts w:ascii="GHEA Grapalat" w:hAnsi="GHEA Grapalat" w:cs="Sylfaen"/>
                <w:lang w:val="hy-AM"/>
              </w:rPr>
            </w:pPr>
            <w:r w:rsidRPr="00E741EB">
              <w:rPr>
                <w:rFonts w:ascii="GHEA Grapalat" w:hAnsi="GHEA Grapalat" w:cs="Sylfaen"/>
                <w:lang w:val="hy-AM"/>
              </w:rPr>
              <w:t xml:space="preserve">Տարածքային կառավարման և ենթակառուցվածքների նախարարությունը  «Հայաստանի Հանրապետության կառավարության 2019 թվականի օգոստոսի 22-ի N 1125-Ն </w:t>
            </w:r>
            <w:r w:rsidRPr="00E741EB">
              <w:rPr>
                <w:rFonts w:ascii="GHEA Grapalat" w:hAnsi="GHEA Grapalat" w:cs="Sylfaen"/>
                <w:lang w:val="hy-AM"/>
              </w:rPr>
              <w:lastRenderedPageBreak/>
              <w:t>որոշման մեջ փոփոխություններ և լրացումներ կատարելու մասին» որոշման նախագծի վերաբերյալ հայտնում է.</w:t>
            </w:r>
          </w:p>
          <w:p w:rsidR="00E741EB" w:rsidRPr="00E741EB" w:rsidRDefault="00E741EB" w:rsidP="00AD43FD">
            <w:pPr>
              <w:tabs>
                <w:tab w:val="center" w:pos="4844"/>
              </w:tabs>
              <w:spacing w:line="360" w:lineRule="auto"/>
              <w:ind w:firstLine="589"/>
              <w:jc w:val="both"/>
              <w:rPr>
                <w:rFonts w:ascii="GHEA Grapalat" w:hAnsi="GHEA Grapalat" w:cs="Sylfaen"/>
                <w:lang w:val="hy-AM"/>
              </w:rPr>
            </w:pPr>
            <w:r w:rsidRPr="00E741EB">
              <w:rPr>
                <w:rFonts w:ascii="GHEA Grapalat" w:hAnsi="GHEA Grapalat" w:cs="Sylfaen"/>
                <w:lang w:val="hy-AM"/>
              </w:rPr>
              <w:t>Հավելվածի աղյուսակ N4-ի 1-ին բաժնի «</w:t>
            </w:r>
            <w:proofErr w:type="spellStart"/>
            <w:r w:rsidRPr="00E741EB">
              <w:rPr>
                <w:rFonts w:ascii="GHEA Grapalat" w:hAnsi="GHEA Grapalat" w:cs="Sylfaen"/>
                <w:lang w:val="hy-AM"/>
              </w:rPr>
              <w:t>մակերևութային</w:t>
            </w:r>
            <w:proofErr w:type="spellEnd"/>
            <w:r w:rsidRPr="00E741EB">
              <w:rPr>
                <w:rFonts w:ascii="GHEA Grapalat" w:hAnsi="GHEA Grapalat" w:cs="Sylfaen"/>
                <w:lang w:val="hy-AM"/>
              </w:rPr>
              <w:t xml:space="preserve"> ջրային ռեսուրսների օգտագործում և հաշվառում» տողի 6-րդ սյունակի </w:t>
            </w:r>
            <w:proofErr w:type="spellStart"/>
            <w:r w:rsidRPr="00E741EB">
              <w:rPr>
                <w:rFonts w:ascii="GHEA Grapalat" w:hAnsi="GHEA Grapalat" w:cs="Sylfaen"/>
                <w:lang w:val="hy-AM"/>
              </w:rPr>
              <w:t>չափորոշիչը</w:t>
            </w:r>
            <w:proofErr w:type="spellEnd"/>
            <w:r w:rsidRPr="00E741EB">
              <w:rPr>
                <w:rFonts w:ascii="GHEA Grapalat" w:hAnsi="GHEA Grapalat" w:cs="Sylfaen"/>
                <w:lang w:val="hy-AM"/>
              </w:rPr>
              <w:t xml:space="preserve"> ճշտման կարիք ունի (նշված է 20-50-ից, </w:t>
            </w:r>
            <w:proofErr w:type="spellStart"/>
            <w:r w:rsidRPr="00E741EB">
              <w:rPr>
                <w:rFonts w:ascii="GHEA Grapalat" w:hAnsi="GHEA Grapalat" w:cs="Sylfaen"/>
                <w:lang w:val="hy-AM"/>
              </w:rPr>
              <w:t>մինչև</w:t>
            </w:r>
            <w:proofErr w:type="spellEnd"/>
            <w:r w:rsidRPr="00E741EB">
              <w:rPr>
                <w:rFonts w:ascii="GHEA Grapalat" w:hAnsi="GHEA Grapalat" w:cs="Sylfaen"/>
                <w:lang w:val="hy-AM"/>
              </w:rPr>
              <w:t xml:space="preserve"> 20 լ/</w:t>
            </w:r>
            <w:proofErr w:type="spellStart"/>
            <w:r w:rsidRPr="00E741EB">
              <w:rPr>
                <w:rFonts w:ascii="GHEA Grapalat" w:hAnsi="GHEA Grapalat" w:cs="Sylfaen"/>
                <w:lang w:val="hy-AM"/>
              </w:rPr>
              <w:t>վրկ</w:t>
            </w:r>
            <w:proofErr w:type="spellEnd"/>
            <w:r w:rsidRPr="00E741EB">
              <w:rPr>
                <w:rFonts w:ascii="GHEA Grapalat" w:hAnsi="GHEA Grapalat" w:cs="Sylfaen"/>
                <w:lang w:val="hy-AM"/>
              </w:rPr>
              <w:t xml:space="preserve"> քանակություն, ինչը հասկանալի չէ)։</w:t>
            </w:r>
          </w:p>
          <w:p w:rsidR="00E741EB" w:rsidRPr="00E741EB" w:rsidRDefault="00E741EB" w:rsidP="00AD43FD">
            <w:pPr>
              <w:tabs>
                <w:tab w:val="center" w:pos="4844"/>
              </w:tabs>
              <w:spacing w:line="360" w:lineRule="auto"/>
              <w:ind w:firstLine="589"/>
              <w:jc w:val="both"/>
              <w:rPr>
                <w:rFonts w:ascii="GHEA Grapalat" w:hAnsi="GHEA Grapalat" w:cs="Sylfaen"/>
                <w:lang w:val="hy-AM"/>
              </w:rPr>
            </w:pPr>
            <w:r w:rsidRPr="00E741EB">
              <w:rPr>
                <w:rFonts w:ascii="GHEA Grapalat" w:hAnsi="GHEA Grapalat" w:cs="Sylfaen"/>
                <w:lang w:val="hy-AM"/>
              </w:rPr>
              <w:t xml:space="preserve">Միաժամանակ տեղեկացնում ենք, որ անհատական ռիսկայնության մեթոդիկայի հաշվարկի հիմքում ներկայացված չեն ոլորտին վերաբերող մասնագիտական հիմնավորումներ, օրինակ՝ համաձայն որոշման հավելվածի աղյուսակ 4-ի՝ </w:t>
            </w:r>
            <w:proofErr w:type="spellStart"/>
            <w:r w:rsidRPr="00E741EB">
              <w:rPr>
                <w:rFonts w:ascii="GHEA Grapalat" w:hAnsi="GHEA Grapalat" w:cs="Sylfaen"/>
                <w:lang w:val="hy-AM"/>
              </w:rPr>
              <w:t>մակերևութային</w:t>
            </w:r>
            <w:proofErr w:type="spellEnd"/>
            <w:r w:rsidRPr="00E741EB">
              <w:rPr>
                <w:rFonts w:ascii="GHEA Grapalat" w:hAnsi="GHEA Grapalat" w:cs="Sylfaen"/>
                <w:lang w:val="hy-AM"/>
              </w:rPr>
              <w:t xml:space="preserve"> ջրային ռեսուրսներ կամ ջրային համակարգ արտադրական կեղտաջրերի արտահոսքի 10- 70-ի միավորների համար սահմանվել են </w:t>
            </w:r>
            <w:proofErr w:type="spellStart"/>
            <w:r w:rsidRPr="00E741EB">
              <w:rPr>
                <w:rFonts w:ascii="GHEA Grapalat" w:hAnsi="GHEA Grapalat" w:cs="Sylfaen"/>
                <w:lang w:val="hy-AM"/>
              </w:rPr>
              <w:t>արտահոսքերի</w:t>
            </w:r>
            <w:proofErr w:type="spellEnd"/>
            <w:r w:rsidRPr="00E741EB">
              <w:rPr>
                <w:rFonts w:ascii="GHEA Grapalat" w:hAnsi="GHEA Grapalat" w:cs="Sylfaen"/>
                <w:lang w:val="hy-AM"/>
              </w:rPr>
              <w:t xml:space="preserve"> </w:t>
            </w:r>
            <w:proofErr w:type="spellStart"/>
            <w:r w:rsidRPr="00E741EB">
              <w:rPr>
                <w:rFonts w:ascii="GHEA Grapalat" w:hAnsi="GHEA Grapalat" w:cs="Sylfaen"/>
                <w:lang w:val="hy-AM"/>
              </w:rPr>
              <w:t>քանակներ</w:t>
            </w:r>
            <w:proofErr w:type="spellEnd"/>
            <w:r w:rsidRPr="00E741EB">
              <w:rPr>
                <w:rFonts w:ascii="GHEA Grapalat" w:hAnsi="GHEA Grapalat" w:cs="Sylfaen"/>
                <w:lang w:val="hy-AM"/>
              </w:rPr>
              <w:t xml:space="preserve"> համապատասխանաբար </w:t>
            </w:r>
            <w:proofErr w:type="spellStart"/>
            <w:r w:rsidRPr="00E741EB">
              <w:rPr>
                <w:rFonts w:ascii="GHEA Grapalat" w:hAnsi="GHEA Grapalat" w:cs="Sylfaen"/>
                <w:lang w:val="hy-AM"/>
              </w:rPr>
              <w:t>մինչև</w:t>
            </w:r>
            <w:proofErr w:type="spellEnd"/>
            <w:r w:rsidRPr="00E741EB">
              <w:rPr>
                <w:rFonts w:ascii="GHEA Grapalat" w:hAnsi="GHEA Grapalat" w:cs="Sylfaen"/>
                <w:lang w:val="hy-AM"/>
              </w:rPr>
              <w:t xml:space="preserve"> 5լ/</w:t>
            </w:r>
            <w:proofErr w:type="spellStart"/>
            <w:r w:rsidRPr="00E741EB">
              <w:rPr>
                <w:rFonts w:ascii="GHEA Grapalat" w:hAnsi="GHEA Grapalat" w:cs="Sylfaen"/>
                <w:lang w:val="hy-AM"/>
              </w:rPr>
              <w:t>վրկ</w:t>
            </w:r>
            <w:proofErr w:type="spellEnd"/>
            <w:r w:rsidRPr="00E741EB">
              <w:rPr>
                <w:rFonts w:ascii="GHEA Grapalat" w:hAnsi="GHEA Grapalat" w:cs="Sylfaen"/>
                <w:lang w:val="hy-AM"/>
              </w:rPr>
              <w:t xml:space="preserve"> -ից  150լ/</w:t>
            </w:r>
            <w:proofErr w:type="spellStart"/>
            <w:r w:rsidRPr="00E741EB">
              <w:rPr>
                <w:rFonts w:ascii="GHEA Grapalat" w:hAnsi="GHEA Grapalat" w:cs="Sylfaen"/>
                <w:lang w:val="hy-AM"/>
              </w:rPr>
              <w:t>վրկ</w:t>
            </w:r>
            <w:proofErr w:type="spellEnd"/>
            <w:r w:rsidRPr="00E741EB">
              <w:rPr>
                <w:rFonts w:ascii="GHEA Grapalat" w:hAnsi="GHEA Grapalat" w:cs="Sylfaen"/>
                <w:lang w:val="hy-AM"/>
              </w:rPr>
              <w:t xml:space="preserve"> և ավել։ Ինչպես է որոշվել ռիսկայնությունը և հաշվարկվել չափաքանակները, եթե հաշվարկի հիմքում ընկած չէ </w:t>
            </w:r>
            <w:proofErr w:type="spellStart"/>
            <w:r w:rsidRPr="00E741EB">
              <w:rPr>
                <w:rFonts w:ascii="GHEA Grapalat" w:hAnsi="GHEA Grapalat" w:cs="Sylfaen"/>
                <w:lang w:val="hy-AM"/>
              </w:rPr>
              <w:t>մակերևութային</w:t>
            </w:r>
            <w:proofErr w:type="spellEnd"/>
            <w:r w:rsidRPr="00E741EB">
              <w:rPr>
                <w:rFonts w:ascii="GHEA Grapalat" w:hAnsi="GHEA Grapalat" w:cs="Sylfaen"/>
                <w:lang w:val="hy-AM"/>
              </w:rPr>
              <w:t xml:space="preserve"> ջրային ռեսուրսի հոսքի բնութագրերը, ջրային օբյեկտի </w:t>
            </w:r>
            <w:proofErr w:type="spellStart"/>
            <w:r w:rsidRPr="00E741EB">
              <w:rPr>
                <w:rFonts w:ascii="GHEA Grapalat" w:hAnsi="GHEA Grapalat" w:cs="Sylfaen"/>
                <w:lang w:val="hy-AM"/>
              </w:rPr>
              <w:t>ինքնավերականգնման</w:t>
            </w:r>
            <w:proofErr w:type="spellEnd"/>
            <w:r w:rsidRPr="00E741EB">
              <w:rPr>
                <w:rFonts w:ascii="GHEA Grapalat" w:hAnsi="GHEA Grapalat" w:cs="Sylfaen"/>
                <w:lang w:val="hy-AM"/>
              </w:rPr>
              <w:t xml:space="preserve"> հատկությունը, կեղտաջրերի և ջրային օբյեկտի միախառնման արդյունքում ի հայտ եկող նոսրացումը և այլն։ Արտադրական կեղտաջրերը իրենց </w:t>
            </w:r>
            <w:proofErr w:type="spellStart"/>
            <w:r w:rsidRPr="00E741EB">
              <w:rPr>
                <w:rFonts w:ascii="GHEA Grapalat" w:hAnsi="GHEA Grapalat" w:cs="Sylfaen"/>
                <w:lang w:val="hy-AM"/>
              </w:rPr>
              <w:t>ծագմամբ</w:t>
            </w:r>
            <w:proofErr w:type="spellEnd"/>
            <w:r w:rsidRPr="00E741EB">
              <w:rPr>
                <w:rFonts w:ascii="GHEA Grapalat" w:hAnsi="GHEA Grapalat" w:cs="Sylfaen"/>
                <w:lang w:val="hy-AM"/>
              </w:rPr>
              <w:t xml:space="preserve"> </w:t>
            </w:r>
            <w:r w:rsidRPr="00E741EB">
              <w:rPr>
                <w:rFonts w:ascii="GHEA Grapalat" w:hAnsi="GHEA Grapalat" w:cs="Sylfaen"/>
                <w:lang w:val="hy-AM"/>
              </w:rPr>
              <w:lastRenderedPageBreak/>
              <w:t xml:space="preserve">և </w:t>
            </w:r>
            <w:proofErr w:type="spellStart"/>
            <w:r w:rsidRPr="00E741EB">
              <w:rPr>
                <w:rFonts w:ascii="GHEA Grapalat" w:hAnsi="GHEA Grapalat" w:cs="Sylfaen"/>
                <w:lang w:val="hy-AM"/>
              </w:rPr>
              <w:t>աղտոտիչների</w:t>
            </w:r>
            <w:proofErr w:type="spellEnd"/>
            <w:r w:rsidRPr="00E741EB">
              <w:rPr>
                <w:rFonts w:ascii="GHEA Grapalat" w:hAnsi="GHEA Grapalat" w:cs="Sylfaen"/>
                <w:lang w:val="hy-AM"/>
              </w:rPr>
              <w:t xml:space="preserve"> կոնցենտրացիայով կարող են լինել շատ տարբեր, և հնարավոր են դեպքեր, որ 5/լ </w:t>
            </w:r>
            <w:proofErr w:type="spellStart"/>
            <w:r w:rsidRPr="00E741EB">
              <w:rPr>
                <w:rFonts w:ascii="GHEA Grapalat" w:hAnsi="GHEA Grapalat" w:cs="Sylfaen"/>
                <w:lang w:val="hy-AM"/>
              </w:rPr>
              <w:t>վրկ-ից</w:t>
            </w:r>
            <w:proofErr w:type="spellEnd"/>
            <w:r w:rsidRPr="00E741EB">
              <w:rPr>
                <w:rFonts w:ascii="GHEA Grapalat" w:hAnsi="GHEA Grapalat" w:cs="Sylfaen"/>
                <w:lang w:val="hy-AM"/>
              </w:rPr>
              <w:t xml:space="preserve"> բարձր </w:t>
            </w:r>
            <w:proofErr w:type="spellStart"/>
            <w:r w:rsidRPr="00E741EB">
              <w:rPr>
                <w:rFonts w:ascii="GHEA Grapalat" w:hAnsi="GHEA Grapalat" w:cs="Sylfaen"/>
                <w:lang w:val="hy-AM"/>
              </w:rPr>
              <w:t>կոնցենտրացված</w:t>
            </w:r>
            <w:proofErr w:type="spellEnd"/>
            <w:r w:rsidRPr="00E741EB">
              <w:rPr>
                <w:rFonts w:ascii="GHEA Grapalat" w:hAnsi="GHEA Grapalat" w:cs="Sylfaen"/>
                <w:lang w:val="hy-AM"/>
              </w:rPr>
              <w:t xml:space="preserve"> անմշակ </w:t>
            </w:r>
            <w:proofErr w:type="spellStart"/>
            <w:r w:rsidRPr="00E741EB">
              <w:rPr>
                <w:rFonts w:ascii="GHEA Grapalat" w:hAnsi="GHEA Grapalat" w:cs="Sylfaen"/>
                <w:lang w:val="hy-AM"/>
              </w:rPr>
              <w:t>կեղտաջուրը</w:t>
            </w:r>
            <w:proofErr w:type="spellEnd"/>
            <w:r w:rsidRPr="00E741EB">
              <w:rPr>
                <w:rFonts w:ascii="GHEA Grapalat" w:hAnsi="GHEA Grapalat" w:cs="Sylfaen"/>
                <w:lang w:val="hy-AM"/>
              </w:rPr>
              <w:t xml:space="preserve"> առավել մեծ վնաս հասցնի ջրային </w:t>
            </w:r>
            <w:proofErr w:type="spellStart"/>
            <w:r w:rsidRPr="00E741EB">
              <w:rPr>
                <w:rFonts w:ascii="GHEA Grapalat" w:hAnsi="GHEA Grapalat" w:cs="Sylfaen"/>
                <w:lang w:val="hy-AM"/>
              </w:rPr>
              <w:t>ռեսուրսին</w:t>
            </w:r>
            <w:proofErr w:type="spellEnd"/>
            <w:r w:rsidRPr="00E741EB">
              <w:rPr>
                <w:rFonts w:ascii="GHEA Grapalat" w:hAnsi="GHEA Grapalat" w:cs="Sylfaen"/>
                <w:lang w:val="hy-AM"/>
              </w:rPr>
              <w:t>, քան 15-20 լ/</w:t>
            </w:r>
            <w:proofErr w:type="spellStart"/>
            <w:r w:rsidRPr="00E741EB">
              <w:rPr>
                <w:rFonts w:ascii="GHEA Grapalat" w:hAnsi="GHEA Grapalat" w:cs="Sylfaen"/>
                <w:lang w:val="hy-AM"/>
              </w:rPr>
              <w:t>վրկ</w:t>
            </w:r>
            <w:proofErr w:type="spellEnd"/>
            <w:r w:rsidRPr="00E741EB">
              <w:rPr>
                <w:rFonts w:ascii="GHEA Grapalat" w:hAnsi="GHEA Grapalat" w:cs="Sylfaen"/>
                <w:lang w:val="hy-AM"/>
              </w:rPr>
              <w:t xml:space="preserve"> ցածր </w:t>
            </w:r>
            <w:proofErr w:type="spellStart"/>
            <w:r w:rsidRPr="00E741EB">
              <w:rPr>
                <w:rFonts w:ascii="GHEA Grapalat" w:hAnsi="GHEA Grapalat" w:cs="Sylfaen"/>
                <w:lang w:val="hy-AM"/>
              </w:rPr>
              <w:t>կոնցենտրացված</w:t>
            </w:r>
            <w:proofErr w:type="spellEnd"/>
            <w:r w:rsidRPr="00E741EB">
              <w:rPr>
                <w:rFonts w:ascii="GHEA Grapalat" w:hAnsi="GHEA Grapalat" w:cs="Sylfaen"/>
                <w:lang w:val="hy-AM"/>
              </w:rPr>
              <w:t xml:space="preserve"> (նոսր) կեղտաջրերը, </w:t>
            </w:r>
            <w:proofErr w:type="spellStart"/>
            <w:r w:rsidRPr="00E741EB">
              <w:rPr>
                <w:rFonts w:ascii="GHEA Grapalat" w:hAnsi="GHEA Grapalat" w:cs="Sylfaen"/>
                <w:lang w:val="hy-AM"/>
              </w:rPr>
              <w:t>հետևաբար</w:t>
            </w:r>
            <w:proofErr w:type="spellEnd"/>
            <w:r w:rsidRPr="00E741EB">
              <w:rPr>
                <w:rFonts w:ascii="GHEA Grapalat" w:hAnsi="GHEA Grapalat" w:cs="Sylfaen"/>
                <w:lang w:val="hy-AM"/>
              </w:rPr>
              <w:t xml:space="preserve"> առաջինը  կհամարվի առավել ռիսկային։ Նախագծում խոսք չի գնում այն մասին, օրինակ, եթե կեղտաջրերը անցել են համապատասխան մաքրում, սակայն </w:t>
            </w:r>
            <w:proofErr w:type="spellStart"/>
            <w:r w:rsidRPr="00E741EB">
              <w:rPr>
                <w:rFonts w:ascii="GHEA Grapalat" w:hAnsi="GHEA Grapalat" w:cs="Sylfaen"/>
                <w:lang w:val="hy-AM"/>
              </w:rPr>
              <w:t>դեռևս</w:t>
            </w:r>
            <w:proofErr w:type="spellEnd"/>
            <w:r w:rsidRPr="00E741EB">
              <w:rPr>
                <w:rFonts w:ascii="GHEA Grapalat" w:hAnsi="GHEA Grapalat" w:cs="Sylfaen"/>
                <w:lang w:val="hy-AM"/>
              </w:rPr>
              <w:t xml:space="preserve"> չունեն բավարար որակական հատկություն և չեն համապատասխանում ընդունող ջրային օբյեկտի ջրի որակական հատկություններին, </w:t>
            </w:r>
            <w:proofErr w:type="spellStart"/>
            <w:r w:rsidRPr="00E741EB">
              <w:rPr>
                <w:rFonts w:ascii="GHEA Grapalat" w:hAnsi="GHEA Grapalat" w:cs="Sylfaen"/>
                <w:lang w:val="hy-AM"/>
              </w:rPr>
              <w:t>հետևաբար</w:t>
            </w:r>
            <w:proofErr w:type="spellEnd"/>
            <w:r w:rsidRPr="00E741EB">
              <w:rPr>
                <w:rFonts w:ascii="GHEA Grapalat" w:hAnsi="GHEA Grapalat" w:cs="Sylfaen"/>
                <w:lang w:val="hy-AM"/>
              </w:rPr>
              <w:t xml:space="preserve"> համարվում են թերի մաքրված կեղտաջրեր, ապա այդպիսի կեղտաջրերի համար որն է համարվում ռիսկային չափաքանակ։</w:t>
            </w:r>
          </w:p>
          <w:p w:rsidR="00E741EB" w:rsidRPr="00E741EB" w:rsidRDefault="00E741EB" w:rsidP="00AD43FD">
            <w:pPr>
              <w:tabs>
                <w:tab w:val="center" w:pos="4844"/>
              </w:tabs>
              <w:spacing w:line="360" w:lineRule="auto"/>
              <w:ind w:firstLine="589"/>
              <w:jc w:val="both"/>
              <w:rPr>
                <w:rFonts w:ascii="GHEA Grapalat" w:hAnsi="GHEA Grapalat" w:cs="Sylfaen"/>
                <w:lang w:val="hy-AM"/>
              </w:rPr>
            </w:pPr>
            <w:r w:rsidRPr="00E741EB">
              <w:rPr>
                <w:rFonts w:ascii="GHEA Grapalat" w:hAnsi="GHEA Grapalat" w:cs="Sylfaen"/>
                <w:lang w:val="hy-AM"/>
              </w:rPr>
              <w:tab/>
              <w:t xml:space="preserve">Հայտնում ենք, որ Նախագծերը քննարկման նպատակով ներկայացվել են ՀՀ մարզպետների </w:t>
            </w:r>
            <w:proofErr w:type="spellStart"/>
            <w:r w:rsidRPr="00E741EB">
              <w:rPr>
                <w:rFonts w:ascii="GHEA Grapalat" w:hAnsi="GHEA Grapalat" w:cs="Sylfaen"/>
                <w:lang w:val="hy-AM"/>
              </w:rPr>
              <w:t>աշխատակազմեր</w:t>
            </w:r>
            <w:proofErr w:type="spellEnd"/>
            <w:r w:rsidRPr="00E741EB">
              <w:rPr>
                <w:rFonts w:ascii="GHEA Grapalat" w:hAnsi="GHEA Grapalat" w:cs="Sylfaen"/>
                <w:lang w:val="hy-AM"/>
              </w:rPr>
              <w:t xml:space="preserve"> և </w:t>
            </w:r>
            <w:proofErr w:type="spellStart"/>
            <w:r w:rsidRPr="00E741EB">
              <w:rPr>
                <w:rFonts w:ascii="GHEA Grapalat" w:hAnsi="GHEA Grapalat" w:cs="Sylfaen"/>
                <w:lang w:val="hy-AM"/>
              </w:rPr>
              <w:t>Երևանի</w:t>
            </w:r>
            <w:proofErr w:type="spellEnd"/>
            <w:r w:rsidRPr="00E741EB">
              <w:rPr>
                <w:rFonts w:ascii="GHEA Grapalat" w:hAnsi="GHEA Grapalat" w:cs="Sylfaen"/>
                <w:lang w:val="hy-AM"/>
              </w:rPr>
              <w:t xml:space="preserve"> քաղաքապետարան: </w:t>
            </w:r>
          </w:p>
          <w:p w:rsidR="00E741EB" w:rsidRPr="00E741EB" w:rsidRDefault="00E741EB" w:rsidP="00AD43FD">
            <w:pPr>
              <w:tabs>
                <w:tab w:val="center" w:pos="4844"/>
              </w:tabs>
              <w:spacing w:line="360" w:lineRule="auto"/>
              <w:ind w:firstLine="589"/>
              <w:jc w:val="both"/>
              <w:rPr>
                <w:rFonts w:ascii="GHEA Grapalat" w:hAnsi="GHEA Grapalat" w:cs="Sylfaen"/>
                <w:lang w:val="hy-AM"/>
              </w:rPr>
            </w:pPr>
            <w:r w:rsidRPr="00E741EB">
              <w:rPr>
                <w:rFonts w:ascii="GHEA Grapalat" w:hAnsi="GHEA Grapalat" w:cs="Sylfaen"/>
                <w:lang w:val="hy-AM"/>
              </w:rPr>
              <w:t>Մարզպետների աշխատակազմերի կողմից ներկայացված դիրքորոշումների համաձայն՝ վերջիններս դիտողություններ և առաջարկություններ չունեն:</w:t>
            </w:r>
          </w:p>
          <w:p w:rsidR="00212201" w:rsidRPr="00174135" w:rsidRDefault="00E741EB" w:rsidP="00AD43FD">
            <w:pPr>
              <w:tabs>
                <w:tab w:val="center" w:pos="4844"/>
              </w:tabs>
              <w:spacing w:line="360" w:lineRule="auto"/>
              <w:ind w:firstLine="589"/>
              <w:jc w:val="both"/>
              <w:rPr>
                <w:rFonts w:ascii="GHEA Grapalat" w:hAnsi="GHEA Grapalat"/>
                <w:color w:val="FF0000"/>
                <w:lang w:val="hy-AM"/>
              </w:rPr>
            </w:pPr>
            <w:r w:rsidRPr="00E741EB">
              <w:rPr>
                <w:rFonts w:ascii="GHEA Grapalat" w:hAnsi="GHEA Grapalat" w:cs="Sylfaen"/>
                <w:lang w:val="hy-AM"/>
              </w:rPr>
              <w:lastRenderedPageBreak/>
              <w:t xml:space="preserve">Տեղեկացնում ենք, որ </w:t>
            </w:r>
            <w:proofErr w:type="spellStart"/>
            <w:r w:rsidRPr="00E741EB">
              <w:rPr>
                <w:rFonts w:ascii="GHEA Grapalat" w:hAnsi="GHEA Grapalat" w:cs="Sylfaen"/>
                <w:lang w:val="hy-AM"/>
              </w:rPr>
              <w:t>Երևանի</w:t>
            </w:r>
            <w:proofErr w:type="spellEnd"/>
            <w:r w:rsidRPr="00E741EB">
              <w:rPr>
                <w:rFonts w:ascii="GHEA Grapalat" w:hAnsi="GHEA Grapalat" w:cs="Sylfaen"/>
                <w:lang w:val="hy-AM"/>
              </w:rPr>
              <w:t xml:space="preserve"> քաղաքապետարանի կողմից առաջարկությունների առկայության դեպքում կներկայացնենք ի լրումն:</w:t>
            </w:r>
          </w:p>
        </w:tc>
        <w:tc>
          <w:tcPr>
            <w:tcW w:w="8232" w:type="dxa"/>
            <w:shd w:val="clear" w:color="auto" w:fill="auto"/>
          </w:tcPr>
          <w:p w:rsidR="008663ED" w:rsidRPr="004624E2" w:rsidRDefault="008663ED" w:rsidP="00AD43FD">
            <w:pPr>
              <w:tabs>
                <w:tab w:val="left" w:pos="349"/>
              </w:tabs>
              <w:spacing w:line="360" w:lineRule="auto"/>
              <w:ind w:left="-77"/>
              <w:jc w:val="center"/>
              <w:rPr>
                <w:rFonts w:ascii="GHEA Grapalat" w:hAnsi="GHEA Grapalat"/>
                <w:b/>
                <w:lang w:val="hy-AM"/>
              </w:rPr>
            </w:pPr>
          </w:p>
          <w:p w:rsidR="00B770ED" w:rsidRPr="004624E2" w:rsidRDefault="00B770ED" w:rsidP="00AD43FD">
            <w:pPr>
              <w:tabs>
                <w:tab w:val="left" w:pos="349"/>
              </w:tabs>
              <w:spacing w:line="360" w:lineRule="auto"/>
              <w:ind w:left="-77"/>
              <w:jc w:val="center"/>
              <w:rPr>
                <w:rFonts w:ascii="GHEA Grapalat" w:hAnsi="GHEA Grapalat"/>
                <w:b/>
                <w:lang w:val="hy-AM"/>
              </w:rPr>
            </w:pPr>
          </w:p>
          <w:p w:rsidR="00B770ED" w:rsidRPr="004624E2" w:rsidRDefault="00B770ED" w:rsidP="00AD43FD">
            <w:pPr>
              <w:tabs>
                <w:tab w:val="left" w:pos="349"/>
              </w:tabs>
              <w:spacing w:line="360" w:lineRule="auto"/>
              <w:ind w:left="-77"/>
              <w:jc w:val="center"/>
              <w:rPr>
                <w:rFonts w:ascii="GHEA Grapalat" w:hAnsi="GHEA Grapalat"/>
                <w:b/>
                <w:lang w:val="hy-AM"/>
              </w:rPr>
            </w:pPr>
          </w:p>
          <w:p w:rsidR="00B770ED" w:rsidRPr="004624E2" w:rsidRDefault="00B770ED" w:rsidP="00AD43FD">
            <w:pPr>
              <w:tabs>
                <w:tab w:val="left" w:pos="349"/>
              </w:tabs>
              <w:spacing w:line="360" w:lineRule="auto"/>
              <w:ind w:left="-77"/>
              <w:jc w:val="center"/>
              <w:rPr>
                <w:rFonts w:ascii="GHEA Grapalat" w:hAnsi="GHEA Grapalat"/>
                <w:b/>
                <w:lang w:val="hy-AM"/>
              </w:rPr>
            </w:pPr>
          </w:p>
          <w:p w:rsidR="00B770ED" w:rsidRPr="004624E2" w:rsidRDefault="00B770ED" w:rsidP="00AD43FD">
            <w:pPr>
              <w:tabs>
                <w:tab w:val="left" w:pos="349"/>
              </w:tabs>
              <w:spacing w:line="360" w:lineRule="auto"/>
              <w:ind w:left="-77"/>
              <w:jc w:val="both"/>
              <w:rPr>
                <w:rFonts w:ascii="GHEA Grapalat" w:hAnsi="GHEA Grapalat"/>
                <w:bCs/>
                <w:lang w:val="hy-AM"/>
              </w:rPr>
            </w:pPr>
          </w:p>
          <w:p w:rsidR="00B770ED" w:rsidRPr="004624E2" w:rsidRDefault="00B770ED" w:rsidP="00AD43FD">
            <w:pPr>
              <w:pStyle w:val="ListParagraph"/>
              <w:numPr>
                <w:ilvl w:val="0"/>
                <w:numId w:val="39"/>
              </w:numPr>
              <w:tabs>
                <w:tab w:val="left" w:pos="349"/>
              </w:tabs>
              <w:spacing w:line="360" w:lineRule="auto"/>
              <w:jc w:val="center"/>
              <w:rPr>
                <w:rFonts w:ascii="GHEA Grapalat" w:hAnsi="GHEA Grapalat"/>
                <w:b/>
                <w:bCs/>
                <w:lang w:val="hy-AM"/>
              </w:rPr>
            </w:pPr>
            <w:r w:rsidRPr="004624E2">
              <w:rPr>
                <w:rFonts w:ascii="GHEA Grapalat" w:hAnsi="GHEA Grapalat"/>
                <w:b/>
                <w:bCs/>
                <w:lang w:val="hy-AM"/>
              </w:rPr>
              <w:t>Ընդունվել է</w:t>
            </w:r>
          </w:p>
          <w:p w:rsidR="00492EB1" w:rsidRPr="004624E2" w:rsidRDefault="00B770ED" w:rsidP="00AD43FD">
            <w:pPr>
              <w:tabs>
                <w:tab w:val="left" w:pos="993"/>
                <w:tab w:val="left" w:pos="1276"/>
              </w:tabs>
              <w:spacing w:line="360" w:lineRule="auto"/>
              <w:jc w:val="both"/>
              <w:rPr>
                <w:rFonts w:ascii="GHEA Grapalat" w:hAnsi="GHEA Grapalat"/>
                <w:bCs/>
                <w:lang w:val="hy-AM"/>
              </w:rPr>
            </w:pPr>
            <w:r w:rsidRPr="004624E2">
              <w:rPr>
                <w:rFonts w:ascii="GHEA Grapalat" w:hAnsi="GHEA Grapalat"/>
                <w:bCs/>
                <w:lang w:val="hy-AM"/>
              </w:rPr>
              <w:t>Կատարվել են համապատասխան փոփոխությունները</w:t>
            </w:r>
            <w:r w:rsidR="005E3E8B">
              <w:rPr>
                <w:rFonts w:ascii="GHEA Grapalat" w:hAnsi="GHEA Grapalat"/>
                <w:bCs/>
                <w:lang w:val="hy-AM"/>
              </w:rPr>
              <w:t>:</w:t>
            </w:r>
          </w:p>
          <w:p w:rsidR="004624E2" w:rsidRPr="004624E2" w:rsidRDefault="004624E2" w:rsidP="00AD43FD">
            <w:pPr>
              <w:tabs>
                <w:tab w:val="left" w:pos="993"/>
                <w:tab w:val="left" w:pos="1276"/>
              </w:tabs>
              <w:spacing w:line="360" w:lineRule="auto"/>
              <w:jc w:val="both"/>
              <w:rPr>
                <w:rFonts w:ascii="GHEA Grapalat" w:hAnsi="GHEA Grapalat"/>
                <w:bCs/>
                <w:lang w:val="hy-AM"/>
              </w:rPr>
            </w:pPr>
          </w:p>
          <w:p w:rsidR="004624E2" w:rsidRPr="004624E2" w:rsidRDefault="004624E2" w:rsidP="00AD43FD">
            <w:pPr>
              <w:tabs>
                <w:tab w:val="left" w:pos="993"/>
                <w:tab w:val="left" w:pos="1276"/>
              </w:tabs>
              <w:spacing w:line="360" w:lineRule="auto"/>
              <w:jc w:val="both"/>
              <w:rPr>
                <w:rFonts w:ascii="GHEA Grapalat" w:hAnsi="GHEA Grapalat"/>
                <w:bCs/>
                <w:lang w:val="hy-AM"/>
              </w:rPr>
            </w:pPr>
          </w:p>
          <w:p w:rsidR="004624E2" w:rsidRPr="004624E2" w:rsidRDefault="004624E2" w:rsidP="00AD43FD">
            <w:pPr>
              <w:pStyle w:val="ListParagraph"/>
              <w:numPr>
                <w:ilvl w:val="0"/>
                <w:numId w:val="39"/>
              </w:numPr>
              <w:tabs>
                <w:tab w:val="left" w:pos="993"/>
                <w:tab w:val="left" w:pos="1276"/>
              </w:tabs>
              <w:spacing w:line="360" w:lineRule="auto"/>
              <w:jc w:val="center"/>
              <w:rPr>
                <w:rFonts w:ascii="GHEA Grapalat" w:hAnsi="GHEA Grapalat"/>
                <w:b/>
                <w:color w:val="FF0000"/>
              </w:rPr>
            </w:pPr>
            <w:r w:rsidRPr="004624E2">
              <w:rPr>
                <w:rFonts w:ascii="GHEA Grapalat" w:hAnsi="GHEA Grapalat"/>
                <w:b/>
                <w:color w:val="000000" w:themeColor="text1"/>
                <w:lang w:val="hy-AM"/>
              </w:rPr>
              <w:t>Չի ընդունվել</w:t>
            </w:r>
          </w:p>
          <w:p w:rsidR="004624E2" w:rsidRDefault="004624E2" w:rsidP="00AD43FD">
            <w:pPr>
              <w:tabs>
                <w:tab w:val="left" w:pos="993"/>
                <w:tab w:val="left" w:pos="1276"/>
              </w:tabs>
              <w:spacing w:line="360" w:lineRule="auto"/>
              <w:jc w:val="both"/>
              <w:rPr>
                <w:rFonts w:ascii="GHEA Grapalat" w:hAnsi="GHEA Grapalat" w:cs="Sylfaen"/>
                <w:lang w:val="hy-AM"/>
              </w:rPr>
            </w:pPr>
            <w:proofErr w:type="spellStart"/>
            <w:r>
              <w:rPr>
                <w:rFonts w:ascii="GHEA Grapalat" w:hAnsi="GHEA Grapalat" w:cs="Sylfaen"/>
                <w:lang w:val="hy-AM"/>
              </w:rPr>
              <w:t>Մ</w:t>
            </w:r>
            <w:r w:rsidRPr="004624E2">
              <w:rPr>
                <w:rFonts w:ascii="GHEA Grapalat" w:hAnsi="GHEA Grapalat" w:cs="Sylfaen"/>
                <w:lang w:val="hy-AM"/>
              </w:rPr>
              <w:t>ակերևութային</w:t>
            </w:r>
            <w:proofErr w:type="spellEnd"/>
            <w:r w:rsidRPr="004624E2">
              <w:rPr>
                <w:rFonts w:ascii="GHEA Grapalat" w:hAnsi="GHEA Grapalat" w:cs="Sylfaen"/>
                <w:lang w:val="hy-AM"/>
              </w:rPr>
              <w:t xml:space="preserve"> ջրային ռեսուրսի հոսքի բնութագրերը, ջրային օբյեկտի </w:t>
            </w:r>
            <w:proofErr w:type="spellStart"/>
            <w:r w:rsidRPr="004624E2">
              <w:rPr>
                <w:rFonts w:ascii="GHEA Grapalat" w:hAnsi="GHEA Grapalat" w:cs="Sylfaen"/>
                <w:lang w:val="hy-AM"/>
              </w:rPr>
              <w:t>ինքնավերականգնման</w:t>
            </w:r>
            <w:proofErr w:type="spellEnd"/>
            <w:r w:rsidRPr="004624E2">
              <w:rPr>
                <w:rFonts w:ascii="GHEA Grapalat" w:hAnsi="GHEA Grapalat" w:cs="Sylfaen"/>
                <w:lang w:val="hy-AM"/>
              </w:rPr>
              <w:t xml:space="preserve"> հատկությունը, կեղտաջրերի և ջրային օբյեկտի միախառնման արդյունքում ի հայտ եկող նոսրացումը և </w:t>
            </w:r>
            <w:r>
              <w:rPr>
                <w:rFonts w:ascii="GHEA Grapalat" w:hAnsi="GHEA Grapalat" w:cs="Sylfaen"/>
                <w:lang w:val="hy-AM"/>
              </w:rPr>
              <w:t xml:space="preserve">մյուս բոլոր չափանիշները հաշվի </w:t>
            </w:r>
            <w:r w:rsidRPr="004624E2">
              <w:rPr>
                <w:rFonts w:ascii="GHEA Grapalat" w:hAnsi="GHEA Grapalat" w:cs="Sylfaen"/>
                <w:lang w:val="hy-AM"/>
              </w:rPr>
              <w:t xml:space="preserve">են առնվում տվյալ </w:t>
            </w:r>
            <w:proofErr w:type="spellStart"/>
            <w:r w:rsidRPr="004624E2">
              <w:rPr>
                <w:rFonts w:ascii="GHEA Grapalat" w:hAnsi="GHEA Grapalat" w:cs="Sylfaen"/>
                <w:lang w:val="hy-AM"/>
              </w:rPr>
              <w:t>տնտեսավարողին</w:t>
            </w:r>
            <w:proofErr w:type="spellEnd"/>
            <w:r w:rsidRPr="004624E2">
              <w:rPr>
                <w:rFonts w:ascii="GHEA Grapalat" w:hAnsi="GHEA Grapalat" w:cs="Sylfaen"/>
                <w:lang w:val="hy-AM"/>
              </w:rPr>
              <w:t xml:space="preserve"> ջրօգտագործման </w:t>
            </w:r>
            <w:r w:rsidR="00A065B8" w:rsidRPr="00FA4B76">
              <w:rPr>
                <w:rFonts w:ascii="GHEA Grapalat" w:hAnsi="GHEA Grapalat"/>
                <w:bCs/>
                <w:color w:val="000000" w:themeColor="text1"/>
                <w:lang w:val="hy-AM"/>
              </w:rPr>
              <w:t xml:space="preserve"> թույլտվություն </w:t>
            </w:r>
            <w:r w:rsidR="00DF0D53">
              <w:rPr>
                <w:rFonts w:ascii="GHEA Grapalat" w:hAnsi="GHEA Grapalat" w:cs="Sylfaen"/>
                <w:lang w:val="hy-AM"/>
              </w:rPr>
              <w:t>տրամադրել ընթացքում</w:t>
            </w:r>
            <w:r w:rsidRPr="004624E2">
              <w:rPr>
                <w:rFonts w:ascii="GHEA Grapalat" w:hAnsi="GHEA Grapalat" w:cs="Sylfaen"/>
                <w:lang w:val="hy-AM"/>
              </w:rPr>
              <w:t xml:space="preserve">, </w:t>
            </w:r>
            <w:r w:rsidR="00FE6CC0">
              <w:rPr>
                <w:rFonts w:ascii="GHEA Grapalat" w:hAnsi="GHEA Grapalat" w:cs="Sylfaen"/>
                <w:lang w:val="hy-AM"/>
              </w:rPr>
              <w:t>իսկ նշված թույլտվությամ</w:t>
            </w:r>
            <w:r w:rsidR="005469FE">
              <w:rPr>
                <w:rFonts w:ascii="GHEA Grapalat" w:hAnsi="GHEA Grapalat" w:cs="Sylfaen"/>
                <w:lang w:val="hy-AM"/>
              </w:rPr>
              <w:t>բ</w:t>
            </w:r>
            <w:r w:rsidR="00FE6CC0">
              <w:rPr>
                <w:rFonts w:ascii="GHEA Grapalat" w:hAnsi="GHEA Grapalat" w:cs="Sylfaen"/>
                <w:lang w:val="hy-AM"/>
              </w:rPr>
              <w:t xml:space="preserve"> </w:t>
            </w:r>
            <w:r w:rsidR="00DF0D53">
              <w:rPr>
                <w:rFonts w:ascii="GHEA Grapalat" w:hAnsi="GHEA Grapalat" w:cs="Sylfaen"/>
                <w:lang w:val="hy-AM"/>
              </w:rPr>
              <w:t>էլ</w:t>
            </w:r>
            <w:r w:rsidRPr="004624E2">
              <w:rPr>
                <w:rFonts w:ascii="GHEA Grapalat" w:hAnsi="GHEA Grapalat" w:cs="Sylfaen"/>
                <w:lang w:val="hy-AM"/>
              </w:rPr>
              <w:t xml:space="preserve"> սահմանվում են</w:t>
            </w:r>
            <w:r w:rsidR="005469FE">
              <w:rPr>
                <w:rFonts w:ascii="GHEA Grapalat" w:hAnsi="GHEA Grapalat" w:cs="Sylfaen"/>
                <w:lang w:val="hy-AM"/>
              </w:rPr>
              <w:t xml:space="preserve"> </w:t>
            </w:r>
            <w:proofErr w:type="spellStart"/>
            <w:r w:rsidRPr="004624E2">
              <w:rPr>
                <w:rFonts w:ascii="GHEA Grapalat" w:hAnsi="GHEA Grapalat"/>
                <w:color w:val="000000"/>
                <w:shd w:val="clear" w:color="auto" w:fill="FFFFFF"/>
              </w:rPr>
              <w:t>ջրառի</w:t>
            </w:r>
            <w:proofErr w:type="spellEnd"/>
            <w:r w:rsidRPr="004624E2">
              <w:rPr>
                <w:rFonts w:ascii="GHEA Grapalat" w:hAnsi="GHEA Grapalat"/>
                <w:color w:val="000000"/>
                <w:shd w:val="clear" w:color="auto" w:fill="FFFFFF"/>
              </w:rPr>
              <w:t xml:space="preserve">, </w:t>
            </w:r>
            <w:proofErr w:type="spellStart"/>
            <w:r w:rsidRPr="004624E2">
              <w:rPr>
                <w:rFonts w:ascii="GHEA Grapalat" w:hAnsi="GHEA Grapalat"/>
                <w:color w:val="000000"/>
                <w:shd w:val="clear" w:color="auto" w:fill="FFFFFF"/>
              </w:rPr>
              <w:t>ջրահեռացման</w:t>
            </w:r>
            <w:proofErr w:type="spellEnd"/>
            <w:r w:rsidRPr="004624E2">
              <w:rPr>
                <w:rFonts w:ascii="GHEA Grapalat" w:hAnsi="GHEA Grapalat"/>
                <w:color w:val="000000"/>
                <w:shd w:val="clear" w:color="auto" w:fill="FFFFFF"/>
              </w:rPr>
              <w:t xml:space="preserve"> և </w:t>
            </w:r>
            <w:proofErr w:type="spellStart"/>
            <w:r w:rsidRPr="004624E2">
              <w:rPr>
                <w:rFonts w:ascii="GHEA Grapalat" w:hAnsi="GHEA Grapalat"/>
                <w:color w:val="000000"/>
                <w:shd w:val="clear" w:color="auto" w:fill="FFFFFF"/>
              </w:rPr>
              <w:t>կեղտաջրերում</w:t>
            </w:r>
            <w:proofErr w:type="spellEnd"/>
            <w:r w:rsidRPr="004624E2">
              <w:rPr>
                <w:rFonts w:ascii="GHEA Grapalat" w:hAnsi="GHEA Grapalat"/>
                <w:color w:val="000000"/>
                <w:shd w:val="clear" w:color="auto" w:fill="FFFFFF"/>
              </w:rPr>
              <w:t xml:space="preserve"> </w:t>
            </w:r>
            <w:proofErr w:type="spellStart"/>
            <w:r w:rsidRPr="004624E2">
              <w:rPr>
                <w:rFonts w:ascii="GHEA Grapalat" w:hAnsi="GHEA Grapalat"/>
                <w:color w:val="000000"/>
                <w:shd w:val="clear" w:color="auto" w:fill="FFFFFF"/>
              </w:rPr>
              <w:t>վնասակար</w:t>
            </w:r>
            <w:proofErr w:type="spellEnd"/>
            <w:r w:rsidRPr="004624E2">
              <w:rPr>
                <w:rFonts w:ascii="GHEA Grapalat" w:hAnsi="GHEA Grapalat"/>
                <w:color w:val="000000"/>
                <w:shd w:val="clear" w:color="auto" w:fill="FFFFFF"/>
              </w:rPr>
              <w:t xml:space="preserve"> </w:t>
            </w:r>
            <w:proofErr w:type="spellStart"/>
            <w:r w:rsidRPr="004624E2">
              <w:rPr>
                <w:rFonts w:ascii="GHEA Grapalat" w:hAnsi="GHEA Grapalat"/>
                <w:color w:val="000000"/>
                <w:shd w:val="clear" w:color="auto" w:fill="FFFFFF"/>
              </w:rPr>
              <w:t>նյութերի</w:t>
            </w:r>
            <w:proofErr w:type="spellEnd"/>
            <w:r w:rsidRPr="004624E2">
              <w:rPr>
                <w:rFonts w:ascii="GHEA Grapalat" w:hAnsi="GHEA Grapalat"/>
                <w:color w:val="000000"/>
                <w:shd w:val="clear" w:color="auto" w:fill="FFFFFF"/>
              </w:rPr>
              <w:t xml:space="preserve"> </w:t>
            </w:r>
            <w:proofErr w:type="spellStart"/>
            <w:r w:rsidRPr="004624E2">
              <w:rPr>
                <w:rFonts w:ascii="GHEA Grapalat" w:hAnsi="GHEA Grapalat"/>
                <w:color w:val="000000"/>
                <w:shd w:val="clear" w:color="auto" w:fill="FFFFFF"/>
              </w:rPr>
              <w:t>թույլատրելի</w:t>
            </w:r>
            <w:proofErr w:type="spellEnd"/>
            <w:r w:rsidRPr="004624E2">
              <w:rPr>
                <w:rFonts w:ascii="GHEA Grapalat" w:hAnsi="GHEA Grapalat"/>
                <w:color w:val="000000"/>
                <w:shd w:val="clear" w:color="auto" w:fill="FFFFFF"/>
              </w:rPr>
              <w:t xml:space="preserve"> </w:t>
            </w:r>
            <w:proofErr w:type="spellStart"/>
            <w:r w:rsidRPr="004624E2">
              <w:rPr>
                <w:rFonts w:ascii="GHEA Grapalat" w:hAnsi="GHEA Grapalat"/>
                <w:color w:val="000000"/>
                <w:shd w:val="clear" w:color="auto" w:fill="FFFFFF"/>
              </w:rPr>
              <w:t>սահմանային</w:t>
            </w:r>
            <w:proofErr w:type="spellEnd"/>
            <w:r w:rsidRPr="004624E2">
              <w:rPr>
                <w:rFonts w:ascii="GHEA Grapalat" w:hAnsi="GHEA Grapalat"/>
                <w:color w:val="000000"/>
                <w:shd w:val="clear" w:color="auto" w:fill="FFFFFF"/>
              </w:rPr>
              <w:t xml:space="preserve"> </w:t>
            </w:r>
            <w:proofErr w:type="spellStart"/>
            <w:r w:rsidRPr="004624E2">
              <w:rPr>
                <w:rFonts w:ascii="GHEA Grapalat" w:hAnsi="GHEA Grapalat"/>
                <w:color w:val="000000"/>
                <w:shd w:val="clear" w:color="auto" w:fill="FFFFFF"/>
              </w:rPr>
              <w:t>արտահոսքի</w:t>
            </w:r>
            <w:proofErr w:type="spellEnd"/>
            <w:r w:rsidRPr="004624E2">
              <w:rPr>
                <w:rFonts w:ascii="GHEA Grapalat" w:hAnsi="GHEA Grapalat"/>
                <w:color w:val="000000"/>
                <w:shd w:val="clear" w:color="auto" w:fill="FFFFFF"/>
              </w:rPr>
              <w:t xml:space="preserve"> </w:t>
            </w:r>
            <w:proofErr w:type="spellStart"/>
            <w:r w:rsidRPr="004624E2">
              <w:rPr>
                <w:rFonts w:ascii="GHEA Grapalat" w:hAnsi="GHEA Grapalat"/>
                <w:color w:val="000000"/>
                <w:shd w:val="clear" w:color="auto" w:fill="FFFFFF"/>
              </w:rPr>
              <w:t>չափաքանակները</w:t>
            </w:r>
            <w:proofErr w:type="spellEnd"/>
            <w:r w:rsidRPr="004624E2">
              <w:rPr>
                <w:rFonts w:ascii="GHEA Grapalat" w:hAnsi="GHEA Grapalat"/>
                <w:color w:val="000000"/>
                <w:shd w:val="clear" w:color="auto" w:fill="FFFFFF"/>
                <w:lang w:val="hy-AM"/>
              </w:rPr>
              <w:t>:</w:t>
            </w:r>
            <w:r>
              <w:rPr>
                <w:rFonts w:asciiTheme="minorHAnsi" w:hAnsiTheme="minorHAnsi"/>
                <w:color w:val="000000"/>
                <w:sz w:val="21"/>
                <w:szCs w:val="21"/>
                <w:shd w:val="clear" w:color="auto" w:fill="FFFFFF"/>
                <w:lang w:val="hy-AM"/>
              </w:rPr>
              <w:t xml:space="preserve"> </w:t>
            </w:r>
            <w:r>
              <w:rPr>
                <w:rFonts w:ascii="GHEA Grapalat" w:hAnsi="GHEA Grapalat" w:cs="Sylfaen"/>
                <w:lang w:val="hy-AM"/>
              </w:rPr>
              <w:t xml:space="preserve"> Ըստ այդմ՝ վերոհիշյալ բոլոր չափանիշների գնահատման արդյունքը արդեն իսկ արտացոլված է լիազոր մարմնի կողմից</w:t>
            </w:r>
            <w:r w:rsidR="00DF0D53">
              <w:rPr>
                <w:rFonts w:ascii="GHEA Grapalat" w:hAnsi="GHEA Grapalat" w:cs="Sylfaen"/>
                <w:lang w:val="hy-AM"/>
              </w:rPr>
              <w:t xml:space="preserve"> ջրօգտագործման թույլտվությամբ</w:t>
            </w:r>
            <w:r>
              <w:rPr>
                <w:rFonts w:ascii="GHEA Grapalat" w:hAnsi="GHEA Grapalat" w:cs="Sylfaen"/>
                <w:lang w:val="hy-AM"/>
              </w:rPr>
              <w:t xml:space="preserve"> տրամադրված </w:t>
            </w:r>
            <w:proofErr w:type="spellStart"/>
            <w:r>
              <w:rPr>
                <w:rFonts w:ascii="GHEA Grapalat" w:hAnsi="GHEA Grapalat" w:cs="Sylfaen"/>
                <w:lang w:val="hy-AM"/>
              </w:rPr>
              <w:t>չափաքանակներում</w:t>
            </w:r>
            <w:proofErr w:type="spellEnd"/>
            <w:r w:rsidR="00DF0D53">
              <w:rPr>
                <w:rFonts w:ascii="GHEA Grapalat" w:hAnsi="GHEA Grapalat" w:cs="Sylfaen"/>
                <w:lang w:val="hy-AM"/>
              </w:rPr>
              <w:t>: Չափաքանակների վերաբերյալ</w:t>
            </w:r>
            <w:r>
              <w:rPr>
                <w:rFonts w:ascii="GHEA Grapalat" w:hAnsi="GHEA Grapalat" w:cs="Sylfaen"/>
                <w:lang w:val="hy-AM"/>
              </w:rPr>
              <w:t xml:space="preserve"> տեղեկատվությունը </w:t>
            </w:r>
            <w:r w:rsidR="00FE6CC0">
              <w:rPr>
                <w:rFonts w:ascii="GHEA Grapalat" w:hAnsi="GHEA Grapalat" w:cs="Sylfaen"/>
                <w:lang w:val="hy-AM"/>
              </w:rPr>
              <w:t xml:space="preserve">լիազոր մարմնի կողմից </w:t>
            </w:r>
            <w:r>
              <w:rPr>
                <w:rFonts w:ascii="GHEA Grapalat" w:hAnsi="GHEA Grapalat" w:cs="Sylfaen"/>
                <w:lang w:val="hy-AM"/>
              </w:rPr>
              <w:t>ներկայացվում է Տեսչական մարմին և դրանց հիման վրա էլ կատարվում է ազդեցության գնահատումը:</w:t>
            </w:r>
          </w:p>
          <w:p w:rsidR="00DF0D53" w:rsidRPr="00DF0D53" w:rsidRDefault="00DF0D53" w:rsidP="00AD43FD">
            <w:pPr>
              <w:tabs>
                <w:tab w:val="left" w:pos="993"/>
                <w:tab w:val="left" w:pos="1276"/>
              </w:tabs>
              <w:spacing w:line="360" w:lineRule="auto"/>
              <w:jc w:val="both"/>
              <w:rPr>
                <w:rFonts w:ascii="GHEA Grapalat" w:hAnsi="GHEA Grapalat" w:cs="Sylfaen"/>
                <w:lang w:val="hy-AM"/>
              </w:rPr>
            </w:pPr>
            <w:r>
              <w:rPr>
                <w:rFonts w:ascii="GHEA Grapalat" w:hAnsi="GHEA Grapalat" w:cs="Sylfaen"/>
                <w:lang w:val="hy-AM"/>
              </w:rPr>
              <w:lastRenderedPageBreak/>
              <w:t xml:space="preserve">Այնուամենայնիվ, առանձին չափանիշների մասով լրացուցիչ ազդեցությունների սահմանումը </w:t>
            </w:r>
            <w:r w:rsidR="00BE4C2D">
              <w:rPr>
                <w:rFonts w:ascii="GHEA Grapalat" w:hAnsi="GHEA Grapalat" w:cs="Sylfaen"/>
                <w:lang w:val="hy-AM"/>
              </w:rPr>
              <w:t>կարող է դիտարկվել այն պարագայում, եթե ներկայացվեն հստակ առաջարկություններ:</w:t>
            </w:r>
            <w:r>
              <w:rPr>
                <w:rFonts w:ascii="GHEA Grapalat" w:hAnsi="GHEA Grapalat" w:cs="Sylfaen"/>
                <w:lang w:val="hy-AM"/>
              </w:rPr>
              <w:t xml:space="preserve"> </w:t>
            </w:r>
          </w:p>
          <w:p w:rsidR="004624E2" w:rsidRPr="004624E2" w:rsidRDefault="004624E2" w:rsidP="00AD43FD">
            <w:pPr>
              <w:tabs>
                <w:tab w:val="left" w:pos="993"/>
                <w:tab w:val="left" w:pos="1276"/>
              </w:tabs>
              <w:spacing w:line="360" w:lineRule="auto"/>
              <w:jc w:val="both"/>
              <w:rPr>
                <w:rFonts w:ascii="GHEA Grapalat" w:hAnsi="GHEA Grapalat"/>
                <w:b/>
                <w:color w:val="FF0000"/>
                <w:lang w:val="hy-AM"/>
              </w:rPr>
            </w:pPr>
          </w:p>
        </w:tc>
      </w:tr>
      <w:tr w:rsidR="00AB6249" w:rsidRPr="00CF2F9D" w:rsidTr="00AB6249">
        <w:trPr>
          <w:trHeight w:val="221"/>
        </w:trPr>
        <w:tc>
          <w:tcPr>
            <w:tcW w:w="7508" w:type="dxa"/>
            <w:vMerge w:val="restart"/>
            <w:shd w:val="clear" w:color="auto" w:fill="BFBFBF" w:themeFill="background1" w:themeFillShade="BF"/>
          </w:tcPr>
          <w:p w:rsidR="00AB6249" w:rsidRPr="00AB6249" w:rsidRDefault="0027505F" w:rsidP="00AB6249">
            <w:pPr>
              <w:tabs>
                <w:tab w:val="center" w:pos="4844"/>
              </w:tabs>
              <w:spacing w:line="360" w:lineRule="auto"/>
              <w:ind w:firstLine="589"/>
              <w:jc w:val="center"/>
              <w:rPr>
                <w:rFonts w:ascii="GHEA Grapalat" w:hAnsi="GHEA Grapalat" w:cs="Sylfaen"/>
                <w:b/>
                <w:lang w:val="hy-AM"/>
              </w:rPr>
            </w:pPr>
            <w:r>
              <w:rPr>
                <w:rFonts w:ascii="GHEA Grapalat" w:hAnsi="GHEA Grapalat" w:cs="Sylfaen"/>
                <w:b/>
                <w:lang w:val="hy-AM"/>
              </w:rPr>
              <w:lastRenderedPageBreak/>
              <w:t>5</w:t>
            </w:r>
            <w:r w:rsidR="00AB6249" w:rsidRPr="00AB6249">
              <w:rPr>
                <w:rFonts w:ascii="GHEA Grapalat" w:hAnsi="GHEA Grapalat" w:cs="Sylfaen"/>
                <w:b/>
                <w:lang w:val="hy-AM"/>
              </w:rPr>
              <w:t>. Տարածքային կառավարման և ենթակառուցվածքների</w:t>
            </w:r>
          </w:p>
          <w:p w:rsidR="00AB6249" w:rsidRPr="00E741EB" w:rsidRDefault="00AB6249" w:rsidP="00AB6249">
            <w:pPr>
              <w:tabs>
                <w:tab w:val="center" w:pos="4844"/>
              </w:tabs>
              <w:spacing w:line="360" w:lineRule="auto"/>
              <w:ind w:firstLine="589"/>
              <w:jc w:val="center"/>
              <w:rPr>
                <w:rFonts w:ascii="GHEA Grapalat" w:hAnsi="GHEA Grapalat" w:cs="Sylfaen"/>
                <w:lang w:val="hy-AM"/>
              </w:rPr>
            </w:pPr>
            <w:r w:rsidRPr="00AB6249">
              <w:rPr>
                <w:rFonts w:ascii="GHEA Grapalat" w:hAnsi="GHEA Grapalat" w:cs="Sylfaen"/>
                <w:b/>
                <w:lang w:val="hy-AM"/>
              </w:rPr>
              <w:t>նախարարություն</w:t>
            </w:r>
          </w:p>
        </w:tc>
        <w:tc>
          <w:tcPr>
            <w:tcW w:w="8232" w:type="dxa"/>
            <w:shd w:val="clear" w:color="auto" w:fill="BFBFBF" w:themeFill="background1" w:themeFillShade="BF"/>
          </w:tcPr>
          <w:p w:rsidR="00AB6249" w:rsidRPr="00AB6249" w:rsidRDefault="00AB6249" w:rsidP="00AD43FD">
            <w:pPr>
              <w:tabs>
                <w:tab w:val="left" w:pos="349"/>
              </w:tabs>
              <w:spacing w:line="360" w:lineRule="auto"/>
              <w:ind w:left="-77"/>
              <w:jc w:val="center"/>
              <w:rPr>
                <w:rFonts w:ascii="GHEA Grapalat" w:hAnsi="GHEA Grapalat"/>
                <w:b/>
                <w:lang w:val="hy-AM"/>
              </w:rPr>
            </w:pPr>
            <w:r>
              <w:rPr>
                <w:rFonts w:ascii="GHEA Grapalat" w:hAnsi="GHEA Grapalat"/>
                <w:b/>
                <w:lang w:val="en-GB"/>
              </w:rPr>
              <w:t>15.08.2024</w:t>
            </w:r>
            <w:r>
              <w:rPr>
                <w:rFonts w:ascii="GHEA Grapalat" w:hAnsi="GHEA Grapalat"/>
                <w:b/>
                <w:lang w:val="hy-AM"/>
              </w:rPr>
              <w:t>թ.</w:t>
            </w:r>
          </w:p>
        </w:tc>
      </w:tr>
      <w:tr w:rsidR="00AB6249" w:rsidRPr="00CF2F9D" w:rsidTr="00AB6249">
        <w:trPr>
          <w:trHeight w:val="220"/>
        </w:trPr>
        <w:tc>
          <w:tcPr>
            <w:tcW w:w="7508" w:type="dxa"/>
            <w:vMerge/>
            <w:shd w:val="clear" w:color="auto" w:fill="BFBFBF" w:themeFill="background1" w:themeFillShade="BF"/>
          </w:tcPr>
          <w:p w:rsidR="00AB6249" w:rsidRPr="00E741EB" w:rsidRDefault="00AB6249" w:rsidP="00AD43FD">
            <w:pPr>
              <w:tabs>
                <w:tab w:val="center" w:pos="4844"/>
              </w:tabs>
              <w:spacing w:line="360" w:lineRule="auto"/>
              <w:ind w:firstLine="589"/>
              <w:jc w:val="both"/>
              <w:rPr>
                <w:rFonts w:ascii="GHEA Grapalat" w:hAnsi="GHEA Grapalat" w:cs="Sylfaen"/>
                <w:lang w:val="hy-AM"/>
              </w:rPr>
            </w:pPr>
          </w:p>
        </w:tc>
        <w:tc>
          <w:tcPr>
            <w:tcW w:w="8232" w:type="dxa"/>
            <w:shd w:val="clear" w:color="auto" w:fill="BFBFBF" w:themeFill="background1" w:themeFillShade="BF"/>
          </w:tcPr>
          <w:p w:rsidR="00AB6249" w:rsidRPr="004624E2" w:rsidRDefault="00AB6249" w:rsidP="00AD43FD">
            <w:pPr>
              <w:tabs>
                <w:tab w:val="left" w:pos="349"/>
              </w:tabs>
              <w:spacing w:line="360" w:lineRule="auto"/>
              <w:ind w:left="-77"/>
              <w:jc w:val="center"/>
              <w:rPr>
                <w:rFonts w:ascii="GHEA Grapalat" w:hAnsi="GHEA Grapalat"/>
                <w:b/>
                <w:lang w:val="hy-AM"/>
              </w:rPr>
            </w:pPr>
            <w:r>
              <w:rPr>
                <w:rFonts w:ascii="GHEA Grapalat" w:hAnsi="GHEA Grapalat"/>
                <w:b/>
                <w:lang w:val="en-GB"/>
              </w:rPr>
              <w:t xml:space="preserve">N </w:t>
            </w:r>
            <w:r w:rsidRPr="00AB6249">
              <w:rPr>
                <w:rFonts w:ascii="GHEA Grapalat" w:hAnsi="GHEA Grapalat"/>
                <w:b/>
                <w:lang w:val="hy-AM"/>
              </w:rPr>
              <w:t>ԳՍ/21.1/25980-2024</w:t>
            </w:r>
          </w:p>
        </w:tc>
      </w:tr>
      <w:tr w:rsidR="00AB6249" w:rsidRPr="00A42DCA" w:rsidTr="00AB6249">
        <w:trPr>
          <w:trHeight w:val="845"/>
        </w:trPr>
        <w:tc>
          <w:tcPr>
            <w:tcW w:w="7508" w:type="dxa"/>
            <w:shd w:val="clear" w:color="auto" w:fill="FFFFFF" w:themeFill="background1"/>
          </w:tcPr>
          <w:p w:rsidR="00AB6249" w:rsidRPr="00AB6249" w:rsidRDefault="00AB6249" w:rsidP="00AB6249">
            <w:pPr>
              <w:tabs>
                <w:tab w:val="center" w:pos="4844"/>
              </w:tabs>
              <w:spacing w:line="360" w:lineRule="auto"/>
              <w:ind w:firstLine="589"/>
              <w:jc w:val="both"/>
              <w:rPr>
                <w:rFonts w:ascii="GHEA Grapalat" w:hAnsi="GHEA Grapalat" w:cs="Sylfaen"/>
                <w:lang w:val="hy-AM"/>
              </w:rPr>
            </w:pPr>
            <w:r w:rsidRPr="00AB6249">
              <w:rPr>
                <w:rFonts w:ascii="GHEA Grapalat" w:hAnsi="GHEA Grapalat" w:cs="Sylfaen"/>
                <w:lang w:val="hy-AM"/>
              </w:rPr>
              <w:t xml:space="preserve">Ձեզ է ներկայացվում «Հայաստանի Հանրապետության կառավարության 2019 թվականի օգոստոսի 22-ի N 1125-Ն որոշման մեջ փոփոխություններ և լրացումներ կատարելու մասին» որոշման նախագծի վերաբերյալ </w:t>
            </w:r>
            <w:proofErr w:type="spellStart"/>
            <w:r w:rsidRPr="00AB6249">
              <w:rPr>
                <w:rFonts w:ascii="GHEA Grapalat" w:hAnsi="GHEA Grapalat" w:cs="Sylfaen"/>
                <w:lang w:val="hy-AM"/>
              </w:rPr>
              <w:t>Երևանի</w:t>
            </w:r>
            <w:proofErr w:type="spellEnd"/>
            <w:r w:rsidRPr="00AB6249">
              <w:rPr>
                <w:rFonts w:ascii="GHEA Grapalat" w:hAnsi="GHEA Grapalat" w:cs="Sylfaen"/>
                <w:lang w:val="hy-AM"/>
              </w:rPr>
              <w:t xml:space="preserve"> քաղաքապետարանի կողմից տրամադրված դիրքորոշումը: </w:t>
            </w:r>
          </w:p>
          <w:p w:rsidR="00AB6249" w:rsidRPr="00AB6249" w:rsidRDefault="00AB6249" w:rsidP="00AB6249">
            <w:pPr>
              <w:tabs>
                <w:tab w:val="center" w:pos="4844"/>
              </w:tabs>
              <w:spacing w:line="360" w:lineRule="auto"/>
              <w:ind w:firstLine="589"/>
              <w:jc w:val="both"/>
              <w:rPr>
                <w:rFonts w:ascii="GHEA Grapalat" w:hAnsi="GHEA Grapalat" w:cs="Sylfaen"/>
                <w:lang w:val="hy-AM"/>
              </w:rPr>
            </w:pPr>
            <w:r w:rsidRPr="00AB6249">
              <w:rPr>
                <w:rFonts w:ascii="GHEA Grapalat" w:hAnsi="GHEA Grapalat" w:cs="Sylfaen"/>
                <w:lang w:val="hy-AM"/>
              </w:rPr>
              <w:t>(Դիրքորոշումը ներկայացվել է աշխատանքային)</w:t>
            </w:r>
          </w:p>
          <w:p w:rsidR="00AB6249" w:rsidRPr="00AB6249" w:rsidRDefault="00AB6249" w:rsidP="00AB6249">
            <w:pPr>
              <w:tabs>
                <w:tab w:val="left" w:pos="360"/>
                <w:tab w:val="left" w:pos="1701"/>
                <w:tab w:val="left" w:pos="8280"/>
                <w:tab w:val="left" w:pos="9360"/>
              </w:tabs>
              <w:spacing w:line="360" w:lineRule="auto"/>
              <w:ind w:firstLine="720"/>
              <w:jc w:val="both"/>
              <w:rPr>
                <w:rFonts w:ascii="GHEA Grapalat" w:hAnsi="GHEA Grapalat" w:cs="Sylfaen"/>
                <w:lang w:val="hy-AM"/>
              </w:rPr>
            </w:pPr>
            <w:r w:rsidRPr="00AB6249">
              <w:rPr>
                <w:rFonts w:ascii="GHEA Grapalat" w:hAnsi="GHEA Grapalat" w:cs="Sylfaen"/>
                <w:lang w:val="hy-AM"/>
              </w:rPr>
              <w:t>Ի պատասխան Ձեր՝ 2024 թվականի հուլիսի 11-ի թիվ ԳՍ/21.1/22117-2024 գրության՝</w:t>
            </w:r>
            <w:r>
              <w:rPr>
                <w:rFonts w:ascii="GHEA Grapalat" w:hAnsi="GHEA Grapalat" w:cs="Sylfaen"/>
                <w:lang w:val="hy-AM"/>
              </w:rPr>
              <w:t xml:space="preserve"> «Հայաստանի Հանրապետության կառավարության 2019 թվականի օգոստոսի 22-ի N 1125-Ն որոշման մեջ փոփոխություններ և լրացումներ կատարելու մասին» Հայաստանի Հանրապետության կառավարության որոշման նախագծի (այսուհետ՝ Նախագիծ) </w:t>
            </w:r>
            <w:r w:rsidRPr="00AB6249">
              <w:rPr>
                <w:rFonts w:ascii="GHEA Grapalat" w:hAnsi="GHEA Grapalat" w:cs="Sylfaen"/>
                <w:lang w:val="hy-AM"/>
              </w:rPr>
              <w:t xml:space="preserve">վերաբերյալ հայտնում ենք </w:t>
            </w:r>
            <w:proofErr w:type="spellStart"/>
            <w:r w:rsidRPr="00AB6249">
              <w:rPr>
                <w:rFonts w:ascii="GHEA Grapalat" w:hAnsi="GHEA Grapalat" w:cs="Sylfaen"/>
                <w:lang w:val="hy-AM"/>
              </w:rPr>
              <w:t>հետևյալը</w:t>
            </w:r>
            <w:proofErr w:type="spellEnd"/>
            <w:r w:rsidRPr="00AB6249">
              <w:rPr>
                <w:rFonts w:ascii="GHEA Grapalat" w:hAnsi="GHEA Grapalat" w:cs="Sylfaen"/>
                <w:lang w:val="hy-AM"/>
              </w:rPr>
              <w:t>.</w:t>
            </w:r>
          </w:p>
          <w:p w:rsidR="00AB6249" w:rsidRPr="00AB6249" w:rsidRDefault="00AB6249" w:rsidP="00AB6249">
            <w:pPr>
              <w:tabs>
                <w:tab w:val="left" w:pos="360"/>
                <w:tab w:val="left" w:pos="1701"/>
                <w:tab w:val="left" w:pos="8280"/>
                <w:tab w:val="left" w:pos="9360"/>
              </w:tabs>
              <w:spacing w:line="360" w:lineRule="auto"/>
              <w:ind w:firstLine="720"/>
              <w:jc w:val="both"/>
              <w:rPr>
                <w:rFonts w:ascii="GHEA Grapalat" w:hAnsi="GHEA Grapalat" w:cs="Sylfaen"/>
                <w:lang w:val="hy-AM"/>
              </w:rPr>
            </w:pPr>
            <w:r w:rsidRPr="00AB6249">
              <w:rPr>
                <w:rFonts w:ascii="GHEA Grapalat" w:hAnsi="GHEA Grapalat" w:cs="Sylfaen"/>
                <w:lang w:val="hy-AM"/>
              </w:rPr>
              <w:t xml:space="preserve">Նախագծով նախատեսվում է սահմանել անհատական ռիսկայնության նոր բաղադրիչ, որի գնահատումը կիրականացվի </w:t>
            </w:r>
            <w:r w:rsidRPr="00AB6249">
              <w:rPr>
                <w:rFonts w:ascii="GHEA Grapalat" w:hAnsi="GHEA Grapalat" w:cs="Sylfaen"/>
                <w:lang w:val="hy-AM"/>
              </w:rPr>
              <w:lastRenderedPageBreak/>
              <w:t xml:space="preserve">առանց </w:t>
            </w:r>
            <w:proofErr w:type="spellStart"/>
            <w:r w:rsidRPr="00AB6249">
              <w:rPr>
                <w:rFonts w:ascii="GHEA Grapalat" w:hAnsi="GHEA Grapalat" w:cs="Sylfaen"/>
                <w:lang w:val="hy-AM"/>
              </w:rPr>
              <w:t>ստուգաթերթերի</w:t>
            </w:r>
            <w:proofErr w:type="spellEnd"/>
            <w:r w:rsidRPr="00AB6249">
              <w:rPr>
                <w:rFonts w:ascii="GHEA Grapalat" w:hAnsi="GHEA Grapalat" w:cs="Sylfaen"/>
                <w:lang w:val="hy-AM"/>
              </w:rPr>
              <w:t xml:space="preserve"> կիրառության իրականացված </w:t>
            </w:r>
            <w:proofErr w:type="spellStart"/>
            <w:r w:rsidRPr="00AB6249">
              <w:rPr>
                <w:rFonts w:ascii="GHEA Grapalat" w:hAnsi="GHEA Grapalat" w:cs="Sylfaen"/>
                <w:lang w:val="hy-AM"/>
              </w:rPr>
              <w:t>վարչարարության</w:t>
            </w:r>
            <w:proofErr w:type="spellEnd"/>
            <w:r w:rsidRPr="00AB6249">
              <w:rPr>
                <w:rFonts w:ascii="GHEA Grapalat" w:hAnsi="GHEA Grapalat" w:cs="Sylfaen"/>
                <w:lang w:val="hy-AM"/>
              </w:rPr>
              <w:t xml:space="preserve"> արդյունքում հայտնաբերված թերությունների և խախտումների քանակի հիման վրա:</w:t>
            </w:r>
          </w:p>
          <w:p w:rsidR="00AB6249" w:rsidRPr="00AB6249" w:rsidRDefault="00AB6249" w:rsidP="00AB6249">
            <w:pPr>
              <w:tabs>
                <w:tab w:val="left" w:pos="360"/>
                <w:tab w:val="left" w:pos="1701"/>
                <w:tab w:val="left" w:pos="8280"/>
                <w:tab w:val="left" w:pos="9360"/>
              </w:tabs>
              <w:spacing w:line="360" w:lineRule="auto"/>
              <w:ind w:firstLine="720"/>
              <w:jc w:val="both"/>
              <w:rPr>
                <w:rFonts w:ascii="GHEA Grapalat" w:hAnsi="GHEA Grapalat" w:cs="Sylfaen"/>
                <w:lang w:val="hy-AM"/>
              </w:rPr>
            </w:pPr>
            <w:r w:rsidRPr="00AB6249">
              <w:rPr>
                <w:rFonts w:ascii="GHEA Grapalat" w:hAnsi="GHEA Grapalat" w:cs="Sylfaen"/>
                <w:lang w:val="hy-AM"/>
              </w:rPr>
              <w:t>Այս առումով հայտնում ենք, որ Հայաստանի Հանրապետության կառավարության 2019 թվականի օգոստոսի 22-ի N 1125-Ն որոշումը վերաբերվում է Հայաստանի Հանրապետության բնապահպանության և ընդերքի տեսչական մարմնի կողմից իրականացվող ռիսկի վրա հիմնված ստուգումների մեթոդաբանությունը և ռիսկայնությունը որոշող չափանիշների ընդհանուր նկարագիրը հաստատելուն, որի ընդունման իրավական հիմք (լիազորող նորմ) է հանդիսացել «Հայաստանի Հանրապետությունում ստուգումների կազմակերպման և անցկացման մասին» օրենքի 2-րդ հոդվածը:</w:t>
            </w:r>
          </w:p>
          <w:p w:rsidR="00AB6249" w:rsidRPr="00AB6249" w:rsidRDefault="00AB6249" w:rsidP="00AB6249">
            <w:pPr>
              <w:tabs>
                <w:tab w:val="left" w:pos="360"/>
                <w:tab w:val="left" w:pos="1701"/>
                <w:tab w:val="left" w:pos="8280"/>
                <w:tab w:val="left" w:pos="9360"/>
              </w:tabs>
              <w:spacing w:line="360" w:lineRule="auto"/>
              <w:ind w:firstLine="720"/>
              <w:jc w:val="both"/>
              <w:rPr>
                <w:rFonts w:ascii="GHEA Grapalat" w:hAnsi="GHEA Grapalat" w:cs="Sylfaen"/>
                <w:lang w:val="hy-AM"/>
              </w:rPr>
            </w:pPr>
            <w:r w:rsidRPr="00AB6249">
              <w:rPr>
                <w:rFonts w:ascii="GHEA Grapalat" w:hAnsi="GHEA Grapalat" w:cs="Sylfaen"/>
                <w:lang w:val="hy-AM"/>
              </w:rPr>
              <w:t>Տվյալ պարագայում հայտնում ենք, որ «Հայաստանի Հանրապետությունում ստուգումների կազմակերպման և անցկացման մասին» օրենքի 3-րդ հոդվածի համաձայն՝ բոլոր ստուգումները, բացառությամբ Մրցակցության պաշտպանության հանձնաժողովի, նյութական պահուստի օրենսդրության պահանջների կատարման փաստացի վիճակը պարզելուն ուղղված ստուգումների,</w:t>
            </w:r>
            <w:r w:rsidRPr="00AB6249">
              <w:rPr>
                <w:rFonts w:ascii="Calibri" w:hAnsi="Calibri" w:cs="Calibri"/>
                <w:lang w:val="hy-AM"/>
              </w:rPr>
              <w:t> </w:t>
            </w:r>
            <w:r w:rsidRPr="00AB6249">
              <w:rPr>
                <w:rFonts w:ascii="GHEA Grapalat" w:hAnsi="GHEA Grapalat" w:cs="Sylfaen"/>
                <w:lang w:val="hy-AM"/>
              </w:rPr>
              <w:t xml:space="preserve">ինչպես նաև Հայաստանի </w:t>
            </w:r>
            <w:r w:rsidRPr="00AB6249">
              <w:rPr>
                <w:rFonts w:ascii="GHEA Grapalat" w:hAnsi="GHEA Grapalat" w:cs="Sylfaen"/>
                <w:lang w:val="hy-AM"/>
              </w:rPr>
              <w:lastRenderedPageBreak/>
              <w:t xml:space="preserve">Հանրապետության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բացառապես </w:t>
            </w:r>
            <w:proofErr w:type="spellStart"/>
            <w:r w:rsidRPr="00AB6249">
              <w:rPr>
                <w:rFonts w:ascii="GHEA Grapalat" w:hAnsi="GHEA Grapalat" w:cs="Sylfaen"/>
                <w:lang w:val="hy-AM"/>
              </w:rPr>
              <w:t>ստուգաթերթերի</w:t>
            </w:r>
            <w:proofErr w:type="spellEnd"/>
            <w:r w:rsidRPr="00AB6249">
              <w:rPr>
                <w:rFonts w:ascii="GHEA Grapalat" w:hAnsi="GHEA Grapalat" w:cs="Sylfaen"/>
                <w:lang w:val="hy-AM"/>
              </w:rPr>
              <w:t xml:space="preserve"> հիման վրա, որոնք հաստատում է Հայաստանի Հանրապետության կառավարությունը:</w:t>
            </w:r>
          </w:p>
          <w:p w:rsidR="00AB6249" w:rsidRPr="00AB6249" w:rsidRDefault="00AB6249" w:rsidP="00EB4C69">
            <w:pPr>
              <w:tabs>
                <w:tab w:val="left" w:pos="360"/>
                <w:tab w:val="left" w:pos="1701"/>
                <w:tab w:val="left" w:pos="8280"/>
                <w:tab w:val="left" w:pos="9360"/>
              </w:tabs>
              <w:spacing w:line="360" w:lineRule="auto"/>
              <w:ind w:firstLine="720"/>
              <w:jc w:val="both"/>
              <w:rPr>
                <w:rFonts w:ascii="GHEA Grapalat" w:hAnsi="GHEA Grapalat" w:cs="Sylfaen"/>
                <w:lang w:val="hy-AM"/>
              </w:rPr>
            </w:pPr>
            <w:r w:rsidRPr="00AB6249">
              <w:rPr>
                <w:rFonts w:ascii="GHEA Grapalat" w:hAnsi="GHEA Grapalat" w:cs="Sylfaen"/>
                <w:lang w:val="hy-AM"/>
              </w:rPr>
              <w:t>Հայտնում ենք նաև, որ Նախագծով նախատեսվում է</w:t>
            </w:r>
            <w:r>
              <w:rPr>
                <w:rFonts w:ascii="GHEA Grapalat" w:hAnsi="GHEA Grapalat" w:cs="Sylfaen"/>
                <w:lang w:val="hy-AM"/>
              </w:rPr>
              <w:t xml:space="preserve"> </w:t>
            </w:r>
            <w:r w:rsidRPr="00AB6249">
              <w:rPr>
                <w:rFonts w:ascii="GHEA Grapalat" w:hAnsi="GHEA Grapalat" w:cs="Sylfaen"/>
                <w:lang w:val="hy-AM"/>
              </w:rPr>
              <w:t xml:space="preserve">Հայաստանի Հանրապետության կառավարության 2019 թվականի օգոստոսի 22-ի N 1125-Ն որոշման մեջ կատարել մի շարք լրացումներ, որոնք արդեն իսկ որոշման մեջ առկա են: Օրինակ՝ Նախագծով նախատեսվում է Որոշման հավելվածի N 3 աղյուսակում լրացնել նոր 32.2-րդ </w:t>
            </w:r>
            <w:proofErr w:type="spellStart"/>
            <w:r w:rsidRPr="00AB6249">
              <w:rPr>
                <w:rFonts w:ascii="GHEA Grapalat" w:hAnsi="GHEA Grapalat" w:cs="Sylfaen"/>
                <w:lang w:val="hy-AM"/>
              </w:rPr>
              <w:t>ծածկագրով</w:t>
            </w:r>
            <w:proofErr w:type="spellEnd"/>
            <w:r w:rsidRPr="00AB6249">
              <w:rPr>
                <w:rFonts w:ascii="GHEA Grapalat" w:hAnsi="GHEA Grapalat" w:cs="Sylfaen"/>
                <w:lang w:val="hy-AM"/>
              </w:rPr>
              <w:t xml:space="preserve"> տող, որի բովանդակությունը սակայն, նույն բովանդակությամբ արդեն իսկ արտացոլված է նույն աղյուսակի 31.1-ին </w:t>
            </w:r>
            <w:proofErr w:type="spellStart"/>
            <w:r w:rsidRPr="00AB6249">
              <w:rPr>
                <w:rFonts w:ascii="GHEA Grapalat" w:hAnsi="GHEA Grapalat" w:cs="Sylfaen"/>
                <w:lang w:val="hy-AM"/>
              </w:rPr>
              <w:t>ծածկագրով</w:t>
            </w:r>
            <w:proofErr w:type="spellEnd"/>
            <w:r w:rsidRPr="00AB6249">
              <w:rPr>
                <w:rFonts w:ascii="GHEA Grapalat" w:hAnsi="GHEA Grapalat" w:cs="Sylfaen"/>
                <w:lang w:val="hy-AM"/>
              </w:rPr>
              <w:t xml:space="preserve"> տողում:</w:t>
            </w:r>
            <w:r w:rsidR="00EB4C69" w:rsidRPr="00AB6249">
              <w:rPr>
                <w:rFonts w:ascii="GHEA Grapalat" w:hAnsi="GHEA Grapalat" w:cs="Sylfaen"/>
                <w:lang w:val="hy-AM"/>
              </w:rPr>
              <w:t xml:space="preserve"> </w:t>
            </w:r>
          </w:p>
        </w:tc>
        <w:tc>
          <w:tcPr>
            <w:tcW w:w="8232" w:type="dxa"/>
            <w:shd w:val="clear" w:color="auto" w:fill="auto"/>
          </w:tcPr>
          <w:p w:rsidR="00EB4C69" w:rsidRPr="00EB4C69" w:rsidRDefault="00EB4C69" w:rsidP="00EB4C69">
            <w:pPr>
              <w:tabs>
                <w:tab w:val="left" w:pos="349"/>
              </w:tabs>
              <w:spacing w:line="360" w:lineRule="auto"/>
              <w:ind w:left="-77"/>
              <w:jc w:val="center"/>
              <w:rPr>
                <w:rFonts w:ascii="GHEA Grapalat" w:hAnsi="GHEA Grapalat"/>
                <w:b/>
                <w:lang w:val="hy-AM"/>
              </w:rPr>
            </w:pPr>
            <w:r w:rsidRPr="00EB4C69">
              <w:rPr>
                <w:rFonts w:ascii="GHEA Grapalat" w:hAnsi="GHEA Grapalat"/>
                <w:b/>
                <w:lang w:val="hy-AM"/>
              </w:rPr>
              <w:lastRenderedPageBreak/>
              <w:t>Ընդունվել է</w:t>
            </w:r>
          </w:p>
          <w:p w:rsidR="00AB6249" w:rsidRPr="00A14B79" w:rsidRDefault="00A14B79" w:rsidP="00625A4E">
            <w:pPr>
              <w:tabs>
                <w:tab w:val="left" w:pos="349"/>
              </w:tabs>
              <w:spacing w:line="360" w:lineRule="auto"/>
              <w:ind w:left="-77"/>
              <w:jc w:val="both"/>
              <w:rPr>
                <w:rFonts w:ascii="GHEA Grapalat" w:hAnsi="GHEA Grapalat"/>
                <w:lang w:val="hy-AM"/>
              </w:rPr>
            </w:pPr>
            <w:r w:rsidRPr="00A14B79">
              <w:rPr>
                <w:rFonts w:ascii="GHEA Grapalat" w:hAnsi="GHEA Grapalat" w:cs="Sylfaen"/>
                <w:lang w:val="hy-AM"/>
              </w:rPr>
              <w:t xml:space="preserve">32.2-րդ </w:t>
            </w:r>
            <w:proofErr w:type="spellStart"/>
            <w:r w:rsidRPr="00A14B79">
              <w:rPr>
                <w:rFonts w:ascii="GHEA Grapalat" w:hAnsi="GHEA Grapalat" w:cs="Sylfaen"/>
                <w:lang w:val="hy-AM"/>
              </w:rPr>
              <w:t>ծածկագրով</w:t>
            </w:r>
            <w:proofErr w:type="spellEnd"/>
            <w:r w:rsidRPr="00A14B79">
              <w:rPr>
                <w:rFonts w:ascii="GHEA Grapalat" w:hAnsi="GHEA Grapalat" w:cs="Sylfaen"/>
                <w:lang w:val="hy-AM"/>
              </w:rPr>
              <w:t xml:space="preserve"> տող</w:t>
            </w:r>
            <w:r w:rsidRPr="00A14B79">
              <w:rPr>
                <w:rFonts w:ascii="GHEA Grapalat" w:hAnsi="GHEA Grapalat"/>
                <w:lang w:val="hy-AM"/>
              </w:rPr>
              <w:t xml:space="preserve">ը լրացվել </w:t>
            </w:r>
            <w:r w:rsidR="00625A4E">
              <w:rPr>
                <w:rFonts w:ascii="GHEA Grapalat" w:hAnsi="GHEA Grapalat"/>
                <w:lang w:val="hy-AM"/>
              </w:rPr>
              <w:t>է</w:t>
            </w:r>
            <w:r w:rsidR="00625A4E" w:rsidRPr="00625A4E">
              <w:rPr>
                <w:rFonts w:ascii="GHEA Grapalat" w:hAnsi="GHEA Grapalat"/>
                <w:lang w:val="hy-AM"/>
              </w:rPr>
              <w:t xml:space="preserve"> </w:t>
            </w:r>
            <w:r w:rsidRPr="00A14B79">
              <w:rPr>
                <w:rFonts w:ascii="GHEA Grapalat" w:hAnsi="GHEA Grapalat"/>
                <w:lang w:val="hy-AM"/>
              </w:rPr>
              <w:t>ծածկագրին համապատասխան գործունեության ոլորտով:</w:t>
            </w:r>
          </w:p>
        </w:tc>
      </w:tr>
      <w:tr w:rsidR="00CA12F2" w:rsidRPr="001308EC" w:rsidTr="00B55BD9">
        <w:trPr>
          <w:trHeight w:val="292"/>
        </w:trPr>
        <w:tc>
          <w:tcPr>
            <w:tcW w:w="7508" w:type="dxa"/>
            <w:vMerge w:val="restart"/>
            <w:shd w:val="clear" w:color="auto" w:fill="BFBFBF" w:themeFill="background1" w:themeFillShade="BF"/>
          </w:tcPr>
          <w:p w:rsidR="00CA12F2" w:rsidRPr="001308EC" w:rsidRDefault="0027505F" w:rsidP="00AD43FD">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6</w:t>
            </w:r>
            <w:r w:rsidR="00CA12F2" w:rsidRPr="00737302">
              <w:rPr>
                <w:rFonts w:ascii="GHEA Grapalat" w:hAnsi="GHEA Grapalat"/>
                <w:b/>
                <w:lang w:val="hy-AM"/>
              </w:rPr>
              <w:t xml:space="preserve">. </w:t>
            </w:r>
            <w:r w:rsidR="00CA12F2" w:rsidRPr="00737302">
              <w:rPr>
                <w:rFonts w:ascii="GHEA Grapalat" w:eastAsia="Calibri" w:hAnsi="GHEA Grapalat"/>
                <w:b/>
                <w:color w:val="000000"/>
                <w:lang w:val="hy-AM" w:eastAsia="en-US"/>
              </w:rPr>
              <w:t>Ֆինանսների նախարարություն</w:t>
            </w:r>
          </w:p>
          <w:p w:rsidR="00CA12F2" w:rsidRPr="001308EC" w:rsidRDefault="00CA12F2" w:rsidP="00AD43FD">
            <w:pPr>
              <w:spacing w:line="360" w:lineRule="auto"/>
              <w:rPr>
                <w:rFonts w:ascii="GHEA Grapalat" w:hAnsi="GHEA Grapalat"/>
                <w:lang w:val="hy-AM"/>
              </w:rPr>
            </w:pPr>
          </w:p>
        </w:tc>
        <w:tc>
          <w:tcPr>
            <w:tcW w:w="8232" w:type="dxa"/>
            <w:shd w:val="clear" w:color="auto" w:fill="BFBFBF" w:themeFill="background1" w:themeFillShade="BF"/>
          </w:tcPr>
          <w:p w:rsidR="00CA12F2" w:rsidRPr="00A334B9" w:rsidRDefault="00551682" w:rsidP="00AD43FD">
            <w:pPr>
              <w:spacing w:line="360" w:lineRule="auto"/>
              <w:jc w:val="center"/>
              <w:rPr>
                <w:rFonts w:ascii="GHEA Grapalat" w:hAnsi="GHEA Grapalat"/>
                <w:bCs/>
                <w:lang w:val="hy-AM"/>
              </w:rPr>
            </w:pPr>
            <w:r>
              <w:rPr>
                <w:rFonts w:ascii="GHEA Grapalat" w:hAnsi="GHEA Grapalat"/>
                <w:b/>
                <w:noProof/>
                <w:lang w:val="en-GB"/>
              </w:rPr>
              <w:t>23</w:t>
            </w:r>
            <w:r w:rsidR="00CA12F2" w:rsidRPr="00A334B9">
              <w:rPr>
                <w:rFonts w:ascii="GHEA Grapalat" w:hAnsi="GHEA Grapalat"/>
                <w:b/>
                <w:noProof/>
                <w:lang w:val="hy-AM"/>
              </w:rPr>
              <w:t>.</w:t>
            </w:r>
            <w:r w:rsidR="00CA12F2">
              <w:rPr>
                <w:rFonts w:ascii="GHEA Grapalat" w:hAnsi="GHEA Grapalat"/>
                <w:b/>
                <w:noProof/>
                <w:lang w:val="hy-AM"/>
              </w:rPr>
              <w:t>0</w:t>
            </w:r>
            <w:r>
              <w:rPr>
                <w:rFonts w:ascii="GHEA Grapalat" w:hAnsi="GHEA Grapalat"/>
                <w:b/>
                <w:noProof/>
                <w:lang w:val="en-GB"/>
              </w:rPr>
              <w:t>7</w:t>
            </w:r>
            <w:r w:rsidR="00CA12F2" w:rsidRPr="00A334B9">
              <w:rPr>
                <w:rFonts w:ascii="GHEA Grapalat" w:hAnsi="GHEA Grapalat"/>
                <w:b/>
                <w:noProof/>
                <w:lang w:val="hy-AM"/>
              </w:rPr>
              <w:t>.202</w:t>
            </w:r>
            <w:r w:rsidR="00CA12F2" w:rsidRPr="00BC23DD">
              <w:rPr>
                <w:rFonts w:ascii="GHEA Grapalat" w:hAnsi="GHEA Grapalat"/>
                <w:b/>
                <w:noProof/>
                <w:lang w:val="hy-AM"/>
              </w:rPr>
              <w:t>4</w:t>
            </w:r>
            <w:r w:rsidR="00CA12F2" w:rsidRPr="00A334B9">
              <w:rPr>
                <w:rFonts w:ascii="GHEA Grapalat" w:hAnsi="GHEA Grapalat"/>
                <w:b/>
                <w:noProof/>
                <w:lang w:val="hy-AM"/>
              </w:rPr>
              <w:t>թ.</w:t>
            </w:r>
          </w:p>
        </w:tc>
      </w:tr>
      <w:tr w:rsidR="00CA12F2" w:rsidRPr="001308EC" w:rsidTr="00737302">
        <w:trPr>
          <w:trHeight w:val="292"/>
        </w:trPr>
        <w:tc>
          <w:tcPr>
            <w:tcW w:w="7508" w:type="dxa"/>
            <w:vMerge/>
            <w:shd w:val="clear" w:color="auto" w:fill="BFBFBF" w:themeFill="background1" w:themeFillShade="BF"/>
          </w:tcPr>
          <w:p w:rsidR="00CA12F2" w:rsidRPr="001308EC" w:rsidRDefault="00CA12F2" w:rsidP="00AD43FD">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AD43FD">
            <w:pPr>
              <w:spacing w:line="360" w:lineRule="auto"/>
              <w:jc w:val="center"/>
              <w:rPr>
                <w:rFonts w:ascii="GHEA Grapalat" w:hAnsi="GHEA Grapalat"/>
                <w:bCs/>
                <w:lang w:val="hy-AM"/>
              </w:rPr>
            </w:pPr>
            <w:r w:rsidRPr="0059115F">
              <w:rPr>
                <w:rFonts w:ascii="GHEA Grapalat" w:hAnsi="GHEA Grapalat"/>
                <w:b/>
                <w:noProof/>
                <w:lang w:val="hy-AM"/>
              </w:rPr>
              <w:t xml:space="preserve">N </w:t>
            </w:r>
            <w:r w:rsidR="00551682" w:rsidRPr="00551682">
              <w:rPr>
                <w:rFonts w:ascii="GHEA Grapalat" w:hAnsi="GHEA Grapalat"/>
                <w:b/>
                <w:noProof/>
                <w:lang w:val="hy-AM"/>
              </w:rPr>
              <w:t>01/11-1/15317-2024</w:t>
            </w:r>
          </w:p>
        </w:tc>
      </w:tr>
      <w:tr w:rsidR="00FC3B7E" w:rsidRPr="004F70C0" w:rsidTr="00B55BD9">
        <w:trPr>
          <w:trHeight w:val="292"/>
        </w:trPr>
        <w:tc>
          <w:tcPr>
            <w:tcW w:w="7508" w:type="dxa"/>
            <w:shd w:val="clear" w:color="auto" w:fill="FFFFFF" w:themeFill="background1"/>
          </w:tcPr>
          <w:p w:rsidR="00FC3B7E" w:rsidRPr="004E2808" w:rsidRDefault="00551682" w:rsidP="00AD43FD">
            <w:pPr>
              <w:spacing w:line="360" w:lineRule="auto"/>
              <w:ind w:right="126" w:firstLine="589"/>
              <w:jc w:val="both"/>
              <w:rPr>
                <w:rFonts w:ascii="GHEA Grapalat" w:hAnsi="GHEA Grapalat"/>
                <w:lang w:val="af-ZA"/>
              </w:rPr>
            </w:pPr>
            <w:r w:rsidRPr="00551682">
              <w:rPr>
                <w:rFonts w:ascii="GHEA Grapalat" w:hAnsi="GHEA Grapalat" w:cs="Sylfaen"/>
                <w:lang w:val="hy-AM"/>
              </w:rPr>
              <w:t xml:space="preserve">ՀՀ ֆինանսների նախարարությունն ուսումնասիրել է «Հայաստանի Հանրապետության կառավարության 2019 թվականի օգոստոսի 22-ի N 1125-Ն որոշման մեջ փոփոխություններ և լրացումներ կատարելու մասին» </w:t>
            </w:r>
            <w:r w:rsidRPr="00551682">
              <w:rPr>
                <w:rFonts w:ascii="GHEA Grapalat" w:hAnsi="GHEA Grapalat" w:cs="Sylfaen"/>
                <w:lang w:val="hy-AM"/>
              </w:rPr>
              <w:lastRenderedPageBreak/>
              <w:t>Հայաստանի Հանրապետության կառավարության որոշման նախագիծը և հայտնում է, որ դիտողություններ և առաջարկություններ չունի:</w:t>
            </w:r>
          </w:p>
        </w:tc>
        <w:tc>
          <w:tcPr>
            <w:tcW w:w="8232" w:type="dxa"/>
            <w:shd w:val="clear" w:color="auto" w:fill="FFFFFF" w:themeFill="background1"/>
          </w:tcPr>
          <w:p w:rsidR="00212A6A" w:rsidRPr="0035736F" w:rsidRDefault="00212A6A" w:rsidP="00AD43FD">
            <w:pPr>
              <w:tabs>
                <w:tab w:val="left" w:pos="349"/>
              </w:tabs>
              <w:spacing w:line="360" w:lineRule="auto"/>
              <w:ind w:left="-77"/>
              <w:jc w:val="center"/>
              <w:rPr>
                <w:rFonts w:ascii="GHEA Grapalat" w:hAnsi="GHEA Grapalat"/>
                <w:b/>
                <w:lang w:val="en-GB"/>
              </w:rPr>
            </w:pPr>
            <w:r w:rsidRPr="00867D79">
              <w:rPr>
                <w:rFonts w:ascii="GHEA Grapalat" w:hAnsi="GHEA Grapalat"/>
                <w:b/>
                <w:lang w:val="hy-AM"/>
              </w:rPr>
              <w:lastRenderedPageBreak/>
              <w:t>Ընդունվել է</w:t>
            </w:r>
          </w:p>
          <w:p w:rsidR="004F70C0" w:rsidRPr="00922D91" w:rsidRDefault="004F70C0" w:rsidP="00AD43FD">
            <w:pPr>
              <w:tabs>
                <w:tab w:val="left" w:pos="349"/>
              </w:tabs>
              <w:spacing w:line="360" w:lineRule="auto"/>
              <w:ind w:left="-77"/>
              <w:jc w:val="center"/>
              <w:rPr>
                <w:rFonts w:ascii="GHEA Grapalat" w:hAnsi="GHEA Grapalat"/>
                <w:b/>
                <w:highlight w:val="yellow"/>
                <w:lang w:val="hy-AM"/>
              </w:rPr>
            </w:pPr>
          </w:p>
        </w:tc>
      </w:tr>
      <w:tr w:rsidR="00CA12F2" w:rsidRPr="001A6FE4" w:rsidTr="00B55BD9">
        <w:trPr>
          <w:trHeight w:val="292"/>
        </w:trPr>
        <w:tc>
          <w:tcPr>
            <w:tcW w:w="7508" w:type="dxa"/>
            <w:vMerge w:val="restart"/>
            <w:shd w:val="clear" w:color="auto" w:fill="BFBFBF" w:themeFill="background1" w:themeFillShade="BF"/>
          </w:tcPr>
          <w:p w:rsidR="00CA12F2" w:rsidRPr="00A02505" w:rsidRDefault="0027505F" w:rsidP="00CA12F2">
            <w:pPr>
              <w:spacing w:line="360" w:lineRule="auto"/>
              <w:jc w:val="center"/>
              <w:rPr>
                <w:rFonts w:ascii="GHEA Grapalat" w:hAnsi="GHEA Grapalat"/>
                <w:lang w:val="hy-AM"/>
              </w:rPr>
            </w:pPr>
            <w:r>
              <w:rPr>
                <w:rFonts w:ascii="GHEA Grapalat" w:eastAsia="Calibri" w:hAnsi="GHEA Grapalat"/>
                <w:b/>
                <w:color w:val="000000"/>
                <w:lang w:val="hy-AM" w:eastAsia="en-US"/>
              </w:rPr>
              <w:lastRenderedPageBreak/>
              <w:t>7</w:t>
            </w:r>
            <w:r w:rsidR="00CA12F2" w:rsidRPr="00BA747E">
              <w:rPr>
                <w:rFonts w:ascii="GHEA Grapalat" w:eastAsia="Calibri" w:hAnsi="GHEA Grapalat"/>
                <w:b/>
                <w:color w:val="000000"/>
                <w:lang w:eastAsia="en-US"/>
              </w:rPr>
              <w:t>.</w:t>
            </w:r>
            <w:r w:rsidR="00CA12F2">
              <w:rPr>
                <w:rFonts w:ascii="GHEA Grapalat" w:eastAsia="Calibri" w:hAnsi="GHEA Grapalat"/>
                <w:b/>
                <w:color w:val="000000"/>
                <w:lang w:val="hy-AM" w:eastAsia="en-US"/>
              </w:rPr>
              <w:t xml:space="preserve"> </w:t>
            </w:r>
            <w:r w:rsidR="00CA12F2" w:rsidRPr="00BC23DD">
              <w:rPr>
                <w:rFonts w:ascii="GHEA Grapalat" w:hAnsi="GHEA Grapalat" w:cs="Sylfaen"/>
                <w:b/>
                <w:noProof/>
                <w:lang w:val="hy-AM"/>
              </w:rPr>
              <w:t xml:space="preserve"> Բնապահպանության և ընդերքի տեսչական մարմին</w:t>
            </w:r>
          </w:p>
        </w:tc>
        <w:tc>
          <w:tcPr>
            <w:tcW w:w="8232" w:type="dxa"/>
            <w:shd w:val="clear" w:color="auto" w:fill="BFBFBF" w:themeFill="background1" w:themeFillShade="BF"/>
          </w:tcPr>
          <w:p w:rsidR="00CA12F2" w:rsidRPr="00A334B9" w:rsidRDefault="00CA12F2" w:rsidP="004624E2">
            <w:pPr>
              <w:spacing w:line="360" w:lineRule="auto"/>
              <w:jc w:val="center"/>
              <w:rPr>
                <w:rFonts w:ascii="GHEA Grapalat" w:hAnsi="GHEA Grapalat"/>
                <w:bCs/>
                <w:lang w:val="hy-AM"/>
              </w:rPr>
            </w:pPr>
            <w:r>
              <w:rPr>
                <w:rFonts w:ascii="GHEA Grapalat" w:hAnsi="GHEA Grapalat"/>
                <w:b/>
                <w:noProof/>
                <w:lang w:val="hy-AM"/>
              </w:rPr>
              <w:t>2</w:t>
            </w:r>
            <w:r w:rsidR="004624E2">
              <w:rPr>
                <w:rFonts w:ascii="GHEA Grapalat" w:hAnsi="GHEA Grapalat"/>
                <w:b/>
                <w:noProof/>
                <w:lang w:val="en-GB"/>
              </w:rPr>
              <w:t>3</w:t>
            </w:r>
            <w:r w:rsidRPr="00A334B9">
              <w:rPr>
                <w:rFonts w:ascii="GHEA Grapalat" w:hAnsi="GHEA Grapalat"/>
                <w:b/>
                <w:noProof/>
                <w:lang w:val="hy-AM"/>
              </w:rPr>
              <w:t>.</w:t>
            </w:r>
            <w:r>
              <w:rPr>
                <w:rFonts w:ascii="GHEA Grapalat" w:hAnsi="GHEA Grapalat"/>
                <w:b/>
                <w:noProof/>
                <w:lang w:val="hy-AM"/>
              </w:rPr>
              <w:t>0</w:t>
            </w:r>
            <w:r w:rsidR="004624E2">
              <w:rPr>
                <w:rFonts w:ascii="GHEA Grapalat" w:hAnsi="GHEA Grapalat"/>
                <w:b/>
                <w:noProof/>
                <w:lang w:val="en-GB"/>
              </w:rPr>
              <w:t>7</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CA12F2" w:rsidRPr="001A6FE4" w:rsidTr="00432573">
        <w:trPr>
          <w:trHeight w:val="129"/>
        </w:trPr>
        <w:tc>
          <w:tcPr>
            <w:tcW w:w="7508" w:type="dxa"/>
            <w:vMerge/>
            <w:shd w:val="clear" w:color="auto" w:fill="BFBFBF" w:themeFill="background1" w:themeFillShade="BF"/>
          </w:tcPr>
          <w:p w:rsidR="00CA12F2" w:rsidRPr="00A02505" w:rsidRDefault="00CA12F2" w:rsidP="00CA12F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004624E2">
              <w:t xml:space="preserve"> </w:t>
            </w:r>
            <w:r w:rsidR="004624E2" w:rsidRPr="004624E2">
              <w:rPr>
                <w:rFonts w:ascii="GHEA Grapalat" w:hAnsi="GHEA Grapalat"/>
                <w:b/>
                <w:noProof/>
                <w:lang w:val="hy-AM"/>
              </w:rPr>
              <w:t>01/29.6/6/3883-2024</w:t>
            </w:r>
          </w:p>
        </w:tc>
      </w:tr>
      <w:tr w:rsidR="00BA747E" w:rsidRPr="00A42DCA" w:rsidTr="00B32A36">
        <w:trPr>
          <w:trHeight w:val="4320"/>
        </w:trPr>
        <w:tc>
          <w:tcPr>
            <w:tcW w:w="7508" w:type="dxa"/>
            <w:shd w:val="clear" w:color="auto" w:fill="FFFFFF" w:themeFill="background1"/>
          </w:tcPr>
          <w:p w:rsidR="00DF0D53" w:rsidRDefault="00DF0D53" w:rsidP="00DF0D53">
            <w:pPr>
              <w:spacing w:line="360" w:lineRule="auto"/>
              <w:ind w:right="144" w:firstLine="562"/>
              <w:jc w:val="both"/>
              <w:rPr>
                <w:rFonts w:ascii="GHEA Grapalat" w:eastAsia="Calibri" w:hAnsi="GHEA Grapalat"/>
                <w:color w:val="191919"/>
                <w:shd w:val="clear" w:color="auto" w:fill="FFFFFF"/>
                <w:lang w:val="hy-AM" w:eastAsia="en-US"/>
              </w:rPr>
            </w:pPr>
            <w:r>
              <w:rPr>
                <w:rFonts w:ascii="GHEA Grapalat" w:eastAsia="Calibri" w:hAnsi="GHEA Grapalat"/>
                <w:color w:val="191919"/>
                <w:shd w:val="clear" w:color="auto" w:fill="FFFFFF"/>
                <w:lang w:val="hy-AM"/>
              </w:rPr>
              <w:t xml:space="preserve">Ի պատասխան Ձեր` 2024 թվականի հուլիսի 9-ի թիվ N </w:t>
            </w:r>
            <w:r>
              <w:rPr>
                <w:rFonts w:ascii="GHEA Grapalat" w:hAnsi="GHEA Grapalat"/>
                <w:color w:val="000000"/>
                <w:shd w:val="clear" w:color="auto" w:fill="FFFFFF"/>
                <w:lang w:val="hy-AM"/>
              </w:rPr>
              <w:t xml:space="preserve">/51.2/23187-2024 </w:t>
            </w:r>
            <w:r>
              <w:rPr>
                <w:rFonts w:ascii="GHEA Grapalat" w:eastAsia="Calibri" w:hAnsi="GHEA Grapalat"/>
                <w:color w:val="191919"/>
                <w:shd w:val="clear" w:color="auto" w:fill="FFFFFF"/>
                <w:lang w:val="hy-AM"/>
              </w:rPr>
              <w:t xml:space="preserve">գրության՝ խնդրում եմ դիտարկել «Հայաստանի Հանրապետության կառավարության 2019 թվականի օգոստոսի 22-ի N 1125-Ն որոշման մեջ փոփոխություններ և լրացումներ կատարելու մասին» Կառավարության որոշման նախագծում առաջարկվող </w:t>
            </w:r>
            <w:proofErr w:type="spellStart"/>
            <w:r>
              <w:rPr>
                <w:rFonts w:ascii="GHEA Grapalat" w:eastAsia="Calibri" w:hAnsi="GHEA Grapalat"/>
                <w:color w:val="191919"/>
                <w:shd w:val="clear" w:color="auto" w:fill="FFFFFF"/>
                <w:lang w:val="hy-AM"/>
              </w:rPr>
              <w:t>խմբագրությունները</w:t>
            </w:r>
            <w:proofErr w:type="spellEnd"/>
            <w:r>
              <w:rPr>
                <w:rFonts w:ascii="GHEA Grapalat" w:eastAsia="Calibri" w:hAnsi="GHEA Grapalat"/>
                <w:color w:val="191919"/>
                <w:shd w:val="clear" w:color="auto" w:fill="FFFFFF"/>
                <w:lang w:val="hy-AM"/>
              </w:rPr>
              <w:t>՝ ըստ կից փաստաթղթում կատարված նշումների։</w:t>
            </w:r>
          </w:p>
          <w:p w:rsidR="00760196" w:rsidRPr="00DF0D53" w:rsidRDefault="00DF0D53" w:rsidP="00CA12F2">
            <w:pPr>
              <w:pStyle w:val="ListParagraph"/>
              <w:spacing w:line="360" w:lineRule="auto"/>
              <w:ind w:left="0"/>
              <w:jc w:val="both"/>
              <w:rPr>
                <w:rFonts w:ascii="GHEA Grapalat" w:hAnsi="GHEA Grapalat"/>
                <w:color w:val="000000" w:themeColor="text1"/>
                <w:lang w:val="hy-AM"/>
              </w:rPr>
            </w:pPr>
            <w:r>
              <w:rPr>
                <w:rFonts w:ascii="GHEA Grapalat" w:hAnsi="GHEA Grapalat"/>
                <w:color w:val="000000" w:themeColor="text1"/>
                <w:lang w:val="hy-AM"/>
              </w:rPr>
              <w:t xml:space="preserve">Առաջարկությունները ներկայացվել են </w:t>
            </w:r>
            <w:proofErr w:type="spellStart"/>
            <w:r w:rsidRPr="00DF0D53">
              <w:rPr>
                <w:rFonts w:ascii="GHEA Grapalat" w:hAnsi="GHEA Grapalat"/>
                <w:color w:val="000000" w:themeColor="text1"/>
                <w:lang w:val="hy-AM"/>
              </w:rPr>
              <w:t>track-change</w:t>
            </w:r>
            <w:proofErr w:type="spellEnd"/>
            <w:r w:rsidRPr="00DF0D53">
              <w:rPr>
                <w:rFonts w:ascii="GHEA Grapalat" w:hAnsi="GHEA Grapalat"/>
                <w:color w:val="000000" w:themeColor="text1"/>
                <w:lang w:val="hy-AM"/>
              </w:rPr>
              <w:t xml:space="preserve"> </w:t>
            </w:r>
            <w:proofErr w:type="spellStart"/>
            <w:r>
              <w:rPr>
                <w:rFonts w:ascii="GHEA Grapalat" w:hAnsi="GHEA Grapalat"/>
                <w:color w:val="000000" w:themeColor="text1"/>
                <w:lang w:val="hy-AM"/>
              </w:rPr>
              <w:t>ձևաչափով</w:t>
            </w:r>
            <w:proofErr w:type="spellEnd"/>
            <w:r>
              <w:rPr>
                <w:rFonts w:ascii="GHEA Grapalat" w:hAnsi="GHEA Grapalat"/>
                <w:color w:val="000000" w:themeColor="text1"/>
                <w:lang w:val="hy-AM"/>
              </w:rPr>
              <w:t>, որոնք ընդունվել են:</w:t>
            </w:r>
          </w:p>
        </w:tc>
        <w:tc>
          <w:tcPr>
            <w:tcW w:w="8232" w:type="dxa"/>
            <w:shd w:val="clear" w:color="auto" w:fill="FFFFFF" w:themeFill="background1"/>
          </w:tcPr>
          <w:p w:rsidR="00CA12F2" w:rsidRDefault="00DF0D53" w:rsidP="00CA12F2">
            <w:pPr>
              <w:tabs>
                <w:tab w:val="left" w:pos="993"/>
                <w:tab w:val="left" w:pos="1276"/>
              </w:tabs>
              <w:spacing w:line="360" w:lineRule="auto"/>
              <w:jc w:val="center"/>
              <w:rPr>
                <w:rFonts w:ascii="GHEA Grapalat" w:hAnsi="GHEA Grapalat"/>
                <w:b/>
                <w:lang w:val="hy-AM"/>
              </w:rPr>
            </w:pPr>
            <w:r w:rsidRPr="00867D79">
              <w:rPr>
                <w:rFonts w:ascii="GHEA Grapalat" w:hAnsi="GHEA Grapalat"/>
                <w:b/>
                <w:lang w:val="hy-AM"/>
              </w:rPr>
              <w:t>Ընդունվել</w:t>
            </w:r>
            <w:r>
              <w:rPr>
                <w:rFonts w:ascii="GHEA Grapalat" w:hAnsi="GHEA Grapalat"/>
                <w:b/>
                <w:lang w:val="hy-AM"/>
              </w:rPr>
              <w:t xml:space="preserve"> է</w:t>
            </w:r>
          </w:p>
          <w:p w:rsidR="005E3E8B" w:rsidRPr="004624E2" w:rsidRDefault="005E3E8B" w:rsidP="005E3E8B">
            <w:pPr>
              <w:tabs>
                <w:tab w:val="left" w:pos="993"/>
                <w:tab w:val="left" w:pos="1276"/>
              </w:tabs>
              <w:spacing w:line="360" w:lineRule="auto"/>
              <w:jc w:val="both"/>
              <w:rPr>
                <w:rFonts w:ascii="GHEA Grapalat" w:hAnsi="GHEA Grapalat"/>
                <w:bCs/>
                <w:lang w:val="hy-AM"/>
              </w:rPr>
            </w:pPr>
            <w:r w:rsidRPr="004624E2">
              <w:rPr>
                <w:rFonts w:ascii="GHEA Grapalat" w:hAnsi="GHEA Grapalat"/>
                <w:bCs/>
                <w:lang w:val="hy-AM"/>
              </w:rPr>
              <w:t>Կատարվել են համապատասխան փոփոխությունները</w:t>
            </w:r>
            <w:r>
              <w:rPr>
                <w:rFonts w:ascii="GHEA Grapalat" w:hAnsi="GHEA Grapalat"/>
                <w:bCs/>
                <w:lang w:val="hy-AM"/>
              </w:rPr>
              <w:t>:</w:t>
            </w: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Default="00CA12F2" w:rsidP="00CA12F2">
            <w:pPr>
              <w:tabs>
                <w:tab w:val="left" w:pos="993"/>
                <w:tab w:val="left" w:pos="1276"/>
              </w:tabs>
              <w:spacing w:line="360" w:lineRule="auto"/>
              <w:jc w:val="center"/>
              <w:rPr>
                <w:rFonts w:ascii="GHEA Grapalat" w:eastAsia="Times New Roman" w:hAnsi="GHEA Grapalat"/>
                <w:b/>
                <w:noProof/>
                <w:lang w:val="hy-AM"/>
              </w:rPr>
            </w:pPr>
          </w:p>
          <w:p w:rsidR="00CA12F2" w:rsidRPr="00DF0D53" w:rsidRDefault="00CA12F2" w:rsidP="00CA12F2">
            <w:pPr>
              <w:tabs>
                <w:tab w:val="left" w:pos="993"/>
                <w:tab w:val="left" w:pos="1276"/>
              </w:tabs>
              <w:spacing w:line="360" w:lineRule="auto"/>
              <w:rPr>
                <w:rFonts w:ascii="GHEA Grapalat" w:hAnsi="GHEA Grapalat"/>
                <w:b/>
                <w:color w:val="FF0000"/>
                <w:highlight w:val="yellow"/>
                <w:lang w:val="hy-AM"/>
              </w:rPr>
            </w:pPr>
          </w:p>
        </w:tc>
      </w:tr>
      <w:tr w:rsidR="004735B2" w:rsidRPr="00A334B9" w:rsidTr="00A4624E">
        <w:trPr>
          <w:trHeight w:val="292"/>
        </w:trPr>
        <w:tc>
          <w:tcPr>
            <w:tcW w:w="7508" w:type="dxa"/>
            <w:vMerge w:val="restart"/>
            <w:shd w:val="clear" w:color="auto" w:fill="BFBFBF" w:themeFill="background1" w:themeFillShade="BF"/>
          </w:tcPr>
          <w:p w:rsidR="004735B2" w:rsidRPr="00A02505" w:rsidRDefault="004735B2" w:rsidP="00166636">
            <w:pPr>
              <w:spacing w:line="360" w:lineRule="auto"/>
              <w:jc w:val="center"/>
              <w:rPr>
                <w:rFonts w:ascii="GHEA Grapalat" w:hAnsi="GHEA Grapalat"/>
                <w:lang w:val="hy-AM"/>
              </w:rPr>
            </w:pPr>
            <w:r w:rsidRPr="004735B2">
              <w:rPr>
                <w:rFonts w:ascii="GHEA Grapalat" w:eastAsia="Calibri" w:hAnsi="GHEA Grapalat"/>
                <w:b/>
                <w:color w:val="000000"/>
                <w:lang w:val="hy-AM" w:eastAsia="en-US"/>
              </w:rPr>
              <w:t>8.</w:t>
            </w:r>
            <w:r>
              <w:rPr>
                <w:rFonts w:ascii="GHEA Grapalat" w:eastAsia="Calibri" w:hAnsi="GHEA Grapalat"/>
                <w:b/>
                <w:color w:val="000000"/>
                <w:lang w:val="hy-AM" w:eastAsia="en-US"/>
              </w:rPr>
              <w:t xml:space="preserve"> </w:t>
            </w:r>
            <w:r w:rsidRPr="00BC23DD">
              <w:rPr>
                <w:rFonts w:ascii="GHEA Grapalat" w:hAnsi="GHEA Grapalat" w:cs="Sylfaen"/>
                <w:b/>
                <w:noProof/>
                <w:lang w:val="hy-AM"/>
              </w:rPr>
              <w:t xml:space="preserve"> </w:t>
            </w:r>
            <w:r>
              <w:rPr>
                <w:rFonts w:ascii="GHEA Grapalat" w:hAnsi="GHEA Grapalat" w:cs="Sylfaen"/>
                <w:b/>
                <w:noProof/>
                <w:lang w:val="hy-AM"/>
              </w:rPr>
              <w:t>Վարչապետի աշխատակազմի տ</w:t>
            </w:r>
            <w:r w:rsidRPr="004735B2">
              <w:rPr>
                <w:rFonts w:ascii="GHEA Grapalat" w:hAnsi="GHEA Grapalat" w:cs="Sylfaen"/>
                <w:b/>
                <w:noProof/>
                <w:lang w:val="hy-AM"/>
              </w:rPr>
              <w:t>արածքային զարգացման և շրջակա միջավայրի հարցերի վարչությ</w:t>
            </w:r>
            <w:r w:rsidR="00166636">
              <w:rPr>
                <w:rFonts w:ascii="GHEA Grapalat" w:hAnsi="GHEA Grapalat" w:cs="Sylfaen"/>
                <w:b/>
                <w:noProof/>
                <w:lang w:val="hy-AM"/>
              </w:rPr>
              <w:t>ու</w:t>
            </w:r>
            <w:r w:rsidRPr="004735B2">
              <w:rPr>
                <w:rFonts w:ascii="GHEA Grapalat" w:hAnsi="GHEA Grapalat" w:cs="Sylfaen"/>
                <w:b/>
                <w:noProof/>
                <w:lang w:val="hy-AM"/>
              </w:rPr>
              <w:t>ն</w:t>
            </w:r>
          </w:p>
        </w:tc>
        <w:tc>
          <w:tcPr>
            <w:tcW w:w="8232" w:type="dxa"/>
            <w:shd w:val="clear" w:color="auto" w:fill="BFBFBF" w:themeFill="background1" w:themeFillShade="BF"/>
          </w:tcPr>
          <w:p w:rsidR="004735B2" w:rsidRPr="00A334B9" w:rsidRDefault="004735B2" w:rsidP="004735B2">
            <w:pPr>
              <w:spacing w:line="360" w:lineRule="auto"/>
              <w:jc w:val="center"/>
              <w:rPr>
                <w:rFonts w:ascii="GHEA Grapalat" w:hAnsi="GHEA Grapalat"/>
                <w:bCs/>
                <w:lang w:val="hy-AM"/>
              </w:rPr>
            </w:pPr>
            <w:r>
              <w:rPr>
                <w:rFonts w:ascii="GHEA Grapalat" w:hAnsi="GHEA Grapalat"/>
                <w:b/>
                <w:noProof/>
                <w:lang w:val="hy-AM"/>
              </w:rPr>
              <w:t>01</w:t>
            </w:r>
            <w:r w:rsidRPr="00A334B9">
              <w:rPr>
                <w:rFonts w:ascii="GHEA Grapalat" w:hAnsi="GHEA Grapalat"/>
                <w:b/>
                <w:noProof/>
                <w:lang w:val="hy-AM"/>
              </w:rPr>
              <w:t>.</w:t>
            </w:r>
            <w:r>
              <w:rPr>
                <w:rFonts w:ascii="GHEA Grapalat" w:hAnsi="GHEA Grapalat"/>
                <w:b/>
                <w:noProof/>
                <w:lang w:val="hy-AM"/>
              </w:rPr>
              <w:t>11</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4735B2" w:rsidRPr="00A334B9" w:rsidTr="00A4624E">
        <w:trPr>
          <w:trHeight w:val="129"/>
        </w:trPr>
        <w:tc>
          <w:tcPr>
            <w:tcW w:w="7508" w:type="dxa"/>
            <w:vMerge/>
            <w:shd w:val="clear" w:color="auto" w:fill="BFBFBF" w:themeFill="background1" w:themeFillShade="BF"/>
          </w:tcPr>
          <w:p w:rsidR="004735B2" w:rsidRPr="00A02505" w:rsidRDefault="004735B2" w:rsidP="00A4624E">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4735B2" w:rsidRPr="00A334B9" w:rsidRDefault="004735B2" w:rsidP="00A4624E">
            <w:pPr>
              <w:spacing w:line="360" w:lineRule="auto"/>
              <w:jc w:val="center"/>
              <w:rPr>
                <w:rFonts w:ascii="GHEA Grapalat" w:hAnsi="GHEA Grapalat"/>
                <w:bCs/>
                <w:lang w:val="hy-AM"/>
              </w:rPr>
            </w:pPr>
          </w:p>
        </w:tc>
      </w:tr>
      <w:tr w:rsidR="004735B2" w:rsidRPr="00DF0D53" w:rsidTr="00681BC6">
        <w:trPr>
          <w:trHeight w:val="1833"/>
        </w:trPr>
        <w:tc>
          <w:tcPr>
            <w:tcW w:w="7508" w:type="dxa"/>
            <w:shd w:val="clear" w:color="auto" w:fill="FFFFFF" w:themeFill="background1"/>
          </w:tcPr>
          <w:p w:rsidR="004735B2" w:rsidRPr="004735B2" w:rsidRDefault="004735B2" w:rsidP="004735B2">
            <w:pPr>
              <w:shd w:val="clear" w:color="auto" w:fill="FFFFFF"/>
              <w:spacing w:line="360" w:lineRule="auto"/>
              <w:ind w:firstLine="450"/>
              <w:jc w:val="both"/>
              <w:rPr>
                <w:rFonts w:ascii="GHEA Grapalat" w:hAnsi="GHEA Grapalat"/>
                <w:noProof/>
                <w:color w:val="000000"/>
                <w:lang w:val="hy-AM" w:eastAsia="en-GB"/>
              </w:rPr>
            </w:pPr>
            <w:r w:rsidRPr="005760E0">
              <w:rPr>
                <w:rFonts w:ascii="GHEA Grapalat" w:hAnsi="GHEA Grapalat"/>
                <w:noProof/>
                <w:color w:val="000000"/>
                <w:lang w:val="hy-AM" w:eastAsia="en-GB"/>
              </w:rPr>
              <w:t xml:space="preserve">   </w:t>
            </w:r>
            <w:r w:rsidRPr="004735B2">
              <w:rPr>
                <w:rFonts w:ascii="GHEA Grapalat" w:hAnsi="GHEA Grapalat"/>
                <w:noProof/>
                <w:color w:val="000000"/>
                <w:lang w:val="hy-AM" w:eastAsia="en-GB"/>
              </w:rPr>
              <w:t>«</w:t>
            </w:r>
            <w:r w:rsidRPr="005760E0">
              <w:rPr>
                <w:rFonts w:ascii="GHEA Grapalat" w:hAnsi="GHEA Grapalat"/>
                <w:noProof/>
                <w:color w:val="000000"/>
                <w:lang w:val="hy-AM" w:eastAsia="en-GB"/>
              </w:rPr>
              <w:t xml:space="preserve">Հայաստանի Հանրապետության կառավարության 2019 թվականի օգոստոսի 22-ի N 1125-Ն որոշման </w:t>
            </w:r>
            <w:r w:rsidRPr="004735B2">
              <w:rPr>
                <w:rFonts w:ascii="GHEA Grapalat" w:hAnsi="GHEA Grapalat"/>
                <w:noProof/>
                <w:color w:val="000000"/>
                <w:lang w:val="hy-AM" w:eastAsia="en-GB"/>
              </w:rPr>
              <w:t>մեջ փոոխություններ և լրացումներ կատարելու մասին»</w:t>
            </w:r>
            <w:r w:rsidRPr="005760E0">
              <w:rPr>
                <w:rFonts w:ascii="GHEA Grapalat" w:eastAsia="Times New Roman" w:hAnsi="GHEA Grapalat"/>
                <w:lang w:val="hy-AM"/>
              </w:rPr>
              <w:t xml:space="preserve"> ՀՀ կառավարության որոշման </w:t>
            </w:r>
            <w:r w:rsidRPr="005760E0">
              <w:rPr>
                <w:rFonts w:ascii="GHEA Grapalat" w:eastAsia="Times New Roman" w:hAnsi="GHEA Grapalat"/>
                <w:lang w:val="hy-AM"/>
              </w:rPr>
              <w:lastRenderedPageBreak/>
              <w:t xml:space="preserve">նախագծի (այսուհետ՝ Նախագիծ) վերաբերյալ առկա են </w:t>
            </w:r>
            <w:proofErr w:type="spellStart"/>
            <w:r w:rsidRPr="005760E0">
              <w:rPr>
                <w:rFonts w:ascii="GHEA Grapalat" w:eastAsia="Times New Roman" w:hAnsi="GHEA Grapalat"/>
                <w:lang w:val="hy-AM"/>
              </w:rPr>
              <w:t>հետևյալ</w:t>
            </w:r>
            <w:proofErr w:type="spellEnd"/>
            <w:r w:rsidRPr="005760E0">
              <w:rPr>
                <w:rFonts w:ascii="GHEA Grapalat" w:eastAsia="Times New Roman" w:hAnsi="GHEA Grapalat"/>
                <w:lang w:val="hy-AM"/>
              </w:rPr>
              <w:t xml:space="preserve"> նկատառումները.</w:t>
            </w:r>
          </w:p>
          <w:p w:rsidR="004735B2" w:rsidRPr="004735B2" w:rsidRDefault="004735B2" w:rsidP="004735B2">
            <w:pPr>
              <w:pStyle w:val="ListParagraph"/>
              <w:numPr>
                <w:ilvl w:val="0"/>
                <w:numId w:val="41"/>
              </w:numPr>
              <w:shd w:val="clear" w:color="auto" w:fill="FFFFFF"/>
              <w:spacing w:line="360" w:lineRule="auto"/>
              <w:ind w:left="0" w:firstLine="450"/>
              <w:jc w:val="both"/>
              <w:rPr>
                <w:rFonts w:ascii="GHEA Grapalat" w:hAnsi="GHEA Grapalat"/>
                <w:noProof/>
                <w:color w:val="000000"/>
                <w:lang w:val="hy-AM" w:eastAsia="en-GB"/>
              </w:rPr>
            </w:pPr>
            <w:r w:rsidRPr="004735B2">
              <w:rPr>
                <w:rFonts w:ascii="GHEA Grapalat" w:hAnsi="GHEA Grapalat"/>
                <w:lang w:val="hy-AM"/>
              </w:rPr>
              <w:t xml:space="preserve">Առաջարկում ենք խմբագրել Նախագծի 1-ին կետի 4-րդ ենթակետով առաջարկվող՝ փոփոխությունների և լրացումների արդյունքում </w:t>
            </w:r>
            <w:r w:rsidRPr="005760E0">
              <w:rPr>
                <w:rFonts w:ascii="GHEA Grapalat" w:hAnsi="GHEA Grapalat"/>
                <w:noProof/>
                <w:color w:val="000000"/>
                <w:lang w:val="hy-AM" w:eastAsia="en-GB"/>
              </w:rPr>
              <w:t>ՀՀ կառավարության 2019 թվականի օգոստոսի 22-ի «Հայաստանի Հանրապետության բնապահպանության և ընդերքի տեսչական մարմնի կողմից իրականացվող`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2012 թվականի նոյեմբերի 8-ի N 1511-Ն և 2012 թվականի նոյեմբերի 22-ի N 1562-Ն որոշումներն ուժը կորցրած ճանաչելու մասին» N 1125-Ն որոշման հավելվածի (այսուհետ՝ Հավելված)</w:t>
            </w:r>
            <w:r w:rsidRPr="004735B2">
              <w:rPr>
                <w:rFonts w:ascii="GHEA Grapalat" w:hAnsi="GHEA Grapalat"/>
                <w:noProof/>
                <w:color w:val="000000"/>
                <w:lang w:val="hy-AM" w:eastAsia="en-GB"/>
              </w:rPr>
              <w:t xml:space="preserve"> 19-րդ կետում տեղ գտած «անհատական ռիսկը բաժանվում է </w:t>
            </w:r>
            <w:r w:rsidRPr="004735B2">
              <w:rPr>
                <w:rFonts w:ascii="GHEA Grapalat" w:hAnsi="GHEA Grapalat"/>
                <w:b/>
                <w:noProof/>
                <w:color w:val="000000"/>
                <w:lang w:val="hy-AM" w:eastAsia="en-GB"/>
              </w:rPr>
              <w:t>3 մասի</w:t>
            </w:r>
            <w:r w:rsidRPr="004735B2">
              <w:rPr>
                <w:rFonts w:ascii="GHEA Grapalat" w:hAnsi="GHEA Grapalat"/>
                <w:noProof/>
                <w:color w:val="000000"/>
                <w:lang w:val="hy-AM" w:eastAsia="en-GB"/>
              </w:rPr>
              <w:t>» եզրույթը, կամ հիմնավորել վերջինիս առկայության նպատակահարմարության հարցը:</w:t>
            </w:r>
          </w:p>
          <w:p w:rsidR="004735B2" w:rsidRPr="004735B2" w:rsidRDefault="004735B2" w:rsidP="004735B2">
            <w:pPr>
              <w:pStyle w:val="ListParagraph"/>
              <w:numPr>
                <w:ilvl w:val="0"/>
                <w:numId w:val="41"/>
              </w:numPr>
              <w:shd w:val="clear" w:color="auto" w:fill="FFFFFF"/>
              <w:tabs>
                <w:tab w:val="left" w:pos="851"/>
              </w:tabs>
              <w:spacing w:line="360" w:lineRule="auto"/>
              <w:ind w:left="0" w:firstLine="450"/>
              <w:jc w:val="both"/>
              <w:rPr>
                <w:rFonts w:ascii="GHEA Grapalat" w:hAnsi="GHEA Grapalat"/>
                <w:noProof/>
                <w:color w:val="000000"/>
                <w:lang w:val="hy-AM" w:eastAsia="en-GB"/>
              </w:rPr>
            </w:pPr>
            <w:r w:rsidRPr="004735B2">
              <w:rPr>
                <w:rFonts w:ascii="GHEA Grapalat" w:hAnsi="GHEA Grapalat"/>
                <w:lang w:val="hy-AM"/>
              </w:rPr>
              <w:t>Անհրաժեշտ է խմբագրել և/կամ հստակեցնել Նախագծի 1-ին կետի 6-րդ ենթակետով ներկայացված (ինչպես նաև Հավելվածում առկա) Ա</w:t>
            </w:r>
            <w:r w:rsidRPr="004735B2">
              <w:rPr>
                <w:rFonts w:ascii="GHEA Grapalat" w:hAnsi="GHEA Grapalat"/>
                <w:b/>
                <w:vertAlign w:val="subscript"/>
                <w:lang w:val="hy-AM"/>
              </w:rPr>
              <w:t>1</w:t>
            </w:r>
            <w:r w:rsidRPr="004735B2">
              <w:rPr>
                <w:rFonts w:ascii="GHEA Grapalat" w:hAnsi="GHEA Grapalat"/>
                <w:lang w:val="hy-AM"/>
              </w:rPr>
              <w:t>……Ա</w:t>
            </w:r>
            <w:r w:rsidRPr="004735B2">
              <w:rPr>
                <w:rFonts w:ascii="GHEA Grapalat" w:hAnsi="GHEA Grapalat"/>
                <w:b/>
                <w:vertAlign w:val="subscript"/>
                <w:lang w:val="hy-AM"/>
              </w:rPr>
              <w:t>4</w:t>
            </w:r>
            <w:r w:rsidRPr="004735B2">
              <w:rPr>
                <w:rFonts w:ascii="GHEA Grapalat" w:hAnsi="GHEA Grapalat"/>
                <w:vertAlign w:val="subscript"/>
                <w:lang w:val="hy-AM"/>
              </w:rPr>
              <w:t xml:space="preserve"> </w:t>
            </w:r>
            <w:r w:rsidRPr="004735B2">
              <w:rPr>
                <w:rFonts w:ascii="GHEA Grapalat" w:hAnsi="GHEA Grapalat"/>
                <w:lang w:val="hy-AM"/>
              </w:rPr>
              <w:t>և Ա</w:t>
            </w:r>
            <w:r w:rsidRPr="004735B2">
              <w:rPr>
                <w:rFonts w:ascii="GHEA Grapalat" w:hAnsi="GHEA Grapalat"/>
                <w:b/>
                <w:lang w:val="hy-AM"/>
              </w:rPr>
              <w:t>1</w:t>
            </w:r>
            <w:r w:rsidRPr="004735B2">
              <w:rPr>
                <w:rFonts w:ascii="GHEA Grapalat" w:hAnsi="GHEA Grapalat"/>
                <w:lang w:val="hy-AM"/>
              </w:rPr>
              <w:t>……Ա</w:t>
            </w:r>
            <w:r w:rsidRPr="004735B2">
              <w:rPr>
                <w:rFonts w:ascii="GHEA Grapalat" w:hAnsi="GHEA Grapalat"/>
                <w:b/>
                <w:lang w:val="hy-AM"/>
              </w:rPr>
              <w:t>4</w:t>
            </w:r>
            <w:r w:rsidRPr="004735B2">
              <w:rPr>
                <w:rFonts w:ascii="GHEA Grapalat" w:hAnsi="GHEA Grapalat"/>
                <w:lang w:val="hy-AM"/>
              </w:rPr>
              <w:t xml:space="preserve"> գնահատականներին վերաբերող </w:t>
            </w:r>
            <w:proofErr w:type="spellStart"/>
            <w:r w:rsidRPr="004735B2">
              <w:rPr>
                <w:rFonts w:ascii="GHEA Grapalat" w:hAnsi="GHEA Grapalat"/>
                <w:lang w:val="hy-AM"/>
              </w:rPr>
              <w:t>ձևակերպումները</w:t>
            </w:r>
            <w:proofErr w:type="spellEnd"/>
            <w:r w:rsidRPr="004735B2">
              <w:rPr>
                <w:rFonts w:ascii="GHEA Grapalat" w:hAnsi="GHEA Grapalat"/>
                <w:lang w:val="hy-AM"/>
              </w:rPr>
              <w:t xml:space="preserve">, քանի որ պարզ չէ, թե </w:t>
            </w:r>
            <w:proofErr w:type="spellStart"/>
            <w:r w:rsidRPr="004735B2">
              <w:rPr>
                <w:rFonts w:ascii="GHEA Grapalat" w:hAnsi="GHEA Grapalat"/>
                <w:lang w:val="hy-AM"/>
              </w:rPr>
              <w:t>արդյո՞ք</w:t>
            </w:r>
            <w:proofErr w:type="spellEnd"/>
            <w:r w:rsidRPr="004735B2">
              <w:rPr>
                <w:rFonts w:ascii="GHEA Grapalat" w:hAnsi="GHEA Grapalat"/>
                <w:lang w:val="hy-AM"/>
              </w:rPr>
              <w:t xml:space="preserve"> </w:t>
            </w:r>
            <w:r w:rsidRPr="004735B2">
              <w:rPr>
                <w:rFonts w:ascii="GHEA Grapalat" w:hAnsi="GHEA Grapalat"/>
                <w:lang w:val="hy-AM"/>
              </w:rPr>
              <w:lastRenderedPageBreak/>
              <w:t xml:space="preserve">խոսքը </w:t>
            </w:r>
            <w:proofErr w:type="spellStart"/>
            <w:r w:rsidRPr="004735B2">
              <w:rPr>
                <w:rFonts w:ascii="GHEA Grapalat" w:hAnsi="GHEA Grapalat"/>
                <w:lang w:val="hy-AM"/>
              </w:rPr>
              <w:t>միևնույն</w:t>
            </w:r>
            <w:proofErr w:type="spellEnd"/>
            <w:r w:rsidRPr="004735B2">
              <w:rPr>
                <w:rFonts w:ascii="GHEA Grapalat" w:hAnsi="GHEA Grapalat"/>
                <w:lang w:val="hy-AM"/>
              </w:rPr>
              <w:t xml:space="preserve"> գործակիցների մասին է, թե՞ վերջիններս բովանդակային առումով տարբերվում են միմյանցից:</w:t>
            </w:r>
          </w:p>
          <w:p w:rsidR="004735B2" w:rsidRPr="004735B2" w:rsidRDefault="004735B2" w:rsidP="004735B2">
            <w:pPr>
              <w:pStyle w:val="ListParagraph"/>
              <w:numPr>
                <w:ilvl w:val="0"/>
                <w:numId w:val="41"/>
              </w:numPr>
              <w:shd w:val="clear" w:color="auto" w:fill="FFFFFF"/>
              <w:tabs>
                <w:tab w:val="left" w:pos="851"/>
              </w:tabs>
              <w:spacing w:line="360" w:lineRule="auto"/>
              <w:ind w:left="0" w:firstLine="450"/>
              <w:jc w:val="both"/>
              <w:rPr>
                <w:rFonts w:ascii="GHEA Grapalat" w:hAnsi="GHEA Grapalat"/>
                <w:noProof/>
                <w:color w:val="000000"/>
                <w:lang w:val="hy-AM" w:eastAsia="en-GB"/>
              </w:rPr>
            </w:pPr>
            <w:r w:rsidRPr="004735B2">
              <w:rPr>
                <w:rFonts w:ascii="GHEA Grapalat" w:hAnsi="GHEA Grapalat"/>
                <w:lang w:val="hy-AM"/>
              </w:rPr>
              <w:t xml:space="preserve">Լրացուցիչ հիմնավորման կարիք ունի Նախագծի 1-ին կետի 6-րդ ենթակետով առաջարկվող, և արդյունքում  Հավելվածում լրացվող </w:t>
            </w:r>
            <w:r w:rsidRPr="005760E0">
              <w:rPr>
                <w:rFonts w:ascii="GHEA Grapalat" w:eastAsia="Times New Roman" w:hAnsi="GHEA Grapalat"/>
                <w:color w:val="000000"/>
                <w:lang w:val="hy-AM" w:eastAsia="en-GB"/>
              </w:rPr>
              <w:t>19.1-րդ կետ</w:t>
            </w:r>
            <w:r w:rsidRPr="004735B2">
              <w:rPr>
                <w:rFonts w:ascii="GHEA Grapalat" w:eastAsia="Times New Roman" w:hAnsi="GHEA Grapalat"/>
                <w:color w:val="000000"/>
                <w:lang w:val="hy-AM" w:eastAsia="en-GB"/>
              </w:rPr>
              <w:t xml:space="preserve">ի դ. ենթակետով ներկայացված դրույթը, քանի որ </w:t>
            </w:r>
            <w:proofErr w:type="spellStart"/>
            <w:r w:rsidRPr="004735B2">
              <w:rPr>
                <w:rFonts w:ascii="GHEA Grapalat" w:eastAsia="Times New Roman" w:hAnsi="GHEA Grapalat"/>
                <w:color w:val="000000"/>
                <w:lang w:val="hy-AM" w:eastAsia="en-GB"/>
              </w:rPr>
              <w:t>վերջնիս</w:t>
            </w:r>
            <w:proofErr w:type="spellEnd"/>
            <w:r w:rsidRPr="004735B2">
              <w:rPr>
                <w:rFonts w:ascii="GHEA Grapalat" w:eastAsia="Times New Roman" w:hAnsi="GHEA Grapalat"/>
                <w:color w:val="000000"/>
                <w:lang w:val="hy-AM" w:eastAsia="en-GB"/>
              </w:rPr>
              <w:t xml:space="preserve"> բովանդակությունից պարզ չէ, թե </w:t>
            </w:r>
            <w:proofErr w:type="spellStart"/>
            <w:r w:rsidRPr="004735B2">
              <w:rPr>
                <w:rFonts w:ascii="GHEA Grapalat" w:eastAsia="Times New Roman" w:hAnsi="GHEA Grapalat"/>
                <w:color w:val="000000"/>
                <w:lang w:val="hy-AM" w:eastAsia="en-GB"/>
              </w:rPr>
              <w:t>ի՞նչ</w:t>
            </w:r>
            <w:proofErr w:type="spellEnd"/>
            <w:r w:rsidRPr="004735B2">
              <w:rPr>
                <w:rFonts w:ascii="GHEA Grapalat" w:eastAsia="Times New Roman" w:hAnsi="GHEA Grapalat"/>
                <w:color w:val="000000"/>
                <w:lang w:val="hy-AM" w:eastAsia="en-GB"/>
              </w:rPr>
              <w:t xml:space="preserve"> չափանիշների/չափորոշիչների հիման վրա է իրականացվելու </w:t>
            </w:r>
            <w:r w:rsidRPr="005760E0">
              <w:rPr>
                <w:rFonts w:ascii="GHEA Grapalat" w:eastAsia="Times New Roman" w:hAnsi="GHEA Grapalat"/>
                <w:b/>
                <w:color w:val="000000"/>
                <w:lang w:val="hy-AM"/>
              </w:rPr>
              <w:t xml:space="preserve">առանց </w:t>
            </w:r>
            <w:proofErr w:type="spellStart"/>
            <w:r w:rsidRPr="005760E0">
              <w:rPr>
                <w:rFonts w:ascii="GHEA Grapalat" w:eastAsia="Times New Roman" w:hAnsi="GHEA Grapalat"/>
                <w:b/>
                <w:color w:val="000000"/>
                <w:lang w:val="hy-AM"/>
              </w:rPr>
              <w:t>ստուգաթերթերի</w:t>
            </w:r>
            <w:proofErr w:type="spellEnd"/>
            <w:r w:rsidRPr="005760E0">
              <w:rPr>
                <w:rFonts w:ascii="GHEA Grapalat" w:eastAsia="Times New Roman" w:hAnsi="GHEA Grapalat"/>
                <w:color w:val="000000"/>
                <w:lang w:val="hy-AM"/>
              </w:rPr>
              <w:t xml:space="preserve"> կիրառության </w:t>
            </w:r>
            <w:r w:rsidRPr="004735B2">
              <w:rPr>
                <w:rFonts w:ascii="GHEA Grapalat" w:eastAsia="Times New Roman" w:hAnsi="GHEA Grapalat"/>
                <w:color w:val="000000"/>
                <w:lang w:val="hy-AM"/>
              </w:rPr>
              <w:t xml:space="preserve">ստուգման </w:t>
            </w:r>
            <w:proofErr w:type="spellStart"/>
            <w:r w:rsidRPr="004735B2">
              <w:rPr>
                <w:rFonts w:ascii="GHEA Grapalat" w:eastAsia="Times New Roman" w:hAnsi="GHEA Grapalat"/>
                <w:color w:val="000000"/>
                <w:lang w:val="hy-AM"/>
              </w:rPr>
              <w:t>գարծընթացը</w:t>
            </w:r>
            <w:proofErr w:type="spellEnd"/>
            <w:r w:rsidRPr="004735B2">
              <w:rPr>
                <w:rFonts w:ascii="GHEA Grapalat" w:eastAsia="Times New Roman" w:hAnsi="GHEA Grapalat"/>
                <w:color w:val="000000"/>
                <w:lang w:val="hy-AM"/>
              </w:rPr>
              <w:t>՝ հաշվի առնելով վերջինիս կիրառման արդյունքում հնարավոր կամայական մոտեցումների ու դրանից բխող ռիսկերի հանգամանքը:</w:t>
            </w:r>
            <w:r w:rsidRPr="004735B2">
              <w:rPr>
                <w:rFonts w:ascii="GHEA Grapalat" w:eastAsia="Times New Roman" w:hAnsi="GHEA Grapalat"/>
                <w:color w:val="000000"/>
                <w:lang w:val="hy-AM" w:eastAsia="en-GB"/>
              </w:rPr>
              <w:t xml:space="preserve">  </w:t>
            </w:r>
          </w:p>
          <w:p w:rsidR="004735B2" w:rsidRPr="004735B2" w:rsidRDefault="004735B2" w:rsidP="004735B2">
            <w:pPr>
              <w:pStyle w:val="ListParagraph"/>
              <w:numPr>
                <w:ilvl w:val="0"/>
                <w:numId w:val="41"/>
              </w:numPr>
              <w:shd w:val="clear" w:color="auto" w:fill="FFFFFF"/>
              <w:tabs>
                <w:tab w:val="left" w:pos="851"/>
              </w:tabs>
              <w:spacing w:line="360" w:lineRule="auto"/>
              <w:ind w:left="0" w:firstLine="450"/>
              <w:jc w:val="both"/>
              <w:rPr>
                <w:rFonts w:ascii="GHEA Grapalat" w:hAnsi="GHEA Grapalat"/>
                <w:noProof/>
                <w:color w:val="000000"/>
                <w:lang w:val="hy-AM" w:eastAsia="en-GB"/>
              </w:rPr>
            </w:pPr>
            <w:r w:rsidRPr="004735B2">
              <w:rPr>
                <w:rFonts w:ascii="GHEA Grapalat" w:hAnsi="GHEA Grapalat"/>
                <w:lang w:val="hy-AM"/>
              </w:rPr>
              <w:t>Հիմնավորման կարիք ունի Նախագծի 1-ին կետի 7-րդ ենթակետով ներկայացված կարգավորումը, մասնավորապես՝</w:t>
            </w:r>
          </w:p>
          <w:p w:rsidR="004735B2" w:rsidRPr="004735B2" w:rsidRDefault="004735B2" w:rsidP="004735B2">
            <w:pPr>
              <w:pStyle w:val="ListParagraph"/>
              <w:numPr>
                <w:ilvl w:val="0"/>
                <w:numId w:val="42"/>
              </w:numPr>
              <w:shd w:val="clear" w:color="auto" w:fill="FFFFFF"/>
              <w:tabs>
                <w:tab w:val="left" w:pos="851"/>
              </w:tabs>
              <w:spacing w:line="360" w:lineRule="auto"/>
              <w:ind w:left="0" w:firstLine="447"/>
              <w:jc w:val="both"/>
              <w:rPr>
                <w:rFonts w:ascii="GHEA Grapalat" w:eastAsia="Calibri" w:hAnsi="GHEA Grapalat" w:cs="Arial"/>
                <w:lang w:val="hy-AM"/>
              </w:rPr>
            </w:pPr>
            <w:r w:rsidRPr="004735B2">
              <w:rPr>
                <w:rFonts w:ascii="GHEA Grapalat" w:hAnsi="GHEA Grapalat"/>
                <w:noProof/>
                <w:color w:val="000000"/>
                <w:lang w:val="hy-AM" w:eastAsia="en-GB"/>
              </w:rPr>
              <w:t xml:space="preserve">պարզ չէ, թե ի՞նչ </w:t>
            </w:r>
            <w:r w:rsidRPr="004735B2">
              <w:rPr>
                <w:rFonts w:ascii="GHEA Grapalat" w:eastAsia="Times New Roman" w:hAnsi="GHEA Grapalat"/>
                <w:color w:val="000000"/>
                <w:lang w:val="hy-AM" w:eastAsia="en-GB"/>
              </w:rPr>
              <w:t xml:space="preserve">չափանիշների/չափորոշիչների հիման վրա է առաջարկվում Հավելվածի Աղյուսակ </w:t>
            </w:r>
            <w:r w:rsidRPr="005760E0">
              <w:rPr>
                <w:rFonts w:ascii="GHEA Grapalat" w:eastAsia="Times New Roman" w:hAnsi="GHEA Grapalat"/>
                <w:color w:val="000000"/>
                <w:lang w:val="hy-AM" w:eastAsia="en-GB"/>
              </w:rPr>
              <w:t>N 4</w:t>
            </w:r>
            <w:r w:rsidRPr="004735B2">
              <w:rPr>
                <w:rFonts w:ascii="GHEA Grapalat" w:eastAsia="Times New Roman" w:hAnsi="GHEA Grapalat"/>
                <w:color w:val="000000"/>
                <w:lang w:val="hy-AM" w:eastAsia="en-GB"/>
              </w:rPr>
              <w:t xml:space="preserve">-ի 1-ին կետի 1-2 տողերում իրականացվող փոփոխությունները՝ համաձայն որոնց փոփոխման են ենթարկվում </w:t>
            </w:r>
            <w:proofErr w:type="spellStart"/>
            <w:r w:rsidRPr="004735B2">
              <w:rPr>
                <w:rFonts w:ascii="GHEA Grapalat" w:eastAsia="Times New Roman" w:hAnsi="GHEA Grapalat"/>
                <w:color w:val="000000"/>
                <w:lang w:val="hy-AM" w:eastAsia="en-GB"/>
              </w:rPr>
              <w:t>մակերևույթային</w:t>
            </w:r>
            <w:proofErr w:type="spellEnd"/>
            <w:r w:rsidRPr="004735B2">
              <w:rPr>
                <w:rFonts w:ascii="GHEA Grapalat" w:eastAsia="Times New Roman" w:hAnsi="GHEA Grapalat"/>
                <w:color w:val="000000"/>
                <w:lang w:val="hy-AM" w:eastAsia="en-GB"/>
              </w:rPr>
              <w:t xml:space="preserve"> և ստորերկրյա ջրային ռեսուրսների օգտագործման և </w:t>
            </w:r>
            <w:proofErr w:type="spellStart"/>
            <w:r w:rsidRPr="004735B2">
              <w:rPr>
                <w:rFonts w:ascii="GHEA Grapalat" w:eastAsia="Times New Roman" w:hAnsi="GHEA Grapalat"/>
                <w:color w:val="000000"/>
                <w:lang w:val="hy-AM" w:eastAsia="en-GB"/>
              </w:rPr>
              <w:t>հաշվառան</w:t>
            </w:r>
            <w:proofErr w:type="spellEnd"/>
            <w:r w:rsidRPr="004735B2">
              <w:rPr>
                <w:rFonts w:ascii="GHEA Grapalat" w:eastAsia="Times New Roman" w:hAnsi="GHEA Grapalat"/>
                <w:color w:val="000000"/>
                <w:lang w:val="hy-AM" w:eastAsia="en-GB"/>
              </w:rPr>
              <w:t xml:space="preserve"> սահմանաչափերը ու դրանց հիման վրա հաշվարկվող միավորները՝ հաշվի առնելով «Հայաստանի Հանրապետության </w:t>
            </w:r>
            <w:r w:rsidRPr="004735B2">
              <w:rPr>
                <w:rFonts w:ascii="GHEA Grapalat" w:eastAsia="Times New Roman" w:hAnsi="GHEA Grapalat"/>
                <w:color w:val="000000"/>
                <w:lang w:val="hy-AM" w:eastAsia="en-GB"/>
              </w:rPr>
              <w:lastRenderedPageBreak/>
              <w:t xml:space="preserve">ջրային օրենսգրքում լրացումներ և փոփոխություններ կատարելու մասին» 2022 թվականի հուլիսի 7-ի ՀՕ-316-Ն օրենքով (փակ շրջանառու համակարգի </w:t>
            </w:r>
            <w:proofErr w:type="spellStart"/>
            <w:r w:rsidRPr="004735B2">
              <w:rPr>
                <w:rFonts w:ascii="GHEA Grapalat" w:eastAsia="Times New Roman" w:hAnsi="GHEA Grapalat"/>
                <w:color w:val="000000"/>
                <w:lang w:val="hy-AM" w:eastAsia="en-GB"/>
              </w:rPr>
              <w:t>ներդնման</w:t>
            </w:r>
            <w:proofErr w:type="spellEnd"/>
            <w:r w:rsidRPr="004735B2">
              <w:rPr>
                <w:rFonts w:ascii="GHEA Grapalat" w:eastAsia="Times New Roman" w:hAnsi="GHEA Grapalat"/>
                <w:color w:val="000000"/>
                <w:lang w:val="hy-AM" w:eastAsia="en-GB"/>
              </w:rPr>
              <w:t xml:space="preserve"> դրույթի ամրագրում), ինչպես նաև բազմաթիվ ուսումնասիրությունների արդյունքները, այդ թվում՝ ԱՄՆ ՄԶԳ ԳԱՏՕ ծրագրի շրջանակներում կատարված ուսումնասիրությունների արդյունքները՝ Արարատյան դաշտի ստորերկրյա ջրային պաշարների վերաբերյալ, ինչի արդյունքում</w:t>
            </w:r>
            <w:r w:rsidRPr="004735B2">
              <w:rPr>
                <w:rFonts w:ascii="GHEA Grapalat" w:hAnsi="GHEA Grapalat"/>
                <w:lang w:val="hy-AM" w:eastAsia="ar-SA"/>
              </w:rPr>
              <w:t xml:space="preserve"> փաստացի արձանագրվել է </w:t>
            </w:r>
            <w:r w:rsidRPr="005760E0">
              <w:rPr>
                <w:rFonts w:ascii="GHEA Grapalat" w:hAnsi="GHEA Grapalat"/>
                <w:lang w:val="hy-AM" w:eastAsia="ar-SA"/>
              </w:rPr>
              <w:t xml:space="preserve">մարդու գործունեության </w:t>
            </w:r>
            <w:proofErr w:type="spellStart"/>
            <w:r w:rsidRPr="005760E0">
              <w:rPr>
                <w:rFonts w:ascii="GHEA Grapalat" w:hAnsi="GHEA Grapalat"/>
                <w:lang w:val="hy-AM" w:eastAsia="ar-SA"/>
              </w:rPr>
              <w:t>հետևանքով</w:t>
            </w:r>
            <w:proofErr w:type="spellEnd"/>
            <w:r w:rsidRPr="005760E0">
              <w:rPr>
                <w:rFonts w:ascii="GHEA Grapalat" w:hAnsi="GHEA Grapalat"/>
                <w:lang w:val="hy-AM" w:eastAsia="ar-SA"/>
              </w:rPr>
              <w:t xml:space="preserve"> Արարատյան արտեզյան ավազանում առկա ջրի </w:t>
            </w:r>
            <w:r w:rsidRPr="005760E0">
              <w:rPr>
                <w:rFonts w:ascii="GHEA Grapalat" w:hAnsi="GHEA Grapalat"/>
                <w:b/>
                <w:lang w:val="hy-AM" w:eastAsia="ar-SA"/>
              </w:rPr>
              <w:t>զգալի դեֆիցիտ</w:t>
            </w:r>
            <w:r w:rsidRPr="004735B2">
              <w:rPr>
                <w:rFonts w:ascii="GHEA Grapalat" w:hAnsi="GHEA Grapalat"/>
                <w:b/>
                <w:lang w:val="hy-AM" w:eastAsia="ar-SA"/>
              </w:rPr>
              <w:t>ի</w:t>
            </w:r>
            <w:r w:rsidRPr="004735B2">
              <w:rPr>
                <w:rFonts w:ascii="GHEA Grapalat" w:hAnsi="GHEA Grapalat"/>
                <w:lang w:val="hy-AM" w:eastAsia="ar-SA"/>
              </w:rPr>
              <w:t xml:space="preserve"> հանգամանքը:</w:t>
            </w:r>
          </w:p>
          <w:p w:rsidR="004735B2" w:rsidRPr="00166636" w:rsidRDefault="004735B2" w:rsidP="004735B2">
            <w:pPr>
              <w:pStyle w:val="ListParagraph"/>
              <w:numPr>
                <w:ilvl w:val="0"/>
                <w:numId w:val="42"/>
              </w:numPr>
              <w:shd w:val="clear" w:color="auto" w:fill="FFFFFF"/>
              <w:tabs>
                <w:tab w:val="left" w:pos="851"/>
              </w:tabs>
              <w:spacing w:line="360" w:lineRule="auto"/>
              <w:ind w:left="0" w:firstLine="447"/>
              <w:jc w:val="both"/>
              <w:rPr>
                <w:rFonts w:ascii="GHEA Grapalat" w:hAnsi="GHEA Grapalat"/>
                <w:color w:val="000000" w:themeColor="text1"/>
                <w:lang w:val="hy-AM"/>
              </w:rPr>
            </w:pPr>
            <w:r w:rsidRPr="00166636">
              <w:rPr>
                <w:rFonts w:ascii="GHEA Grapalat" w:eastAsia="Times New Roman" w:hAnsi="GHEA Grapalat"/>
                <w:color w:val="000000"/>
                <w:lang w:val="hy-AM" w:eastAsia="en-GB"/>
              </w:rPr>
              <w:t xml:space="preserve">ճշգրտման կարիք ունի Հավելվածի Աղյուսակ N 4-ի 3-րդ </w:t>
            </w:r>
            <w:proofErr w:type="spellStart"/>
            <w:r w:rsidRPr="00166636">
              <w:rPr>
                <w:rFonts w:ascii="GHEA Grapalat" w:eastAsia="Times New Roman" w:hAnsi="GHEA Grapalat"/>
                <w:color w:val="000000"/>
                <w:lang w:val="hy-AM" w:eastAsia="en-GB"/>
              </w:rPr>
              <w:t>կետում</w:t>
            </w:r>
            <w:proofErr w:type="spellEnd"/>
            <w:r w:rsidRPr="00166636">
              <w:rPr>
                <w:rFonts w:ascii="GHEA Grapalat" w:eastAsia="Times New Roman" w:hAnsi="GHEA Grapalat"/>
                <w:color w:val="000000"/>
                <w:lang w:val="hy-AM" w:eastAsia="en-GB"/>
              </w:rPr>
              <w:t xml:space="preserve"> ներկայացված կարգավորումը, քանի որ համաձայն Նախագծին կից ներկայացված հիմնավորման՝ անհրաժեշտություն է առաջացել վերջինս համապատասխանեցնել Հողային </w:t>
            </w:r>
            <w:proofErr w:type="spellStart"/>
            <w:r w:rsidRPr="00166636">
              <w:rPr>
                <w:rFonts w:ascii="GHEA Grapalat" w:eastAsia="Times New Roman" w:hAnsi="GHEA Grapalat"/>
                <w:color w:val="000000"/>
                <w:lang w:val="hy-AM" w:eastAsia="en-GB"/>
              </w:rPr>
              <w:t>օրենսգրիքի</w:t>
            </w:r>
            <w:proofErr w:type="spellEnd"/>
            <w:r w:rsidRPr="00166636">
              <w:rPr>
                <w:rFonts w:ascii="GHEA Grapalat" w:eastAsia="Times New Roman" w:hAnsi="GHEA Grapalat"/>
                <w:color w:val="000000"/>
                <w:lang w:val="hy-AM" w:eastAsia="en-GB"/>
              </w:rPr>
              <w:t xml:space="preserve"> 6-րդ հոդվածի 1-ին մասի համապատասխան դրույթներին՝ ինչի արդյունքում</w:t>
            </w:r>
            <w:r w:rsidRPr="00166636">
              <w:rPr>
                <w:rFonts w:ascii="GHEA Grapalat" w:eastAsia="Calibri" w:hAnsi="GHEA Grapalat" w:cs="Arial"/>
                <w:lang w:val="hy-AM"/>
              </w:rPr>
              <w:t xml:space="preserve"> </w:t>
            </w:r>
            <w:r w:rsidRPr="00166636">
              <w:rPr>
                <w:rFonts w:ascii="GHEA Grapalat" w:eastAsia="Times New Roman" w:hAnsi="GHEA Grapalat"/>
                <w:b/>
                <w:color w:val="000000"/>
                <w:lang w:val="hy-AM" w:eastAsia="en-GB"/>
              </w:rPr>
              <w:t xml:space="preserve">բնապահպանական հողերին </w:t>
            </w:r>
            <w:proofErr w:type="spellStart"/>
            <w:r w:rsidRPr="00166636">
              <w:rPr>
                <w:rFonts w:ascii="GHEA Grapalat" w:eastAsia="Calibri" w:hAnsi="GHEA Grapalat" w:cs="Arial"/>
                <w:lang w:val="hy-AM"/>
              </w:rPr>
              <w:t>վերաբերելի</w:t>
            </w:r>
            <w:proofErr w:type="spellEnd"/>
            <w:r w:rsidRPr="00166636">
              <w:rPr>
                <w:rFonts w:ascii="GHEA Grapalat" w:eastAsia="Times New Roman" w:hAnsi="GHEA Grapalat"/>
                <w:color w:val="000000"/>
                <w:lang w:val="hy-AM" w:eastAsia="en-GB"/>
              </w:rPr>
              <w:t xml:space="preserve"> </w:t>
            </w:r>
            <w:proofErr w:type="spellStart"/>
            <w:r w:rsidRPr="00166636">
              <w:rPr>
                <w:rFonts w:ascii="GHEA Grapalat" w:eastAsia="Times New Roman" w:hAnsi="GHEA Grapalat"/>
                <w:color w:val="000000"/>
                <w:lang w:val="hy-AM" w:eastAsia="en-GB"/>
              </w:rPr>
              <w:t>բաղադրիչի</w:t>
            </w:r>
            <w:proofErr w:type="spellEnd"/>
            <w:r w:rsidRPr="00166636">
              <w:rPr>
                <w:rFonts w:ascii="GHEA Grapalat" w:eastAsia="Times New Roman" w:hAnsi="GHEA Grapalat"/>
                <w:color w:val="000000"/>
                <w:lang w:val="hy-AM" w:eastAsia="en-GB"/>
              </w:rPr>
              <w:t xml:space="preserve"> համար միավորների սահմանումը դադարում է լինել կիրառելի</w:t>
            </w:r>
            <w:r w:rsidRPr="00166636">
              <w:rPr>
                <w:rFonts w:ascii="GHEA Grapalat" w:eastAsia="Calibri" w:hAnsi="GHEA Grapalat" w:cs="Arial"/>
                <w:lang w:val="hy-AM"/>
              </w:rPr>
              <w:t xml:space="preserve">, մինչդեռ՝ </w:t>
            </w:r>
            <w:r w:rsidRPr="00166636">
              <w:rPr>
                <w:rFonts w:ascii="GHEA Grapalat" w:eastAsia="Times New Roman" w:hAnsi="GHEA Grapalat"/>
                <w:color w:val="000000"/>
                <w:lang w:val="hy-AM" w:eastAsia="en-GB"/>
              </w:rPr>
              <w:t xml:space="preserve">Հավելվածի Աղյուսակ </w:t>
            </w:r>
            <w:r w:rsidRPr="004735B2">
              <w:rPr>
                <w:rFonts w:ascii="GHEA Grapalat" w:eastAsia="Times New Roman" w:hAnsi="GHEA Grapalat"/>
                <w:color w:val="000000"/>
                <w:lang w:val="hy-AM" w:eastAsia="en-GB"/>
              </w:rPr>
              <w:t>N 4</w:t>
            </w:r>
            <w:r w:rsidRPr="00166636">
              <w:rPr>
                <w:rFonts w:ascii="GHEA Grapalat" w:eastAsia="Times New Roman" w:hAnsi="GHEA Grapalat"/>
                <w:color w:val="000000"/>
                <w:lang w:val="hy-AM" w:eastAsia="en-GB"/>
              </w:rPr>
              <w:t xml:space="preserve">-ի 3-րդ կետի 2-րդ </w:t>
            </w:r>
            <w:proofErr w:type="spellStart"/>
            <w:r w:rsidRPr="00166636">
              <w:rPr>
                <w:rFonts w:ascii="GHEA Grapalat" w:eastAsia="Times New Roman" w:hAnsi="GHEA Grapalat"/>
                <w:color w:val="000000"/>
                <w:lang w:val="hy-AM" w:eastAsia="en-GB"/>
              </w:rPr>
              <w:t>սյունյակում</w:t>
            </w:r>
            <w:proofErr w:type="spellEnd"/>
            <w:r w:rsidRPr="00166636">
              <w:rPr>
                <w:rFonts w:ascii="GHEA Grapalat" w:eastAsia="Times New Roman" w:hAnsi="GHEA Grapalat"/>
                <w:color w:val="000000"/>
                <w:lang w:val="hy-AM" w:eastAsia="en-GB"/>
              </w:rPr>
              <w:t xml:space="preserve"> շարունակում է առկա լինել «</w:t>
            </w:r>
            <w:r w:rsidRPr="00166636">
              <w:rPr>
                <w:rFonts w:ascii="GHEA Grapalat" w:eastAsia="Times New Roman" w:hAnsi="GHEA Grapalat"/>
                <w:b/>
                <w:color w:val="000000"/>
                <w:lang w:val="hy-AM" w:eastAsia="en-GB"/>
              </w:rPr>
              <w:t>գործառնական</w:t>
            </w:r>
            <w:r w:rsidRPr="00166636">
              <w:rPr>
                <w:rFonts w:ascii="GHEA Grapalat" w:eastAsia="Times New Roman" w:hAnsi="GHEA Grapalat"/>
                <w:color w:val="000000"/>
                <w:lang w:val="hy-AM" w:eastAsia="en-GB"/>
              </w:rPr>
              <w:t xml:space="preserve">» </w:t>
            </w:r>
            <w:proofErr w:type="spellStart"/>
            <w:r w:rsidRPr="00166636">
              <w:rPr>
                <w:rFonts w:ascii="GHEA Grapalat" w:eastAsia="Times New Roman" w:hAnsi="GHEA Grapalat"/>
                <w:color w:val="000000"/>
                <w:lang w:val="hy-AM" w:eastAsia="en-GB"/>
              </w:rPr>
              <w:t>ձևակերպումը</w:t>
            </w:r>
            <w:proofErr w:type="spellEnd"/>
            <w:r w:rsidRPr="00166636">
              <w:rPr>
                <w:rFonts w:ascii="GHEA Grapalat" w:eastAsia="Times New Roman" w:hAnsi="GHEA Grapalat"/>
                <w:color w:val="000000"/>
                <w:lang w:val="hy-AM" w:eastAsia="en-GB"/>
              </w:rPr>
              <w:t>:</w:t>
            </w:r>
          </w:p>
        </w:tc>
        <w:tc>
          <w:tcPr>
            <w:tcW w:w="8232" w:type="dxa"/>
            <w:shd w:val="clear" w:color="auto" w:fill="FFFFFF" w:themeFill="background1"/>
          </w:tcPr>
          <w:p w:rsidR="004735B2" w:rsidRDefault="004735B2" w:rsidP="00A4624E">
            <w:pPr>
              <w:tabs>
                <w:tab w:val="left" w:pos="993"/>
                <w:tab w:val="left" w:pos="1276"/>
              </w:tabs>
              <w:spacing w:line="360" w:lineRule="auto"/>
              <w:jc w:val="center"/>
              <w:rPr>
                <w:rFonts w:ascii="GHEA Grapalat" w:eastAsia="Times New Roman" w:hAnsi="GHEA Grapalat"/>
                <w:b/>
                <w:noProof/>
                <w:lang w:val="hy-AM"/>
              </w:rPr>
            </w:pPr>
          </w:p>
          <w:p w:rsidR="004735B2" w:rsidRDefault="004735B2" w:rsidP="00A4624E">
            <w:pPr>
              <w:tabs>
                <w:tab w:val="left" w:pos="993"/>
                <w:tab w:val="left" w:pos="1276"/>
              </w:tabs>
              <w:spacing w:line="360" w:lineRule="auto"/>
              <w:jc w:val="center"/>
              <w:rPr>
                <w:rFonts w:ascii="GHEA Grapalat" w:eastAsia="Times New Roman" w:hAnsi="GHEA Grapalat"/>
                <w:b/>
                <w:noProof/>
                <w:lang w:val="hy-AM"/>
              </w:rPr>
            </w:pPr>
          </w:p>
          <w:p w:rsidR="001A017E" w:rsidRDefault="001A017E" w:rsidP="00A4624E">
            <w:pPr>
              <w:tabs>
                <w:tab w:val="left" w:pos="993"/>
                <w:tab w:val="left" w:pos="1276"/>
              </w:tabs>
              <w:spacing w:line="360" w:lineRule="auto"/>
              <w:jc w:val="center"/>
              <w:rPr>
                <w:rFonts w:ascii="GHEA Grapalat" w:eastAsia="Times New Roman" w:hAnsi="GHEA Grapalat"/>
                <w:b/>
                <w:noProof/>
                <w:lang w:val="hy-AM"/>
              </w:rPr>
            </w:pPr>
          </w:p>
          <w:p w:rsidR="001A017E" w:rsidRDefault="001A017E" w:rsidP="00A4624E">
            <w:pPr>
              <w:tabs>
                <w:tab w:val="left" w:pos="993"/>
                <w:tab w:val="left" w:pos="1276"/>
              </w:tabs>
              <w:spacing w:line="360" w:lineRule="auto"/>
              <w:jc w:val="center"/>
              <w:rPr>
                <w:rFonts w:ascii="GHEA Grapalat" w:eastAsia="Times New Roman" w:hAnsi="GHEA Grapalat"/>
                <w:b/>
                <w:noProof/>
                <w:lang w:val="hy-AM"/>
              </w:rPr>
            </w:pPr>
          </w:p>
          <w:p w:rsidR="001A017E" w:rsidRDefault="001A017E" w:rsidP="00A4624E">
            <w:pPr>
              <w:tabs>
                <w:tab w:val="left" w:pos="993"/>
                <w:tab w:val="left" w:pos="1276"/>
              </w:tabs>
              <w:spacing w:line="360" w:lineRule="auto"/>
              <w:jc w:val="center"/>
              <w:rPr>
                <w:rFonts w:ascii="GHEA Grapalat" w:eastAsia="Times New Roman" w:hAnsi="GHEA Grapalat"/>
                <w:b/>
                <w:noProof/>
                <w:lang w:val="hy-AM"/>
              </w:rPr>
            </w:pPr>
          </w:p>
          <w:p w:rsidR="001A017E" w:rsidRPr="001A017E" w:rsidRDefault="001A017E" w:rsidP="001A017E">
            <w:pPr>
              <w:pStyle w:val="ListParagraph"/>
              <w:numPr>
                <w:ilvl w:val="3"/>
                <w:numId w:val="41"/>
              </w:numPr>
              <w:tabs>
                <w:tab w:val="left" w:pos="349"/>
              </w:tabs>
              <w:spacing w:line="360" w:lineRule="auto"/>
              <w:ind w:left="-389"/>
              <w:jc w:val="center"/>
              <w:rPr>
                <w:rFonts w:ascii="GHEA Grapalat" w:hAnsi="GHEA Grapalat"/>
                <w:b/>
                <w:bCs/>
                <w:lang w:val="hy-AM"/>
              </w:rPr>
            </w:pPr>
            <w:r w:rsidRPr="001A017E">
              <w:rPr>
                <w:rFonts w:ascii="GHEA Grapalat" w:hAnsi="GHEA Grapalat"/>
                <w:b/>
                <w:bCs/>
                <w:lang w:val="hy-AM"/>
              </w:rPr>
              <w:t>Ընդունվել է</w:t>
            </w:r>
          </w:p>
          <w:p w:rsidR="001A017E" w:rsidRDefault="001A017E" w:rsidP="001A017E">
            <w:pPr>
              <w:tabs>
                <w:tab w:val="left" w:pos="993"/>
                <w:tab w:val="left" w:pos="1276"/>
              </w:tabs>
              <w:spacing w:line="360" w:lineRule="auto"/>
              <w:jc w:val="both"/>
              <w:rPr>
                <w:rFonts w:ascii="GHEA Grapalat" w:hAnsi="GHEA Grapalat"/>
                <w:bCs/>
                <w:lang w:val="hy-AM"/>
              </w:rPr>
            </w:pPr>
            <w:r w:rsidRPr="004624E2">
              <w:rPr>
                <w:rFonts w:ascii="GHEA Grapalat" w:hAnsi="GHEA Grapalat"/>
                <w:bCs/>
                <w:lang w:val="hy-AM"/>
              </w:rPr>
              <w:t>Կատարվել են համապատասխան փոփոխությունները</w:t>
            </w:r>
            <w:r>
              <w:rPr>
                <w:rFonts w:ascii="GHEA Grapalat" w:hAnsi="GHEA Grapalat"/>
                <w:bCs/>
                <w:lang w:val="hy-AM"/>
              </w:rPr>
              <w:t>:</w:t>
            </w: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Default="00681BC6" w:rsidP="001A017E">
            <w:pPr>
              <w:tabs>
                <w:tab w:val="left" w:pos="993"/>
                <w:tab w:val="left" w:pos="1276"/>
              </w:tabs>
              <w:spacing w:line="360" w:lineRule="auto"/>
              <w:jc w:val="both"/>
              <w:rPr>
                <w:rFonts w:ascii="GHEA Grapalat" w:hAnsi="GHEA Grapalat"/>
                <w:bCs/>
                <w:lang w:val="hy-AM"/>
              </w:rPr>
            </w:pPr>
          </w:p>
          <w:p w:rsidR="00681BC6" w:rsidRPr="001A017E" w:rsidRDefault="00681BC6" w:rsidP="00681BC6">
            <w:pPr>
              <w:pStyle w:val="ListParagraph"/>
              <w:numPr>
                <w:ilvl w:val="3"/>
                <w:numId w:val="41"/>
              </w:numPr>
              <w:tabs>
                <w:tab w:val="left" w:pos="349"/>
              </w:tabs>
              <w:spacing w:line="360" w:lineRule="auto"/>
              <w:ind w:left="-389"/>
              <w:jc w:val="center"/>
              <w:rPr>
                <w:rFonts w:ascii="GHEA Grapalat" w:hAnsi="GHEA Grapalat"/>
                <w:b/>
                <w:bCs/>
                <w:lang w:val="hy-AM"/>
              </w:rPr>
            </w:pPr>
            <w:r w:rsidRPr="001A017E">
              <w:rPr>
                <w:rFonts w:ascii="GHEA Grapalat" w:hAnsi="GHEA Grapalat"/>
                <w:b/>
                <w:bCs/>
                <w:lang w:val="hy-AM"/>
              </w:rPr>
              <w:t>Ընդունվել է</w:t>
            </w:r>
          </w:p>
          <w:p w:rsidR="00681BC6" w:rsidRPr="004624E2" w:rsidRDefault="00681BC6" w:rsidP="00681BC6">
            <w:pPr>
              <w:tabs>
                <w:tab w:val="left" w:pos="993"/>
                <w:tab w:val="left" w:pos="1276"/>
              </w:tabs>
              <w:spacing w:line="360" w:lineRule="auto"/>
              <w:jc w:val="both"/>
              <w:rPr>
                <w:rFonts w:ascii="GHEA Grapalat" w:hAnsi="GHEA Grapalat"/>
                <w:bCs/>
                <w:lang w:val="hy-AM"/>
              </w:rPr>
            </w:pPr>
            <w:r w:rsidRPr="004624E2">
              <w:rPr>
                <w:rFonts w:ascii="GHEA Grapalat" w:hAnsi="GHEA Grapalat"/>
                <w:bCs/>
                <w:lang w:val="hy-AM"/>
              </w:rPr>
              <w:t>Կատարվել են համապատասխան փոփոխությունները</w:t>
            </w:r>
            <w:r>
              <w:rPr>
                <w:rFonts w:ascii="GHEA Grapalat" w:hAnsi="GHEA Grapalat"/>
                <w:bCs/>
                <w:lang w:val="hy-AM"/>
              </w:rPr>
              <w:t>:</w:t>
            </w:r>
          </w:p>
          <w:p w:rsidR="00681BC6" w:rsidRPr="004624E2" w:rsidRDefault="00681BC6" w:rsidP="001A017E">
            <w:pPr>
              <w:tabs>
                <w:tab w:val="left" w:pos="993"/>
                <w:tab w:val="left" w:pos="1276"/>
              </w:tabs>
              <w:spacing w:line="360" w:lineRule="auto"/>
              <w:jc w:val="both"/>
              <w:rPr>
                <w:rFonts w:ascii="GHEA Grapalat" w:hAnsi="GHEA Grapalat"/>
                <w:bCs/>
                <w:lang w:val="hy-AM"/>
              </w:rPr>
            </w:pPr>
          </w:p>
          <w:p w:rsidR="001A017E" w:rsidRDefault="001A017E" w:rsidP="00A4624E">
            <w:pPr>
              <w:tabs>
                <w:tab w:val="left" w:pos="993"/>
                <w:tab w:val="left" w:pos="1276"/>
              </w:tabs>
              <w:spacing w:line="360" w:lineRule="auto"/>
              <w:jc w:val="center"/>
              <w:rPr>
                <w:rFonts w:ascii="GHEA Grapalat" w:eastAsia="Times New Roman" w:hAnsi="GHEA Grapalat"/>
                <w:b/>
                <w:noProof/>
                <w:lang w:val="hy-AM"/>
              </w:rPr>
            </w:pPr>
          </w:p>
          <w:p w:rsidR="004735B2" w:rsidRDefault="004735B2" w:rsidP="00A4624E">
            <w:pPr>
              <w:tabs>
                <w:tab w:val="left" w:pos="993"/>
                <w:tab w:val="left" w:pos="1276"/>
              </w:tabs>
              <w:spacing w:line="360" w:lineRule="auto"/>
              <w:jc w:val="center"/>
              <w:rPr>
                <w:rFonts w:ascii="GHEA Grapalat" w:eastAsia="Times New Roman" w:hAnsi="GHEA Grapalat"/>
                <w:b/>
                <w:noProof/>
                <w:lang w:val="hy-AM"/>
              </w:rPr>
            </w:pPr>
          </w:p>
          <w:p w:rsidR="004735B2" w:rsidRDefault="004735B2" w:rsidP="00A4624E">
            <w:pPr>
              <w:tabs>
                <w:tab w:val="left" w:pos="993"/>
                <w:tab w:val="left" w:pos="1276"/>
              </w:tabs>
              <w:spacing w:line="360" w:lineRule="auto"/>
              <w:rPr>
                <w:rFonts w:ascii="GHEA Grapalat" w:hAnsi="GHEA Grapalat"/>
                <w:b/>
                <w:color w:val="FF0000"/>
                <w:highlight w:val="yellow"/>
                <w:lang w:val="hy-AM"/>
              </w:rPr>
            </w:pPr>
          </w:p>
          <w:p w:rsidR="00681BC6" w:rsidRPr="001A017E" w:rsidRDefault="00A42DCA" w:rsidP="00681BC6">
            <w:pPr>
              <w:pStyle w:val="ListParagraph"/>
              <w:numPr>
                <w:ilvl w:val="3"/>
                <w:numId w:val="41"/>
              </w:numPr>
              <w:tabs>
                <w:tab w:val="left" w:pos="349"/>
              </w:tabs>
              <w:spacing w:line="360" w:lineRule="auto"/>
              <w:ind w:left="-389"/>
              <w:jc w:val="center"/>
              <w:rPr>
                <w:rFonts w:ascii="GHEA Grapalat" w:hAnsi="GHEA Grapalat"/>
                <w:b/>
                <w:bCs/>
                <w:lang w:val="hy-AM"/>
              </w:rPr>
            </w:pPr>
            <w:r>
              <w:rPr>
                <w:rFonts w:ascii="GHEA Grapalat" w:hAnsi="GHEA Grapalat"/>
                <w:b/>
                <w:bCs/>
                <w:lang w:val="hy-AM"/>
              </w:rPr>
              <w:t>Պարզաբանում</w:t>
            </w:r>
          </w:p>
          <w:p w:rsidR="00E069A3" w:rsidRPr="00E069A3" w:rsidRDefault="00E069A3" w:rsidP="00E069A3">
            <w:pPr>
              <w:tabs>
                <w:tab w:val="left" w:pos="993"/>
                <w:tab w:val="left" w:pos="1276"/>
              </w:tabs>
              <w:spacing w:line="360" w:lineRule="auto"/>
              <w:jc w:val="both"/>
              <w:rPr>
                <w:rFonts w:ascii="GHEA Grapalat" w:hAnsi="GHEA Grapalat"/>
                <w:bCs/>
                <w:lang w:val="hy-AM"/>
              </w:rPr>
            </w:pPr>
            <w:r>
              <w:rPr>
                <w:rFonts w:ascii="GHEA Grapalat" w:hAnsi="GHEA Grapalat"/>
                <w:bCs/>
                <w:lang w:val="hy-AM"/>
              </w:rPr>
              <w:t xml:space="preserve">Բնապահպանության և ընդերքի տեսչական մարմինը </w:t>
            </w:r>
            <w:r w:rsidR="00A3503B">
              <w:rPr>
                <w:rFonts w:ascii="GHEA Grapalat" w:hAnsi="GHEA Grapalat"/>
                <w:bCs/>
                <w:lang w:val="hy-AM"/>
              </w:rPr>
              <w:t>իրեն</w:t>
            </w:r>
            <w:r>
              <w:rPr>
                <w:rFonts w:ascii="GHEA Grapalat" w:hAnsi="GHEA Grapalat"/>
                <w:bCs/>
                <w:lang w:val="hy-AM"/>
              </w:rPr>
              <w:t xml:space="preserve"> վերապահված ոլորտներում </w:t>
            </w:r>
            <w:r w:rsidR="00A3503B">
              <w:rPr>
                <w:rFonts w:ascii="GHEA Grapalat" w:hAnsi="GHEA Grapalat"/>
                <w:bCs/>
                <w:lang w:val="hy-AM"/>
              </w:rPr>
              <w:t>վերահսկողությունը իրականացնում է</w:t>
            </w:r>
            <w:r>
              <w:rPr>
                <w:rFonts w:ascii="GHEA Grapalat" w:hAnsi="GHEA Grapalat"/>
                <w:bCs/>
                <w:lang w:val="hy-AM"/>
              </w:rPr>
              <w:t xml:space="preserve"> ստուգումների կամ </w:t>
            </w:r>
            <w:proofErr w:type="spellStart"/>
            <w:r w:rsidR="00A3503B">
              <w:rPr>
                <w:rFonts w:ascii="GHEA Grapalat" w:hAnsi="GHEA Grapalat"/>
                <w:bCs/>
                <w:lang w:val="hy-AM"/>
              </w:rPr>
              <w:t>ստուգաթերթերի</w:t>
            </w:r>
            <w:proofErr w:type="spellEnd"/>
            <w:r w:rsidR="00A3503B">
              <w:rPr>
                <w:rFonts w:ascii="GHEA Grapalat" w:hAnsi="GHEA Grapalat"/>
                <w:bCs/>
                <w:lang w:val="hy-AM"/>
              </w:rPr>
              <w:t xml:space="preserve"> օգտագործում չպահանջող </w:t>
            </w:r>
            <w:r>
              <w:rPr>
                <w:rFonts w:ascii="GHEA Grapalat" w:hAnsi="GHEA Grapalat"/>
                <w:bCs/>
                <w:lang w:val="hy-AM"/>
              </w:rPr>
              <w:t>այլ վարչարարական գործիքների միջոցով:</w:t>
            </w:r>
            <w:r w:rsidRPr="00E069A3">
              <w:rPr>
                <w:rFonts w:ascii="GHEA Grapalat" w:hAnsi="GHEA Grapalat"/>
                <w:bCs/>
                <w:lang w:val="hy-AM"/>
              </w:rPr>
              <w:t xml:space="preserve"> </w:t>
            </w:r>
            <w:r>
              <w:rPr>
                <w:rFonts w:ascii="GHEA Grapalat" w:hAnsi="GHEA Grapalat"/>
                <w:bCs/>
                <w:lang w:val="hy-AM"/>
              </w:rPr>
              <w:t xml:space="preserve">Մասնավորապես, «Բնապահպանական վերահսկողության մասին» </w:t>
            </w:r>
            <w:r w:rsidR="00CC1750">
              <w:rPr>
                <w:rFonts w:ascii="GHEA Grapalat" w:hAnsi="GHEA Grapalat"/>
                <w:bCs/>
                <w:lang w:val="hy-AM"/>
              </w:rPr>
              <w:t>օրենքով (</w:t>
            </w:r>
            <w:r w:rsidR="00CC1750" w:rsidRPr="00CC1750">
              <w:rPr>
                <w:rFonts w:ascii="GHEA Grapalat" w:hAnsi="GHEA Grapalat"/>
                <w:bCs/>
                <w:lang w:val="hy-AM"/>
              </w:rPr>
              <w:t>26.1-</w:t>
            </w:r>
            <w:r w:rsidR="00CC1750">
              <w:rPr>
                <w:rFonts w:ascii="GHEA Grapalat" w:hAnsi="GHEA Grapalat"/>
                <w:bCs/>
                <w:lang w:val="hy-AM"/>
              </w:rPr>
              <w:t>րդ հոդված</w:t>
            </w:r>
            <w:r w:rsidR="00CC1750" w:rsidRPr="00CC1750">
              <w:rPr>
                <w:rFonts w:ascii="GHEA Grapalat" w:hAnsi="GHEA Grapalat"/>
                <w:bCs/>
                <w:lang w:val="hy-AM"/>
              </w:rPr>
              <w:t>)</w:t>
            </w:r>
            <w:r w:rsidR="00CC1750">
              <w:rPr>
                <w:rFonts w:ascii="GHEA Grapalat" w:hAnsi="GHEA Grapalat"/>
                <w:bCs/>
                <w:lang w:val="hy-AM"/>
              </w:rPr>
              <w:t xml:space="preserve"> </w:t>
            </w:r>
            <w:r>
              <w:rPr>
                <w:rFonts w:ascii="GHEA Grapalat" w:hAnsi="GHEA Grapalat"/>
                <w:bCs/>
                <w:lang w:val="hy-AM"/>
              </w:rPr>
              <w:t xml:space="preserve">Տեսչական մարմնին </w:t>
            </w:r>
            <w:proofErr w:type="spellStart"/>
            <w:r w:rsidR="00CC1750">
              <w:rPr>
                <w:rFonts w:ascii="GHEA Grapalat" w:hAnsi="GHEA Grapalat"/>
                <w:bCs/>
                <w:lang w:val="hy-AM"/>
              </w:rPr>
              <w:t>վեչապահված</w:t>
            </w:r>
            <w:proofErr w:type="spellEnd"/>
            <w:r w:rsidR="00CC1750">
              <w:rPr>
                <w:rFonts w:ascii="GHEA Grapalat" w:hAnsi="GHEA Grapalat"/>
                <w:bCs/>
                <w:lang w:val="hy-AM"/>
              </w:rPr>
              <w:t xml:space="preserve"> է դիտարկումների իրականացնելու լիազորությունը, որը չի պահանջվում </w:t>
            </w:r>
            <w:proofErr w:type="spellStart"/>
            <w:r w:rsidR="00CC1750">
              <w:rPr>
                <w:rFonts w:ascii="GHEA Grapalat" w:hAnsi="GHEA Grapalat"/>
                <w:bCs/>
                <w:lang w:val="hy-AM"/>
              </w:rPr>
              <w:t>ստուգաթերթերի</w:t>
            </w:r>
            <w:proofErr w:type="spellEnd"/>
            <w:r w:rsidR="00CC1750">
              <w:rPr>
                <w:rFonts w:ascii="GHEA Grapalat" w:hAnsi="GHEA Grapalat"/>
                <w:bCs/>
                <w:lang w:val="hy-AM"/>
              </w:rPr>
              <w:t xml:space="preserve"> կիրառություն: Այնուամենայնիվ, առանց </w:t>
            </w:r>
            <w:proofErr w:type="spellStart"/>
            <w:r w:rsidR="00CC1750">
              <w:rPr>
                <w:rFonts w:ascii="GHEA Grapalat" w:hAnsi="GHEA Grapalat"/>
                <w:bCs/>
                <w:lang w:val="hy-AM"/>
              </w:rPr>
              <w:t>ստուգաթերթերի</w:t>
            </w:r>
            <w:proofErr w:type="spellEnd"/>
            <w:r w:rsidR="00CC1750">
              <w:rPr>
                <w:rFonts w:ascii="GHEA Grapalat" w:hAnsi="GHEA Grapalat"/>
                <w:bCs/>
                <w:lang w:val="hy-AM"/>
              </w:rPr>
              <w:t xml:space="preserve"> կիրառության իրականացվող </w:t>
            </w:r>
            <w:proofErr w:type="spellStart"/>
            <w:r w:rsidR="00CC1750">
              <w:rPr>
                <w:rFonts w:ascii="GHEA Grapalat" w:hAnsi="GHEA Grapalat"/>
                <w:bCs/>
                <w:lang w:val="hy-AM"/>
              </w:rPr>
              <w:t>վարչարարության</w:t>
            </w:r>
            <w:proofErr w:type="spellEnd"/>
            <w:r w:rsidR="00CC1750">
              <w:rPr>
                <w:rFonts w:ascii="GHEA Grapalat" w:hAnsi="GHEA Grapalat"/>
                <w:bCs/>
                <w:lang w:val="hy-AM"/>
              </w:rPr>
              <w:t xml:space="preserve"> հիման վրա </w:t>
            </w:r>
            <w:proofErr w:type="spellStart"/>
            <w:r w:rsidR="00CC1750">
              <w:rPr>
                <w:rFonts w:ascii="GHEA Grapalat" w:hAnsi="GHEA Grapalat"/>
                <w:bCs/>
                <w:lang w:val="hy-AM"/>
              </w:rPr>
              <w:t>հավաքագրվող</w:t>
            </w:r>
            <w:proofErr w:type="spellEnd"/>
            <w:r w:rsidR="00CC1750">
              <w:rPr>
                <w:rFonts w:ascii="GHEA Grapalat" w:hAnsi="GHEA Grapalat"/>
                <w:bCs/>
                <w:lang w:val="hy-AM"/>
              </w:rPr>
              <w:t xml:space="preserve"> տվյալները ներկայումս չե</w:t>
            </w:r>
            <w:r w:rsidR="00A3503B">
              <w:rPr>
                <w:rFonts w:ascii="GHEA Grapalat" w:hAnsi="GHEA Grapalat"/>
                <w:bCs/>
                <w:lang w:val="hy-AM"/>
              </w:rPr>
              <w:t>ն</w:t>
            </w:r>
            <w:r w:rsidR="00CC1750">
              <w:rPr>
                <w:rFonts w:ascii="GHEA Grapalat" w:hAnsi="GHEA Grapalat"/>
                <w:bCs/>
                <w:lang w:val="hy-AM"/>
              </w:rPr>
              <w:t xml:space="preserve"> օգտագործվում </w:t>
            </w:r>
            <w:proofErr w:type="spellStart"/>
            <w:r w:rsidR="00CC1750">
              <w:rPr>
                <w:rFonts w:ascii="GHEA Grapalat" w:hAnsi="GHEA Grapalat"/>
                <w:bCs/>
                <w:lang w:val="hy-AM"/>
              </w:rPr>
              <w:t>տնտեսավարողների</w:t>
            </w:r>
            <w:proofErr w:type="spellEnd"/>
            <w:r w:rsidR="00CC1750">
              <w:rPr>
                <w:rFonts w:ascii="GHEA Grapalat" w:hAnsi="GHEA Grapalat"/>
                <w:bCs/>
                <w:lang w:val="hy-AM"/>
              </w:rPr>
              <w:t xml:space="preserve"> ռիսկայնության գնահատման գործընթացում՝ ռիսկի գնահ</w:t>
            </w:r>
            <w:r w:rsidR="00A3503B">
              <w:rPr>
                <w:rFonts w:ascii="GHEA Grapalat" w:hAnsi="GHEA Grapalat"/>
                <w:bCs/>
                <w:lang w:val="hy-AM"/>
              </w:rPr>
              <w:t>ա</w:t>
            </w:r>
            <w:r w:rsidR="00CC1750">
              <w:rPr>
                <w:rFonts w:ascii="GHEA Grapalat" w:hAnsi="GHEA Grapalat"/>
                <w:bCs/>
                <w:lang w:val="hy-AM"/>
              </w:rPr>
              <w:t xml:space="preserve">տման տեսանկյունից չտարբերակելով </w:t>
            </w:r>
            <w:proofErr w:type="spellStart"/>
            <w:r w:rsidR="00CC1750">
              <w:rPr>
                <w:rFonts w:ascii="GHEA Grapalat" w:hAnsi="GHEA Grapalat"/>
                <w:bCs/>
                <w:lang w:val="hy-AM"/>
              </w:rPr>
              <w:t>վարչարարության</w:t>
            </w:r>
            <w:proofErr w:type="spellEnd"/>
            <w:r w:rsidR="00A3503B">
              <w:rPr>
                <w:rFonts w:ascii="GHEA Grapalat" w:hAnsi="GHEA Grapalat"/>
                <w:bCs/>
                <w:lang w:val="hy-AM"/>
              </w:rPr>
              <w:t xml:space="preserve"> </w:t>
            </w:r>
            <w:r w:rsidR="00CC1750">
              <w:rPr>
                <w:rFonts w:ascii="GHEA Grapalat" w:hAnsi="GHEA Grapalat"/>
                <w:bCs/>
                <w:lang w:val="hy-AM"/>
              </w:rPr>
              <w:t xml:space="preserve">ընթացքում խախտումներ արձանագրած և դրանք </w:t>
            </w:r>
            <w:proofErr w:type="spellStart"/>
            <w:r w:rsidR="00CC1750">
              <w:rPr>
                <w:rFonts w:ascii="GHEA Grapalat" w:hAnsi="GHEA Grapalat"/>
                <w:bCs/>
                <w:lang w:val="hy-AM"/>
              </w:rPr>
              <w:t>չարձանագրած</w:t>
            </w:r>
            <w:proofErr w:type="spellEnd"/>
            <w:r w:rsidR="00CC1750">
              <w:rPr>
                <w:rFonts w:ascii="GHEA Grapalat" w:hAnsi="GHEA Grapalat"/>
                <w:bCs/>
                <w:lang w:val="hy-AM"/>
              </w:rPr>
              <w:t xml:space="preserve"> </w:t>
            </w:r>
            <w:proofErr w:type="spellStart"/>
            <w:r w:rsidR="00CC1750">
              <w:rPr>
                <w:rFonts w:ascii="GHEA Grapalat" w:hAnsi="GHEA Grapalat"/>
                <w:bCs/>
                <w:lang w:val="hy-AM"/>
              </w:rPr>
              <w:t>տնտեսավորողներին</w:t>
            </w:r>
            <w:proofErr w:type="spellEnd"/>
            <w:r w:rsidR="00CC1750">
              <w:rPr>
                <w:rFonts w:ascii="GHEA Grapalat" w:hAnsi="GHEA Grapalat"/>
                <w:bCs/>
                <w:lang w:val="hy-AM"/>
              </w:rPr>
              <w:t>: Իր հերթին</w:t>
            </w:r>
            <w:r w:rsidR="000F42F4">
              <w:rPr>
                <w:rFonts w:ascii="GHEA Grapalat" w:hAnsi="GHEA Grapalat"/>
                <w:bCs/>
                <w:lang w:val="hy-AM"/>
              </w:rPr>
              <w:t>,</w:t>
            </w:r>
            <w:r w:rsidR="00CC1750">
              <w:rPr>
                <w:rFonts w:ascii="GHEA Grapalat" w:hAnsi="GHEA Grapalat"/>
                <w:bCs/>
                <w:lang w:val="hy-AM"/>
              </w:rPr>
              <w:t xml:space="preserve"> առանց </w:t>
            </w:r>
            <w:proofErr w:type="spellStart"/>
            <w:r w:rsidR="00CC1750">
              <w:rPr>
                <w:rFonts w:ascii="GHEA Grapalat" w:hAnsi="GHEA Grapalat"/>
                <w:bCs/>
                <w:lang w:val="hy-AM"/>
              </w:rPr>
              <w:t>ստուգաթերթերի</w:t>
            </w:r>
            <w:proofErr w:type="spellEnd"/>
            <w:r w:rsidR="00CC1750">
              <w:rPr>
                <w:rFonts w:ascii="GHEA Grapalat" w:hAnsi="GHEA Grapalat"/>
                <w:bCs/>
                <w:lang w:val="hy-AM"/>
              </w:rPr>
              <w:t xml:space="preserve"> կիրառության իրականացվող </w:t>
            </w:r>
            <w:proofErr w:type="spellStart"/>
            <w:r w:rsidR="00CC1750">
              <w:rPr>
                <w:rFonts w:ascii="GHEA Grapalat" w:hAnsi="GHEA Grapalat"/>
                <w:bCs/>
                <w:lang w:val="hy-AM"/>
              </w:rPr>
              <w:t>վարչարությոնը</w:t>
            </w:r>
            <w:proofErr w:type="spellEnd"/>
            <w:r w:rsidR="00CC1750">
              <w:rPr>
                <w:rFonts w:ascii="GHEA Grapalat" w:hAnsi="GHEA Grapalat"/>
                <w:bCs/>
                <w:lang w:val="hy-AM"/>
              </w:rPr>
              <w:t xml:space="preserve"> նու</w:t>
            </w:r>
            <w:r w:rsidR="000F42F4">
              <w:rPr>
                <w:rFonts w:ascii="GHEA Grapalat" w:hAnsi="GHEA Grapalat"/>
                <w:bCs/>
                <w:lang w:val="hy-AM"/>
              </w:rPr>
              <w:t>յ</w:t>
            </w:r>
            <w:r w:rsidR="00CC1750">
              <w:rPr>
                <w:rFonts w:ascii="GHEA Grapalat" w:hAnsi="GHEA Grapalat"/>
                <w:bCs/>
                <w:lang w:val="hy-AM"/>
              </w:rPr>
              <w:t xml:space="preserve">նպես </w:t>
            </w:r>
            <w:r w:rsidR="00A3503B">
              <w:rPr>
                <w:rFonts w:ascii="GHEA Grapalat" w:hAnsi="GHEA Grapalat"/>
                <w:bCs/>
                <w:lang w:val="hy-AM"/>
              </w:rPr>
              <w:t>կատարվում</w:t>
            </w:r>
            <w:r w:rsidR="00CC1750">
              <w:rPr>
                <w:rFonts w:ascii="GHEA Grapalat" w:hAnsi="GHEA Grapalat"/>
                <w:bCs/>
                <w:lang w:val="hy-AM"/>
              </w:rPr>
              <w:t xml:space="preserve"> է Տեսչական մարմնին վերապահված գործառույթների</w:t>
            </w:r>
            <w:r w:rsidR="005C3FE1">
              <w:rPr>
                <w:rFonts w:ascii="GHEA Grapalat" w:hAnsi="GHEA Grapalat"/>
                <w:bCs/>
                <w:lang w:val="hy-AM"/>
              </w:rPr>
              <w:t>, այն է՝</w:t>
            </w:r>
            <w:r w:rsidR="00CC1750">
              <w:rPr>
                <w:rFonts w:ascii="GHEA Grapalat" w:hAnsi="GHEA Grapalat"/>
                <w:bCs/>
                <w:lang w:val="hy-AM"/>
              </w:rPr>
              <w:t xml:space="preserve"> օրենսդրությամբ սահմանված որոշակի թվով </w:t>
            </w:r>
            <w:r w:rsidR="00CC1750" w:rsidRPr="005C3FE1">
              <w:rPr>
                <w:rFonts w:ascii="GHEA Grapalat" w:hAnsi="GHEA Grapalat"/>
                <w:bCs/>
                <w:lang w:val="hy-AM"/>
              </w:rPr>
              <w:t>հարցերի շրջանակ</w:t>
            </w:r>
            <w:r w:rsidR="005C3FE1" w:rsidRPr="005C3FE1">
              <w:rPr>
                <w:rFonts w:ascii="GHEA Grapalat" w:hAnsi="GHEA Grapalat"/>
                <w:bCs/>
                <w:lang w:val="hy-AM"/>
              </w:rPr>
              <w:t>ում</w:t>
            </w:r>
            <w:r w:rsidR="00CC1750" w:rsidRPr="005C3FE1">
              <w:rPr>
                <w:rFonts w:ascii="GHEA Grapalat" w:hAnsi="GHEA Grapalat"/>
                <w:bCs/>
                <w:lang w:val="hy-AM"/>
              </w:rPr>
              <w:t>: Առաջարկվող</w:t>
            </w:r>
            <w:r w:rsidR="00CC1750">
              <w:rPr>
                <w:rFonts w:ascii="GHEA Grapalat" w:hAnsi="GHEA Grapalat"/>
                <w:bCs/>
                <w:lang w:val="hy-AM"/>
              </w:rPr>
              <w:t xml:space="preserve"> չափանիշը</w:t>
            </w:r>
            <w:r w:rsidR="000F42F4">
              <w:rPr>
                <w:rFonts w:ascii="GHEA Grapalat" w:hAnsi="GHEA Grapalat"/>
                <w:bCs/>
                <w:lang w:val="hy-AM"/>
              </w:rPr>
              <w:t xml:space="preserve"> </w:t>
            </w:r>
            <w:r w:rsidR="000F42F4">
              <w:rPr>
                <w:rFonts w:ascii="GHEA Grapalat" w:hAnsi="GHEA Grapalat"/>
                <w:bCs/>
                <w:lang w:val="hy-AM"/>
              </w:rPr>
              <w:lastRenderedPageBreak/>
              <w:t xml:space="preserve">նախատեսվում է հաշվել </w:t>
            </w:r>
            <w:r w:rsidR="000F42F4" w:rsidRPr="00403194">
              <w:rPr>
                <w:rFonts w:ascii="GHEA Grapalat" w:eastAsia="Times New Roman" w:hAnsi="GHEA Grapalat"/>
                <w:color w:val="000000"/>
                <w:lang w:val="hy-AM"/>
              </w:rPr>
              <w:t>(m</w:t>
            </w:r>
            <w:r w:rsidR="000F42F4" w:rsidRPr="00403194">
              <w:rPr>
                <w:rFonts w:ascii="GHEA Grapalat" w:eastAsia="Times New Roman" w:hAnsi="GHEA Grapalat"/>
                <w:color w:val="000000"/>
                <w:vertAlign w:val="subscript"/>
                <w:lang w:val="hy-AM"/>
              </w:rPr>
              <w:t>1</w:t>
            </w:r>
            <w:r w:rsidR="000F42F4" w:rsidRPr="00403194">
              <w:rPr>
                <w:rFonts w:ascii="GHEA Grapalat" w:eastAsia="Times New Roman" w:hAnsi="GHEA Grapalat"/>
                <w:color w:val="000000"/>
                <w:lang w:val="hy-AM"/>
              </w:rPr>
              <w:t>/m</w:t>
            </w:r>
            <w:r w:rsidR="000F42F4" w:rsidRPr="00403194">
              <w:rPr>
                <w:rFonts w:ascii="GHEA Grapalat" w:eastAsia="Times New Roman" w:hAnsi="GHEA Grapalat"/>
                <w:color w:val="000000"/>
                <w:vertAlign w:val="subscript"/>
                <w:lang w:val="hy-AM"/>
              </w:rPr>
              <w:t>2</w:t>
            </w:r>
            <w:r w:rsidR="000F42F4" w:rsidRPr="00403194">
              <w:rPr>
                <w:rFonts w:ascii="GHEA Grapalat" w:eastAsia="Times New Roman" w:hAnsi="GHEA Grapalat"/>
                <w:color w:val="000000"/>
                <w:lang w:val="hy-AM"/>
              </w:rPr>
              <w:t>)*50</w:t>
            </w:r>
            <w:r w:rsidR="000F42F4">
              <w:rPr>
                <w:rFonts w:ascii="GHEA Grapalat" w:eastAsia="Times New Roman" w:hAnsi="GHEA Grapalat"/>
                <w:color w:val="000000"/>
                <w:lang w:val="hy-AM"/>
              </w:rPr>
              <w:t xml:space="preserve"> </w:t>
            </w:r>
            <w:proofErr w:type="spellStart"/>
            <w:r w:rsidR="000F42F4">
              <w:rPr>
                <w:rFonts w:ascii="GHEA Grapalat" w:eastAsia="Times New Roman" w:hAnsi="GHEA Grapalat"/>
                <w:color w:val="000000"/>
                <w:lang w:val="hy-AM"/>
              </w:rPr>
              <w:t>բանաձևով</w:t>
            </w:r>
            <w:proofErr w:type="spellEnd"/>
            <w:r w:rsidR="000F42F4" w:rsidRPr="00403194">
              <w:rPr>
                <w:rFonts w:ascii="GHEA Grapalat" w:eastAsia="Times New Roman" w:hAnsi="GHEA Grapalat"/>
                <w:color w:val="000000"/>
                <w:lang w:val="hy-AM"/>
              </w:rPr>
              <w:t>, որտեղ m</w:t>
            </w:r>
            <w:r w:rsidR="000F42F4" w:rsidRPr="00403194">
              <w:rPr>
                <w:rFonts w:ascii="GHEA Grapalat" w:eastAsia="Times New Roman" w:hAnsi="GHEA Grapalat"/>
                <w:color w:val="000000"/>
                <w:vertAlign w:val="subscript"/>
                <w:lang w:val="hy-AM"/>
              </w:rPr>
              <w:t>2</w:t>
            </w:r>
            <w:r w:rsidR="000F42F4" w:rsidRPr="00403194">
              <w:rPr>
                <w:rFonts w:ascii="GHEA Grapalat" w:eastAsia="Times New Roman" w:hAnsi="GHEA Grapalat"/>
                <w:color w:val="000000"/>
                <w:lang w:val="hy-AM"/>
              </w:rPr>
              <w:t xml:space="preserve">-ը առանց </w:t>
            </w:r>
            <w:r w:rsidR="000F42F4">
              <w:rPr>
                <w:rFonts w:ascii="GHEA Grapalat" w:eastAsia="Times New Roman" w:hAnsi="GHEA Grapalat"/>
                <w:color w:val="000000"/>
                <w:lang w:val="hy-AM"/>
              </w:rPr>
              <w:t xml:space="preserve">այն հարցերի քանակն է, որոնց շրջանակում տվյալ </w:t>
            </w:r>
            <w:proofErr w:type="spellStart"/>
            <w:r w:rsidR="000F42F4">
              <w:rPr>
                <w:rFonts w:ascii="GHEA Grapalat" w:eastAsia="Times New Roman" w:hAnsi="GHEA Grapalat"/>
                <w:color w:val="000000"/>
                <w:lang w:val="hy-AM"/>
              </w:rPr>
              <w:t>տնտեսավարողի</w:t>
            </w:r>
            <w:proofErr w:type="spellEnd"/>
            <w:r w:rsidR="000F42F4">
              <w:rPr>
                <w:rFonts w:ascii="GHEA Grapalat" w:eastAsia="Times New Roman" w:hAnsi="GHEA Grapalat"/>
                <w:color w:val="000000"/>
                <w:lang w:val="hy-AM"/>
              </w:rPr>
              <w:t xml:space="preserve"> մոտ նախատեսված է եղել իրականացնել</w:t>
            </w:r>
            <w:r w:rsidR="00A3503B">
              <w:rPr>
                <w:rFonts w:ascii="GHEA Grapalat" w:eastAsia="Times New Roman" w:hAnsi="GHEA Grapalat"/>
                <w:color w:val="000000"/>
                <w:lang w:val="hy-AM"/>
              </w:rPr>
              <w:t xml:space="preserve"> </w:t>
            </w:r>
            <w:r w:rsidR="000F42F4">
              <w:rPr>
                <w:rFonts w:ascii="GHEA Grapalat" w:eastAsia="Times New Roman" w:hAnsi="GHEA Grapalat"/>
                <w:color w:val="000000"/>
                <w:lang w:val="hy-AM"/>
              </w:rPr>
              <w:t>վերահսկողություն</w:t>
            </w:r>
            <w:r w:rsidR="000F42F4" w:rsidRPr="00403194">
              <w:rPr>
                <w:rFonts w:ascii="GHEA Grapalat" w:eastAsia="Times New Roman" w:hAnsi="GHEA Grapalat"/>
                <w:color w:val="000000"/>
                <w:lang w:val="hy-AM"/>
              </w:rPr>
              <w:t>, իսկ m</w:t>
            </w:r>
            <w:r w:rsidR="000F42F4" w:rsidRPr="00403194">
              <w:rPr>
                <w:rFonts w:ascii="GHEA Grapalat" w:eastAsia="Times New Roman" w:hAnsi="GHEA Grapalat"/>
                <w:color w:val="000000"/>
                <w:vertAlign w:val="subscript"/>
                <w:lang w:val="hy-AM"/>
              </w:rPr>
              <w:t>1</w:t>
            </w:r>
            <w:r w:rsidR="000F42F4" w:rsidRPr="00403194">
              <w:rPr>
                <w:rFonts w:ascii="GHEA Grapalat" w:eastAsia="Times New Roman" w:hAnsi="GHEA Grapalat"/>
                <w:color w:val="000000"/>
                <w:lang w:val="hy-AM"/>
              </w:rPr>
              <w:t xml:space="preserve">-ը՝  այն հարցերի քանակն է, որոնց մասով արձանագրվել է խախտում: </w:t>
            </w:r>
            <w:r w:rsidR="00CC1750">
              <w:rPr>
                <w:rFonts w:ascii="GHEA Grapalat" w:hAnsi="GHEA Grapalat"/>
                <w:bCs/>
                <w:lang w:val="hy-AM"/>
              </w:rPr>
              <w:t xml:space="preserve"> </w:t>
            </w:r>
            <w:r w:rsidR="000F42F4">
              <w:rPr>
                <w:rFonts w:ascii="GHEA Grapalat" w:hAnsi="GHEA Grapalat"/>
                <w:bCs/>
                <w:lang w:val="hy-AM"/>
              </w:rPr>
              <w:t>Հարկ է</w:t>
            </w:r>
            <w:r w:rsidR="00A3503B">
              <w:rPr>
                <w:rFonts w:ascii="GHEA Grapalat" w:hAnsi="GHEA Grapalat"/>
                <w:bCs/>
                <w:lang w:val="hy-AM"/>
              </w:rPr>
              <w:t xml:space="preserve"> նաև</w:t>
            </w:r>
            <w:r w:rsidR="000F42F4">
              <w:rPr>
                <w:rFonts w:ascii="GHEA Grapalat" w:hAnsi="GHEA Grapalat"/>
                <w:bCs/>
                <w:lang w:val="hy-AM"/>
              </w:rPr>
              <w:t xml:space="preserve"> նկատի </w:t>
            </w:r>
            <w:proofErr w:type="spellStart"/>
            <w:r w:rsidR="000F42F4">
              <w:rPr>
                <w:rFonts w:ascii="GHEA Grapalat" w:hAnsi="GHEA Grapalat"/>
                <w:bCs/>
                <w:lang w:val="hy-AM"/>
              </w:rPr>
              <w:t>ունեալ</w:t>
            </w:r>
            <w:proofErr w:type="spellEnd"/>
            <w:r w:rsidR="000F42F4">
              <w:rPr>
                <w:rFonts w:ascii="GHEA Grapalat" w:hAnsi="GHEA Grapalat"/>
                <w:bCs/>
                <w:lang w:val="hy-AM"/>
              </w:rPr>
              <w:t xml:space="preserve">, որ առանց </w:t>
            </w:r>
            <w:proofErr w:type="spellStart"/>
            <w:r w:rsidR="000F42F4">
              <w:rPr>
                <w:rFonts w:ascii="GHEA Grapalat" w:hAnsi="GHEA Grapalat"/>
                <w:bCs/>
                <w:lang w:val="hy-AM"/>
              </w:rPr>
              <w:t>ստուգաթերթերի</w:t>
            </w:r>
            <w:proofErr w:type="spellEnd"/>
            <w:r w:rsidR="000F42F4">
              <w:rPr>
                <w:rFonts w:ascii="GHEA Grapalat" w:hAnsi="GHEA Grapalat"/>
                <w:bCs/>
                <w:lang w:val="hy-AM"/>
              </w:rPr>
              <w:t xml:space="preserve"> իրականացվող </w:t>
            </w:r>
            <w:proofErr w:type="spellStart"/>
            <w:r w:rsidR="000F42F4">
              <w:rPr>
                <w:rFonts w:ascii="GHEA Grapalat" w:hAnsi="GHEA Grapalat"/>
                <w:bCs/>
                <w:lang w:val="hy-AM"/>
              </w:rPr>
              <w:t>վարչարարությունը</w:t>
            </w:r>
            <w:proofErr w:type="spellEnd"/>
            <w:r w:rsidR="000F42F4">
              <w:rPr>
                <w:rFonts w:ascii="GHEA Grapalat" w:hAnsi="GHEA Grapalat"/>
                <w:bCs/>
                <w:lang w:val="hy-AM"/>
              </w:rPr>
              <w:t xml:space="preserve"> </w:t>
            </w:r>
            <w:proofErr w:type="spellStart"/>
            <w:r w:rsidR="000F42F4">
              <w:rPr>
                <w:rFonts w:ascii="GHEA Grapalat" w:hAnsi="GHEA Grapalat"/>
                <w:bCs/>
                <w:lang w:val="hy-AM"/>
              </w:rPr>
              <w:t>տնտեսավարողի</w:t>
            </w:r>
            <w:proofErr w:type="spellEnd"/>
            <w:r w:rsidR="000F42F4">
              <w:rPr>
                <w:rFonts w:ascii="GHEA Grapalat" w:hAnsi="GHEA Grapalat"/>
                <w:bCs/>
                <w:lang w:val="hy-AM"/>
              </w:rPr>
              <w:t xml:space="preserve"> համար </w:t>
            </w:r>
            <w:proofErr w:type="spellStart"/>
            <w:r w:rsidR="000F42F4">
              <w:rPr>
                <w:rFonts w:ascii="GHEA Grapalat" w:hAnsi="GHEA Grapalat"/>
                <w:bCs/>
                <w:lang w:val="hy-AM"/>
              </w:rPr>
              <w:t>միջինում</w:t>
            </w:r>
            <w:proofErr w:type="spellEnd"/>
            <w:r w:rsidR="000F42F4">
              <w:rPr>
                <w:rFonts w:ascii="GHEA Grapalat" w:hAnsi="GHEA Grapalat"/>
                <w:bCs/>
                <w:lang w:val="hy-AM"/>
              </w:rPr>
              <w:t xml:space="preserve"> ենթադրում է ավելի մեղ </w:t>
            </w:r>
            <w:proofErr w:type="spellStart"/>
            <w:r w:rsidR="000F42F4">
              <w:rPr>
                <w:rFonts w:ascii="GHEA Grapalat" w:hAnsi="GHEA Grapalat"/>
                <w:bCs/>
                <w:lang w:val="hy-AM"/>
              </w:rPr>
              <w:t>հետևանքներ</w:t>
            </w:r>
            <w:proofErr w:type="spellEnd"/>
            <w:r w:rsidR="000F42F4">
              <w:rPr>
                <w:rFonts w:ascii="GHEA Grapalat" w:hAnsi="GHEA Grapalat"/>
                <w:bCs/>
                <w:lang w:val="hy-AM"/>
              </w:rPr>
              <w:t xml:space="preserve">՝ որոշ դեպքերում տուգանքների կիրառման արգելք, հանձնարարականի բացակայություն, կասեցման գործիքների կիրառման արգելք և այլն: Այսպիսով, լրացուցիչ չափանիշի սահմանումը որոշ չափով հավասարակշռում է </w:t>
            </w:r>
            <w:r w:rsidR="00A3503B">
              <w:rPr>
                <w:rFonts w:ascii="GHEA Grapalat" w:hAnsi="GHEA Grapalat"/>
                <w:bCs/>
                <w:lang w:val="hy-AM"/>
              </w:rPr>
              <w:t xml:space="preserve">մեղմ </w:t>
            </w:r>
            <w:proofErr w:type="spellStart"/>
            <w:r w:rsidR="00A3503B">
              <w:rPr>
                <w:rFonts w:ascii="GHEA Grapalat" w:hAnsi="GHEA Grapalat"/>
                <w:bCs/>
                <w:lang w:val="hy-AM"/>
              </w:rPr>
              <w:t>վարչարարությունը</w:t>
            </w:r>
            <w:proofErr w:type="spellEnd"/>
            <w:r w:rsidR="00A3503B">
              <w:rPr>
                <w:rFonts w:ascii="GHEA Grapalat" w:hAnsi="GHEA Grapalat"/>
                <w:bCs/>
                <w:lang w:val="hy-AM"/>
              </w:rPr>
              <w:t>՝</w:t>
            </w:r>
            <w:r w:rsidR="000F42F4">
              <w:rPr>
                <w:rFonts w:ascii="GHEA Grapalat" w:hAnsi="GHEA Grapalat"/>
                <w:bCs/>
                <w:lang w:val="hy-AM"/>
              </w:rPr>
              <w:t xml:space="preserve"> </w:t>
            </w:r>
            <w:r w:rsidR="00A3503B">
              <w:rPr>
                <w:rFonts w:ascii="GHEA Grapalat" w:hAnsi="GHEA Grapalat"/>
                <w:bCs/>
                <w:lang w:val="hy-AM"/>
              </w:rPr>
              <w:t>մեծացնելով</w:t>
            </w:r>
            <w:r w:rsidR="000F42F4">
              <w:rPr>
                <w:rFonts w:ascii="GHEA Grapalat" w:hAnsi="GHEA Grapalat"/>
                <w:bCs/>
                <w:lang w:val="hy-AM"/>
              </w:rPr>
              <w:t xml:space="preserve"> խախտումներ արձանագրած </w:t>
            </w:r>
            <w:proofErr w:type="spellStart"/>
            <w:r w:rsidR="000F42F4">
              <w:rPr>
                <w:rFonts w:ascii="GHEA Grapalat" w:hAnsi="GHEA Grapalat"/>
                <w:bCs/>
                <w:lang w:val="hy-AM"/>
              </w:rPr>
              <w:t>տնտեսավարողների</w:t>
            </w:r>
            <w:proofErr w:type="spellEnd"/>
            <w:r w:rsidR="000F42F4">
              <w:rPr>
                <w:rFonts w:ascii="GHEA Grapalat" w:hAnsi="GHEA Grapalat"/>
                <w:bCs/>
                <w:lang w:val="hy-AM"/>
              </w:rPr>
              <w:t xml:space="preserve"> մոտ ապագայում </w:t>
            </w:r>
            <w:r w:rsidR="00A3503B">
              <w:rPr>
                <w:rFonts w:ascii="GHEA Grapalat" w:hAnsi="GHEA Grapalat"/>
                <w:bCs/>
                <w:lang w:val="hy-AM"/>
              </w:rPr>
              <w:t>ստուգումը իրականացնելու հավանականությունը, այս դեպքում արդեն</w:t>
            </w:r>
            <w:r w:rsidR="000F42F4">
              <w:rPr>
                <w:rFonts w:ascii="GHEA Grapalat" w:hAnsi="GHEA Grapalat"/>
                <w:bCs/>
                <w:lang w:val="hy-AM"/>
              </w:rPr>
              <w:t xml:space="preserve"> Տեսչական մարմնին վերապահված վարչարարական գործիքների ամբողջական կիրառմամբ:</w:t>
            </w:r>
          </w:p>
          <w:p w:rsidR="00681BC6" w:rsidRPr="00E069A3" w:rsidRDefault="00681BC6" w:rsidP="00A4624E">
            <w:pPr>
              <w:tabs>
                <w:tab w:val="left" w:pos="993"/>
                <w:tab w:val="left" w:pos="1276"/>
              </w:tabs>
              <w:spacing w:line="360" w:lineRule="auto"/>
              <w:rPr>
                <w:rFonts w:ascii="GHEA Grapalat" w:hAnsi="GHEA Grapalat"/>
                <w:b/>
                <w:color w:val="FF0000"/>
                <w:highlight w:val="yellow"/>
                <w:lang w:val="hy-AM"/>
              </w:rPr>
            </w:pPr>
          </w:p>
          <w:p w:rsidR="00681BC6" w:rsidRDefault="00681BC6" w:rsidP="00A4624E">
            <w:pPr>
              <w:tabs>
                <w:tab w:val="left" w:pos="993"/>
                <w:tab w:val="left" w:pos="1276"/>
              </w:tabs>
              <w:spacing w:line="360" w:lineRule="auto"/>
              <w:rPr>
                <w:rFonts w:ascii="GHEA Grapalat" w:hAnsi="GHEA Grapalat"/>
                <w:b/>
                <w:color w:val="FF0000"/>
                <w:highlight w:val="yellow"/>
                <w:lang w:val="hy-AM"/>
              </w:rPr>
            </w:pPr>
          </w:p>
          <w:p w:rsidR="00681BC6" w:rsidRDefault="00681BC6" w:rsidP="00A4624E">
            <w:pPr>
              <w:tabs>
                <w:tab w:val="left" w:pos="993"/>
                <w:tab w:val="left" w:pos="1276"/>
              </w:tabs>
              <w:spacing w:line="360" w:lineRule="auto"/>
              <w:rPr>
                <w:rFonts w:ascii="GHEA Grapalat" w:hAnsi="GHEA Grapalat"/>
                <w:b/>
                <w:color w:val="FF0000"/>
                <w:highlight w:val="yellow"/>
                <w:lang w:val="hy-AM"/>
              </w:rPr>
            </w:pPr>
          </w:p>
          <w:p w:rsidR="00681BC6" w:rsidRDefault="00681BC6" w:rsidP="00A4624E">
            <w:pPr>
              <w:tabs>
                <w:tab w:val="left" w:pos="993"/>
                <w:tab w:val="left" w:pos="1276"/>
              </w:tabs>
              <w:spacing w:line="360" w:lineRule="auto"/>
              <w:rPr>
                <w:rFonts w:ascii="GHEA Grapalat" w:hAnsi="GHEA Grapalat"/>
                <w:b/>
                <w:color w:val="FF0000"/>
                <w:highlight w:val="yellow"/>
                <w:lang w:val="hy-AM"/>
              </w:rPr>
            </w:pPr>
          </w:p>
          <w:p w:rsidR="00681BC6" w:rsidRDefault="00681BC6" w:rsidP="00A4624E">
            <w:pPr>
              <w:tabs>
                <w:tab w:val="left" w:pos="993"/>
                <w:tab w:val="left" w:pos="1276"/>
              </w:tabs>
              <w:spacing w:line="360" w:lineRule="auto"/>
              <w:rPr>
                <w:rFonts w:ascii="GHEA Grapalat" w:hAnsi="GHEA Grapalat"/>
                <w:b/>
                <w:color w:val="FF0000"/>
                <w:highlight w:val="yellow"/>
                <w:lang w:val="hy-AM"/>
              </w:rPr>
            </w:pPr>
          </w:p>
          <w:p w:rsidR="00681BC6" w:rsidRDefault="00681BC6" w:rsidP="00A4624E">
            <w:pPr>
              <w:tabs>
                <w:tab w:val="left" w:pos="993"/>
                <w:tab w:val="left" w:pos="1276"/>
              </w:tabs>
              <w:spacing w:line="360" w:lineRule="auto"/>
              <w:rPr>
                <w:rFonts w:ascii="GHEA Grapalat" w:hAnsi="GHEA Grapalat"/>
                <w:b/>
                <w:color w:val="FF0000"/>
                <w:highlight w:val="yellow"/>
                <w:lang w:val="hy-AM"/>
              </w:rPr>
            </w:pPr>
          </w:p>
          <w:p w:rsidR="00681BC6" w:rsidRPr="00E069A3" w:rsidRDefault="00E069A3" w:rsidP="00E069A3">
            <w:pPr>
              <w:tabs>
                <w:tab w:val="left" w:pos="349"/>
              </w:tabs>
              <w:spacing w:line="360" w:lineRule="auto"/>
              <w:ind w:left="2729"/>
              <w:rPr>
                <w:rFonts w:ascii="GHEA Grapalat" w:hAnsi="GHEA Grapalat"/>
                <w:b/>
                <w:bCs/>
                <w:lang w:val="hy-AM"/>
              </w:rPr>
            </w:pPr>
            <w:r>
              <w:rPr>
                <w:rFonts w:ascii="GHEA Grapalat" w:hAnsi="GHEA Grapalat"/>
                <w:b/>
                <w:bCs/>
                <w:lang w:val="hy-AM"/>
              </w:rPr>
              <w:lastRenderedPageBreak/>
              <w:t>4.1.</w:t>
            </w:r>
            <w:r w:rsidRPr="00E069A3">
              <w:rPr>
                <w:rFonts w:ascii="GHEA Grapalat" w:hAnsi="GHEA Grapalat"/>
                <w:b/>
                <w:bCs/>
                <w:lang w:val="hy-AM"/>
              </w:rPr>
              <w:t xml:space="preserve">  </w:t>
            </w:r>
            <w:r w:rsidR="00A42DCA">
              <w:rPr>
                <w:rFonts w:ascii="GHEA Grapalat" w:hAnsi="GHEA Grapalat"/>
                <w:b/>
                <w:bCs/>
                <w:lang w:val="hy-AM"/>
              </w:rPr>
              <w:t>Պարզաբանում</w:t>
            </w:r>
          </w:p>
          <w:p w:rsidR="005412B2" w:rsidRPr="004624E2" w:rsidRDefault="002979C2" w:rsidP="00681BC6">
            <w:pPr>
              <w:tabs>
                <w:tab w:val="left" w:pos="993"/>
                <w:tab w:val="left" w:pos="1276"/>
              </w:tabs>
              <w:spacing w:line="360" w:lineRule="auto"/>
              <w:jc w:val="both"/>
              <w:rPr>
                <w:rFonts w:ascii="GHEA Grapalat" w:hAnsi="GHEA Grapalat"/>
                <w:bCs/>
                <w:lang w:val="hy-AM"/>
              </w:rPr>
            </w:pPr>
            <w:proofErr w:type="spellStart"/>
            <w:r>
              <w:rPr>
                <w:rFonts w:ascii="GHEA Grapalat" w:hAnsi="GHEA Grapalat"/>
                <w:bCs/>
                <w:lang w:val="hy-AM"/>
              </w:rPr>
              <w:t>Կարևորելով</w:t>
            </w:r>
            <w:proofErr w:type="spellEnd"/>
            <w:r>
              <w:rPr>
                <w:rFonts w:ascii="GHEA Grapalat" w:hAnsi="GHEA Grapalat"/>
                <w:bCs/>
                <w:lang w:val="hy-AM"/>
              </w:rPr>
              <w:t xml:space="preserve">  </w:t>
            </w:r>
            <w:r w:rsidRPr="005760E0">
              <w:rPr>
                <w:rFonts w:ascii="GHEA Grapalat" w:hAnsi="GHEA Grapalat"/>
                <w:lang w:val="hy-AM" w:eastAsia="ar-SA"/>
              </w:rPr>
              <w:t>Արարատյան արտեզյան ավազան</w:t>
            </w:r>
            <w:r>
              <w:rPr>
                <w:rFonts w:ascii="GHEA Grapalat" w:hAnsi="GHEA Grapalat"/>
                <w:lang w:val="hy-AM" w:eastAsia="ar-SA"/>
              </w:rPr>
              <w:t xml:space="preserve">ի ջրային ռեսուրսների </w:t>
            </w:r>
            <w:proofErr w:type="spellStart"/>
            <w:r w:rsidR="005C3FE1">
              <w:rPr>
                <w:rFonts w:ascii="GHEA Grapalat" w:hAnsi="GHEA Grapalat"/>
                <w:lang w:val="hy-AM" w:eastAsia="ar-SA"/>
              </w:rPr>
              <w:t>գեր</w:t>
            </w:r>
            <w:r>
              <w:rPr>
                <w:rFonts w:ascii="GHEA Grapalat" w:hAnsi="GHEA Grapalat"/>
                <w:lang w:val="hy-AM" w:eastAsia="ar-SA"/>
              </w:rPr>
              <w:t>շահագործման</w:t>
            </w:r>
            <w:proofErr w:type="spellEnd"/>
            <w:r>
              <w:rPr>
                <w:rFonts w:ascii="GHEA Grapalat" w:hAnsi="GHEA Grapalat"/>
                <w:lang w:val="hy-AM" w:eastAsia="ar-SA"/>
              </w:rPr>
              <w:t xml:space="preserve"> խնդիրը և հաշվի առնելով Շրջակա միջավայրի նախարարության կողմից ներկայացված առաջարկությունների 2-րդ կետի 1-ին ենթակետը՝ «ջ</w:t>
            </w:r>
            <w:r w:rsidRPr="002979C2">
              <w:rPr>
                <w:rFonts w:ascii="GHEA Grapalat" w:hAnsi="GHEA Grapalat"/>
                <w:lang w:val="hy-AM" w:eastAsia="ar-SA"/>
              </w:rPr>
              <w:t>րային ռեսուրսների օգտագործում և պահպանություն</w:t>
            </w:r>
            <w:r>
              <w:rPr>
                <w:rFonts w:ascii="GHEA Grapalat" w:hAnsi="GHEA Grapalat"/>
                <w:lang w:val="hy-AM" w:eastAsia="ar-SA"/>
              </w:rPr>
              <w:t xml:space="preserve">» </w:t>
            </w:r>
            <w:proofErr w:type="spellStart"/>
            <w:r>
              <w:rPr>
                <w:rFonts w:ascii="GHEA Grapalat" w:hAnsi="GHEA Grapalat"/>
                <w:lang w:val="hy-AM" w:eastAsia="ar-SA"/>
              </w:rPr>
              <w:t>չափորոշիչի</w:t>
            </w:r>
            <w:proofErr w:type="spellEnd"/>
            <w:r>
              <w:rPr>
                <w:rFonts w:ascii="GHEA Grapalat" w:hAnsi="GHEA Grapalat"/>
                <w:lang w:val="hy-AM" w:eastAsia="ar-SA"/>
              </w:rPr>
              <w:t xml:space="preserve"> շրջանակներում</w:t>
            </w:r>
            <w:r w:rsidRPr="002979C2">
              <w:rPr>
                <w:rFonts w:ascii="GHEA Grapalat" w:hAnsi="GHEA Grapalat"/>
                <w:lang w:val="hy-AM" w:eastAsia="ar-SA"/>
              </w:rPr>
              <w:t xml:space="preserve"> </w:t>
            </w:r>
            <w:r>
              <w:rPr>
                <w:rFonts w:ascii="GHEA Grapalat" w:hAnsi="GHEA Grapalat"/>
                <w:lang w:val="hy-AM" w:eastAsia="ar-SA"/>
              </w:rPr>
              <w:t>առանձին սահմանվել է «</w:t>
            </w:r>
            <w:r w:rsidRPr="003F5999">
              <w:rPr>
                <w:rFonts w:ascii="GHEA Grapalat" w:hAnsi="GHEA Grapalat"/>
                <w:color w:val="000000"/>
                <w:lang w:val="hy-AM" w:eastAsia="en-GB"/>
              </w:rPr>
              <w:t>Արարատյան դաշտի ստորերկրյա ջրային ռեսուրսների օգտագործում և հաշվառում</w:t>
            </w:r>
            <w:r>
              <w:rPr>
                <w:rFonts w:ascii="GHEA Grapalat" w:hAnsi="GHEA Grapalat"/>
                <w:color w:val="000000"/>
                <w:lang w:val="hy-AM" w:eastAsia="en-GB"/>
              </w:rPr>
              <w:t xml:space="preserve">» ազդեցությունը և ըստ ներկայացված </w:t>
            </w:r>
            <w:proofErr w:type="spellStart"/>
            <w:r>
              <w:rPr>
                <w:rFonts w:ascii="GHEA Grapalat" w:hAnsi="GHEA Grapalat"/>
                <w:color w:val="000000"/>
                <w:lang w:val="hy-AM" w:eastAsia="en-GB"/>
              </w:rPr>
              <w:t>սահմանչափերի</w:t>
            </w:r>
            <w:proofErr w:type="spellEnd"/>
            <w:r>
              <w:rPr>
                <w:rFonts w:ascii="GHEA Grapalat" w:hAnsi="GHEA Grapalat"/>
                <w:color w:val="000000"/>
                <w:lang w:val="hy-AM" w:eastAsia="en-GB"/>
              </w:rPr>
              <w:t xml:space="preserve"> և դրանց վերագրվող միավորների՝ </w:t>
            </w:r>
            <w:r w:rsidRPr="003F5999">
              <w:rPr>
                <w:rFonts w:ascii="GHEA Grapalat" w:hAnsi="GHEA Grapalat"/>
                <w:color w:val="000000"/>
                <w:lang w:val="hy-AM" w:eastAsia="en-GB"/>
              </w:rPr>
              <w:t>Արարատյան դաշտի</w:t>
            </w:r>
            <w:r>
              <w:rPr>
                <w:rFonts w:ascii="GHEA Grapalat" w:hAnsi="GHEA Grapalat"/>
                <w:color w:val="000000"/>
                <w:lang w:val="hy-AM" w:eastAsia="en-GB"/>
              </w:rPr>
              <w:t xml:space="preserve"> ստորերկրյա ջրային պաշարներից օգտվելու թույլտվություն ստացած տնտեսավարողների</w:t>
            </w:r>
            <w:r w:rsidR="005C3FE1">
              <w:rPr>
                <w:rFonts w:ascii="GHEA Grapalat" w:hAnsi="GHEA Grapalat"/>
                <w:color w:val="000000"/>
                <w:lang w:val="hy-AM" w:eastAsia="en-GB"/>
              </w:rPr>
              <w:t>ն նախատեսվում է</w:t>
            </w:r>
            <w:r>
              <w:rPr>
                <w:rFonts w:ascii="GHEA Grapalat" w:hAnsi="GHEA Grapalat"/>
                <w:color w:val="000000"/>
                <w:lang w:val="hy-AM" w:eastAsia="en-GB"/>
              </w:rPr>
              <w:t xml:space="preserve"> </w:t>
            </w:r>
            <w:r w:rsidR="005C3FE1">
              <w:rPr>
                <w:rFonts w:ascii="GHEA Grapalat" w:hAnsi="GHEA Grapalat"/>
                <w:color w:val="000000"/>
                <w:lang w:val="hy-AM" w:eastAsia="en-GB"/>
              </w:rPr>
              <w:t>գնահատել</w:t>
            </w:r>
            <w:r>
              <w:rPr>
                <w:rFonts w:ascii="GHEA Grapalat" w:hAnsi="GHEA Grapalat"/>
                <w:color w:val="000000"/>
                <w:lang w:val="hy-AM" w:eastAsia="en-GB"/>
              </w:rPr>
              <w:t xml:space="preserve"> ավելի խիստ</w:t>
            </w:r>
            <w:r w:rsidR="005C3FE1">
              <w:rPr>
                <w:rFonts w:ascii="GHEA Grapalat" w:hAnsi="GHEA Grapalat"/>
                <w:color w:val="000000"/>
                <w:lang w:val="hy-AM" w:eastAsia="en-GB"/>
              </w:rPr>
              <w:t>,</w:t>
            </w:r>
            <w:r>
              <w:rPr>
                <w:rFonts w:ascii="GHEA Grapalat" w:hAnsi="GHEA Grapalat"/>
                <w:color w:val="000000"/>
                <w:lang w:val="hy-AM" w:eastAsia="en-GB"/>
              </w:rPr>
              <w:t xml:space="preserve"> քան </w:t>
            </w:r>
            <w:r w:rsidR="005C3FE1">
              <w:rPr>
                <w:rFonts w:ascii="GHEA Grapalat" w:hAnsi="GHEA Grapalat"/>
                <w:color w:val="000000"/>
                <w:lang w:val="hy-AM" w:eastAsia="en-GB"/>
              </w:rPr>
              <w:t>սահմանված</w:t>
            </w:r>
            <w:r>
              <w:rPr>
                <w:rFonts w:ascii="GHEA Grapalat" w:hAnsi="GHEA Grapalat"/>
                <w:color w:val="000000"/>
                <w:lang w:val="hy-AM" w:eastAsia="en-GB"/>
              </w:rPr>
              <w:t xml:space="preserve"> է ներկայիս </w:t>
            </w:r>
            <w:proofErr w:type="spellStart"/>
            <w:r>
              <w:rPr>
                <w:rFonts w:ascii="GHEA Grapalat" w:hAnsi="GHEA Grapalat"/>
                <w:color w:val="000000"/>
                <w:lang w:val="hy-AM" w:eastAsia="en-GB"/>
              </w:rPr>
              <w:t>կարգավորումներով</w:t>
            </w:r>
            <w:proofErr w:type="spellEnd"/>
            <w:r>
              <w:rPr>
                <w:rFonts w:ascii="GHEA Grapalat" w:hAnsi="GHEA Grapalat"/>
                <w:color w:val="000000"/>
                <w:lang w:val="hy-AM" w:eastAsia="en-GB"/>
              </w:rPr>
              <w:t xml:space="preserve">: Իր հերթին, </w:t>
            </w:r>
            <w:proofErr w:type="spellStart"/>
            <w:r w:rsidRPr="004735B2">
              <w:rPr>
                <w:rFonts w:ascii="GHEA Grapalat" w:eastAsia="Times New Roman" w:hAnsi="GHEA Grapalat"/>
                <w:color w:val="000000"/>
                <w:lang w:val="hy-AM" w:eastAsia="en-GB"/>
              </w:rPr>
              <w:t>մակերևույթային</w:t>
            </w:r>
            <w:proofErr w:type="spellEnd"/>
            <w:r w:rsidRPr="004735B2">
              <w:rPr>
                <w:rFonts w:ascii="GHEA Grapalat" w:eastAsia="Times New Roman" w:hAnsi="GHEA Grapalat"/>
                <w:color w:val="000000"/>
                <w:lang w:val="hy-AM" w:eastAsia="en-GB"/>
              </w:rPr>
              <w:t xml:space="preserve"> և ստորերկրյա ջրային ռեսուրսների օգտագործման և </w:t>
            </w:r>
            <w:proofErr w:type="spellStart"/>
            <w:r w:rsidRPr="004735B2">
              <w:rPr>
                <w:rFonts w:ascii="GHEA Grapalat" w:eastAsia="Times New Roman" w:hAnsi="GHEA Grapalat"/>
                <w:color w:val="000000"/>
                <w:lang w:val="hy-AM" w:eastAsia="en-GB"/>
              </w:rPr>
              <w:t>հաշվառան</w:t>
            </w:r>
            <w:proofErr w:type="spellEnd"/>
            <w:r w:rsidRPr="004735B2">
              <w:rPr>
                <w:rFonts w:ascii="GHEA Grapalat" w:eastAsia="Times New Roman" w:hAnsi="GHEA Grapalat"/>
                <w:color w:val="000000"/>
                <w:lang w:val="hy-AM" w:eastAsia="en-GB"/>
              </w:rPr>
              <w:t xml:space="preserve"> սահմանաչափերը ու դրանց հիման վրա հաշվարկվող </w:t>
            </w:r>
            <w:r>
              <w:rPr>
                <w:rFonts w:ascii="GHEA Grapalat" w:eastAsia="Times New Roman" w:hAnsi="GHEA Grapalat"/>
                <w:color w:val="000000"/>
                <w:lang w:val="hy-AM" w:eastAsia="en-GB"/>
              </w:rPr>
              <w:t xml:space="preserve">միավորների մասով առաջարկվող փոփոխությունները պայմանավորված են այն հանգամանքով, որ </w:t>
            </w:r>
            <w:r w:rsidR="005C3FE1">
              <w:rPr>
                <w:rFonts w:ascii="GHEA Grapalat" w:eastAsia="Times New Roman" w:hAnsi="GHEA Grapalat"/>
                <w:color w:val="000000"/>
                <w:lang w:val="hy-AM" w:eastAsia="en-GB"/>
              </w:rPr>
              <w:t xml:space="preserve">ռիսկայնության գնահատման </w:t>
            </w:r>
            <w:proofErr w:type="spellStart"/>
            <w:r w:rsidR="005C3FE1">
              <w:rPr>
                <w:rFonts w:ascii="GHEA Grapalat" w:eastAsia="Times New Roman" w:hAnsi="GHEA Grapalat"/>
                <w:color w:val="000000"/>
                <w:lang w:val="hy-AM" w:eastAsia="en-GB"/>
              </w:rPr>
              <w:t>գործընթացքում</w:t>
            </w:r>
            <w:proofErr w:type="spellEnd"/>
            <w:r w:rsidR="005C3FE1">
              <w:rPr>
                <w:rFonts w:ascii="GHEA Grapalat" w:eastAsia="Times New Roman" w:hAnsi="GHEA Grapalat"/>
                <w:color w:val="000000"/>
                <w:lang w:val="hy-AM" w:eastAsia="en-GB"/>
              </w:rPr>
              <w:t xml:space="preserve"> </w:t>
            </w:r>
            <w:r>
              <w:rPr>
                <w:rFonts w:ascii="GHEA Grapalat" w:eastAsia="Times New Roman" w:hAnsi="GHEA Grapalat"/>
                <w:color w:val="000000"/>
                <w:lang w:val="hy-AM" w:eastAsia="en-GB"/>
              </w:rPr>
              <w:t xml:space="preserve">ներկայիս սահմանաչափերը </w:t>
            </w:r>
            <w:r w:rsidR="005C3FE1">
              <w:rPr>
                <w:rFonts w:ascii="GHEA Grapalat" w:eastAsia="Times New Roman" w:hAnsi="GHEA Grapalat"/>
                <w:color w:val="000000"/>
                <w:lang w:val="hy-AM" w:eastAsia="en-GB"/>
              </w:rPr>
              <w:t xml:space="preserve"> կիրառելիս </w:t>
            </w:r>
            <w:r>
              <w:rPr>
                <w:rFonts w:ascii="GHEA Grapalat" w:eastAsia="Times New Roman" w:hAnsi="GHEA Grapalat"/>
                <w:color w:val="000000"/>
                <w:lang w:val="hy-AM" w:eastAsia="en-GB"/>
              </w:rPr>
              <w:t xml:space="preserve">բազմաթիվ </w:t>
            </w:r>
            <w:proofErr w:type="spellStart"/>
            <w:r>
              <w:rPr>
                <w:rFonts w:ascii="GHEA Grapalat" w:eastAsia="Times New Roman" w:hAnsi="GHEA Grapalat"/>
                <w:color w:val="000000"/>
                <w:lang w:val="hy-AM" w:eastAsia="en-GB"/>
              </w:rPr>
              <w:t>տնտեսավարողներ</w:t>
            </w:r>
            <w:proofErr w:type="spellEnd"/>
            <w:r>
              <w:rPr>
                <w:rFonts w:ascii="GHEA Grapalat" w:eastAsia="Times New Roman" w:hAnsi="GHEA Grapalat"/>
                <w:color w:val="000000"/>
                <w:lang w:val="hy-AM" w:eastAsia="en-GB"/>
              </w:rPr>
              <w:t xml:space="preserve"> ստանում են 70 միավոր, այն դեպքում եթե դրանց կողմից ջրի օգտագործման ծավալները տարբերվում են </w:t>
            </w:r>
            <w:proofErr w:type="spellStart"/>
            <w:r>
              <w:rPr>
                <w:rFonts w:ascii="GHEA Grapalat" w:eastAsia="Times New Roman" w:hAnsi="GHEA Grapalat"/>
                <w:color w:val="000000"/>
                <w:lang w:val="hy-AM" w:eastAsia="en-GB"/>
              </w:rPr>
              <w:t>անգամներով</w:t>
            </w:r>
            <w:proofErr w:type="spellEnd"/>
            <w:r>
              <w:rPr>
                <w:rFonts w:ascii="GHEA Grapalat" w:eastAsia="Times New Roman" w:hAnsi="GHEA Grapalat"/>
                <w:color w:val="000000"/>
                <w:lang w:val="hy-AM" w:eastAsia="en-GB"/>
              </w:rPr>
              <w:t xml:space="preserve"> </w:t>
            </w:r>
            <w:r w:rsidRPr="002979C2">
              <w:rPr>
                <w:rFonts w:ascii="GHEA Grapalat" w:eastAsia="Times New Roman" w:hAnsi="GHEA Grapalat"/>
                <w:color w:val="000000"/>
                <w:lang w:val="hy-AM" w:eastAsia="en-GB"/>
              </w:rPr>
              <w:t>(</w:t>
            </w:r>
            <w:r>
              <w:rPr>
                <w:rFonts w:ascii="GHEA Grapalat" w:eastAsia="Times New Roman" w:hAnsi="GHEA Grapalat"/>
                <w:color w:val="000000"/>
                <w:lang w:val="hy-AM" w:eastAsia="en-GB"/>
              </w:rPr>
              <w:t>օրինակ՝ 50լ/</w:t>
            </w:r>
            <w:proofErr w:type="spellStart"/>
            <w:r>
              <w:rPr>
                <w:rFonts w:ascii="GHEA Grapalat" w:eastAsia="Times New Roman" w:hAnsi="GHEA Grapalat"/>
                <w:color w:val="000000"/>
                <w:lang w:val="hy-AM" w:eastAsia="en-GB"/>
              </w:rPr>
              <w:t>վրկ</w:t>
            </w:r>
            <w:proofErr w:type="spellEnd"/>
            <w:r>
              <w:rPr>
                <w:rFonts w:ascii="GHEA Grapalat" w:eastAsia="Times New Roman" w:hAnsi="GHEA Grapalat"/>
                <w:color w:val="000000"/>
                <w:lang w:val="hy-AM" w:eastAsia="en-GB"/>
              </w:rPr>
              <w:t xml:space="preserve"> և 200լ/</w:t>
            </w:r>
            <w:proofErr w:type="spellStart"/>
            <w:r>
              <w:rPr>
                <w:rFonts w:ascii="GHEA Grapalat" w:eastAsia="Times New Roman" w:hAnsi="GHEA Grapalat"/>
                <w:color w:val="000000"/>
                <w:lang w:val="hy-AM" w:eastAsia="en-GB"/>
              </w:rPr>
              <w:t>վրկ</w:t>
            </w:r>
            <w:proofErr w:type="spellEnd"/>
            <w:r>
              <w:rPr>
                <w:rFonts w:ascii="GHEA Grapalat" w:eastAsia="Times New Roman" w:hAnsi="GHEA Grapalat"/>
                <w:color w:val="000000"/>
                <w:lang w:val="hy-AM" w:eastAsia="en-GB"/>
              </w:rPr>
              <w:t xml:space="preserve"> դեպքերում տրվում է նույն 70 միավորը</w:t>
            </w:r>
            <w:r w:rsidRPr="002979C2">
              <w:rPr>
                <w:rFonts w:ascii="GHEA Grapalat" w:eastAsia="Times New Roman" w:hAnsi="GHEA Grapalat"/>
                <w:color w:val="000000"/>
                <w:lang w:val="hy-AM" w:eastAsia="en-GB"/>
              </w:rPr>
              <w:t>)</w:t>
            </w:r>
            <w:r>
              <w:rPr>
                <w:rFonts w:ascii="GHEA Grapalat" w:eastAsia="Times New Roman" w:hAnsi="GHEA Grapalat"/>
                <w:color w:val="000000"/>
                <w:lang w:val="hy-AM" w:eastAsia="en-GB"/>
              </w:rPr>
              <w:t xml:space="preserve">: Հաշվի </w:t>
            </w:r>
            <w:r>
              <w:rPr>
                <w:rFonts w:ascii="GHEA Grapalat" w:eastAsia="Times New Roman" w:hAnsi="GHEA Grapalat"/>
                <w:color w:val="000000"/>
                <w:lang w:val="hy-AM" w:eastAsia="en-GB"/>
              </w:rPr>
              <w:lastRenderedPageBreak/>
              <w:t xml:space="preserve">առնելով նշված հանգամանքը, ինչպես նաև այն, որ Տեսչական մարմինը իր ստուգումների տարեկան ծրագրում կարող է ներառել միայն սահմանափակ թվով </w:t>
            </w:r>
            <w:proofErr w:type="spellStart"/>
            <w:r>
              <w:rPr>
                <w:rFonts w:ascii="GHEA Grapalat" w:eastAsia="Times New Roman" w:hAnsi="GHEA Grapalat"/>
                <w:color w:val="000000"/>
                <w:lang w:val="hy-AM" w:eastAsia="en-GB"/>
              </w:rPr>
              <w:t>տնտեսավարողներ</w:t>
            </w:r>
            <w:r w:rsidR="005C3FE1">
              <w:rPr>
                <w:rFonts w:ascii="GHEA Grapalat" w:eastAsia="Times New Roman" w:hAnsi="GHEA Grapalat"/>
                <w:color w:val="000000"/>
                <w:lang w:val="hy-AM" w:eastAsia="en-GB"/>
              </w:rPr>
              <w:t>ի</w:t>
            </w:r>
            <w:proofErr w:type="spellEnd"/>
            <w:r>
              <w:rPr>
                <w:rFonts w:ascii="GHEA Grapalat" w:eastAsia="Times New Roman" w:hAnsi="GHEA Grapalat"/>
                <w:color w:val="000000"/>
                <w:lang w:val="hy-AM" w:eastAsia="en-GB"/>
              </w:rPr>
              <w:t>՝ ներկայիս սահմանաչափերը նախատեսվում է</w:t>
            </w:r>
            <w:r w:rsidR="005C3FE1">
              <w:rPr>
                <w:rFonts w:ascii="GHEA Grapalat" w:eastAsia="Times New Roman" w:hAnsi="GHEA Grapalat"/>
                <w:color w:val="000000"/>
                <w:lang w:val="hy-AM" w:eastAsia="en-GB"/>
              </w:rPr>
              <w:t xml:space="preserve"> որոշակիորեն </w:t>
            </w:r>
            <w:r>
              <w:rPr>
                <w:rFonts w:ascii="GHEA Grapalat" w:eastAsia="Times New Roman" w:hAnsi="GHEA Grapalat"/>
                <w:color w:val="000000"/>
                <w:lang w:val="hy-AM" w:eastAsia="en-GB"/>
              </w:rPr>
              <w:t xml:space="preserve">ընդլայնել՝ տնտեսավարողներին ավելի արդյունավետ տարբերակելու և ստուգումները առավել </w:t>
            </w:r>
            <w:proofErr w:type="spellStart"/>
            <w:r>
              <w:rPr>
                <w:rFonts w:ascii="GHEA Grapalat" w:eastAsia="Times New Roman" w:hAnsi="GHEA Grapalat"/>
                <w:color w:val="000000"/>
                <w:lang w:val="hy-AM" w:eastAsia="en-GB"/>
              </w:rPr>
              <w:t>թիրախային</w:t>
            </w:r>
            <w:proofErr w:type="spellEnd"/>
            <w:r>
              <w:rPr>
                <w:rFonts w:ascii="GHEA Grapalat" w:eastAsia="Times New Roman" w:hAnsi="GHEA Grapalat"/>
                <w:color w:val="000000"/>
                <w:lang w:val="hy-AM" w:eastAsia="en-GB"/>
              </w:rPr>
              <w:t xml:space="preserve"> նպատակաուղղելու համար:</w:t>
            </w:r>
          </w:p>
          <w:p w:rsidR="00E069A3" w:rsidRDefault="00E069A3" w:rsidP="00A4624E">
            <w:pPr>
              <w:tabs>
                <w:tab w:val="left" w:pos="993"/>
                <w:tab w:val="left" w:pos="1276"/>
              </w:tabs>
              <w:spacing w:line="360" w:lineRule="auto"/>
              <w:rPr>
                <w:rFonts w:ascii="GHEA Grapalat" w:hAnsi="GHEA Grapalat"/>
                <w:b/>
                <w:color w:val="FF0000"/>
                <w:highlight w:val="yellow"/>
                <w:lang w:val="hy-AM"/>
              </w:rPr>
            </w:pPr>
          </w:p>
          <w:p w:rsidR="00E069A3" w:rsidRDefault="00E069A3" w:rsidP="00A4624E">
            <w:pPr>
              <w:tabs>
                <w:tab w:val="left" w:pos="993"/>
                <w:tab w:val="left" w:pos="1276"/>
              </w:tabs>
              <w:spacing w:line="360" w:lineRule="auto"/>
              <w:rPr>
                <w:rFonts w:ascii="GHEA Grapalat" w:hAnsi="GHEA Grapalat"/>
                <w:b/>
                <w:color w:val="FF0000"/>
                <w:highlight w:val="yellow"/>
                <w:lang w:val="hy-AM"/>
              </w:rPr>
            </w:pPr>
          </w:p>
          <w:p w:rsidR="00E069A3" w:rsidRDefault="00E069A3" w:rsidP="00A4624E">
            <w:pPr>
              <w:tabs>
                <w:tab w:val="left" w:pos="993"/>
                <w:tab w:val="left" w:pos="1276"/>
              </w:tabs>
              <w:spacing w:line="360" w:lineRule="auto"/>
              <w:rPr>
                <w:rFonts w:ascii="GHEA Grapalat" w:hAnsi="GHEA Grapalat"/>
                <w:b/>
                <w:color w:val="FF0000"/>
                <w:highlight w:val="yellow"/>
                <w:lang w:val="hy-AM"/>
              </w:rPr>
            </w:pPr>
          </w:p>
          <w:p w:rsidR="00E069A3" w:rsidRDefault="00E069A3" w:rsidP="00A4624E">
            <w:pPr>
              <w:tabs>
                <w:tab w:val="left" w:pos="993"/>
                <w:tab w:val="left" w:pos="1276"/>
              </w:tabs>
              <w:spacing w:line="360" w:lineRule="auto"/>
              <w:rPr>
                <w:rFonts w:ascii="GHEA Grapalat" w:hAnsi="GHEA Grapalat"/>
                <w:b/>
                <w:color w:val="FF0000"/>
                <w:highlight w:val="yellow"/>
                <w:lang w:val="hy-AM"/>
              </w:rPr>
            </w:pPr>
          </w:p>
          <w:p w:rsidR="00E069A3" w:rsidRPr="00E069A3" w:rsidRDefault="00E069A3" w:rsidP="00E069A3">
            <w:pPr>
              <w:pStyle w:val="ListParagraph"/>
              <w:numPr>
                <w:ilvl w:val="1"/>
                <w:numId w:val="45"/>
              </w:numPr>
              <w:tabs>
                <w:tab w:val="left" w:pos="349"/>
              </w:tabs>
              <w:spacing w:line="360" w:lineRule="auto"/>
              <w:ind w:left="3154" w:firstLine="0"/>
              <w:rPr>
                <w:rFonts w:ascii="GHEA Grapalat" w:hAnsi="GHEA Grapalat"/>
                <w:b/>
                <w:bCs/>
                <w:lang w:val="hy-AM"/>
              </w:rPr>
            </w:pPr>
            <w:r>
              <w:rPr>
                <w:rFonts w:ascii="GHEA Grapalat" w:hAnsi="GHEA Grapalat"/>
                <w:b/>
                <w:bCs/>
                <w:lang w:val="hy-AM"/>
              </w:rPr>
              <w:t xml:space="preserve">  </w:t>
            </w:r>
            <w:r w:rsidRPr="00E069A3">
              <w:rPr>
                <w:rFonts w:ascii="GHEA Grapalat" w:hAnsi="GHEA Grapalat"/>
                <w:b/>
                <w:bCs/>
                <w:lang w:val="hy-AM"/>
              </w:rPr>
              <w:t>Ընդունվել է</w:t>
            </w:r>
          </w:p>
          <w:p w:rsidR="00E069A3" w:rsidRPr="00DF0D53" w:rsidRDefault="00E069A3" w:rsidP="003D2689">
            <w:pPr>
              <w:tabs>
                <w:tab w:val="left" w:pos="993"/>
                <w:tab w:val="left" w:pos="1276"/>
              </w:tabs>
              <w:spacing w:line="360" w:lineRule="auto"/>
              <w:jc w:val="both"/>
              <w:rPr>
                <w:rFonts w:ascii="GHEA Grapalat" w:hAnsi="GHEA Grapalat"/>
                <w:b/>
                <w:color w:val="FF0000"/>
                <w:highlight w:val="yellow"/>
                <w:lang w:val="hy-AM"/>
              </w:rPr>
            </w:pPr>
            <w:r w:rsidRPr="004624E2">
              <w:rPr>
                <w:rFonts w:ascii="GHEA Grapalat" w:hAnsi="GHEA Grapalat"/>
                <w:bCs/>
                <w:lang w:val="hy-AM"/>
              </w:rPr>
              <w:t>Կատարվել են համապատասխան փոփոխությունները</w:t>
            </w:r>
            <w:r>
              <w:rPr>
                <w:rFonts w:ascii="GHEA Grapalat" w:hAnsi="GHEA Grapalat"/>
                <w:bCs/>
                <w:lang w:val="hy-AM"/>
              </w:rPr>
              <w:t>:</w:t>
            </w:r>
            <w:bookmarkStart w:id="0" w:name="_GoBack"/>
            <w:bookmarkEnd w:id="0"/>
          </w:p>
        </w:tc>
      </w:tr>
    </w:tbl>
    <w:p w:rsidR="009747DE" w:rsidRPr="00E069A3" w:rsidRDefault="009747DE" w:rsidP="00010717">
      <w:pPr>
        <w:tabs>
          <w:tab w:val="left" w:pos="993"/>
        </w:tabs>
        <w:spacing w:line="360" w:lineRule="auto"/>
        <w:ind w:firstLine="540"/>
        <w:jc w:val="both"/>
        <w:rPr>
          <w:rFonts w:ascii="GHEA Grapalat" w:eastAsia="Times New Roman" w:hAnsi="GHEA Grapalat" w:cs="GHEA Grapalat"/>
          <w:bCs/>
          <w:iCs/>
          <w:noProof/>
          <w:lang w:val="hy-AM"/>
        </w:rPr>
      </w:pPr>
    </w:p>
    <w:sectPr w:rsidR="009747DE" w:rsidRPr="00E069A3" w:rsidSect="00432573">
      <w:headerReference w:type="default" r:id="rId8"/>
      <w:pgSz w:w="16838" w:h="11906" w:orient="landscape" w:code="9"/>
      <w:pgMar w:top="284" w:right="567" w:bottom="709"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522" w:rsidRDefault="00820522" w:rsidP="00787761">
      <w:r>
        <w:separator/>
      </w:r>
    </w:p>
  </w:endnote>
  <w:endnote w:type="continuationSeparator" w:id="0">
    <w:p w:rsidR="00820522" w:rsidRDefault="00820522"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522" w:rsidRDefault="00820522" w:rsidP="00787761">
      <w:r>
        <w:separator/>
      </w:r>
    </w:p>
  </w:footnote>
  <w:footnote w:type="continuationSeparator" w:id="0">
    <w:p w:rsidR="00820522" w:rsidRDefault="00820522"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761" w:rsidRDefault="00787761">
    <w:pPr>
      <w:pStyle w:val="Header"/>
      <w:jc w:val="center"/>
    </w:pPr>
  </w:p>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BA202D8"/>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3"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141579"/>
    <w:multiLevelType w:val="hybridMultilevel"/>
    <w:tmpl w:val="03E276DC"/>
    <w:lvl w:ilvl="0" w:tplc="37400D42">
      <w:start w:val="1"/>
      <w:numFmt w:val="decimal"/>
      <w:lvlText w:val="%1."/>
      <w:lvlJc w:val="left"/>
      <w:pPr>
        <w:ind w:left="1155" w:hanging="975"/>
      </w:pPr>
      <w:rPr>
        <w:rFonts w:eastAsia="Times New Roman" w:cs="GHEA Grapalat"/>
        <w:b w:val="0"/>
        <w:i w:val="0"/>
        <w:strike w:val="0"/>
        <w:dstrike w:val="0"/>
        <w:u w:val="none"/>
        <w:effect w:val="none"/>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5"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9405776"/>
    <w:multiLevelType w:val="hybridMultilevel"/>
    <w:tmpl w:val="7B2CB1D4"/>
    <w:lvl w:ilvl="0" w:tplc="62D603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F060B"/>
    <w:multiLevelType w:val="hybridMultilevel"/>
    <w:tmpl w:val="21005FDE"/>
    <w:lvl w:ilvl="0" w:tplc="9E54778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C638F0"/>
    <w:multiLevelType w:val="hybridMultilevel"/>
    <w:tmpl w:val="5B72824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1D29B2"/>
    <w:multiLevelType w:val="hybridMultilevel"/>
    <w:tmpl w:val="1840BD28"/>
    <w:lvl w:ilvl="0" w:tplc="2AF452B0">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7A772C7"/>
    <w:multiLevelType w:val="multilevel"/>
    <w:tmpl w:val="48A448A4"/>
    <w:lvl w:ilvl="0">
      <w:start w:val="4"/>
      <w:numFmt w:val="decimal"/>
      <w:lvlText w:val="%1"/>
      <w:lvlJc w:val="left"/>
      <w:pPr>
        <w:ind w:left="360" w:hanging="360"/>
      </w:pPr>
      <w:rPr>
        <w:rFonts w:hint="default"/>
      </w:rPr>
    </w:lvl>
    <w:lvl w:ilvl="1">
      <w:start w:val="1"/>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4" w15:restartNumberingAfterBreak="0">
    <w:nsid w:val="28D93BD0"/>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1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313C189E"/>
    <w:multiLevelType w:val="hybridMultilevel"/>
    <w:tmpl w:val="E1E232DA"/>
    <w:lvl w:ilvl="0" w:tplc="672805C2">
      <w:start w:val="1"/>
      <w:numFmt w:val="decimal"/>
      <w:lvlText w:val="%1)"/>
      <w:lvlJc w:val="left"/>
      <w:pPr>
        <w:ind w:left="720" w:hanging="360"/>
      </w:pPr>
      <w:rPr>
        <w:rFonts w:eastAsiaTheme="minorHAns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F7342F"/>
    <w:multiLevelType w:val="hybridMultilevel"/>
    <w:tmpl w:val="F30E0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AC4DB2"/>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19"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50218"/>
    <w:multiLevelType w:val="hybridMultilevel"/>
    <w:tmpl w:val="775C8A30"/>
    <w:lvl w:ilvl="0" w:tplc="BF7687C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097EA1"/>
    <w:multiLevelType w:val="hybridMultilevel"/>
    <w:tmpl w:val="14AC6606"/>
    <w:lvl w:ilvl="0" w:tplc="6FB00C1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3" w15:restartNumberingAfterBreak="0">
    <w:nsid w:val="470373F0"/>
    <w:multiLevelType w:val="hybridMultilevel"/>
    <w:tmpl w:val="26BAFBAA"/>
    <w:lvl w:ilvl="0" w:tplc="1C901EF0">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D561932"/>
    <w:multiLevelType w:val="multilevel"/>
    <w:tmpl w:val="95FC69A4"/>
    <w:lvl w:ilvl="0">
      <w:start w:val="2"/>
      <w:numFmt w:val="decimal"/>
      <w:lvlText w:val="%1."/>
      <w:lvlJc w:val="left"/>
      <w:pPr>
        <w:ind w:left="390" w:hanging="390"/>
      </w:pPr>
      <w:rPr>
        <w:rFonts w:cs="Sylfaen" w:hint="default"/>
      </w:rPr>
    </w:lvl>
    <w:lvl w:ilvl="1">
      <w:start w:val="1"/>
      <w:numFmt w:val="decimal"/>
      <w:lvlText w:val="%1.%2."/>
      <w:lvlJc w:val="left"/>
      <w:pPr>
        <w:ind w:left="1080" w:hanging="720"/>
      </w:pPr>
      <w:rPr>
        <w:rFonts w:cs="Sylfaen" w:hint="default"/>
      </w:rPr>
    </w:lvl>
    <w:lvl w:ilvl="2">
      <w:start w:val="1"/>
      <w:numFmt w:val="decimal"/>
      <w:lvlText w:val="%1.%2.%3."/>
      <w:lvlJc w:val="left"/>
      <w:pPr>
        <w:ind w:left="1440" w:hanging="720"/>
      </w:pPr>
      <w:rPr>
        <w:rFonts w:cs="Sylfaen" w:hint="default"/>
      </w:rPr>
    </w:lvl>
    <w:lvl w:ilvl="3">
      <w:start w:val="1"/>
      <w:numFmt w:val="decimal"/>
      <w:lvlText w:val="%1.%2.%3.%4."/>
      <w:lvlJc w:val="left"/>
      <w:pPr>
        <w:ind w:left="2160" w:hanging="1080"/>
      </w:pPr>
      <w:rPr>
        <w:rFonts w:cs="Sylfaen" w:hint="default"/>
      </w:rPr>
    </w:lvl>
    <w:lvl w:ilvl="4">
      <w:start w:val="1"/>
      <w:numFmt w:val="decimal"/>
      <w:lvlText w:val="%1.%2.%3.%4.%5."/>
      <w:lvlJc w:val="left"/>
      <w:pPr>
        <w:ind w:left="2520" w:hanging="1080"/>
      </w:pPr>
      <w:rPr>
        <w:rFonts w:cs="Sylfaen" w:hint="default"/>
      </w:rPr>
    </w:lvl>
    <w:lvl w:ilvl="5">
      <w:start w:val="1"/>
      <w:numFmt w:val="decimal"/>
      <w:lvlText w:val="%1.%2.%3.%4.%5.%6."/>
      <w:lvlJc w:val="left"/>
      <w:pPr>
        <w:ind w:left="3240" w:hanging="1440"/>
      </w:pPr>
      <w:rPr>
        <w:rFonts w:cs="Sylfaen" w:hint="default"/>
      </w:rPr>
    </w:lvl>
    <w:lvl w:ilvl="6">
      <w:start w:val="1"/>
      <w:numFmt w:val="decimal"/>
      <w:lvlText w:val="%1.%2.%3.%4.%5.%6.%7."/>
      <w:lvlJc w:val="left"/>
      <w:pPr>
        <w:ind w:left="3960" w:hanging="1800"/>
      </w:pPr>
      <w:rPr>
        <w:rFonts w:cs="Sylfaen" w:hint="default"/>
      </w:rPr>
    </w:lvl>
    <w:lvl w:ilvl="7">
      <w:start w:val="1"/>
      <w:numFmt w:val="decimal"/>
      <w:lvlText w:val="%1.%2.%3.%4.%5.%6.%7.%8."/>
      <w:lvlJc w:val="left"/>
      <w:pPr>
        <w:ind w:left="4320" w:hanging="1800"/>
      </w:pPr>
      <w:rPr>
        <w:rFonts w:cs="Sylfaen" w:hint="default"/>
      </w:rPr>
    </w:lvl>
    <w:lvl w:ilvl="8">
      <w:start w:val="1"/>
      <w:numFmt w:val="decimal"/>
      <w:lvlText w:val="%1.%2.%3.%4.%5.%6.%7.%8.%9."/>
      <w:lvlJc w:val="left"/>
      <w:pPr>
        <w:ind w:left="5040" w:hanging="2160"/>
      </w:pPr>
      <w:rPr>
        <w:rFonts w:cs="Sylfaen" w:hint="default"/>
      </w:rPr>
    </w:lvl>
  </w:abstractNum>
  <w:abstractNum w:abstractNumId="27"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9" w15:restartNumberingAfterBreak="0">
    <w:nsid w:val="55445685"/>
    <w:multiLevelType w:val="multilevel"/>
    <w:tmpl w:val="9FE6B51E"/>
    <w:lvl w:ilvl="0">
      <w:start w:val="1"/>
      <w:numFmt w:val="decimal"/>
      <w:lvlText w:val="%1."/>
      <w:lvlJc w:val="left"/>
      <w:pPr>
        <w:ind w:left="360" w:hanging="360"/>
      </w:pPr>
      <w:rPr>
        <w:rFonts w:hint="default"/>
      </w:rPr>
    </w:lvl>
    <w:lvl w:ilvl="1">
      <w:start w:val="1"/>
      <w:numFmt w:val="decimal"/>
      <w:isLgl/>
      <w:lvlText w:val="%1.%2."/>
      <w:lvlJc w:val="left"/>
      <w:pPr>
        <w:ind w:left="3945" w:hanging="720"/>
      </w:pPr>
      <w:rPr>
        <w:rFonts w:hint="default"/>
      </w:rPr>
    </w:lvl>
    <w:lvl w:ilvl="2">
      <w:start w:val="1"/>
      <w:numFmt w:val="decimal"/>
      <w:isLgl/>
      <w:lvlText w:val="%1.%2.%3."/>
      <w:lvlJc w:val="left"/>
      <w:pPr>
        <w:ind w:left="7170" w:hanging="720"/>
      </w:pPr>
      <w:rPr>
        <w:rFonts w:hint="default"/>
      </w:rPr>
    </w:lvl>
    <w:lvl w:ilvl="3">
      <w:start w:val="1"/>
      <w:numFmt w:val="decimal"/>
      <w:isLgl/>
      <w:lvlText w:val="%1.%2.%3.%4."/>
      <w:lvlJc w:val="left"/>
      <w:pPr>
        <w:ind w:left="10755" w:hanging="1080"/>
      </w:pPr>
      <w:rPr>
        <w:rFonts w:hint="default"/>
      </w:rPr>
    </w:lvl>
    <w:lvl w:ilvl="4">
      <w:start w:val="1"/>
      <w:numFmt w:val="decimal"/>
      <w:isLgl/>
      <w:lvlText w:val="%1.%2.%3.%4.%5."/>
      <w:lvlJc w:val="left"/>
      <w:pPr>
        <w:ind w:left="13980" w:hanging="1080"/>
      </w:pPr>
      <w:rPr>
        <w:rFonts w:hint="default"/>
      </w:rPr>
    </w:lvl>
    <w:lvl w:ilvl="5">
      <w:start w:val="1"/>
      <w:numFmt w:val="decimal"/>
      <w:isLgl/>
      <w:lvlText w:val="%1.%2.%3.%4.%5.%6."/>
      <w:lvlJc w:val="left"/>
      <w:pPr>
        <w:ind w:left="17565" w:hanging="1440"/>
      </w:pPr>
      <w:rPr>
        <w:rFonts w:hint="default"/>
      </w:rPr>
    </w:lvl>
    <w:lvl w:ilvl="6">
      <w:start w:val="1"/>
      <w:numFmt w:val="decimal"/>
      <w:isLgl/>
      <w:lvlText w:val="%1.%2.%3.%4.%5.%6.%7."/>
      <w:lvlJc w:val="left"/>
      <w:pPr>
        <w:ind w:left="21150" w:hanging="1800"/>
      </w:pPr>
      <w:rPr>
        <w:rFonts w:hint="default"/>
      </w:rPr>
    </w:lvl>
    <w:lvl w:ilvl="7">
      <w:start w:val="1"/>
      <w:numFmt w:val="decimal"/>
      <w:isLgl/>
      <w:lvlText w:val="%1.%2.%3.%4.%5.%6.%7.%8."/>
      <w:lvlJc w:val="left"/>
      <w:pPr>
        <w:ind w:left="24375" w:hanging="1800"/>
      </w:pPr>
      <w:rPr>
        <w:rFonts w:hint="default"/>
      </w:rPr>
    </w:lvl>
    <w:lvl w:ilvl="8">
      <w:start w:val="1"/>
      <w:numFmt w:val="decimal"/>
      <w:isLgl/>
      <w:lvlText w:val="%1.%2.%3.%4.%5.%6.%7.%8.%9."/>
      <w:lvlJc w:val="left"/>
      <w:pPr>
        <w:ind w:left="27960" w:hanging="2160"/>
      </w:pPr>
      <w:rPr>
        <w:rFonts w:hint="default"/>
      </w:rPr>
    </w:lvl>
  </w:abstractNum>
  <w:abstractNum w:abstractNumId="3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1"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2"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045533"/>
    <w:multiLevelType w:val="hybridMultilevel"/>
    <w:tmpl w:val="8C44ACCE"/>
    <w:lvl w:ilvl="0" w:tplc="A46EA2E4">
      <w:start w:val="1"/>
      <w:numFmt w:val="decimal"/>
      <w:lvlText w:val="%1)"/>
      <w:lvlJc w:val="left"/>
      <w:pPr>
        <w:ind w:left="45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6B1C5226"/>
    <w:multiLevelType w:val="hybridMultilevel"/>
    <w:tmpl w:val="9C6A0C4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5"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8417A8"/>
    <w:multiLevelType w:val="multilevel"/>
    <w:tmpl w:val="7F1A7F3E"/>
    <w:lvl w:ilvl="0">
      <w:start w:val="4"/>
      <w:numFmt w:val="decimal"/>
      <w:lvlText w:val="%1."/>
      <w:lvlJc w:val="left"/>
      <w:pPr>
        <w:ind w:left="435" w:hanging="435"/>
      </w:pPr>
      <w:rPr>
        <w:rFonts w:hint="default"/>
      </w:rPr>
    </w:lvl>
    <w:lvl w:ilvl="1">
      <w:start w:val="2"/>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37"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8" w15:restartNumberingAfterBreak="0">
    <w:nsid w:val="73A964FE"/>
    <w:multiLevelType w:val="multilevel"/>
    <w:tmpl w:val="48A448A4"/>
    <w:lvl w:ilvl="0">
      <w:start w:val="4"/>
      <w:numFmt w:val="decimal"/>
      <w:lvlText w:val="%1"/>
      <w:lvlJc w:val="left"/>
      <w:pPr>
        <w:ind w:left="360" w:hanging="360"/>
      </w:pPr>
      <w:rPr>
        <w:rFonts w:hint="default"/>
      </w:rPr>
    </w:lvl>
    <w:lvl w:ilvl="1">
      <w:start w:val="1"/>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39"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783DA6"/>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4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2"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
  </w:num>
  <w:num w:numId="3">
    <w:abstractNumId w:val="41"/>
  </w:num>
  <w:num w:numId="4">
    <w:abstractNumId w:val="15"/>
  </w:num>
  <w:num w:numId="5">
    <w:abstractNumId w:val="30"/>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0"/>
  </w:num>
  <w:num w:numId="10">
    <w:abstractNumId w:val="35"/>
  </w:num>
  <w:num w:numId="11">
    <w:abstractNumId w:val="7"/>
  </w:num>
  <w:num w:numId="12">
    <w:abstractNumId w:val="19"/>
  </w:num>
  <w:num w:numId="13">
    <w:abstractNumId w:val="42"/>
  </w:num>
  <w:num w:numId="14">
    <w:abstractNumId w:val="43"/>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9"/>
  </w:num>
  <w:num w:numId="18">
    <w:abstractNumId w:val="32"/>
  </w:num>
  <w:num w:numId="19">
    <w:abstractNumId w:val="5"/>
  </w:num>
  <w:num w:numId="20">
    <w:abstractNumId w:val="22"/>
  </w:num>
  <w:num w:numId="21">
    <w:abstractNumId w:val="6"/>
  </w:num>
  <w:num w:numId="22">
    <w:abstractNumId w:val="25"/>
  </w:num>
  <w:num w:numId="23">
    <w:abstractNumId w:val="44"/>
  </w:num>
  <w:num w:numId="24">
    <w:abstractNumId w:val="3"/>
  </w:num>
  <w:num w:numId="25">
    <w:abstractNumId w:val="9"/>
  </w:num>
  <w:num w:numId="26">
    <w:abstractNumId w:val="11"/>
  </w:num>
  <w:num w:numId="27">
    <w:abstractNumId w:val="26"/>
  </w:num>
  <w:num w:numId="28">
    <w:abstractNumId w:val="23"/>
  </w:num>
  <w:num w:numId="29">
    <w:abstractNumId w:val="17"/>
  </w:num>
  <w:num w:numId="30">
    <w:abstractNumId w:val="29"/>
  </w:num>
  <w:num w:numId="31">
    <w:abstractNumId w:val="33"/>
  </w:num>
  <w:num w:numId="32">
    <w:abstractNumId w:val="8"/>
  </w:num>
  <w:num w:numId="33">
    <w:abstractNumId w:val="16"/>
  </w:num>
  <w:num w:numId="34">
    <w:abstractNumId w:val="2"/>
  </w:num>
  <w:num w:numId="35">
    <w:abstractNumId w:val="20"/>
  </w:num>
  <w:num w:numId="36">
    <w:abstractNumId w:val="14"/>
  </w:num>
  <w:num w:numId="37">
    <w:abstractNumId w:val="40"/>
  </w:num>
  <w:num w:numId="38">
    <w:abstractNumId w:val="18"/>
  </w:num>
  <w:num w:numId="39">
    <w:abstractNumId w:val="21"/>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38"/>
  </w:num>
  <w:num w:numId="44">
    <w:abstractNumId w:val="13"/>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4D8A"/>
    <w:rsid w:val="0006042B"/>
    <w:rsid w:val="00070D49"/>
    <w:rsid w:val="000733F8"/>
    <w:rsid w:val="00073CAE"/>
    <w:rsid w:val="00076C0E"/>
    <w:rsid w:val="0008087D"/>
    <w:rsid w:val="00082636"/>
    <w:rsid w:val="00087E52"/>
    <w:rsid w:val="000944C6"/>
    <w:rsid w:val="000A308F"/>
    <w:rsid w:val="000A35DA"/>
    <w:rsid w:val="000A45B5"/>
    <w:rsid w:val="000A70C8"/>
    <w:rsid w:val="000B0A61"/>
    <w:rsid w:val="000B16FC"/>
    <w:rsid w:val="000B4124"/>
    <w:rsid w:val="000B531B"/>
    <w:rsid w:val="000B6557"/>
    <w:rsid w:val="000B6C75"/>
    <w:rsid w:val="000E1201"/>
    <w:rsid w:val="000F273F"/>
    <w:rsid w:val="000F42F4"/>
    <w:rsid w:val="000F47EA"/>
    <w:rsid w:val="000F4899"/>
    <w:rsid w:val="000F52BE"/>
    <w:rsid w:val="000F5694"/>
    <w:rsid w:val="000F7883"/>
    <w:rsid w:val="001001A8"/>
    <w:rsid w:val="0010361B"/>
    <w:rsid w:val="001045E4"/>
    <w:rsid w:val="001118D2"/>
    <w:rsid w:val="0011225B"/>
    <w:rsid w:val="001308EC"/>
    <w:rsid w:val="0013273D"/>
    <w:rsid w:val="001341EE"/>
    <w:rsid w:val="00134208"/>
    <w:rsid w:val="00134776"/>
    <w:rsid w:val="001352A6"/>
    <w:rsid w:val="00135947"/>
    <w:rsid w:val="00141CF3"/>
    <w:rsid w:val="00141E03"/>
    <w:rsid w:val="001456DF"/>
    <w:rsid w:val="00147189"/>
    <w:rsid w:val="0015066E"/>
    <w:rsid w:val="0015189D"/>
    <w:rsid w:val="00153186"/>
    <w:rsid w:val="001602D5"/>
    <w:rsid w:val="00166636"/>
    <w:rsid w:val="00167F76"/>
    <w:rsid w:val="00172AA4"/>
    <w:rsid w:val="00174135"/>
    <w:rsid w:val="0017524F"/>
    <w:rsid w:val="00180044"/>
    <w:rsid w:val="00184101"/>
    <w:rsid w:val="00186DC8"/>
    <w:rsid w:val="001872C7"/>
    <w:rsid w:val="001976FC"/>
    <w:rsid w:val="001A017E"/>
    <w:rsid w:val="001A27B1"/>
    <w:rsid w:val="001A3C31"/>
    <w:rsid w:val="001A4A40"/>
    <w:rsid w:val="001A5CE0"/>
    <w:rsid w:val="001A6333"/>
    <w:rsid w:val="001A6FE4"/>
    <w:rsid w:val="001A7610"/>
    <w:rsid w:val="001B1BDE"/>
    <w:rsid w:val="001B75A1"/>
    <w:rsid w:val="001B75D4"/>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1F2FAD"/>
    <w:rsid w:val="002024A3"/>
    <w:rsid w:val="00203D58"/>
    <w:rsid w:val="00211097"/>
    <w:rsid w:val="00212201"/>
    <w:rsid w:val="00212A6A"/>
    <w:rsid w:val="00215188"/>
    <w:rsid w:val="002168A1"/>
    <w:rsid w:val="002327D2"/>
    <w:rsid w:val="00233182"/>
    <w:rsid w:val="0023436B"/>
    <w:rsid w:val="0023625F"/>
    <w:rsid w:val="00236E43"/>
    <w:rsid w:val="00241C6C"/>
    <w:rsid w:val="00243C06"/>
    <w:rsid w:val="00261031"/>
    <w:rsid w:val="002626F5"/>
    <w:rsid w:val="00266FCB"/>
    <w:rsid w:val="002679E5"/>
    <w:rsid w:val="00267C23"/>
    <w:rsid w:val="002704A7"/>
    <w:rsid w:val="0027505F"/>
    <w:rsid w:val="00280006"/>
    <w:rsid w:val="002801AB"/>
    <w:rsid w:val="00280311"/>
    <w:rsid w:val="002829A7"/>
    <w:rsid w:val="00283505"/>
    <w:rsid w:val="002836EE"/>
    <w:rsid w:val="00286749"/>
    <w:rsid w:val="002904CD"/>
    <w:rsid w:val="00290CCB"/>
    <w:rsid w:val="002979C2"/>
    <w:rsid w:val="002A011A"/>
    <w:rsid w:val="002A26DF"/>
    <w:rsid w:val="002B7CBC"/>
    <w:rsid w:val="002C12B5"/>
    <w:rsid w:val="002C51C1"/>
    <w:rsid w:val="002C6864"/>
    <w:rsid w:val="002C745C"/>
    <w:rsid w:val="002C754C"/>
    <w:rsid w:val="002D3AF7"/>
    <w:rsid w:val="002E0FD5"/>
    <w:rsid w:val="002E14F7"/>
    <w:rsid w:val="002E1E46"/>
    <w:rsid w:val="002E2129"/>
    <w:rsid w:val="002E7097"/>
    <w:rsid w:val="002F1FE6"/>
    <w:rsid w:val="002F304E"/>
    <w:rsid w:val="00304059"/>
    <w:rsid w:val="00305126"/>
    <w:rsid w:val="003208BC"/>
    <w:rsid w:val="00320B95"/>
    <w:rsid w:val="00320E6B"/>
    <w:rsid w:val="0032307B"/>
    <w:rsid w:val="003240A3"/>
    <w:rsid w:val="00327110"/>
    <w:rsid w:val="00327E5E"/>
    <w:rsid w:val="00332C1B"/>
    <w:rsid w:val="0033467F"/>
    <w:rsid w:val="00345A15"/>
    <w:rsid w:val="003461C8"/>
    <w:rsid w:val="00347A6C"/>
    <w:rsid w:val="003552A7"/>
    <w:rsid w:val="0035736F"/>
    <w:rsid w:val="00363EBA"/>
    <w:rsid w:val="003673C0"/>
    <w:rsid w:val="00377B59"/>
    <w:rsid w:val="0038618C"/>
    <w:rsid w:val="003939EB"/>
    <w:rsid w:val="00393DA5"/>
    <w:rsid w:val="0039410F"/>
    <w:rsid w:val="00397BC2"/>
    <w:rsid w:val="003A2352"/>
    <w:rsid w:val="003A6585"/>
    <w:rsid w:val="003A71BD"/>
    <w:rsid w:val="003B15A6"/>
    <w:rsid w:val="003B2733"/>
    <w:rsid w:val="003B4A36"/>
    <w:rsid w:val="003B6306"/>
    <w:rsid w:val="003C2E01"/>
    <w:rsid w:val="003D2689"/>
    <w:rsid w:val="003D359B"/>
    <w:rsid w:val="003D420A"/>
    <w:rsid w:val="003E2FE4"/>
    <w:rsid w:val="003E3723"/>
    <w:rsid w:val="003E6E7E"/>
    <w:rsid w:val="003F0CF7"/>
    <w:rsid w:val="003F1BA0"/>
    <w:rsid w:val="003F2B21"/>
    <w:rsid w:val="00404C7C"/>
    <w:rsid w:val="004055F1"/>
    <w:rsid w:val="004055FD"/>
    <w:rsid w:val="0040578A"/>
    <w:rsid w:val="0040621C"/>
    <w:rsid w:val="00417F72"/>
    <w:rsid w:val="00421339"/>
    <w:rsid w:val="00421BF4"/>
    <w:rsid w:val="00424642"/>
    <w:rsid w:val="00425F13"/>
    <w:rsid w:val="0042671D"/>
    <w:rsid w:val="00432573"/>
    <w:rsid w:val="00432ED6"/>
    <w:rsid w:val="00434B91"/>
    <w:rsid w:val="0043779A"/>
    <w:rsid w:val="00440A3C"/>
    <w:rsid w:val="00440BCB"/>
    <w:rsid w:val="00440BDC"/>
    <w:rsid w:val="004414FC"/>
    <w:rsid w:val="00441670"/>
    <w:rsid w:val="00442046"/>
    <w:rsid w:val="004421CF"/>
    <w:rsid w:val="0045255B"/>
    <w:rsid w:val="0045580A"/>
    <w:rsid w:val="00455B6B"/>
    <w:rsid w:val="004572BC"/>
    <w:rsid w:val="004624E2"/>
    <w:rsid w:val="00472B72"/>
    <w:rsid w:val="004735B2"/>
    <w:rsid w:val="00473C05"/>
    <w:rsid w:val="0048058E"/>
    <w:rsid w:val="004856EE"/>
    <w:rsid w:val="00490FBC"/>
    <w:rsid w:val="00491125"/>
    <w:rsid w:val="0049176E"/>
    <w:rsid w:val="00492EB1"/>
    <w:rsid w:val="0049310A"/>
    <w:rsid w:val="004966D0"/>
    <w:rsid w:val="00496E2D"/>
    <w:rsid w:val="004A14E4"/>
    <w:rsid w:val="004A517D"/>
    <w:rsid w:val="004A7720"/>
    <w:rsid w:val="004B06B6"/>
    <w:rsid w:val="004C1910"/>
    <w:rsid w:val="004C23C0"/>
    <w:rsid w:val="004C5B01"/>
    <w:rsid w:val="004C63F8"/>
    <w:rsid w:val="004D0AB8"/>
    <w:rsid w:val="004D22F1"/>
    <w:rsid w:val="004D2847"/>
    <w:rsid w:val="004D6032"/>
    <w:rsid w:val="004D7992"/>
    <w:rsid w:val="004E0B6B"/>
    <w:rsid w:val="004E2403"/>
    <w:rsid w:val="004E2808"/>
    <w:rsid w:val="004F242D"/>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312B"/>
    <w:rsid w:val="005347D6"/>
    <w:rsid w:val="00537C3E"/>
    <w:rsid w:val="005412B2"/>
    <w:rsid w:val="005468EB"/>
    <w:rsid w:val="005469FE"/>
    <w:rsid w:val="005479D1"/>
    <w:rsid w:val="00550073"/>
    <w:rsid w:val="00551682"/>
    <w:rsid w:val="00551C90"/>
    <w:rsid w:val="005527E4"/>
    <w:rsid w:val="005569D3"/>
    <w:rsid w:val="00557939"/>
    <w:rsid w:val="005679C4"/>
    <w:rsid w:val="00575D66"/>
    <w:rsid w:val="005760D4"/>
    <w:rsid w:val="005820A2"/>
    <w:rsid w:val="00591861"/>
    <w:rsid w:val="0059714E"/>
    <w:rsid w:val="005A0D86"/>
    <w:rsid w:val="005A1A96"/>
    <w:rsid w:val="005A58F6"/>
    <w:rsid w:val="005A5C4D"/>
    <w:rsid w:val="005B11C1"/>
    <w:rsid w:val="005B3624"/>
    <w:rsid w:val="005B4D9D"/>
    <w:rsid w:val="005B7128"/>
    <w:rsid w:val="005C1959"/>
    <w:rsid w:val="005C2CD6"/>
    <w:rsid w:val="005C3FE1"/>
    <w:rsid w:val="005C5CB4"/>
    <w:rsid w:val="005D606C"/>
    <w:rsid w:val="005D6136"/>
    <w:rsid w:val="005D6BC1"/>
    <w:rsid w:val="005E3E8B"/>
    <w:rsid w:val="005E7A17"/>
    <w:rsid w:val="005F135B"/>
    <w:rsid w:val="005F214E"/>
    <w:rsid w:val="005F2D8C"/>
    <w:rsid w:val="005F354F"/>
    <w:rsid w:val="005F7CCC"/>
    <w:rsid w:val="00611C24"/>
    <w:rsid w:val="0061563B"/>
    <w:rsid w:val="006167F0"/>
    <w:rsid w:val="00625A4E"/>
    <w:rsid w:val="00631FD1"/>
    <w:rsid w:val="00637A02"/>
    <w:rsid w:val="00641992"/>
    <w:rsid w:val="006460FF"/>
    <w:rsid w:val="00650C63"/>
    <w:rsid w:val="00653B3A"/>
    <w:rsid w:val="00660722"/>
    <w:rsid w:val="00660994"/>
    <w:rsid w:val="00662781"/>
    <w:rsid w:val="00662A8C"/>
    <w:rsid w:val="006657F0"/>
    <w:rsid w:val="00665EFA"/>
    <w:rsid w:val="0067224F"/>
    <w:rsid w:val="00680E4F"/>
    <w:rsid w:val="00681BC6"/>
    <w:rsid w:val="00681C08"/>
    <w:rsid w:val="00682019"/>
    <w:rsid w:val="006927CD"/>
    <w:rsid w:val="00694709"/>
    <w:rsid w:val="00695F68"/>
    <w:rsid w:val="006A192E"/>
    <w:rsid w:val="006A27A2"/>
    <w:rsid w:val="006A71C4"/>
    <w:rsid w:val="006C5724"/>
    <w:rsid w:val="006D1C2A"/>
    <w:rsid w:val="006D282A"/>
    <w:rsid w:val="006D3517"/>
    <w:rsid w:val="006D5C49"/>
    <w:rsid w:val="006D72FA"/>
    <w:rsid w:val="006E5152"/>
    <w:rsid w:val="006E6CF4"/>
    <w:rsid w:val="006F0957"/>
    <w:rsid w:val="006F0F02"/>
    <w:rsid w:val="006F1045"/>
    <w:rsid w:val="006F11B4"/>
    <w:rsid w:val="006F436A"/>
    <w:rsid w:val="007015A9"/>
    <w:rsid w:val="007037E0"/>
    <w:rsid w:val="00705822"/>
    <w:rsid w:val="00707EEA"/>
    <w:rsid w:val="00710171"/>
    <w:rsid w:val="00713292"/>
    <w:rsid w:val="007143AE"/>
    <w:rsid w:val="00727E3C"/>
    <w:rsid w:val="007327F2"/>
    <w:rsid w:val="0073292B"/>
    <w:rsid w:val="007340B0"/>
    <w:rsid w:val="00736060"/>
    <w:rsid w:val="00737302"/>
    <w:rsid w:val="007379F7"/>
    <w:rsid w:val="0074225C"/>
    <w:rsid w:val="00751228"/>
    <w:rsid w:val="007512A4"/>
    <w:rsid w:val="00752E30"/>
    <w:rsid w:val="00756F07"/>
    <w:rsid w:val="00760196"/>
    <w:rsid w:val="007636E0"/>
    <w:rsid w:val="0076776F"/>
    <w:rsid w:val="0077293C"/>
    <w:rsid w:val="0077444A"/>
    <w:rsid w:val="0078679B"/>
    <w:rsid w:val="00787761"/>
    <w:rsid w:val="00787DBC"/>
    <w:rsid w:val="00792147"/>
    <w:rsid w:val="007A132F"/>
    <w:rsid w:val="007A16FF"/>
    <w:rsid w:val="007A1B70"/>
    <w:rsid w:val="007A5673"/>
    <w:rsid w:val="007B08AB"/>
    <w:rsid w:val="007B5D79"/>
    <w:rsid w:val="007B6F78"/>
    <w:rsid w:val="007C29FC"/>
    <w:rsid w:val="007C4878"/>
    <w:rsid w:val="007C532A"/>
    <w:rsid w:val="007C67AC"/>
    <w:rsid w:val="007C6E82"/>
    <w:rsid w:val="007C702E"/>
    <w:rsid w:val="007D12B9"/>
    <w:rsid w:val="007E0A8B"/>
    <w:rsid w:val="007E36F3"/>
    <w:rsid w:val="007E6090"/>
    <w:rsid w:val="007E6692"/>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0522"/>
    <w:rsid w:val="008253E2"/>
    <w:rsid w:val="00826E21"/>
    <w:rsid w:val="00831C05"/>
    <w:rsid w:val="00841AA3"/>
    <w:rsid w:val="0084262E"/>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851DC"/>
    <w:rsid w:val="00886755"/>
    <w:rsid w:val="0089127D"/>
    <w:rsid w:val="00891F11"/>
    <w:rsid w:val="008966C7"/>
    <w:rsid w:val="008A044C"/>
    <w:rsid w:val="008A54A9"/>
    <w:rsid w:val="008A658A"/>
    <w:rsid w:val="008C06CE"/>
    <w:rsid w:val="008C3757"/>
    <w:rsid w:val="008D087B"/>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B1D94"/>
    <w:rsid w:val="009C5E43"/>
    <w:rsid w:val="009D3AB7"/>
    <w:rsid w:val="009D5C77"/>
    <w:rsid w:val="009D5E2D"/>
    <w:rsid w:val="009E2278"/>
    <w:rsid w:val="009E302A"/>
    <w:rsid w:val="009E3BDE"/>
    <w:rsid w:val="009E3E02"/>
    <w:rsid w:val="009E49CE"/>
    <w:rsid w:val="009E79AE"/>
    <w:rsid w:val="009F0188"/>
    <w:rsid w:val="009F01E3"/>
    <w:rsid w:val="009F3693"/>
    <w:rsid w:val="009F443A"/>
    <w:rsid w:val="009F544E"/>
    <w:rsid w:val="00A02505"/>
    <w:rsid w:val="00A036FF"/>
    <w:rsid w:val="00A065B8"/>
    <w:rsid w:val="00A13BA3"/>
    <w:rsid w:val="00A14B79"/>
    <w:rsid w:val="00A16416"/>
    <w:rsid w:val="00A200CD"/>
    <w:rsid w:val="00A21326"/>
    <w:rsid w:val="00A24B2B"/>
    <w:rsid w:val="00A25B7F"/>
    <w:rsid w:val="00A30404"/>
    <w:rsid w:val="00A3503B"/>
    <w:rsid w:val="00A4067F"/>
    <w:rsid w:val="00A42DCA"/>
    <w:rsid w:val="00A464CF"/>
    <w:rsid w:val="00A568A7"/>
    <w:rsid w:val="00A56D90"/>
    <w:rsid w:val="00A60EEE"/>
    <w:rsid w:val="00A66A1E"/>
    <w:rsid w:val="00A67C23"/>
    <w:rsid w:val="00A73061"/>
    <w:rsid w:val="00A737A4"/>
    <w:rsid w:val="00A75331"/>
    <w:rsid w:val="00A75BD1"/>
    <w:rsid w:val="00A86288"/>
    <w:rsid w:val="00A877FE"/>
    <w:rsid w:val="00A91E83"/>
    <w:rsid w:val="00A9414E"/>
    <w:rsid w:val="00A96513"/>
    <w:rsid w:val="00A966EA"/>
    <w:rsid w:val="00A968B0"/>
    <w:rsid w:val="00AA0740"/>
    <w:rsid w:val="00AA2FAB"/>
    <w:rsid w:val="00AA5240"/>
    <w:rsid w:val="00AB6249"/>
    <w:rsid w:val="00AB75D7"/>
    <w:rsid w:val="00AC0C54"/>
    <w:rsid w:val="00AC244E"/>
    <w:rsid w:val="00AC7D67"/>
    <w:rsid w:val="00AD43FD"/>
    <w:rsid w:val="00AE03CB"/>
    <w:rsid w:val="00AE1D93"/>
    <w:rsid w:val="00AE3F58"/>
    <w:rsid w:val="00AE5C98"/>
    <w:rsid w:val="00AF042D"/>
    <w:rsid w:val="00AF0803"/>
    <w:rsid w:val="00AF3C28"/>
    <w:rsid w:val="00AF44E5"/>
    <w:rsid w:val="00AF4DFB"/>
    <w:rsid w:val="00AF55E7"/>
    <w:rsid w:val="00AF65D9"/>
    <w:rsid w:val="00B01107"/>
    <w:rsid w:val="00B0210B"/>
    <w:rsid w:val="00B06190"/>
    <w:rsid w:val="00B12C25"/>
    <w:rsid w:val="00B14493"/>
    <w:rsid w:val="00B17991"/>
    <w:rsid w:val="00B22903"/>
    <w:rsid w:val="00B237C5"/>
    <w:rsid w:val="00B32A36"/>
    <w:rsid w:val="00B46960"/>
    <w:rsid w:val="00B50BA2"/>
    <w:rsid w:val="00B52B0B"/>
    <w:rsid w:val="00B55BD9"/>
    <w:rsid w:val="00B57839"/>
    <w:rsid w:val="00B60F1E"/>
    <w:rsid w:val="00B62303"/>
    <w:rsid w:val="00B63117"/>
    <w:rsid w:val="00B67E15"/>
    <w:rsid w:val="00B67FF8"/>
    <w:rsid w:val="00B72676"/>
    <w:rsid w:val="00B72F13"/>
    <w:rsid w:val="00B7345D"/>
    <w:rsid w:val="00B73A3D"/>
    <w:rsid w:val="00B73A85"/>
    <w:rsid w:val="00B73E5C"/>
    <w:rsid w:val="00B75D0C"/>
    <w:rsid w:val="00B770ED"/>
    <w:rsid w:val="00B8049D"/>
    <w:rsid w:val="00B8136B"/>
    <w:rsid w:val="00B8460E"/>
    <w:rsid w:val="00B903E3"/>
    <w:rsid w:val="00B90735"/>
    <w:rsid w:val="00B91219"/>
    <w:rsid w:val="00B941B3"/>
    <w:rsid w:val="00BA4A38"/>
    <w:rsid w:val="00BA747E"/>
    <w:rsid w:val="00BA776C"/>
    <w:rsid w:val="00BA7DC1"/>
    <w:rsid w:val="00BB195B"/>
    <w:rsid w:val="00BB4D06"/>
    <w:rsid w:val="00BB5C4F"/>
    <w:rsid w:val="00BC15B8"/>
    <w:rsid w:val="00BC2652"/>
    <w:rsid w:val="00BC33ED"/>
    <w:rsid w:val="00BD4463"/>
    <w:rsid w:val="00BD44A9"/>
    <w:rsid w:val="00BD6242"/>
    <w:rsid w:val="00BD6EE5"/>
    <w:rsid w:val="00BE324F"/>
    <w:rsid w:val="00BE3507"/>
    <w:rsid w:val="00BE4C2D"/>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778"/>
    <w:rsid w:val="00C4288E"/>
    <w:rsid w:val="00C429D3"/>
    <w:rsid w:val="00C44698"/>
    <w:rsid w:val="00C4496F"/>
    <w:rsid w:val="00C44ED0"/>
    <w:rsid w:val="00C45307"/>
    <w:rsid w:val="00C46D36"/>
    <w:rsid w:val="00C533AA"/>
    <w:rsid w:val="00C53D7F"/>
    <w:rsid w:val="00C55B86"/>
    <w:rsid w:val="00C56174"/>
    <w:rsid w:val="00C6047D"/>
    <w:rsid w:val="00C64F02"/>
    <w:rsid w:val="00C737BD"/>
    <w:rsid w:val="00C7559E"/>
    <w:rsid w:val="00C7563A"/>
    <w:rsid w:val="00C77CB9"/>
    <w:rsid w:val="00C8194D"/>
    <w:rsid w:val="00C932CF"/>
    <w:rsid w:val="00C97B87"/>
    <w:rsid w:val="00C97FF3"/>
    <w:rsid w:val="00CA0835"/>
    <w:rsid w:val="00CA12F2"/>
    <w:rsid w:val="00CA40C1"/>
    <w:rsid w:val="00CA5875"/>
    <w:rsid w:val="00CA69B9"/>
    <w:rsid w:val="00CB593D"/>
    <w:rsid w:val="00CB6284"/>
    <w:rsid w:val="00CC0DD2"/>
    <w:rsid w:val="00CC1750"/>
    <w:rsid w:val="00CC277F"/>
    <w:rsid w:val="00CC556B"/>
    <w:rsid w:val="00CC5BD0"/>
    <w:rsid w:val="00CC5DCB"/>
    <w:rsid w:val="00CD129F"/>
    <w:rsid w:val="00CD33A1"/>
    <w:rsid w:val="00CD439C"/>
    <w:rsid w:val="00CD4F83"/>
    <w:rsid w:val="00CE3C1C"/>
    <w:rsid w:val="00CE3C7C"/>
    <w:rsid w:val="00CE4A19"/>
    <w:rsid w:val="00CF2F9D"/>
    <w:rsid w:val="00CF360F"/>
    <w:rsid w:val="00CF495C"/>
    <w:rsid w:val="00CF7D3F"/>
    <w:rsid w:val="00D01E4E"/>
    <w:rsid w:val="00D0464B"/>
    <w:rsid w:val="00D053C0"/>
    <w:rsid w:val="00D11F05"/>
    <w:rsid w:val="00D157B1"/>
    <w:rsid w:val="00D2012F"/>
    <w:rsid w:val="00D2248B"/>
    <w:rsid w:val="00D22EC7"/>
    <w:rsid w:val="00D248DC"/>
    <w:rsid w:val="00D457B5"/>
    <w:rsid w:val="00D53EC2"/>
    <w:rsid w:val="00D62512"/>
    <w:rsid w:val="00D63608"/>
    <w:rsid w:val="00D67E2F"/>
    <w:rsid w:val="00D720FE"/>
    <w:rsid w:val="00D7277E"/>
    <w:rsid w:val="00D73957"/>
    <w:rsid w:val="00D74713"/>
    <w:rsid w:val="00D76474"/>
    <w:rsid w:val="00D77A36"/>
    <w:rsid w:val="00D820FB"/>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D68A4"/>
    <w:rsid w:val="00DD6BBA"/>
    <w:rsid w:val="00DE73DB"/>
    <w:rsid w:val="00DF0D53"/>
    <w:rsid w:val="00DF22A5"/>
    <w:rsid w:val="00DF2A3A"/>
    <w:rsid w:val="00DF4FEE"/>
    <w:rsid w:val="00DF7FDD"/>
    <w:rsid w:val="00E00770"/>
    <w:rsid w:val="00E069A3"/>
    <w:rsid w:val="00E10868"/>
    <w:rsid w:val="00E20E2E"/>
    <w:rsid w:val="00E2273B"/>
    <w:rsid w:val="00E2570D"/>
    <w:rsid w:val="00E34F16"/>
    <w:rsid w:val="00E3682E"/>
    <w:rsid w:val="00E42CB5"/>
    <w:rsid w:val="00E43E56"/>
    <w:rsid w:val="00E455AB"/>
    <w:rsid w:val="00E46620"/>
    <w:rsid w:val="00E47C13"/>
    <w:rsid w:val="00E50ED3"/>
    <w:rsid w:val="00E55034"/>
    <w:rsid w:val="00E5650F"/>
    <w:rsid w:val="00E65380"/>
    <w:rsid w:val="00E671F7"/>
    <w:rsid w:val="00E713D1"/>
    <w:rsid w:val="00E72826"/>
    <w:rsid w:val="00E741EB"/>
    <w:rsid w:val="00E75156"/>
    <w:rsid w:val="00E76CF8"/>
    <w:rsid w:val="00E81580"/>
    <w:rsid w:val="00E844FA"/>
    <w:rsid w:val="00E86A30"/>
    <w:rsid w:val="00E874CD"/>
    <w:rsid w:val="00E9699E"/>
    <w:rsid w:val="00E96A7E"/>
    <w:rsid w:val="00EA2D5C"/>
    <w:rsid w:val="00EA3547"/>
    <w:rsid w:val="00EA3D3E"/>
    <w:rsid w:val="00EA55B9"/>
    <w:rsid w:val="00EA590F"/>
    <w:rsid w:val="00EB15F3"/>
    <w:rsid w:val="00EB431D"/>
    <w:rsid w:val="00EB4C69"/>
    <w:rsid w:val="00EC2139"/>
    <w:rsid w:val="00EC4F97"/>
    <w:rsid w:val="00EC60EC"/>
    <w:rsid w:val="00EE57A3"/>
    <w:rsid w:val="00EE57FA"/>
    <w:rsid w:val="00EE7AAA"/>
    <w:rsid w:val="00EF01B8"/>
    <w:rsid w:val="00EF1B15"/>
    <w:rsid w:val="00EF61C3"/>
    <w:rsid w:val="00EF6346"/>
    <w:rsid w:val="00F00252"/>
    <w:rsid w:val="00F00D19"/>
    <w:rsid w:val="00F02A51"/>
    <w:rsid w:val="00F050F6"/>
    <w:rsid w:val="00F07634"/>
    <w:rsid w:val="00F11557"/>
    <w:rsid w:val="00F14BC7"/>
    <w:rsid w:val="00F15361"/>
    <w:rsid w:val="00F220F9"/>
    <w:rsid w:val="00F2410A"/>
    <w:rsid w:val="00F2534C"/>
    <w:rsid w:val="00F27A32"/>
    <w:rsid w:val="00F319E4"/>
    <w:rsid w:val="00F31ADC"/>
    <w:rsid w:val="00F32580"/>
    <w:rsid w:val="00F3505A"/>
    <w:rsid w:val="00F3525C"/>
    <w:rsid w:val="00F35D6A"/>
    <w:rsid w:val="00F41912"/>
    <w:rsid w:val="00F42A86"/>
    <w:rsid w:val="00F44F65"/>
    <w:rsid w:val="00F50918"/>
    <w:rsid w:val="00F520A9"/>
    <w:rsid w:val="00F5233E"/>
    <w:rsid w:val="00F5335A"/>
    <w:rsid w:val="00F55EAB"/>
    <w:rsid w:val="00F56DF3"/>
    <w:rsid w:val="00F60798"/>
    <w:rsid w:val="00F659ED"/>
    <w:rsid w:val="00F670C1"/>
    <w:rsid w:val="00F67B73"/>
    <w:rsid w:val="00F71A0F"/>
    <w:rsid w:val="00F72C09"/>
    <w:rsid w:val="00F75828"/>
    <w:rsid w:val="00F77148"/>
    <w:rsid w:val="00F777BE"/>
    <w:rsid w:val="00F816D4"/>
    <w:rsid w:val="00F82090"/>
    <w:rsid w:val="00F90BEA"/>
    <w:rsid w:val="00F95AFD"/>
    <w:rsid w:val="00F96978"/>
    <w:rsid w:val="00FA14E7"/>
    <w:rsid w:val="00FA5263"/>
    <w:rsid w:val="00FA576B"/>
    <w:rsid w:val="00FA5F73"/>
    <w:rsid w:val="00FB2495"/>
    <w:rsid w:val="00FB4AA6"/>
    <w:rsid w:val="00FB4C66"/>
    <w:rsid w:val="00FC0700"/>
    <w:rsid w:val="00FC0AC9"/>
    <w:rsid w:val="00FC3942"/>
    <w:rsid w:val="00FC3B7E"/>
    <w:rsid w:val="00FD5A8B"/>
    <w:rsid w:val="00FD6773"/>
    <w:rsid w:val="00FD7848"/>
    <w:rsid w:val="00FE261B"/>
    <w:rsid w:val="00FE6CC0"/>
    <w:rsid w:val="00FF1115"/>
    <w:rsid w:val="00FF1B9C"/>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D3D04"/>
  <w15:docId w15:val="{FD24C529-F252-44B3-A8F5-B9065E4F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table" w:styleId="TableGrid">
    <w:name w:val="Table Grid"/>
    <w:basedOn w:val="TableNormal"/>
    <w:uiPriority w:val="59"/>
    <w:rsid w:val="00E741EB"/>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4866471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43581921">
      <w:bodyDiv w:val="1"/>
      <w:marLeft w:val="0"/>
      <w:marRight w:val="0"/>
      <w:marTop w:val="0"/>
      <w:marBottom w:val="0"/>
      <w:divBdr>
        <w:top w:val="none" w:sz="0" w:space="0" w:color="auto"/>
        <w:left w:val="none" w:sz="0" w:space="0" w:color="auto"/>
        <w:bottom w:val="none" w:sz="0" w:space="0" w:color="auto"/>
        <w:right w:val="none" w:sz="0" w:space="0" w:color="auto"/>
      </w:divBdr>
      <w:divsChild>
        <w:div w:id="1947230971">
          <w:marLeft w:val="0"/>
          <w:marRight w:val="0"/>
          <w:marTop w:val="0"/>
          <w:marBottom w:val="0"/>
          <w:divBdr>
            <w:top w:val="none" w:sz="0" w:space="0" w:color="auto"/>
            <w:left w:val="none" w:sz="0" w:space="0" w:color="auto"/>
            <w:bottom w:val="none" w:sz="0" w:space="0" w:color="auto"/>
            <w:right w:val="none" w:sz="0" w:space="0" w:color="auto"/>
          </w:divBdr>
          <w:divsChild>
            <w:div w:id="11341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50569297">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090590122">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45586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5175691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A28CC-F5D8-4879-9F61-3D57AD9E2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24</Pages>
  <Words>4053</Words>
  <Characters>23104</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39</cp:revision>
  <cp:lastPrinted>2021-03-12T12:53:00Z</cp:lastPrinted>
  <dcterms:created xsi:type="dcterms:W3CDTF">2024-03-05T12:53:00Z</dcterms:created>
  <dcterms:modified xsi:type="dcterms:W3CDTF">2024-11-06T10:41:00Z</dcterms:modified>
</cp:coreProperties>
</file>