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1D2EDE">
      <w:pPr>
        <w:spacing w:line="276"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 20</w:t>
      </w:r>
      <w:r w:rsidR="00360265">
        <w:rPr>
          <w:rFonts w:ascii="GHEA Grapalat" w:eastAsia="Times New Roman" w:hAnsi="GHEA Grapalat"/>
          <w:b/>
          <w:bCs/>
          <w:lang w:val="hy-AM" w:eastAsia="en-US"/>
        </w:rPr>
        <w:t>1</w:t>
      </w:r>
      <w:r w:rsidR="00D51C55">
        <w:rPr>
          <w:rFonts w:ascii="GHEA Grapalat" w:eastAsia="Times New Roman" w:hAnsi="GHEA Grapalat"/>
          <w:b/>
          <w:bCs/>
          <w:lang w:val="hy-AM" w:eastAsia="en-US"/>
        </w:rPr>
        <w:t>8</w:t>
      </w:r>
      <w:r w:rsidR="00360265">
        <w:rPr>
          <w:rFonts w:ascii="GHEA Grapalat" w:eastAsia="Times New Roman" w:hAnsi="GHEA Grapalat"/>
          <w:b/>
          <w:bCs/>
          <w:lang w:val="hy-AM" w:eastAsia="en-US"/>
        </w:rPr>
        <w:t xml:space="preserve"> ԹՎԱԿԱՆԻ ՀՈ</w:t>
      </w:r>
      <w:r w:rsidR="00D51C55">
        <w:rPr>
          <w:rFonts w:ascii="GHEA Grapalat" w:eastAsia="Times New Roman" w:hAnsi="GHEA Grapalat"/>
          <w:b/>
          <w:bCs/>
          <w:lang w:val="hy-AM" w:eastAsia="en-US"/>
        </w:rPr>
        <w:t>ԿՏԵՄԲԵՐԻ</w:t>
      </w:r>
      <w:r w:rsidRPr="0067224F">
        <w:rPr>
          <w:rFonts w:ascii="GHEA Grapalat" w:eastAsia="Times New Roman" w:hAnsi="GHEA Grapalat"/>
          <w:b/>
          <w:bCs/>
          <w:lang w:val="hy-AM" w:eastAsia="en-US"/>
        </w:rPr>
        <w:t xml:space="preserve"> </w:t>
      </w:r>
      <w:r w:rsidR="00D51C55">
        <w:rPr>
          <w:rFonts w:ascii="GHEA Grapalat" w:eastAsia="Times New Roman" w:hAnsi="GHEA Grapalat"/>
          <w:b/>
          <w:bCs/>
          <w:lang w:val="hy-AM" w:eastAsia="en-US"/>
        </w:rPr>
        <w:t>4</w:t>
      </w:r>
      <w:r w:rsidRPr="0067224F">
        <w:rPr>
          <w:rFonts w:ascii="GHEA Grapalat" w:eastAsia="Times New Roman" w:hAnsi="GHEA Grapalat"/>
          <w:b/>
          <w:bCs/>
          <w:lang w:val="hy-AM" w:eastAsia="en-US"/>
        </w:rPr>
        <w:t>-Ի N</w:t>
      </w:r>
      <w:r w:rsidR="0067224F" w:rsidRPr="0067224F">
        <w:rPr>
          <w:rFonts w:ascii="GHEA Grapalat" w:eastAsia="Times New Roman" w:hAnsi="GHEA Grapalat"/>
          <w:b/>
          <w:bCs/>
          <w:lang w:val="hy-AM" w:eastAsia="en-US"/>
        </w:rPr>
        <w:t xml:space="preserve"> </w:t>
      </w:r>
      <w:r w:rsidR="00D51C55">
        <w:rPr>
          <w:rFonts w:ascii="GHEA Grapalat" w:eastAsia="Times New Roman" w:hAnsi="GHEA Grapalat"/>
          <w:b/>
          <w:bCs/>
          <w:lang w:val="hy-AM" w:eastAsia="en-US"/>
        </w:rPr>
        <w:t>1139</w:t>
      </w:r>
      <w:r w:rsidRPr="0067224F">
        <w:rPr>
          <w:rFonts w:ascii="GHEA Grapalat" w:eastAsia="Times New Roman" w:hAnsi="GHEA Grapalat"/>
          <w:b/>
          <w:bCs/>
          <w:lang w:val="hy-AM" w:eastAsia="en-US"/>
        </w:rPr>
        <w:t xml:space="preserve">-Ն ՈՐՈՇՄԱՆ ՄԵՋ </w:t>
      </w:r>
      <w:r w:rsidR="00BC33ED" w:rsidRPr="0067224F">
        <w:rPr>
          <w:rFonts w:ascii="GHEA Grapalat" w:eastAsia="Times New Roman" w:hAnsi="GHEA Grapalat"/>
          <w:b/>
          <w:bCs/>
          <w:lang w:val="hy-AM" w:eastAsia="en-US"/>
        </w:rPr>
        <w:t>ՓՈՓՈԽՈՒԹՅՈՒ</w:t>
      </w:r>
      <w:r w:rsidR="009C4CB2">
        <w:rPr>
          <w:rFonts w:ascii="GHEA Grapalat" w:eastAsia="Times New Roman" w:hAnsi="GHEA Grapalat"/>
          <w:b/>
          <w:bCs/>
          <w:lang w:val="hy-AM" w:eastAsia="en-US"/>
        </w:rPr>
        <w:t>Ն</w:t>
      </w:r>
      <w:r w:rsidR="00BC33ED" w:rsidRPr="0067224F">
        <w:rPr>
          <w:rFonts w:ascii="GHEA Grapalat" w:eastAsia="Times New Roman" w:hAnsi="GHEA Grapalat"/>
          <w:b/>
          <w:bCs/>
          <w:lang w:val="hy-AM" w:eastAsia="en-US"/>
        </w:rPr>
        <w:t>Ն</w:t>
      </w:r>
      <w:r w:rsidR="006426E9">
        <w:rPr>
          <w:rFonts w:ascii="GHEA Grapalat" w:eastAsia="Times New Roman" w:hAnsi="GHEA Grapalat"/>
          <w:b/>
          <w:bCs/>
          <w:lang w:val="hy-AM" w:eastAsia="en-US"/>
        </w:rPr>
        <w:t>ԵՐ</w:t>
      </w:r>
      <w:r w:rsidR="00B50C41">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7015A9" w:rsidRPr="0067224F" w:rsidRDefault="007015A9" w:rsidP="001D2EDE">
      <w:pPr>
        <w:spacing w:line="276" w:lineRule="auto"/>
        <w:ind w:left="-426" w:right="-455"/>
        <w:jc w:val="center"/>
        <w:rPr>
          <w:rFonts w:ascii="GHEA Grapalat" w:eastAsia="Times New Roman" w:hAnsi="GHEA Grapalat"/>
          <w:b/>
          <w:bCs/>
          <w:lang w:val="hy-AM" w:eastAsia="en-US"/>
        </w:rPr>
      </w:pPr>
    </w:p>
    <w:tbl>
      <w:tblPr>
        <w:tblW w:w="1125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0"/>
        <w:gridCol w:w="5040"/>
      </w:tblGrid>
      <w:tr w:rsidR="00E9699E" w:rsidRPr="00B50C41" w:rsidTr="00D30ED7">
        <w:trPr>
          <w:trHeight w:val="292"/>
        </w:trPr>
        <w:tc>
          <w:tcPr>
            <w:tcW w:w="6210" w:type="dxa"/>
            <w:vMerge w:val="restart"/>
            <w:shd w:val="clear" w:color="auto" w:fill="BFBFBF" w:themeFill="background1" w:themeFillShade="BF"/>
          </w:tcPr>
          <w:p w:rsidR="00E9699E" w:rsidRPr="001308EC" w:rsidRDefault="004F70C0" w:rsidP="00017B47">
            <w:pPr>
              <w:pStyle w:val="ListParagraph"/>
              <w:spacing w:line="360" w:lineRule="auto"/>
              <w:ind w:left="468"/>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tab/>
            </w:r>
            <w:r w:rsidR="00360265">
              <w:rPr>
                <w:rFonts w:ascii="GHEA Grapalat" w:eastAsia="Calibri" w:hAnsi="GHEA Grapalat"/>
                <w:b/>
                <w:color w:val="000000"/>
                <w:lang w:val="hy-AM" w:eastAsia="en-US"/>
              </w:rPr>
              <w:t>1</w:t>
            </w:r>
            <w:r w:rsidR="00455B6B">
              <w:rPr>
                <w:rFonts w:ascii="GHEA Grapalat" w:eastAsia="Calibri" w:hAnsi="GHEA Grapalat"/>
                <w:b/>
                <w:color w:val="000000"/>
                <w:lang w:val="hy-AM" w:eastAsia="en-US"/>
              </w:rPr>
              <w:t>.</w:t>
            </w:r>
            <w:r w:rsidR="00360265" w:rsidRPr="001308EC">
              <w:rPr>
                <w:rFonts w:ascii="GHEA Grapalat" w:eastAsia="Calibri" w:hAnsi="GHEA Grapalat"/>
                <w:b/>
                <w:color w:val="000000"/>
                <w:lang w:val="hy-AM" w:eastAsia="en-US"/>
              </w:rPr>
              <w:t xml:space="preserve"> </w:t>
            </w:r>
            <w:proofErr w:type="spellStart"/>
            <w:r w:rsidR="00D51C55">
              <w:rPr>
                <w:rFonts w:ascii="GHEA Grapalat" w:eastAsia="Calibri" w:hAnsi="GHEA Grapalat"/>
                <w:b/>
                <w:color w:val="000000"/>
                <w:lang w:val="hy-AM" w:eastAsia="en-US"/>
              </w:rPr>
              <w:t>Երև</w:t>
            </w:r>
            <w:r w:rsidR="00D51C55" w:rsidRPr="00D51C55">
              <w:rPr>
                <w:rFonts w:ascii="GHEA Grapalat" w:eastAsia="Calibri" w:hAnsi="GHEA Grapalat"/>
                <w:b/>
                <w:color w:val="000000"/>
                <w:lang w:val="hy-AM" w:eastAsia="en-US"/>
              </w:rPr>
              <w:t>անի</w:t>
            </w:r>
            <w:proofErr w:type="spellEnd"/>
            <w:r w:rsidR="00D51C55" w:rsidRPr="00D51C55">
              <w:rPr>
                <w:rFonts w:ascii="GHEA Grapalat" w:eastAsia="Calibri" w:hAnsi="GHEA Grapalat"/>
                <w:b/>
                <w:color w:val="000000"/>
                <w:lang w:val="hy-AM" w:eastAsia="en-US"/>
              </w:rPr>
              <w:t xml:space="preserve"> քաղաքապետ</w:t>
            </w:r>
            <w:r w:rsidR="00D51C55">
              <w:rPr>
                <w:rFonts w:ascii="GHEA Grapalat" w:eastAsia="Calibri" w:hAnsi="GHEA Grapalat"/>
                <w:b/>
                <w:color w:val="000000"/>
                <w:lang w:val="hy-AM" w:eastAsia="en-US"/>
              </w:rPr>
              <w:t>արան</w:t>
            </w:r>
          </w:p>
        </w:tc>
        <w:tc>
          <w:tcPr>
            <w:tcW w:w="5040" w:type="dxa"/>
            <w:shd w:val="clear" w:color="auto" w:fill="BFBFBF" w:themeFill="background1" w:themeFillShade="BF"/>
          </w:tcPr>
          <w:p w:rsidR="00E9699E" w:rsidRPr="00017B47" w:rsidRDefault="00492A77" w:rsidP="00A245FD">
            <w:pPr>
              <w:shd w:val="clear" w:color="auto" w:fill="BFBFBF" w:themeFill="background1" w:themeFillShade="BF"/>
              <w:spacing w:line="360" w:lineRule="auto"/>
              <w:jc w:val="center"/>
              <w:rPr>
                <w:rFonts w:ascii="GHEA Grapalat" w:eastAsia="Calibri" w:hAnsi="GHEA Grapalat"/>
                <w:b/>
                <w:color w:val="000000"/>
                <w:lang w:val="hy-AM" w:eastAsia="en-US"/>
              </w:rPr>
            </w:pPr>
            <w:r w:rsidRPr="00017B47">
              <w:rPr>
                <w:rFonts w:ascii="GHEA Grapalat" w:eastAsia="Calibri" w:hAnsi="GHEA Grapalat"/>
                <w:b/>
                <w:color w:val="000000"/>
                <w:lang w:val="hy-AM" w:eastAsia="en-US"/>
              </w:rPr>
              <w:t>1</w:t>
            </w:r>
            <w:r w:rsidR="00A245FD">
              <w:rPr>
                <w:rFonts w:ascii="GHEA Grapalat" w:eastAsia="Calibri" w:hAnsi="GHEA Grapalat"/>
                <w:b/>
                <w:color w:val="000000"/>
                <w:lang w:val="en-US" w:eastAsia="en-US"/>
              </w:rPr>
              <w:t>8</w:t>
            </w:r>
            <w:r w:rsidR="004F6E60" w:rsidRPr="00017B47">
              <w:rPr>
                <w:rFonts w:ascii="GHEA Grapalat" w:eastAsia="Calibri" w:hAnsi="GHEA Grapalat"/>
                <w:b/>
                <w:color w:val="000000"/>
                <w:lang w:val="hy-AM" w:eastAsia="en-US"/>
              </w:rPr>
              <w:t>.</w:t>
            </w:r>
            <w:r w:rsidR="00B50C41" w:rsidRPr="00017B47">
              <w:rPr>
                <w:rFonts w:ascii="GHEA Grapalat" w:eastAsia="Calibri" w:hAnsi="GHEA Grapalat"/>
                <w:b/>
                <w:color w:val="000000"/>
                <w:lang w:val="hy-AM" w:eastAsia="en-US"/>
              </w:rPr>
              <w:t>0</w:t>
            </w:r>
            <w:r w:rsidR="00831842">
              <w:rPr>
                <w:rFonts w:ascii="GHEA Grapalat" w:eastAsia="Calibri" w:hAnsi="GHEA Grapalat"/>
                <w:b/>
                <w:color w:val="000000"/>
                <w:lang w:val="hy-AM" w:eastAsia="en-US"/>
              </w:rPr>
              <w:t>9</w:t>
            </w:r>
            <w:r w:rsidR="004F6E60" w:rsidRPr="00017B47">
              <w:rPr>
                <w:rFonts w:ascii="GHEA Grapalat" w:eastAsia="Calibri" w:hAnsi="GHEA Grapalat"/>
                <w:b/>
                <w:color w:val="000000"/>
                <w:lang w:val="hy-AM" w:eastAsia="en-US"/>
              </w:rPr>
              <w:t>.202</w:t>
            </w:r>
            <w:r w:rsidR="00B50C41" w:rsidRPr="00017B47">
              <w:rPr>
                <w:rFonts w:ascii="GHEA Grapalat" w:eastAsia="Calibri" w:hAnsi="GHEA Grapalat"/>
                <w:b/>
                <w:color w:val="000000"/>
                <w:lang w:val="hy-AM" w:eastAsia="en-US"/>
              </w:rPr>
              <w:t>4</w:t>
            </w:r>
            <w:r w:rsidR="00B06190" w:rsidRPr="00017B47">
              <w:rPr>
                <w:rFonts w:ascii="GHEA Grapalat" w:eastAsia="Calibri" w:hAnsi="GHEA Grapalat"/>
                <w:b/>
                <w:color w:val="000000"/>
                <w:lang w:val="hy-AM" w:eastAsia="en-US"/>
              </w:rPr>
              <w:t>թ.</w:t>
            </w:r>
          </w:p>
        </w:tc>
      </w:tr>
      <w:tr w:rsidR="00E9699E" w:rsidRPr="00B50C41" w:rsidTr="00D30ED7">
        <w:trPr>
          <w:trHeight w:val="494"/>
        </w:trPr>
        <w:tc>
          <w:tcPr>
            <w:tcW w:w="621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5040" w:type="dxa"/>
            <w:shd w:val="clear" w:color="auto" w:fill="BFBFBF" w:themeFill="background1" w:themeFillShade="BF"/>
          </w:tcPr>
          <w:p w:rsidR="00E9699E" w:rsidRPr="00017B47" w:rsidRDefault="00B50C41" w:rsidP="00A245FD">
            <w:pPr>
              <w:shd w:val="clear" w:color="auto" w:fill="BFBFBF" w:themeFill="background1" w:themeFillShade="BF"/>
              <w:spacing w:line="360" w:lineRule="auto"/>
              <w:jc w:val="center"/>
              <w:rPr>
                <w:rFonts w:ascii="GHEA Grapalat" w:eastAsia="Calibri" w:hAnsi="GHEA Grapalat"/>
                <w:b/>
                <w:color w:val="000000"/>
                <w:lang w:val="hy-AM" w:eastAsia="en-US"/>
              </w:rPr>
            </w:pPr>
            <w:r w:rsidRPr="00017B47">
              <w:rPr>
                <w:rFonts w:ascii="GHEA Grapalat" w:eastAsia="Calibri" w:hAnsi="GHEA Grapalat"/>
                <w:b/>
                <w:color w:val="000000"/>
                <w:lang w:val="hy-AM" w:eastAsia="en-US"/>
              </w:rPr>
              <w:t xml:space="preserve">№ </w:t>
            </w:r>
            <w:r w:rsidR="00A245FD" w:rsidRPr="00A245FD">
              <w:rPr>
                <w:rFonts w:ascii="GHEA Grapalat" w:eastAsia="Calibri" w:hAnsi="GHEA Grapalat"/>
                <w:b/>
                <w:color w:val="000000"/>
                <w:lang w:val="hy-AM" w:eastAsia="en-US"/>
              </w:rPr>
              <w:t>100/59795-2024</w:t>
            </w:r>
          </w:p>
        </w:tc>
      </w:tr>
      <w:tr w:rsidR="001118D2" w:rsidRPr="00B50C41" w:rsidTr="00D30ED7">
        <w:trPr>
          <w:trHeight w:val="404"/>
        </w:trPr>
        <w:tc>
          <w:tcPr>
            <w:tcW w:w="6210" w:type="dxa"/>
            <w:shd w:val="clear" w:color="auto" w:fill="FFFFFF" w:themeFill="background1"/>
          </w:tcPr>
          <w:p w:rsidR="00C3100E" w:rsidRPr="007340B0" w:rsidRDefault="0010361B" w:rsidP="00E3682E">
            <w:pPr>
              <w:spacing w:line="360" w:lineRule="auto"/>
              <w:jc w:val="both"/>
              <w:rPr>
                <w:rFonts w:ascii="GHEA Grapalat" w:hAnsi="GHEA Grapalat" w:cs="Sylfaen"/>
                <w:bCs/>
                <w:color w:val="000000"/>
                <w:lang w:val="hy-AM"/>
              </w:rPr>
            </w:pPr>
            <w:r w:rsidRPr="001308EC">
              <w:rPr>
                <w:rFonts w:ascii="GHEA Grapalat" w:hAnsi="GHEA Grapalat"/>
                <w:lang w:val="hy-AM"/>
              </w:rPr>
              <w:t>Դիտողություններ և առաջարկություններ չունի</w:t>
            </w:r>
            <w:r w:rsidR="002D0C49">
              <w:rPr>
                <w:rFonts w:ascii="GHEA Grapalat" w:hAnsi="GHEA Grapalat"/>
                <w:lang w:val="hy-AM"/>
              </w:rPr>
              <w:t>:</w:t>
            </w:r>
          </w:p>
        </w:tc>
        <w:tc>
          <w:tcPr>
            <w:tcW w:w="5040" w:type="dxa"/>
            <w:shd w:val="clear" w:color="auto" w:fill="FFFFFF" w:themeFill="background1"/>
          </w:tcPr>
          <w:p w:rsidR="00203D58" w:rsidRPr="007E36F3" w:rsidRDefault="009927C3" w:rsidP="00303C37">
            <w:pPr>
              <w:spacing w:line="360" w:lineRule="auto"/>
              <w:rPr>
                <w:rFonts w:ascii="GHEA Grapalat" w:hAnsi="GHEA Grapalat"/>
                <w:lang w:val="hy-AM"/>
              </w:rPr>
            </w:pPr>
            <w:r w:rsidRPr="009927C3">
              <w:rPr>
                <w:rFonts w:ascii="GHEA Grapalat" w:hAnsi="GHEA Grapalat"/>
                <w:b/>
                <w:lang w:val="hy-AM"/>
              </w:rPr>
              <w:t>1.</w:t>
            </w:r>
            <w:r w:rsidR="004F70C0" w:rsidRPr="001308EC">
              <w:rPr>
                <w:rFonts w:ascii="GHEA Grapalat" w:hAnsi="GHEA Grapalat"/>
                <w:b/>
                <w:lang w:val="hy-AM"/>
              </w:rPr>
              <w:t>Ընդունվել է</w:t>
            </w:r>
            <w:r w:rsidR="00C8194D">
              <w:rPr>
                <w:rFonts w:ascii="GHEA Grapalat" w:hAnsi="GHEA Grapalat"/>
                <w:b/>
                <w:lang w:val="hy-AM"/>
              </w:rPr>
              <w:t>.</w:t>
            </w:r>
          </w:p>
        </w:tc>
      </w:tr>
      <w:tr w:rsidR="00C97B87" w:rsidRPr="00360265" w:rsidTr="00D30ED7">
        <w:trPr>
          <w:trHeight w:val="292"/>
        </w:trPr>
        <w:tc>
          <w:tcPr>
            <w:tcW w:w="6210" w:type="dxa"/>
            <w:vMerge w:val="restart"/>
            <w:shd w:val="clear" w:color="auto" w:fill="BFBFBF" w:themeFill="background1" w:themeFillShade="BF"/>
          </w:tcPr>
          <w:p w:rsidR="00C97B87" w:rsidRPr="001308EC" w:rsidRDefault="009116C0" w:rsidP="00A00471">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t xml:space="preserve">      </w:t>
            </w:r>
            <w:r w:rsidR="00C7712F">
              <w:rPr>
                <w:rFonts w:ascii="GHEA Grapalat" w:hAnsi="GHEA Grapalat"/>
                <w:b/>
                <w:lang w:val="hy-AM"/>
              </w:rPr>
              <w:t>2</w:t>
            </w:r>
            <w:r w:rsidR="00C97B87" w:rsidRPr="001308EC">
              <w:rPr>
                <w:rFonts w:ascii="GHEA Grapalat" w:hAnsi="GHEA Grapalat"/>
                <w:b/>
                <w:lang w:val="hy-AM"/>
              </w:rPr>
              <w:t xml:space="preserve">. </w:t>
            </w:r>
            <w:r w:rsidR="00A00471" w:rsidRPr="001308EC">
              <w:rPr>
                <w:rFonts w:ascii="GHEA Grapalat" w:eastAsia="Calibri" w:hAnsi="GHEA Grapalat"/>
                <w:b/>
                <w:color w:val="000000"/>
                <w:lang w:val="hy-AM" w:eastAsia="en-US"/>
              </w:rPr>
              <w:t>Էկոնոմիկայի նախարարություն</w:t>
            </w:r>
          </w:p>
        </w:tc>
        <w:tc>
          <w:tcPr>
            <w:tcW w:w="5040" w:type="dxa"/>
            <w:shd w:val="clear" w:color="auto" w:fill="BFBFBF" w:themeFill="background1" w:themeFillShade="BF"/>
          </w:tcPr>
          <w:p w:rsidR="00C97B87" w:rsidRPr="00F76D89" w:rsidRDefault="00017B47" w:rsidP="00E31929">
            <w:pPr>
              <w:shd w:val="clear" w:color="auto" w:fill="BFBFBF" w:themeFill="background1" w:themeFillShade="BF"/>
              <w:spacing w:line="360" w:lineRule="auto"/>
              <w:jc w:val="center"/>
              <w:rPr>
                <w:rFonts w:ascii="GHEA Grapalat" w:hAnsi="GHEA Grapalat"/>
                <w:b/>
                <w:highlight w:val="yellow"/>
                <w:lang w:val="hy-AM"/>
              </w:rPr>
            </w:pPr>
            <w:r w:rsidRPr="00017B47">
              <w:rPr>
                <w:rFonts w:ascii="GHEA Grapalat" w:hAnsi="GHEA Grapalat"/>
                <w:b/>
                <w:lang w:val="hy-AM"/>
              </w:rPr>
              <w:t>1</w:t>
            </w:r>
            <w:r w:rsidR="00E31929">
              <w:rPr>
                <w:rFonts w:ascii="GHEA Grapalat" w:hAnsi="GHEA Grapalat"/>
                <w:b/>
                <w:lang w:val="en-US"/>
              </w:rPr>
              <w:t>7</w:t>
            </w:r>
            <w:r w:rsidR="00B50C41" w:rsidRPr="00017B47">
              <w:rPr>
                <w:rFonts w:ascii="GHEA Grapalat" w:hAnsi="GHEA Grapalat"/>
                <w:b/>
                <w:lang w:val="hy-AM"/>
              </w:rPr>
              <w:t>.0</w:t>
            </w:r>
            <w:r w:rsidR="00E31929">
              <w:rPr>
                <w:rFonts w:ascii="GHEA Grapalat" w:hAnsi="GHEA Grapalat"/>
                <w:b/>
                <w:lang w:val="en-US"/>
              </w:rPr>
              <w:t>9</w:t>
            </w:r>
            <w:r w:rsidR="00B50C41" w:rsidRPr="00017B47">
              <w:rPr>
                <w:rFonts w:ascii="GHEA Grapalat" w:hAnsi="GHEA Grapalat"/>
                <w:b/>
                <w:lang w:val="hy-AM"/>
              </w:rPr>
              <w:t>.2024</w:t>
            </w:r>
            <w:r w:rsidR="00E31929">
              <w:rPr>
                <w:rFonts w:ascii="GHEA Grapalat" w:hAnsi="GHEA Grapalat"/>
                <w:b/>
                <w:lang w:val="hy-AM"/>
              </w:rPr>
              <w:t>թ</w:t>
            </w:r>
            <w:r w:rsidR="00B50C41" w:rsidRPr="00017B47">
              <w:rPr>
                <w:rFonts w:ascii="GHEA Grapalat" w:hAnsi="GHEA Grapalat"/>
                <w:b/>
                <w:lang w:val="hy-AM"/>
              </w:rPr>
              <w:t>.</w:t>
            </w:r>
          </w:p>
        </w:tc>
      </w:tr>
      <w:tr w:rsidR="00C97B87" w:rsidRPr="00360265" w:rsidTr="00D30ED7">
        <w:trPr>
          <w:trHeight w:val="292"/>
        </w:trPr>
        <w:tc>
          <w:tcPr>
            <w:tcW w:w="621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5040" w:type="dxa"/>
            <w:shd w:val="clear" w:color="auto" w:fill="BFBFBF" w:themeFill="background1" w:themeFillShade="BF"/>
          </w:tcPr>
          <w:p w:rsidR="00C97B87" w:rsidRPr="00017B47" w:rsidRDefault="00B50C41" w:rsidP="00E31929">
            <w:pPr>
              <w:shd w:val="clear" w:color="auto" w:fill="BFBFBF" w:themeFill="background1" w:themeFillShade="BF"/>
              <w:spacing w:line="360" w:lineRule="auto"/>
              <w:jc w:val="center"/>
              <w:rPr>
                <w:rFonts w:ascii="GHEA Grapalat" w:eastAsia="Calibri" w:hAnsi="GHEA Grapalat"/>
                <w:b/>
                <w:color w:val="000000"/>
                <w:lang w:val="hy-AM" w:eastAsia="en-US"/>
              </w:rPr>
            </w:pPr>
            <w:r w:rsidRPr="00017B47">
              <w:rPr>
                <w:rFonts w:ascii="GHEA Grapalat" w:eastAsia="Calibri" w:hAnsi="GHEA Grapalat"/>
                <w:b/>
                <w:color w:val="000000"/>
                <w:lang w:val="hy-AM" w:eastAsia="en-US"/>
              </w:rPr>
              <w:t>№</w:t>
            </w:r>
            <w:r w:rsidR="00E31929">
              <w:rPr>
                <w:rFonts w:ascii="GHEA Grapalat" w:eastAsia="Calibri" w:hAnsi="GHEA Grapalat"/>
                <w:b/>
                <w:color w:val="000000"/>
                <w:lang w:val="en-US" w:eastAsia="en-US"/>
              </w:rPr>
              <w:t xml:space="preserve"> </w:t>
            </w:r>
            <w:r w:rsidR="00E31929" w:rsidRPr="00E31929">
              <w:rPr>
                <w:rFonts w:ascii="GHEA Grapalat" w:eastAsia="Calibri" w:hAnsi="GHEA Grapalat"/>
                <w:b/>
                <w:color w:val="000000"/>
                <w:lang w:val="hy-AM" w:eastAsia="en-US"/>
              </w:rPr>
              <w:t>033/59388-2024</w:t>
            </w:r>
          </w:p>
        </w:tc>
      </w:tr>
      <w:tr w:rsidR="00FC3B7E" w:rsidRPr="001302F6" w:rsidTr="00D30ED7">
        <w:trPr>
          <w:trHeight w:val="292"/>
        </w:trPr>
        <w:tc>
          <w:tcPr>
            <w:tcW w:w="6210" w:type="dxa"/>
            <w:shd w:val="clear" w:color="auto" w:fill="FFFFFF" w:themeFill="background1"/>
          </w:tcPr>
          <w:p w:rsidR="00736774" w:rsidRPr="00D51C55" w:rsidRDefault="00E31929" w:rsidP="00E31929">
            <w:pPr>
              <w:spacing w:line="360"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5040" w:type="dxa"/>
            <w:shd w:val="clear" w:color="auto" w:fill="FFFFFF" w:themeFill="background1"/>
          </w:tcPr>
          <w:p w:rsidR="002E320C" w:rsidRPr="00F76D89" w:rsidRDefault="007701CB" w:rsidP="001576D6">
            <w:pPr>
              <w:spacing w:line="360" w:lineRule="auto"/>
              <w:rPr>
                <w:rFonts w:ascii="GHEA Grapalat" w:hAnsi="GHEA Grapalat"/>
                <w:b/>
                <w:highlight w:val="yellow"/>
                <w:lang w:val="hy-AM"/>
              </w:rPr>
            </w:pPr>
            <w:r>
              <w:rPr>
                <w:rFonts w:ascii="GHEA Grapalat" w:hAnsi="GHEA Grapalat"/>
                <w:b/>
                <w:lang w:val="hy-AM"/>
              </w:rPr>
              <w:t>3</w:t>
            </w:r>
            <w:r w:rsidR="002E320C" w:rsidRPr="00017B47">
              <w:rPr>
                <w:rFonts w:ascii="GHEA Grapalat" w:hAnsi="GHEA Grapalat"/>
                <w:b/>
                <w:lang w:val="hy-AM"/>
              </w:rPr>
              <w:t>.Ընդունվել է</w:t>
            </w:r>
            <w:r w:rsidR="001302F6">
              <w:rPr>
                <w:rFonts w:ascii="GHEA Grapalat" w:hAnsi="GHEA Grapalat"/>
                <w:b/>
                <w:lang w:val="hy-AM"/>
              </w:rPr>
              <w:t>.</w:t>
            </w:r>
          </w:p>
        </w:tc>
      </w:tr>
      <w:tr w:rsidR="00303C37" w:rsidRPr="002F6E28" w:rsidTr="00D30ED7">
        <w:trPr>
          <w:trHeight w:val="218"/>
        </w:trPr>
        <w:tc>
          <w:tcPr>
            <w:tcW w:w="6210" w:type="dxa"/>
            <w:vMerge w:val="restart"/>
            <w:shd w:val="clear" w:color="auto" w:fill="BFBFBF" w:themeFill="background1" w:themeFillShade="BF"/>
          </w:tcPr>
          <w:p w:rsidR="00303C37" w:rsidRPr="00303C37" w:rsidRDefault="00C7712F" w:rsidP="00303C37">
            <w:pPr>
              <w:tabs>
                <w:tab w:val="left" w:pos="990"/>
              </w:tabs>
              <w:suppressAutoHyphens/>
              <w:spacing w:line="360" w:lineRule="auto"/>
              <w:jc w:val="center"/>
              <w:rPr>
                <w:rFonts w:ascii="GHEA Grapalat" w:eastAsia="Calibri" w:hAnsi="GHEA Grapalat" w:cs="Sylfaen"/>
                <w:bCs/>
                <w:color w:val="000000"/>
                <w:lang w:val="hy-AM"/>
              </w:rPr>
            </w:pPr>
            <w:r>
              <w:rPr>
                <w:rFonts w:ascii="GHEA Grapalat" w:hAnsi="GHEA Grapalat"/>
                <w:b/>
                <w:lang w:val="hy-AM"/>
              </w:rPr>
              <w:t>3</w:t>
            </w:r>
            <w:r w:rsidR="00303C37">
              <w:rPr>
                <w:rFonts w:ascii="GHEA Grapalat" w:hAnsi="GHEA Grapalat"/>
                <w:b/>
                <w:lang w:val="hy-AM"/>
              </w:rPr>
              <w:t>.</w:t>
            </w:r>
            <w:r w:rsidR="00D51C55" w:rsidRPr="00D51C55">
              <w:rPr>
                <w:lang w:val="hy-AM"/>
              </w:rPr>
              <w:t xml:space="preserve"> </w:t>
            </w:r>
            <w:r w:rsidR="00D51C55" w:rsidRPr="00D51C55">
              <w:rPr>
                <w:rFonts w:ascii="GHEA Grapalat" w:hAnsi="GHEA Grapalat"/>
                <w:b/>
                <w:lang w:val="hy-AM"/>
              </w:rPr>
              <w:t>Կրթության, գիտության, մշակույթի և սպորտի նախարարություն</w:t>
            </w:r>
          </w:p>
        </w:tc>
        <w:tc>
          <w:tcPr>
            <w:tcW w:w="5040" w:type="dxa"/>
            <w:shd w:val="clear" w:color="auto" w:fill="BFBFBF" w:themeFill="background1" w:themeFillShade="BF"/>
          </w:tcPr>
          <w:p w:rsidR="00303C37" w:rsidRPr="00542D76" w:rsidRDefault="00542D76" w:rsidP="00D24CA9">
            <w:pPr>
              <w:spacing w:line="360" w:lineRule="auto"/>
              <w:jc w:val="center"/>
              <w:rPr>
                <w:rFonts w:ascii="GHEA Grapalat" w:hAnsi="GHEA Grapalat"/>
                <w:b/>
                <w:lang w:val="hy-AM"/>
              </w:rPr>
            </w:pPr>
            <w:r>
              <w:rPr>
                <w:rFonts w:ascii="GHEA Grapalat" w:hAnsi="GHEA Grapalat"/>
                <w:b/>
                <w:lang w:val="hy-AM"/>
              </w:rPr>
              <w:t>1</w:t>
            </w:r>
            <w:r w:rsidR="00D24CA9">
              <w:rPr>
                <w:rFonts w:ascii="GHEA Grapalat" w:hAnsi="GHEA Grapalat"/>
                <w:b/>
                <w:lang w:val="hy-AM"/>
              </w:rPr>
              <w:t>7.09</w:t>
            </w:r>
            <w:r w:rsidR="00303C37" w:rsidRPr="00542D76">
              <w:rPr>
                <w:rFonts w:ascii="GHEA Grapalat" w:hAnsi="GHEA Grapalat"/>
                <w:b/>
                <w:lang w:val="hy-AM"/>
              </w:rPr>
              <w:t>.2024</w:t>
            </w:r>
            <w:r w:rsidR="00E31929">
              <w:rPr>
                <w:rFonts w:ascii="GHEA Grapalat" w:hAnsi="GHEA Grapalat"/>
                <w:b/>
                <w:lang w:val="hy-AM"/>
              </w:rPr>
              <w:t>թ</w:t>
            </w:r>
            <w:r w:rsidR="00303C37" w:rsidRPr="00542D76">
              <w:rPr>
                <w:rFonts w:ascii="GHEA Grapalat" w:hAnsi="GHEA Grapalat"/>
                <w:b/>
                <w:lang w:val="hy-AM"/>
              </w:rPr>
              <w:t>.</w:t>
            </w:r>
          </w:p>
        </w:tc>
      </w:tr>
      <w:tr w:rsidR="00303C37" w:rsidRPr="002F6E28" w:rsidTr="00D30ED7">
        <w:trPr>
          <w:trHeight w:val="263"/>
        </w:trPr>
        <w:tc>
          <w:tcPr>
            <w:tcW w:w="6210" w:type="dxa"/>
            <w:vMerge/>
            <w:shd w:val="clear" w:color="auto" w:fill="BFBFBF" w:themeFill="background1" w:themeFillShade="BF"/>
          </w:tcPr>
          <w:p w:rsidR="00303C37" w:rsidRDefault="00303C37" w:rsidP="00303C37">
            <w:pPr>
              <w:pStyle w:val="ListParagraph"/>
              <w:tabs>
                <w:tab w:val="left" w:pos="990"/>
              </w:tabs>
              <w:suppressAutoHyphens/>
              <w:spacing w:line="360" w:lineRule="auto"/>
              <w:jc w:val="both"/>
              <w:rPr>
                <w:rFonts w:ascii="GHEA Grapalat" w:eastAsia="Calibri" w:hAnsi="GHEA Grapalat" w:cs="Sylfaen"/>
                <w:bCs/>
                <w:color w:val="000000"/>
                <w:lang w:val="hy-AM"/>
              </w:rPr>
            </w:pPr>
          </w:p>
        </w:tc>
        <w:tc>
          <w:tcPr>
            <w:tcW w:w="5040" w:type="dxa"/>
            <w:shd w:val="clear" w:color="auto" w:fill="BFBFBF" w:themeFill="background1" w:themeFillShade="BF"/>
          </w:tcPr>
          <w:p w:rsidR="00542D76" w:rsidRPr="00542D76" w:rsidRDefault="00831842" w:rsidP="00D24CA9">
            <w:pPr>
              <w:spacing w:line="360" w:lineRule="auto"/>
              <w:jc w:val="center"/>
              <w:rPr>
                <w:rFonts w:ascii="GHEA Grapalat" w:hAnsi="GHEA Grapalat"/>
                <w:b/>
                <w:lang w:val="hy-AM"/>
              </w:rPr>
            </w:pPr>
            <w:r w:rsidRPr="00017B47">
              <w:rPr>
                <w:rFonts w:ascii="GHEA Grapalat" w:eastAsia="Calibri" w:hAnsi="GHEA Grapalat"/>
                <w:b/>
                <w:color w:val="000000"/>
                <w:lang w:val="hy-AM" w:eastAsia="en-US"/>
              </w:rPr>
              <w:t xml:space="preserve">№ </w:t>
            </w:r>
            <w:r w:rsidR="00D24CA9" w:rsidRPr="00D24CA9">
              <w:rPr>
                <w:rFonts w:ascii="GHEA Grapalat" w:eastAsia="Calibri" w:hAnsi="GHEA Grapalat"/>
                <w:b/>
                <w:color w:val="000000"/>
                <w:lang w:val="hy-AM" w:eastAsia="en-US"/>
              </w:rPr>
              <w:t>031/59212-2024</w:t>
            </w:r>
          </w:p>
        </w:tc>
      </w:tr>
      <w:tr w:rsidR="00303C37" w:rsidRPr="00D81355" w:rsidTr="00D30ED7">
        <w:trPr>
          <w:trHeight w:val="292"/>
        </w:trPr>
        <w:tc>
          <w:tcPr>
            <w:tcW w:w="6210" w:type="dxa"/>
            <w:shd w:val="clear" w:color="auto" w:fill="FFFFFF" w:themeFill="background1"/>
          </w:tcPr>
          <w:p w:rsidR="00D24CA9" w:rsidRPr="00D24CA9" w:rsidRDefault="00D24CA9" w:rsidP="00D24CA9">
            <w:pPr>
              <w:tabs>
                <w:tab w:val="left" w:pos="426"/>
              </w:tabs>
              <w:snapToGrid w:val="0"/>
              <w:spacing w:line="276" w:lineRule="auto"/>
              <w:ind w:left="-15" w:firstLine="15"/>
              <w:jc w:val="both"/>
              <w:rPr>
                <w:rFonts w:ascii="GHEA Grapalat" w:hAnsi="GHEA Grapalat"/>
                <w:lang w:val="hy-AM"/>
              </w:rPr>
            </w:pPr>
            <w:r w:rsidRPr="00D24CA9">
              <w:rPr>
                <w:rFonts w:ascii="GHEA Grapalat" w:hAnsi="GHEA Grapalat"/>
                <w:lang w:val="hy-AM"/>
              </w:rPr>
              <w:t xml:space="preserve">Ի պատասխան ՀՀ վարչապետի աշխատակազմի 2024 թվականի սեպտեմբերի 9-ի թիվ /51.3/30178-2024 գրությամբ ներկայացված «Հայաստանի Հանրապետության կառավարության 2018 թվականի հոկտեմբերի 4-ի N 1139-Ն որոշման մեջ փոփոխություն կատարելու մասին» Հայաստանի Հանրապետության կառավարության որոշման նախագծի վերաբերյալ՝ հայտնում եմ, որ որոշման նախագծի 1-ին կետով առաջարկվել է «1. Հայաստանի Հանրապետության կառավարության 2018 թվականի հոկտեմբերի 4-ի «Հայաստանի Հանրապետության կրթության տեսչական մարմնի՝ ռիսկի վրա հիմնված ստուգումների </w:t>
            </w:r>
            <w:proofErr w:type="spellStart"/>
            <w:r w:rsidRPr="00D24CA9">
              <w:rPr>
                <w:rFonts w:ascii="GHEA Grapalat" w:hAnsi="GHEA Grapalat"/>
                <w:lang w:val="hy-AM"/>
              </w:rPr>
              <w:t>ստուգաթերթերը</w:t>
            </w:r>
            <w:proofErr w:type="spellEnd"/>
            <w:r w:rsidRPr="00D24CA9">
              <w:rPr>
                <w:rFonts w:ascii="GHEA Grapalat" w:hAnsi="GHEA Grapalat"/>
                <w:lang w:val="hy-AM"/>
              </w:rPr>
              <w:t xml:space="preserve"> հաստատելու, Հայաստանի Հանրապետության կառավարության 2013 թվականի հունիսի 6-ի N 598-Ն որոշումն ուժը կորցրած ճանաչելու մասին» N 1139-Ն որոշման 1-ին կետով հաստատված 3-րդ ենթակետում «նախնական մասնագիտական (արհեստագործական) և (կամ)» բառերը փոխարինել «արհեստագործական և» բառերով, իսկ N 3 հավելվածը շարադրել նոր խմբագրությամբ՝ համաձայն հավելվածի:», սակայն 3-րդ հավելվածի 3-րդ </w:t>
            </w:r>
            <w:proofErr w:type="spellStart"/>
            <w:r w:rsidRPr="00D24CA9">
              <w:rPr>
                <w:rFonts w:ascii="GHEA Grapalat" w:hAnsi="GHEA Grapalat"/>
                <w:lang w:val="hy-AM"/>
              </w:rPr>
              <w:t>հարցաշարի</w:t>
            </w:r>
            <w:proofErr w:type="spellEnd"/>
            <w:r w:rsidRPr="00D24CA9">
              <w:rPr>
                <w:rFonts w:ascii="GHEA Grapalat" w:hAnsi="GHEA Grapalat"/>
                <w:lang w:val="hy-AM"/>
              </w:rPr>
              <w:t xml:space="preserve"> «Հղում նորմատիվ իրավական ակտերին» սյունակում իրավական ակտերի հղումը կատարված է նախկին օրենքին և չի </w:t>
            </w:r>
            <w:proofErr w:type="spellStart"/>
            <w:r w:rsidRPr="00D24CA9">
              <w:rPr>
                <w:rFonts w:ascii="GHEA Grapalat" w:hAnsi="GHEA Grapalat"/>
                <w:lang w:val="hy-AM"/>
              </w:rPr>
              <w:lastRenderedPageBreak/>
              <w:t>համապատասխանեցվել</w:t>
            </w:r>
            <w:proofErr w:type="spellEnd"/>
            <w:r w:rsidRPr="00D24CA9">
              <w:rPr>
                <w:rFonts w:ascii="GHEA Grapalat" w:hAnsi="GHEA Grapalat"/>
                <w:lang w:val="hy-AM"/>
              </w:rPr>
              <w:t xml:space="preserve"> «Մասնագիտական կրթության և ուսուցման մասին» օրենքի դրույթներին:</w:t>
            </w:r>
          </w:p>
          <w:p w:rsidR="00D24CA9" w:rsidRPr="00D24CA9" w:rsidRDefault="00D24CA9" w:rsidP="00D24CA9">
            <w:pPr>
              <w:tabs>
                <w:tab w:val="left" w:pos="426"/>
              </w:tabs>
              <w:snapToGrid w:val="0"/>
              <w:spacing w:line="276" w:lineRule="auto"/>
              <w:ind w:left="-15" w:firstLine="15"/>
              <w:jc w:val="both"/>
              <w:rPr>
                <w:rFonts w:ascii="GHEA Grapalat" w:hAnsi="GHEA Grapalat"/>
                <w:lang w:val="hy-AM"/>
              </w:rPr>
            </w:pPr>
            <w:r>
              <w:rPr>
                <w:rFonts w:ascii="GHEA Grapalat" w:hAnsi="GHEA Grapalat"/>
                <w:lang w:val="hy-AM"/>
              </w:rPr>
              <w:t xml:space="preserve">       </w:t>
            </w:r>
            <w:r w:rsidRPr="00D24CA9">
              <w:rPr>
                <w:rFonts w:ascii="GHEA Grapalat" w:hAnsi="GHEA Grapalat"/>
                <w:lang w:val="hy-AM"/>
              </w:rPr>
              <w:t xml:space="preserve">«Մասնագիտական կրթության և ուսուցման մասին» </w:t>
            </w:r>
            <w:proofErr w:type="spellStart"/>
            <w:r w:rsidRPr="00D24CA9">
              <w:rPr>
                <w:rFonts w:ascii="GHEA Grapalat" w:hAnsi="GHEA Grapalat"/>
                <w:lang w:val="hy-AM"/>
              </w:rPr>
              <w:t>oրենքը</w:t>
            </w:r>
            <w:proofErr w:type="spellEnd"/>
            <w:r w:rsidRPr="00D24CA9">
              <w:rPr>
                <w:rFonts w:ascii="GHEA Grapalat" w:hAnsi="GHEA Grapalat"/>
                <w:lang w:val="hy-AM"/>
              </w:rPr>
              <w:t xml:space="preserve">  ուժի մեջ է մտել 2024 թվականի հունիսի 24-ին և ներկայումս օրենքից բխող փոփոխություններ են կատարվում մի շարք ենթաօրենսդրական ակտերում, որով պայմանավորված ուժը կորցրած կճանաչվեն նաև ներկայիս գործող մի շարք իրավական ակտեր, մասնավորապես՝  Կառավարության 2002 թվականի հունիսի 20-ի N 1009-Ն որոշումը և  Կառավարության 2004 թվականի հուլիսի 1-ի N 1210-Ն որոշումը: Համաձայն նոր օրենքի սահմանվելու է մեկ ուսումնական հաստատության տիպ՝ քոլեջ, ներկայիս ուսումնարանի և քոլեջի փոխարեն ու սահմանվելու է մեկ օրինակելի կանոնադրություն:</w:t>
            </w:r>
          </w:p>
          <w:p w:rsidR="00D24CA9" w:rsidRPr="00D24CA9" w:rsidRDefault="00D24CA9" w:rsidP="00D24CA9">
            <w:pPr>
              <w:tabs>
                <w:tab w:val="left" w:pos="426"/>
              </w:tabs>
              <w:snapToGrid w:val="0"/>
              <w:spacing w:line="276" w:lineRule="auto"/>
              <w:ind w:left="-15" w:firstLine="15"/>
              <w:jc w:val="both"/>
              <w:rPr>
                <w:rFonts w:ascii="GHEA Grapalat" w:hAnsi="GHEA Grapalat"/>
                <w:lang w:val="hy-AM"/>
              </w:rPr>
            </w:pPr>
            <w:r w:rsidRPr="00D24CA9">
              <w:rPr>
                <w:rFonts w:ascii="GHEA Grapalat" w:hAnsi="GHEA Grapalat"/>
                <w:lang w:val="hy-AM"/>
              </w:rPr>
              <w:t>Վերոնշյալից ելնելով՝ առաջարկում եմ Կառավարության որոշման նախագծի փոփոխություններին անդրադառնալ ենթաօրենսդրական ակտերի ընդունումից հետո:</w:t>
            </w:r>
          </w:p>
        </w:tc>
        <w:tc>
          <w:tcPr>
            <w:tcW w:w="5040" w:type="dxa"/>
            <w:shd w:val="clear" w:color="auto" w:fill="FFFFFF" w:themeFill="background1"/>
          </w:tcPr>
          <w:p w:rsidR="007701CB" w:rsidRDefault="00BB438D" w:rsidP="007701CB">
            <w:pPr>
              <w:spacing w:line="360" w:lineRule="auto"/>
              <w:rPr>
                <w:rFonts w:ascii="GHEA Grapalat" w:hAnsi="GHEA Grapalat"/>
                <w:b/>
                <w:lang w:val="hy-AM"/>
              </w:rPr>
            </w:pPr>
            <w:r w:rsidRPr="00A245FD">
              <w:rPr>
                <w:rFonts w:ascii="GHEA Grapalat" w:hAnsi="GHEA Grapalat"/>
                <w:b/>
                <w:lang w:val="hy-AM"/>
              </w:rPr>
              <w:lastRenderedPageBreak/>
              <w:t>4</w:t>
            </w:r>
            <w:r w:rsidR="007701CB" w:rsidRPr="00017B47">
              <w:rPr>
                <w:rFonts w:ascii="GHEA Grapalat" w:hAnsi="GHEA Grapalat"/>
                <w:b/>
                <w:lang w:val="hy-AM"/>
              </w:rPr>
              <w:t>.Ընդունվել է</w:t>
            </w:r>
            <w:r w:rsidR="00662A86" w:rsidRPr="00A245FD">
              <w:rPr>
                <w:rFonts w:ascii="GHEA Grapalat" w:hAnsi="GHEA Grapalat"/>
                <w:b/>
                <w:lang w:val="hy-AM"/>
              </w:rPr>
              <w:t xml:space="preserve"> </w:t>
            </w:r>
            <w:r w:rsidR="00662A86">
              <w:rPr>
                <w:rFonts w:ascii="GHEA Grapalat" w:hAnsi="GHEA Grapalat"/>
                <w:b/>
                <w:lang w:val="hy-AM"/>
              </w:rPr>
              <w:t>մասնակի</w:t>
            </w:r>
            <w:r w:rsidR="007701CB">
              <w:rPr>
                <w:rFonts w:ascii="GHEA Grapalat" w:hAnsi="GHEA Grapalat"/>
                <w:b/>
                <w:lang w:val="hy-AM"/>
              </w:rPr>
              <w:t>.</w:t>
            </w:r>
          </w:p>
          <w:p w:rsidR="00530016" w:rsidRDefault="00530016" w:rsidP="00530016">
            <w:pPr>
              <w:shd w:val="clear" w:color="auto" w:fill="FFFFFF"/>
              <w:tabs>
                <w:tab w:val="left" w:pos="284"/>
              </w:tabs>
              <w:snapToGrid w:val="0"/>
              <w:spacing w:line="276" w:lineRule="auto"/>
              <w:ind w:right="-2"/>
              <w:jc w:val="both"/>
              <w:rPr>
                <w:rStyle w:val="Strong"/>
                <w:rFonts w:ascii="GHEA Grapalat" w:hAnsi="GHEA Grapalat"/>
                <w:b w:val="0"/>
                <w:shd w:val="clear" w:color="auto" w:fill="FFFFFF"/>
                <w:lang w:val="hy-AM"/>
              </w:rPr>
            </w:pPr>
            <w:r w:rsidRPr="00CF2F94">
              <w:rPr>
                <w:rStyle w:val="Strong"/>
                <w:rFonts w:ascii="GHEA Grapalat" w:hAnsi="GHEA Grapalat"/>
                <w:b w:val="0"/>
                <w:shd w:val="clear" w:color="auto" w:fill="FFFFFF"/>
                <w:lang w:val="hy-AM"/>
              </w:rPr>
              <w:t xml:space="preserve">Հաշվի առնելով այն հանգամանքը, որ տեսչական մարմինը իր ստուգումները իրականացնում է համաձայն տեսչական մարմնի կառավարման խորհրդի կողմից հաստատված տարեկան ծրագրով, ինչպես նաև համաձայն «ՀՀ ստուգումների կազմակերպման և անցկացման մասին» օրենքի 3-րդ հոդվածի 1.1 մասին պահանջի՝ բոլոր ստուգումները, «...» անցկացվում են բացառապես </w:t>
            </w:r>
            <w:proofErr w:type="spellStart"/>
            <w:r w:rsidRPr="00CF2F94">
              <w:rPr>
                <w:rStyle w:val="Strong"/>
                <w:rFonts w:ascii="GHEA Grapalat" w:hAnsi="GHEA Grapalat"/>
                <w:b w:val="0"/>
                <w:shd w:val="clear" w:color="auto" w:fill="FFFFFF"/>
                <w:lang w:val="hy-AM"/>
              </w:rPr>
              <w:t>ստուգաթերթերի</w:t>
            </w:r>
            <w:proofErr w:type="spellEnd"/>
            <w:r w:rsidRPr="00CF2F94">
              <w:rPr>
                <w:rStyle w:val="Strong"/>
                <w:rFonts w:ascii="GHEA Grapalat" w:hAnsi="GHEA Grapalat"/>
                <w:b w:val="0"/>
                <w:shd w:val="clear" w:color="auto" w:fill="FFFFFF"/>
                <w:lang w:val="hy-AM"/>
              </w:rPr>
              <w:t xml:space="preserve"> հիման վրա, որոնք հաստատում է ՀՀ կառավարությունը, </w:t>
            </w:r>
            <w:proofErr w:type="spellStart"/>
            <w:r w:rsidRPr="00CF2F94">
              <w:rPr>
                <w:rStyle w:val="Strong"/>
                <w:rFonts w:ascii="GHEA Grapalat" w:hAnsi="GHEA Grapalat"/>
                <w:b w:val="0"/>
                <w:shd w:val="clear" w:color="auto" w:fill="FFFFFF"/>
                <w:lang w:val="hy-AM"/>
              </w:rPr>
              <w:t>հետևաբար</w:t>
            </w:r>
            <w:proofErr w:type="spellEnd"/>
            <w:r w:rsidRPr="00CF2F94">
              <w:rPr>
                <w:rStyle w:val="Strong"/>
                <w:rFonts w:ascii="GHEA Grapalat" w:hAnsi="GHEA Grapalat"/>
                <w:b w:val="0"/>
                <w:shd w:val="clear" w:color="auto" w:fill="FFFFFF"/>
                <w:lang w:val="hy-AM"/>
              </w:rPr>
              <w:t xml:space="preserve"> տվյալ պահին որպեսզի վերահսկողություն իրականացվի, անհրաժեշտ է սույն </w:t>
            </w:r>
            <w:proofErr w:type="spellStart"/>
            <w:r w:rsidRPr="00CF2F94">
              <w:rPr>
                <w:rStyle w:val="Strong"/>
                <w:rFonts w:ascii="GHEA Grapalat" w:hAnsi="GHEA Grapalat"/>
                <w:b w:val="0"/>
                <w:shd w:val="clear" w:color="auto" w:fill="FFFFFF"/>
                <w:lang w:val="hy-AM"/>
              </w:rPr>
              <w:t>ստուգաթերթերի</w:t>
            </w:r>
            <w:proofErr w:type="spellEnd"/>
            <w:r w:rsidRPr="00CF2F94">
              <w:rPr>
                <w:rStyle w:val="Strong"/>
                <w:rFonts w:ascii="GHEA Grapalat" w:hAnsi="GHEA Grapalat"/>
                <w:b w:val="0"/>
                <w:shd w:val="clear" w:color="auto" w:fill="FFFFFF"/>
                <w:lang w:val="hy-AM"/>
              </w:rPr>
              <w:t xml:space="preserve"> առկայությունը:</w:t>
            </w:r>
            <w:r>
              <w:rPr>
                <w:rStyle w:val="Strong"/>
                <w:rFonts w:ascii="GHEA Grapalat" w:hAnsi="GHEA Grapalat"/>
                <w:b w:val="0"/>
                <w:shd w:val="clear" w:color="auto" w:fill="FFFFFF"/>
                <w:lang w:val="hy-AM"/>
              </w:rPr>
              <w:t xml:space="preserve"> </w:t>
            </w:r>
          </w:p>
          <w:p w:rsidR="00530016" w:rsidRPr="00CF2F94" w:rsidRDefault="00530016" w:rsidP="00530016">
            <w:pPr>
              <w:shd w:val="clear" w:color="auto" w:fill="FFFFFF"/>
              <w:tabs>
                <w:tab w:val="left" w:pos="284"/>
              </w:tabs>
              <w:snapToGrid w:val="0"/>
              <w:spacing w:line="276" w:lineRule="auto"/>
              <w:ind w:right="-2"/>
              <w:jc w:val="both"/>
              <w:rPr>
                <w:rStyle w:val="Strong"/>
                <w:rFonts w:ascii="GHEA Grapalat" w:hAnsi="GHEA Grapalat"/>
                <w:b w:val="0"/>
                <w:shd w:val="clear" w:color="auto" w:fill="FFFFFF"/>
                <w:lang w:val="hy-AM"/>
              </w:rPr>
            </w:pPr>
            <w:r w:rsidRPr="00CF2F94">
              <w:rPr>
                <w:rStyle w:val="Strong"/>
                <w:rFonts w:ascii="GHEA Grapalat" w:hAnsi="GHEA Grapalat"/>
                <w:b w:val="0"/>
                <w:shd w:val="clear" w:color="auto" w:fill="FFFFFF"/>
                <w:lang w:val="hy-AM"/>
              </w:rPr>
              <w:t xml:space="preserve">Միաժամանակ հայտնում եմ, որ երբ </w:t>
            </w:r>
            <w:proofErr w:type="spellStart"/>
            <w:r>
              <w:rPr>
                <w:rStyle w:val="Strong"/>
                <w:rFonts w:ascii="GHEA Grapalat" w:hAnsi="GHEA Grapalat"/>
                <w:b w:val="0"/>
                <w:shd w:val="clear" w:color="auto" w:fill="FFFFFF"/>
                <w:lang w:val="hy-AM"/>
              </w:rPr>
              <w:t>կընդու</w:t>
            </w:r>
            <w:r w:rsidRPr="00CF2F94">
              <w:rPr>
                <w:rStyle w:val="Strong"/>
                <w:rFonts w:ascii="GHEA Grapalat" w:hAnsi="GHEA Grapalat"/>
                <w:b w:val="0"/>
                <w:shd w:val="clear" w:color="auto" w:fill="FFFFFF"/>
                <w:lang w:val="hy-AM"/>
              </w:rPr>
              <w:t>ւնվեն</w:t>
            </w:r>
            <w:proofErr w:type="spellEnd"/>
            <w:r w:rsidRPr="00CF2F94">
              <w:rPr>
                <w:rStyle w:val="Strong"/>
                <w:rFonts w:ascii="GHEA Grapalat" w:hAnsi="GHEA Grapalat"/>
                <w:b w:val="0"/>
                <w:shd w:val="clear" w:color="auto" w:fill="FFFFFF"/>
                <w:lang w:val="hy-AM"/>
              </w:rPr>
              <w:t xml:space="preserve"> համապատասխան </w:t>
            </w:r>
            <w:r>
              <w:rPr>
                <w:rStyle w:val="Strong"/>
                <w:rFonts w:ascii="GHEA Grapalat" w:hAnsi="GHEA Grapalat"/>
                <w:b w:val="0"/>
                <w:shd w:val="clear" w:color="auto" w:fill="FFFFFF"/>
                <w:lang w:val="hy-AM"/>
              </w:rPr>
              <w:t xml:space="preserve">նորմատիվ իրավական </w:t>
            </w:r>
            <w:r w:rsidRPr="00CF2F94">
              <w:rPr>
                <w:rStyle w:val="Strong"/>
                <w:rFonts w:ascii="GHEA Grapalat" w:hAnsi="GHEA Grapalat"/>
                <w:b w:val="0"/>
                <w:shd w:val="clear" w:color="auto" w:fill="FFFFFF"/>
                <w:lang w:val="hy-AM"/>
              </w:rPr>
              <w:t>ակտ</w:t>
            </w:r>
            <w:r>
              <w:rPr>
                <w:rStyle w:val="Strong"/>
                <w:rFonts w:ascii="GHEA Grapalat" w:hAnsi="GHEA Grapalat"/>
                <w:b w:val="0"/>
                <w:shd w:val="clear" w:color="auto" w:fill="FFFFFF"/>
                <w:lang w:val="hy-AM"/>
              </w:rPr>
              <w:t>երը</w:t>
            </w:r>
            <w:r w:rsidRPr="00CF2F94">
              <w:rPr>
                <w:rStyle w:val="Strong"/>
                <w:rFonts w:ascii="GHEA Grapalat" w:hAnsi="GHEA Grapalat"/>
                <w:b w:val="0"/>
                <w:shd w:val="clear" w:color="auto" w:fill="FFFFFF"/>
                <w:lang w:val="hy-AM"/>
              </w:rPr>
              <w:t>՝</w:t>
            </w:r>
            <w:r>
              <w:rPr>
                <w:rStyle w:val="Strong"/>
                <w:rFonts w:ascii="GHEA Grapalat" w:hAnsi="GHEA Grapalat"/>
                <w:b w:val="0"/>
                <w:shd w:val="clear" w:color="auto" w:fill="FFFFFF"/>
                <w:lang w:val="hy-AM"/>
              </w:rPr>
              <w:t xml:space="preserve"> ըստ այդ էլ համապատասխան փոփոխություններ կկատարվեն </w:t>
            </w:r>
            <w:proofErr w:type="spellStart"/>
            <w:r>
              <w:rPr>
                <w:rStyle w:val="Strong"/>
                <w:rFonts w:ascii="GHEA Grapalat" w:hAnsi="GHEA Grapalat"/>
                <w:b w:val="0"/>
                <w:shd w:val="clear" w:color="auto" w:fill="FFFFFF"/>
                <w:lang w:val="hy-AM"/>
              </w:rPr>
              <w:t>ստուգաթերթերում</w:t>
            </w:r>
            <w:proofErr w:type="spellEnd"/>
            <w:r>
              <w:rPr>
                <w:rStyle w:val="Strong"/>
                <w:rFonts w:ascii="GHEA Grapalat" w:hAnsi="GHEA Grapalat"/>
                <w:b w:val="0"/>
                <w:shd w:val="clear" w:color="auto" w:fill="FFFFFF"/>
                <w:lang w:val="hy-AM"/>
              </w:rPr>
              <w:t>:</w:t>
            </w:r>
          </w:p>
          <w:p w:rsidR="00662A86" w:rsidRDefault="00662A86" w:rsidP="007701CB">
            <w:pPr>
              <w:spacing w:line="360" w:lineRule="auto"/>
              <w:rPr>
                <w:rFonts w:ascii="GHEA Grapalat" w:hAnsi="GHEA Grapalat"/>
                <w:b/>
                <w:lang w:val="hy-AM"/>
              </w:rPr>
            </w:pPr>
          </w:p>
          <w:p w:rsidR="005D5C40" w:rsidRPr="00F76D89" w:rsidRDefault="005D5C40" w:rsidP="00F43D0A">
            <w:pPr>
              <w:shd w:val="clear" w:color="auto" w:fill="FFFFFF"/>
              <w:tabs>
                <w:tab w:val="left" w:pos="284"/>
              </w:tabs>
              <w:snapToGrid w:val="0"/>
              <w:spacing w:line="276" w:lineRule="auto"/>
              <w:ind w:right="-2"/>
              <w:jc w:val="both"/>
              <w:rPr>
                <w:rFonts w:ascii="GHEA Grapalat" w:hAnsi="GHEA Grapalat"/>
                <w:b/>
                <w:highlight w:val="yellow"/>
                <w:lang w:val="hy-AM"/>
              </w:rPr>
            </w:pPr>
          </w:p>
        </w:tc>
      </w:tr>
      <w:tr w:rsidR="00435134" w:rsidRPr="009A2BF2" w:rsidTr="00D30ED7">
        <w:trPr>
          <w:trHeight w:val="237"/>
        </w:trPr>
        <w:tc>
          <w:tcPr>
            <w:tcW w:w="6210" w:type="dxa"/>
            <w:vMerge w:val="restart"/>
            <w:shd w:val="clear" w:color="auto" w:fill="BFBFBF" w:themeFill="background1" w:themeFillShade="BF"/>
          </w:tcPr>
          <w:p w:rsidR="00435134" w:rsidRPr="00435134" w:rsidRDefault="00C7712F" w:rsidP="00D51C55">
            <w:pPr>
              <w:spacing w:line="360" w:lineRule="auto"/>
              <w:jc w:val="center"/>
              <w:rPr>
                <w:rFonts w:ascii="GHEA Grapalat" w:hAnsi="GHEA Grapalat"/>
                <w:b/>
                <w:lang w:val="hy-AM"/>
              </w:rPr>
            </w:pPr>
            <w:r>
              <w:rPr>
                <w:rFonts w:ascii="GHEA Grapalat" w:hAnsi="GHEA Grapalat"/>
                <w:b/>
                <w:lang w:val="hy-AM"/>
              </w:rPr>
              <w:lastRenderedPageBreak/>
              <w:t>4</w:t>
            </w:r>
            <w:r w:rsidR="00435134" w:rsidRPr="00435134">
              <w:rPr>
                <w:rFonts w:ascii="GHEA Grapalat" w:hAnsi="GHEA Grapalat"/>
                <w:b/>
                <w:lang w:val="hy-AM"/>
              </w:rPr>
              <w:t xml:space="preserve">. </w:t>
            </w:r>
            <w:r w:rsidR="00D51C55">
              <w:rPr>
                <w:rFonts w:ascii="GHEA Grapalat" w:hAnsi="GHEA Grapalat"/>
                <w:b/>
                <w:bCs/>
                <w:lang w:val="hy-AM"/>
              </w:rPr>
              <w:t xml:space="preserve">Կրթության տեսչական </w:t>
            </w:r>
            <w:r w:rsidR="00435134">
              <w:rPr>
                <w:rFonts w:ascii="GHEA Grapalat" w:hAnsi="GHEA Grapalat"/>
                <w:b/>
                <w:lang w:val="hy-AM"/>
              </w:rPr>
              <w:t xml:space="preserve">մարմին </w:t>
            </w:r>
          </w:p>
        </w:tc>
        <w:tc>
          <w:tcPr>
            <w:tcW w:w="5040" w:type="dxa"/>
            <w:shd w:val="clear" w:color="auto" w:fill="BFBFBF" w:themeFill="background1" w:themeFillShade="BF"/>
          </w:tcPr>
          <w:p w:rsidR="00435134" w:rsidRPr="00A12244" w:rsidRDefault="00831842" w:rsidP="00831842">
            <w:pPr>
              <w:spacing w:line="360" w:lineRule="auto"/>
              <w:jc w:val="center"/>
              <w:rPr>
                <w:rFonts w:ascii="GHEA Grapalat" w:hAnsi="GHEA Grapalat"/>
                <w:b/>
                <w:lang w:val="hy-AM"/>
              </w:rPr>
            </w:pPr>
            <w:r>
              <w:rPr>
                <w:rFonts w:ascii="GHEA Grapalat" w:hAnsi="GHEA Grapalat"/>
                <w:b/>
                <w:lang w:val="hy-AM"/>
              </w:rPr>
              <w:t>12</w:t>
            </w:r>
            <w:r w:rsidR="00435134" w:rsidRPr="00A12244">
              <w:rPr>
                <w:rFonts w:ascii="GHEA Grapalat" w:hAnsi="GHEA Grapalat"/>
                <w:b/>
                <w:lang w:val="hy-AM"/>
              </w:rPr>
              <w:t>.0</w:t>
            </w:r>
            <w:r>
              <w:rPr>
                <w:rFonts w:ascii="GHEA Grapalat" w:hAnsi="GHEA Grapalat"/>
                <w:b/>
                <w:lang w:val="hy-AM"/>
              </w:rPr>
              <w:t>9</w:t>
            </w:r>
            <w:r w:rsidR="00435134" w:rsidRPr="00A12244">
              <w:rPr>
                <w:rFonts w:ascii="GHEA Grapalat" w:hAnsi="GHEA Grapalat"/>
                <w:b/>
                <w:lang w:val="hy-AM"/>
              </w:rPr>
              <w:t>.2024</w:t>
            </w:r>
            <w:r>
              <w:rPr>
                <w:rFonts w:ascii="GHEA Grapalat" w:hAnsi="GHEA Grapalat"/>
                <w:b/>
                <w:lang w:val="hy-AM"/>
              </w:rPr>
              <w:t>թ</w:t>
            </w:r>
            <w:r w:rsidR="00435134" w:rsidRPr="00A12244">
              <w:rPr>
                <w:rFonts w:ascii="GHEA Grapalat" w:hAnsi="GHEA Grapalat"/>
                <w:b/>
                <w:lang w:val="hy-AM"/>
              </w:rPr>
              <w:t>.</w:t>
            </w:r>
          </w:p>
        </w:tc>
      </w:tr>
      <w:tr w:rsidR="00435134" w:rsidRPr="009A2BF2" w:rsidTr="00D30ED7">
        <w:trPr>
          <w:trHeight w:val="239"/>
        </w:trPr>
        <w:tc>
          <w:tcPr>
            <w:tcW w:w="6210" w:type="dxa"/>
            <w:vMerge/>
            <w:shd w:val="clear" w:color="auto" w:fill="BFBFBF" w:themeFill="background1" w:themeFillShade="BF"/>
          </w:tcPr>
          <w:p w:rsidR="00435134" w:rsidRPr="00C02992" w:rsidRDefault="00435134" w:rsidP="00303C37">
            <w:pPr>
              <w:pStyle w:val="NormalWeb"/>
              <w:shd w:val="clear" w:color="auto" w:fill="FFFFFF"/>
              <w:spacing w:before="0" w:beforeAutospacing="0" w:after="0" w:afterAutospacing="0" w:line="276" w:lineRule="auto"/>
              <w:ind w:firstLine="336"/>
              <w:jc w:val="both"/>
              <w:rPr>
                <w:rFonts w:ascii="GHEA Grapalat" w:hAnsi="GHEA Grapalat"/>
                <w:lang w:val="hy-AM"/>
              </w:rPr>
            </w:pPr>
          </w:p>
        </w:tc>
        <w:tc>
          <w:tcPr>
            <w:tcW w:w="5040" w:type="dxa"/>
            <w:shd w:val="clear" w:color="auto" w:fill="BFBFBF" w:themeFill="background1" w:themeFillShade="BF"/>
          </w:tcPr>
          <w:p w:rsidR="00435134" w:rsidRDefault="00831842" w:rsidP="001302F6">
            <w:pPr>
              <w:spacing w:line="360" w:lineRule="auto"/>
              <w:jc w:val="center"/>
              <w:rPr>
                <w:rFonts w:ascii="GHEA Grapalat" w:hAnsi="GHEA Grapalat"/>
                <w:b/>
                <w:lang w:val="hy-AM"/>
              </w:rPr>
            </w:pPr>
            <w:r w:rsidRPr="00017B47">
              <w:rPr>
                <w:rFonts w:ascii="GHEA Grapalat" w:eastAsia="Calibri" w:hAnsi="GHEA Grapalat"/>
                <w:b/>
                <w:color w:val="000000"/>
                <w:lang w:val="hy-AM" w:eastAsia="en-US"/>
              </w:rPr>
              <w:t xml:space="preserve">№ </w:t>
            </w:r>
            <w:r w:rsidRPr="00831842">
              <w:rPr>
                <w:rFonts w:ascii="GHEA Grapalat" w:eastAsia="Calibri" w:hAnsi="GHEA Grapalat"/>
                <w:b/>
                <w:color w:val="000000"/>
                <w:lang w:val="hy-AM" w:eastAsia="en-US"/>
              </w:rPr>
              <w:t>031.1/58552-2024</w:t>
            </w:r>
          </w:p>
        </w:tc>
      </w:tr>
      <w:tr w:rsidR="00435134" w:rsidRPr="00D81355" w:rsidTr="00D30ED7">
        <w:trPr>
          <w:trHeight w:val="292"/>
        </w:trPr>
        <w:tc>
          <w:tcPr>
            <w:tcW w:w="6210" w:type="dxa"/>
            <w:shd w:val="clear" w:color="auto" w:fill="FFFFFF" w:themeFill="background1"/>
          </w:tcPr>
          <w:p w:rsidR="00435134" w:rsidRPr="00B25581" w:rsidRDefault="00831842" w:rsidP="00B25581">
            <w:pPr>
              <w:tabs>
                <w:tab w:val="left" w:pos="426"/>
              </w:tabs>
              <w:snapToGrid w:val="0"/>
              <w:spacing w:line="276" w:lineRule="auto"/>
              <w:ind w:left="-15" w:firstLine="15"/>
              <w:jc w:val="both"/>
              <w:rPr>
                <w:rFonts w:ascii="GHEA Grapalat" w:hAnsi="GHEA Grapalat"/>
                <w:lang w:val="hy-AM"/>
              </w:rPr>
            </w:pPr>
            <w:r w:rsidRPr="00B25581">
              <w:rPr>
                <w:rFonts w:ascii="GHEA Grapalat" w:hAnsi="GHEA Grapalat"/>
                <w:lang w:val="hy-AM"/>
              </w:rPr>
              <w:t>1.</w:t>
            </w:r>
            <w:r w:rsidR="00A12244" w:rsidRPr="00B25581">
              <w:rPr>
                <w:rFonts w:ascii="GHEA Grapalat" w:hAnsi="GHEA Grapalat"/>
                <w:lang w:val="hy-AM"/>
              </w:rPr>
              <w:t xml:space="preserve">Առաջարկությունները </w:t>
            </w:r>
            <w:r w:rsidRPr="00B25581">
              <w:rPr>
                <w:rFonts w:ascii="GHEA Grapalat" w:hAnsi="GHEA Grapalat"/>
                <w:lang w:val="hy-AM"/>
              </w:rPr>
              <w:t>վերնագրում «փոփոխություն» բառը փոխարինել «փոփոխություններ» բառով</w:t>
            </w:r>
            <w:r w:rsidR="00D30ED7" w:rsidRPr="00B25581">
              <w:rPr>
                <w:rFonts w:ascii="GHEA Grapalat" w:hAnsi="GHEA Grapalat"/>
                <w:lang w:val="hy-AM"/>
              </w:rPr>
              <w:t>:</w:t>
            </w:r>
          </w:p>
        </w:tc>
        <w:tc>
          <w:tcPr>
            <w:tcW w:w="5040" w:type="dxa"/>
            <w:shd w:val="clear" w:color="auto" w:fill="FFFFFF" w:themeFill="background1"/>
          </w:tcPr>
          <w:p w:rsidR="00435134" w:rsidRPr="00B25581" w:rsidRDefault="00435134" w:rsidP="00B25581">
            <w:pPr>
              <w:spacing w:line="276" w:lineRule="auto"/>
              <w:rPr>
                <w:rFonts w:ascii="GHEA Grapalat" w:hAnsi="GHEA Grapalat"/>
                <w:b/>
                <w:lang w:val="hy-AM"/>
              </w:rPr>
            </w:pPr>
            <w:r w:rsidRPr="00B25581">
              <w:rPr>
                <w:rFonts w:ascii="GHEA Grapalat" w:hAnsi="GHEA Grapalat"/>
                <w:b/>
                <w:lang w:val="hy-AM"/>
              </w:rPr>
              <w:t xml:space="preserve">1.Ընդունվել է.  </w:t>
            </w:r>
          </w:p>
          <w:p w:rsidR="00D30ED7" w:rsidRPr="00B25581" w:rsidRDefault="00D30ED7" w:rsidP="00B25581">
            <w:pPr>
              <w:tabs>
                <w:tab w:val="left" w:pos="426"/>
              </w:tabs>
              <w:snapToGrid w:val="0"/>
              <w:spacing w:line="276" w:lineRule="auto"/>
              <w:ind w:left="-15" w:firstLine="15"/>
              <w:jc w:val="both"/>
              <w:rPr>
                <w:rFonts w:ascii="GHEA Grapalat" w:hAnsi="GHEA Grapalat"/>
                <w:b/>
                <w:lang w:val="hy-AM"/>
              </w:rPr>
            </w:pPr>
            <w:r w:rsidRPr="00B25581">
              <w:rPr>
                <w:rFonts w:ascii="GHEA Grapalat" w:hAnsi="GHEA Grapalat"/>
                <w:lang w:val="hy-AM"/>
              </w:rPr>
              <w:t>Նախագծում կատարվել է համապատասխան փոփոխությունները:</w:t>
            </w:r>
          </w:p>
        </w:tc>
      </w:tr>
      <w:tr w:rsidR="00831842" w:rsidRPr="00D81355" w:rsidTr="00D30ED7">
        <w:trPr>
          <w:trHeight w:val="292"/>
        </w:trPr>
        <w:tc>
          <w:tcPr>
            <w:tcW w:w="6210" w:type="dxa"/>
            <w:shd w:val="clear" w:color="auto" w:fill="FFFFFF" w:themeFill="background1"/>
          </w:tcPr>
          <w:p w:rsidR="00831842" w:rsidRPr="00B25581" w:rsidRDefault="00831842" w:rsidP="00B25581">
            <w:pPr>
              <w:tabs>
                <w:tab w:val="left" w:pos="426"/>
              </w:tabs>
              <w:snapToGrid w:val="0"/>
              <w:spacing w:line="276" w:lineRule="auto"/>
              <w:ind w:left="-15" w:firstLine="15"/>
              <w:jc w:val="both"/>
              <w:rPr>
                <w:rFonts w:ascii="GHEA Grapalat" w:hAnsi="GHEA Grapalat"/>
                <w:lang w:val="hy-AM"/>
              </w:rPr>
            </w:pPr>
            <w:r w:rsidRPr="00B25581">
              <w:rPr>
                <w:rFonts w:ascii="GHEA Grapalat" w:hAnsi="GHEA Grapalat"/>
                <w:lang w:val="hy-AM"/>
              </w:rPr>
              <w:t>2.նախաբանում «33-րդ հոդվածը և 34-րդ հոդվածի 1-ին մասը» բառերը փոխարինել «33-րդ և 34-րդ հոդվածները» բառերով՝ հաշվի առնելով այն հանգամանքը, որ նախագծի համար հիմք է նաև օրինակ՝ «Նորմատիվ իրավական ակտերի մասին» օրենքի 34-րդ հոդվածի 2-րդ մասը</w:t>
            </w:r>
            <w:r w:rsidR="00D30ED7" w:rsidRPr="00B25581">
              <w:rPr>
                <w:rFonts w:ascii="GHEA Grapalat" w:hAnsi="GHEA Grapalat"/>
                <w:lang w:val="hy-AM"/>
              </w:rPr>
              <w:t>:</w:t>
            </w:r>
          </w:p>
        </w:tc>
        <w:tc>
          <w:tcPr>
            <w:tcW w:w="5040" w:type="dxa"/>
            <w:shd w:val="clear" w:color="auto" w:fill="FFFFFF" w:themeFill="background1"/>
          </w:tcPr>
          <w:p w:rsidR="00D30ED7" w:rsidRPr="00B25581" w:rsidRDefault="00D30ED7" w:rsidP="00B25581">
            <w:pPr>
              <w:spacing w:line="276" w:lineRule="auto"/>
              <w:ind w:left="-15"/>
              <w:rPr>
                <w:rFonts w:ascii="GHEA Grapalat" w:hAnsi="GHEA Grapalat"/>
                <w:b/>
                <w:lang w:val="hy-AM"/>
              </w:rPr>
            </w:pPr>
            <w:r w:rsidRPr="00B25581">
              <w:rPr>
                <w:rFonts w:ascii="GHEA Grapalat" w:hAnsi="GHEA Grapalat"/>
                <w:b/>
                <w:lang w:val="hy-AM"/>
              </w:rPr>
              <w:t xml:space="preserve">2.Ընդունվել է.  </w:t>
            </w:r>
          </w:p>
          <w:p w:rsidR="00831842" w:rsidRPr="00B25581" w:rsidRDefault="00D30ED7" w:rsidP="00B25581">
            <w:pPr>
              <w:tabs>
                <w:tab w:val="left" w:pos="426"/>
              </w:tabs>
              <w:snapToGrid w:val="0"/>
              <w:spacing w:line="276" w:lineRule="auto"/>
              <w:ind w:left="-15" w:firstLine="15"/>
              <w:jc w:val="both"/>
              <w:rPr>
                <w:rFonts w:ascii="GHEA Grapalat" w:hAnsi="GHEA Grapalat"/>
                <w:b/>
                <w:lang w:val="hy-AM"/>
              </w:rPr>
            </w:pPr>
            <w:r w:rsidRPr="00B25581">
              <w:rPr>
                <w:rFonts w:ascii="GHEA Grapalat" w:hAnsi="GHEA Grapalat"/>
                <w:lang w:val="hy-AM"/>
              </w:rPr>
              <w:t>Նախագծում կատարվել է համապատասխան փոփոխությունները;</w:t>
            </w:r>
          </w:p>
        </w:tc>
      </w:tr>
      <w:tr w:rsidR="00831842" w:rsidRPr="00D81355" w:rsidTr="00D30ED7">
        <w:trPr>
          <w:trHeight w:val="292"/>
        </w:trPr>
        <w:tc>
          <w:tcPr>
            <w:tcW w:w="6210" w:type="dxa"/>
            <w:shd w:val="clear" w:color="auto" w:fill="FFFFFF" w:themeFill="background1"/>
          </w:tcPr>
          <w:p w:rsidR="00831842" w:rsidRPr="00B25581" w:rsidRDefault="00831842" w:rsidP="00B25581">
            <w:pPr>
              <w:tabs>
                <w:tab w:val="left" w:pos="426"/>
              </w:tabs>
              <w:snapToGrid w:val="0"/>
              <w:spacing w:line="276" w:lineRule="auto"/>
              <w:ind w:left="-15" w:firstLine="15"/>
              <w:jc w:val="both"/>
              <w:rPr>
                <w:rFonts w:ascii="GHEA Grapalat" w:hAnsi="GHEA Grapalat"/>
                <w:lang w:val="hy-AM"/>
              </w:rPr>
            </w:pPr>
            <w:r w:rsidRPr="00B25581">
              <w:rPr>
                <w:rFonts w:ascii="GHEA Grapalat" w:hAnsi="GHEA Grapalat"/>
                <w:lang w:val="hy-AM"/>
              </w:rPr>
              <w:t xml:space="preserve">3. 1-ին կետը շարադրել </w:t>
            </w:r>
            <w:proofErr w:type="spellStart"/>
            <w:r w:rsidRPr="00B25581">
              <w:rPr>
                <w:rFonts w:ascii="GHEA Grapalat" w:hAnsi="GHEA Grapalat"/>
                <w:lang w:val="hy-AM"/>
              </w:rPr>
              <w:t>հետևյալ</w:t>
            </w:r>
            <w:proofErr w:type="spellEnd"/>
            <w:r w:rsidRPr="00B25581">
              <w:rPr>
                <w:rFonts w:ascii="GHEA Grapalat" w:hAnsi="GHEA Grapalat"/>
                <w:lang w:val="hy-AM"/>
              </w:rPr>
              <w:t xml:space="preserve"> խմբագրությամբ</w:t>
            </w:r>
            <w:r w:rsidRPr="00B25581">
              <w:rPr>
                <w:rFonts w:ascii="Cambria Math" w:hAnsi="Cambria Math" w:cs="Cambria Math"/>
                <w:lang w:val="hy-AM"/>
              </w:rPr>
              <w:t>․</w:t>
            </w:r>
          </w:p>
          <w:p w:rsidR="00831842" w:rsidRPr="00B25581" w:rsidRDefault="00831842" w:rsidP="00B25581">
            <w:pPr>
              <w:tabs>
                <w:tab w:val="left" w:pos="426"/>
              </w:tabs>
              <w:snapToGrid w:val="0"/>
              <w:spacing w:line="276" w:lineRule="auto"/>
              <w:ind w:left="-15" w:firstLine="15"/>
              <w:jc w:val="both"/>
              <w:rPr>
                <w:rFonts w:ascii="GHEA Grapalat" w:hAnsi="GHEA Grapalat"/>
                <w:lang w:val="hy-AM"/>
              </w:rPr>
            </w:pPr>
            <w:r w:rsidRPr="00B25581">
              <w:rPr>
                <w:rFonts w:ascii="GHEA Grapalat" w:hAnsi="GHEA Grapalat"/>
                <w:lang w:val="hy-AM"/>
              </w:rPr>
              <w:t>«1</w:t>
            </w:r>
            <w:r w:rsidRPr="00B25581">
              <w:rPr>
                <w:rFonts w:ascii="Cambria Math" w:hAnsi="Cambria Math" w:cs="Cambria Math"/>
                <w:lang w:val="hy-AM"/>
              </w:rPr>
              <w:t>․</w:t>
            </w:r>
            <w:r w:rsidRPr="00B25581">
              <w:rPr>
                <w:rFonts w:ascii="GHEA Grapalat" w:hAnsi="GHEA Grapalat"/>
                <w:lang w:val="hy-AM"/>
              </w:rPr>
              <w:t xml:space="preserve"> Հայաստանի Հանրապետության կառավարության 2018 թվականի հոկտեմբերի 4-ի «Հայաստանի Հանրապետության կրթության տեսչական մարմնի՝ ռիսկի վրա հիմնված ստուգումների ստուգաթերթերը հաստատելու, Հայաստանի Հանրապետության </w:t>
            </w:r>
            <w:r w:rsidRPr="00B25581">
              <w:rPr>
                <w:rFonts w:ascii="GHEA Grapalat" w:hAnsi="GHEA Grapalat"/>
                <w:lang w:val="hy-AM"/>
              </w:rPr>
              <w:lastRenderedPageBreak/>
              <w:t>կառավարության 2013 թվականի հունիսի 6-ի N 598-Ն որոշումն ուժը կորցրած ճանաչելու մասին» N 1139-Ն որոշման՝</w:t>
            </w:r>
          </w:p>
          <w:p w:rsidR="00831842" w:rsidRPr="00B25581" w:rsidRDefault="00831842" w:rsidP="00B25581">
            <w:pPr>
              <w:tabs>
                <w:tab w:val="left" w:pos="426"/>
              </w:tabs>
              <w:snapToGrid w:val="0"/>
              <w:spacing w:line="276" w:lineRule="auto"/>
              <w:ind w:left="-15" w:firstLine="15"/>
              <w:jc w:val="both"/>
              <w:rPr>
                <w:rFonts w:ascii="GHEA Grapalat" w:hAnsi="GHEA Grapalat"/>
                <w:lang w:val="hy-AM"/>
              </w:rPr>
            </w:pPr>
            <w:r w:rsidRPr="00B25581">
              <w:rPr>
                <w:rFonts w:ascii="GHEA Grapalat" w:hAnsi="GHEA Grapalat"/>
                <w:lang w:val="hy-AM"/>
              </w:rPr>
              <w:t>1-ին կետի 3-րդ ենթակետում «նախնական մասնագիտական (արհեստագործական) և (կամ)» բառերը փոխարինել «արհեստագործական և» բառերով</w:t>
            </w:r>
            <w:r w:rsidRPr="00B25581">
              <w:rPr>
                <w:rFonts w:ascii="Cambria Math" w:hAnsi="Cambria Math" w:cs="Cambria Math"/>
                <w:lang w:val="hy-AM"/>
              </w:rPr>
              <w:t>․</w:t>
            </w:r>
          </w:p>
          <w:p w:rsidR="00831842" w:rsidRPr="00B25581" w:rsidRDefault="00831842" w:rsidP="00B25581">
            <w:pPr>
              <w:tabs>
                <w:tab w:val="left" w:pos="426"/>
              </w:tabs>
              <w:snapToGrid w:val="0"/>
              <w:spacing w:line="276" w:lineRule="auto"/>
              <w:ind w:left="-15" w:firstLine="15"/>
              <w:jc w:val="both"/>
              <w:rPr>
                <w:rFonts w:ascii="GHEA Grapalat" w:hAnsi="GHEA Grapalat"/>
                <w:lang w:val="hy-AM"/>
              </w:rPr>
            </w:pPr>
            <w:r w:rsidRPr="00B25581">
              <w:rPr>
                <w:rFonts w:ascii="GHEA Grapalat" w:hAnsi="GHEA Grapalat"/>
                <w:lang w:val="hy-AM"/>
              </w:rPr>
              <w:t>N 3 հավելվածը շարադրել նոր խմբագրությամբ՝ համաձայն հավելվածի:»</w:t>
            </w:r>
            <w:r w:rsidR="00D30ED7" w:rsidRPr="00B25581">
              <w:rPr>
                <w:rFonts w:ascii="GHEA Grapalat" w:hAnsi="GHEA Grapalat"/>
                <w:lang w:val="hy-AM"/>
              </w:rPr>
              <w:t>:</w:t>
            </w:r>
          </w:p>
        </w:tc>
        <w:tc>
          <w:tcPr>
            <w:tcW w:w="5040" w:type="dxa"/>
            <w:shd w:val="clear" w:color="auto" w:fill="FFFFFF" w:themeFill="background1"/>
          </w:tcPr>
          <w:p w:rsidR="00D30ED7" w:rsidRPr="00B25581" w:rsidRDefault="00D30ED7" w:rsidP="00B25581">
            <w:pPr>
              <w:spacing w:line="276" w:lineRule="auto"/>
              <w:ind w:left="-15"/>
              <w:rPr>
                <w:rFonts w:ascii="GHEA Grapalat" w:hAnsi="GHEA Grapalat"/>
                <w:b/>
                <w:lang w:val="hy-AM"/>
              </w:rPr>
            </w:pPr>
            <w:r w:rsidRPr="00B25581">
              <w:rPr>
                <w:rFonts w:ascii="GHEA Grapalat" w:hAnsi="GHEA Grapalat"/>
                <w:b/>
                <w:lang w:val="hy-AM"/>
              </w:rPr>
              <w:lastRenderedPageBreak/>
              <w:t xml:space="preserve">3.Ընդունվել է.  </w:t>
            </w:r>
          </w:p>
          <w:p w:rsidR="00831842" w:rsidRPr="00B25581" w:rsidRDefault="00D30ED7" w:rsidP="00B25581">
            <w:pPr>
              <w:tabs>
                <w:tab w:val="left" w:pos="426"/>
              </w:tabs>
              <w:snapToGrid w:val="0"/>
              <w:spacing w:line="276" w:lineRule="auto"/>
              <w:ind w:left="-15" w:firstLine="15"/>
              <w:jc w:val="both"/>
              <w:rPr>
                <w:rFonts w:ascii="GHEA Grapalat" w:hAnsi="GHEA Grapalat"/>
                <w:b/>
                <w:lang w:val="hy-AM"/>
              </w:rPr>
            </w:pPr>
            <w:r w:rsidRPr="00B25581">
              <w:rPr>
                <w:rFonts w:ascii="GHEA Grapalat" w:hAnsi="GHEA Grapalat"/>
                <w:lang w:val="hy-AM"/>
              </w:rPr>
              <w:t>Նախագծում կատարվել է համապատասխան փոփոխությունները:</w:t>
            </w:r>
          </w:p>
        </w:tc>
      </w:tr>
      <w:tr w:rsidR="00831842" w:rsidRPr="00D81355" w:rsidTr="00D30ED7">
        <w:trPr>
          <w:trHeight w:val="292"/>
        </w:trPr>
        <w:tc>
          <w:tcPr>
            <w:tcW w:w="6210" w:type="dxa"/>
            <w:shd w:val="clear" w:color="auto" w:fill="FFFFFF" w:themeFill="background1"/>
          </w:tcPr>
          <w:p w:rsidR="00831842" w:rsidRPr="00B25581" w:rsidRDefault="00831842" w:rsidP="00B25581">
            <w:pPr>
              <w:spacing w:after="200" w:line="276" w:lineRule="auto"/>
              <w:jc w:val="both"/>
              <w:rPr>
                <w:rFonts w:ascii="GHEA Grapalat" w:hAnsi="GHEA Grapalat"/>
                <w:lang w:val="hy-AM"/>
              </w:rPr>
            </w:pPr>
            <w:bookmarkStart w:id="0" w:name="_Hlk177028637"/>
            <w:r w:rsidRPr="00B25581">
              <w:rPr>
                <w:rFonts w:ascii="GHEA Grapalat" w:hAnsi="GHEA Grapalat"/>
                <w:lang w:val="hy-AM"/>
              </w:rPr>
              <w:lastRenderedPageBreak/>
              <w:t xml:space="preserve">4.հավելվածի 1-ին </w:t>
            </w:r>
            <w:proofErr w:type="spellStart"/>
            <w:r w:rsidRPr="00B25581">
              <w:rPr>
                <w:rFonts w:ascii="GHEA Grapalat" w:hAnsi="GHEA Grapalat"/>
                <w:lang w:val="hy-AM"/>
              </w:rPr>
              <w:t>ստուգաթերթում</w:t>
            </w:r>
            <w:proofErr w:type="spellEnd"/>
            <w:r w:rsidRPr="00B25581">
              <w:rPr>
                <w:rFonts w:ascii="GHEA Grapalat" w:hAnsi="GHEA Grapalat"/>
                <w:lang w:val="hy-AM"/>
              </w:rPr>
              <w:t>՝</w:t>
            </w:r>
          </w:p>
          <w:p w:rsidR="00831842" w:rsidRPr="00B25581" w:rsidRDefault="00831842" w:rsidP="00B25581">
            <w:pPr>
              <w:pStyle w:val="ListParagraph"/>
              <w:numPr>
                <w:ilvl w:val="0"/>
                <w:numId w:val="15"/>
              </w:numPr>
              <w:spacing w:after="200" w:line="276" w:lineRule="auto"/>
              <w:ind w:left="0" w:hanging="18"/>
              <w:jc w:val="both"/>
              <w:rPr>
                <w:rFonts w:ascii="GHEA Grapalat" w:hAnsi="GHEA Grapalat"/>
                <w:lang w:val="hy-AM"/>
              </w:rPr>
            </w:pPr>
            <w:bookmarkStart w:id="1" w:name="_Hlk177028027"/>
            <w:bookmarkEnd w:id="0"/>
            <w:r w:rsidRPr="00B25581">
              <w:rPr>
                <w:rFonts w:ascii="GHEA Grapalat" w:hAnsi="GHEA Grapalat"/>
                <w:lang w:val="hy-AM"/>
              </w:rPr>
              <w:t>9-րդ հարցում «</w:t>
            </w:r>
            <w:proofErr w:type="spellStart"/>
            <w:r w:rsidRPr="00B25581">
              <w:rPr>
                <w:rFonts w:ascii="GHEA Grapalat" w:hAnsi="GHEA Grapalat"/>
                <w:lang w:val="hy-AM"/>
              </w:rPr>
              <w:t>գործընթացքներով</w:t>
            </w:r>
            <w:proofErr w:type="spellEnd"/>
            <w:r w:rsidRPr="00B25581">
              <w:rPr>
                <w:rFonts w:ascii="GHEA Grapalat" w:hAnsi="GHEA Grapalat"/>
                <w:lang w:val="hy-AM"/>
              </w:rPr>
              <w:t>» բառը փոխարինել «</w:t>
            </w:r>
            <w:proofErr w:type="spellStart"/>
            <w:r w:rsidRPr="00B25581">
              <w:rPr>
                <w:rFonts w:ascii="GHEA Grapalat" w:hAnsi="GHEA Grapalat"/>
                <w:lang w:val="hy-AM"/>
              </w:rPr>
              <w:t>գործընթացներով</w:t>
            </w:r>
            <w:proofErr w:type="spellEnd"/>
            <w:r w:rsidRPr="00B25581">
              <w:rPr>
                <w:rFonts w:ascii="GHEA Grapalat" w:hAnsi="GHEA Grapalat"/>
                <w:lang w:val="hy-AM"/>
              </w:rPr>
              <w:t>» բառով,</w:t>
            </w:r>
          </w:p>
          <w:bookmarkEnd w:id="1"/>
          <w:p w:rsidR="00831842" w:rsidRPr="00B25581" w:rsidRDefault="00831842" w:rsidP="00B25581">
            <w:pPr>
              <w:pStyle w:val="ListParagraph"/>
              <w:numPr>
                <w:ilvl w:val="0"/>
                <w:numId w:val="15"/>
              </w:numPr>
              <w:spacing w:after="200" w:line="276" w:lineRule="auto"/>
              <w:ind w:left="0" w:hanging="18"/>
              <w:jc w:val="both"/>
              <w:rPr>
                <w:rFonts w:ascii="GHEA Grapalat" w:hAnsi="GHEA Grapalat"/>
                <w:lang w:val="hy-AM"/>
              </w:rPr>
            </w:pPr>
            <w:r w:rsidRPr="00B25581">
              <w:rPr>
                <w:rFonts w:ascii="GHEA Grapalat" w:hAnsi="GHEA Grapalat"/>
                <w:lang w:val="hy-AM"/>
              </w:rPr>
              <w:t>10-րդ հարցի՝ «հղում նորմատիվ իրավական ակտերին» սյունակից հանել «, մաս 1» բառերը,</w:t>
            </w:r>
          </w:p>
          <w:p w:rsidR="00831842" w:rsidRPr="00B25581" w:rsidRDefault="00831842" w:rsidP="00B25581">
            <w:pPr>
              <w:pStyle w:val="ListParagraph"/>
              <w:numPr>
                <w:ilvl w:val="0"/>
                <w:numId w:val="15"/>
              </w:numPr>
              <w:spacing w:after="200" w:line="276" w:lineRule="auto"/>
              <w:ind w:left="0" w:hanging="18"/>
              <w:jc w:val="both"/>
              <w:rPr>
                <w:rFonts w:ascii="GHEA Grapalat" w:hAnsi="GHEA Grapalat"/>
                <w:lang w:val="hy-AM"/>
              </w:rPr>
            </w:pPr>
            <w:r w:rsidRPr="00B25581">
              <w:rPr>
                <w:rFonts w:ascii="GHEA Grapalat" w:hAnsi="GHEA Grapalat"/>
                <w:lang w:val="hy-AM"/>
              </w:rPr>
              <w:t>13-րդ հարցի՝</w:t>
            </w:r>
          </w:p>
          <w:p w:rsidR="00831842" w:rsidRPr="00B25581" w:rsidRDefault="00831842" w:rsidP="00B25581">
            <w:pPr>
              <w:pStyle w:val="ListParagraph"/>
              <w:spacing w:line="276" w:lineRule="auto"/>
              <w:ind w:left="0" w:hanging="18"/>
              <w:jc w:val="both"/>
              <w:rPr>
                <w:rFonts w:ascii="GHEA Grapalat" w:hAnsi="GHEA Grapalat"/>
                <w:lang w:val="hy-AM"/>
              </w:rPr>
            </w:pPr>
            <w:r w:rsidRPr="00B25581">
              <w:rPr>
                <w:rFonts w:ascii="GHEA Grapalat" w:hAnsi="GHEA Grapalat"/>
                <w:lang w:val="hy-AM"/>
              </w:rPr>
              <w:t>ա</w:t>
            </w:r>
            <w:r w:rsidRPr="00B25581">
              <w:rPr>
                <w:rFonts w:ascii="Cambria Math" w:hAnsi="Cambria Math" w:cs="Cambria Math"/>
                <w:lang w:val="hy-AM"/>
              </w:rPr>
              <w:t>․</w:t>
            </w:r>
            <w:r w:rsidRPr="00B25581">
              <w:rPr>
                <w:rFonts w:ascii="GHEA Grapalat" w:hAnsi="GHEA Grapalat"/>
                <w:lang w:val="hy-AM"/>
              </w:rPr>
              <w:t xml:space="preserve"> «հարց» սյունակը շարադրել </w:t>
            </w:r>
            <w:proofErr w:type="spellStart"/>
            <w:r w:rsidRPr="00B25581">
              <w:rPr>
                <w:rFonts w:ascii="GHEA Grapalat" w:hAnsi="GHEA Grapalat"/>
                <w:lang w:val="hy-AM"/>
              </w:rPr>
              <w:t>հետևյալ</w:t>
            </w:r>
            <w:proofErr w:type="spellEnd"/>
            <w:r w:rsidRPr="00B25581">
              <w:rPr>
                <w:rFonts w:ascii="GHEA Grapalat" w:hAnsi="GHEA Grapalat"/>
                <w:lang w:val="hy-AM"/>
              </w:rPr>
              <w:t xml:space="preserve"> խմբագրությամբ.</w:t>
            </w:r>
          </w:p>
          <w:p w:rsidR="00831842" w:rsidRPr="00B25581" w:rsidRDefault="00831842" w:rsidP="00B25581">
            <w:pPr>
              <w:pStyle w:val="ListParagraph"/>
              <w:spacing w:line="276" w:lineRule="auto"/>
              <w:ind w:left="0" w:hanging="18"/>
              <w:jc w:val="both"/>
              <w:rPr>
                <w:rFonts w:ascii="GHEA Grapalat" w:hAnsi="GHEA Grapalat"/>
                <w:lang w:val="hy-AM"/>
              </w:rPr>
            </w:pPr>
            <w:r w:rsidRPr="00B25581">
              <w:rPr>
                <w:rFonts w:ascii="GHEA Grapalat" w:hAnsi="GHEA Grapalat"/>
                <w:lang w:val="hy-AM"/>
              </w:rPr>
              <w:t>«</w:t>
            </w:r>
            <w:proofErr w:type="spellStart"/>
            <w:r w:rsidRPr="00B25581">
              <w:rPr>
                <w:rFonts w:ascii="GHEA Grapalat" w:hAnsi="GHEA Grapalat"/>
                <w:lang w:val="hy-AM"/>
              </w:rPr>
              <w:t>Արդյո՞ք</w:t>
            </w:r>
            <w:proofErr w:type="spellEnd"/>
            <w:r w:rsidRPr="00B25581">
              <w:rPr>
                <w:rFonts w:ascii="GHEA Grapalat" w:hAnsi="GHEA Grapalat"/>
                <w:lang w:val="hy-AM"/>
              </w:rPr>
              <w:t xml:space="preserve"> պետական հաստատության (ստորաբաժանման) տնօրենի (ղեկավարի) թափուր տեղի համար հայտարարված մրցույթին մասնակցել է, իսկ ոչ պետական հաստատության (ստորաբաժանման) տնօրեն (ղեկավար) նշանակվել է կրթության պետական կառավարման լիազորված մարմնի սահմանած կարգով </w:t>
            </w:r>
            <w:proofErr w:type="spellStart"/>
            <w:r w:rsidRPr="00B25581">
              <w:rPr>
                <w:rFonts w:ascii="GHEA Grapalat" w:hAnsi="GHEA Grapalat"/>
                <w:lang w:val="hy-AM"/>
              </w:rPr>
              <w:t>վերապատրաստված</w:t>
            </w:r>
            <w:proofErr w:type="spellEnd"/>
            <w:r w:rsidRPr="00B25581">
              <w:rPr>
                <w:rFonts w:ascii="GHEA Grapalat" w:hAnsi="GHEA Grapalat"/>
                <w:lang w:val="hy-AM"/>
              </w:rPr>
              <w:t xml:space="preserve"> և Հավաստագիր ստացած անձը»,</w:t>
            </w:r>
          </w:p>
          <w:p w:rsidR="00831842" w:rsidRPr="00B25581" w:rsidRDefault="00831842" w:rsidP="00B25581">
            <w:pPr>
              <w:pStyle w:val="ListParagraph"/>
              <w:spacing w:line="276" w:lineRule="auto"/>
              <w:ind w:left="0" w:hanging="18"/>
              <w:jc w:val="both"/>
              <w:rPr>
                <w:rFonts w:ascii="GHEA Grapalat" w:hAnsi="GHEA Grapalat"/>
                <w:lang w:val="hy-AM"/>
              </w:rPr>
            </w:pPr>
            <w:r w:rsidRPr="00B25581">
              <w:rPr>
                <w:rFonts w:ascii="GHEA Grapalat" w:hAnsi="GHEA Grapalat"/>
                <w:lang w:val="hy-AM"/>
              </w:rPr>
              <w:t>բ</w:t>
            </w:r>
            <w:r w:rsidRPr="00B25581">
              <w:rPr>
                <w:rFonts w:ascii="Cambria Math" w:hAnsi="Cambria Math" w:cs="Cambria Math"/>
                <w:lang w:val="hy-AM"/>
              </w:rPr>
              <w:t>․</w:t>
            </w:r>
            <w:r w:rsidRPr="00B25581">
              <w:rPr>
                <w:rFonts w:ascii="GHEA Grapalat" w:hAnsi="GHEA Grapalat"/>
                <w:lang w:val="hy-AM"/>
              </w:rPr>
              <w:t xml:space="preserve">  «հղում նորմատիվ իրավական ակտերին» սյունակում «18» թիվը փոխարինել «4» թվով,</w:t>
            </w:r>
          </w:p>
          <w:p w:rsidR="00831842" w:rsidRPr="00B25581" w:rsidRDefault="00831842" w:rsidP="00B25581">
            <w:pPr>
              <w:pStyle w:val="ListParagraph"/>
              <w:numPr>
                <w:ilvl w:val="0"/>
                <w:numId w:val="15"/>
              </w:numPr>
              <w:spacing w:after="200" w:line="276" w:lineRule="auto"/>
              <w:ind w:left="0" w:hanging="18"/>
              <w:jc w:val="both"/>
              <w:rPr>
                <w:rFonts w:ascii="GHEA Grapalat" w:hAnsi="GHEA Grapalat"/>
                <w:lang w:val="hy-AM"/>
              </w:rPr>
            </w:pPr>
            <w:r w:rsidRPr="00B25581">
              <w:rPr>
                <w:rFonts w:ascii="GHEA Grapalat" w:hAnsi="GHEA Grapalat"/>
                <w:lang w:val="hy-AM"/>
              </w:rPr>
              <w:t>19-րդ հարցում «տեղեկատվություն է տրամադրում» բառերը փոխարինել «տրամադրել է տեղեկատվություն» բառերով, «օժանդակում է» բառերը «օժանդակել է» բառերով,</w:t>
            </w:r>
          </w:p>
          <w:p w:rsidR="00831842" w:rsidRPr="00B25581" w:rsidRDefault="00831842" w:rsidP="00B25581">
            <w:pPr>
              <w:pStyle w:val="ListParagraph"/>
              <w:numPr>
                <w:ilvl w:val="0"/>
                <w:numId w:val="15"/>
              </w:numPr>
              <w:spacing w:after="200" w:line="276" w:lineRule="auto"/>
              <w:ind w:left="0" w:hanging="18"/>
              <w:jc w:val="both"/>
              <w:rPr>
                <w:rFonts w:ascii="GHEA Grapalat" w:hAnsi="GHEA Grapalat"/>
                <w:lang w:val="hy-AM"/>
              </w:rPr>
            </w:pPr>
            <w:r w:rsidRPr="00B25581">
              <w:rPr>
                <w:rFonts w:ascii="GHEA Grapalat" w:hAnsi="GHEA Grapalat"/>
                <w:lang w:val="hy-AM"/>
              </w:rPr>
              <w:t>20-րդ հարցից «աջակցել է» և «նաև» բառերից հետո հանել «ՈՒՀ-ի» բառերը,</w:t>
            </w:r>
          </w:p>
          <w:p w:rsidR="00831842" w:rsidRPr="00B25581" w:rsidRDefault="00831842" w:rsidP="002634C2">
            <w:pPr>
              <w:pStyle w:val="ListParagraph"/>
              <w:numPr>
                <w:ilvl w:val="0"/>
                <w:numId w:val="15"/>
              </w:numPr>
              <w:spacing w:after="200" w:line="276" w:lineRule="auto"/>
              <w:ind w:left="0" w:hanging="18"/>
              <w:jc w:val="both"/>
              <w:rPr>
                <w:rFonts w:ascii="GHEA Grapalat" w:hAnsi="GHEA Grapalat"/>
                <w:lang w:val="hy-AM"/>
              </w:rPr>
            </w:pPr>
            <w:bookmarkStart w:id="2" w:name="_Hlk177033449"/>
            <w:r w:rsidRPr="00B25581">
              <w:rPr>
                <w:rFonts w:ascii="GHEA Grapalat" w:hAnsi="GHEA Grapalat"/>
                <w:lang w:val="hy-AM"/>
              </w:rPr>
              <w:t>22-րդ հարցում՝ «</w:t>
            </w:r>
            <w:proofErr w:type="spellStart"/>
            <w:r w:rsidRPr="00B25581">
              <w:rPr>
                <w:rFonts w:ascii="GHEA Grapalat" w:hAnsi="GHEA Grapalat"/>
                <w:lang w:val="hy-AM"/>
              </w:rPr>
              <w:t>ուսնողների</w:t>
            </w:r>
            <w:proofErr w:type="spellEnd"/>
            <w:r w:rsidRPr="00B25581">
              <w:rPr>
                <w:rFonts w:ascii="GHEA Grapalat" w:hAnsi="GHEA Grapalat"/>
                <w:lang w:val="hy-AM"/>
              </w:rPr>
              <w:t>» բառը փոխարինել «ուսանողների» բառով,</w:t>
            </w:r>
            <w:bookmarkEnd w:id="2"/>
            <w:r w:rsidRPr="00B25581">
              <w:rPr>
                <w:rFonts w:ascii="GHEA Grapalat" w:hAnsi="GHEA Grapalat"/>
                <w:lang w:val="hy-AM"/>
              </w:rPr>
              <w:t xml:space="preserve"> «սույն» բառը փոխարինել «հաստատության» բառով</w:t>
            </w:r>
            <w:r w:rsidRPr="00B25581">
              <w:rPr>
                <w:rFonts w:ascii="Cambria Math" w:hAnsi="Cambria Math" w:cs="Cambria Math"/>
                <w:lang w:val="hy-AM"/>
              </w:rPr>
              <w:t>․</w:t>
            </w:r>
          </w:p>
        </w:tc>
        <w:tc>
          <w:tcPr>
            <w:tcW w:w="5040" w:type="dxa"/>
            <w:shd w:val="clear" w:color="auto" w:fill="FFFFFF" w:themeFill="background1"/>
          </w:tcPr>
          <w:p w:rsidR="00D30ED7" w:rsidRPr="00B25581" w:rsidRDefault="00D30ED7" w:rsidP="00B25581">
            <w:pPr>
              <w:spacing w:line="276" w:lineRule="auto"/>
              <w:ind w:left="-15"/>
              <w:rPr>
                <w:rFonts w:ascii="GHEA Grapalat" w:hAnsi="GHEA Grapalat"/>
                <w:b/>
                <w:lang w:val="hy-AM"/>
              </w:rPr>
            </w:pPr>
            <w:r w:rsidRPr="00B25581">
              <w:rPr>
                <w:rFonts w:ascii="GHEA Grapalat" w:hAnsi="GHEA Grapalat"/>
                <w:b/>
                <w:lang w:val="hy-AM"/>
              </w:rPr>
              <w:t xml:space="preserve">4.Ընդունվել է.  </w:t>
            </w:r>
          </w:p>
          <w:p w:rsidR="00831842" w:rsidRPr="00B25581" w:rsidRDefault="00D30ED7" w:rsidP="00B25581">
            <w:pPr>
              <w:tabs>
                <w:tab w:val="left" w:pos="426"/>
              </w:tabs>
              <w:snapToGrid w:val="0"/>
              <w:spacing w:line="276" w:lineRule="auto"/>
              <w:ind w:left="-15" w:firstLine="15"/>
              <w:jc w:val="both"/>
              <w:rPr>
                <w:rFonts w:ascii="GHEA Grapalat" w:hAnsi="GHEA Grapalat"/>
                <w:b/>
                <w:lang w:val="hy-AM"/>
              </w:rPr>
            </w:pPr>
            <w:r w:rsidRPr="00B25581">
              <w:rPr>
                <w:rFonts w:ascii="GHEA Grapalat" w:hAnsi="GHEA Grapalat"/>
                <w:lang w:val="hy-AM"/>
              </w:rPr>
              <w:t>Նախագծ</w:t>
            </w:r>
            <w:r w:rsidR="00B25581" w:rsidRPr="00B25581">
              <w:rPr>
                <w:rFonts w:ascii="GHEA Grapalat" w:hAnsi="GHEA Grapalat"/>
                <w:lang w:val="hy-AM"/>
              </w:rPr>
              <w:t>ի կից հավելվածում</w:t>
            </w:r>
            <w:r w:rsidRPr="00B25581">
              <w:rPr>
                <w:rFonts w:ascii="GHEA Grapalat" w:hAnsi="GHEA Grapalat"/>
                <w:lang w:val="hy-AM"/>
              </w:rPr>
              <w:t xml:space="preserve"> կատարվել է համապատասխան փոփոխությունները</w:t>
            </w:r>
            <w:r w:rsidR="0068380D">
              <w:rPr>
                <w:rFonts w:ascii="GHEA Grapalat" w:hAnsi="GHEA Grapalat"/>
                <w:lang w:val="hy-AM"/>
              </w:rPr>
              <w:t>:</w:t>
            </w:r>
          </w:p>
        </w:tc>
      </w:tr>
      <w:tr w:rsidR="00831842" w:rsidRPr="00D81355" w:rsidTr="00D30ED7">
        <w:trPr>
          <w:trHeight w:val="292"/>
        </w:trPr>
        <w:tc>
          <w:tcPr>
            <w:tcW w:w="6210" w:type="dxa"/>
            <w:shd w:val="clear" w:color="auto" w:fill="FFFFFF" w:themeFill="background1"/>
          </w:tcPr>
          <w:p w:rsidR="00831842" w:rsidRPr="00B25581" w:rsidRDefault="00831842" w:rsidP="00B25581">
            <w:pPr>
              <w:spacing w:line="276" w:lineRule="auto"/>
              <w:jc w:val="both"/>
              <w:rPr>
                <w:rFonts w:ascii="GHEA Grapalat" w:hAnsi="GHEA Grapalat"/>
                <w:lang w:val="hy-AM"/>
              </w:rPr>
            </w:pPr>
            <w:r w:rsidRPr="00B25581">
              <w:rPr>
                <w:rFonts w:ascii="GHEA Grapalat" w:hAnsi="GHEA Grapalat"/>
                <w:lang w:val="hy-AM"/>
              </w:rPr>
              <w:t xml:space="preserve">5. հավելվածի 2-րդ </w:t>
            </w:r>
            <w:proofErr w:type="spellStart"/>
            <w:r w:rsidRPr="00B25581">
              <w:rPr>
                <w:rFonts w:ascii="GHEA Grapalat" w:hAnsi="GHEA Grapalat"/>
                <w:lang w:val="hy-AM"/>
              </w:rPr>
              <w:t>ստուգաթերթում</w:t>
            </w:r>
            <w:proofErr w:type="spellEnd"/>
            <w:r w:rsidRPr="00B25581">
              <w:rPr>
                <w:rFonts w:ascii="GHEA Grapalat" w:hAnsi="GHEA Grapalat"/>
                <w:lang w:val="hy-AM"/>
              </w:rPr>
              <w:t>՝</w:t>
            </w:r>
          </w:p>
          <w:p w:rsidR="00831842" w:rsidRPr="00B25581" w:rsidRDefault="00831842" w:rsidP="00B25581">
            <w:pPr>
              <w:spacing w:line="276" w:lineRule="auto"/>
              <w:jc w:val="both"/>
              <w:rPr>
                <w:rFonts w:ascii="GHEA Grapalat" w:hAnsi="GHEA Grapalat"/>
                <w:lang w:val="hy-AM"/>
              </w:rPr>
            </w:pPr>
            <w:bookmarkStart w:id="3" w:name="_Hlk177032517"/>
            <w:r w:rsidRPr="00B25581">
              <w:rPr>
                <w:rFonts w:ascii="GHEA Grapalat" w:hAnsi="GHEA Grapalat"/>
                <w:lang w:val="hy-AM"/>
              </w:rPr>
              <w:lastRenderedPageBreak/>
              <w:t xml:space="preserve">1-ին հարցի՝ </w:t>
            </w:r>
          </w:p>
          <w:p w:rsidR="00831842" w:rsidRPr="00B25581" w:rsidRDefault="00831842" w:rsidP="00B25581">
            <w:pPr>
              <w:spacing w:line="276" w:lineRule="auto"/>
              <w:jc w:val="both"/>
              <w:rPr>
                <w:rFonts w:ascii="GHEA Grapalat" w:hAnsi="GHEA Grapalat"/>
                <w:lang w:val="hy-AM"/>
              </w:rPr>
            </w:pPr>
            <w:r w:rsidRPr="00B25581">
              <w:rPr>
                <w:rFonts w:ascii="GHEA Grapalat" w:hAnsi="GHEA Grapalat"/>
                <w:lang w:val="hy-AM"/>
              </w:rPr>
              <w:t>ա</w:t>
            </w:r>
            <w:r w:rsidRPr="00B25581">
              <w:rPr>
                <w:rFonts w:ascii="Cambria Math" w:hAnsi="Cambria Math" w:cs="Cambria Math"/>
                <w:lang w:val="hy-AM"/>
              </w:rPr>
              <w:t>․</w:t>
            </w:r>
            <w:r w:rsidRPr="00B25581">
              <w:rPr>
                <w:rFonts w:ascii="GHEA Grapalat" w:hAnsi="GHEA Grapalat"/>
                <w:lang w:val="hy-AM"/>
              </w:rPr>
              <w:t xml:space="preserve"> «հարց» սյունակը շարադրել </w:t>
            </w:r>
            <w:proofErr w:type="spellStart"/>
            <w:r w:rsidRPr="00B25581">
              <w:rPr>
                <w:rFonts w:ascii="GHEA Grapalat" w:hAnsi="GHEA Grapalat"/>
                <w:lang w:val="hy-AM"/>
              </w:rPr>
              <w:t>հետևյալ</w:t>
            </w:r>
            <w:proofErr w:type="spellEnd"/>
            <w:r w:rsidRPr="00B25581">
              <w:rPr>
                <w:rFonts w:ascii="GHEA Grapalat" w:hAnsi="GHEA Grapalat"/>
                <w:lang w:val="hy-AM"/>
              </w:rPr>
              <w:t xml:space="preserve"> խմբագրությամբ</w:t>
            </w:r>
            <w:r w:rsidRPr="00B25581">
              <w:rPr>
                <w:rFonts w:ascii="Cambria Math" w:hAnsi="Cambria Math" w:cs="Cambria Math"/>
                <w:lang w:val="hy-AM"/>
              </w:rPr>
              <w:t>․</w:t>
            </w:r>
            <w:r w:rsidRPr="00B25581">
              <w:rPr>
                <w:rFonts w:ascii="GHEA Grapalat" w:hAnsi="GHEA Grapalat"/>
                <w:lang w:val="hy-AM"/>
              </w:rPr>
              <w:t xml:space="preserve"> «</w:t>
            </w:r>
            <w:proofErr w:type="spellStart"/>
            <w:r w:rsidRPr="00B25581">
              <w:rPr>
                <w:rFonts w:ascii="GHEA Grapalat" w:hAnsi="GHEA Grapalat"/>
                <w:lang w:val="hy-AM"/>
              </w:rPr>
              <w:t>Արդյո՞ք</w:t>
            </w:r>
            <w:proofErr w:type="spellEnd"/>
            <w:r w:rsidRPr="00B25581">
              <w:rPr>
                <w:rFonts w:ascii="GHEA Grapalat" w:hAnsi="GHEA Grapalat"/>
                <w:lang w:val="hy-AM"/>
              </w:rPr>
              <w:t xml:space="preserve"> ընդունելության մրցույթն անցկացվել է տվյալ ՄՈՒՀ-ի որակավորումների և մասնագիտական ուղղվածությամբ սահմանված տեղերի, կրթության կառավարման տեղեկատվական համակարգում գրանցված դիմորդների հայտերի հիման վրա՝ ընդունելության պայմանների վերաբերյալ հայտարարության հրապարակման օրվանից </w:t>
            </w:r>
            <w:proofErr w:type="spellStart"/>
            <w:r w:rsidRPr="00B25581">
              <w:rPr>
                <w:rFonts w:ascii="GHEA Grapalat" w:hAnsi="GHEA Grapalat"/>
                <w:lang w:val="hy-AM"/>
              </w:rPr>
              <w:t>մինչև</w:t>
            </w:r>
            <w:proofErr w:type="spellEnd"/>
            <w:r w:rsidRPr="00B25581">
              <w:rPr>
                <w:rFonts w:ascii="GHEA Grapalat" w:hAnsi="GHEA Grapalat"/>
                <w:lang w:val="hy-AM"/>
              </w:rPr>
              <w:t xml:space="preserve"> ընդունելության կարգով սահմանված </w:t>
            </w:r>
            <w:proofErr w:type="spellStart"/>
            <w:r w:rsidRPr="00B25581">
              <w:rPr>
                <w:rFonts w:ascii="GHEA Grapalat" w:hAnsi="GHEA Grapalat"/>
                <w:lang w:val="hy-AM"/>
              </w:rPr>
              <w:t>վերջնաժամկետը</w:t>
            </w:r>
            <w:proofErr w:type="spellEnd"/>
            <w:r w:rsidRPr="00B25581">
              <w:rPr>
                <w:rFonts w:ascii="GHEA Grapalat" w:hAnsi="GHEA Grapalat"/>
                <w:lang w:val="hy-AM"/>
              </w:rPr>
              <w:t>»,</w:t>
            </w:r>
          </w:p>
          <w:p w:rsidR="00831842" w:rsidRPr="00B25581" w:rsidRDefault="00831842" w:rsidP="00B25581">
            <w:pPr>
              <w:spacing w:after="200" w:line="276" w:lineRule="auto"/>
              <w:jc w:val="both"/>
              <w:rPr>
                <w:rFonts w:ascii="GHEA Grapalat" w:hAnsi="GHEA Grapalat"/>
                <w:lang w:val="hy-AM"/>
              </w:rPr>
            </w:pPr>
            <w:r w:rsidRPr="00B25581">
              <w:rPr>
                <w:rFonts w:ascii="GHEA Grapalat" w:hAnsi="GHEA Grapalat"/>
                <w:lang w:val="hy-AM"/>
              </w:rPr>
              <w:t>բ</w:t>
            </w:r>
            <w:r w:rsidRPr="00B25581">
              <w:rPr>
                <w:rFonts w:ascii="Cambria Math" w:hAnsi="Cambria Math" w:cs="Cambria Math"/>
                <w:lang w:val="hy-AM"/>
              </w:rPr>
              <w:t>․</w:t>
            </w:r>
            <w:r w:rsidRPr="00B25581">
              <w:rPr>
                <w:rFonts w:ascii="GHEA Grapalat" w:hAnsi="GHEA Grapalat"/>
                <w:lang w:val="hy-AM"/>
              </w:rPr>
              <w:t xml:space="preserve"> «հղում նորմատիվ իրավական ակտերին» սյունակում «մասեր 4-5» </w:t>
            </w:r>
            <w:proofErr w:type="spellStart"/>
            <w:r w:rsidRPr="00B25581">
              <w:rPr>
                <w:rFonts w:ascii="GHEA Grapalat" w:hAnsi="GHEA Grapalat"/>
                <w:lang w:val="hy-AM"/>
              </w:rPr>
              <w:t>բառերրը</w:t>
            </w:r>
            <w:proofErr w:type="spellEnd"/>
            <w:r w:rsidRPr="00B25581">
              <w:rPr>
                <w:rFonts w:ascii="GHEA Grapalat" w:hAnsi="GHEA Grapalat"/>
                <w:lang w:val="hy-AM"/>
              </w:rPr>
              <w:t xml:space="preserve"> փոխարինել «մաս 6» բառերով,</w:t>
            </w:r>
          </w:p>
          <w:bookmarkEnd w:id="3"/>
          <w:p w:rsidR="00831842" w:rsidRPr="00B25581" w:rsidRDefault="00831842" w:rsidP="00B25581">
            <w:pPr>
              <w:spacing w:after="200" w:line="276" w:lineRule="auto"/>
              <w:jc w:val="both"/>
              <w:rPr>
                <w:rFonts w:ascii="GHEA Grapalat" w:hAnsi="GHEA Grapalat"/>
                <w:lang w:val="hy-AM"/>
              </w:rPr>
            </w:pPr>
            <w:r w:rsidRPr="00B25581">
              <w:rPr>
                <w:rFonts w:ascii="GHEA Grapalat" w:hAnsi="GHEA Grapalat"/>
                <w:lang w:val="hy-AM"/>
              </w:rPr>
              <w:t xml:space="preserve">2)13-րդ հարցում «դիմորդների </w:t>
            </w:r>
            <w:proofErr w:type="spellStart"/>
            <w:r w:rsidRPr="00B25581">
              <w:rPr>
                <w:rFonts w:ascii="GHEA Grapalat" w:hAnsi="GHEA Grapalat"/>
                <w:lang w:val="hy-AM"/>
              </w:rPr>
              <w:t>հայտագրման</w:t>
            </w:r>
            <w:proofErr w:type="spellEnd"/>
            <w:r w:rsidRPr="00B25581">
              <w:rPr>
                <w:rFonts w:ascii="GHEA Grapalat" w:hAnsi="GHEA Grapalat"/>
                <w:lang w:val="hy-AM"/>
              </w:rPr>
              <w:t xml:space="preserve"> համակարգում ընդունելության պայմանների վերաբերյալ հայտարարության հրապարակման օրվանից սկսած՝ սահմանված ժամկետներում» բառերը փոխարինել «համակարգի միջոցով» բառերով,</w:t>
            </w:r>
          </w:p>
          <w:p w:rsidR="00831842" w:rsidRPr="00B25581" w:rsidRDefault="00831842" w:rsidP="00B25581">
            <w:pPr>
              <w:spacing w:after="200" w:line="276" w:lineRule="auto"/>
              <w:jc w:val="both"/>
              <w:rPr>
                <w:rFonts w:ascii="GHEA Grapalat" w:hAnsi="GHEA Grapalat"/>
                <w:lang w:val="hy-AM"/>
              </w:rPr>
            </w:pPr>
            <w:r w:rsidRPr="00B25581">
              <w:rPr>
                <w:rFonts w:ascii="GHEA Grapalat" w:hAnsi="GHEA Grapalat"/>
                <w:lang w:val="hy-AM"/>
              </w:rPr>
              <w:t>3)26-րդ հարցը «ուսանող» բառից հետո լրացնել «թիվը» բառով,</w:t>
            </w:r>
            <w:bookmarkStart w:id="4" w:name="_Hlk177030186"/>
          </w:p>
          <w:bookmarkEnd w:id="4"/>
          <w:p w:rsidR="00831842" w:rsidRPr="00B25581" w:rsidRDefault="00831842" w:rsidP="00B25581">
            <w:pPr>
              <w:spacing w:after="200" w:line="276" w:lineRule="auto"/>
              <w:jc w:val="both"/>
              <w:rPr>
                <w:rFonts w:ascii="GHEA Grapalat" w:hAnsi="GHEA Grapalat"/>
                <w:lang w:val="hy-AM"/>
              </w:rPr>
            </w:pPr>
            <w:r w:rsidRPr="00B25581">
              <w:rPr>
                <w:rFonts w:ascii="GHEA Grapalat" w:hAnsi="GHEA Grapalat"/>
                <w:lang w:val="hy-AM"/>
              </w:rPr>
              <w:t xml:space="preserve">    4) 27-րդ հարցից հանել «սույն կարգի 31-րդ կետով» բառերը</w:t>
            </w:r>
            <w:r w:rsidRPr="00B25581">
              <w:rPr>
                <w:rFonts w:ascii="Cambria Math" w:hAnsi="Cambria Math" w:cs="Cambria Math"/>
                <w:lang w:val="hy-AM"/>
              </w:rPr>
              <w:t>․</w:t>
            </w:r>
          </w:p>
        </w:tc>
        <w:tc>
          <w:tcPr>
            <w:tcW w:w="5040" w:type="dxa"/>
            <w:shd w:val="clear" w:color="auto" w:fill="FFFFFF" w:themeFill="background1"/>
          </w:tcPr>
          <w:p w:rsidR="00B25581" w:rsidRPr="00B25581" w:rsidRDefault="00B25581" w:rsidP="00B25581">
            <w:pPr>
              <w:spacing w:line="276" w:lineRule="auto"/>
              <w:rPr>
                <w:rFonts w:ascii="GHEA Grapalat" w:hAnsi="GHEA Grapalat"/>
                <w:b/>
                <w:lang w:val="hy-AM"/>
              </w:rPr>
            </w:pPr>
            <w:r w:rsidRPr="00B25581">
              <w:rPr>
                <w:rFonts w:ascii="GHEA Grapalat" w:hAnsi="GHEA Grapalat"/>
                <w:b/>
                <w:lang w:val="hy-AM"/>
              </w:rPr>
              <w:lastRenderedPageBreak/>
              <w:t xml:space="preserve">5.Ընդունվել է.  </w:t>
            </w:r>
          </w:p>
          <w:p w:rsidR="00831842" w:rsidRPr="00B25581" w:rsidRDefault="00B25581" w:rsidP="00B25581">
            <w:pPr>
              <w:spacing w:line="276" w:lineRule="auto"/>
              <w:rPr>
                <w:rFonts w:ascii="GHEA Grapalat" w:hAnsi="GHEA Grapalat"/>
                <w:lang w:val="hy-AM"/>
              </w:rPr>
            </w:pPr>
            <w:r w:rsidRPr="00B25581">
              <w:rPr>
                <w:rFonts w:ascii="GHEA Grapalat" w:hAnsi="GHEA Grapalat"/>
                <w:lang w:val="hy-AM"/>
              </w:rPr>
              <w:lastRenderedPageBreak/>
              <w:t>Նախագծի կից հավելվածում կատարվել է համապատասխան փոփոխությունները</w:t>
            </w:r>
            <w:r w:rsidR="0068380D">
              <w:rPr>
                <w:rFonts w:ascii="GHEA Grapalat" w:hAnsi="GHEA Grapalat"/>
                <w:lang w:val="hy-AM"/>
              </w:rPr>
              <w:t>:</w:t>
            </w:r>
          </w:p>
        </w:tc>
      </w:tr>
      <w:tr w:rsidR="00831842" w:rsidRPr="00D81355" w:rsidTr="00D30ED7">
        <w:trPr>
          <w:trHeight w:val="292"/>
        </w:trPr>
        <w:tc>
          <w:tcPr>
            <w:tcW w:w="6210" w:type="dxa"/>
            <w:shd w:val="clear" w:color="auto" w:fill="FFFFFF" w:themeFill="background1"/>
          </w:tcPr>
          <w:p w:rsidR="00831842" w:rsidRPr="00B25581" w:rsidRDefault="00831842" w:rsidP="00B25581">
            <w:pPr>
              <w:spacing w:after="200" w:line="276" w:lineRule="auto"/>
              <w:jc w:val="both"/>
              <w:rPr>
                <w:rFonts w:ascii="GHEA Grapalat" w:hAnsi="GHEA Grapalat"/>
                <w:lang w:val="hy-AM"/>
              </w:rPr>
            </w:pPr>
            <w:r w:rsidRPr="00B25581">
              <w:rPr>
                <w:rFonts w:ascii="GHEA Grapalat" w:hAnsi="GHEA Grapalat"/>
                <w:lang w:val="hy-AM"/>
              </w:rPr>
              <w:lastRenderedPageBreak/>
              <w:t xml:space="preserve">6.   հավելվածի 3-րդ </w:t>
            </w:r>
            <w:proofErr w:type="spellStart"/>
            <w:r w:rsidRPr="00B25581">
              <w:rPr>
                <w:rFonts w:ascii="GHEA Grapalat" w:hAnsi="GHEA Grapalat"/>
                <w:lang w:val="hy-AM"/>
              </w:rPr>
              <w:t>ստուգաթերթում</w:t>
            </w:r>
            <w:proofErr w:type="spellEnd"/>
            <w:r w:rsidRPr="00B25581">
              <w:rPr>
                <w:rFonts w:ascii="GHEA Grapalat" w:hAnsi="GHEA Grapalat"/>
                <w:lang w:val="hy-AM"/>
              </w:rPr>
              <w:t>՝</w:t>
            </w:r>
          </w:p>
          <w:p w:rsidR="00831842" w:rsidRPr="00B25581" w:rsidRDefault="00831842" w:rsidP="00B25581">
            <w:pPr>
              <w:pStyle w:val="ListParagraph"/>
              <w:numPr>
                <w:ilvl w:val="0"/>
                <w:numId w:val="17"/>
              </w:numPr>
              <w:spacing w:after="200" w:line="276" w:lineRule="auto"/>
              <w:ind w:left="72" w:firstLine="0"/>
              <w:jc w:val="both"/>
              <w:rPr>
                <w:rFonts w:ascii="GHEA Grapalat" w:hAnsi="GHEA Grapalat"/>
                <w:lang w:val="hy-AM"/>
              </w:rPr>
            </w:pPr>
            <w:r w:rsidRPr="00B25581">
              <w:rPr>
                <w:rFonts w:ascii="GHEA Grapalat" w:hAnsi="GHEA Grapalat"/>
                <w:lang w:val="hy-AM"/>
              </w:rPr>
              <w:t>8-րդ հարցում «թույլատվությունը» բառը փոխարինել «թույլտվությունը» բառով,</w:t>
            </w:r>
          </w:p>
          <w:p w:rsidR="00831842" w:rsidRPr="00B25581" w:rsidRDefault="00831842" w:rsidP="00B25581">
            <w:pPr>
              <w:pStyle w:val="ListParagraph"/>
              <w:numPr>
                <w:ilvl w:val="0"/>
                <w:numId w:val="17"/>
              </w:numPr>
              <w:spacing w:after="200" w:line="276" w:lineRule="auto"/>
              <w:ind w:left="72" w:firstLine="0"/>
              <w:jc w:val="both"/>
              <w:rPr>
                <w:rFonts w:ascii="GHEA Grapalat" w:hAnsi="GHEA Grapalat"/>
                <w:lang w:val="hy-AM"/>
              </w:rPr>
            </w:pPr>
            <w:r w:rsidRPr="00B25581">
              <w:rPr>
                <w:rFonts w:ascii="GHEA Grapalat" w:hAnsi="GHEA Grapalat"/>
                <w:lang w:val="hy-AM"/>
              </w:rPr>
              <w:t>11-րդ հարցում «շնորհվել» բառը փոխարինել «շնորհել»   բառով,</w:t>
            </w:r>
            <w:bookmarkStart w:id="5" w:name="_Hlk177031157"/>
          </w:p>
          <w:p w:rsidR="00831842" w:rsidRPr="00B25581" w:rsidRDefault="00831842" w:rsidP="00B25581">
            <w:pPr>
              <w:pStyle w:val="ListParagraph"/>
              <w:numPr>
                <w:ilvl w:val="0"/>
                <w:numId w:val="17"/>
              </w:numPr>
              <w:spacing w:after="200" w:line="276" w:lineRule="auto"/>
              <w:ind w:left="72" w:firstLine="0"/>
              <w:jc w:val="both"/>
              <w:rPr>
                <w:rFonts w:ascii="GHEA Grapalat" w:hAnsi="GHEA Grapalat"/>
                <w:lang w:val="hy-AM"/>
              </w:rPr>
            </w:pPr>
            <w:r w:rsidRPr="00B25581">
              <w:rPr>
                <w:rFonts w:ascii="GHEA Grapalat" w:hAnsi="GHEA Grapalat"/>
                <w:lang w:val="hy-AM"/>
              </w:rPr>
              <w:t>16-րդ հարցը «նաև» բառից հետո լրացնել «, առկայության դեպքում,» բառերով</w:t>
            </w:r>
            <w:bookmarkEnd w:id="5"/>
          </w:p>
        </w:tc>
        <w:tc>
          <w:tcPr>
            <w:tcW w:w="5040" w:type="dxa"/>
            <w:shd w:val="clear" w:color="auto" w:fill="FFFFFF" w:themeFill="background1"/>
          </w:tcPr>
          <w:p w:rsidR="00B25581" w:rsidRPr="00B25581" w:rsidRDefault="00B25581" w:rsidP="00B25581">
            <w:pPr>
              <w:spacing w:line="276" w:lineRule="auto"/>
              <w:rPr>
                <w:rFonts w:ascii="GHEA Grapalat" w:hAnsi="GHEA Grapalat"/>
                <w:b/>
                <w:lang w:val="hy-AM"/>
              </w:rPr>
            </w:pPr>
            <w:r w:rsidRPr="00B25581">
              <w:rPr>
                <w:rFonts w:ascii="GHEA Grapalat" w:hAnsi="GHEA Grapalat"/>
                <w:b/>
                <w:lang w:val="hy-AM"/>
              </w:rPr>
              <w:t xml:space="preserve">6.Ընդունվել է.  </w:t>
            </w:r>
          </w:p>
          <w:p w:rsidR="00831842" w:rsidRPr="00B25581" w:rsidRDefault="00B25581" w:rsidP="00B25581">
            <w:pPr>
              <w:spacing w:line="276" w:lineRule="auto"/>
              <w:rPr>
                <w:rFonts w:ascii="GHEA Grapalat" w:hAnsi="GHEA Grapalat"/>
                <w:lang w:val="hy-AM"/>
              </w:rPr>
            </w:pPr>
            <w:r w:rsidRPr="00B25581">
              <w:rPr>
                <w:rFonts w:ascii="GHEA Grapalat" w:hAnsi="GHEA Grapalat"/>
                <w:lang w:val="hy-AM"/>
              </w:rPr>
              <w:t>Նախագծի կից հավելվածում կատարվել է համապատասխան փոփոխությունները</w:t>
            </w:r>
            <w:r w:rsidR="0068380D">
              <w:rPr>
                <w:rFonts w:ascii="GHEA Grapalat" w:hAnsi="GHEA Grapalat"/>
                <w:lang w:val="hy-AM"/>
              </w:rPr>
              <w:t>:</w:t>
            </w:r>
          </w:p>
        </w:tc>
      </w:tr>
      <w:tr w:rsidR="00831842" w:rsidRPr="00D81355" w:rsidTr="00D30ED7">
        <w:trPr>
          <w:trHeight w:val="292"/>
        </w:trPr>
        <w:tc>
          <w:tcPr>
            <w:tcW w:w="6210" w:type="dxa"/>
            <w:shd w:val="clear" w:color="auto" w:fill="FFFFFF" w:themeFill="background1"/>
          </w:tcPr>
          <w:p w:rsidR="00831842" w:rsidRPr="00B25581" w:rsidRDefault="00831842" w:rsidP="00B25581">
            <w:pPr>
              <w:spacing w:line="276" w:lineRule="auto"/>
              <w:jc w:val="both"/>
              <w:rPr>
                <w:rFonts w:ascii="GHEA Grapalat" w:hAnsi="GHEA Grapalat"/>
                <w:lang w:val="hy-AM"/>
              </w:rPr>
            </w:pPr>
            <w:r w:rsidRPr="00B25581">
              <w:rPr>
                <w:rFonts w:ascii="GHEA Grapalat" w:hAnsi="GHEA Grapalat"/>
                <w:lang w:val="hy-AM"/>
              </w:rPr>
              <w:t xml:space="preserve">7. հավելվածի 4-րդ </w:t>
            </w:r>
            <w:proofErr w:type="spellStart"/>
            <w:r w:rsidRPr="00B25581">
              <w:rPr>
                <w:rFonts w:ascii="GHEA Grapalat" w:hAnsi="GHEA Grapalat"/>
                <w:lang w:val="hy-AM"/>
              </w:rPr>
              <w:t>ստուգաթերթում</w:t>
            </w:r>
            <w:proofErr w:type="spellEnd"/>
            <w:r w:rsidRPr="00B25581">
              <w:rPr>
                <w:rFonts w:ascii="GHEA Grapalat" w:hAnsi="GHEA Grapalat"/>
                <w:lang w:val="hy-AM"/>
              </w:rPr>
              <w:t>՝</w:t>
            </w:r>
          </w:p>
          <w:p w:rsidR="00831842" w:rsidRPr="00B25581" w:rsidRDefault="00831842" w:rsidP="00B25581">
            <w:pPr>
              <w:pStyle w:val="ListParagraph"/>
              <w:numPr>
                <w:ilvl w:val="0"/>
                <w:numId w:val="18"/>
              </w:numPr>
              <w:spacing w:line="276" w:lineRule="auto"/>
              <w:ind w:left="0" w:firstLine="0"/>
              <w:jc w:val="both"/>
              <w:rPr>
                <w:rFonts w:ascii="GHEA Grapalat" w:hAnsi="GHEA Grapalat"/>
                <w:lang w:val="hy-AM"/>
              </w:rPr>
            </w:pPr>
            <w:r w:rsidRPr="00B25581">
              <w:rPr>
                <w:rFonts w:ascii="GHEA Grapalat" w:hAnsi="GHEA Grapalat"/>
                <w:lang w:val="hy-AM"/>
              </w:rPr>
              <w:t>1-ին հարցը «սահմանված» բառից հետո լրացնել «հիմքերի առկայության» բառերով,</w:t>
            </w:r>
          </w:p>
          <w:p w:rsidR="00831842" w:rsidRPr="00B25581" w:rsidRDefault="00831842" w:rsidP="00B25581">
            <w:pPr>
              <w:pStyle w:val="ListParagraph"/>
              <w:numPr>
                <w:ilvl w:val="0"/>
                <w:numId w:val="18"/>
              </w:numPr>
              <w:spacing w:after="200" w:line="276" w:lineRule="auto"/>
              <w:ind w:left="0" w:firstLine="0"/>
              <w:jc w:val="both"/>
              <w:rPr>
                <w:rFonts w:ascii="GHEA Grapalat" w:hAnsi="GHEA Grapalat"/>
                <w:lang w:val="hy-AM"/>
              </w:rPr>
            </w:pPr>
            <w:r w:rsidRPr="00B25581">
              <w:rPr>
                <w:rFonts w:ascii="GHEA Grapalat" w:hAnsi="GHEA Grapalat"/>
                <w:lang w:val="hy-AM"/>
              </w:rPr>
              <w:t xml:space="preserve">3-րդ հարցում՝ </w:t>
            </w:r>
          </w:p>
          <w:p w:rsidR="00831842" w:rsidRPr="00B25581" w:rsidRDefault="00831842" w:rsidP="00B25581">
            <w:pPr>
              <w:pStyle w:val="ListParagraph"/>
              <w:spacing w:line="276" w:lineRule="auto"/>
              <w:ind w:left="0"/>
              <w:jc w:val="both"/>
              <w:rPr>
                <w:rFonts w:ascii="GHEA Grapalat" w:hAnsi="GHEA Grapalat"/>
                <w:lang w:val="hy-AM"/>
              </w:rPr>
            </w:pPr>
            <w:r w:rsidRPr="00B25581">
              <w:rPr>
                <w:rFonts w:ascii="GHEA Grapalat" w:hAnsi="GHEA Grapalat"/>
                <w:lang w:val="hy-AM"/>
              </w:rPr>
              <w:lastRenderedPageBreak/>
              <w:t>ա</w:t>
            </w:r>
            <w:r w:rsidRPr="00B25581">
              <w:rPr>
                <w:rFonts w:ascii="Cambria Math" w:hAnsi="Cambria Math" w:cs="Cambria Math"/>
                <w:lang w:val="hy-AM"/>
              </w:rPr>
              <w:t>․</w:t>
            </w:r>
            <w:r w:rsidRPr="00B25581">
              <w:rPr>
                <w:rFonts w:ascii="GHEA Grapalat" w:hAnsi="GHEA Grapalat"/>
                <w:lang w:val="hy-AM"/>
              </w:rPr>
              <w:t xml:space="preserve"> «հարց» սյունակը շարադրել </w:t>
            </w:r>
            <w:proofErr w:type="spellStart"/>
            <w:r w:rsidRPr="00B25581">
              <w:rPr>
                <w:rFonts w:ascii="GHEA Grapalat" w:hAnsi="GHEA Grapalat"/>
                <w:lang w:val="hy-AM"/>
              </w:rPr>
              <w:t>հետևյալ</w:t>
            </w:r>
            <w:proofErr w:type="spellEnd"/>
            <w:r w:rsidRPr="00B25581">
              <w:rPr>
                <w:rFonts w:ascii="GHEA Grapalat" w:hAnsi="GHEA Grapalat"/>
                <w:lang w:val="hy-AM"/>
              </w:rPr>
              <w:t xml:space="preserve"> խմբագրությամբ</w:t>
            </w:r>
            <w:r w:rsidRPr="00B25581">
              <w:rPr>
                <w:rFonts w:ascii="Cambria Math" w:hAnsi="Cambria Math" w:cs="Cambria Math"/>
                <w:lang w:val="hy-AM"/>
              </w:rPr>
              <w:t>․</w:t>
            </w:r>
            <w:r w:rsidRPr="00B25581">
              <w:rPr>
                <w:rFonts w:ascii="GHEA Grapalat" w:hAnsi="GHEA Grapalat"/>
                <w:lang w:val="hy-AM"/>
              </w:rPr>
              <w:t xml:space="preserve"> «</w:t>
            </w:r>
            <w:proofErr w:type="spellStart"/>
            <w:r w:rsidRPr="00B25581">
              <w:rPr>
                <w:rFonts w:ascii="GHEA Grapalat" w:eastAsia="Times New Roman" w:hAnsi="GHEA Grapalat"/>
                <w:bCs/>
                <w:color w:val="000000"/>
                <w:lang w:val="hy-AM"/>
              </w:rPr>
              <w:t>Արդյո՞ք</w:t>
            </w:r>
            <w:proofErr w:type="spellEnd"/>
            <w:r w:rsidRPr="00B25581">
              <w:rPr>
                <w:rFonts w:ascii="GHEA Grapalat" w:eastAsia="Times New Roman" w:hAnsi="GHEA Grapalat"/>
                <w:bCs/>
                <w:color w:val="000000"/>
                <w:lang w:val="hy-AM"/>
              </w:rPr>
              <w:t xml:space="preserve">  </w:t>
            </w:r>
            <w:r w:rsidRPr="00B25581">
              <w:rPr>
                <w:rFonts w:ascii="GHEA Grapalat" w:hAnsi="GHEA Grapalat"/>
                <w:color w:val="000000"/>
                <w:shd w:val="clear" w:color="auto" w:fill="FFFFFF"/>
                <w:lang w:val="hy-AM"/>
              </w:rPr>
              <w:t xml:space="preserve">ակադեմիական արձակուրդից վերադարձող ուսանողի կարգավիճակը (պետության կողմից ուսանողական նպաստների </w:t>
            </w:r>
            <w:proofErr w:type="spellStart"/>
            <w:r w:rsidRPr="00B25581">
              <w:rPr>
                <w:rFonts w:ascii="GHEA Grapalat" w:hAnsi="GHEA Grapalat"/>
                <w:color w:val="000000"/>
                <w:shd w:val="clear" w:color="auto" w:fill="FFFFFF"/>
                <w:lang w:val="hy-AM"/>
              </w:rPr>
              <w:t>ձևով</w:t>
            </w:r>
            <w:proofErr w:type="spellEnd"/>
            <w:r w:rsidRPr="00B25581">
              <w:rPr>
                <w:rFonts w:ascii="GHEA Grapalat" w:hAnsi="GHEA Grapalat"/>
                <w:color w:val="000000"/>
                <w:shd w:val="clear" w:color="auto" w:fill="FFFFFF"/>
                <w:lang w:val="hy-AM"/>
              </w:rPr>
              <w:t xml:space="preserve"> ուսման վարձի փոխհատուցմամբ) մնում է նույնը։</w:t>
            </w:r>
            <w:r w:rsidRPr="00B25581">
              <w:rPr>
                <w:rFonts w:ascii="GHEA Grapalat" w:hAnsi="GHEA Grapalat"/>
                <w:lang w:val="hy-AM"/>
              </w:rPr>
              <w:t>»,</w:t>
            </w:r>
          </w:p>
          <w:p w:rsidR="00831842" w:rsidRPr="00B25581" w:rsidRDefault="00831842" w:rsidP="00B25581">
            <w:pPr>
              <w:pStyle w:val="ListParagraph"/>
              <w:spacing w:line="276" w:lineRule="auto"/>
              <w:ind w:left="0"/>
              <w:jc w:val="both"/>
              <w:rPr>
                <w:rFonts w:ascii="GHEA Grapalat" w:hAnsi="GHEA Grapalat"/>
                <w:lang w:val="hy-AM"/>
              </w:rPr>
            </w:pPr>
            <w:r w:rsidRPr="00B25581">
              <w:rPr>
                <w:rFonts w:ascii="GHEA Grapalat" w:hAnsi="GHEA Grapalat"/>
                <w:lang w:val="hy-AM"/>
              </w:rPr>
              <w:t>բ</w:t>
            </w:r>
            <w:r w:rsidRPr="00B25581">
              <w:rPr>
                <w:rFonts w:ascii="Cambria Math" w:hAnsi="Cambria Math" w:cs="Cambria Math"/>
                <w:lang w:val="hy-AM"/>
              </w:rPr>
              <w:t>․</w:t>
            </w:r>
            <w:r w:rsidRPr="00B25581">
              <w:rPr>
                <w:rFonts w:ascii="GHEA Grapalat" w:hAnsi="GHEA Grapalat"/>
                <w:lang w:val="hy-AM"/>
              </w:rPr>
              <w:t xml:space="preserve"> «հղում նորմատիվ իրավական ակտերին» սյունակում «5, պարբերություն 2» </w:t>
            </w:r>
            <w:proofErr w:type="spellStart"/>
            <w:r w:rsidRPr="00B25581">
              <w:rPr>
                <w:rFonts w:ascii="GHEA Grapalat" w:hAnsi="GHEA Grapalat"/>
                <w:lang w:val="hy-AM"/>
              </w:rPr>
              <w:t>բառերրը</w:t>
            </w:r>
            <w:proofErr w:type="spellEnd"/>
            <w:r w:rsidRPr="00B25581">
              <w:rPr>
                <w:rFonts w:ascii="GHEA Grapalat" w:hAnsi="GHEA Grapalat"/>
                <w:lang w:val="hy-AM"/>
              </w:rPr>
              <w:t xml:space="preserve"> փոխարինել «13» բառով,</w:t>
            </w:r>
          </w:p>
          <w:p w:rsidR="00831842" w:rsidRPr="00B25581" w:rsidRDefault="00831842" w:rsidP="00B25581">
            <w:pPr>
              <w:pStyle w:val="ListParagraph"/>
              <w:numPr>
                <w:ilvl w:val="0"/>
                <w:numId w:val="18"/>
              </w:numPr>
              <w:spacing w:after="200" w:line="276" w:lineRule="auto"/>
              <w:ind w:left="0" w:firstLine="0"/>
              <w:jc w:val="both"/>
              <w:rPr>
                <w:rFonts w:ascii="GHEA Grapalat" w:hAnsi="GHEA Grapalat"/>
                <w:lang w:val="hy-AM"/>
              </w:rPr>
            </w:pPr>
            <w:r w:rsidRPr="00B25581">
              <w:rPr>
                <w:rFonts w:ascii="GHEA Grapalat" w:hAnsi="GHEA Grapalat"/>
                <w:lang w:val="hy-AM"/>
              </w:rPr>
              <w:t>11-րդ հարցից «է դիմել վերադառնալուց հետո» բառերը հանել,  «ընթացքում» բառից հետո լրացնել «չդիմելու դեպքում կորցրել է իր ուսման տեղը և ուսանողական իրավունքը» բառերով,</w:t>
            </w:r>
          </w:p>
          <w:p w:rsidR="00831842" w:rsidRPr="00B25581" w:rsidRDefault="00831842" w:rsidP="00B25581">
            <w:pPr>
              <w:pStyle w:val="ListParagraph"/>
              <w:numPr>
                <w:ilvl w:val="0"/>
                <w:numId w:val="18"/>
              </w:numPr>
              <w:spacing w:after="200" w:line="276" w:lineRule="auto"/>
              <w:ind w:left="0" w:firstLine="0"/>
              <w:jc w:val="both"/>
              <w:rPr>
                <w:rFonts w:ascii="GHEA Grapalat" w:hAnsi="GHEA Grapalat"/>
                <w:lang w:val="hy-AM"/>
              </w:rPr>
            </w:pPr>
            <w:r w:rsidRPr="00B25581">
              <w:rPr>
                <w:rFonts w:ascii="GHEA Grapalat" w:hAnsi="GHEA Grapalat"/>
                <w:lang w:val="hy-AM"/>
              </w:rPr>
              <w:t>29-րդ հարցից «և հրամանագրվել է միայն վճարովի ուսուցման համակարգում» բառերը հանել,</w:t>
            </w:r>
          </w:p>
          <w:p w:rsidR="00831842" w:rsidRPr="00B25581" w:rsidRDefault="00831842" w:rsidP="00B25581">
            <w:pPr>
              <w:pStyle w:val="ListParagraph"/>
              <w:numPr>
                <w:ilvl w:val="0"/>
                <w:numId w:val="18"/>
              </w:numPr>
              <w:spacing w:after="200" w:line="276" w:lineRule="auto"/>
              <w:ind w:left="0" w:firstLine="0"/>
              <w:jc w:val="both"/>
              <w:rPr>
                <w:rFonts w:ascii="GHEA Grapalat" w:hAnsi="GHEA Grapalat"/>
                <w:lang w:val="hy-AM"/>
              </w:rPr>
            </w:pPr>
            <w:r w:rsidRPr="00B25581">
              <w:rPr>
                <w:rFonts w:ascii="GHEA Grapalat" w:hAnsi="GHEA Grapalat"/>
                <w:lang w:val="hy-AM"/>
              </w:rPr>
              <w:t>32-րդ հարցի «հղում նորմատիվ իրավական ակտերին» սյունակում «, պարբերություն 2» բառերը հանել,</w:t>
            </w:r>
          </w:p>
          <w:p w:rsidR="00831842" w:rsidRPr="00B25581" w:rsidRDefault="00831842" w:rsidP="00B25581">
            <w:pPr>
              <w:pStyle w:val="ListParagraph"/>
              <w:numPr>
                <w:ilvl w:val="0"/>
                <w:numId w:val="18"/>
              </w:numPr>
              <w:spacing w:after="200" w:line="276" w:lineRule="auto"/>
              <w:ind w:left="0" w:firstLine="0"/>
              <w:jc w:val="both"/>
              <w:rPr>
                <w:rFonts w:ascii="GHEA Grapalat" w:hAnsi="GHEA Grapalat"/>
                <w:lang w:val="hy-AM"/>
              </w:rPr>
            </w:pPr>
            <w:r w:rsidRPr="00B25581">
              <w:rPr>
                <w:rFonts w:ascii="GHEA Grapalat" w:hAnsi="GHEA Grapalat"/>
                <w:lang w:val="hy-AM"/>
              </w:rPr>
              <w:t xml:space="preserve">33-րդ հարցի  «հարց» սյունակը շարադրել </w:t>
            </w:r>
            <w:proofErr w:type="spellStart"/>
            <w:r w:rsidRPr="00B25581">
              <w:rPr>
                <w:rFonts w:ascii="GHEA Grapalat" w:hAnsi="GHEA Grapalat"/>
                <w:lang w:val="hy-AM"/>
              </w:rPr>
              <w:t>հետևյալ</w:t>
            </w:r>
            <w:proofErr w:type="spellEnd"/>
            <w:r w:rsidRPr="00B25581">
              <w:rPr>
                <w:rFonts w:ascii="GHEA Grapalat" w:hAnsi="GHEA Grapalat"/>
                <w:lang w:val="hy-AM"/>
              </w:rPr>
              <w:t xml:space="preserve"> խմբագրությամբ՝ «</w:t>
            </w:r>
            <w:proofErr w:type="spellStart"/>
            <w:r w:rsidRPr="00B25581">
              <w:rPr>
                <w:rFonts w:ascii="GHEA Grapalat" w:eastAsia="Times New Roman" w:hAnsi="GHEA Grapalat"/>
                <w:lang w:val="hy-AM"/>
              </w:rPr>
              <w:t>Արդյո՞ք</w:t>
            </w:r>
            <w:proofErr w:type="spellEnd"/>
            <w:r w:rsidRPr="00B25581">
              <w:rPr>
                <w:rFonts w:ascii="GHEA Grapalat" w:eastAsia="Times New Roman" w:hAnsi="GHEA Grapalat"/>
                <w:lang w:val="hy-AM"/>
              </w:rPr>
              <w:t xml:space="preserve"> առկա է  իր ուսումնական հաստատության տնօրենի  գրավոր համաձայնությունը ստանալու համար ուսանողի ներկայացրած տեղափոխման մասին դիմումը</w:t>
            </w:r>
            <w:r w:rsidRPr="00B25581">
              <w:rPr>
                <w:rFonts w:ascii="GHEA Grapalat" w:hAnsi="GHEA Grapalat"/>
                <w:lang w:val="hy-AM"/>
              </w:rPr>
              <w:t>»,</w:t>
            </w:r>
          </w:p>
          <w:p w:rsidR="00831842" w:rsidRPr="00B25581" w:rsidRDefault="00831842" w:rsidP="00B25581">
            <w:pPr>
              <w:pStyle w:val="ListParagraph"/>
              <w:numPr>
                <w:ilvl w:val="0"/>
                <w:numId w:val="18"/>
              </w:numPr>
              <w:spacing w:after="200" w:line="276" w:lineRule="auto"/>
              <w:ind w:left="0" w:firstLine="0"/>
              <w:jc w:val="both"/>
              <w:rPr>
                <w:rFonts w:ascii="GHEA Grapalat" w:hAnsi="GHEA Grapalat"/>
                <w:lang w:val="hy-AM"/>
              </w:rPr>
            </w:pPr>
            <w:r w:rsidRPr="00B25581">
              <w:rPr>
                <w:rFonts w:ascii="GHEA Grapalat" w:hAnsi="GHEA Grapalat"/>
                <w:lang w:val="hy-AM"/>
              </w:rPr>
              <w:t>35-րդ հարցում  «ուսանողին» բառը փոխարինել «ուսանողի</w:t>
            </w:r>
            <w:r w:rsidRPr="00B25581">
              <w:rPr>
                <w:rFonts w:ascii="GHEA Grapalat" w:hAnsi="GHEA Grapalat"/>
                <w:color w:val="000000"/>
                <w:shd w:val="clear" w:color="auto" w:fill="FFFFFF"/>
                <w:lang w:val="hy-AM"/>
              </w:rPr>
              <w:t>՝ տեղափոխման մասին դիմումին</w:t>
            </w:r>
            <w:r w:rsidRPr="00B25581">
              <w:rPr>
                <w:rFonts w:ascii="GHEA Grapalat" w:hAnsi="GHEA Grapalat"/>
                <w:lang w:val="hy-AM"/>
              </w:rPr>
              <w:t>» բառերով,</w:t>
            </w:r>
          </w:p>
          <w:p w:rsidR="00831842" w:rsidRPr="00B25581" w:rsidRDefault="00831842" w:rsidP="00B25581">
            <w:pPr>
              <w:pStyle w:val="ListParagraph"/>
              <w:numPr>
                <w:ilvl w:val="0"/>
                <w:numId w:val="18"/>
              </w:numPr>
              <w:spacing w:after="200" w:line="276" w:lineRule="auto"/>
              <w:ind w:left="0" w:firstLine="0"/>
              <w:jc w:val="both"/>
              <w:rPr>
                <w:rFonts w:ascii="GHEA Grapalat" w:hAnsi="GHEA Grapalat"/>
                <w:lang w:val="hy-AM"/>
              </w:rPr>
            </w:pPr>
            <w:r w:rsidRPr="00B25581">
              <w:rPr>
                <w:rFonts w:ascii="GHEA Grapalat" w:hAnsi="GHEA Grapalat"/>
                <w:lang w:val="hy-AM"/>
              </w:rPr>
              <w:t>41-րդ հարցում  «ուսանողի տեղափոխումն իրականացվել է նախարարության թույլտվությամբ և» բառերը փոխարինել «</w:t>
            </w:r>
            <w:r w:rsidRPr="00B25581">
              <w:rPr>
                <w:rFonts w:ascii="GHEA Grapalat" w:eastAsia="Times New Roman" w:hAnsi="GHEA Grapalat"/>
                <w:lang w:val="hy-AM"/>
              </w:rPr>
              <w:t xml:space="preserve">տեղափոխված </w:t>
            </w:r>
            <w:proofErr w:type="spellStart"/>
            <w:r w:rsidRPr="00B25581">
              <w:rPr>
                <w:rFonts w:ascii="GHEA Grapalat" w:eastAsia="Times New Roman" w:hAnsi="GHEA Grapalat"/>
                <w:lang w:val="hy-AM"/>
              </w:rPr>
              <w:t>ուսանողը</w:t>
            </w:r>
            <w:proofErr w:type="spellEnd"/>
            <w:r w:rsidRPr="00B25581">
              <w:rPr>
                <w:rFonts w:ascii="GHEA Grapalat" w:hAnsi="GHEA Grapalat"/>
                <w:lang w:val="hy-AM"/>
              </w:rPr>
              <w:t>» բառերով</w:t>
            </w:r>
            <w:r w:rsidRPr="00B25581">
              <w:rPr>
                <w:rFonts w:ascii="Cambria Math" w:hAnsi="Cambria Math" w:cs="Cambria Math"/>
                <w:lang w:val="hy-AM"/>
              </w:rPr>
              <w:t>․</w:t>
            </w:r>
          </w:p>
        </w:tc>
        <w:tc>
          <w:tcPr>
            <w:tcW w:w="5040" w:type="dxa"/>
            <w:shd w:val="clear" w:color="auto" w:fill="FFFFFF" w:themeFill="background1"/>
          </w:tcPr>
          <w:p w:rsidR="00B25581" w:rsidRPr="00B25581" w:rsidRDefault="00B25581" w:rsidP="00B25581">
            <w:pPr>
              <w:spacing w:line="276" w:lineRule="auto"/>
              <w:rPr>
                <w:rFonts w:ascii="GHEA Grapalat" w:hAnsi="GHEA Grapalat"/>
                <w:b/>
                <w:lang w:val="hy-AM"/>
              </w:rPr>
            </w:pPr>
            <w:r w:rsidRPr="00B25581">
              <w:rPr>
                <w:rFonts w:ascii="GHEA Grapalat" w:hAnsi="GHEA Grapalat"/>
                <w:b/>
                <w:lang w:val="hy-AM"/>
              </w:rPr>
              <w:lastRenderedPageBreak/>
              <w:t xml:space="preserve">7.Ընդունվել է.  </w:t>
            </w:r>
          </w:p>
          <w:p w:rsidR="00831842" w:rsidRPr="00B25581" w:rsidRDefault="00B25581" w:rsidP="00B25581">
            <w:pPr>
              <w:spacing w:line="276" w:lineRule="auto"/>
              <w:rPr>
                <w:rFonts w:ascii="GHEA Grapalat" w:hAnsi="GHEA Grapalat"/>
                <w:lang w:val="hy-AM"/>
              </w:rPr>
            </w:pPr>
            <w:r w:rsidRPr="00B25581">
              <w:rPr>
                <w:rFonts w:ascii="GHEA Grapalat" w:hAnsi="GHEA Grapalat"/>
                <w:lang w:val="hy-AM"/>
              </w:rPr>
              <w:t>Նախագծի կից հավելվածում կատարվել է համապատասխան փոփոխությունները</w:t>
            </w:r>
            <w:r w:rsidR="0068380D">
              <w:rPr>
                <w:rFonts w:ascii="GHEA Grapalat" w:hAnsi="GHEA Grapalat"/>
                <w:lang w:val="hy-AM"/>
              </w:rPr>
              <w:t>:</w:t>
            </w:r>
          </w:p>
        </w:tc>
      </w:tr>
      <w:tr w:rsidR="00831842" w:rsidRPr="00D81355" w:rsidTr="00D30ED7">
        <w:trPr>
          <w:trHeight w:val="292"/>
        </w:trPr>
        <w:tc>
          <w:tcPr>
            <w:tcW w:w="6210" w:type="dxa"/>
            <w:shd w:val="clear" w:color="auto" w:fill="FFFFFF" w:themeFill="background1"/>
          </w:tcPr>
          <w:p w:rsidR="00831842" w:rsidRPr="00B25581" w:rsidRDefault="00831842" w:rsidP="00B25581">
            <w:pPr>
              <w:spacing w:line="276" w:lineRule="auto"/>
              <w:jc w:val="both"/>
              <w:rPr>
                <w:rFonts w:ascii="GHEA Grapalat" w:hAnsi="GHEA Grapalat"/>
                <w:lang w:val="hy-AM"/>
              </w:rPr>
            </w:pPr>
            <w:r w:rsidRPr="00B25581">
              <w:rPr>
                <w:rFonts w:ascii="GHEA Grapalat" w:hAnsi="GHEA Grapalat"/>
                <w:lang w:val="hy-AM"/>
              </w:rPr>
              <w:lastRenderedPageBreak/>
              <w:t xml:space="preserve">8. հավելվածի 5-րդ </w:t>
            </w:r>
            <w:proofErr w:type="spellStart"/>
            <w:r w:rsidRPr="00B25581">
              <w:rPr>
                <w:rFonts w:ascii="GHEA Grapalat" w:hAnsi="GHEA Grapalat"/>
                <w:lang w:val="hy-AM"/>
              </w:rPr>
              <w:t>ստուգաթերթում</w:t>
            </w:r>
            <w:proofErr w:type="spellEnd"/>
            <w:r w:rsidRPr="00B25581">
              <w:rPr>
                <w:rFonts w:ascii="GHEA Grapalat" w:hAnsi="GHEA Grapalat"/>
                <w:lang w:val="hy-AM"/>
              </w:rPr>
              <w:t>՝</w:t>
            </w:r>
          </w:p>
          <w:p w:rsidR="00831842" w:rsidRPr="00B25581" w:rsidRDefault="00831842" w:rsidP="00B25581">
            <w:pPr>
              <w:pStyle w:val="ListParagraph"/>
              <w:numPr>
                <w:ilvl w:val="0"/>
                <w:numId w:val="19"/>
              </w:numPr>
              <w:spacing w:line="276" w:lineRule="auto"/>
              <w:ind w:left="-18" w:firstLine="18"/>
              <w:jc w:val="both"/>
              <w:rPr>
                <w:rFonts w:ascii="GHEA Grapalat" w:hAnsi="GHEA Grapalat"/>
                <w:lang w:val="hy-AM"/>
              </w:rPr>
            </w:pPr>
            <w:r w:rsidRPr="00B25581">
              <w:rPr>
                <w:rFonts w:ascii="GHEA Grapalat" w:hAnsi="GHEA Grapalat"/>
                <w:lang w:val="hy-AM"/>
              </w:rPr>
              <w:t>6-րդ հարցում «ժամկետային» բառը փոխարինել «ժամկետով աշխատանքային» բառերով,</w:t>
            </w:r>
          </w:p>
          <w:p w:rsidR="00831842" w:rsidRPr="00B25581" w:rsidRDefault="00831842" w:rsidP="00B25581">
            <w:pPr>
              <w:pStyle w:val="ListParagraph"/>
              <w:numPr>
                <w:ilvl w:val="0"/>
                <w:numId w:val="19"/>
              </w:numPr>
              <w:spacing w:line="276" w:lineRule="auto"/>
              <w:ind w:left="-18" w:firstLine="18"/>
              <w:jc w:val="both"/>
              <w:rPr>
                <w:rFonts w:ascii="GHEA Grapalat" w:hAnsi="GHEA Grapalat"/>
                <w:lang w:val="hy-AM"/>
              </w:rPr>
            </w:pPr>
            <w:r w:rsidRPr="00B25581">
              <w:rPr>
                <w:rFonts w:ascii="GHEA Grapalat" w:hAnsi="GHEA Grapalat"/>
                <w:lang w:val="hy-AM"/>
              </w:rPr>
              <w:t>18-րդ հարցում «Մրցութային» բառը փոխարինել «</w:t>
            </w:r>
            <w:proofErr w:type="spellStart"/>
            <w:r w:rsidRPr="00B25581">
              <w:rPr>
                <w:rFonts w:ascii="GHEA Grapalat" w:eastAsia="Calibri" w:hAnsi="GHEA Grapalat" w:cs="Calibri"/>
                <w:bCs/>
                <w:color w:val="000000"/>
                <w:lang w:val="hy-AM"/>
              </w:rPr>
              <w:t>Արդյո՞ք</w:t>
            </w:r>
            <w:proofErr w:type="spellEnd"/>
            <w:r w:rsidRPr="00B25581">
              <w:rPr>
                <w:rFonts w:ascii="GHEA Grapalat" w:eastAsia="Calibri" w:hAnsi="GHEA Grapalat" w:cs="Calibri"/>
                <w:bCs/>
                <w:color w:val="000000"/>
                <w:lang w:val="hy-AM"/>
              </w:rPr>
              <w:t xml:space="preserve"> մրցութային</w:t>
            </w:r>
            <w:r w:rsidRPr="00B25581">
              <w:rPr>
                <w:rFonts w:ascii="GHEA Grapalat" w:hAnsi="GHEA Grapalat"/>
                <w:lang w:val="hy-AM"/>
              </w:rPr>
              <w:t>» բառերով։</w:t>
            </w:r>
          </w:p>
        </w:tc>
        <w:tc>
          <w:tcPr>
            <w:tcW w:w="5040" w:type="dxa"/>
            <w:shd w:val="clear" w:color="auto" w:fill="FFFFFF" w:themeFill="background1"/>
          </w:tcPr>
          <w:p w:rsidR="00B25581" w:rsidRPr="00B25581" w:rsidRDefault="00B25581" w:rsidP="00B25581">
            <w:pPr>
              <w:spacing w:line="276" w:lineRule="auto"/>
              <w:rPr>
                <w:rFonts w:ascii="GHEA Grapalat" w:hAnsi="GHEA Grapalat"/>
                <w:b/>
                <w:lang w:val="hy-AM"/>
              </w:rPr>
            </w:pPr>
            <w:r>
              <w:rPr>
                <w:rFonts w:ascii="GHEA Grapalat" w:hAnsi="GHEA Grapalat"/>
                <w:b/>
                <w:lang w:val="hy-AM"/>
              </w:rPr>
              <w:t>8</w:t>
            </w:r>
            <w:r w:rsidRPr="00B25581">
              <w:rPr>
                <w:rFonts w:ascii="GHEA Grapalat" w:hAnsi="GHEA Grapalat"/>
                <w:b/>
                <w:lang w:val="hy-AM"/>
              </w:rPr>
              <w:t xml:space="preserve">.Ընդունվել է.  </w:t>
            </w:r>
          </w:p>
          <w:p w:rsidR="00831842" w:rsidRPr="00B25581" w:rsidRDefault="00B25581" w:rsidP="00B25581">
            <w:pPr>
              <w:spacing w:line="276" w:lineRule="auto"/>
              <w:rPr>
                <w:rFonts w:ascii="GHEA Grapalat" w:hAnsi="GHEA Grapalat"/>
                <w:lang w:val="hy-AM"/>
              </w:rPr>
            </w:pPr>
            <w:r w:rsidRPr="00B25581">
              <w:rPr>
                <w:rFonts w:ascii="GHEA Grapalat" w:hAnsi="GHEA Grapalat"/>
                <w:lang w:val="hy-AM"/>
              </w:rPr>
              <w:t>Նախագծի կից հավելվածում կատարվել է համապատասխան փոփոխությունները</w:t>
            </w:r>
            <w:r w:rsidR="0068380D">
              <w:rPr>
                <w:rFonts w:ascii="GHEA Grapalat" w:hAnsi="GHEA Grapalat"/>
                <w:lang w:val="hy-AM"/>
              </w:rPr>
              <w:t>:</w:t>
            </w:r>
          </w:p>
        </w:tc>
      </w:tr>
      <w:tr w:rsidR="00C7712F" w:rsidRPr="00A245FD" w:rsidTr="00C7712F">
        <w:trPr>
          <w:trHeight w:val="178"/>
        </w:trPr>
        <w:tc>
          <w:tcPr>
            <w:tcW w:w="6210" w:type="dxa"/>
            <w:vMerge w:val="restart"/>
            <w:shd w:val="clear" w:color="auto" w:fill="BFBFBF" w:themeFill="background1" w:themeFillShade="BF"/>
          </w:tcPr>
          <w:p w:rsidR="00C7712F" w:rsidRPr="00B25581" w:rsidRDefault="00C7712F" w:rsidP="00C7712F">
            <w:pPr>
              <w:spacing w:line="276" w:lineRule="auto"/>
              <w:jc w:val="center"/>
              <w:rPr>
                <w:rFonts w:ascii="GHEA Grapalat" w:hAnsi="GHEA Grapalat"/>
                <w:lang w:val="hy-AM"/>
              </w:rPr>
            </w:pPr>
            <w:r>
              <w:rPr>
                <w:rFonts w:ascii="GHEA Grapalat" w:hAnsi="GHEA Grapalat"/>
                <w:b/>
                <w:lang w:val="hy-AM"/>
              </w:rPr>
              <w:t>5</w:t>
            </w:r>
            <w:r w:rsidRPr="001308EC">
              <w:rPr>
                <w:rFonts w:ascii="GHEA Grapalat" w:hAnsi="GHEA Grapalat"/>
                <w:b/>
                <w:lang w:val="hy-AM"/>
              </w:rPr>
              <w:t xml:space="preserve">. </w:t>
            </w:r>
            <w:r w:rsidRPr="001308EC">
              <w:rPr>
                <w:rFonts w:ascii="GHEA Grapalat" w:eastAsia="Calibri" w:hAnsi="GHEA Grapalat"/>
                <w:b/>
                <w:color w:val="000000"/>
                <w:lang w:val="hy-AM" w:eastAsia="en-US"/>
              </w:rPr>
              <w:t>Ֆինանսների նախարարություն</w:t>
            </w:r>
          </w:p>
        </w:tc>
        <w:tc>
          <w:tcPr>
            <w:tcW w:w="5040" w:type="dxa"/>
            <w:shd w:val="clear" w:color="auto" w:fill="BFBFBF" w:themeFill="background1" w:themeFillShade="BF"/>
          </w:tcPr>
          <w:p w:rsidR="00C7712F" w:rsidRDefault="002D0141" w:rsidP="00C7712F">
            <w:pPr>
              <w:spacing w:line="276" w:lineRule="auto"/>
              <w:jc w:val="center"/>
              <w:rPr>
                <w:rFonts w:ascii="GHEA Grapalat" w:hAnsi="GHEA Grapalat"/>
                <w:b/>
                <w:lang w:val="hy-AM"/>
              </w:rPr>
            </w:pPr>
            <w:r>
              <w:rPr>
                <w:rFonts w:ascii="GHEA Grapalat" w:hAnsi="GHEA Grapalat"/>
                <w:b/>
                <w:lang w:val="hy-AM"/>
              </w:rPr>
              <w:t>2</w:t>
            </w:r>
            <w:r w:rsidR="00C7712F" w:rsidRPr="00C7712F">
              <w:rPr>
                <w:rFonts w:ascii="GHEA Grapalat" w:hAnsi="GHEA Grapalat"/>
                <w:b/>
                <w:lang w:val="hy-AM"/>
              </w:rPr>
              <w:t>3.09.2024թ.</w:t>
            </w:r>
          </w:p>
        </w:tc>
      </w:tr>
      <w:tr w:rsidR="00C7712F" w:rsidRPr="00A245FD" w:rsidTr="00C7712F">
        <w:trPr>
          <w:trHeight w:val="188"/>
        </w:trPr>
        <w:tc>
          <w:tcPr>
            <w:tcW w:w="6210" w:type="dxa"/>
            <w:vMerge/>
            <w:shd w:val="clear" w:color="auto" w:fill="BFBFBF" w:themeFill="background1" w:themeFillShade="BF"/>
          </w:tcPr>
          <w:p w:rsidR="00C7712F" w:rsidRPr="00B25581" w:rsidRDefault="00C7712F" w:rsidP="00B25581">
            <w:pPr>
              <w:spacing w:line="276" w:lineRule="auto"/>
              <w:jc w:val="both"/>
              <w:rPr>
                <w:rFonts w:ascii="GHEA Grapalat" w:hAnsi="GHEA Grapalat"/>
                <w:lang w:val="hy-AM"/>
              </w:rPr>
            </w:pPr>
          </w:p>
        </w:tc>
        <w:tc>
          <w:tcPr>
            <w:tcW w:w="5040" w:type="dxa"/>
            <w:shd w:val="clear" w:color="auto" w:fill="BFBFBF" w:themeFill="background1" w:themeFillShade="BF"/>
          </w:tcPr>
          <w:p w:rsidR="00C7712F" w:rsidRDefault="002D0141" w:rsidP="002D0141">
            <w:pPr>
              <w:spacing w:line="276" w:lineRule="auto"/>
              <w:jc w:val="center"/>
              <w:rPr>
                <w:rFonts w:ascii="GHEA Grapalat" w:hAnsi="GHEA Grapalat"/>
                <w:b/>
                <w:lang w:val="hy-AM"/>
              </w:rPr>
            </w:pPr>
            <w:r>
              <w:rPr>
                <w:rFonts w:ascii="GHEA Grapalat" w:hAnsi="GHEA Grapalat"/>
                <w:b/>
                <w:lang w:val="hy-AM"/>
              </w:rPr>
              <w:t xml:space="preserve">№ </w:t>
            </w:r>
            <w:r w:rsidRPr="002D0141">
              <w:rPr>
                <w:rFonts w:ascii="GHEA Grapalat" w:hAnsi="GHEA Grapalat"/>
                <w:b/>
                <w:lang w:val="hy-AM"/>
              </w:rPr>
              <w:t>034/60825-2024</w:t>
            </w:r>
          </w:p>
        </w:tc>
      </w:tr>
      <w:tr w:rsidR="00C7712F" w:rsidRPr="00A245FD" w:rsidTr="00D30ED7">
        <w:trPr>
          <w:trHeight w:val="292"/>
        </w:trPr>
        <w:tc>
          <w:tcPr>
            <w:tcW w:w="6210" w:type="dxa"/>
            <w:shd w:val="clear" w:color="auto" w:fill="FFFFFF" w:themeFill="background1"/>
          </w:tcPr>
          <w:p w:rsidR="00C7712F" w:rsidRPr="00B25581" w:rsidRDefault="002D0141" w:rsidP="002D0141">
            <w:pPr>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5040" w:type="dxa"/>
            <w:shd w:val="clear" w:color="auto" w:fill="FFFFFF" w:themeFill="background1"/>
          </w:tcPr>
          <w:p w:rsidR="00C7712F" w:rsidRDefault="002D0141" w:rsidP="00D81355">
            <w:pPr>
              <w:spacing w:line="276" w:lineRule="auto"/>
              <w:rPr>
                <w:rFonts w:ascii="GHEA Grapalat" w:hAnsi="GHEA Grapalat"/>
                <w:b/>
                <w:lang w:val="hy-AM"/>
              </w:rPr>
            </w:pPr>
            <w:r>
              <w:rPr>
                <w:rFonts w:ascii="GHEA Grapalat" w:hAnsi="GHEA Grapalat"/>
                <w:b/>
                <w:lang w:val="hy-AM"/>
              </w:rPr>
              <w:t>1</w:t>
            </w:r>
            <w:r w:rsidRPr="00B25581">
              <w:rPr>
                <w:rFonts w:ascii="GHEA Grapalat" w:hAnsi="GHEA Grapalat"/>
                <w:b/>
                <w:lang w:val="hy-AM"/>
              </w:rPr>
              <w:t xml:space="preserve">.Ընդունվել է.  </w:t>
            </w:r>
          </w:p>
        </w:tc>
      </w:tr>
      <w:tr w:rsidR="00950A49" w:rsidRPr="00A245FD" w:rsidTr="00950A49">
        <w:trPr>
          <w:trHeight w:val="375"/>
        </w:trPr>
        <w:tc>
          <w:tcPr>
            <w:tcW w:w="6210" w:type="dxa"/>
            <w:vMerge w:val="restart"/>
            <w:shd w:val="clear" w:color="auto" w:fill="BFBFBF" w:themeFill="background1" w:themeFillShade="BF"/>
          </w:tcPr>
          <w:p w:rsidR="00950A49" w:rsidRDefault="00950A49" w:rsidP="00950A49">
            <w:pPr>
              <w:spacing w:line="276" w:lineRule="auto"/>
              <w:jc w:val="center"/>
              <w:rPr>
                <w:rFonts w:ascii="GHEA Grapalat" w:eastAsia="Calibri" w:hAnsi="GHEA Grapalat"/>
                <w:b/>
                <w:color w:val="000000"/>
                <w:lang w:val="hy-AM" w:eastAsia="en-US"/>
              </w:rPr>
            </w:pPr>
            <w:r>
              <w:rPr>
                <w:rFonts w:ascii="GHEA Grapalat" w:hAnsi="GHEA Grapalat"/>
                <w:b/>
                <w:lang w:val="hy-AM"/>
              </w:rPr>
              <w:t>6</w:t>
            </w:r>
            <w:r w:rsidRPr="001308EC">
              <w:rPr>
                <w:rFonts w:ascii="GHEA Grapalat" w:hAnsi="GHEA Grapalat"/>
                <w:b/>
                <w:lang w:val="hy-AM"/>
              </w:rPr>
              <w:t xml:space="preserve">. </w:t>
            </w:r>
            <w:r>
              <w:rPr>
                <w:rFonts w:ascii="GHEA Grapalat" w:hAnsi="GHEA Grapalat"/>
                <w:b/>
                <w:lang w:val="hy-AM"/>
              </w:rPr>
              <w:t>Արդարադատության</w:t>
            </w:r>
            <w:r w:rsidRPr="001308EC">
              <w:rPr>
                <w:rFonts w:ascii="GHEA Grapalat" w:eastAsia="Calibri" w:hAnsi="GHEA Grapalat"/>
                <w:b/>
                <w:color w:val="000000"/>
                <w:lang w:val="hy-AM" w:eastAsia="en-US"/>
              </w:rPr>
              <w:t xml:space="preserve"> նախարարություն</w:t>
            </w:r>
          </w:p>
          <w:p w:rsidR="00950A49" w:rsidRPr="001308EC" w:rsidRDefault="00950A49" w:rsidP="00950A49">
            <w:pPr>
              <w:spacing w:line="276" w:lineRule="auto"/>
              <w:jc w:val="center"/>
              <w:rPr>
                <w:rFonts w:ascii="GHEA Grapalat" w:hAnsi="GHEA Grapalat"/>
                <w:lang w:val="hy-AM"/>
              </w:rPr>
            </w:pPr>
          </w:p>
        </w:tc>
        <w:tc>
          <w:tcPr>
            <w:tcW w:w="5040" w:type="dxa"/>
            <w:shd w:val="clear" w:color="auto" w:fill="BFBFBF" w:themeFill="background1" w:themeFillShade="BF"/>
          </w:tcPr>
          <w:p w:rsidR="00950A49" w:rsidRDefault="00950A49" w:rsidP="00950A49">
            <w:pPr>
              <w:spacing w:line="276" w:lineRule="auto"/>
              <w:jc w:val="center"/>
              <w:rPr>
                <w:rFonts w:ascii="GHEA Grapalat" w:hAnsi="GHEA Grapalat"/>
                <w:b/>
                <w:lang w:val="hy-AM"/>
              </w:rPr>
            </w:pPr>
            <w:r>
              <w:rPr>
                <w:rFonts w:ascii="GHEA Grapalat" w:hAnsi="GHEA Grapalat"/>
                <w:b/>
                <w:lang w:val="hy-AM"/>
              </w:rPr>
              <w:lastRenderedPageBreak/>
              <w:t>10.10.2024թ.</w:t>
            </w:r>
          </w:p>
        </w:tc>
      </w:tr>
      <w:tr w:rsidR="00950A49" w:rsidRPr="00A245FD" w:rsidTr="00950A49">
        <w:trPr>
          <w:trHeight w:val="363"/>
        </w:trPr>
        <w:tc>
          <w:tcPr>
            <w:tcW w:w="6210" w:type="dxa"/>
            <w:vMerge/>
            <w:shd w:val="clear" w:color="auto" w:fill="BFBFBF" w:themeFill="background1" w:themeFillShade="BF"/>
          </w:tcPr>
          <w:p w:rsidR="00950A49" w:rsidRDefault="00950A49" w:rsidP="00950A49">
            <w:pPr>
              <w:spacing w:line="276" w:lineRule="auto"/>
              <w:jc w:val="center"/>
              <w:rPr>
                <w:rFonts w:ascii="GHEA Grapalat" w:hAnsi="GHEA Grapalat"/>
                <w:b/>
                <w:lang w:val="hy-AM"/>
              </w:rPr>
            </w:pPr>
          </w:p>
        </w:tc>
        <w:tc>
          <w:tcPr>
            <w:tcW w:w="5040" w:type="dxa"/>
            <w:shd w:val="clear" w:color="auto" w:fill="BFBFBF" w:themeFill="background1" w:themeFillShade="BF"/>
          </w:tcPr>
          <w:p w:rsidR="00950A49" w:rsidRDefault="00950A49" w:rsidP="00950A49">
            <w:pPr>
              <w:spacing w:line="276" w:lineRule="auto"/>
              <w:jc w:val="center"/>
              <w:rPr>
                <w:rFonts w:ascii="GHEA Grapalat" w:hAnsi="GHEA Grapalat"/>
                <w:b/>
                <w:lang w:val="hy-AM"/>
              </w:rPr>
            </w:pPr>
            <w:r>
              <w:rPr>
                <w:rFonts w:ascii="GHEA Grapalat" w:hAnsi="GHEA Grapalat"/>
                <w:b/>
                <w:lang w:val="hy-AM"/>
              </w:rPr>
              <w:t xml:space="preserve">№ </w:t>
            </w:r>
            <w:r w:rsidRPr="00950A49">
              <w:rPr>
                <w:rFonts w:ascii="GHEA Grapalat" w:hAnsi="GHEA Grapalat"/>
                <w:b/>
                <w:lang w:val="hy-AM"/>
              </w:rPr>
              <w:t>035/65002-2024</w:t>
            </w:r>
          </w:p>
        </w:tc>
      </w:tr>
      <w:tr w:rsidR="00950A49" w:rsidRPr="00D81355" w:rsidTr="00D30ED7">
        <w:trPr>
          <w:trHeight w:val="292"/>
        </w:trPr>
        <w:tc>
          <w:tcPr>
            <w:tcW w:w="6210" w:type="dxa"/>
            <w:shd w:val="clear" w:color="auto" w:fill="FFFFFF" w:themeFill="background1"/>
          </w:tcPr>
          <w:p w:rsidR="00950A49" w:rsidRPr="001308EC" w:rsidRDefault="00950A49" w:rsidP="0038549E">
            <w:pPr>
              <w:pStyle w:val="NoSpacing"/>
              <w:spacing w:line="276" w:lineRule="auto"/>
              <w:ind w:firstLine="540"/>
              <w:jc w:val="both"/>
              <w:rPr>
                <w:rFonts w:ascii="GHEA Grapalat" w:hAnsi="GHEA Grapalat"/>
                <w:lang w:val="hy-AM"/>
              </w:rPr>
            </w:pPr>
            <w:r w:rsidRPr="008C1A00">
              <w:rPr>
                <w:rFonts w:ascii="GHEA Grapalat" w:hAnsi="GHEA Grapalat" w:cs="Sylfaen"/>
                <w:sz w:val="24"/>
                <w:szCs w:val="24"/>
                <w:lang w:val="hy-AM"/>
              </w:rPr>
              <w:lastRenderedPageBreak/>
              <w:t>1.</w:t>
            </w:r>
            <w:r>
              <w:rPr>
                <w:rFonts w:ascii="GHEA Grapalat" w:hAnsi="GHEA Grapalat" w:cs="Sylfaen"/>
                <w:sz w:val="24"/>
                <w:szCs w:val="24"/>
                <w:lang w:val="hy-AM"/>
              </w:rPr>
              <w:t xml:space="preserve"> </w:t>
            </w:r>
            <w:r>
              <w:rPr>
                <w:rFonts w:ascii="GHEA Grapalat" w:eastAsia="Times New Roman" w:hAnsi="GHEA Grapalat"/>
                <w:color w:val="000000"/>
                <w:sz w:val="24"/>
                <w:szCs w:val="24"/>
                <w:lang w:val="hy-AM"/>
              </w:rPr>
              <w:t>Նախագծ</w:t>
            </w:r>
            <w:r w:rsidRPr="005A6DA9">
              <w:rPr>
                <w:rFonts w:ascii="GHEA Grapalat" w:eastAsia="Times New Roman" w:hAnsi="GHEA Grapalat"/>
                <w:color w:val="000000"/>
                <w:sz w:val="24"/>
                <w:szCs w:val="24"/>
                <w:lang w:val="hy-AM"/>
              </w:rPr>
              <w:t xml:space="preserve">ին կից ներկայացված հավելվածի (այսուհետ՝ Հավելված) 3-րդ </w:t>
            </w:r>
            <w:proofErr w:type="spellStart"/>
            <w:r w:rsidRPr="005A6DA9">
              <w:rPr>
                <w:rFonts w:ascii="GHEA Grapalat" w:eastAsia="Times New Roman" w:hAnsi="GHEA Grapalat"/>
                <w:color w:val="000000"/>
                <w:sz w:val="24"/>
                <w:szCs w:val="24"/>
                <w:lang w:val="hy-AM"/>
              </w:rPr>
              <w:t>ստուգաթերթում</w:t>
            </w:r>
            <w:proofErr w:type="spellEnd"/>
            <w:r w:rsidRPr="005A6DA9">
              <w:rPr>
                <w:rFonts w:ascii="GHEA Grapalat" w:eastAsia="Times New Roman" w:hAnsi="GHEA Grapalat"/>
                <w:color w:val="000000"/>
                <w:sz w:val="24"/>
                <w:szCs w:val="24"/>
                <w:lang w:val="hy-AM"/>
              </w:rPr>
              <w:t xml:space="preserve"> 3-րդ գլխի 16-րդ </w:t>
            </w:r>
            <w:proofErr w:type="spellStart"/>
            <w:r w:rsidRPr="005A6DA9">
              <w:rPr>
                <w:rFonts w:ascii="GHEA Grapalat" w:eastAsia="Times New Roman" w:hAnsi="GHEA Grapalat"/>
                <w:color w:val="000000"/>
                <w:sz w:val="24"/>
                <w:szCs w:val="24"/>
                <w:lang w:val="hy-AM"/>
              </w:rPr>
              <w:t>կետում</w:t>
            </w:r>
            <w:proofErr w:type="spellEnd"/>
            <w:r w:rsidRPr="005A6DA9">
              <w:rPr>
                <w:rFonts w:ascii="GHEA Grapalat" w:eastAsia="Times New Roman" w:hAnsi="GHEA Grapalat"/>
                <w:color w:val="000000"/>
                <w:sz w:val="24"/>
                <w:szCs w:val="24"/>
                <w:lang w:val="hy-AM"/>
              </w:rPr>
              <w:t xml:space="preserve"> «առկայության դեպքում,» բառերն առաջարկում ենք հանել՝ նկատի ունենալով, որ Հայաստանի Հանրապետության կրթության և գիտության նախարարի 2006 թվականի հուլիսի 21-ի թիվ N 638-Ն հրամանի կարգի 25-րդ </w:t>
            </w:r>
            <w:proofErr w:type="spellStart"/>
            <w:r w:rsidRPr="005A6DA9">
              <w:rPr>
                <w:rFonts w:ascii="GHEA Grapalat" w:eastAsia="Times New Roman" w:hAnsi="GHEA Grapalat"/>
                <w:color w:val="000000"/>
                <w:sz w:val="24"/>
                <w:szCs w:val="24"/>
                <w:lang w:val="hy-AM"/>
              </w:rPr>
              <w:t>կետում</w:t>
            </w:r>
            <w:proofErr w:type="spellEnd"/>
            <w:r w:rsidRPr="005A6DA9">
              <w:rPr>
                <w:rFonts w:ascii="GHEA Grapalat" w:eastAsia="Times New Roman" w:hAnsi="GHEA Grapalat"/>
                <w:color w:val="000000"/>
                <w:sz w:val="24"/>
                <w:szCs w:val="24"/>
                <w:lang w:val="hy-AM"/>
              </w:rPr>
              <w:t xml:space="preserve"> նման </w:t>
            </w:r>
            <w:proofErr w:type="spellStart"/>
            <w:r w:rsidRPr="005A6DA9">
              <w:rPr>
                <w:rFonts w:ascii="GHEA Grapalat" w:eastAsia="Times New Roman" w:hAnsi="GHEA Grapalat"/>
                <w:color w:val="000000"/>
                <w:sz w:val="24"/>
                <w:szCs w:val="24"/>
                <w:lang w:val="hy-AM"/>
              </w:rPr>
              <w:t>ձևակերպում</w:t>
            </w:r>
            <w:proofErr w:type="spellEnd"/>
            <w:r w:rsidRPr="005A6DA9">
              <w:rPr>
                <w:rFonts w:ascii="GHEA Grapalat" w:eastAsia="Times New Roman" w:hAnsi="GHEA Grapalat"/>
                <w:color w:val="000000"/>
                <w:sz w:val="24"/>
                <w:szCs w:val="24"/>
                <w:lang w:val="hy-AM"/>
              </w:rPr>
              <w:t xml:space="preserve"> առկա չէ:</w:t>
            </w:r>
          </w:p>
        </w:tc>
        <w:tc>
          <w:tcPr>
            <w:tcW w:w="5040" w:type="dxa"/>
            <w:shd w:val="clear" w:color="auto" w:fill="FFFFFF" w:themeFill="background1"/>
          </w:tcPr>
          <w:p w:rsidR="00950A49" w:rsidRPr="00B25581" w:rsidRDefault="00950A49" w:rsidP="00950A49">
            <w:pPr>
              <w:spacing w:line="276" w:lineRule="auto"/>
              <w:rPr>
                <w:rFonts w:ascii="GHEA Grapalat" w:hAnsi="GHEA Grapalat"/>
                <w:b/>
                <w:lang w:val="hy-AM"/>
              </w:rPr>
            </w:pPr>
            <w:r>
              <w:rPr>
                <w:rFonts w:ascii="GHEA Grapalat" w:hAnsi="GHEA Grapalat"/>
                <w:b/>
                <w:lang w:val="hy-AM"/>
              </w:rPr>
              <w:t>1</w:t>
            </w:r>
            <w:r w:rsidRPr="00B25581">
              <w:rPr>
                <w:rFonts w:ascii="GHEA Grapalat" w:hAnsi="GHEA Grapalat"/>
                <w:b/>
                <w:lang w:val="hy-AM"/>
              </w:rPr>
              <w:t>.</w:t>
            </w:r>
            <w:r w:rsidR="006E1742">
              <w:rPr>
                <w:rFonts w:ascii="GHEA Grapalat" w:hAnsi="GHEA Grapalat"/>
                <w:b/>
                <w:lang w:val="hy-AM"/>
              </w:rPr>
              <w:t>Չի ը</w:t>
            </w:r>
            <w:r w:rsidRPr="00B25581">
              <w:rPr>
                <w:rFonts w:ascii="GHEA Grapalat" w:hAnsi="GHEA Grapalat"/>
                <w:b/>
                <w:lang w:val="hy-AM"/>
              </w:rPr>
              <w:t xml:space="preserve">նդունվել.  </w:t>
            </w:r>
          </w:p>
          <w:p w:rsidR="006E1742" w:rsidRPr="006E1742" w:rsidRDefault="006E1742" w:rsidP="00E5572D">
            <w:pPr>
              <w:spacing w:line="276" w:lineRule="auto"/>
              <w:jc w:val="both"/>
              <w:rPr>
                <w:rFonts w:ascii="GHEA Grapalat" w:hAnsi="GHEA Grapalat"/>
                <w:lang w:val="hy-AM"/>
              </w:rPr>
            </w:pPr>
            <w:r w:rsidRPr="006E1742">
              <w:rPr>
                <w:rFonts w:ascii="GHEA Grapalat" w:hAnsi="GHEA Grapalat"/>
                <w:lang w:val="hy-AM"/>
              </w:rPr>
              <w:t xml:space="preserve">Հարցի նման </w:t>
            </w:r>
            <w:proofErr w:type="spellStart"/>
            <w:r w:rsidRPr="006E1742">
              <w:rPr>
                <w:rFonts w:ascii="GHEA Grapalat" w:hAnsi="GHEA Grapalat"/>
                <w:lang w:val="hy-AM"/>
              </w:rPr>
              <w:t>ձևակերպում</w:t>
            </w:r>
            <w:proofErr w:type="spellEnd"/>
            <w:r w:rsidRPr="006E1742">
              <w:rPr>
                <w:rFonts w:ascii="GHEA Grapalat" w:hAnsi="GHEA Grapalat"/>
                <w:lang w:val="hy-AM"/>
              </w:rPr>
              <w:t xml:space="preserve"> պայմանավորված է այն հանգամանքով</w:t>
            </w:r>
            <w:r>
              <w:rPr>
                <w:rFonts w:ascii="GHEA Grapalat" w:hAnsi="GHEA Grapalat"/>
                <w:lang w:val="hy-AM"/>
              </w:rPr>
              <w:t>,</w:t>
            </w:r>
            <w:r w:rsidRPr="006E1742">
              <w:rPr>
                <w:rFonts w:ascii="GHEA Grapalat" w:hAnsi="GHEA Grapalat"/>
                <w:lang w:val="hy-AM"/>
              </w:rPr>
              <w:t xml:space="preserve"> որ</w:t>
            </w:r>
            <w:r>
              <w:rPr>
                <w:rFonts w:ascii="GHEA Grapalat" w:hAnsi="GHEA Grapalat"/>
                <w:lang w:val="hy-AM"/>
              </w:rPr>
              <w:t xml:space="preserve"> լինում են դեպքեր, որ </w:t>
            </w:r>
            <w:r w:rsidRPr="006E1742">
              <w:rPr>
                <w:rFonts w:ascii="GHEA Grapalat" w:hAnsi="GHEA Grapalat"/>
                <w:lang w:val="hy-AM"/>
              </w:rPr>
              <w:t>պետական ամփոփիչ</w:t>
            </w:r>
            <w:r>
              <w:rPr>
                <w:rFonts w:ascii="GHEA Grapalat" w:hAnsi="GHEA Grapalat"/>
                <w:lang w:val="hy-AM"/>
              </w:rPr>
              <w:t xml:space="preserve"> քննության ժամանակ՝ հանձնաժողովի կողմից տրվում են միայն հարցեր, կամ միայն հատուկ կարծիք</w:t>
            </w:r>
            <w:r w:rsidR="007C373B">
              <w:rPr>
                <w:rFonts w:ascii="GHEA Grapalat" w:hAnsi="GHEA Grapalat"/>
                <w:lang w:val="hy-AM"/>
              </w:rPr>
              <w:t>ներ</w:t>
            </w:r>
            <w:r>
              <w:rPr>
                <w:rFonts w:ascii="GHEA Grapalat" w:hAnsi="GHEA Grapalat"/>
                <w:lang w:val="hy-AM"/>
              </w:rPr>
              <w:t xml:space="preserve"> են ներկայաց</w:t>
            </w:r>
            <w:r w:rsidR="007C373B">
              <w:rPr>
                <w:rFonts w:ascii="GHEA Grapalat" w:hAnsi="GHEA Grapalat"/>
                <w:lang w:val="hy-AM"/>
              </w:rPr>
              <w:t>վ</w:t>
            </w:r>
            <w:r>
              <w:rPr>
                <w:rFonts w:ascii="GHEA Grapalat" w:hAnsi="GHEA Grapalat"/>
                <w:lang w:val="hy-AM"/>
              </w:rPr>
              <w:t>ում քննությունն հանձնող</w:t>
            </w:r>
            <w:r w:rsidR="007C373B">
              <w:rPr>
                <w:rFonts w:ascii="GHEA Grapalat" w:hAnsi="GHEA Grapalat"/>
                <w:lang w:val="hy-AM"/>
              </w:rPr>
              <w:t xml:space="preserve"> </w:t>
            </w:r>
            <w:r w:rsidRPr="006E1742">
              <w:rPr>
                <w:rFonts w:ascii="GHEA Grapalat" w:hAnsi="GHEA Grapalat"/>
                <w:lang w:val="hy-AM"/>
              </w:rPr>
              <w:t xml:space="preserve">շրջանավարտների </w:t>
            </w:r>
            <w:r>
              <w:rPr>
                <w:rFonts w:ascii="GHEA Grapalat" w:hAnsi="GHEA Grapalat"/>
                <w:lang w:val="hy-AM"/>
              </w:rPr>
              <w:t xml:space="preserve">դիպլոմային նախագծերի վերաբերյալ: </w:t>
            </w:r>
          </w:p>
        </w:tc>
      </w:tr>
      <w:tr w:rsidR="0038549E" w:rsidRPr="00D81355" w:rsidTr="00D30ED7">
        <w:trPr>
          <w:trHeight w:val="292"/>
        </w:trPr>
        <w:tc>
          <w:tcPr>
            <w:tcW w:w="6210" w:type="dxa"/>
            <w:shd w:val="clear" w:color="auto" w:fill="FFFFFF" w:themeFill="background1"/>
          </w:tcPr>
          <w:p w:rsidR="0038549E" w:rsidRPr="00AA7403" w:rsidRDefault="0038549E" w:rsidP="0038549E">
            <w:pPr>
              <w:pStyle w:val="NoSpacing"/>
              <w:spacing w:line="276" w:lineRule="auto"/>
              <w:ind w:firstLine="540"/>
              <w:jc w:val="both"/>
              <w:rPr>
                <w:rFonts w:ascii="GHEA Grapalat" w:eastAsia="Arial Unicode MS" w:hAnsi="GHEA Grapalat" w:cs="Arial Unicode MS"/>
                <w:sz w:val="24"/>
                <w:szCs w:val="24"/>
                <w:lang w:val="hy-AM"/>
              </w:rPr>
            </w:pPr>
            <w:r w:rsidRPr="005A6DA9">
              <w:rPr>
                <w:rFonts w:ascii="GHEA Grapalat" w:eastAsia="Times New Roman" w:hAnsi="GHEA Grapalat"/>
                <w:color w:val="000000"/>
                <w:sz w:val="24"/>
                <w:szCs w:val="24"/>
                <w:lang w:val="hy-AM"/>
              </w:rPr>
              <w:t xml:space="preserve">2. Հավելվածի 4-րդ </w:t>
            </w:r>
            <w:proofErr w:type="spellStart"/>
            <w:r w:rsidRPr="005A6DA9">
              <w:rPr>
                <w:rFonts w:ascii="GHEA Grapalat" w:eastAsia="Times New Roman" w:hAnsi="GHEA Grapalat"/>
                <w:color w:val="000000"/>
                <w:sz w:val="24"/>
                <w:szCs w:val="24"/>
                <w:lang w:val="hy-AM"/>
              </w:rPr>
              <w:t>ստուգաթերթում</w:t>
            </w:r>
            <w:proofErr w:type="spellEnd"/>
            <w:r w:rsidRPr="005A6DA9">
              <w:rPr>
                <w:rFonts w:ascii="GHEA Grapalat" w:eastAsia="Times New Roman" w:hAnsi="GHEA Grapalat"/>
                <w:color w:val="000000"/>
                <w:sz w:val="24"/>
                <w:szCs w:val="24"/>
                <w:lang w:val="hy-AM"/>
              </w:rPr>
              <w:t xml:space="preserve"> 3-րդ գլխի 3-րդ </w:t>
            </w:r>
            <w:proofErr w:type="spellStart"/>
            <w:r w:rsidRPr="005A6DA9">
              <w:rPr>
                <w:rFonts w:ascii="GHEA Grapalat" w:eastAsia="Times New Roman" w:hAnsi="GHEA Grapalat"/>
                <w:color w:val="000000"/>
                <w:sz w:val="24"/>
                <w:szCs w:val="24"/>
                <w:lang w:val="hy-AM"/>
              </w:rPr>
              <w:t>կետում</w:t>
            </w:r>
            <w:proofErr w:type="spellEnd"/>
            <w:r w:rsidRPr="005A6DA9">
              <w:rPr>
                <w:rFonts w:ascii="GHEA Grapalat" w:eastAsia="Times New Roman" w:hAnsi="GHEA Grapalat"/>
                <w:color w:val="000000"/>
                <w:sz w:val="24"/>
                <w:szCs w:val="24"/>
                <w:lang w:val="hy-AM"/>
              </w:rPr>
              <w:t xml:space="preserve"> առաջարկում ենք լրացնել « կամ բարձրագույն ուսումնական հաստատությունների կողմից ուսման վարձի մասնակի զեղչի կիրառման (վճարովի)» բառերը՝ նկատի ունենալով </w:t>
            </w:r>
            <w:proofErr w:type="spellStart"/>
            <w:r w:rsidRPr="005A6DA9">
              <w:rPr>
                <w:rFonts w:ascii="GHEA Grapalat" w:eastAsia="Times New Roman" w:hAnsi="GHEA Grapalat"/>
                <w:color w:val="000000"/>
                <w:sz w:val="24"/>
                <w:szCs w:val="24"/>
                <w:lang w:val="hy-AM"/>
              </w:rPr>
              <w:t>Հայասատանի</w:t>
            </w:r>
            <w:proofErr w:type="spellEnd"/>
            <w:r w:rsidRPr="005A6DA9">
              <w:rPr>
                <w:rFonts w:ascii="GHEA Grapalat" w:eastAsia="Times New Roman" w:hAnsi="GHEA Grapalat"/>
                <w:color w:val="000000"/>
                <w:sz w:val="24"/>
                <w:szCs w:val="24"/>
                <w:lang w:val="hy-AM"/>
              </w:rPr>
              <w:t xml:space="preserve"> Հանրապետության կրթության և գիտության նախարարի 2006 թվականի դեկտեմբերի 22-ի թիվ N 997-Ն հրամանի կարգի 13-րդ կետով սահմանված դրույթը:</w:t>
            </w:r>
          </w:p>
          <w:p w:rsidR="0038549E" w:rsidRPr="008C1A00" w:rsidRDefault="0038549E" w:rsidP="0038549E">
            <w:pPr>
              <w:pStyle w:val="NoSpacing"/>
              <w:spacing w:line="276" w:lineRule="auto"/>
              <w:ind w:firstLine="540"/>
              <w:jc w:val="both"/>
              <w:rPr>
                <w:rFonts w:ascii="GHEA Grapalat" w:hAnsi="GHEA Grapalat" w:cs="Sylfaen"/>
                <w:sz w:val="24"/>
                <w:szCs w:val="24"/>
                <w:lang w:val="hy-AM"/>
              </w:rPr>
            </w:pPr>
          </w:p>
        </w:tc>
        <w:tc>
          <w:tcPr>
            <w:tcW w:w="5040" w:type="dxa"/>
            <w:shd w:val="clear" w:color="auto" w:fill="FFFFFF" w:themeFill="background1"/>
          </w:tcPr>
          <w:p w:rsidR="0038549E" w:rsidRDefault="0038549E" w:rsidP="0038549E">
            <w:pPr>
              <w:spacing w:line="276" w:lineRule="auto"/>
              <w:rPr>
                <w:rFonts w:ascii="GHEA Grapalat" w:hAnsi="GHEA Grapalat"/>
                <w:b/>
                <w:lang w:val="hy-AM"/>
              </w:rPr>
            </w:pPr>
            <w:r>
              <w:rPr>
                <w:rFonts w:ascii="GHEA Grapalat" w:hAnsi="GHEA Grapalat"/>
                <w:b/>
                <w:lang w:val="hy-AM"/>
              </w:rPr>
              <w:t>2</w:t>
            </w:r>
            <w:r w:rsidRPr="00B25581">
              <w:rPr>
                <w:rFonts w:ascii="GHEA Grapalat" w:hAnsi="GHEA Grapalat"/>
                <w:b/>
                <w:lang w:val="hy-AM"/>
              </w:rPr>
              <w:t>.</w:t>
            </w:r>
            <w:r>
              <w:rPr>
                <w:rFonts w:ascii="GHEA Grapalat" w:hAnsi="GHEA Grapalat"/>
                <w:b/>
                <w:lang w:val="hy-AM"/>
              </w:rPr>
              <w:t xml:space="preserve"> Չի ը</w:t>
            </w:r>
            <w:r w:rsidRPr="00B25581">
              <w:rPr>
                <w:rFonts w:ascii="GHEA Grapalat" w:hAnsi="GHEA Grapalat"/>
                <w:b/>
                <w:lang w:val="hy-AM"/>
              </w:rPr>
              <w:t xml:space="preserve">նդունվել.  </w:t>
            </w:r>
          </w:p>
          <w:p w:rsidR="00BD46FE" w:rsidRPr="00BD46FE" w:rsidRDefault="00E26FFE" w:rsidP="00877C84">
            <w:pPr>
              <w:pStyle w:val="NoSpacing"/>
              <w:spacing w:line="276" w:lineRule="auto"/>
              <w:jc w:val="both"/>
              <w:rPr>
                <w:rFonts w:ascii="GHEA Grapalat" w:hAnsi="GHEA Grapalat"/>
                <w:b/>
                <w:lang w:val="hy-AM"/>
              </w:rPr>
            </w:pPr>
            <w:r>
              <w:rPr>
                <w:rFonts w:ascii="GHEA Grapalat" w:eastAsia="Times New Roman" w:hAnsi="GHEA Grapalat"/>
                <w:color w:val="000000"/>
                <w:sz w:val="24"/>
                <w:szCs w:val="24"/>
                <w:lang w:val="hy-AM"/>
              </w:rPr>
              <w:t>Հարկ է նշել</w:t>
            </w:r>
            <w:r w:rsidR="00E06204">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որ </w:t>
            </w:r>
            <w:r w:rsidR="00356934">
              <w:rPr>
                <w:rFonts w:ascii="GHEA Grapalat" w:eastAsia="Times New Roman" w:hAnsi="GHEA Grapalat"/>
                <w:color w:val="000000"/>
                <w:sz w:val="24"/>
                <w:szCs w:val="24"/>
                <w:lang w:val="hy-AM"/>
              </w:rPr>
              <w:t xml:space="preserve">Կրթության ոլորտի նկատմամբ վերահսկողություն իրականացնող տեսչական մարմինը, համաձայն՝ «Կրթության մասին» օրենքի 37.1 հոդվածի, ինչպես նաև ՀՀ կառավարության 2019 թվականի օգոստոսի 22-ի </w:t>
            </w:r>
            <w:r w:rsidR="00356934" w:rsidRPr="00BD46FE">
              <w:rPr>
                <w:rFonts w:ascii="GHEA Grapalat" w:eastAsia="Times New Roman" w:hAnsi="GHEA Grapalat"/>
                <w:color w:val="000000"/>
                <w:sz w:val="24"/>
                <w:szCs w:val="24"/>
                <w:lang w:val="hy-AM"/>
              </w:rPr>
              <w:t>N 1071-Ա</w:t>
            </w:r>
            <w:r w:rsidR="00356934">
              <w:rPr>
                <w:rFonts w:ascii="GHEA Grapalat" w:eastAsia="Times New Roman" w:hAnsi="GHEA Grapalat"/>
                <w:color w:val="000000"/>
                <w:sz w:val="24"/>
                <w:szCs w:val="24"/>
                <w:lang w:val="hy-AM"/>
              </w:rPr>
              <w:t xml:space="preserve"> որոշման 3-րդ կետ</w:t>
            </w:r>
            <w:r w:rsidR="00877C84">
              <w:rPr>
                <w:rFonts w:ascii="GHEA Grapalat" w:eastAsia="Times New Roman" w:hAnsi="GHEA Grapalat"/>
                <w:color w:val="000000"/>
                <w:sz w:val="24"/>
                <w:szCs w:val="24"/>
                <w:lang w:val="hy-AM"/>
              </w:rPr>
              <w:t>ով սահմանված</w:t>
            </w:r>
            <w:r w:rsidR="00356934">
              <w:rPr>
                <w:rFonts w:ascii="GHEA Grapalat" w:eastAsia="Times New Roman" w:hAnsi="GHEA Grapalat"/>
                <w:color w:val="000000"/>
                <w:sz w:val="24"/>
                <w:szCs w:val="24"/>
                <w:lang w:val="hy-AM"/>
              </w:rPr>
              <w:t xml:space="preserve"> պահանջների համապատասխան՝ վերահսկողություն է</w:t>
            </w:r>
            <w:r w:rsidR="00877C84">
              <w:rPr>
                <w:rFonts w:ascii="GHEA Grapalat" w:eastAsia="Times New Roman" w:hAnsi="GHEA Grapalat"/>
                <w:color w:val="000000"/>
                <w:sz w:val="24"/>
                <w:szCs w:val="24"/>
                <w:lang w:val="hy-AM"/>
              </w:rPr>
              <w:t xml:space="preserve"> իրականացնում</w:t>
            </w:r>
            <w:r w:rsidR="00356934">
              <w:rPr>
                <w:rFonts w:ascii="GHEA Grapalat" w:eastAsia="Times New Roman" w:hAnsi="GHEA Grapalat"/>
                <w:color w:val="000000"/>
                <w:sz w:val="24"/>
                <w:szCs w:val="24"/>
                <w:lang w:val="hy-AM"/>
              </w:rPr>
              <w:t xml:space="preserve"> </w:t>
            </w:r>
            <w:r w:rsidR="00356934" w:rsidRPr="00356934">
              <w:rPr>
                <w:rFonts w:ascii="GHEA Grapalat" w:eastAsia="Times New Roman" w:hAnsi="GHEA Grapalat"/>
                <w:color w:val="000000"/>
                <w:sz w:val="24"/>
                <w:szCs w:val="24"/>
                <w:lang w:val="hy-AM"/>
              </w:rPr>
              <w:t xml:space="preserve">ուսումնական հաստատությունների և կազմակերպությունների կողմից </w:t>
            </w:r>
            <w:r w:rsidR="00356934" w:rsidRPr="00356934">
              <w:rPr>
                <w:rFonts w:ascii="GHEA Grapalat" w:eastAsia="Times New Roman" w:hAnsi="GHEA Grapalat"/>
                <w:b/>
                <w:i/>
                <w:color w:val="000000"/>
                <w:sz w:val="24"/>
                <w:szCs w:val="24"/>
                <w:lang w:val="hy-AM"/>
              </w:rPr>
              <w:t>նախադպրոցական, միջնակարգ և մասնագիտական կրթության ոլորտներում օրենսդրության</w:t>
            </w:r>
            <w:r w:rsidR="00356934" w:rsidRPr="00356934">
              <w:rPr>
                <w:rFonts w:ascii="GHEA Grapalat" w:eastAsia="Times New Roman" w:hAnsi="GHEA Grapalat"/>
                <w:color w:val="000000"/>
                <w:sz w:val="24"/>
                <w:szCs w:val="24"/>
                <w:lang w:val="hy-AM"/>
              </w:rPr>
              <w:t xml:space="preserve"> պահանջների պահպանման </w:t>
            </w:r>
            <w:r w:rsidR="00356934">
              <w:rPr>
                <w:rFonts w:ascii="GHEA Grapalat" w:eastAsia="Times New Roman" w:hAnsi="GHEA Grapalat"/>
                <w:color w:val="000000"/>
                <w:sz w:val="24"/>
                <w:szCs w:val="24"/>
                <w:lang w:val="hy-AM"/>
              </w:rPr>
              <w:t>նկատմամբ:</w:t>
            </w:r>
          </w:p>
        </w:tc>
      </w:tr>
      <w:tr w:rsidR="001E2AB4" w:rsidRPr="001E2AB4" w:rsidTr="001E2AB4">
        <w:trPr>
          <w:trHeight w:val="178"/>
        </w:trPr>
        <w:tc>
          <w:tcPr>
            <w:tcW w:w="6210" w:type="dxa"/>
            <w:vMerge w:val="restart"/>
            <w:shd w:val="clear" w:color="auto" w:fill="BFBFBF" w:themeFill="background1" w:themeFillShade="BF"/>
          </w:tcPr>
          <w:p w:rsidR="001E2AB4" w:rsidRDefault="001E2AB4" w:rsidP="001E2AB4">
            <w:pPr>
              <w:spacing w:line="276" w:lineRule="auto"/>
              <w:jc w:val="center"/>
              <w:rPr>
                <w:rFonts w:ascii="GHEA Grapalat" w:eastAsia="Calibri" w:hAnsi="GHEA Grapalat"/>
                <w:b/>
                <w:color w:val="000000"/>
                <w:lang w:val="hy-AM" w:eastAsia="en-US"/>
              </w:rPr>
            </w:pPr>
            <w:r w:rsidRPr="00D81355">
              <w:rPr>
                <w:rFonts w:ascii="GHEA Grapalat" w:hAnsi="GHEA Grapalat"/>
                <w:b/>
                <w:lang w:val="hy-AM"/>
              </w:rPr>
              <w:t>7. Վարչապետի աշխատակազմի սոցիալական հարցերի վարչություն</w:t>
            </w:r>
          </w:p>
          <w:p w:rsidR="001E2AB4" w:rsidRPr="005A6DA9" w:rsidRDefault="001E2AB4" w:rsidP="0038549E">
            <w:pPr>
              <w:pStyle w:val="NoSpacing"/>
              <w:spacing w:line="276" w:lineRule="auto"/>
              <w:ind w:firstLine="540"/>
              <w:jc w:val="both"/>
              <w:rPr>
                <w:rFonts w:ascii="GHEA Grapalat" w:eastAsia="Times New Roman" w:hAnsi="GHEA Grapalat"/>
                <w:color w:val="000000"/>
                <w:sz w:val="24"/>
                <w:szCs w:val="24"/>
                <w:lang w:val="hy-AM"/>
              </w:rPr>
            </w:pPr>
          </w:p>
        </w:tc>
        <w:tc>
          <w:tcPr>
            <w:tcW w:w="5040" w:type="dxa"/>
            <w:shd w:val="clear" w:color="auto" w:fill="BFBFBF" w:themeFill="background1" w:themeFillShade="BF"/>
          </w:tcPr>
          <w:p w:rsidR="001E2AB4" w:rsidRDefault="001E2AB4" w:rsidP="001E2AB4">
            <w:pPr>
              <w:spacing w:line="276" w:lineRule="auto"/>
              <w:jc w:val="center"/>
              <w:rPr>
                <w:rFonts w:ascii="GHEA Grapalat" w:hAnsi="GHEA Grapalat"/>
                <w:b/>
                <w:lang w:val="hy-AM"/>
              </w:rPr>
            </w:pPr>
            <w:r>
              <w:rPr>
                <w:rFonts w:ascii="GHEA Grapalat" w:hAnsi="GHEA Grapalat"/>
                <w:b/>
                <w:lang w:val="hy-AM"/>
              </w:rPr>
              <w:t>11.10.2024թ</w:t>
            </w:r>
          </w:p>
        </w:tc>
      </w:tr>
      <w:tr w:rsidR="001E2AB4" w:rsidRPr="001E2AB4" w:rsidTr="001E2AB4">
        <w:trPr>
          <w:trHeight w:val="184"/>
        </w:trPr>
        <w:tc>
          <w:tcPr>
            <w:tcW w:w="6210" w:type="dxa"/>
            <w:vMerge/>
            <w:shd w:val="clear" w:color="auto" w:fill="BFBFBF" w:themeFill="background1" w:themeFillShade="BF"/>
          </w:tcPr>
          <w:p w:rsidR="001E2AB4" w:rsidRPr="005A6DA9" w:rsidRDefault="001E2AB4" w:rsidP="0038549E">
            <w:pPr>
              <w:pStyle w:val="NoSpacing"/>
              <w:spacing w:line="276" w:lineRule="auto"/>
              <w:ind w:firstLine="540"/>
              <w:jc w:val="both"/>
              <w:rPr>
                <w:rFonts w:ascii="GHEA Grapalat" w:eastAsia="Times New Roman" w:hAnsi="GHEA Grapalat"/>
                <w:color w:val="000000"/>
                <w:sz w:val="24"/>
                <w:szCs w:val="24"/>
                <w:lang w:val="hy-AM"/>
              </w:rPr>
            </w:pPr>
          </w:p>
        </w:tc>
        <w:tc>
          <w:tcPr>
            <w:tcW w:w="5040" w:type="dxa"/>
            <w:shd w:val="clear" w:color="auto" w:fill="BFBFBF" w:themeFill="background1" w:themeFillShade="BF"/>
          </w:tcPr>
          <w:p w:rsidR="001E2AB4" w:rsidRDefault="001E2AB4" w:rsidP="001E2AB4">
            <w:pPr>
              <w:spacing w:line="276" w:lineRule="auto"/>
              <w:jc w:val="center"/>
              <w:rPr>
                <w:rFonts w:ascii="GHEA Grapalat" w:hAnsi="GHEA Grapalat"/>
                <w:b/>
                <w:lang w:val="hy-AM"/>
              </w:rPr>
            </w:pPr>
            <w:r>
              <w:rPr>
                <w:rFonts w:ascii="GHEA Grapalat" w:hAnsi="GHEA Grapalat"/>
                <w:b/>
                <w:lang w:val="hy-AM"/>
              </w:rPr>
              <w:t xml:space="preserve">№ </w:t>
            </w:r>
            <w:r w:rsidRPr="001E2AB4">
              <w:rPr>
                <w:rFonts w:ascii="GHEA Grapalat" w:hAnsi="GHEA Grapalat"/>
                <w:b/>
                <w:lang w:val="hy-AM"/>
              </w:rPr>
              <w:t>02/51.3/34966-2024</w:t>
            </w:r>
          </w:p>
        </w:tc>
      </w:tr>
      <w:tr w:rsidR="00E07975" w:rsidRPr="00D81355" w:rsidTr="00D30ED7">
        <w:trPr>
          <w:trHeight w:val="292"/>
        </w:trPr>
        <w:tc>
          <w:tcPr>
            <w:tcW w:w="6210" w:type="dxa"/>
            <w:shd w:val="clear" w:color="auto" w:fill="FFFFFF" w:themeFill="background1"/>
          </w:tcPr>
          <w:p w:rsidR="00E07975" w:rsidRPr="00E07975" w:rsidRDefault="00E07975" w:rsidP="00E07975">
            <w:pPr>
              <w:pStyle w:val="NoSpacing"/>
              <w:spacing w:line="276" w:lineRule="auto"/>
              <w:ind w:firstLine="540"/>
              <w:jc w:val="both"/>
              <w:rPr>
                <w:rFonts w:ascii="GHEA Grapalat" w:eastAsia="Times New Roman" w:hAnsi="GHEA Grapalat"/>
                <w:color w:val="000000"/>
                <w:sz w:val="24"/>
                <w:szCs w:val="24"/>
                <w:lang w:val="hy-AM"/>
              </w:rPr>
            </w:pPr>
            <w:r w:rsidRPr="00E07975">
              <w:rPr>
                <w:rFonts w:ascii="GHEA Grapalat" w:eastAsia="Times New Roman" w:hAnsi="GHEA Grapalat"/>
                <w:color w:val="000000"/>
                <w:sz w:val="24"/>
                <w:szCs w:val="24"/>
                <w:lang w:val="hy-AM"/>
              </w:rPr>
              <w:t xml:space="preserve">Առաջարկում ենք քննարկել նախագծի վերաբերյալ </w:t>
            </w:r>
            <w:proofErr w:type="spellStart"/>
            <w:r w:rsidRPr="00E07975">
              <w:rPr>
                <w:rFonts w:ascii="GHEA Grapalat" w:eastAsia="Times New Roman" w:hAnsi="GHEA Grapalat"/>
                <w:color w:val="000000"/>
                <w:sz w:val="24"/>
                <w:szCs w:val="24"/>
                <w:lang w:val="hy-AM"/>
              </w:rPr>
              <w:t>հետևյալ</w:t>
            </w:r>
            <w:proofErr w:type="spellEnd"/>
            <w:r w:rsidRPr="00E07975">
              <w:rPr>
                <w:rFonts w:ascii="GHEA Grapalat" w:eastAsia="Times New Roman" w:hAnsi="GHEA Grapalat"/>
                <w:color w:val="000000"/>
                <w:sz w:val="24"/>
                <w:szCs w:val="24"/>
                <w:lang w:val="hy-AM"/>
              </w:rPr>
              <w:t xml:space="preserve"> դիտարկումները.</w:t>
            </w:r>
          </w:p>
          <w:p w:rsidR="00E07975" w:rsidRPr="00E07975" w:rsidRDefault="00E07975" w:rsidP="00E07975">
            <w:pPr>
              <w:pStyle w:val="NoSpacing"/>
              <w:spacing w:line="276" w:lineRule="auto"/>
              <w:ind w:firstLine="540"/>
              <w:jc w:val="both"/>
              <w:rPr>
                <w:rFonts w:ascii="GHEA Grapalat" w:eastAsia="Times New Roman" w:hAnsi="GHEA Grapalat"/>
                <w:color w:val="000000"/>
                <w:sz w:val="24"/>
                <w:szCs w:val="24"/>
                <w:lang w:val="hy-AM"/>
              </w:rPr>
            </w:pPr>
            <w:r w:rsidRPr="00E07975">
              <w:rPr>
                <w:rFonts w:ascii="GHEA Grapalat" w:eastAsia="Times New Roman" w:hAnsi="GHEA Grapalat"/>
                <w:color w:val="000000"/>
                <w:sz w:val="24"/>
                <w:szCs w:val="24"/>
                <w:lang w:val="hy-AM"/>
              </w:rPr>
              <w:t xml:space="preserve">1. Նախագծի 1-ին կետի 2-րդ ենթակետով նոր խմբագրությամբ </w:t>
            </w:r>
            <w:proofErr w:type="spellStart"/>
            <w:r w:rsidRPr="00E07975">
              <w:rPr>
                <w:rFonts w:ascii="GHEA Grapalat" w:eastAsia="Times New Roman" w:hAnsi="GHEA Grapalat"/>
                <w:color w:val="000000"/>
                <w:sz w:val="24"/>
                <w:szCs w:val="24"/>
                <w:lang w:val="hy-AM"/>
              </w:rPr>
              <w:t>շարադրվող</w:t>
            </w:r>
            <w:proofErr w:type="spellEnd"/>
            <w:r w:rsidRPr="00E07975">
              <w:rPr>
                <w:rFonts w:ascii="GHEA Grapalat" w:eastAsia="Times New Roman" w:hAnsi="GHEA Grapalat"/>
                <w:color w:val="000000"/>
                <w:sz w:val="24"/>
                <w:szCs w:val="24"/>
                <w:lang w:val="hy-AM"/>
              </w:rPr>
              <w:t xml:space="preserve"> հավելվածում առկա են</w:t>
            </w:r>
            <w:r w:rsidRPr="00E07975">
              <w:rPr>
                <w:rFonts w:ascii="Calibri" w:eastAsia="Times New Roman" w:hAnsi="Calibri" w:cs="Calibri"/>
                <w:color w:val="000000"/>
                <w:sz w:val="24"/>
                <w:szCs w:val="24"/>
                <w:lang w:val="hy-AM"/>
              </w:rPr>
              <w:t> </w:t>
            </w:r>
            <w:r w:rsidRPr="00E07975">
              <w:rPr>
                <w:rFonts w:ascii="GHEA Grapalat" w:eastAsia="Times New Roman" w:hAnsi="GHEA Grapalat"/>
                <w:color w:val="000000"/>
                <w:sz w:val="24"/>
                <w:szCs w:val="24"/>
                <w:lang w:val="hy-AM"/>
              </w:rPr>
              <w:t xml:space="preserve"> 2024 </w:t>
            </w:r>
            <w:r w:rsidRPr="00E07975">
              <w:rPr>
                <w:rFonts w:ascii="GHEA Grapalat" w:eastAsia="Times New Roman" w:hAnsi="GHEA Grapalat" w:cs="GHEA Grapalat"/>
                <w:color w:val="000000"/>
                <w:sz w:val="24"/>
                <w:szCs w:val="24"/>
                <w:lang w:val="hy-AM"/>
              </w:rPr>
              <w:t>թվականին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ընդունված</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և</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ուժի</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մեջ</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մտած</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«Մասնագիտական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կրթության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և</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ուսուցման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մասին»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օրենքի</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պահանջներին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չհամապատասխանող</w:t>
            </w:r>
            <w:r w:rsidRPr="00E07975">
              <w:rPr>
                <w:rFonts w:ascii="GHEA Grapalat" w:eastAsia="Times New Roman" w:hAnsi="GHEA Grapalat"/>
                <w:color w:val="000000"/>
                <w:sz w:val="24"/>
                <w:szCs w:val="24"/>
                <w:lang w:val="hy-AM"/>
              </w:rPr>
              <w:t xml:space="preserve"> </w:t>
            </w:r>
            <w:proofErr w:type="spellStart"/>
            <w:r w:rsidRPr="00E07975">
              <w:rPr>
                <w:rFonts w:ascii="GHEA Grapalat" w:eastAsia="Times New Roman" w:hAnsi="GHEA Grapalat" w:cs="GHEA Grapalat"/>
                <w:color w:val="000000"/>
                <w:sz w:val="24"/>
                <w:szCs w:val="24"/>
                <w:lang w:val="hy-AM"/>
              </w:rPr>
              <w:lastRenderedPageBreak/>
              <w:t>կարգավորումներ</w:t>
            </w:r>
            <w:proofErr w:type="spellEnd"/>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ինչպես</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նաև</w:t>
            </w:r>
            <w:r w:rsidRPr="00E07975">
              <w:rPr>
                <w:rFonts w:ascii="GHEA Grapalat" w:eastAsia="Times New Roman" w:hAnsi="GHEA Grapalat"/>
                <w:color w:val="000000"/>
                <w:sz w:val="24"/>
                <w:szCs w:val="24"/>
                <w:lang w:val="hy-AM"/>
              </w:rPr>
              <w:t xml:space="preserve"> </w:t>
            </w:r>
            <w:proofErr w:type="spellStart"/>
            <w:r w:rsidRPr="00E07975">
              <w:rPr>
                <w:rFonts w:ascii="GHEA Grapalat" w:eastAsia="Times New Roman" w:hAnsi="GHEA Grapalat" w:cs="GHEA Grapalat"/>
                <w:color w:val="000000"/>
                <w:sz w:val="24"/>
                <w:szCs w:val="24"/>
                <w:lang w:val="hy-AM"/>
              </w:rPr>
              <w:t>հղումներ</w:t>
            </w:r>
            <w:proofErr w:type="spellEnd"/>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ուժը</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կորցրած</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«Նախնական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մասնագիտական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արհեստագործական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և</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միջ</w:t>
            </w:r>
            <w:r w:rsidRPr="00E07975">
              <w:rPr>
                <w:rFonts w:ascii="GHEA Grapalat" w:eastAsia="Times New Roman" w:hAnsi="GHEA Grapalat"/>
                <w:color w:val="000000"/>
                <w:sz w:val="24"/>
                <w:szCs w:val="24"/>
                <w:lang w:val="hy-AM"/>
              </w:rPr>
              <w:t>ին մասնագիտական կրթության մասին» օրենքին: Մասնավորապես՝</w:t>
            </w:r>
          </w:p>
          <w:p w:rsidR="00E07975" w:rsidRPr="00E07975" w:rsidRDefault="00E07975" w:rsidP="00E07975">
            <w:pPr>
              <w:pStyle w:val="NoSpacing"/>
              <w:spacing w:line="276" w:lineRule="auto"/>
              <w:ind w:firstLine="540"/>
              <w:jc w:val="both"/>
              <w:rPr>
                <w:rFonts w:ascii="GHEA Grapalat" w:eastAsia="Times New Roman" w:hAnsi="GHEA Grapalat"/>
                <w:color w:val="000000"/>
                <w:sz w:val="24"/>
                <w:szCs w:val="24"/>
                <w:lang w:val="hy-AM"/>
              </w:rPr>
            </w:pPr>
            <w:r w:rsidRPr="00E07975">
              <w:rPr>
                <w:rFonts w:ascii="GHEA Grapalat" w:eastAsia="Times New Roman" w:hAnsi="GHEA Grapalat"/>
                <w:color w:val="000000"/>
                <w:sz w:val="24"/>
                <w:szCs w:val="24"/>
                <w:lang w:val="hy-AM"/>
              </w:rPr>
              <w:t xml:space="preserve">1) </w:t>
            </w:r>
            <w:proofErr w:type="spellStart"/>
            <w:r w:rsidRPr="00E07975">
              <w:rPr>
                <w:rFonts w:ascii="GHEA Grapalat" w:eastAsia="Times New Roman" w:hAnsi="GHEA Grapalat"/>
                <w:color w:val="000000"/>
                <w:sz w:val="24"/>
                <w:szCs w:val="24"/>
                <w:lang w:val="hy-AM"/>
              </w:rPr>
              <w:t>Ստուգաթերթ</w:t>
            </w:r>
            <w:proofErr w:type="spellEnd"/>
            <w:r w:rsidRPr="00E07975">
              <w:rPr>
                <w:rFonts w:ascii="GHEA Grapalat" w:eastAsia="Times New Roman" w:hAnsi="GHEA Grapalat"/>
                <w:color w:val="000000"/>
                <w:sz w:val="24"/>
                <w:szCs w:val="24"/>
                <w:lang w:val="hy-AM"/>
              </w:rPr>
              <w:t xml:space="preserve"> 01-ի՝ ա. </w:t>
            </w:r>
            <w:proofErr w:type="spellStart"/>
            <w:r w:rsidRPr="00E07975">
              <w:rPr>
                <w:rFonts w:ascii="GHEA Grapalat" w:eastAsia="Times New Roman" w:hAnsi="GHEA Grapalat"/>
                <w:color w:val="000000"/>
                <w:sz w:val="24"/>
                <w:szCs w:val="24"/>
                <w:lang w:val="hy-AM"/>
              </w:rPr>
              <w:t>վերնագրից</w:t>
            </w:r>
            <w:proofErr w:type="spellEnd"/>
            <w:r w:rsidRPr="00E07975">
              <w:rPr>
                <w:rFonts w:ascii="GHEA Grapalat" w:eastAsia="Times New Roman" w:hAnsi="GHEA Grapalat"/>
                <w:color w:val="000000"/>
                <w:sz w:val="24"/>
                <w:szCs w:val="24"/>
                <w:lang w:val="hy-AM"/>
              </w:rPr>
              <w:t xml:space="preserve"> և 3-րդ բաժնի </w:t>
            </w:r>
            <w:proofErr w:type="spellStart"/>
            <w:r w:rsidRPr="00E07975">
              <w:rPr>
                <w:rFonts w:ascii="GHEA Grapalat" w:eastAsia="Times New Roman" w:hAnsi="GHEA Grapalat"/>
                <w:color w:val="000000"/>
                <w:sz w:val="24"/>
                <w:szCs w:val="24"/>
                <w:lang w:val="hy-AM"/>
              </w:rPr>
              <w:t>վերնագրից</w:t>
            </w:r>
            <w:proofErr w:type="spellEnd"/>
            <w:r w:rsidRPr="00E07975">
              <w:rPr>
                <w:rFonts w:ascii="GHEA Grapalat" w:eastAsia="Times New Roman" w:hAnsi="GHEA Grapalat"/>
                <w:color w:val="000000"/>
                <w:sz w:val="24"/>
                <w:szCs w:val="24"/>
                <w:lang w:val="hy-AM"/>
              </w:rPr>
              <w:t xml:space="preserve"> ու տեքստից անհրաժեշտ է հանել «արհեստագործական և միջին» բառերը՝ նկատի ունենալով «Մասնագիտական կրթության և ուսուցման մասին» օրենքի 3-րդ հոդվածի 1-ին մասի 3-րդ կետի պահանջը: Նույն դիտարկումը </w:t>
            </w:r>
            <w:proofErr w:type="spellStart"/>
            <w:r w:rsidRPr="00E07975">
              <w:rPr>
                <w:rFonts w:ascii="GHEA Grapalat" w:eastAsia="Times New Roman" w:hAnsi="GHEA Grapalat"/>
                <w:color w:val="000000"/>
                <w:sz w:val="24"/>
                <w:szCs w:val="24"/>
                <w:lang w:val="hy-AM"/>
              </w:rPr>
              <w:t>վերաբերելի</w:t>
            </w:r>
            <w:proofErr w:type="spellEnd"/>
            <w:r w:rsidRPr="00E07975">
              <w:rPr>
                <w:rFonts w:ascii="GHEA Grapalat" w:eastAsia="Times New Roman" w:hAnsi="GHEA Grapalat"/>
                <w:color w:val="000000"/>
                <w:sz w:val="24"/>
                <w:szCs w:val="24"/>
                <w:lang w:val="hy-AM"/>
              </w:rPr>
              <w:t xml:space="preserve"> է նաև հավելվածում ներառված մյուս </w:t>
            </w:r>
            <w:proofErr w:type="spellStart"/>
            <w:r w:rsidRPr="00E07975">
              <w:rPr>
                <w:rFonts w:ascii="GHEA Grapalat" w:eastAsia="Times New Roman" w:hAnsi="GHEA Grapalat"/>
                <w:color w:val="000000"/>
                <w:sz w:val="24"/>
                <w:szCs w:val="24"/>
                <w:lang w:val="hy-AM"/>
              </w:rPr>
              <w:t>ստուգաթերթերին</w:t>
            </w:r>
            <w:proofErr w:type="spellEnd"/>
            <w:r w:rsidRPr="00E07975">
              <w:rPr>
                <w:rFonts w:ascii="GHEA Grapalat" w:eastAsia="Times New Roman" w:hAnsi="GHEA Grapalat"/>
                <w:color w:val="000000"/>
                <w:sz w:val="24"/>
                <w:szCs w:val="24"/>
                <w:lang w:val="hy-AM"/>
              </w:rPr>
              <w:t>,</w:t>
            </w:r>
          </w:p>
          <w:p w:rsidR="00E07975" w:rsidRPr="00E07975" w:rsidRDefault="00E07975" w:rsidP="00E07975">
            <w:pPr>
              <w:pStyle w:val="NoSpacing"/>
              <w:spacing w:line="276" w:lineRule="auto"/>
              <w:ind w:firstLine="540"/>
              <w:jc w:val="both"/>
              <w:rPr>
                <w:rFonts w:ascii="GHEA Grapalat" w:eastAsia="Times New Roman" w:hAnsi="GHEA Grapalat"/>
                <w:color w:val="000000"/>
                <w:sz w:val="24"/>
                <w:szCs w:val="24"/>
                <w:lang w:val="hy-AM"/>
              </w:rPr>
            </w:pPr>
            <w:r w:rsidRPr="00E07975">
              <w:rPr>
                <w:rFonts w:ascii="GHEA Grapalat" w:eastAsia="Times New Roman" w:hAnsi="GHEA Grapalat"/>
                <w:color w:val="000000"/>
                <w:sz w:val="24"/>
                <w:szCs w:val="24"/>
                <w:lang w:val="hy-AM"/>
              </w:rPr>
              <w:t xml:space="preserve">բ. 5-րդ բաժնի 3-րդ ենթակետում ուժը կորցրած «Նախնական մասնագիտական (արհեստագործական) և միջին մասնագիտական կրթության մասին» օրենքի փոխարեն անհրաժեշտ է նշել «Մասնագիտական կրթության և ուսուցման մասին» օրենքը: Սույն դիտարկումը </w:t>
            </w:r>
            <w:proofErr w:type="spellStart"/>
            <w:r w:rsidRPr="00E07975">
              <w:rPr>
                <w:rFonts w:ascii="GHEA Grapalat" w:eastAsia="Times New Roman" w:hAnsi="GHEA Grapalat"/>
                <w:color w:val="000000"/>
                <w:sz w:val="24"/>
                <w:szCs w:val="24"/>
                <w:lang w:val="hy-AM"/>
              </w:rPr>
              <w:t>վերաբերելի</w:t>
            </w:r>
            <w:proofErr w:type="spellEnd"/>
            <w:r w:rsidRPr="00E07975">
              <w:rPr>
                <w:rFonts w:ascii="GHEA Grapalat" w:eastAsia="Times New Roman" w:hAnsi="GHEA Grapalat"/>
                <w:color w:val="000000"/>
                <w:sz w:val="24"/>
                <w:szCs w:val="24"/>
                <w:lang w:val="hy-AM"/>
              </w:rPr>
              <w:t xml:space="preserve"> է նաև </w:t>
            </w:r>
            <w:proofErr w:type="spellStart"/>
            <w:r w:rsidRPr="00E07975">
              <w:rPr>
                <w:rFonts w:ascii="GHEA Grapalat" w:eastAsia="Times New Roman" w:hAnsi="GHEA Grapalat"/>
                <w:color w:val="000000"/>
                <w:sz w:val="24"/>
                <w:szCs w:val="24"/>
                <w:lang w:val="hy-AM"/>
              </w:rPr>
              <w:t>ստուգաթերթ</w:t>
            </w:r>
            <w:proofErr w:type="spellEnd"/>
            <w:r w:rsidRPr="00E07975">
              <w:rPr>
                <w:rFonts w:ascii="GHEA Grapalat" w:eastAsia="Times New Roman" w:hAnsi="GHEA Grapalat"/>
                <w:color w:val="000000"/>
                <w:sz w:val="24"/>
                <w:szCs w:val="24"/>
                <w:lang w:val="hy-AM"/>
              </w:rPr>
              <w:t xml:space="preserve"> 05-ին:</w:t>
            </w:r>
          </w:p>
          <w:p w:rsidR="00E07975" w:rsidRPr="00E07975" w:rsidRDefault="00E07975" w:rsidP="0038549E">
            <w:pPr>
              <w:pStyle w:val="NoSpacing"/>
              <w:spacing w:line="276" w:lineRule="auto"/>
              <w:ind w:firstLine="540"/>
              <w:jc w:val="both"/>
              <w:rPr>
                <w:rFonts w:ascii="GHEA Grapalat" w:eastAsia="Times New Roman" w:hAnsi="GHEA Grapalat"/>
                <w:color w:val="000000"/>
                <w:sz w:val="24"/>
                <w:szCs w:val="24"/>
                <w:lang w:val="hy-AM"/>
              </w:rPr>
            </w:pPr>
          </w:p>
        </w:tc>
        <w:tc>
          <w:tcPr>
            <w:tcW w:w="5040" w:type="dxa"/>
            <w:shd w:val="clear" w:color="auto" w:fill="FFFFFF" w:themeFill="background1"/>
          </w:tcPr>
          <w:p w:rsidR="001E2AB4" w:rsidRDefault="001E2AB4" w:rsidP="001E2AB4">
            <w:pPr>
              <w:spacing w:line="276" w:lineRule="auto"/>
              <w:rPr>
                <w:rFonts w:ascii="GHEA Grapalat" w:hAnsi="GHEA Grapalat"/>
                <w:b/>
                <w:lang w:val="hy-AM"/>
              </w:rPr>
            </w:pPr>
            <w:r>
              <w:rPr>
                <w:rFonts w:ascii="GHEA Grapalat" w:hAnsi="GHEA Grapalat"/>
                <w:b/>
                <w:lang w:val="hy-AM"/>
              </w:rPr>
              <w:lastRenderedPageBreak/>
              <w:t>1</w:t>
            </w:r>
            <w:r w:rsidRPr="00B25581">
              <w:rPr>
                <w:rFonts w:ascii="GHEA Grapalat" w:hAnsi="GHEA Grapalat"/>
                <w:b/>
                <w:lang w:val="hy-AM"/>
              </w:rPr>
              <w:t>.</w:t>
            </w:r>
            <w:r w:rsidR="00B93FA4">
              <w:rPr>
                <w:rFonts w:ascii="GHEA Grapalat" w:hAnsi="GHEA Grapalat"/>
                <w:b/>
                <w:lang w:val="hy-AM"/>
              </w:rPr>
              <w:t>Չի ը</w:t>
            </w:r>
            <w:r w:rsidRPr="00B25581">
              <w:rPr>
                <w:rFonts w:ascii="GHEA Grapalat" w:hAnsi="GHEA Grapalat"/>
                <w:b/>
                <w:lang w:val="hy-AM"/>
              </w:rPr>
              <w:t xml:space="preserve">նդունվել.  </w:t>
            </w:r>
          </w:p>
          <w:p w:rsidR="00B93FA4" w:rsidRDefault="00B93FA4" w:rsidP="00B93FA4">
            <w:pPr>
              <w:pStyle w:val="NoSpacing"/>
              <w:spacing w:line="276" w:lineRule="auto"/>
              <w:jc w:val="both"/>
              <w:rPr>
                <w:rFonts w:ascii="GHEA Grapalat" w:eastAsia="Times New Roman" w:hAnsi="GHEA Grapalat" w:cs="GHEA Grapalat"/>
                <w:color w:val="000000"/>
                <w:sz w:val="24"/>
                <w:szCs w:val="24"/>
                <w:lang w:val="hy-AM"/>
              </w:rPr>
            </w:pPr>
            <w:r>
              <w:rPr>
                <w:rFonts w:ascii="GHEA Grapalat" w:eastAsia="Times New Roman" w:hAnsi="GHEA Grapalat"/>
                <w:color w:val="000000"/>
                <w:sz w:val="24"/>
                <w:szCs w:val="24"/>
                <w:lang w:val="hy-AM"/>
              </w:rPr>
              <w:t>Ա. Հարկ է նշել որ «</w:t>
            </w:r>
            <w:r w:rsidRPr="00E07975">
              <w:rPr>
                <w:rFonts w:ascii="GHEA Grapalat" w:eastAsia="Times New Roman" w:hAnsi="GHEA Grapalat" w:cs="GHEA Grapalat"/>
                <w:color w:val="000000"/>
                <w:sz w:val="24"/>
                <w:szCs w:val="24"/>
                <w:lang w:val="hy-AM"/>
              </w:rPr>
              <w:t>Մասնագիտական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կրթության</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և</w:t>
            </w:r>
            <w:r w:rsidRPr="00E07975">
              <w:rPr>
                <w:rFonts w:ascii="GHEA Grapalat" w:eastAsia="Times New Roman" w:hAnsi="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ուսուցման</w:t>
            </w:r>
            <w:r w:rsidRPr="001E2AB4">
              <w:rPr>
                <w:rFonts w:ascii="GHEA Grapalat" w:eastAsia="Times New Roman" w:hAnsi="GHEA Grapalat" w:cs="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մասին»</w:t>
            </w:r>
            <w:r w:rsidRPr="001E2AB4">
              <w:rPr>
                <w:rFonts w:ascii="GHEA Grapalat" w:eastAsia="Times New Roman" w:hAnsi="GHEA Grapalat" w:cs="GHEA Grapalat"/>
                <w:color w:val="000000"/>
                <w:sz w:val="24"/>
                <w:szCs w:val="24"/>
                <w:lang w:val="hy-AM"/>
              </w:rPr>
              <w:t xml:space="preserve"> </w:t>
            </w:r>
            <w:r w:rsidRPr="00E07975">
              <w:rPr>
                <w:rFonts w:ascii="GHEA Grapalat" w:eastAsia="Times New Roman" w:hAnsi="GHEA Grapalat" w:cs="GHEA Grapalat"/>
                <w:color w:val="000000"/>
                <w:sz w:val="24"/>
                <w:szCs w:val="24"/>
                <w:lang w:val="hy-AM"/>
              </w:rPr>
              <w:t>օրենքի</w:t>
            </w:r>
            <w:r>
              <w:rPr>
                <w:rFonts w:ascii="GHEA Grapalat" w:eastAsia="Times New Roman" w:hAnsi="GHEA Grapalat" w:cs="GHEA Grapalat"/>
                <w:color w:val="000000"/>
                <w:sz w:val="24"/>
                <w:szCs w:val="24"/>
                <w:lang w:val="hy-AM"/>
              </w:rPr>
              <w:t xml:space="preserve"> 1-ին հոդվածի համաձայն՝</w:t>
            </w:r>
            <w:r w:rsidRPr="001E2AB4">
              <w:rPr>
                <w:rFonts w:ascii="GHEA Grapalat" w:eastAsia="Times New Roman" w:hAnsi="GHEA Grapalat" w:cs="GHEA Grapalat"/>
                <w:color w:val="000000"/>
                <w:sz w:val="24"/>
                <w:szCs w:val="24"/>
                <w:lang w:val="hy-AM"/>
              </w:rPr>
              <w:t xml:space="preserve"> </w:t>
            </w:r>
            <w:r w:rsidRPr="001E2AB4">
              <w:rPr>
                <w:rFonts w:ascii="GHEA Grapalat" w:eastAsia="Times New Roman" w:hAnsi="GHEA Grapalat" w:cs="GHEA Grapalat"/>
                <w:i/>
                <w:color w:val="000000"/>
                <w:sz w:val="24"/>
                <w:szCs w:val="24"/>
                <w:lang w:val="hy-AM"/>
              </w:rPr>
              <w:t xml:space="preserve">սույն օրենքը կարգավորում է </w:t>
            </w:r>
            <w:r w:rsidRPr="001E2AB4">
              <w:rPr>
                <w:rFonts w:ascii="GHEA Grapalat" w:eastAsia="Times New Roman" w:hAnsi="GHEA Grapalat" w:cs="GHEA Grapalat"/>
                <w:b/>
                <w:i/>
                <w:color w:val="000000"/>
                <w:sz w:val="24"/>
                <w:szCs w:val="24"/>
                <w:lang w:val="hy-AM"/>
              </w:rPr>
              <w:t>արհեստագործական և միջին մասնագիտական կրթության և ուսուցման</w:t>
            </w:r>
            <w:r w:rsidRPr="001E2AB4">
              <w:rPr>
                <w:rFonts w:ascii="GHEA Grapalat" w:eastAsia="Times New Roman" w:hAnsi="GHEA Grapalat" w:cs="GHEA Grapalat"/>
                <w:i/>
                <w:color w:val="000000"/>
                <w:sz w:val="24"/>
                <w:szCs w:val="24"/>
                <w:lang w:val="hy-AM"/>
              </w:rPr>
              <w:t xml:space="preserve"> (այսուհետ՝ ՄԿՈՒ) համակարգի </w:t>
            </w:r>
            <w:r w:rsidRPr="001E2AB4">
              <w:rPr>
                <w:rFonts w:ascii="GHEA Grapalat" w:eastAsia="Times New Roman" w:hAnsi="GHEA Grapalat" w:cs="GHEA Grapalat"/>
                <w:i/>
                <w:color w:val="000000"/>
                <w:sz w:val="24"/>
                <w:szCs w:val="24"/>
                <w:lang w:val="hy-AM"/>
              </w:rPr>
              <w:lastRenderedPageBreak/>
              <w:t>գործունեության, կառավարման ու ֆինանսատնտեսական հարաբերությունները, ինչպես նաև դրանց մասնակիցների, այդ թվում՝ սոցիալական գործընկերների իրավունքներն ու պարտականությունները` ապահովելով մասնագիտական կրթություն ստանալու անձի իրավունքի իրացումը</w:t>
            </w:r>
            <w:r w:rsidRPr="001E2AB4">
              <w:rPr>
                <w:rFonts w:ascii="GHEA Grapalat" w:eastAsia="Times New Roman" w:hAnsi="GHEA Grapalat" w:cs="GHEA Grapalat"/>
                <w:color w:val="000000"/>
                <w:sz w:val="24"/>
                <w:szCs w:val="24"/>
                <w:lang w:val="hy-AM"/>
              </w:rPr>
              <w:t>։</w:t>
            </w:r>
          </w:p>
          <w:p w:rsidR="00B93FA4" w:rsidRDefault="00B93FA4" w:rsidP="001E2AB4">
            <w:pPr>
              <w:pStyle w:val="NoSpacing"/>
              <w:spacing w:line="276" w:lineRule="auto"/>
              <w:jc w:val="both"/>
              <w:rPr>
                <w:rFonts w:ascii="GHEA Grapalat" w:eastAsia="Times New Roman" w:hAnsi="GHEA Grapalat" w:cs="GHEA Grapalat"/>
                <w:color w:val="000000"/>
                <w:sz w:val="24"/>
                <w:szCs w:val="24"/>
                <w:lang w:val="hy-AM"/>
              </w:rPr>
            </w:pPr>
          </w:p>
          <w:p w:rsidR="001E2AB4" w:rsidRDefault="00D05228" w:rsidP="00D05228">
            <w:pPr>
              <w:pStyle w:val="NoSpacing"/>
              <w:spacing w:line="276" w:lineRule="auto"/>
              <w:jc w:val="both"/>
              <w:rPr>
                <w:rFonts w:ascii="GHEA Grapalat" w:eastAsia="Times New Roman" w:hAnsi="GHEA Grapalat"/>
                <w:color w:val="000000"/>
                <w:sz w:val="24"/>
                <w:szCs w:val="24"/>
                <w:lang w:val="hy-AM"/>
              </w:rPr>
            </w:pPr>
            <w:r>
              <w:rPr>
                <w:rFonts w:ascii="GHEA Grapalat" w:eastAsia="Times New Roman" w:hAnsi="GHEA Grapalat" w:cs="GHEA Grapalat"/>
                <w:color w:val="000000"/>
                <w:sz w:val="24"/>
                <w:szCs w:val="24"/>
                <w:lang w:val="hy-AM"/>
              </w:rPr>
              <w:t xml:space="preserve">Բ. </w:t>
            </w:r>
            <w:r w:rsidR="001E2AB4">
              <w:rPr>
                <w:rFonts w:ascii="GHEA Grapalat" w:eastAsia="Times New Roman" w:hAnsi="GHEA Grapalat" w:cs="GHEA Grapalat"/>
                <w:color w:val="000000"/>
                <w:sz w:val="24"/>
                <w:szCs w:val="24"/>
                <w:lang w:val="hy-AM"/>
              </w:rPr>
              <w:t xml:space="preserve">Ինչ վերաբերվում է </w:t>
            </w:r>
            <w:r>
              <w:rPr>
                <w:rFonts w:ascii="GHEA Grapalat" w:eastAsia="Times New Roman" w:hAnsi="GHEA Grapalat" w:cs="GHEA Grapalat"/>
                <w:color w:val="000000"/>
                <w:sz w:val="24"/>
                <w:szCs w:val="24"/>
                <w:lang w:val="hy-AM"/>
              </w:rPr>
              <w:t>«</w:t>
            </w:r>
            <w:r w:rsidRPr="00E07975">
              <w:rPr>
                <w:rFonts w:ascii="GHEA Grapalat" w:eastAsia="Times New Roman" w:hAnsi="GHEA Grapalat"/>
                <w:color w:val="000000"/>
                <w:sz w:val="24"/>
                <w:szCs w:val="24"/>
                <w:lang w:val="hy-AM"/>
              </w:rPr>
              <w:t>Նախնական մասնագիտական (արհեստագործական) և միջին մասնագիտական կրթության մասին» օրենքի</w:t>
            </w:r>
            <w:r>
              <w:rPr>
                <w:rFonts w:ascii="GHEA Grapalat" w:eastAsia="Times New Roman" w:hAnsi="GHEA Grapalat"/>
                <w:color w:val="000000"/>
                <w:sz w:val="24"/>
                <w:szCs w:val="24"/>
                <w:lang w:val="hy-AM"/>
              </w:rPr>
              <w:t xml:space="preserve">ն ապա հարկ է նշել որ համաձայն՝ </w:t>
            </w:r>
            <w:r w:rsidRPr="00E07975">
              <w:rPr>
                <w:rFonts w:ascii="GHEA Grapalat" w:eastAsia="Times New Roman" w:hAnsi="GHEA Grapalat"/>
                <w:color w:val="000000"/>
                <w:sz w:val="24"/>
                <w:szCs w:val="24"/>
                <w:lang w:val="hy-AM"/>
              </w:rPr>
              <w:t>«Մասնագիտական կրթ</w:t>
            </w:r>
            <w:r>
              <w:rPr>
                <w:rFonts w:ascii="GHEA Grapalat" w:eastAsia="Times New Roman" w:hAnsi="GHEA Grapalat"/>
                <w:color w:val="000000"/>
                <w:sz w:val="24"/>
                <w:szCs w:val="24"/>
                <w:lang w:val="hy-AM"/>
              </w:rPr>
              <w:t>ության և ուսուցման մասին» օրենքի 38-րդ հոդվածի 2-րդ և 3-րդ մասերի պահանջների՝  ս</w:t>
            </w:r>
            <w:r w:rsidRPr="00D05228">
              <w:rPr>
                <w:rFonts w:ascii="GHEA Grapalat" w:eastAsia="Times New Roman" w:hAnsi="GHEA Grapalat"/>
                <w:color w:val="000000"/>
                <w:sz w:val="24"/>
                <w:szCs w:val="24"/>
                <w:lang w:val="hy-AM"/>
              </w:rPr>
              <w:t xml:space="preserve">ույն օրենքն ուժի մեջ մտնելու պահից ուժը կորցրած ճանաչել «Նախնական մասնագիտական (արհեստագործական) և միջին մասնագիտական կրթության մասին» 2005 թվականի հուլիսի 8-ի ՀՕ-164 օրենքը, </w:t>
            </w:r>
            <w:r w:rsidRPr="00D05228">
              <w:rPr>
                <w:rFonts w:ascii="GHEA Grapalat" w:eastAsia="Times New Roman" w:hAnsi="GHEA Grapalat"/>
                <w:b/>
                <w:i/>
                <w:color w:val="000000"/>
                <w:sz w:val="24"/>
                <w:szCs w:val="24"/>
                <w:lang w:val="hy-AM"/>
              </w:rPr>
              <w:t>բացառությամբ 7-րդ հոդվածի 1-3-րդ, 6-րդ մասերի, 18-րդ, 18</w:t>
            </w:r>
            <w:r w:rsidRPr="00D05228">
              <w:rPr>
                <w:rFonts w:ascii="Cambria Math" w:eastAsia="Times New Roman" w:hAnsi="Cambria Math" w:cs="Cambria Math"/>
                <w:b/>
                <w:i/>
                <w:color w:val="000000"/>
                <w:sz w:val="24"/>
                <w:szCs w:val="24"/>
                <w:lang w:val="hy-AM"/>
              </w:rPr>
              <w:t>․</w:t>
            </w:r>
            <w:r w:rsidRPr="00D05228">
              <w:rPr>
                <w:rFonts w:ascii="GHEA Grapalat" w:eastAsia="Times New Roman" w:hAnsi="GHEA Grapalat"/>
                <w:b/>
                <w:i/>
                <w:color w:val="000000"/>
                <w:sz w:val="24"/>
                <w:szCs w:val="24"/>
                <w:lang w:val="hy-AM"/>
              </w:rPr>
              <w:t>1-</w:t>
            </w:r>
            <w:r w:rsidRPr="00D05228">
              <w:rPr>
                <w:rFonts w:ascii="GHEA Grapalat" w:eastAsia="Times New Roman" w:hAnsi="GHEA Grapalat" w:cs="GHEA Grapalat"/>
                <w:b/>
                <w:i/>
                <w:color w:val="000000"/>
                <w:sz w:val="24"/>
                <w:szCs w:val="24"/>
                <w:lang w:val="hy-AM"/>
              </w:rPr>
              <w:t>ին</w:t>
            </w:r>
            <w:r w:rsidRPr="00D05228">
              <w:rPr>
                <w:rFonts w:ascii="GHEA Grapalat" w:eastAsia="Times New Roman" w:hAnsi="GHEA Grapalat"/>
                <w:b/>
                <w:i/>
                <w:color w:val="000000"/>
                <w:sz w:val="24"/>
                <w:szCs w:val="24"/>
                <w:lang w:val="hy-AM"/>
              </w:rPr>
              <w:t>, 20-</w:t>
            </w:r>
            <w:r w:rsidRPr="00D05228">
              <w:rPr>
                <w:rFonts w:ascii="GHEA Grapalat" w:eastAsia="Times New Roman" w:hAnsi="GHEA Grapalat" w:cs="GHEA Grapalat"/>
                <w:b/>
                <w:i/>
                <w:color w:val="000000"/>
                <w:sz w:val="24"/>
                <w:szCs w:val="24"/>
                <w:lang w:val="hy-AM"/>
              </w:rPr>
              <w:t>րդ</w:t>
            </w:r>
            <w:r w:rsidRPr="00D05228">
              <w:rPr>
                <w:rFonts w:ascii="GHEA Grapalat" w:eastAsia="Times New Roman" w:hAnsi="GHEA Grapalat"/>
                <w:b/>
                <w:i/>
                <w:color w:val="000000"/>
                <w:sz w:val="24"/>
                <w:szCs w:val="24"/>
                <w:lang w:val="hy-AM"/>
              </w:rPr>
              <w:t xml:space="preserve"> </w:t>
            </w:r>
            <w:r w:rsidRPr="00D05228">
              <w:rPr>
                <w:rFonts w:ascii="GHEA Grapalat" w:eastAsia="Times New Roman" w:hAnsi="GHEA Grapalat" w:cs="GHEA Grapalat"/>
                <w:b/>
                <w:i/>
                <w:color w:val="000000"/>
                <w:sz w:val="24"/>
                <w:szCs w:val="24"/>
                <w:lang w:val="hy-AM"/>
              </w:rPr>
              <w:t>հոդվածների</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որոնք</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ուժը</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կորցնում</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են</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սույն</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հոդվածի</w:t>
            </w:r>
            <w:r w:rsidRPr="00D05228">
              <w:rPr>
                <w:rFonts w:ascii="GHEA Grapalat" w:eastAsia="Times New Roman" w:hAnsi="GHEA Grapalat"/>
                <w:color w:val="000000"/>
                <w:sz w:val="24"/>
                <w:szCs w:val="24"/>
                <w:lang w:val="hy-AM"/>
              </w:rPr>
              <w:t xml:space="preserve"> 3-</w:t>
            </w:r>
            <w:r w:rsidRPr="00D05228">
              <w:rPr>
                <w:rFonts w:ascii="GHEA Grapalat" w:eastAsia="Times New Roman" w:hAnsi="GHEA Grapalat" w:cs="GHEA Grapalat"/>
                <w:color w:val="000000"/>
                <w:sz w:val="24"/>
                <w:szCs w:val="24"/>
                <w:lang w:val="hy-AM"/>
              </w:rPr>
              <w:t>րդ</w:t>
            </w:r>
            <w:r w:rsidRPr="00D05228">
              <w:rPr>
                <w:rFonts w:ascii="GHEA Grapalat" w:eastAsia="Times New Roman" w:hAnsi="GHEA Grapalat"/>
                <w:color w:val="000000"/>
                <w:sz w:val="24"/>
                <w:szCs w:val="24"/>
                <w:lang w:val="hy-AM"/>
              </w:rPr>
              <w:t>, 5-</w:t>
            </w:r>
            <w:r w:rsidRPr="00D05228">
              <w:rPr>
                <w:rFonts w:ascii="GHEA Grapalat" w:eastAsia="Times New Roman" w:hAnsi="GHEA Grapalat" w:cs="GHEA Grapalat"/>
                <w:color w:val="000000"/>
                <w:sz w:val="24"/>
                <w:szCs w:val="24"/>
                <w:lang w:val="hy-AM"/>
              </w:rPr>
              <w:t>րդ</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և</w:t>
            </w:r>
            <w:r w:rsidRPr="00D05228">
              <w:rPr>
                <w:rFonts w:ascii="GHEA Grapalat" w:eastAsia="Times New Roman" w:hAnsi="GHEA Grapalat"/>
                <w:color w:val="000000"/>
                <w:sz w:val="24"/>
                <w:szCs w:val="24"/>
                <w:lang w:val="hy-AM"/>
              </w:rPr>
              <w:t xml:space="preserve"> 6-</w:t>
            </w:r>
            <w:r w:rsidRPr="00D05228">
              <w:rPr>
                <w:rFonts w:ascii="GHEA Grapalat" w:eastAsia="Times New Roman" w:hAnsi="GHEA Grapalat" w:cs="GHEA Grapalat"/>
                <w:color w:val="000000"/>
                <w:sz w:val="24"/>
                <w:szCs w:val="24"/>
                <w:lang w:val="hy-AM"/>
              </w:rPr>
              <w:t>րդ</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մասերով</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սահմանված</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համապատասխան</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ենթաօրենսդրական</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նորմատիվ</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իրավական</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ակտերի</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ընդունման</w:t>
            </w:r>
            <w:r w:rsidRPr="00D05228">
              <w:rPr>
                <w:rFonts w:ascii="GHEA Grapalat" w:eastAsia="Times New Roman" w:hAnsi="GHEA Grapalat"/>
                <w:color w:val="000000"/>
                <w:sz w:val="24"/>
                <w:szCs w:val="24"/>
                <w:lang w:val="hy-AM"/>
              </w:rPr>
              <w:t xml:space="preserve"> </w:t>
            </w:r>
            <w:r w:rsidRPr="00D05228">
              <w:rPr>
                <w:rFonts w:ascii="GHEA Grapalat" w:eastAsia="Times New Roman" w:hAnsi="GHEA Grapalat" w:cs="GHEA Grapalat"/>
                <w:color w:val="000000"/>
                <w:sz w:val="24"/>
                <w:szCs w:val="24"/>
                <w:lang w:val="hy-AM"/>
              </w:rPr>
              <w:t>պահից</w:t>
            </w:r>
            <w:r>
              <w:rPr>
                <w:rFonts w:ascii="GHEA Grapalat" w:eastAsia="Times New Roman" w:hAnsi="GHEA Grapalat"/>
                <w:color w:val="000000"/>
                <w:sz w:val="24"/>
                <w:szCs w:val="24"/>
                <w:lang w:val="hy-AM"/>
              </w:rPr>
              <w:t xml:space="preserve">, միաժամանակ </w:t>
            </w:r>
            <w:r w:rsidRPr="00D05228">
              <w:rPr>
                <w:rFonts w:ascii="GHEA Grapalat" w:eastAsia="Times New Roman" w:hAnsi="GHEA Grapalat"/>
                <w:color w:val="000000"/>
                <w:sz w:val="24"/>
                <w:szCs w:val="24"/>
                <w:lang w:val="hy-AM"/>
              </w:rPr>
              <w:t xml:space="preserve">ենթաօրենսդրական նորմատիվ իրավական ակտերը ենթակա են ընդունման՝ համաձայն վարչապետի որոշմամբ հաստատված գործողությունների պլանի և ժամանակացույցի, </w:t>
            </w:r>
            <w:r w:rsidRPr="00D05228">
              <w:rPr>
                <w:rFonts w:ascii="GHEA Grapalat" w:eastAsia="Times New Roman" w:hAnsi="GHEA Grapalat"/>
                <w:b/>
                <w:i/>
                <w:color w:val="000000"/>
                <w:sz w:val="24"/>
                <w:szCs w:val="24"/>
                <w:lang w:val="hy-AM"/>
              </w:rPr>
              <w:t xml:space="preserve">բայց ոչ ուշ, քան </w:t>
            </w:r>
            <w:proofErr w:type="spellStart"/>
            <w:r w:rsidRPr="00D05228">
              <w:rPr>
                <w:rFonts w:ascii="GHEA Grapalat" w:eastAsia="Times New Roman" w:hAnsi="GHEA Grapalat"/>
                <w:b/>
                <w:i/>
                <w:color w:val="000000"/>
                <w:sz w:val="24"/>
                <w:szCs w:val="24"/>
                <w:lang w:val="hy-AM"/>
              </w:rPr>
              <w:t>մինչև</w:t>
            </w:r>
            <w:proofErr w:type="spellEnd"/>
            <w:r w:rsidRPr="00D05228">
              <w:rPr>
                <w:rFonts w:ascii="GHEA Grapalat" w:eastAsia="Times New Roman" w:hAnsi="GHEA Grapalat"/>
                <w:b/>
                <w:i/>
                <w:color w:val="000000"/>
                <w:sz w:val="24"/>
                <w:szCs w:val="24"/>
                <w:lang w:val="hy-AM"/>
              </w:rPr>
              <w:t xml:space="preserve"> 2026 թվականի հունվարի 31-ը</w:t>
            </w:r>
            <w:r w:rsidRPr="00D05228">
              <w:rPr>
                <w:rFonts w:ascii="GHEA Grapalat" w:eastAsia="Times New Roman" w:hAnsi="GHEA Grapalat"/>
                <w:color w:val="000000"/>
                <w:sz w:val="24"/>
                <w:szCs w:val="24"/>
                <w:lang w:val="hy-AM"/>
              </w:rPr>
              <w:t>։</w:t>
            </w:r>
          </w:p>
          <w:p w:rsidR="00ED0CF0" w:rsidRPr="001E2AB4" w:rsidRDefault="00ED0CF0" w:rsidP="00D81355">
            <w:pPr>
              <w:pStyle w:val="NoSpacing"/>
              <w:spacing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 Միաժամանակ հայտնում եմ, որ սույն հարցը աշխատանքային կարգով քննարկվել է </w:t>
            </w:r>
            <w:r w:rsidRPr="00ED0CF0">
              <w:rPr>
                <w:rFonts w:ascii="GHEA Grapalat" w:eastAsia="Times New Roman" w:hAnsi="GHEA Grapalat"/>
                <w:color w:val="000000"/>
                <w:sz w:val="24"/>
                <w:szCs w:val="24"/>
                <w:lang w:val="hy-AM"/>
              </w:rPr>
              <w:t xml:space="preserve">Վարչապետի աշխատակազմի </w:t>
            </w:r>
            <w:r w:rsidRPr="00ED0CF0">
              <w:rPr>
                <w:rFonts w:ascii="GHEA Grapalat" w:eastAsia="Times New Roman" w:hAnsi="GHEA Grapalat"/>
                <w:color w:val="000000"/>
                <w:sz w:val="24"/>
                <w:szCs w:val="24"/>
                <w:lang w:val="hy-AM"/>
              </w:rPr>
              <w:lastRenderedPageBreak/>
              <w:t>սոցիալական հարցերի վարչություն</w:t>
            </w:r>
            <w:r>
              <w:rPr>
                <w:rFonts w:ascii="GHEA Grapalat" w:eastAsia="Times New Roman" w:hAnsi="GHEA Grapalat"/>
                <w:color w:val="000000"/>
                <w:sz w:val="24"/>
                <w:szCs w:val="24"/>
                <w:lang w:val="hy-AM"/>
              </w:rPr>
              <w:t xml:space="preserve"> հետ՝ անհամաձայնություններ չկան:</w:t>
            </w:r>
          </w:p>
        </w:tc>
      </w:tr>
    </w:tbl>
    <w:p w:rsidR="000B6557" w:rsidRPr="00E07975" w:rsidRDefault="000B6557" w:rsidP="00E07975">
      <w:pPr>
        <w:pStyle w:val="NoSpacing"/>
        <w:spacing w:line="276" w:lineRule="auto"/>
        <w:ind w:firstLine="540"/>
        <w:jc w:val="both"/>
        <w:rPr>
          <w:rFonts w:ascii="GHEA Grapalat" w:eastAsia="Times New Roman" w:hAnsi="GHEA Grapalat"/>
          <w:color w:val="000000"/>
          <w:sz w:val="24"/>
          <w:szCs w:val="24"/>
          <w:lang w:val="hy-AM"/>
        </w:rPr>
      </w:pPr>
      <w:bookmarkStart w:id="6" w:name="_GoBack"/>
      <w:bookmarkEnd w:id="6"/>
    </w:p>
    <w:sectPr w:rsidR="000B6557" w:rsidRPr="00E07975"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E65" w:rsidRDefault="008E2E65" w:rsidP="00787761">
      <w:r>
        <w:separator/>
      </w:r>
    </w:p>
  </w:endnote>
  <w:endnote w:type="continuationSeparator" w:id="0">
    <w:p w:rsidR="008E2E65" w:rsidRDefault="008E2E65"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E65" w:rsidRDefault="008E2E65" w:rsidP="00787761">
      <w:r>
        <w:separator/>
      </w:r>
    </w:p>
  </w:footnote>
  <w:footnote w:type="continuationSeparator" w:id="0">
    <w:p w:rsidR="008E2E65" w:rsidRDefault="008E2E65"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701CB" w:rsidRDefault="007701CB">
        <w:pPr>
          <w:pStyle w:val="Header"/>
          <w:jc w:val="center"/>
        </w:pPr>
        <w:r>
          <w:fldChar w:fldCharType="begin"/>
        </w:r>
        <w:r>
          <w:instrText xml:space="preserve"> PAGE   \* MERGEFORMAT </w:instrText>
        </w:r>
        <w:r>
          <w:fldChar w:fldCharType="separate"/>
        </w:r>
        <w:r w:rsidR="00D81355">
          <w:rPr>
            <w:noProof/>
          </w:rPr>
          <w:t>8</w:t>
        </w:r>
        <w:r>
          <w:rPr>
            <w:noProof/>
          </w:rPr>
          <w:fldChar w:fldCharType="end"/>
        </w:r>
      </w:p>
    </w:sdtContent>
  </w:sdt>
  <w:p w:rsidR="007701CB" w:rsidRDefault="007701C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636C36"/>
    <w:multiLevelType w:val="hybridMultilevel"/>
    <w:tmpl w:val="5D588A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E444674"/>
    <w:multiLevelType w:val="hybridMultilevel"/>
    <w:tmpl w:val="456A5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F47385"/>
    <w:multiLevelType w:val="hybridMultilevel"/>
    <w:tmpl w:val="E7B23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376C6795"/>
    <w:multiLevelType w:val="hybridMultilevel"/>
    <w:tmpl w:val="A8204836"/>
    <w:lvl w:ilvl="0" w:tplc="04190011">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8" w15:restartNumberingAfterBreak="0">
    <w:nsid w:val="3780578A"/>
    <w:multiLevelType w:val="hybridMultilevel"/>
    <w:tmpl w:val="03460BB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1"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5E51027A"/>
    <w:multiLevelType w:val="hybridMultilevel"/>
    <w:tmpl w:val="A148C598"/>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3"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8A673C"/>
    <w:multiLevelType w:val="hybridMultilevel"/>
    <w:tmpl w:val="5D52AD26"/>
    <w:lvl w:ilvl="0" w:tplc="04190011">
      <w:start w:val="1"/>
      <w:numFmt w:val="decimal"/>
      <w:lvlText w:val="%1)"/>
      <w:lvlJc w:val="left"/>
      <w:pPr>
        <w:ind w:left="1959" w:hanging="360"/>
      </w:pPr>
    </w:lvl>
    <w:lvl w:ilvl="1" w:tplc="04190019" w:tentative="1">
      <w:start w:val="1"/>
      <w:numFmt w:val="lowerLetter"/>
      <w:lvlText w:val="%2."/>
      <w:lvlJc w:val="left"/>
      <w:pPr>
        <w:ind w:left="2679" w:hanging="360"/>
      </w:pPr>
    </w:lvl>
    <w:lvl w:ilvl="2" w:tplc="0419001B" w:tentative="1">
      <w:start w:val="1"/>
      <w:numFmt w:val="lowerRoman"/>
      <w:lvlText w:val="%3."/>
      <w:lvlJc w:val="right"/>
      <w:pPr>
        <w:ind w:left="3399" w:hanging="180"/>
      </w:pPr>
    </w:lvl>
    <w:lvl w:ilvl="3" w:tplc="0419000F" w:tentative="1">
      <w:start w:val="1"/>
      <w:numFmt w:val="decimal"/>
      <w:lvlText w:val="%4."/>
      <w:lvlJc w:val="left"/>
      <w:pPr>
        <w:ind w:left="4119" w:hanging="360"/>
      </w:pPr>
    </w:lvl>
    <w:lvl w:ilvl="4" w:tplc="04190019" w:tentative="1">
      <w:start w:val="1"/>
      <w:numFmt w:val="lowerLetter"/>
      <w:lvlText w:val="%5."/>
      <w:lvlJc w:val="left"/>
      <w:pPr>
        <w:ind w:left="4839" w:hanging="360"/>
      </w:pPr>
    </w:lvl>
    <w:lvl w:ilvl="5" w:tplc="0419001B" w:tentative="1">
      <w:start w:val="1"/>
      <w:numFmt w:val="lowerRoman"/>
      <w:lvlText w:val="%6."/>
      <w:lvlJc w:val="right"/>
      <w:pPr>
        <w:ind w:left="5559" w:hanging="180"/>
      </w:pPr>
    </w:lvl>
    <w:lvl w:ilvl="6" w:tplc="0419000F" w:tentative="1">
      <w:start w:val="1"/>
      <w:numFmt w:val="decimal"/>
      <w:lvlText w:val="%7."/>
      <w:lvlJc w:val="left"/>
      <w:pPr>
        <w:ind w:left="6279" w:hanging="360"/>
      </w:pPr>
    </w:lvl>
    <w:lvl w:ilvl="7" w:tplc="04190019" w:tentative="1">
      <w:start w:val="1"/>
      <w:numFmt w:val="lowerLetter"/>
      <w:lvlText w:val="%8."/>
      <w:lvlJc w:val="left"/>
      <w:pPr>
        <w:ind w:left="6999" w:hanging="360"/>
      </w:pPr>
    </w:lvl>
    <w:lvl w:ilvl="8" w:tplc="0419001B" w:tentative="1">
      <w:start w:val="1"/>
      <w:numFmt w:val="lowerRoman"/>
      <w:lvlText w:val="%9."/>
      <w:lvlJc w:val="right"/>
      <w:pPr>
        <w:ind w:left="7719" w:hanging="180"/>
      </w:pPr>
    </w:lvl>
  </w:abstractNum>
  <w:abstractNum w:abstractNumId="15"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6" w15:restartNumberingAfterBreak="0">
    <w:nsid w:val="73265911"/>
    <w:multiLevelType w:val="hybridMultilevel"/>
    <w:tmpl w:val="AB8806C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73F01781"/>
    <w:multiLevelType w:val="hybridMultilevel"/>
    <w:tmpl w:val="D61EC3AA"/>
    <w:lvl w:ilvl="0" w:tplc="04190011">
      <w:start w:val="1"/>
      <w:numFmt w:val="decimal"/>
      <w:lvlText w:val="%1)"/>
      <w:lvlJc w:val="left"/>
      <w:pPr>
        <w:ind w:left="1584" w:hanging="360"/>
      </w:pPr>
    </w:lvl>
    <w:lvl w:ilvl="1" w:tplc="04190019" w:tentative="1">
      <w:start w:val="1"/>
      <w:numFmt w:val="lowerLetter"/>
      <w:lvlText w:val="%2."/>
      <w:lvlJc w:val="left"/>
      <w:pPr>
        <w:ind w:left="2304" w:hanging="360"/>
      </w:pPr>
    </w:lvl>
    <w:lvl w:ilvl="2" w:tplc="0419001B" w:tentative="1">
      <w:start w:val="1"/>
      <w:numFmt w:val="lowerRoman"/>
      <w:lvlText w:val="%3."/>
      <w:lvlJc w:val="right"/>
      <w:pPr>
        <w:ind w:left="3024" w:hanging="180"/>
      </w:pPr>
    </w:lvl>
    <w:lvl w:ilvl="3" w:tplc="0419000F" w:tentative="1">
      <w:start w:val="1"/>
      <w:numFmt w:val="decimal"/>
      <w:lvlText w:val="%4."/>
      <w:lvlJc w:val="left"/>
      <w:pPr>
        <w:ind w:left="3744" w:hanging="360"/>
      </w:pPr>
    </w:lvl>
    <w:lvl w:ilvl="4" w:tplc="04190019" w:tentative="1">
      <w:start w:val="1"/>
      <w:numFmt w:val="lowerLetter"/>
      <w:lvlText w:val="%5."/>
      <w:lvlJc w:val="left"/>
      <w:pPr>
        <w:ind w:left="4464" w:hanging="360"/>
      </w:pPr>
    </w:lvl>
    <w:lvl w:ilvl="5" w:tplc="0419001B" w:tentative="1">
      <w:start w:val="1"/>
      <w:numFmt w:val="lowerRoman"/>
      <w:lvlText w:val="%6."/>
      <w:lvlJc w:val="right"/>
      <w:pPr>
        <w:ind w:left="5184" w:hanging="180"/>
      </w:pPr>
    </w:lvl>
    <w:lvl w:ilvl="6" w:tplc="0419000F" w:tentative="1">
      <w:start w:val="1"/>
      <w:numFmt w:val="decimal"/>
      <w:lvlText w:val="%7."/>
      <w:lvlJc w:val="left"/>
      <w:pPr>
        <w:ind w:left="5904" w:hanging="360"/>
      </w:pPr>
    </w:lvl>
    <w:lvl w:ilvl="7" w:tplc="04190019" w:tentative="1">
      <w:start w:val="1"/>
      <w:numFmt w:val="lowerLetter"/>
      <w:lvlText w:val="%8."/>
      <w:lvlJc w:val="left"/>
      <w:pPr>
        <w:ind w:left="6624" w:hanging="360"/>
      </w:pPr>
    </w:lvl>
    <w:lvl w:ilvl="8" w:tplc="0419001B" w:tentative="1">
      <w:start w:val="1"/>
      <w:numFmt w:val="lowerRoman"/>
      <w:lvlText w:val="%9."/>
      <w:lvlJc w:val="right"/>
      <w:pPr>
        <w:ind w:left="7344" w:hanging="180"/>
      </w:pPr>
    </w:lvl>
  </w:abstractNum>
  <w:abstractNum w:abstractNumId="1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9"/>
  </w:num>
  <w:num w:numId="2">
    <w:abstractNumId w:val="2"/>
  </w:num>
  <w:num w:numId="3">
    <w:abstractNumId w:val="18"/>
  </w:num>
  <w:num w:numId="4">
    <w:abstractNumId w:val="6"/>
  </w:num>
  <w:num w:numId="5">
    <w:abstractNumId w:val="11"/>
  </w:num>
  <w:num w:numId="6">
    <w:abstractNumId w:val="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13"/>
  </w:num>
  <w:num w:numId="11">
    <w:abstractNumId w:val="3"/>
  </w:num>
  <w:num w:numId="12">
    <w:abstractNumId w:val="12"/>
  </w:num>
  <w:num w:numId="13">
    <w:abstractNumId w:val="5"/>
  </w:num>
  <w:num w:numId="14">
    <w:abstractNumId w:val="17"/>
  </w:num>
  <w:num w:numId="15">
    <w:abstractNumId w:val="16"/>
  </w:num>
  <w:num w:numId="16">
    <w:abstractNumId w:val="7"/>
  </w:num>
  <w:num w:numId="17">
    <w:abstractNumId w:val="14"/>
  </w:num>
  <w:num w:numId="18">
    <w:abstractNumId w:val="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17B47"/>
    <w:rsid w:val="000204A2"/>
    <w:rsid w:val="00027129"/>
    <w:rsid w:val="00031ED1"/>
    <w:rsid w:val="00046D75"/>
    <w:rsid w:val="00047376"/>
    <w:rsid w:val="0006042B"/>
    <w:rsid w:val="0008087D"/>
    <w:rsid w:val="000944C6"/>
    <w:rsid w:val="000A45B5"/>
    <w:rsid w:val="000B0A61"/>
    <w:rsid w:val="000B531B"/>
    <w:rsid w:val="000B6557"/>
    <w:rsid w:val="000B6C75"/>
    <w:rsid w:val="000E112B"/>
    <w:rsid w:val="000E1201"/>
    <w:rsid w:val="000F47EA"/>
    <w:rsid w:val="000F4899"/>
    <w:rsid w:val="000F52BE"/>
    <w:rsid w:val="000F5694"/>
    <w:rsid w:val="001001A8"/>
    <w:rsid w:val="0010361B"/>
    <w:rsid w:val="0010433C"/>
    <w:rsid w:val="001045E4"/>
    <w:rsid w:val="00105DD2"/>
    <w:rsid w:val="001118D2"/>
    <w:rsid w:val="001217C5"/>
    <w:rsid w:val="001302F6"/>
    <w:rsid w:val="001308EC"/>
    <w:rsid w:val="0013273D"/>
    <w:rsid w:val="00134208"/>
    <w:rsid w:val="00135947"/>
    <w:rsid w:val="00141CF3"/>
    <w:rsid w:val="00147189"/>
    <w:rsid w:val="0015066E"/>
    <w:rsid w:val="00153186"/>
    <w:rsid w:val="00156B39"/>
    <w:rsid w:val="001576D6"/>
    <w:rsid w:val="00167F76"/>
    <w:rsid w:val="00170221"/>
    <w:rsid w:val="001705B4"/>
    <w:rsid w:val="00172AA4"/>
    <w:rsid w:val="0017524F"/>
    <w:rsid w:val="00184101"/>
    <w:rsid w:val="001976FC"/>
    <w:rsid w:val="001A27B1"/>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AB4"/>
    <w:rsid w:val="001E2CD7"/>
    <w:rsid w:val="001E365B"/>
    <w:rsid w:val="001E74EB"/>
    <w:rsid w:val="001E7CE0"/>
    <w:rsid w:val="001F0DBF"/>
    <w:rsid w:val="001F2361"/>
    <w:rsid w:val="002024A3"/>
    <w:rsid w:val="00203D58"/>
    <w:rsid w:val="00212201"/>
    <w:rsid w:val="00215188"/>
    <w:rsid w:val="002263DA"/>
    <w:rsid w:val="00227346"/>
    <w:rsid w:val="0023625F"/>
    <w:rsid w:val="00241C6C"/>
    <w:rsid w:val="00243C06"/>
    <w:rsid w:val="00261031"/>
    <w:rsid w:val="002634C2"/>
    <w:rsid w:val="00266FCB"/>
    <w:rsid w:val="00267C23"/>
    <w:rsid w:val="002704A7"/>
    <w:rsid w:val="00280311"/>
    <w:rsid w:val="002829A7"/>
    <w:rsid w:val="002836EE"/>
    <w:rsid w:val="00286749"/>
    <w:rsid w:val="00290CCB"/>
    <w:rsid w:val="002A26DF"/>
    <w:rsid w:val="002B0171"/>
    <w:rsid w:val="002B3F3B"/>
    <w:rsid w:val="002C51C1"/>
    <w:rsid w:val="002C6864"/>
    <w:rsid w:val="002C745C"/>
    <w:rsid w:val="002C754C"/>
    <w:rsid w:val="002D0141"/>
    <w:rsid w:val="002D0C49"/>
    <w:rsid w:val="002D3AF7"/>
    <w:rsid w:val="002E14F7"/>
    <w:rsid w:val="002E2129"/>
    <w:rsid w:val="002E320C"/>
    <w:rsid w:val="002E7097"/>
    <w:rsid w:val="002F1FE6"/>
    <w:rsid w:val="002F304E"/>
    <w:rsid w:val="002F6E28"/>
    <w:rsid w:val="00303C37"/>
    <w:rsid w:val="00304059"/>
    <w:rsid w:val="003208BC"/>
    <w:rsid w:val="00320B95"/>
    <w:rsid w:val="00320E6B"/>
    <w:rsid w:val="0032307B"/>
    <w:rsid w:val="003239EB"/>
    <w:rsid w:val="003240A3"/>
    <w:rsid w:val="00327110"/>
    <w:rsid w:val="00332C1B"/>
    <w:rsid w:val="0033467F"/>
    <w:rsid w:val="00347A6C"/>
    <w:rsid w:val="0035322D"/>
    <w:rsid w:val="00356934"/>
    <w:rsid w:val="00360265"/>
    <w:rsid w:val="003673C0"/>
    <w:rsid w:val="003700CB"/>
    <w:rsid w:val="0038549E"/>
    <w:rsid w:val="003939EB"/>
    <w:rsid w:val="0039410F"/>
    <w:rsid w:val="00397BC2"/>
    <w:rsid w:val="003A2352"/>
    <w:rsid w:val="003A6585"/>
    <w:rsid w:val="003B15A6"/>
    <w:rsid w:val="003B2733"/>
    <w:rsid w:val="003B4125"/>
    <w:rsid w:val="003D1938"/>
    <w:rsid w:val="003D359B"/>
    <w:rsid w:val="003D420A"/>
    <w:rsid w:val="003E3723"/>
    <w:rsid w:val="003E6E7E"/>
    <w:rsid w:val="003F2B21"/>
    <w:rsid w:val="004055F1"/>
    <w:rsid w:val="004055FD"/>
    <w:rsid w:val="0040578A"/>
    <w:rsid w:val="0040621C"/>
    <w:rsid w:val="00417F72"/>
    <w:rsid w:val="00421339"/>
    <w:rsid w:val="00421BF4"/>
    <w:rsid w:val="00424642"/>
    <w:rsid w:val="00425F13"/>
    <w:rsid w:val="0042671D"/>
    <w:rsid w:val="00432ED6"/>
    <w:rsid w:val="00435134"/>
    <w:rsid w:val="0043585B"/>
    <w:rsid w:val="0043779A"/>
    <w:rsid w:val="00440A3C"/>
    <w:rsid w:val="00440BCB"/>
    <w:rsid w:val="00442046"/>
    <w:rsid w:val="004421CF"/>
    <w:rsid w:val="00450BCB"/>
    <w:rsid w:val="00455B6B"/>
    <w:rsid w:val="004572BC"/>
    <w:rsid w:val="00473132"/>
    <w:rsid w:val="00473C05"/>
    <w:rsid w:val="004856EE"/>
    <w:rsid w:val="00490FBC"/>
    <w:rsid w:val="00491125"/>
    <w:rsid w:val="00492A77"/>
    <w:rsid w:val="00492EB1"/>
    <w:rsid w:val="004966D0"/>
    <w:rsid w:val="00496E2D"/>
    <w:rsid w:val="004A517D"/>
    <w:rsid w:val="004A7720"/>
    <w:rsid w:val="004C1910"/>
    <w:rsid w:val="004C23C0"/>
    <w:rsid w:val="004D0AB8"/>
    <w:rsid w:val="004D22F1"/>
    <w:rsid w:val="004D2847"/>
    <w:rsid w:val="004D6032"/>
    <w:rsid w:val="004D7992"/>
    <w:rsid w:val="004E0B6B"/>
    <w:rsid w:val="004E2403"/>
    <w:rsid w:val="004F6E60"/>
    <w:rsid w:val="004F70C0"/>
    <w:rsid w:val="00500AC2"/>
    <w:rsid w:val="00500C83"/>
    <w:rsid w:val="00501E0E"/>
    <w:rsid w:val="0050561C"/>
    <w:rsid w:val="00511DBF"/>
    <w:rsid w:val="0051294C"/>
    <w:rsid w:val="00512BD8"/>
    <w:rsid w:val="005158C3"/>
    <w:rsid w:val="00521527"/>
    <w:rsid w:val="00521A9D"/>
    <w:rsid w:val="005252C4"/>
    <w:rsid w:val="00530016"/>
    <w:rsid w:val="005316BC"/>
    <w:rsid w:val="00531941"/>
    <w:rsid w:val="00531F92"/>
    <w:rsid w:val="0053312B"/>
    <w:rsid w:val="00535E70"/>
    <w:rsid w:val="0053701B"/>
    <w:rsid w:val="00537C3E"/>
    <w:rsid w:val="00542D76"/>
    <w:rsid w:val="005468EB"/>
    <w:rsid w:val="005479D1"/>
    <w:rsid w:val="00547C0B"/>
    <w:rsid w:val="005527E4"/>
    <w:rsid w:val="00557939"/>
    <w:rsid w:val="00567C23"/>
    <w:rsid w:val="00574B8C"/>
    <w:rsid w:val="00575D66"/>
    <w:rsid w:val="005820A2"/>
    <w:rsid w:val="00584CE3"/>
    <w:rsid w:val="00591861"/>
    <w:rsid w:val="005A58F6"/>
    <w:rsid w:val="005A5C4D"/>
    <w:rsid w:val="005A76FC"/>
    <w:rsid w:val="005B4D9D"/>
    <w:rsid w:val="005B7128"/>
    <w:rsid w:val="005C1959"/>
    <w:rsid w:val="005C5CB4"/>
    <w:rsid w:val="005D5C40"/>
    <w:rsid w:val="005D606C"/>
    <w:rsid w:val="005D6136"/>
    <w:rsid w:val="005E1CFE"/>
    <w:rsid w:val="005F135B"/>
    <w:rsid w:val="005F214E"/>
    <w:rsid w:val="005F354F"/>
    <w:rsid w:val="005F7CCC"/>
    <w:rsid w:val="00604AF0"/>
    <w:rsid w:val="006050BA"/>
    <w:rsid w:val="006167F0"/>
    <w:rsid w:val="0062202F"/>
    <w:rsid w:val="00631FD1"/>
    <w:rsid w:val="00641992"/>
    <w:rsid w:val="006426E9"/>
    <w:rsid w:val="00660994"/>
    <w:rsid w:val="006624FA"/>
    <w:rsid w:val="00662781"/>
    <w:rsid w:val="00662A86"/>
    <w:rsid w:val="006657F0"/>
    <w:rsid w:val="00671620"/>
    <w:rsid w:val="0067224F"/>
    <w:rsid w:val="00680E4F"/>
    <w:rsid w:val="00681C08"/>
    <w:rsid w:val="0068380D"/>
    <w:rsid w:val="006927CD"/>
    <w:rsid w:val="00695F68"/>
    <w:rsid w:val="006A27A2"/>
    <w:rsid w:val="006A71C4"/>
    <w:rsid w:val="006C1665"/>
    <w:rsid w:val="006C5724"/>
    <w:rsid w:val="006C76D3"/>
    <w:rsid w:val="006D107F"/>
    <w:rsid w:val="006D282A"/>
    <w:rsid w:val="006D72FA"/>
    <w:rsid w:val="006D79AF"/>
    <w:rsid w:val="006E1742"/>
    <w:rsid w:val="006E5152"/>
    <w:rsid w:val="006F0957"/>
    <w:rsid w:val="006F1045"/>
    <w:rsid w:val="007015A9"/>
    <w:rsid w:val="00705822"/>
    <w:rsid w:val="00710171"/>
    <w:rsid w:val="007143AE"/>
    <w:rsid w:val="00721D18"/>
    <w:rsid w:val="00727817"/>
    <w:rsid w:val="00727E3C"/>
    <w:rsid w:val="007327F2"/>
    <w:rsid w:val="0073292B"/>
    <w:rsid w:val="007340B0"/>
    <w:rsid w:val="00736774"/>
    <w:rsid w:val="0074225C"/>
    <w:rsid w:val="00752676"/>
    <w:rsid w:val="00756F07"/>
    <w:rsid w:val="00762A68"/>
    <w:rsid w:val="0076776F"/>
    <w:rsid w:val="007701CB"/>
    <w:rsid w:val="0077279C"/>
    <w:rsid w:val="0077444A"/>
    <w:rsid w:val="007824DE"/>
    <w:rsid w:val="0078679B"/>
    <w:rsid w:val="00787761"/>
    <w:rsid w:val="00792147"/>
    <w:rsid w:val="007A132F"/>
    <w:rsid w:val="007A1B70"/>
    <w:rsid w:val="007A5673"/>
    <w:rsid w:val="007A6F9D"/>
    <w:rsid w:val="007B08AB"/>
    <w:rsid w:val="007B5D79"/>
    <w:rsid w:val="007C29FC"/>
    <w:rsid w:val="007C373B"/>
    <w:rsid w:val="007C532A"/>
    <w:rsid w:val="007C67AC"/>
    <w:rsid w:val="007C6E82"/>
    <w:rsid w:val="007C702E"/>
    <w:rsid w:val="007D09AE"/>
    <w:rsid w:val="007D12B9"/>
    <w:rsid w:val="007E0A8B"/>
    <w:rsid w:val="007E36F3"/>
    <w:rsid w:val="007E6090"/>
    <w:rsid w:val="007E67D7"/>
    <w:rsid w:val="007F0346"/>
    <w:rsid w:val="007F1F4D"/>
    <w:rsid w:val="007F6529"/>
    <w:rsid w:val="008060CA"/>
    <w:rsid w:val="00806141"/>
    <w:rsid w:val="008061CD"/>
    <w:rsid w:val="0080683F"/>
    <w:rsid w:val="008130F9"/>
    <w:rsid w:val="008170D0"/>
    <w:rsid w:val="00831842"/>
    <w:rsid w:val="00843B10"/>
    <w:rsid w:val="008464DF"/>
    <w:rsid w:val="00846873"/>
    <w:rsid w:val="0085140C"/>
    <w:rsid w:val="00855085"/>
    <w:rsid w:val="00860505"/>
    <w:rsid w:val="00860DA6"/>
    <w:rsid w:val="008750A8"/>
    <w:rsid w:val="0087646D"/>
    <w:rsid w:val="00877C84"/>
    <w:rsid w:val="00877CE8"/>
    <w:rsid w:val="008818E6"/>
    <w:rsid w:val="0089127D"/>
    <w:rsid w:val="00891F11"/>
    <w:rsid w:val="008966C7"/>
    <w:rsid w:val="008A044C"/>
    <w:rsid w:val="008A2A02"/>
    <w:rsid w:val="008A54A9"/>
    <w:rsid w:val="008C06CE"/>
    <w:rsid w:val="008C1188"/>
    <w:rsid w:val="008C30B7"/>
    <w:rsid w:val="008C6BB7"/>
    <w:rsid w:val="008D16E1"/>
    <w:rsid w:val="008D58E6"/>
    <w:rsid w:val="008E22D7"/>
    <w:rsid w:val="008E26E0"/>
    <w:rsid w:val="008E2E65"/>
    <w:rsid w:val="008E51E4"/>
    <w:rsid w:val="008F5419"/>
    <w:rsid w:val="008F6844"/>
    <w:rsid w:val="00900394"/>
    <w:rsid w:val="009057A9"/>
    <w:rsid w:val="009116C0"/>
    <w:rsid w:val="009123A5"/>
    <w:rsid w:val="009126C5"/>
    <w:rsid w:val="00912CBA"/>
    <w:rsid w:val="00914C9B"/>
    <w:rsid w:val="00915FA9"/>
    <w:rsid w:val="0092260E"/>
    <w:rsid w:val="00934DFC"/>
    <w:rsid w:val="0094167F"/>
    <w:rsid w:val="00941DFB"/>
    <w:rsid w:val="009476BD"/>
    <w:rsid w:val="00950A49"/>
    <w:rsid w:val="009567F9"/>
    <w:rsid w:val="00957092"/>
    <w:rsid w:val="009601C0"/>
    <w:rsid w:val="00981421"/>
    <w:rsid w:val="00985B56"/>
    <w:rsid w:val="00991BE4"/>
    <w:rsid w:val="009927C3"/>
    <w:rsid w:val="00993169"/>
    <w:rsid w:val="00993355"/>
    <w:rsid w:val="009962BD"/>
    <w:rsid w:val="009A1414"/>
    <w:rsid w:val="009A1B72"/>
    <w:rsid w:val="009A2BF2"/>
    <w:rsid w:val="009C4CB2"/>
    <w:rsid w:val="009C5E43"/>
    <w:rsid w:val="009D0361"/>
    <w:rsid w:val="009E2278"/>
    <w:rsid w:val="009E302A"/>
    <w:rsid w:val="009E3BDE"/>
    <w:rsid w:val="009E3E02"/>
    <w:rsid w:val="009F0188"/>
    <w:rsid w:val="009F01E3"/>
    <w:rsid w:val="009F3693"/>
    <w:rsid w:val="009F544E"/>
    <w:rsid w:val="00A00471"/>
    <w:rsid w:val="00A036FF"/>
    <w:rsid w:val="00A07BDD"/>
    <w:rsid w:val="00A07D8D"/>
    <w:rsid w:val="00A12244"/>
    <w:rsid w:val="00A21326"/>
    <w:rsid w:val="00A22C3D"/>
    <w:rsid w:val="00A245FD"/>
    <w:rsid w:val="00A25B7F"/>
    <w:rsid w:val="00A30404"/>
    <w:rsid w:val="00A4067F"/>
    <w:rsid w:val="00A464CF"/>
    <w:rsid w:val="00A568A7"/>
    <w:rsid w:val="00A56D90"/>
    <w:rsid w:val="00A60EEE"/>
    <w:rsid w:val="00A66A1E"/>
    <w:rsid w:val="00A67C23"/>
    <w:rsid w:val="00A737A4"/>
    <w:rsid w:val="00A84110"/>
    <w:rsid w:val="00A84CBF"/>
    <w:rsid w:val="00A86288"/>
    <w:rsid w:val="00A877FE"/>
    <w:rsid w:val="00A91E83"/>
    <w:rsid w:val="00A96513"/>
    <w:rsid w:val="00A966EA"/>
    <w:rsid w:val="00A968B0"/>
    <w:rsid w:val="00AA0740"/>
    <w:rsid w:val="00AA5240"/>
    <w:rsid w:val="00AB75D7"/>
    <w:rsid w:val="00AC244E"/>
    <w:rsid w:val="00AD605F"/>
    <w:rsid w:val="00AD7C0E"/>
    <w:rsid w:val="00AE1D93"/>
    <w:rsid w:val="00AE3E09"/>
    <w:rsid w:val="00AE3F58"/>
    <w:rsid w:val="00AE5C98"/>
    <w:rsid w:val="00AF042D"/>
    <w:rsid w:val="00AF3C28"/>
    <w:rsid w:val="00AF44E5"/>
    <w:rsid w:val="00AF4DFB"/>
    <w:rsid w:val="00AF65D9"/>
    <w:rsid w:val="00B0210B"/>
    <w:rsid w:val="00B06190"/>
    <w:rsid w:val="00B12C25"/>
    <w:rsid w:val="00B15481"/>
    <w:rsid w:val="00B20ADA"/>
    <w:rsid w:val="00B24FAE"/>
    <w:rsid w:val="00B25581"/>
    <w:rsid w:val="00B31B84"/>
    <w:rsid w:val="00B408C3"/>
    <w:rsid w:val="00B50BA2"/>
    <w:rsid w:val="00B50C41"/>
    <w:rsid w:val="00B57839"/>
    <w:rsid w:val="00B60F1E"/>
    <w:rsid w:val="00B62303"/>
    <w:rsid w:val="00B64BE4"/>
    <w:rsid w:val="00B72F13"/>
    <w:rsid w:val="00B7345D"/>
    <w:rsid w:val="00B73A3D"/>
    <w:rsid w:val="00B73E5C"/>
    <w:rsid w:val="00B8049D"/>
    <w:rsid w:val="00B8136B"/>
    <w:rsid w:val="00B8460E"/>
    <w:rsid w:val="00B903E3"/>
    <w:rsid w:val="00B90735"/>
    <w:rsid w:val="00B91219"/>
    <w:rsid w:val="00B93FA4"/>
    <w:rsid w:val="00B941B3"/>
    <w:rsid w:val="00BA4A38"/>
    <w:rsid w:val="00BA7DC1"/>
    <w:rsid w:val="00BB438D"/>
    <w:rsid w:val="00BC15B8"/>
    <w:rsid w:val="00BC33ED"/>
    <w:rsid w:val="00BD46FE"/>
    <w:rsid w:val="00BD6EE5"/>
    <w:rsid w:val="00BE324F"/>
    <w:rsid w:val="00BE3507"/>
    <w:rsid w:val="00BE44CD"/>
    <w:rsid w:val="00C01A7C"/>
    <w:rsid w:val="00C06B33"/>
    <w:rsid w:val="00C10F38"/>
    <w:rsid w:val="00C15739"/>
    <w:rsid w:val="00C23635"/>
    <w:rsid w:val="00C24080"/>
    <w:rsid w:val="00C244CB"/>
    <w:rsid w:val="00C26164"/>
    <w:rsid w:val="00C26D73"/>
    <w:rsid w:val="00C3100E"/>
    <w:rsid w:val="00C429D3"/>
    <w:rsid w:val="00C4496F"/>
    <w:rsid w:val="00C46D36"/>
    <w:rsid w:val="00C56174"/>
    <w:rsid w:val="00C61D06"/>
    <w:rsid w:val="00C64F02"/>
    <w:rsid w:val="00C737BD"/>
    <w:rsid w:val="00C770E2"/>
    <w:rsid w:val="00C7712F"/>
    <w:rsid w:val="00C77CB9"/>
    <w:rsid w:val="00C8194D"/>
    <w:rsid w:val="00C932CF"/>
    <w:rsid w:val="00C96BE1"/>
    <w:rsid w:val="00C97B87"/>
    <w:rsid w:val="00CA0305"/>
    <w:rsid w:val="00CA40C1"/>
    <w:rsid w:val="00CA69B9"/>
    <w:rsid w:val="00CC277F"/>
    <w:rsid w:val="00CC556B"/>
    <w:rsid w:val="00CC5DCB"/>
    <w:rsid w:val="00CD129F"/>
    <w:rsid w:val="00CD439C"/>
    <w:rsid w:val="00CD4F83"/>
    <w:rsid w:val="00CD7C88"/>
    <w:rsid w:val="00CE282E"/>
    <w:rsid w:val="00CE3C1C"/>
    <w:rsid w:val="00CE3C7C"/>
    <w:rsid w:val="00CE6410"/>
    <w:rsid w:val="00CF2F94"/>
    <w:rsid w:val="00CF360F"/>
    <w:rsid w:val="00CF495C"/>
    <w:rsid w:val="00CF647E"/>
    <w:rsid w:val="00CF744A"/>
    <w:rsid w:val="00CF7D3F"/>
    <w:rsid w:val="00D01E4E"/>
    <w:rsid w:val="00D0464B"/>
    <w:rsid w:val="00D05228"/>
    <w:rsid w:val="00D11F05"/>
    <w:rsid w:val="00D22EC7"/>
    <w:rsid w:val="00D24CA9"/>
    <w:rsid w:val="00D27EC5"/>
    <w:rsid w:val="00D30ED7"/>
    <w:rsid w:val="00D36581"/>
    <w:rsid w:val="00D372D9"/>
    <w:rsid w:val="00D51C55"/>
    <w:rsid w:val="00D62512"/>
    <w:rsid w:val="00D63608"/>
    <w:rsid w:val="00D67E2F"/>
    <w:rsid w:val="00D720FE"/>
    <w:rsid w:val="00D7277E"/>
    <w:rsid w:val="00D77A36"/>
    <w:rsid w:val="00D81355"/>
    <w:rsid w:val="00D96909"/>
    <w:rsid w:val="00DA4FCF"/>
    <w:rsid w:val="00DA5105"/>
    <w:rsid w:val="00DA774E"/>
    <w:rsid w:val="00DB0D32"/>
    <w:rsid w:val="00DB2ABA"/>
    <w:rsid w:val="00DB5F47"/>
    <w:rsid w:val="00DC0818"/>
    <w:rsid w:val="00DC56C7"/>
    <w:rsid w:val="00DC683F"/>
    <w:rsid w:val="00DD071A"/>
    <w:rsid w:val="00DD1CE5"/>
    <w:rsid w:val="00DD22C8"/>
    <w:rsid w:val="00DE73DB"/>
    <w:rsid w:val="00DF22A5"/>
    <w:rsid w:val="00DF4FEE"/>
    <w:rsid w:val="00DF7FDD"/>
    <w:rsid w:val="00E00770"/>
    <w:rsid w:val="00E022B3"/>
    <w:rsid w:val="00E06204"/>
    <w:rsid w:val="00E07975"/>
    <w:rsid w:val="00E20E2E"/>
    <w:rsid w:val="00E2209C"/>
    <w:rsid w:val="00E2570D"/>
    <w:rsid w:val="00E26FFE"/>
    <w:rsid w:val="00E31929"/>
    <w:rsid w:val="00E34F16"/>
    <w:rsid w:val="00E3682E"/>
    <w:rsid w:val="00E41D7D"/>
    <w:rsid w:val="00E42CB5"/>
    <w:rsid w:val="00E47C13"/>
    <w:rsid w:val="00E51F6B"/>
    <w:rsid w:val="00E5572D"/>
    <w:rsid w:val="00E65380"/>
    <w:rsid w:val="00E671F7"/>
    <w:rsid w:val="00E713D1"/>
    <w:rsid w:val="00E75156"/>
    <w:rsid w:val="00E76CF8"/>
    <w:rsid w:val="00E86A30"/>
    <w:rsid w:val="00E874CD"/>
    <w:rsid w:val="00E9093C"/>
    <w:rsid w:val="00E9699E"/>
    <w:rsid w:val="00E96A7E"/>
    <w:rsid w:val="00EA2D5C"/>
    <w:rsid w:val="00EA3547"/>
    <w:rsid w:val="00EA3D3E"/>
    <w:rsid w:val="00EA590F"/>
    <w:rsid w:val="00EB5493"/>
    <w:rsid w:val="00EC2139"/>
    <w:rsid w:val="00EC60EC"/>
    <w:rsid w:val="00ED0CF0"/>
    <w:rsid w:val="00EE0DF4"/>
    <w:rsid w:val="00EE57FA"/>
    <w:rsid w:val="00EE777F"/>
    <w:rsid w:val="00EE7AAA"/>
    <w:rsid w:val="00EF1B15"/>
    <w:rsid w:val="00EF6346"/>
    <w:rsid w:val="00F00252"/>
    <w:rsid w:val="00F00D19"/>
    <w:rsid w:val="00F050F6"/>
    <w:rsid w:val="00F07634"/>
    <w:rsid w:val="00F11557"/>
    <w:rsid w:val="00F14BC7"/>
    <w:rsid w:val="00F15361"/>
    <w:rsid w:val="00F220F9"/>
    <w:rsid w:val="00F2410A"/>
    <w:rsid w:val="00F307F9"/>
    <w:rsid w:val="00F319E4"/>
    <w:rsid w:val="00F31ADC"/>
    <w:rsid w:val="00F32580"/>
    <w:rsid w:val="00F3525C"/>
    <w:rsid w:val="00F35D6A"/>
    <w:rsid w:val="00F42A86"/>
    <w:rsid w:val="00F43D0A"/>
    <w:rsid w:val="00F520A9"/>
    <w:rsid w:val="00F5335A"/>
    <w:rsid w:val="00F55EAB"/>
    <w:rsid w:val="00F60798"/>
    <w:rsid w:val="00F67B73"/>
    <w:rsid w:val="00F67FFE"/>
    <w:rsid w:val="00F75828"/>
    <w:rsid w:val="00F76D89"/>
    <w:rsid w:val="00F77148"/>
    <w:rsid w:val="00F777BE"/>
    <w:rsid w:val="00F77DBE"/>
    <w:rsid w:val="00F816D4"/>
    <w:rsid w:val="00F82298"/>
    <w:rsid w:val="00F82557"/>
    <w:rsid w:val="00F96978"/>
    <w:rsid w:val="00FA71CB"/>
    <w:rsid w:val="00FB4AA6"/>
    <w:rsid w:val="00FC0AC9"/>
    <w:rsid w:val="00FC3942"/>
    <w:rsid w:val="00FC3B7E"/>
    <w:rsid w:val="00FD5A8B"/>
    <w:rsid w:val="00FD65E1"/>
    <w:rsid w:val="00FD6773"/>
    <w:rsid w:val="00FD7848"/>
    <w:rsid w:val="00FE0881"/>
    <w:rsid w:val="00FF0928"/>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paragraph" w:styleId="BalloonText">
    <w:name w:val="Balloon Text"/>
    <w:basedOn w:val="Normal"/>
    <w:link w:val="BalloonTextChar"/>
    <w:uiPriority w:val="99"/>
    <w:semiHidden/>
    <w:unhideWhenUsed/>
    <w:rsid w:val="00DC68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83F"/>
    <w:rPr>
      <w:rFonts w:ascii="Segoe UI" w:eastAsia="MS Mincho" w:hAnsi="Segoe UI" w:cs="Segoe UI"/>
      <w:sz w:val="18"/>
      <w:szCs w:val="18"/>
      <w:lang w:val="ru-RU" w:eastAsia="ru-RU"/>
    </w:rPr>
  </w:style>
  <w:style w:type="character" w:customStyle="1" w:styleId="ListParagraphChar">
    <w:name w:val="List Paragraph Char"/>
    <w:aliases w:val="List_Paragraph Char,Multilevel para_II Char,List Paragraph1 Char,List Paragraph-ExecSummary Char"/>
    <w:link w:val="ListParagraph"/>
    <w:uiPriority w:val="34"/>
    <w:rsid w:val="00530016"/>
    <w:rPr>
      <w:rFonts w:ascii="Times New Roman" w:eastAsia="MS Mincho" w:hAnsi="Times New Roman" w:cs="Times New Roman"/>
      <w:lang w:val="ru-RU" w:eastAsia="ru-RU"/>
    </w:rPr>
  </w:style>
  <w:style w:type="paragraph" w:styleId="NoSpacing">
    <w:name w:val="No Spacing"/>
    <w:uiPriority w:val="1"/>
    <w:qFormat/>
    <w:rsid w:val="00950A49"/>
    <w:pPr>
      <w:spacing w:line="240" w:lineRule="auto"/>
      <w:ind w:firstLine="0"/>
      <w:jc w:val="left"/>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196234808">
      <w:bodyDiv w:val="1"/>
      <w:marLeft w:val="0"/>
      <w:marRight w:val="0"/>
      <w:marTop w:val="0"/>
      <w:marBottom w:val="0"/>
      <w:divBdr>
        <w:top w:val="none" w:sz="0" w:space="0" w:color="auto"/>
        <w:left w:val="none" w:sz="0" w:space="0" w:color="auto"/>
        <w:bottom w:val="none" w:sz="0" w:space="0" w:color="auto"/>
        <w:right w:val="none" w:sz="0" w:space="0" w:color="auto"/>
      </w:divBdr>
      <w:divsChild>
        <w:div w:id="1024282547">
          <w:marLeft w:val="0"/>
          <w:marRight w:val="0"/>
          <w:marTop w:val="0"/>
          <w:marBottom w:val="0"/>
          <w:divBdr>
            <w:top w:val="none" w:sz="0" w:space="0" w:color="auto"/>
            <w:left w:val="none" w:sz="0" w:space="0" w:color="auto"/>
            <w:bottom w:val="none" w:sz="0" w:space="0" w:color="auto"/>
            <w:right w:val="none" w:sz="0" w:space="0" w:color="auto"/>
          </w:divBdr>
        </w:div>
        <w:div w:id="692803299">
          <w:marLeft w:val="0"/>
          <w:marRight w:val="0"/>
          <w:marTop w:val="0"/>
          <w:marBottom w:val="0"/>
          <w:divBdr>
            <w:top w:val="none" w:sz="0" w:space="0" w:color="auto"/>
            <w:left w:val="none" w:sz="0" w:space="0" w:color="auto"/>
            <w:bottom w:val="none" w:sz="0" w:space="0" w:color="auto"/>
            <w:right w:val="none" w:sz="0" w:space="0" w:color="auto"/>
          </w:divBdr>
        </w:div>
        <w:div w:id="1773747969">
          <w:marLeft w:val="0"/>
          <w:marRight w:val="0"/>
          <w:marTop w:val="0"/>
          <w:marBottom w:val="0"/>
          <w:divBdr>
            <w:top w:val="none" w:sz="0" w:space="0" w:color="auto"/>
            <w:left w:val="none" w:sz="0" w:space="0" w:color="auto"/>
            <w:bottom w:val="none" w:sz="0" w:space="0" w:color="auto"/>
            <w:right w:val="none" w:sz="0" w:space="0" w:color="auto"/>
          </w:divBdr>
        </w:div>
        <w:div w:id="684602000">
          <w:marLeft w:val="0"/>
          <w:marRight w:val="0"/>
          <w:marTop w:val="0"/>
          <w:marBottom w:val="0"/>
          <w:divBdr>
            <w:top w:val="none" w:sz="0" w:space="0" w:color="auto"/>
            <w:left w:val="none" w:sz="0" w:space="0" w:color="auto"/>
            <w:bottom w:val="none" w:sz="0" w:space="0" w:color="auto"/>
            <w:right w:val="none" w:sz="0" w:space="0" w:color="auto"/>
          </w:divBdr>
        </w:div>
      </w:divsChild>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696927911">
      <w:bodyDiv w:val="1"/>
      <w:marLeft w:val="0"/>
      <w:marRight w:val="0"/>
      <w:marTop w:val="0"/>
      <w:marBottom w:val="0"/>
      <w:divBdr>
        <w:top w:val="none" w:sz="0" w:space="0" w:color="auto"/>
        <w:left w:val="none" w:sz="0" w:space="0" w:color="auto"/>
        <w:bottom w:val="none" w:sz="0" w:space="0" w:color="auto"/>
        <w:right w:val="none" w:sz="0" w:space="0" w:color="auto"/>
      </w:divBdr>
      <w:divsChild>
        <w:div w:id="650912890">
          <w:marLeft w:val="0"/>
          <w:marRight w:val="0"/>
          <w:marTop w:val="0"/>
          <w:marBottom w:val="0"/>
          <w:divBdr>
            <w:top w:val="none" w:sz="0" w:space="0" w:color="auto"/>
            <w:left w:val="none" w:sz="0" w:space="0" w:color="auto"/>
            <w:bottom w:val="none" w:sz="0" w:space="0" w:color="auto"/>
            <w:right w:val="none" w:sz="0" w:space="0" w:color="auto"/>
          </w:divBdr>
          <w:divsChild>
            <w:div w:id="1579754069">
              <w:marLeft w:val="0"/>
              <w:marRight w:val="0"/>
              <w:marTop w:val="0"/>
              <w:marBottom w:val="0"/>
              <w:divBdr>
                <w:top w:val="none" w:sz="0" w:space="0" w:color="auto"/>
                <w:left w:val="none" w:sz="0" w:space="0" w:color="auto"/>
                <w:bottom w:val="none" w:sz="0" w:space="0" w:color="auto"/>
                <w:right w:val="none" w:sz="0" w:space="0" w:color="auto"/>
              </w:divBdr>
            </w:div>
          </w:divsChild>
        </w:div>
        <w:div w:id="1704751164">
          <w:marLeft w:val="0"/>
          <w:marRight w:val="0"/>
          <w:marTop w:val="0"/>
          <w:marBottom w:val="0"/>
          <w:divBdr>
            <w:top w:val="none" w:sz="0" w:space="0" w:color="auto"/>
            <w:left w:val="none" w:sz="0" w:space="0" w:color="auto"/>
            <w:bottom w:val="none" w:sz="0" w:space="0" w:color="auto"/>
            <w:right w:val="none" w:sz="0" w:space="0" w:color="auto"/>
          </w:divBdr>
          <w:divsChild>
            <w:div w:id="206097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69152-3E10-40E9-8EBC-6857A18DC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8</Pages>
  <Words>1802</Words>
  <Characters>10276</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270</cp:revision>
  <cp:lastPrinted>2024-03-05T11:25:00Z</cp:lastPrinted>
  <dcterms:created xsi:type="dcterms:W3CDTF">2022-05-26T05:49:00Z</dcterms:created>
  <dcterms:modified xsi:type="dcterms:W3CDTF">2024-11-12T13:22:00Z</dcterms:modified>
</cp:coreProperties>
</file>