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290B54" w14:textId="77777777" w:rsidR="005E306C" w:rsidRPr="00FA5183" w:rsidRDefault="005E306C" w:rsidP="00BF53AD">
      <w:pPr>
        <w:jc w:val="center"/>
        <w:rPr>
          <w:rFonts w:ascii="GHEA Grapalat" w:hAnsi="GHEA Grapalat"/>
          <w:b/>
          <w:bCs/>
          <w:sz w:val="24"/>
          <w:szCs w:val="24"/>
        </w:rPr>
      </w:pPr>
      <w:bookmarkStart w:id="0" w:name="_Hlk146008714"/>
      <w:bookmarkStart w:id="1" w:name="_Toc2"/>
      <w:r w:rsidRPr="00FA5183">
        <w:rPr>
          <w:rFonts w:ascii="GHEA Grapalat" w:hAnsi="GHEA Grapalat"/>
          <w:b/>
          <w:bCs/>
          <w:sz w:val="24"/>
          <w:szCs w:val="24"/>
        </w:rPr>
        <w:t>ԱՄՓՈՓԱԹԵՐԹ</w:t>
      </w:r>
    </w:p>
    <w:p w14:paraId="02A45D60" w14:textId="77777777" w:rsidR="005E306C" w:rsidRPr="00FA5183" w:rsidRDefault="005E306C" w:rsidP="005E306C">
      <w:pPr>
        <w:jc w:val="center"/>
        <w:rPr>
          <w:rFonts w:ascii="GHEA Grapalat" w:hAnsi="GHEA Grapalat"/>
          <w:b/>
          <w:sz w:val="24"/>
          <w:szCs w:val="24"/>
        </w:rPr>
      </w:pPr>
      <w:r w:rsidRPr="00FA5183">
        <w:rPr>
          <w:rFonts w:ascii="GHEA Grapalat" w:hAnsi="GHEA Grapalat"/>
          <w:b/>
          <w:sz w:val="24"/>
          <w:szCs w:val="24"/>
        </w:rPr>
        <w:t>«</w:t>
      </w:r>
      <w:proofErr w:type="spellStart"/>
      <w:r w:rsidRPr="00FA5183">
        <w:rPr>
          <w:rFonts w:ascii="GHEA Grapalat" w:hAnsi="GHEA Grapalat"/>
          <w:b/>
          <w:sz w:val="24"/>
          <w:szCs w:val="24"/>
        </w:rPr>
        <w:t>Վարչական</w:t>
      </w:r>
      <w:proofErr w:type="spellEnd"/>
      <w:r w:rsidRPr="00FA5183">
        <w:rPr>
          <w:rFonts w:ascii="GHEA Grapalat" w:hAnsi="GHEA Grapalat"/>
          <w:b/>
          <w:sz w:val="24"/>
          <w:szCs w:val="24"/>
        </w:rPr>
        <w:t xml:space="preserve"> </w:t>
      </w:r>
      <w:proofErr w:type="spellStart"/>
      <w:r w:rsidRPr="00FA5183">
        <w:rPr>
          <w:rFonts w:ascii="GHEA Grapalat" w:hAnsi="GHEA Grapalat"/>
          <w:b/>
          <w:sz w:val="24"/>
          <w:szCs w:val="24"/>
        </w:rPr>
        <w:t>իրավախախտումների</w:t>
      </w:r>
      <w:proofErr w:type="spellEnd"/>
      <w:r w:rsidRPr="00FA5183">
        <w:rPr>
          <w:rFonts w:ascii="GHEA Grapalat" w:hAnsi="GHEA Grapalat"/>
          <w:b/>
          <w:sz w:val="24"/>
          <w:szCs w:val="24"/>
        </w:rPr>
        <w:t xml:space="preserve"> </w:t>
      </w:r>
      <w:proofErr w:type="spellStart"/>
      <w:r w:rsidRPr="00FA5183">
        <w:rPr>
          <w:rFonts w:ascii="GHEA Grapalat" w:hAnsi="GHEA Grapalat"/>
          <w:b/>
          <w:sz w:val="24"/>
          <w:szCs w:val="24"/>
        </w:rPr>
        <w:t>վերաբերյալ</w:t>
      </w:r>
      <w:proofErr w:type="spellEnd"/>
      <w:r w:rsidRPr="00FA5183">
        <w:rPr>
          <w:rFonts w:ascii="GHEA Grapalat" w:hAnsi="GHEA Grapalat"/>
          <w:b/>
          <w:sz w:val="24"/>
          <w:szCs w:val="24"/>
        </w:rPr>
        <w:t xml:space="preserve"> </w:t>
      </w:r>
      <w:proofErr w:type="spellStart"/>
      <w:r w:rsidRPr="00FA5183">
        <w:rPr>
          <w:rFonts w:ascii="GHEA Grapalat" w:hAnsi="GHEA Grapalat"/>
          <w:b/>
          <w:sz w:val="24"/>
          <w:szCs w:val="24"/>
        </w:rPr>
        <w:t>Հայաստանի</w:t>
      </w:r>
      <w:proofErr w:type="spellEnd"/>
      <w:r w:rsidRPr="00FA5183">
        <w:rPr>
          <w:rFonts w:ascii="GHEA Grapalat" w:hAnsi="GHEA Grapalat"/>
          <w:b/>
          <w:sz w:val="24"/>
          <w:szCs w:val="24"/>
        </w:rPr>
        <w:t xml:space="preserve"> </w:t>
      </w:r>
      <w:proofErr w:type="spellStart"/>
      <w:r w:rsidRPr="00FA5183">
        <w:rPr>
          <w:rFonts w:ascii="GHEA Grapalat" w:hAnsi="GHEA Grapalat"/>
          <w:b/>
          <w:sz w:val="24"/>
          <w:szCs w:val="24"/>
        </w:rPr>
        <w:t>Հանրապետության</w:t>
      </w:r>
      <w:proofErr w:type="spellEnd"/>
      <w:r w:rsidRPr="00FA5183">
        <w:rPr>
          <w:rFonts w:ascii="GHEA Grapalat" w:hAnsi="GHEA Grapalat"/>
          <w:b/>
          <w:sz w:val="24"/>
          <w:szCs w:val="24"/>
        </w:rPr>
        <w:t xml:space="preserve"> </w:t>
      </w:r>
      <w:proofErr w:type="spellStart"/>
      <w:r w:rsidRPr="00FA5183">
        <w:rPr>
          <w:rFonts w:ascii="GHEA Grapalat" w:hAnsi="GHEA Grapalat"/>
          <w:b/>
          <w:sz w:val="24"/>
          <w:szCs w:val="24"/>
        </w:rPr>
        <w:t>օրենսգրքում</w:t>
      </w:r>
      <w:proofErr w:type="spellEnd"/>
      <w:r w:rsidRPr="00FA5183">
        <w:rPr>
          <w:rFonts w:ascii="GHEA Grapalat" w:hAnsi="GHEA Grapalat"/>
          <w:b/>
          <w:sz w:val="24"/>
          <w:szCs w:val="24"/>
        </w:rPr>
        <w:t xml:space="preserve"> </w:t>
      </w:r>
      <w:proofErr w:type="spellStart"/>
      <w:r w:rsidRPr="00FA5183">
        <w:rPr>
          <w:rFonts w:ascii="GHEA Grapalat" w:hAnsi="GHEA Grapalat"/>
          <w:b/>
          <w:sz w:val="24"/>
          <w:szCs w:val="24"/>
        </w:rPr>
        <w:t>փոփոխություններ</w:t>
      </w:r>
      <w:proofErr w:type="spellEnd"/>
      <w:r w:rsidRPr="00FA5183">
        <w:rPr>
          <w:rFonts w:ascii="GHEA Grapalat" w:hAnsi="GHEA Grapalat"/>
          <w:b/>
          <w:sz w:val="24"/>
          <w:szCs w:val="24"/>
        </w:rPr>
        <w:t xml:space="preserve"> և </w:t>
      </w:r>
      <w:proofErr w:type="spellStart"/>
      <w:r w:rsidRPr="00FA5183">
        <w:rPr>
          <w:rFonts w:ascii="GHEA Grapalat" w:hAnsi="GHEA Grapalat"/>
          <w:b/>
          <w:sz w:val="24"/>
          <w:szCs w:val="24"/>
        </w:rPr>
        <w:t>լրացումներ</w:t>
      </w:r>
      <w:proofErr w:type="spellEnd"/>
      <w:r w:rsidRPr="00FA5183">
        <w:rPr>
          <w:rFonts w:ascii="GHEA Grapalat" w:hAnsi="GHEA Grapalat"/>
          <w:b/>
          <w:sz w:val="24"/>
          <w:szCs w:val="24"/>
        </w:rPr>
        <w:t xml:space="preserve"> </w:t>
      </w:r>
      <w:proofErr w:type="spellStart"/>
      <w:r w:rsidRPr="00FA5183">
        <w:rPr>
          <w:rFonts w:ascii="GHEA Grapalat" w:hAnsi="GHEA Grapalat"/>
          <w:b/>
          <w:sz w:val="24"/>
          <w:szCs w:val="24"/>
        </w:rPr>
        <w:t>կատարելու</w:t>
      </w:r>
      <w:proofErr w:type="spellEnd"/>
      <w:r w:rsidRPr="00FA5183">
        <w:rPr>
          <w:rFonts w:ascii="GHEA Grapalat" w:hAnsi="GHEA Grapalat"/>
          <w:b/>
          <w:sz w:val="24"/>
          <w:szCs w:val="24"/>
        </w:rPr>
        <w:t xml:space="preserve"> </w:t>
      </w:r>
      <w:proofErr w:type="spellStart"/>
      <w:r w:rsidRPr="00FA5183">
        <w:rPr>
          <w:rFonts w:ascii="GHEA Grapalat" w:hAnsi="GHEA Grapalat"/>
          <w:b/>
          <w:sz w:val="24"/>
          <w:szCs w:val="24"/>
        </w:rPr>
        <w:t>մասին</w:t>
      </w:r>
      <w:proofErr w:type="spellEnd"/>
      <w:r w:rsidRPr="00FA5183">
        <w:rPr>
          <w:rFonts w:ascii="GHEA Grapalat" w:hAnsi="GHEA Grapalat"/>
          <w:b/>
          <w:sz w:val="24"/>
          <w:szCs w:val="24"/>
        </w:rPr>
        <w:t xml:space="preserve">» ՀՀ </w:t>
      </w:r>
      <w:proofErr w:type="spellStart"/>
      <w:r w:rsidRPr="00FA5183">
        <w:rPr>
          <w:rFonts w:ascii="GHEA Grapalat" w:hAnsi="GHEA Grapalat"/>
          <w:b/>
          <w:sz w:val="24"/>
          <w:szCs w:val="24"/>
        </w:rPr>
        <w:t>օրենքի</w:t>
      </w:r>
      <w:proofErr w:type="spellEnd"/>
      <w:r w:rsidRPr="00FA5183">
        <w:rPr>
          <w:rFonts w:ascii="GHEA Grapalat" w:hAnsi="GHEA Grapalat"/>
          <w:b/>
          <w:sz w:val="24"/>
          <w:szCs w:val="24"/>
        </w:rPr>
        <w:t xml:space="preserve"> </w:t>
      </w:r>
      <w:proofErr w:type="spellStart"/>
      <w:r w:rsidRPr="00FA5183">
        <w:rPr>
          <w:rFonts w:ascii="GHEA Grapalat" w:hAnsi="GHEA Grapalat"/>
          <w:b/>
          <w:sz w:val="24"/>
          <w:szCs w:val="24"/>
        </w:rPr>
        <w:t>նախագծի</w:t>
      </w:r>
      <w:proofErr w:type="spellEnd"/>
      <w:r w:rsidRPr="00FA5183">
        <w:rPr>
          <w:rFonts w:ascii="GHEA Grapalat" w:hAnsi="GHEA Grapalat"/>
          <w:b/>
          <w:sz w:val="24"/>
          <w:szCs w:val="24"/>
        </w:rPr>
        <w:t xml:space="preserve"> </w:t>
      </w:r>
      <w:proofErr w:type="spellStart"/>
      <w:r w:rsidRPr="00FA5183">
        <w:rPr>
          <w:rFonts w:ascii="GHEA Grapalat" w:hAnsi="GHEA Grapalat"/>
          <w:b/>
          <w:sz w:val="24"/>
          <w:szCs w:val="24"/>
        </w:rPr>
        <w:t>վերաբերյալ</w:t>
      </w:r>
      <w:proofErr w:type="spellEnd"/>
      <w:r w:rsidRPr="00FA5183">
        <w:rPr>
          <w:rFonts w:ascii="GHEA Grapalat" w:hAnsi="GHEA Grapalat"/>
          <w:b/>
          <w:sz w:val="24"/>
          <w:szCs w:val="24"/>
        </w:rPr>
        <w:t xml:space="preserve"> </w:t>
      </w:r>
      <w:proofErr w:type="spellStart"/>
      <w:r w:rsidRPr="00FA5183">
        <w:rPr>
          <w:rFonts w:ascii="GHEA Grapalat" w:hAnsi="GHEA Grapalat"/>
          <w:b/>
          <w:sz w:val="24"/>
          <w:szCs w:val="24"/>
        </w:rPr>
        <w:t>առաջարկությունների</w:t>
      </w:r>
      <w:proofErr w:type="spellEnd"/>
    </w:p>
    <w:tbl>
      <w:tblPr>
        <w:tblW w:w="14945" w:type="dxa"/>
        <w:jc w:val="center"/>
        <w:tblBorders>
          <w:top w:val="single" w:sz="6" w:space="0" w:color="000000"/>
          <w:left w:val="single" w:sz="6" w:space="0" w:color="000000"/>
          <w:bottom w:val="single" w:sz="6" w:space="0" w:color="000000"/>
          <w:right w:val="single" w:sz="6" w:space="0" w:color="000000"/>
          <w:insideH w:val="nil"/>
          <w:insideV w:val="nil"/>
        </w:tblBorders>
        <w:tblLayout w:type="fixed"/>
        <w:tblLook w:val="04A0" w:firstRow="1" w:lastRow="0" w:firstColumn="1" w:lastColumn="0" w:noHBand="0" w:noVBand="1"/>
      </w:tblPr>
      <w:tblGrid>
        <w:gridCol w:w="10482"/>
        <w:gridCol w:w="4463"/>
      </w:tblGrid>
      <w:tr w:rsidR="00515447" w:rsidRPr="002C62D8" w14:paraId="5C176FB0" w14:textId="77777777" w:rsidTr="00B95F39">
        <w:trPr>
          <w:trHeight w:val="188"/>
          <w:jc w:val="center"/>
        </w:trPr>
        <w:tc>
          <w:tcPr>
            <w:tcW w:w="10482"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14:paraId="242917FB" w14:textId="6A2360A1" w:rsidR="00515447" w:rsidRPr="002C62D8" w:rsidRDefault="00FF67F7" w:rsidP="005E306C">
            <w:pPr>
              <w:suppressAutoHyphens/>
              <w:spacing w:after="0" w:line="360" w:lineRule="auto"/>
              <w:ind w:left="1050"/>
              <w:contextualSpacing/>
              <w:jc w:val="center"/>
              <w:outlineLvl w:val="0"/>
              <w:rPr>
                <w:rFonts w:ascii="GHEA Grapalat" w:eastAsia="Times New Roman" w:hAnsi="GHEA Grapalat" w:cs="Times New Roman"/>
                <w:b/>
                <w:position w:val="-1"/>
                <w:sz w:val="24"/>
                <w:szCs w:val="24"/>
                <w:lang w:val="hy-AM"/>
              </w:rPr>
            </w:pPr>
            <w:bookmarkStart w:id="2" w:name="_Hlk167963355"/>
            <w:bookmarkEnd w:id="0"/>
            <w:bookmarkEnd w:id="1"/>
            <w:r w:rsidRPr="002C62D8">
              <w:rPr>
                <w:rFonts w:ascii="GHEA Grapalat" w:eastAsia="Times New Roman" w:hAnsi="GHEA Grapalat" w:cs="Times New Roman"/>
                <w:b/>
                <w:position w:val="-1"/>
                <w:sz w:val="24"/>
                <w:szCs w:val="24"/>
                <w:lang w:val="hy-AM"/>
              </w:rPr>
              <w:t>1</w:t>
            </w:r>
            <w:r w:rsidR="00515447" w:rsidRPr="002C62D8">
              <w:rPr>
                <w:rFonts w:ascii="GHEA Grapalat" w:eastAsia="Times New Roman" w:hAnsi="GHEA Grapalat" w:cs="Times New Roman"/>
                <w:b/>
                <w:position w:val="-1"/>
                <w:sz w:val="24"/>
                <w:szCs w:val="24"/>
                <w:lang w:val="hy-AM"/>
              </w:rPr>
              <w:t xml:space="preserve">. </w:t>
            </w:r>
            <w:r w:rsidR="005E306C" w:rsidRPr="002C62D8">
              <w:rPr>
                <w:rFonts w:ascii="GHEA Grapalat" w:hAnsi="GHEA Grapalat"/>
                <w:b/>
                <w:sz w:val="24"/>
                <w:szCs w:val="24"/>
              </w:rPr>
              <w:t xml:space="preserve">ՀՀ </w:t>
            </w:r>
            <w:proofErr w:type="spellStart"/>
            <w:r w:rsidR="005E306C" w:rsidRPr="002C62D8">
              <w:rPr>
                <w:rFonts w:ascii="GHEA Grapalat" w:hAnsi="GHEA Grapalat"/>
                <w:b/>
                <w:sz w:val="24"/>
                <w:szCs w:val="24"/>
              </w:rPr>
              <w:t>էկոնոմիկայի</w:t>
            </w:r>
            <w:proofErr w:type="spellEnd"/>
            <w:r w:rsidR="005E306C" w:rsidRPr="002C62D8">
              <w:rPr>
                <w:rFonts w:ascii="GHEA Grapalat" w:hAnsi="GHEA Grapalat"/>
                <w:b/>
                <w:sz w:val="24"/>
                <w:szCs w:val="24"/>
              </w:rPr>
              <w:t xml:space="preserve"> </w:t>
            </w:r>
            <w:proofErr w:type="spellStart"/>
            <w:r w:rsidR="005E306C" w:rsidRPr="002C62D8">
              <w:rPr>
                <w:rFonts w:ascii="GHEA Grapalat" w:hAnsi="GHEA Grapalat"/>
                <w:b/>
                <w:sz w:val="24"/>
                <w:szCs w:val="24"/>
              </w:rPr>
              <w:t>նախարարություն</w:t>
            </w:r>
            <w:proofErr w:type="spellEnd"/>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5789CA01" w14:textId="0A5A1BA5" w:rsidR="00515447" w:rsidRPr="002C62D8" w:rsidRDefault="00B613C5" w:rsidP="00B95F39">
            <w:pPr>
              <w:spacing w:after="0" w:line="240" w:lineRule="auto"/>
              <w:ind w:leftChars="-9" w:left="-18" w:right="-61" w:hanging="2"/>
              <w:jc w:val="center"/>
              <w:rPr>
                <w:rFonts w:ascii="GHEA Grapalat" w:eastAsia="GHEA Grapalat" w:hAnsi="GHEA Grapalat" w:cs="GHEA Grapalat"/>
                <w:b/>
                <w:color w:val="000000"/>
                <w:sz w:val="24"/>
                <w:szCs w:val="24"/>
                <w:lang w:val="hy-AM"/>
              </w:rPr>
            </w:pPr>
            <w:r w:rsidRPr="002C62D8">
              <w:rPr>
                <w:rFonts w:ascii="GHEA Grapalat" w:eastAsia="GHEA Grapalat" w:hAnsi="GHEA Grapalat" w:cs="GHEA Grapalat"/>
                <w:b/>
                <w:color w:val="000000"/>
                <w:sz w:val="24"/>
                <w:szCs w:val="24"/>
                <w:lang w:val="hy-AM"/>
              </w:rPr>
              <w:t>2</w:t>
            </w:r>
            <w:r w:rsidR="0035600B">
              <w:rPr>
                <w:rFonts w:ascii="GHEA Grapalat" w:eastAsia="GHEA Grapalat" w:hAnsi="GHEA Grapalat" w:cs="GHEA Grapalat"/>
                <w:b/>
                <w:color w:val="000000"/>
                <w:sz w:val="24"/>
                <w:szCs w:val="24"/>
              </w:rPr>
              <w:t>4</w:t>
            </w:r>
            <w:r w:rsidRPr="002C62D8">
              <w:rPr>
                <w:rFonts w:ascii="GHEA Grapalat" w:eastAsia="GHEA Grapalat" w:hAnsi="GHEA Grapalat" w:cs="GHEA Grapalat"/>
                <w:b/>
                <w:color w:val="000000"/>
                <w:sz w:val="24"/>
                <w:szCs w:val="24"/>
                <w:lang w:val="hy-AM"/>
              </w:rPr>
              <w:t>.05.</w:t>
            </w:r>
            <w:r w:rsidR="0035600B">
              <w:rPr>
                <w:rFonts w:ascii="GHEA Grapalat" w:eastAsia="GHEA Grapalat" w:hAnsi="GHEA Grapalat" w:cs="GHEA Grapalat"/>
                <w:b/>
                <w:color w:val="000000"/>
                <w:sz w:val="24"/>
                <w:szCs w:val="24"/>
              </w:rPr>
              <w:t>20</w:t>
            </w:r>
            <w:r w:rsidRPr="002C62D8">
              <w:rPr>
                <w:rFonts w:ascii="GHEA Grapalat" w:eastAsia="GHEA Grapalat" w:hAnsi="GHEA Grapalat" w:cs="GHEA Grapalat"/>
                <w:b/>
                <w:color w:val="000000"/>
                <w:sz w:val="24"/>
                <w:szCs w:val="24"/>
                <w:lang w:val="hy-AM"/>
              </w:rPr>
              <w:t>24թ.</w:t>
            </w:r>
          </w:p>
        </w:tc>
      </w:tr>
      <w:tr w:rsidR="00515447" w:rsidRPr="002C62D8" w14:paraId="19DF2B1E" w14:textId="77777777" w:rsidTr="00B95F39">
        <w:trPr>
          <w:trHeight w:val="187"/>
          <w:jc w:val="center"/>
        </w:trPr>
        <w:tc>
          <w:tcPr>
            <w:tcW w:w="10482" w:type="dxa"/>
            <w:vMerge/>
            <w:tcBorders>
              <w:left w:val="single" w:sz="6" w:space="0" w:color="000000"/>
              <w:bottom w:val="single" w:sz="6" w:space="0" w:color="000000"/>
              <w:right w:val="single" w:sz="6" w:space="0" w:color="000000"/>
            </w:tcBorders>
            <w:shd w:val="clear" w:color="auto" w:fill="BFBFBF" w:themeFill="background1" w:themeFillShade="BF"/>
            <w:vAlign w:val="center"/>
          </w:tcPr>
          <w:p w14:paraId="0A249F4A" w14:textId="77777777" w:rsidR="00515447" w:rsidRPr="002C62D8" w:rsidRDefault="00515447" w:rsidP="00515447">
            <w:pPr>
              <w:numPr>
                <w:ilvl w:val="0"/>
                <w:numId w:val="4"/>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39FF8006" w14:textId="7957BD3F" w:rsidR="00515447" w:rsidRPr="0035600B" w:rsidRDefault="0035600B" w:rsidP="00B95F39">
            <w:pPr>
              <w:spacing w:after="0" w:line="240" w:lineRule="auto"/>
              <w:ind w:leftChars="-9" w:left="-18" w:right="-61" w:hanging="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01</w:t>
            </w:r>
            <w:r w:rsidR="00B613C5" w:rsidRPr="002C62D8">
              <w:rPr>
                <w:rFonts w:ascii="GHEA Grapalat" w:eastAsia="GHEA Grapalat" w:hAnsi="GHEA Grapalat" w:cs="GHEA Grapalat"/>
                <w:b/>
                <w:color w:val="000000"/>
                <w:sz w:val="24"/>
                <w:szCs w:val="24"/>
                <w:lang w:val="hy-AM"/>
              </w:rPr>
              <w:t>/</w:t>
            </w:r>
            <w:r>
              <w:rPr>
                <w:rFonts w:ascii="GHEA Grapalat" w:eastAsia="GHEA Grapalat" w:hAnsi="GHEA Grapalat" w:cs="GHEA Grapalat"/>
                <w:b/>
                <w:color w:val="000000"/>
                <w:sz w:val="24"/>
                <w:szCs w:val="24"/>
              </w:rPr>
              <w:t>9879-2024</w:t>
            </w:r>
          </w:p>
        </w:tc>
      </w:tr>
      <w:tr w:rsidR="00515447" w:rsidRPr="002C62D8" w14:paraId="2500FABD" w14:textId="77777777" w:rsidTr="00F25D6A">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ED1FE53" w14:textId="77777777" w:rsidR="005E306C" w:rsidRPr="002C62D8" w:rsidRDefault="005E306C" w:rsidP="005E306C">
            <w:pPr>
              <w:spacing w:after="0" w:line="276" w:lineRule="auto"/>
              <w:ind w:firstLine="297"/>
              <w:rPr>
                <w:rFonts w:ascii="GHEA Grapalat" w:hAnsi="GHEA Grapalat"/>
                <w:sz w:val="24"/>
                <w:szCs w:val="24"/>
              </w:rPr>
            </w:pPr>
            <w:r w:rsidRPr="002C62D8">
              <w:rPr>
                <w:rFonts w:ascii="GHEA Grapalat" w:hAnsi="GHEA Grapalat" w:cs="Sylfaen"/>
                <w:sz w:val="24"/>
                <w:szCs w:val="24"/>
              </w:rPr>
              <w:t>Հ</w:t>
            </w:r>
            <w:r w:rsidRPr="002C62D8">
              <w:rPr>
                <w:rFonts w:ascii="GHEA Grapalat" w:hAnsi="GHEA Grapalat" w:cs="Sylfaen"/>
                <w:sz w:val="24"/>
                <w:szCs w:val="24"/>
                <w:lang w:val="af-ZA"/>
              </w:rPr>
              <w:t>արկային վարչարարության խստացմանն ուղղված շարունակական օրենսդրական փոփոխությունները մեր գնահատմամբ բացասական ազդեցություն ունեն գործարար և ներդրումային միջավայրի վրա։</w:t>
            </w:r>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Ավելին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հարկային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վարչարարության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խստացման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ուղղված</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քաղաքականությունը</w:t>
            </w:r>
            <w:proofErr w:type="spellEnd"/>
            <w:r w:rsidRPr="002C62D8">
              <w:rPr>
                <w:rFonts w:ascii="GHEA Grapalat" w:hAnsi="GHEA Grapalat" w:cs="Sylfaen"/>
                <w:sz w:val="24"/>
                <w:szCs w:val="24"/>
              </w:rPr>
              <w:t xml:space="preserve"> </w:t>
            </w:r>
            <w:proofErr w:type="spellStart"/>
            <w:r w:rsidRPr="002C62D8">
              <w:rPr>
                <w:rFonts w:ascii="GHEA Grapalat" w:hAnsi="GHEA Grapalat"/>
                <w:sz w:val="24"/>
                <w:szCs w:val="24"/>
              </w:rPr>
              <w:t>հավելյալ</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խոչընդոտներ</w:t>
            </w:r>
            <w:proofErr w:type="spellEnd"/>
            <w:r w:rsidRPr="002C62D8">
              <w:rPr>
                <w:rFonts w:ascii="GHEA Grapalat" w:hAnsi="GHEA Grapalat"/>
                <w:sz w:val="24"/>
                <w:szCs w:val="24"/>
              </w:rPr>
              <w:t xml:space="preserve"> է </w:t>
            </w:r>
            <w:proofErr w:type="spellStart"/>
            <w:r w:rsidRPr="002C62D8">
              <w:rPr>
                <w:rFonts w:ascii="GHEA Grapalat" w:hAnsi="GHEA Grapalat"/>
                <w:sz w:val="24"/>
                <w:szCs w:val="24"/>
              </w:rPr>
              <w:t>ստեղծում</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գործարարների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համար</w:t>
            </w:r>
            <w:proofErr w:type="spellEnd"/>
            <w:r w:rsidRPr="002C62D8">
              <w:rPr>
                <w:rFonts w:ascii="GHEA Grapalat" w:hAnsi="GHEA Grapalat"/>
                <w:sz w:val="24"/>
                <w:szCs w:val="24"/>
              </w:rPr>
              <w:t xml:space="preserve"> և </w:t>
            </w:r>
            <w:proofErr w:type="spellStart"/>
            <w:r w:rsidRPr="002C62D8">
              <w:rPr>
                <w:rFonts w:ascii="GHEA Grapalat" w:hAnsi="GHEA Grapalat"/>
                <w:sz w:val="24"/>
                <w:szCs w:val="24"/>
              </w:rPr>
              <w:t>ուղղակիորեն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վտանգում</w:t>
            </w:r>
            <w:proofErr w:type="spellEnd"/>
            <w:r w:rsidRPr="002C62D8">
              <w:rPr>
                <w:rFonts w:ascii="GHEA Grapalat" w:hAnsi="GHEA Grapalat"/>
                <w:sz w:val="24"/>
                <w:szCs w:val="24"/>
              </w:rPr>
              <w:t xml:space="preserve"> է </w:t>
            </w:r>
            <w:proofErr w:type="spellStart"/>
            <w:r w:rsidRPr="002C62D8">
              <w:rPr>
                <w:rFonts w:ascii="GHEA Grapalat" w:hAnsi="GHEA Grapalat"/>
                <w:sz w:val="24"/>
                <w:szCs w:val="24"/>
              </w:rPr>
              <w:t>վերջիններիս</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տնտեսական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գործունեության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իրականացման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ողջ</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գործընթացի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արդյունավետությունը</w:t>
            </w:r>
            <w:proofErr w:type="spellEnd"/>
            <w:r w:rsidRPr="002C62D8">
              <w:rPr>
                <w:rFonts w:ascii="GHEA Grapalat" w:hAnsi="GHEA Grapalat"/>
                <w:sz w:val="24"/>
                <w:szCs w:val="24"/>
              </w:rPr>
              <w:t xml:space="preserve">։ </w:t>
            </w:r>
          </w:p>
          <w:p w14:paraId="0916A786" w14:textId="77777777" w:rsidR="005E306C" w:rsidRPr="002C62D8" w:rsidRDefault="005E306C" w:rsidP="005E306C">
            <w:pPr>
              <w:spacing w:after="0" w:line="276" w:lineRule="auto"/>
              <w:ind w:firstLine="297"/>
              <w:rPr>
                <w:rFonts w:ascii="GHEA Grapalat" w:hAnsi="GHEA Grapalat"/>
                <w:sz w:val="24"/>
                <w:szCs w:val="24"/>
              </w:rPr>
            </w:pPr>
            <w:proofErr w:type="spellStart"/>
            <w:r w:rsidRPr="002C62D8">
              <w:rPr>
                <w:rFonts w:ascii="GHEA Grapalat" w:hAnsi="GHEA Grapalat"/>
                <w:sz w:val="24"/>
                <w:szCs w:val="24"/>
              </w:rPr>
              <w:t>Միաժամանակ</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Նախագծի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հիմնավորմամբ</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ներկայացված</w:t>
            </w:r>
            <w:proofErr w:type="spellEnd"/>
            <w:r w:rsidRPr="002C62D8">
              <w:rPr>
                <w:rFonts w:ascii="GHEA Grapalat" w:hAnsi="GHEA Grapalat"/>
                <w:sz w:val="24"/>
                <w:szCs w:val="24"/>
              </w:rPr>
              <w:t xml:space="preserve"> է, </w:t>
            </w:r>
            <w:proofErr w:type="spellStart"/>
            <w:r w:rsidRPr="002C62D8">
              <w:rPr>
                <w:rFonts w:ascii="GHEA Grapalat" w:hAnsi="GHEA Grapalat"/>
                <w:sz w:val="24"/>
                <w:szCs w:val="24"/>
              </w:rPr>
              <w:t>որ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տա</w:t>
            </w:r>
            <w:r w:rsidRPr="002C62D8">
              <w:rPr>
                <w:rFonts w:ascii="GHEA Grapalat" w:eastAsia="Calibri" w:hAnsi="GHEA Grapalat"/>
                <w:sz w:val="24"/>
                <w:szCs w:val="24"/>
                <w:lang w:eastAsia="ru-RU"/>
              </w:rPr>
              <w:t>րեկան</w:t>
            </w:r>
            <w:proofErr w:type="spellEnd"/>
            <w:r w:rsidRPr="002C62D8">
              <w:rPr>
                <w:rFonts w:ascii="GHEA Grapalat" w:eastAsia="Calibri" w:hAnsi="GHEA Grapalat"/>
                <w:sz w:val="24"/>
                <w:szCs w:val="24"/>
                <w:lang w:eastAsia="ru-RU"/>
              </w:rPr>
              <w:t xml:space="preserve"> </w:t>
            </w:r>
            <w:proofErr w:type="spellStart"/>
            <w:r w:rsidRPr="002C62D8">
              <w:rPr>
                <w:rFonts w:ascii="GHEA Grapalat" w:eastAsia="Calibri" w:hAnsi="GHEA Grapalat"/>
                <w:sz w:val="24"/>
                <w:szCs w:val="24"/>
                <w:lang w:eastAsia="ru-RU"/>
              </w:rPr>
              <w:t>ֆինանսական</w:t>
            </w:r>
            <w:proofErr w:type="spellEnd"/>
            <w:r w:rsidRPr="002C62D8">
              <w:rPr>
                <w:rFonts w:ascii="GHEA Grapalat" w:eastAsia="Calibri" w:hAnsi="GHEA Grapalat"/>
                <w:sz w:val="24"/>
                <w:szCs w:val="24"/>
                <w:lang w:eastAsia="ru-RU"/>
              </w:rPr>
              <w:t xml:space="preserve"> </w:t>
            </w:r>
            <w:proofErr w:type="spellStart"/>
            <w:r w:rsidRPr="002C62D8">
              <w:rPr>
                <w:rFonts w:ascii="GHEA Grapalat" w:eastAsia="Calibri" w:hAnsi="GHEA Grapalat"/>
                <w:sz w:val="24"/>
                <w:szCs w:val="24"/>
                <w:lang w:eastAsia="ru-RU"/>
              </w:rPr>
              <w:t>հաշվետվությունների</w:t>
            </w:r>
            <w:proofErr w:type="spellEnd"/>
            <w:r w:rsidRPr="002C62D8">
              <w:rPr>
                <w:rFonts w:ascii="GHEA Grapalat" w:eastAsia="Calibri" w:hAnsi="GHEA Grapalat"/>
                <w:sz w:val="24"/>
                <w:szCs w:val="24"/>
                <w:lang w:eastAsia="ru-RU"/>
              </w:rPr>
              <w:t xml:space="preserve"> </w:t>
            </w:r>
            <w:proofErr w:type="spellStart"/>
            <w:r w:rsidRPr="002C62D8">
              <w:rPr>
                <w:rFonts w:ascii="GHEA Grapalat" w:eastAsia="Calibri" w:hAnsi="GHEA Grapalat"/>
                <w:sz w:val="24"/>
                <w:szCs w:val="24"/>
                <w:lang w:eastAsia="ru-RU"/>
              </w:rPr>
              <w:t>աուդիտի</w:t>
            </w:r>
            <w:proofErr w:type="spellEnd"/>
            <w:r w:rsidRPr="002C62D8">
              <w:rPr>
                <w:rFonts w:ascii="GHEA Grapalat" w:eastAsia="Calibri" w:hAnsi="GHEA Grapalat"/>
                <w:sz w:val="24"/>
                <w:szCs w:val="24"/>
                <w:lang w:eastAsia="ru-RU"/>
              </w:rPr>
              <w:t xml:space="preserve"> </w:t>
            </w:r>
            <w:proofErr w:type="spellStart"/>
            <w:r w:rsidRPr="002C62D8">
              <w:rPr>
                <w:rFonts w:ascii="GHEA Grapalat" w:eastAsia="Calibri" w:hAnsi="GHEA Grapalat"/>
                <w:sz w:val="24"/>
                <w:szCs w:val="24"/>
                <w:lang w:eastAsia="ru-RU"/>
              </w:rPr>
              <w:t>միջին</w:t>
            </w:r>
            <w:proofErr w:type="spellEnd"/>
            <w:r w:rsidRPr="002C62D8">
              <w:rPr>
                <w:rFonts w:ascii="GHEA Grapalat" w:eastAsia="Calibri" w:hAnsi="GHEA Grapalat"/>
                <w:sz w:val="24"/>
                <w:szCs w:val="24"/>
                <w:lang w:eastAsia="ru-RU"/>
              </w:rPr>
              <w:t xml:space="preserve"> </w:t>
            </w:r>
            <w:proofErr w:type="spellStart"/>
            <w:r w:rsidRPr="002C62D8">
              <w:rPr>
                <w:rFonts w:ascii="GHEA Grapalat" w:eastAsia="Calibri" w:hAnsi="GHEA Grapalat"/>
                <w:sz w:val="24"/>
                <w:szCs w:val="24"/>
                <w:lang w:eastAsia="ru-RU"/>
              </w:rPr>
              <w:t>արժեքը</w:t>
            </w:r>
            <w:proofErr w:type="spellEnd"/>
            <w:r w:rsidRPr="002C62D8">
              <w:rPr>
                <w:rFonts w:ascii="GHEA Grapalat" w:eastAsia="Calibri" w:hAnsi="GHEA Grapalat"/>
                <w:sz w:val="24"/>
                <w:szCs w:val="24"/>
                <w:lang w:eastAsia="ru-RU"/>
              </w:rPr>
              <w:t xml:space="preserve"> </w:t>
            </w:r>
            <w:proofErr w:type="spellStart"/>
            <w:r w:rsidRPr="002C62D8">
              <w:rPr>
                <w:rFonts w:ascii="GHEA Grapalat" w:eastAsia="Calibri" w:hAnsi="GHEA Grapalat"/>
                <w:sz w:val="24"/>
                <w:szCs w:val="24"/>
                <w:lang w:eastAsia="ru-RU"/>
              </w:rPr>
              <w:t>կազմում</w:t>
            </w:r>
            <w:proofErr w:type="spellEnd"/>
            <w:r w:rsidRPr="002C62D8">
              <w:rPr>
                <w:rFonts w:ascii="GHEA Grapalat" w:eastAsia="Calibri" w:hAnsi="GHEA Grapalat"/>
                <w:sz w:val="24"/>
                <w:szCs w:val="24"/>
                <w:lang w:eastAsia="ru-RU"/>
              </w:rPr>
              <w:t xml:space="preserve"> է 6 </w:t>
            </w:r>
            <w:proofErr w:type="spellStart"/>
            <w:r w:rsidRPr="002C62D8">
              <w:rPr>
                <w:rFonts w:ascii="GHEA Grapalat" w:eastAsia="Calibri" w:hAnsi="GHEA Grapalat"/>
                <w:sz w:val="24"/>
                <w:szCs w:val="24"/>
                <w:lang w:eastAsia="ru-RU"/>
              </w:rPr>
              <w:t>մլն</w:t>
            </w:r>
            <w:proofErr w:type="spellEnd"/>
            <w:r w:rsidRPr="002C62D8">
              <w:rPr>
                <w:rFonts w:ascii="GHEA Grapalat" w:eastAsia="Calibri" w:hAnsi="GHEA Grapalat"/>
                <w:sz w:val="24"/>
                <w:szCs w:val="24"/>
                <w:lang w:eastAsia="ru-RU"/>
              </w:rPr>
              <w:t xml:space="preserve"> </w:t>
            </w:r>
            <w:proofErr w:type="spellStart"/>
            <w:r w:rsidRPr="002C62D8">
              <w:rPr>
                <w:rFonts w:ascii="GHEA Grapalat" w:eastAsia="Calibri" w:hAnsi="GHEA Grapalat"/>
                <w:sz w:val="24"/>
                <w:szCs w:val="24"/>
                <w:lang w:eastAsia="ru-RU"/>
              </w:rPr>
              <w:t>դրամ</w:t>
            </w:r>
            <w:proofErr w:type="spellEnd"/>
            <w:r w:rsidRPr="002C62D8">
              <w:rPr>
                <w:rFonts w:ascii="GHEA Grapalat" w:eastAsia="Calibri" w:hAnsi="GHEA Grapalat"/>
                <w:sz w:val="24"/>
                <w:szCs w:val="24"/>
                <w:lang w:eastAsia="ru-RU"/>
              </w:rPr>
              <w:t xml:space="preserve">, </w:t>
            </w:r>
            <w:proofErr w:type="spellStart"/>
            <w:r w:rsidRPr="002C62D8">
              <w:rPr>
                <w:rFonts w:ascii="GHEA Grapalat" w:hAnsi="GHEA Grapalat"/>
                <w:sz w:val="24"/>
                <w:szCs w:val="24"/>
              </w:rPr>
              <w:t>հետևաբար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կազմակերպությունների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որոշ</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շրջանակի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համար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նախընտրելի</w:t>
            </w:r>
            <w:proofErr w:type="spellEnd"/>
            <w:r w:rsidRPr="002C62D8">
              <w:rPr>
                <w:rFonts w:ascii="GHEA Grapalat" w:hAnsi="GHEA Grapalat"/>
                <w:sz w:val="24"/>
                <w:szCs w:val="24"/>
              </w:rPr>
              <w:t xml:space="preserve"> է </w:t>
            </w:r>
            <w:proofErr w:type="spellStart"/>
            <w:r w:rsidRPr="002C62D8">
              <w:rPr>
                <w:rFonts w:ascii="GHEA Grapalat" w:hAnsi="GHEA Grapalat"/>
                <w:sz w:val="24"/>
                <w:szCs w:val="24"/>
              </w:rPr>
              <w:t>ենթարկվել</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վարչական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պատասխանատվության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ընդամենը</w:t>
            </w:r>
            <w:proofErr w:type="spellEnd"/>
            <w:r w:rsidRPr="002C62D8">
              <w:rPr>
                <w:rFonts w:ascii="GHEA Grapalat" w:hAnsi="GHEA Grapalat"/>
                <w:sz w:val="24"/>
                <w:szCs w:val="24"/>
              </w:rPr>
              <w:t xml:space="preserve"> 500 </w:t>
            </w:r>
            <w:proofErr w:type="spellStart"/>
            <w:r w:rsidRPr="002C62D8">
              <w:rPr>
                <w:rFonts w:ascii="GHEA Grapalat" w:hAnsi="GHEA Grapalat"/>
                <w:sz w:val="24"/>
                <w:szCs w:val="24"/>
              </w:rPr>
              <w:t>հազար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դրամի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չափով</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քան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ապահովել</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օրենքի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պահանջները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այն</w:t>
            </w:r>
            <w:proofErr w:type="spellEnd"/>
            <w:r w:rsidRPr="002C62D8">
              <w:rPr>
                <w:rFonts w:ascii="GHEA Grapalat" w:hAnsi="GHEA Grapalat"/>
                <w:sz w:val="24"/>
                <w:szCs w:val="24"/>
              </w:rPr>
              <w:t xml:space="preserve"> է՝ </w:t>
            </w:r>
            <w:proofErr w:type="spellStart"/>
            <w:r w:rsidRPr="002C62D8">
              <w:rPr>
                <w:rFonts w:ascii="GHEA Grapalat" w:hAnsi="GHEA Grapalat"/>
                <w:sz w:val="24"/>
                <w:szCs w:val="24"/>
              </w:rPr>
              <w:t>ֆինանսական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հաշվետվությունները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ենթարկել</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պարտադիր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աուդիտի</w:t>
            </w:r>
            <w:proofErr w:type="spellEnd"/>
            <w:r w:rsidRPr="002C62D8">
              <w:rPr>
                <w:rFonts w:ascii="GHEA Grapalat" w:hAnsi="GHEA Grapalat"/>
                <w:sz w:val="24"/>
                <w:szCs w:val="24"/>
              </w:rPr>
              <w:t>։</w:t>
            </w:r>
          </w:p>
          <w:p w14:paraId="45256C69" w14:textId="77777777" w:rsidR="005E306C" w:rsidRPr="002C62D8" w:rsidRDefault="005E306C" w:rsidP="005E306C">
            <w:pPr>
              <w:spacing w:after="0" w:line="276" w:lineRule="auto"/>
              <w:ind w:firstLine="297"/>
              <w:rPr>
                <w:rFonts w:ascii="GHEA Grapalat" w:hAnsi="GHEA Grapalat"/>
                <w:sz w:val="24"/>
                <w:szCs w:val="24"/>
              </w:rPr>
            </w:pPr>
            <w:proofErr w:type="spellStart"/>
            <w:r w:rsidRPr="002C62D8">
              <w:rPr>
                <w:rFonts w:ascii="GHEA Grapalat" w:hAnsi="GHEA Grapalat"/>
                <w:sz w:val="24"/>
                <w:szCs w:val="24"/>
              </w:rPr>
              <w:t>Եվ</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այս</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առումով</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մեր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գնահատմամբ</w:t>
            </w:r>
            <w:proofErr w:type="spellEnd"/>
            <w:r w:rsidRPr="002C62D8">
              <w:rPr>
                <w:rFonts w:ascii="GHEA Grapalat" w:hAnsi="GHEA Grapalat"/>
                <w:sz w:val="24"/>
                <w:szCs w:val="24"/>
              </w:rPr>
              <w:t xml:space="preserve">, </w:t>
            </w:r>
            <w:proofErr w:type="spellStart"/>
            <w:r w:rsidRPr="002C62D8">
              <w:rPr>
                <w:rFonts w:ascii="GHEA Grapalat" w:hAnsi="GHEA Grapalat" w:cs="Sylfaen"/>
                <w:bCs/>
                <w:sz w:val="24"/>
                <w:szCs w:val="24"/>
              </w:rPr>
              <w:t>նախատեսվող</w:t>
            </w:r>
            <w:proofErr w:type="spellEnd"/>
            <w:r w:rsidRPr="002C62D8">
              <w:rPr>
                <w:rFonts w:ascii="GHEA Grapalat" w:hAnsi="GHEA Grapalat" w:cs="Sylfaen"/>
                <w:bCs/>
                <w:sz w:val="24"/>
                <w:szCs w:val="24"/>
              </w:rPr>
              <w:t xml:space="preserve"> </w:t>
            </w:r>
            <w:proofErr w:type="spellStart"/>
            <w:r w:rsidRPr="002C62D8">
              <w:rPr>
                <w:rFonts w:ascii="GHEA Grapalat" w:hAnsi="GHEA Grapalat" w:cs="Sylfaen"/>
                <w:bCs/>
                <w:sz w:val="24"/>
                <w:szCs w:val="24"/>
              </w:rPr>
              <w:t>վարչական</w:t>
            </w:r>
            <w:proofErr w:type="spellEnd"/>
            <w:r w:rsidRPr="002C62D8">
              <w:rPr>
                <w:rFonts w:ascii="GHEA Grapalat" w:hAnsi="GHEA Grapalat" w:cs="Sylfaen"/>
                <w:bCs/>
                <w:sz w:val="24"/>
                <w:szCs w:val="24"/>
              </w:rPr>
              <w:t xml:space="preserve"> </w:t>
            </w:r>
            <w:proofErr w:type="spellStart"/>
            <w:r w:rsidRPr="002C62D8">
              <w:rPr>
                <w:rFonts w:ascii="GHEA Grapalat" w:hAnsi="GHEA Grapalat" w:cs="Sylfaen"/>
                <w:bCs/>
                <w:sz w:val="24"/>
                <w:szCs w:val="24"/>
              </w:rPr>
              <w:t>պատասխանատվության</w:t>
            </w:r>
            <w:proofErr w:type="spellEnd"/>
            <w:r w:rsidRPr="002C62D8">
              <w:rPr>
                <w:rFonts w:ascii="GHEA Grapalat" w:hAnsi="GHEA Grapalat" w:cs="Sylfaen"/>
                <w:bCs/>
                <w:sz w:val="24"/>
                <w:szCs w:val="24"/>
              </w:rPr>
              <w:t xml:space="preserve"> </w:t>
            </w:r>
            <w:proofErr w:type="spellStart"/>
            <w:r w:rsidRPr="002C62D8">
              <w:rPr>
                <w:rFonts w:ascii="GHEA Grapalat" w:hAnsi="GHEA Grapalat" w:cs="Sylfaen"/>
                <w:bCs/>
                <w:sz w:val="24"/>
                <w:szCs w:val="24"/>
              </w:rPr>
              <w:t>չափերը</w:t>
            </w:r>
            <w:proofErr w:type="spellEnd"/>
            <w:r w:rsidRPr="002C62D8">
              <w:rPr>
                <w:rFonts w:ascii="GHEA Grapalat" w:hAnsi="GHEA Grapalat" w:cs="Sylfaen"/>
                <w:bCs/>
                <w:sz w:val="24"/>
                <w:szCs w:val="24"/>
              </w:rPr>
              <w:t xml:space="preserve"> </w:t>
            </w:r>
            <w:proofErr w:type="spellStart"/>
            <w:r w:rsidRPr="002C62D8">
              <w:rPr>
                <w:rFonts w:ascii="GHEA Grapalat" w:hAnsi="GHEA Grapalat" w:cs="Sylfaen"/>
                <w:bCs/>
                <w:sz w:val="24"/>
                <w:szCs w:val="24"/>
              </w:rPr>
              <w:t>ըստ</w:t>
            </w:r>
            <w:proofErr w:type="spellEnd"/>
            <w:r w:rsidRPr="002C62D8">
              <w:rPr>
                <w:rFonts w:ascii="GHEA Grapalat" w:hAnsi="GHEA Grapalat" w:cs="Sylfaen"/>
                <w:bCs/>
                <w:sz w:val="24"/>
                <w:szCs w:val="24"/>
              </w:rPr>
              <w:t xml:space="preserve"> </w:t>
            </w:r>
            <w:proofErr w:type="spellStart"/>
            <w:r w:rsidRPr="002C62D8">
              <w:rPr>
                <w:rFonts w:ascii="GHEA Grapalat" w:hAnsi="GHEA Grapalat" w:cs="Sylfaen"/>
                <w:bCs/>
                <w:sz w:val="24"/>
                <w:szCs w:val="24"/>
              </w:rPr>
              <w:t>էության</w:t>
            </w:r>
            <w:proofErr w:type="spellEnd"/>
            <w:r w:rsidRPr="002C62D8">
              <w:rPr>
                <w:rFonts w:ascii="GHEA Grapalat" w:hAnsi="GHEA Grapalat" w:cs="Sylfaen"/>
                <w:bCs/>
                <w:sz w:val="24"/>
                <w:szCs w:val="24"/>
              </w:rPr>
              <w:t xml:space="preserve"> </w:t>
            </w:r>
            <w:proofErr w:type="spellStart"/>
            <w:r w:rsidRPr="002C62D8">
              <w:rPr>
                <w:rFonts w:ascii="GHEA Grapalat" w:hAnsi="GHEA Grapalat" w:cs="Sylfaen"/>
                <w:bCs/>
                <w:sz w:val="24"/>
                <w:szCs w:val="24"/>
              </w:rPr>
              <w:t>չեն</w:t>
            </w:r>
            <w:proofErr w:type="spellEnd"/>
            <w:r w:rsidRPr="002C62D8">
              <w:rPr>
                <w:rFonts w:ascii="GHEA Grapalat" w:hAnsi="GHEA Grapalat" w:cs="Sylfaen"/>
                <w:bCs/>
                <w:sz w:val="24"/>
                <w:szCs w:val="24"/>
              </w:rPr>
              <w:t xml:space="preserve"> </w:t>
            </w:r>
            <w:proofErr w:type="spellStart"/>
            <w:r w:rsidRPr="002C62D8">
              <w:rPr>
                <w:rFonts w:ascii="GHEA Grapalat" w:hAnsi="GHEA Grapalat" w:cs="Sylfaen"/>
                <w:bCs/>
                <w:sz w:val="24"/>
                <w:szCs w:val="24"/>
              </w:rPr>
              <w:t>լուծելու</w:t>
            </w:r>
            <w:proofErr w:type="spellEnd"/>
            <w:r w:rsidRPr="002C62D8">
              <w:rPr>
                <w:rFonts w:ascii="GHEA Grapalat" w:hAnsi="GHEA Grapalat" w:cs="Sylfaen"/>
                <w:bCs/>
                <w:sz w:val="24"/>
                <w:szCs w:val="24"/>
              </w:rPr>
              <w:t xml:space="preserve"> </w:t>
            </w:r>
            <w:proofErr w:type="spellStart"/>
            <w:r w:rsidRPr="002C62D8">
              <w:rPr>
                <w:rFonts w:ascii="GHEA Grapalat" w:hAnsi="GHEA Grapalat" w:cs="Sylfaen"/>
                <w:bCs/>
                <w:sz w:val="24"/>
                <w:szCs w:val="24"/>
              </w:rPr>
              <w:t>հիմնավորմամբ</w:t>
            </w:r>
            <w:proofErr w:type="spellEnd"/>
            <w:r w:rsidRPr="002C62D8">
              <w:rPr>
                <w:rFonts w:ascii="GHEA Grapalat" w:hAnsi="GHEA Grapalat" w:cs="Sylfaen"/>
                <w:bCs/>
                <w:sz w:val="24"/>
                <w:szCs w:val="24"/>
              </w:rPr>
              <w:t xml:space="preserve"> </w:t>
            </w:r>
            <w:proofErr w:type="spellStart"/>
            <w:r w:rsidRPr="002C62D8">
              <w:rPr>
                <w:rFonts w:ascii="GHEA Grapalat" w:hAnsi="GHEA Grapalat" w:cs="Sylfaen"/>
                <w:bCs/>
                <w:sz w:val="24"/>
                <w:szCs w:val="24"/>
              </w:rPr>
              <w:t>ներկայացված</w:t>
            </w:r>
            <w:proofErr w:type="spellEnd"/>
            <w:r w:rsidRPr="002C62D8">
              <w:rPr>
                <w:rFonts w:ascii="GHEA Grapalat" w:hAnsi="GHEA Grapalat" w:cs="Sylfaen"/>
                <w:bCs/>
                <w:sz w:val="24"/>
                <w:szCs w:val="24"/>
              </w:rPr>
              <w:t xml:space="preserve"> </w:t>
            </w:r>
            <w:proofErr w:type="spellStart"/>
            <w:r w:rsidRPr="002C62D8">
              <w:rPr>
                <w:rFonts w:ascii="GHEA Grapalat" w:hAnsi="GHEA Grapalat" w:cs="Sylfaen"/>
                <w:bCs/>
                <w:sz w:val="24"/>
                <w:szCs w:val="24"/>
              </w:rPr>
              <w:t>խնդիրները</w:t>
            </w:r>
            <w:proofErr w:type="spellEnd"/>
            <w:r w:rsidRPr="002C62D8">
              <w:rPr>
                <w:rFonts w:ascii="GHEA Grapalat" w:hAnsi="GHEA Grapalat" w:cs="Sylfaen"/>
                <w:bCs/>
                <w:sz w:val="24"/>
                <w:szCs w:val="24"/>
              </w:rPr>
              <w:t xml:space="preserve">, </w:t>
            </w:r>
            <w:proofErr w:type="spellStart"/>
            <w:r w:rsidRPr="002C62D8">
              <w:rPr>
                <w:rFonts w:ascii="GHEA Grapalat" w:hAnsi="GHEA Grapalat" w:cs="Sylfaen"/>
                <w:bCs/>
                <w:sz w:val="24"/>
                <w:szCs w:val="24"/>
              </w:rPr>
              <w:t>քանի</w:t>
            </w:r>
            <w:proofErr w:type="spellEnd"/>
            <w:r w:rsidRPr="002C62D8">
              <w:rPr>
                <w:rFonts w:ascii="GHEA Grapalat" w:hAnsi="GHEA Grapalat" w:cs="Sylfaen"/>
                <w:bCs/>
                <w:sz w:val="24"/>
                <w:szCs w:val="24"/>
              </w:rPr>
              <w:t xml:space="preserve"> </w:t>
            </w:r>
            <w:proofErr w:type="spellStart"/>
            <w:r w:rsidRPr="002C62D8">
              <w:rPr>
                <w:rFonts w:ascii="GHEA Grapalat" w:hAnsi="GHEA Grapalat" w:cs="Sylfaen"/>
                <w:bCs/>
                <w:sz w:val="24"/>
                <w:szCs w:val="24"/>
              </w:rPr>
              <w:t>որ</w:t>
            </w:r>
            <w:proofErr w:type="spellEnd"/>
            <w:r w:rsidRPr="002C62D8">
              <w:rPr>
                <w:rFonts w:ascii="GHEA Grapalat" w:hAnsi="GHEA Grapalat" w:cs="Sylfaen"/>
                <w:bCs/>
                <w:sz w:val="24"/>
                <w:szCs w:val="24"/>
              </w:rPr>
              <w:t xml:space="preserve"> </w:t>
            </w:r>
            <w:proofErr w:type="spellStart"/>
            <w:r w:rsidRPr="002C62D8">
              <w:rPr>
                <w:rFonts w:ascii="GHEA Grapalat" w:hAnsi="GHEA Grapalat"/>
                <w:sz w:val="24"/>
                <w:szCs w:val="24"/>
              </w:rPr>
              <w:t>ինչպես</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ցույց</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են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տալիս</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փաստացի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հրապարակման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արդյունքները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նշված</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կազմակերպությունների</w:t>
            </w:r>
            <w:proofErr w:type="spellEnd"/>
            <w:r w:rsidRPr="002C62D8">
              <w:rPr>
                <w:rFonts w:ascii="GHEA Grapalat" w:hAnsi="GHEA Grapalat"/>
                <w:sz w:val="24"/>
                <w:szCs w:val="24"/>
              </w:rPr>
              <w:t xml:space="preserve"> </w:t>
            </w:r>
            <w:proofErr w:type="spellStart"/>
            <w:r w:rsidRPr="002C62D8">
              <w:rPr>
                <w:rFonts w:ascii="GHEA Grapalat" w:hAnsi="GHEA Grapalat"/>
                <w:bCs/>
                <w:sz w:val="24"/>
                <w:szCs w:val="24"/>
              </w:rPr>
              <w:t>ավելի</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քան</w:t>
            </w:r>
            <w:proofErr w:type="spellEnd"/>
            <w:r w:rsidRPr="002C62D8">
              <w:rPr>
                <w:rFonts w:ascii="GHEA Grapalat" w:hAnsi="GHEA Grapalat"/>
                <w:bCs/>
                <w:sz w:val="24"/>
                <w:szCs w:val="24"/>
              </w:rPr>
              <w:t xml:space="preserve"> 30%-ը</w:t>
            </w:r>
            <w:r w:rsidRPr="002C62D8">
              <w:rPr>
                <w:rFonts w:ascii="GHEA Grapalat" w:hAnsi="GHEA Grapalat"/>
                <w:sz w:val="24"/>
                <w:szCs w:val="24"/>
              </w:rPr>
              <w:t xml:space="preserve"> </w:t>
            </w:r>
            <w:hyperlink r:id="rId8" w:history="1">
              <w:r w:rsidRPr="002C62D8">
                <w:rPr>
                  <w:rStyle w:val="Hyperlink"/>
                  <w:rFonts w:ascii="GHEA Grapalat" w:hAnsi="GHEA Grapalat"/>
                  <w:sz w:val="24"/>
                  <w:szCs w:val="24"/>
                </w:rPr>
                <w:t>http://www.azdarar.am</w:t>
              </w:r>
            </w:hyperlink>
            <w:r w:rsidRPr="002C62D8">
              <w:rPr>
                <w:rFonts w:ascii="GHEA Grapalat" w:hAnsi="GHEA Grapalat"/>
                <w:bCs/>
                <w:sz w:val="24"/>
                <w:szCs w:val="24"/>
              </w:rPr>
              <w:t xml:space="preserve"> </w:t>
            </w:r>
            <w:proofErr w:type="spellStart"/>
            <w:r w:rsidRPr="002C62D8">
              <w:rPr>
                <w:rFonts w:ascii="GHEA Grapalat" w:hAnsi="GHEA Grapalat"/>
                <w:bCs/>
                <w:sz w:val="24"/>
                <w:szCs w:val="24"/>
              </w:rPr>
              <w:t>ինտերնետային</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կայքում</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առհասարակ</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որևէ</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տեղեկատվություն</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չի</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հրապարակել</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ինչը</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նշանակում</w:t>
            </w:r>
            <w:proofErr w:type="spellEnd"/>
            <w:r w:rsidRPr="002C62D8">
              <w:rPr>
                <w:rFonts w:ascii="GHEA Grapalat" w:hAnsi="GHEA Grapalat"/>
                <w:bCs/>
                <w:sz w:val="24"/>
                <w:szCs w:val="24"/>
              </w:rPr>
              <w:t xml:space="preserve"> է, </w:t>
            </w:r>
            <w:proofErr w:type="spellStart"/>
            <w:r w:rsidRPr="002C62D8">
              <w:rPr>
                <w:rFonts w:ascii="GHEA Grapalat" w:hAnsi="GHEA Grapalat"/>
                <w:bCs/>
                <w:sz w:val="24"/>
                <w:szCs w:val="24"/>
              </w:rPr>
              <w:t>որ</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բացի</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հիմնավորմամբ</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ներկայացված</w:t>
            </w:r>
            <w:proofErr w:type="spellEnd"/>
            <w:r w:rsidRPr="002C62D8">
              <w:rPr>
                <w:rFonts w:ascii="GHEA Grapalat" w:hAnsi="GHEA Grapalat"/>
                <w:bCs/>
                <w:sz w:val="24"/>
                <w:szCs w:val="24"/>
              </w:rPr>
              <w:t xml:space="preserve"> </w:t>
            </w:r>
            <w:proofErr w:type="spellStart"/>
            <w:r w:rsidRPr="002C62D8">
              <w:rPr>
                <w:rFonts w:ascii="GHEA Grapalat" w:eastAsia="Calibri" w:hAnsi="GHEA Grapalat"/>
                <w:sz w:val="24"/>
                <w:szCs w:val="24"/>
                <w:lang w:eastAsia="ru-RU"/>
              </w:rPr>
              <w:t>ֆինանսական</w:t>
            </w:r>
            <w:proofErr w:type="spellEnd"/>
            <w:r w:rsidRPr="002C62D8">
              <w:rPr>
                <w:rFonts w:ascii="GHEA Grapalat" w:eastAsia="Calibri" w:hAnsi="GHEA Grapalat"/>
                <w:sz w:val="24"/>
                <w:szCs w:val="24"/>
                <w:lang w:eastAsia="ru-RU"/>
              </w:rPr>
              <w:t xml:space="preserve"> </w:t>
            </w:r>
            <w:proofErr w:type="spellStart"/>
            <w:r w:rsidRPr="002C62D8">
              <w:rPr>
                <w:rFonts w:ascii="GHEA Grapalat" w:eastAsia="Calibri" w:hAnsi="GHEA Grapalat"/>
                <w:sz w:val="24"/>
                <w:szCs w:val="24"/>
                <w:lang w:eastAsia="ru-RU"/>
              </w:rPr>
              <w:t>հաշվետվությունների</w:t>
            </w:r>
            <w:proofErr w:type="spellEnd"/>
            <w:r w:rsidRPr="002C62D8">
              <w:rPr>
                <w:rFonts w:ascii="GHEA Grapalat" w:eastAsia="Calibri" w:hAnsi="GHEA Grapalat"/>
                <w:sz w:val="24"/>
                <w:szCs w:val="24"/>
                <w:lang w:eastAsia="ru-RU"/>
              </w:rPr>
              <w:t xml:space="preserve"> </w:t>
            </w:r>
            <w:proofErr w:type="spellStart"/>
            <w:r w:rsidRPr="002C62D8">
              <w:rPr>
                <w:rFonts w:ascii="GHEA Grapalat" w:eastAsia="Calibri" w:hAnsi="GHEA Grapalat"/>
                <w:sz w:val="24"/>
                <w:szCs w:val="24"/>
                <w:lang w:eastAsia="ru-RU"/>
              </w:rPr>
              <w:t>աուդիտի</w:t>
            </w:r>
            <w:proofErr w:type="spellEnd"/>
            <w:r w:rsidRPr="002C62D8">
              <w:rPr>
                <w:rFonts w:ascii="GHEA Grapalat" w:eastAsia="Calibri" w:hAnsi="GHEA Grapalat"/>
                <w:sz w:val="24"/>
                <w:szCs w:val="24"/>
                <w:lang w:eastAsia="ru-RU"/>
              </w:rPr>
              <w:t xml:space="preserve"> </w:t>
            </w:r>
            <w:proofErr w:type="spellStart"/>
            <w:r w:rsidRPr="002C62D8">
              <w:rPr>
                <w:rFonts w:ascii="GHEA Grapalat" w:eastAsia="Calibri" w:hAnsi="GHEA Grapalat"/>
                <w:sz w:val="24"/>
                <w:szCs w:val="24"/>
                <w:lang w:eastAsia="ru-RU"/>
              </w:rPr>
              <w:t>բարձր</w:t>
            </w:r>
            <w:proofErr w:type="spellEnd"/>
            <w:r w:rsidRPr="002C62D8">
              <w:rPr>
                <w:rFonts w:ascii="GHEA Grapalat" w:eastAsia="Calibri" w:hAnsi="GHEA Grapalat"/>
                <w:sz w:val="24"/>
                <w:szCs w:val="24"/>
                <w:lang w:eastAsia="ru-RU"/>
              </w:rPr>
              <w:t xml:space="preserve"> </w:t>
            </w:r>
            <w:proofErr w:type="spellStart"/>
            <w:r w:rsidRPr="002C62D8">
              <w:rPr>
                <w:rFonts w:ascii="GHEA Grapalat" w:eastAsia="Calibri" w:hAnsi="GHEA Grapalat"/>
                <w:sz w:val="24"/>
                <w:szCs w:val="24"/>
                <w:lang w:eastAsia="ru-RU"/>
              </w:rPr>
              <w:t>արժեքից</w:t>
            </w:r>
            <w:proofErr w:type="spellEnd"/>
            <w:r w:rsidRPr="002C62D8">
              <w:rPr>
                <w:rFonts w:ascii="GHEA Grapalat" w:eastAsia="Calibri" w:hAnsi="GHEA Grapalat"/>
                <w:sz w:val="24"/>
                <w:szCs w:val="24"/>
                <w:lang w:eastAsia="ru-RU"/>
              </w:rPr>
              <w:t xml:space="preserve">, </w:t>
            </w:r>
            <w:proofErr w:type="spellStart"/>
            <w:r w:rsidRPr="002C62D8">
              <w:rPr>
                <w:rFonts w:ascii="GHEA Grapalat" w:hAnsi="GHEA Grapalat"/>
                <w:bCs/>
                <w:sz w:val="24"/>
                <w:szCs w:val="24"/>
              </w:rPr>
              <w:t>կարող</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են</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լինել</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կազմակերպությունների</w:t>
            </w:r>
            <w:proofErr w:type="spellEnd"/>
            <w:r w:rsidRPr="002C62D8">
              <w:rPr>
                <w:rFonts w:ascii="GHEA Grapalat" w:hAnsi="GHEA Grapalat"/>
                <w:bCs/>
                <w:sz w:val="24"/>
                <w:szCs w:val="24"/>
              </w:rPr>
              <w:t xml:space="preserve"> </w:t>
            </w:r>
            <w:proofErr w:type="spellStart"/>
            <w:r w:rsidRPr="002C62D8">
              <w:rPr>
                <w:rFonts w:ascii="GHEA Grapalat" w:hAnsi="GHEA Grapalat"/>
                <w:bCs/>
                <w:sz w:val="24"/>
                <w:szCs w:val="24"/>
              </w:rPr>
              <w:t>կողմից</w:t>
            </w:r>
            <w:proofErr w:type="spellEnd"/>
            <w:r w:rsidRPr="002C62D8">
              <w:rPr>
                <w:rFonts w:ascii="GHEA Grapalat" w:hAnsi="GHEA Grapalat"/>
                <w:bCs/>
                <w:sz w:val="24"/>
                <w:szCs w:val="24"/>
              </w:rPr>
              <w:t xml:space="preserve"> </w:t>
            </w:r>
            <w:proofErr w:type="spellStart"/>
            <w:r w:rsidRPr="002C62D8">
              <w:rPr>
                <w:rFonts w:ascii="GHEA Grapalat" w:hAnsi="GHEA Grapalat"/>
                <w:sz w:val="24"/>
                <w:szCs w:val="24"/>
              </w:rPr>
              <w:t>ֆինանսական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հաշվետվությունները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չհրապարակելու</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այլ</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պատճառներ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ևս</w:t>
            </w:r>
            <w:proofErr w:type="spellEnd"/>
            <w:r w:rsidRPr="002C62D8">
              <w:rPr>
                <w:rFonts w:ascii="GHEA Grapalat" w:hAnsi="GHEA Grapalat"/>
                <w:sz w:val="24"/>
                <w:szCs w:val="24"/>
              </w:rPr>
              <w:t>։</w:t>
            </w:r>
          </w:p>
          <w:p w14:paraId="010EA6AC" w14:textId="77777777" w:rsidR="005E306C" w:rsidRPr="002C62D8" w:rsidRDefault="005E306C" w:rsidP="005E306C">
            <w:pPr>
              <w:spacing w:after="0" w:line="276" w:lineRule="auto"/>
              <w:ind w:firstLine="297"/>
              <w:rPr>
                <w:rFonts w:ascii="GHEA Grapalat" w:hAnsi="GHEA Grapalat" w:cs="Times New Roman"/>
                <w:sz w:val="24"/>
                <w:szCs w:val="24"/>
              </w:rPr>
            </w:pPr>
            <w:proofErr w:type="spellStart"/>
            <w:r w:rsidRPr="002C62D8">
              <w:rPr>
                <w:rFonts w:ascii="GHEA Grapalat" w:hAnsi="GHEA Grapalat"/>
                <w:color w:val="000000"/>
                <w:sz w:val="24"/>
                <w:szCs w:val="24"/>
                <w:shd w:val="clear" w:color="auto" w:fill="FFFFFF"/>
              </w:rPr>
              <w:lastRenderedPageBreak/>
              <w:t>Հետևապես</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տվյալ</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դեպքում</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առաջարկում</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ենք</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s="Times New Roman"/>
                <w:sz w:val="24"/>
                <w:szCs w:val="24"/>
              </w:rPr>
              <w:t>տնտեսավարողների</w:t>
            </w:r>
            <w:proofErr w:type="spellEnd"/>
            <w:r w:rsidRPr="002C62D8">
              <w:rPr>
                <w:rFonts w:ascii="GHEA Grapalat" w:hAnsi="GHEA Grapalat" w:cs="Times New Roman"/>
                <w:sz w:val="24"/>
                <w:szCs w:val="24"/>
              </w:rPr>
              <w:t xml:space="preserve"> </w:t>
            </w:r>
            <w:proofErr w:type="spellStart"/>
            <w:r w:rsidRPr="002C62D8">
              <w:rPr>
                <w:rFonts w:ascii="GHEA Grapalat" w:hAnsi="GHEA Grapalat" w:cs="Times New Roman"/>
                <w:sz w:val="24"/>
                <w:szCs w:val="24"/>
              </w:rPr>
              <w:t>հետ</w:t>
            </w:r>
            <w:proofErr w:type="spellEnd"/>
            <w:r w:rsidRPr="002C62D8">
              <w:rPr>
                <w:rFonts w:ascii="GHEA Grapalat" w:hAnsi="GHEA Grapalat" w:cs="Times New Roman"/>
                <w:sz w:val="24"/>
                <w:szCs w:val="24"/>
              </w:rPr>
              <w:t xml:space="preserve"> </w:t>
            </w:r>
            <w:proofErr w:type="spellStart"/>
            <w:r w:rsidRPr="002C62D8">
              <w:rPr>
                <w:rFonts w:ascii="GHEA Grapalat" w:hAnsi="GHEA Grapalat" w:cs="Times New Roman"/>
                <w:sz w:val="24"/>
                <w:szCs w:val="24"/>
              </w:rPr>
              <w:t>կազմակերպել</w:t>
            </w:r>
            <w:proofErr w:type="spellEnd"/>
            <w:r w:rsidRPr="002C62D8">
              <w:rPr>
                <w:rFonts w:ascii="GHEA Grapalat" w:hAnsi="GHEA Grapalat" w:cs="Times New Roman"/>
                <w:sz w:val="24"/>
                <w:szCs w:val="24"/>
              </w:rPr>
              <w:t xml:space="preserve"> </w:t>
            </w:r>
            <w:proofErr w:type="spellStart"/>
            <w:r w:rsidRPr="002C62D8">
              <w:rPr>
                <w:rFonts w:ascii="GHEA Grapalat" w:hAnsi="GHEA Grapalat" w:cs="Times New Roman"/>
                <w:sz w:val="24"/>
                <w:szCs w:val="24"/>
              </w:rPr>
              <w:t>հանդիպում</w:t>
            </w:r>
            <w:proofErr w:type="spellEnd"/>
            <w:r w:rsidRPr="002C62D8">
              <w:rPr>
                <w:rFonts w:ascii="GHEA Grapalat" w:hAnsi="GHEA Grapalat" w:cs="Times New Roman"/>
                <w:sz w:val="24"/>
                <w:szCs w:val="24"/>
              </w:rPr>
              <w:t xml:space="preserve">՝ </w:t>
            </w:r>
            <w:proofErr w:type="spellStart"/>
            <w:r w:rsidRPr="002C62D8">
              <w:rPr>
                <w:rFonts w:ascii="GHEA Grapalat" w:hAnsi="GHEA Grapalat" w:cs="Times New Roman"/>
                <w:sz w:val="24"/>
                <w:szCs w:val="24"/>
              </w:rPr>
              <w:t>հիմնավորմամբ</w:t>
            </w:r>
            <w:proofErr w:type="spellEnd"/>
            <w:r w:rsidRPr="002C62D8">
              <w:rPr>
                <w:rFonts w:ascii="GHEA Grapalat" w:hAnsi="GHEA Grapalat" w:cs="Times New Roman"/>
                <w:sz w:val="24"/>
                <w:szCs w:val="24"/>
              </w:rPr>
              <w:t xml:space="preserve"> </w:t>
            </w:r>
            <w:proofErr w:type="spellStart"/>
            <w:r w:rsidRPr="002C62D8">
              <w:rPr>
                <w:rFonts w:ascii="GHEA Grapalat" w:hAnsi="GHEA Grapalat" w:cs="Times New Roman"/>
                <w:sz w:val="24"/>
                <w:szCs w:val="24"/>
              </w:rPr>
              <w:t>ներկայացված</w:t>
            </w:r>
            <w:proofErr w:type="spellEnd"/>
            <w:r w:rsidRPr="002C62D8">
              <w:rPr>
                <w:rFonts w:ascii="GHEA Grapalat" w:hAnsi="GHEA Grapalat" w:cs="Times New Roman"/>
                <w:sz w:val="24"/>
                <w:szCs w:val="24"/>
              </w:rPr>
              <w:t xml:space="preserve"> </w:t>
            </w:r>
            <w:proofErr w:type="spellStart"/>
            <w:r w:rsidRPr="002C62D8">
              <w:rPr>
                <w:rFonts w:ascii="GHEA Grapalat" w:hAnsi="GHEA Grapalat" w:cs="Times New Roman"/>
                <w:sz w:val="24"/>
                <w:szCs w:val="24"/>
              </w:rPr>
              <w:t>խնդրո</w:t>
            </w:r>
            <w:proofErr w:type="spellEnd"/>
            <w:r w:rsidRPr="002C62D8">
              <w:rPr>
                <w:rFonts w:ascii="GHEA Grapalat" w:hAnsi="GHEA Grapalat" w:cs="Times New Roman"/>
                <w:sz w:val="24"/>
                <w:szCs w:val="24"/>
              </w:rPr>
              <w:t xml:space="preserve"> </w:t>
            </w:r>
            <w:proofErr w:type="spellStart"/>
            <w:r w:rsidRPr="002C62D8">
              <w:rPr>
                <w:rFonts w:ascii="GHEA Grapalat" w:hAnsi="GHEA Grapalat" w:cs="Times New Roman"/>
                <w:sz w:val="24"/>
                <w:szCs w:val="24"/>
              </w:rPr>
              <w:t>առարկա</w:t>
            </w:r>
            <w:proofErr w:type="spellEnd"/>
            <w:r w:rsidRPr="002C62D8">
              <w:rPr>
                <w:rFonts w:ascii="GHEA Grapalat" w:hAnsi="GHEA Grapalat" w:cs="Times New Roman"/>
                <w:sz w:val="24"/>
                <w:szCs w:val="24"/>
              </w:rPr>
              <w:t xml:space="preserve"> </w:t>
            </w:r>
            <w:proofErr w:type="spellStart"/>
            <w:r w:rsidRPr="002C62D8">
              <w:rPr>
                <w:rFonts w:ascii="GHEA Grapalat" w:hAnsi="GHEA Grapalat" w:cs="Times New Roman"/>
                <w:sz w:val="24"/>
                <w:szCs w:val="24"/>
              </w:rPr>
              <w:t>հարցերը</w:t>
            </w:r>
            <w:proofErr w:type="spellEnd"/>
            <w:r w:rsidRPr="002C62D8">
              <w:rPr>
                <w:rFonts w:ascii="GHEA Grapalat" w:hAnsi="GHEA Grapalat" w:cs="Times New Roman"/>
                <w:sz w:val="24"/>
                <w:szCs w:val="24"/>
              </w:rPr>
              <w:t xml:space="preserve"> </w:t>
            </w:r>
            <w:proofErr w:type="spellStart"/>
            <w:r w:rsidRPr="002C62D8">
              <w:rPr>
                <w:rFonts w:ascii="GHEA Grapalat" w:hAnsi="GHEA Grapalat" w:cs="Times New Roman"/>
                <w:sz w:val="24"/>
                <w:szCs w:val="24"/>
              </w:rPr>
              <w:t>քննարկելու</w:t>
            </w:r>
            <w:proofErr w:type="spellEnd"/>
            <w:r w:rsidRPr="002C62D8">
              <w:rPr>
                <w:rFonts w:ascii="GHEA Grapalat" w:hAnsi="GHEA Grapalat" w:cs="Times New Roman"/>
                <w:sz w:val="24"/>
                <w:szCs w:val="24"/>
              </w:rPr>
              <w:t xml:space="preserve">, </w:t>
            </w:r>
            <w:proofErr w:type="spellStart"/>
            <w:r w:rsidRPr="002C62D8">
              <w:rPr>
                <w:rFonts w:ascii="GHEA Grapalat" w:hAnsi="GHEA Grapalat"/>
                <w:sz w:val="24"/>
                <w:szCs w:val="24"/>
              </w:rPr>
              <w:t>իրական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պատկերը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բացահայտելու</w:t>
            </w:r>
            <w:proofErr w:type="spellEnd"/>
            <w:r w:rsidRPr="002C62D8">
              <w:rPr>
                <w:rFonts w:ascii="GHEA Grapalat" w:hAnsi="GHEA Grapalat"/>
                <w:sz w:val="24"/>
                <w:szCs w:val="24"/>
              </w:rPr>
              <w:t xml:space="preserve"> և </w:t>
            </w:r>
            <w:proofErr w:type="spellStart"/>
            <w:r w:rsidRPr="002C62D8">
              <w:rPr>
                <w:rFonts w:ascii="GHEA Grapalat" w:hAnsi="GHEA Grapalat"/>
                <w:sz w:val="24"/>
                <w:szCs w:val="24"/>
              </w:rPr>
              <w:t>արդյունքների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հիման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վրա</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լուծումներ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գտնելու</w:t>
            </w:r>
            <w:proofErr w:type="spellEnd"/>
            <w:r w:rsidRPr="002C62D8">
              <w:rPr>
                <w:rFonts w:ascii="GHEA Grapalat" w:hAnsi="GHEA Grapalat"/>
                <w:sz w:val="24"/>
                <w:szCs w:val="24"/>
              </w:rPr>
              <w:t xml:space="preserve"> </w:t>
            </w:r>
            <w:proofErr w:type="spellStart"/>
            <w:r w:rsidRPr="002C62D8">
              <w:rPr>
                <w:rFonts w:ascii="GHEA Grapalat" w:hAnsi="GHEA Grapalat" w:cs="Times New Roman"/>
                <w:sz w:val="24"/>
                <w:szCs w:val="24"/>
              </w:rPr>
              <w:t>նպատակով</w:t>
            </w:r>
            <w:proofErr w:type="spellEnd"/>
            <w:r w:rsidRPr="002C62D8">
              <w:rPr>
                <w:rFonts w:ascii="GHEA Grapalat" w:hAnsi="GHEA Grapalat" w:cs="Times New Roman"/>
                <w:sz w:val="24"/>
                <w:szCs w:val="24"/>
              </w:rPr>
              <w:t>։</w:t>
            </w:r>
          </w:p>
          <w:p w14:paraId="265F1A4E" w14:textId="6CE3FA85" w:rsidR="00515447" w:rsidRPr="002C62D8" w:rsidRDefault="005E306C" w:rsidP="005E306C">
            <w:pPr>
              <w:spacing w:after="0" w:line="276" w:lineRule="auto"/>
              <w:ind w:firstLine="297"/>
              <w:rPr>
                <w:rFonts w:ascii="GHEA Grapalat" w:hAnsi="GHEA Grapalat" w:cs="GHEA Grapalat"/>
                <w:color w:val="222222"/>
                <w:sz w:val="24"/>
                <w:szCs w:val="24"/>
              </w:rPr>
            </w:pPr>
            <w:proofErr w:type="spellStart"/>
            <w:r w:rsidRPr="002C62D8">
              <w:rPr>
                <w:rFonts w:ascii="GHEA Grapalat" w:hAnsi="GHEA Grapalat"/>
                <w:color w:val="000000"/>
                <w:sz w:val="24"/>
                <w:szCs w:val="24"/>
                <w:shd w:val="clear" w:color="auto" w:fill="FFFFFF"/>
              </w:rPr>
              <w:t>Հայտնում</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ենք</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նաև</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որ</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Էկոնոմիկայի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նախարարությունը</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պատրաստակամ</w:t>
            </w:r>
            <w:proofErr w:type="spellEnd"/>
            <w:r w:rsidRPr="002C62D8">
              <w:rPr>
                <w:rFonts w:ascii="GHEA Grapalat" w:hAnsi="GHEA Grapalat"/>
                <w:color w:val="000000"/>
                <w:sz w:val="24"/>
                <w:szCs w:val="24"/>
                <w:shd w:val="clear" w:color="auto" w:fill="FFFFFF"/>
              </w:rPr>
              <w:t xml:space="preserve"> է </w:t>
            </w:r>
            <w:proofErr w:type="spellStart"/>
            <w:r w:rsidRPr="002C62D8">
              <w:rPr>
                <w:rFonts w:ascii="GHEA Grapalat" w:hAnsi="GHEA Grapalat"/>
                <w:color w:val="000000"/>
                <w:sz w:val="24"/>
                <w:szCs w:val="24"/>
                <w:shd w:val="clear" w:color="auto" w:fill="FFFFFF"/>
              </w:rPr>
              <w:t>մասնակցելու</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հարցի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վերաբերյալ</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հետագա</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քննարկումներին</w:t>
            </w:r>
            <w:proofErr w:type="spellEnd"/>
            <w:r w:rsidRPr="002C62D8">
              <w:rPr>
                <w:rFonts w:ascii="GHEA Grapalat" w:hAnsi="GHEA Grapalat"/>
                <w:color w:val="000000"/>
                <w:sz w:val="24"/>
                <w:szCs w:val="24"/>
                <w:shd w:val="clear" w:color="auto" w:fill="FFFFFF"/>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55F3A5ED" w14:textId="77777777" w:rsidR="005E306C" w:rsidRPr="002C62D8" w:rsidRDefault="005E306C" w:rsidP="005E306C">
            <w:pPr>
              <w:spacing w:after="0" w:line="276" w:lineRule="auto"/>
              <w:rPr>
                <w:rFonts w:ascii="GHEA Grapalat" w:hAnsi="GHEA Grapalat"/>
                <w:b/>
                <w:sz w:val="24"/>
                <w:szCs w:val="24"/>
              </w:rPr>
            </w:pPr>
            <w:proofErr w:type="spellStart"/>
            <w:r w:rsidRPr="002C62D8">
              <w:rPr>
                <w:rFonts w:ascii="GHEA Grapalat" w:hAnsi="GHEA Grapalat"/>
                <w:b/>
                <w:sz w:val="24"/>
                <w:szCs w:val="24"/>
              </w:rPr>
              <w:lastRenderedPageBreak/>
              <w:t>Ընդունվել</w:t>
            </w:r>
            <w:proofErr w:type="spellEnd"/>
            <w:r w:rsidRPr="002C62D8">
              <w:rPr>
                <w:rFonts w:ascii="GHEA Grapalat" w:hAnsi="GHEA Grapalat"/>
                <w:b/>
                <w:sz w:val="24"/>
                <w:szCs w:val="24"/>
              </w:rPr>
              <w:t xml:space="preserve"> է ի </w:t>
            </w:r>
            <w:proofErr w:type="spellStart"/>
            <w:r w:rsidRPr="002C62D8">
              <w:rPr>
                <w:rFonts w:ascii="GHEA Grapalat" w:hAnsi="GHEA Grapalat"/>
                <w:b/>
                <w:sz w:val="24"/>
                <w:szCs w:val="24"/>
              </w:rPr>
              <w:t>գիտություն</w:t>
            </w:r>
            <w:proofErr w:type="spellEnd"/>
            <w:r w:rsidRPr="002C62D8">
              <w:rPr>
                <w:rFonts w:ascii="GHEA Grapalat" w:hAnsi="GHEA Grapalat"/>
                <w:b/>
                <w:sz w:val="24"/>
                <w:szCs w:val="24"/>
              </w:rPr>
              <w:t>:</w:t>
            </w:r>
          </w:p>
          <w:p w14:paraId="7F315FF1" w14:textId="77777777" w:rsidR="005E306C" w:rsidRPr="002C62D8" w:rsidRDefault="005E306C" w:rsidP="005E306C">
            <w:pPr>
              <w:spacing w:after="0" w:line="276" w:lineRule="auto"/>
              <w:rPr>
                <w:rFonts w:ascii="GHEA Grapalat" w:hAnsi="GHEA Grapalat"/>
                <w:sz w:val="24"/>
                <w:szCs w:val="24"/>
              </w:rPr>
            </w:pPr>
            <w:proofErr w:type="spellStart"/>
            <w:r w:rsidRPr="002C62D8">
              <w:rPr>
                <w:rFonts w:ascii="GHEA Grapalat" w:hAnsi="GHEA Grapalat"/>
                <w:sz w:val="24"/>
                <w:szCs w:val="24"/>
              </w:rPr>
              <w:t>Հարկ</w:t>
            </w:r>
            <w:proofErr w:type="spellEnd"/>
            <w:r w:rsidRPr="002C62D8">
              <w:rPr>
                <w:rFonts w:ascii="GHEA Grapalat" w:hAnsi="GHEA Grapalat"/>
                <w:sz w:val="24"/>
                <w:szCs w:val="24"/>
              </w:rPr>
              <w:t xml:space="preserve"> է </w:t>
            </w:r>
            <w:proofErr w:type="spellStart"/>
            <w:r w:rsidRPr="002C62D8">
              <w:rPr>
                <w:rFonts w:ascii="GHEA Grapalat" w:hAnsi="GHEA Grapalat"/>
                <w:sz w:val="24"/>
                <w:szCs w:val="24"/>
              </w:rPr>
              <w:t>նշել</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որ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Նախագծով</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առաջարկվող</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փոփոխությունները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չեն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առնչվում</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հարկային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վարչարարությանը</w:t>
            </w:r>
            <w:proofErr w:type="spellEnd"/>
            <w:r w:rsidRPr="002C62D8">
              <w:rPr>
                <w:rFonts w:ascii="GHEA Grapalat" w:hAnsi="GHEA Grapalat"/>
                <w:sz w:val="24"/>
                <w:szCs w:val="24"/>
              </w:rPr>
              <w:t>:</w:t>
            </w:r>
          </w:p>
          <w:p w14:paraId="243AA181" w14:textId="77777777" w:rsidR="005E306C" w:rsidRPr="002C62D8" w:rsidRDefault="005E306C" w:rsidP="005E306C">
            <w:pPr>
              <w:spacing w:after="0" w:line="276" w:lineRule="auto"/>
              <w:rPr>
                <w:rFonts w:ascii="GHEA Grapalat" w:hAnsi="GHEA Grapalat"/>
                <w:sz w:val="24"/>
                <w:szCs w:val="24"/>
              </w:rPr>
            </w:pPr>
            <w:proofErr w:type="spellStart"/>
            <w:r w:rsidRPr="002C62D8">
              <w:rPr>
                <w:rFonts w:ascii="GHEA Grapalat" w:hAnsi="GHEA Grapalat"/>
                <w:sz w:val="24"/>
                <w:szCs w:val="24"/>
              </w:rPr>
              <w:t>Միաժամանակ</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հայտնում</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ենք</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որ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պարտադիր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աուդիտի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պահանջ</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սահմանող</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Հաշվապահական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հաշվառման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մասին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օրենքի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նախագծի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քննարկումների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ինչպես</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նաև</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օրենքն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ուժի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մեջ</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մտնելու</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պահից</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մինչ</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օրս</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պարտադիր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աուդիտի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պահանջը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վերանայելու</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առաջարկություններ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չեն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ստացվել</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ինչը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ևս</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մեկ</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անգամ</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գալիս</w:t>
            </w:r>
            <w:proofErr w:type="spellEnd"/>
            <w:r w:rsidRPr="002C62D8">
              <w:rPr>
                <w:rFonts w:ascii="GHEA Grapalat" w:hAnsi="GHEA Grapalat"/>
                <w:sz w:val="24"/>
                <w:szCs w:val="24"/>
              </w:rPr>
              <w:t xml:space="preserve"> է </w:t>
            </w:r>
            <w:proofErr w:type="spellStart"/>
            <w:r w:rsidRPr="002C62D8">
              <w:rPr>
                <w:rFonts w:ascii="GHEA Grapalat" w:hAnsi="GHEA Grapalat"/>
                <w:sz w:val="24"/>
                <w:szCs w:val="24"/>
              </w:rPr>
              <w:t>ապացուցելու</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որ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այդ</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պահանջը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հիմավոր</w:t>
            </w:r>
            <w:proofErr w:type="spellEnd"/>
            <w:r w:rsidRPr="002C62D8">
              <w:rPr>
                <w:rFonts w:ascii="GHEA Grapalat" w:hAnsi="GHEA Grapalat"/>
                <w:sz w:val="24"/>
                <w:szCs w:val="24"/>
              </w:rPr>
              <w:t xml:space="preserve"> է և </w:t>
            </w:r>
            <w:proofErr w:type="spellStart"/>
            <w:r w:rsidRPr="002C62D8">
              <w:rPr>
                <w:rFonts w:ascii="GHEA Grapalat" w:hAnsi="GHEA Grapalat"/>
                <w:sz w:val="24"/>
                <w:szCs w:val="24"/>
              </w:rPr>
              <w:t>նպաստում</w:t>
            </w:r>
            <w:proofErr w:type="spellEnd"/>
            <w:r w:rsidRPr="002C62D8">
              <w:rPr>
                <w:rFonts w:ascii="GHEA Grapalat" w:hAnsi="GHEA Grapalat"/>
                <w:sz w:val="24"/>
                <w:szCs w:val="24"/>
              </w:rPr>
              <w:t xml:space="preserve"> է </w:t>
            </w:r>
            <w:proofErr w:type="spellStart"/>
            <w:r w:rsidRPr="002C62D8">
              <w:rPr>
                <w:rFonts w:ascii="GHEA Grapalat" w:hAnsi="GHEA Grapalat"/>
                <w:sz w:val="24"/>
                <w:szCs w:val="24"/>
              </w:rPr>
              <w:t>գործարար</w:t>
            </w:r>
            <w:proofErr w:type="spellEnd"/>
            <w:r w:rsidRPr="002C62D8">
              <w:rPr>
                <w:rFonts w:ascii="GHEA Grapalat" w:hAnsi="GHEA Grapalat"/>
                <w:sz w:val="24"/>
                <w:szCs w:val="24"/>
              </w:rPr>
              <w:t xml:space="preserve"> և </w:t>
            </w:r>
            <w:proofErr w:type="spellStart"/>
            <w:r w:rsidRPr="002C62D8">
              <w:rPr>
                <w:rFonts w:ascii="GHEA Grapalat" w:hAnsi="GHEA Grapalat"/>
                <w:sz w:val="24"/>
                <w:szCs w:val="24"/>
              </w:rPr>
              <w:t>ներդրումային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միջավայրի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բարելավմանը</w:t>
            </w:r>
            <w:proofErr w:type="spellEnd"/>
            <w:r w:rsidRPr="002C62D8">
              <w:rPr>
                <w:rFonts w:ascii="GHEA Grapalat" w:hAnsi="GHEA Grapalat"/>
                <w:sz w:val="24"/>
                <w:szCs w:val="24"/>
              </w:rPr>
              <w:t>:</w:t>
            </w:r>
          </w:p>
          <w:p w14:paraId="542EDDD4" w14:textId="78529C90" w:rsidR="00515447" w:rsidRPr="002C62D8" w:rsidRDefault="005E306C" w:rsidP="005E306C">
            <w:pPr>
              <w:spacing w:after="0" w:line="276" w:lineRule="auto"/>
              <w:ind w:right="-61"/>
              <w:rPr>
                <w:rFonts w:ascii="GHEA Grapalat" w:eastAsia="GHEA Grapalat" w:hAnsi="GHEA Grapalat" w:cs="GHEA Grapalat"/>
                <w:bCs/>
                <w:color w:val="000000"/>
                <w:sz w:val="24"/>
                <w:szCs w:val="24"/>
                <w:lang w:val="hy-AM"/>
              </w:rPr>
            </w:pPr>
            <w:proofErr w:type="spellStart"/>
            <w:r w:rsidRPr="002C62D8">
              <w:rPr>
                <w:rFonts w:ascii="GHEA Grapalat" w:hAnsi="GHEA Grapalat"/>
                <w:sz w:val="24"/>
                <w:szCs w:val="24"/>
              </w:rPr>
              <w:lastRenderedPageBreak/>
              <w:t>Ինչ</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վերաբերում</w:t>
            </w:r>
            <w:proofErr w:type="spellEnd"/>
            <w:r w:rsidRPr="002C62D8">
              <w:rPr>
                <w:rFonts w:ascii="GHEA Grapalat" w:hAnsi="GHEA Grapalat"/>
                <w:sz w:val="24"/>
                <w:szCs w:val="24"/>
              </w:rPr>
              <w:t xml:space="preserve"> է </w:t>
            </w:r>
            <w:proofErr w:type="spellStart"/>
            <w:r w:rsidRPr="002C62D8">
              <w:rPr>
                <w:rFonts w:ascii="GHEA Grapalat" w:hAnsi="GHEA Grapalat"/>
                <w:sz w:val="24"/>
                <w:szCs w:val="24"/>
              </w:rPr>
              <w:t>օրենքով</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սահմանված</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պահանջը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չկատարելու</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պատճառաբանություններին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ապա</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դրանք</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որպես</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կանոն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հետապնդում</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են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առանձին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կազմակերպությունների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շահերը</w:t>
            </w:r>
            <w:proofErr w:type="spellEnd"/>
            <w:r w:rsidRPr="002C62D8">
              <w:rPr>
                <w:rFonts w:ascii="GHEA Grapalat" w:hAnsi="GHEA Grapalat"/>
                <w:sz w:val="24"/>
                <w:szCs w:val="24"/>
              </w:rPr>
              <w:t>:</w:t>
            </w:r>
          </w:p>
        </w:tc>
      </w:tr>
      <w:bookmarkEnd w:id="2"/>
      <w:tr w:rsidR="00515447" w:rsidRPr="002C62D8" w14:paraId="5AF52643" w14:textId="77777777" w:rsidTr="00B95F39">
        <w:trPr>
          <w:trHeight w:val="20"/>
          <w:jc w:val="center"/>
        </w:trPr>
        <w:tc>
          <w:tcPr>
            <w:tcW w:w="10482"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14:paraId="7C407BCB" w14:textId="3B730B2F" w:rsidR="00515447" w:rsidRPr="002C62D8" w:rsidRDefault="00FF67F7" w:rsidP="00B95F39">
            <w:pPr>
              <w:spacing w:after="0" w:line="240" w:lineRule="auto"/>
              <w:jc w:val="center"/>
              <w:rPr>
                <w:rFonts w:ascii="GHEA Grapalat" w:hAnsi="GHEA Grapalat"/>
                <w:b/>
                <w:sz w:val="24"/>
                <w:szCs w:val="24"/>
                <w:lang w:val="hy-AM"/>
              </w:rPr>
            </w:pPr>
            <w:r w:rsidRPr="002C62D8">
              <w:rPr>
                <w:rFonts w:ascii="GHEA Grapalat" w:hAnsi="GHEA Grapalat"/>
                <w:b/>
                <w:sz w:val="24"/>
                <w:szCs w:val="24"/>
              </w:rPr>
              <w:lastRenderedPageBreak/>
              <w:t>2</w:t>
            </w:r>
            <w:r w:rsidR="00515447" w:rsidRPr="002C62D8">
              <w:rPr>
                <w:rFonts w:ascii="GHEA Grapalat" w:hAnsi="GHEA Grapalat"/>
                <w:b/>
                <w:sz w:val="24"/>
                <w:szCs w:val="24"/>
                <w:lang w:val="hy-AM"/>
              </w:rPr>
              <w:t xml:space="preserve">. </w:t>
            </w:r>
            <w:r w:rsidR="005E306C" w:rsidRPr="002C62D8">
              <w:rPr>
                <w:rFonts w:ascii="GHEA Grapalat" w:hAnsi="GHEA Grapalat"/>
                <w:b/>
                <w:sz w:val="24"/>
                <w:szCs w:val="24"/>
                <w:lang w:val="hy-AM"/>
              </w:rPr>
              <w:t>ՀՀ Կենտրոնական բանկ</w:t>
            </w:r>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50DA1F72" w14:textId="38FA85EC" w:rsidR="00515447" w:rsidRPr="002C62D8" w:rsidRDefault="00EB15DE" w:rsidP="00B95F39">
            <w:pPr>
              <w:spacing w:after="0" w:line="240" w:lineRule="auto"/>
              <w:jc w:val="center"/>
              <w:rPr>
                <w:rFonts w:ascii="GHEA Grapalat" w:hAnsi="GHEA Grapalat"/>
                <w:b/>
                <w:sz w:val="24"/>
                <w:szCs w:val="24"/>
                <w:lang w:val="hy-AM"/>
              </w:rPr>
            </w:pPr>
            <w:r w:rsidRPr="002C62D8">
              <w:rPr>
                <w:rFonts w:ascii="GHEA Grapalat" w:hAnsi="GHEA Grapalat"/>
                <w:b/>
                <w:sz w:val="24"/>
                <w:szCs w:val="24"/>
                <w:lang w:val="hy-AM"/>
              </w:rPr>
              <w:t>0</w:t>
            </w:r>
            <w:r w:rsidR="0035600B">
              <w:rPr>
                <w:rFonts w:ascii="GHEA Grapalat" w:hAnsi="GHEA Grapalat"/>
                <w:b/>
                <w:sz w:val="24"/>
                <w:szCs w:val="24"/>
                <w:lang w:val="hy-AM"/>
              </w:rPr>
              <w:t>6</w:t>
            </w:r>
            <w:r w:rsidRPr="002C62D8">
              <w:rPr>
                <w:rFonts w:ascii="GHEA Grapalat" w:hAnsi="GHEA Grapalat"/>
                <w:b/>
                <w:sz w:val="24"/>
                <w:szCs w:val="24"/>
                <w:lang w:val="hy-AM"/>
              </w:rPr>
              <w:t>.0</w:t>
            </w:r>
            <w:r w:rsidR="0035600B">
              <w:rPr>
                <w:rFonts w:ascii="GHEA Grapalat" w:hAnsi="GHEA Grapalat"/>
                <w:b/>
                <w:sz w:val="24"/>
                <w:szCs w:val="24"/>
                <w:lang w:val="hy-AM"/>
              </w:rPr>
              <w:t>6</w:t>
            </w:r>
            <w:r w:rsidRPr="002C62D8">
              <w:rPr>
                <w:rFonts w:ascii="GHEA Grapalat" w:hAnsi="GHEA Grapalat"/>
                <w:b/>
                <w:sz w:val="24"/>
                <w:szCs w:val="24"/>
                <w:lang w:val="hy-AM"/>
              </w:rPr>
              <w:t>.</w:t>
            </w:r>
            <w:r w:rsidR="0035600B">
              <w:rPr>
                <w:rFonts w:ascii="GHEA Grapalat" w:hAnsi="GHEA Grapalat"/>
                <w:b/>
                <w:sz w:val="24"/>
                <w:szCs w:val="24"/>
              </w:rPr>
              <w:t>20</w:t>
            </w:r>
            <w:r w:rsidRPr="002C62D8">
              <w:rPr>
                <w:rFonts w:ascii="GHEA Grapalat" w:hAnsi="GHEA Grapalat"/>
                <w:b/>
                <w:sz w:val="24"/>
                <w:szCs w:val="24"/>
                <w:lang w:val="hy-AM"/>
              </w:rPr>
              <w:t>24թ</w:t>
            </w:r>
            <w:r w:rsidRPr="002C62D8">
              <w:rPr>
                <w:rFonts w:ascii="Cambria Math" w:hAnsi="Cambria Math" w:cs="Cambria Math"/>
                <w:b/>
                <w:sz w:val="24"/>
                <w:szCs w:val="24"/>
                <w:lang w:val="hy-AM"/>
              </w:rPr>
              <w:t>․</w:t>
            </w:r>
          </w:p>
        </w:tc>
      </w:tr>
      <w:tr w:rsidR="00515447" w:rsidRPr="002C62D8" w14:paraId="141ADE6E" w14:textId="77777777" w:rsidTr="00B95F39">
        <w:trPr>
          <w:trHeight w:val="20"/>
          <w:jc w:val="center"/>
        </w:trPr>
        <w:tc>
          <w:tcPr>
            <w:tcW w:w="10482" w:type="dxa"/>
            <w:vMerge/>
            <w:tcBorders>
              <w:left w:val="single" w:sz="6" w:space="0" w:color="000000"/>
              <w:bottom w:val="single" w:sz="6" w:space="0" w:color="000000"/>
              <w:right w:val="single" w:sz="6" w:space="0" w:color="000000"/>
            </w:tcBorders>
            <w:shd w:val="clear" w:color="auto" w:fill="BFBFBF" w:themeFill="background1" w:themeFillShade="BF"/>
            <w:vAlign w:val="center"/>
          </w:tcPr>
          <w:p w14:paraId="09C9CDFB" w14:textId="77777777" w:rsidR="00515447" w:rsidRPr="002C62D8" w:rsidRDefault="00515447" w:rsidP="00B95F39">
            <w:pPr>
              <w:spacing w:after="0" w:line="240" w:lineRule="auto"/>
              <w:jc w:val="center"/>
              <w:rPr>
                <w:rFonts w:ascii="GHEA Grapalat" w:hAnsi="GHEA Grapalat"/>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1DEFD068" w14:textId="1BC2430A" w:rsidR="00515447" w:rsidRPr="0035600B" w:rsidRDefault="0035600B" w:rsidP="00B95F39">
            <w:pPr>
              <w:spacing w:after="0" w:line="240" w:lineRule="auto"/>
              <w:jc w:val="center"/>
              <w:rPr>
                <w:rFonts w:ascii="GHEA Grapalat" w:hAnsi="GHEA Grapalat"/>
                <w:b/>
                <w:sz w:val="24"/>
                <w:szCs w:val="24"/>
              </w:rPr>
            </w:pPr>
            <w:r>
              <w:rPr>
                <w:rFonts w:ascii="GHEA Grapalat" w:hAnsi="GHEA Grapalat"/>
                <w:b/>
                <w:sz w:val="24"/>
                <w:szCs w:val="24"/>
                <w:lang w:val="hy-AM"/>
              </w:rPr>
              <w:t>15</w:t>
            </w:r>
            <w:r>
              <w:rPr>
                <w:rFonts w:ascii="GHEA Grapalat" w:hAnsi="GHEA Grapalat"/>
                <w:b/>
                <w:sz w:val="24"/>
                <w:szCs w:val="24"/>
              </w:rPr>
              <w:t>.1-07</w:t>
            </w:r>
            <w:r w:rsidR="00EB15DE" w:rsidRPr="002C62D8">
              <w:rPr>
                <w:rFonts w:ascii="GHEA Grapalat" w:hAnsi="GHEA Grapalat"/>
                <w:b/>
                <w:sz w:val="24"/>
                <w:szCs w:val="24"/>
                <w:lang w:val="hy-AM"/>
              </w:rPr>
              <w:t>/</w:t>
            </w:r>
            <w:r>
              <w:rPr>
                <w:rFonts w:ascii="GHEA Grapalat" w:hAnsi="GHEA Grapalat"/>
                <w:b/>
                <w:sz w:val="24"/>
                <w:szCs w:val="24"/>
              </w:rPr>
              <w:t>383-24</w:t>
            </w:r>
          </w:p>
        </w:tc>
      </w:tr>
      <w:tr w:rsidR="00515447" w:rsidRPr="002C62D8" w14:paraId="6EB4EC52" w14:textId="77777777" w:rsidTr="008D361B">
        <w:trPr>
          <w:trHeight w:val="43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37E6C79" w14:textId="77777777" w:rsidR="005E306C" w:rsidRPr="002C62D8" w:rsidRDefault="005E306C" w:rsidP="005E306C">
            <w:pPr>
              <w:spacing w:after="0" w:line="276" w:lineRule="auto"/>
              <w:ind w:firstLine="297"/>
              <w:rPr>
                <w:rFonts w:ascii="GHEA Grapalat" w:hAnsi="GHEA Grapalat"/>
                <w:color w:val="000000"/>
                <w:sz w:val="24"/>
                <w:szCs w:val="24"/>
                <w:shd w:val="clear" w:color="auto" w:fill="FFFFFF"/>
              </w:rPr>
            </w:pPr>
            <w:bookmarkStart w:id="3" w:name="_Hlk170827966"/>
            <w:proofErr w:type="spellStart"/>
            <w:r w:rsidRPr="002C62D8">
              <w:rPr>
                <w:rFonts w:ascii="GHEA Grapalat" w:hAnsi="GHEA Grapalat"/>
                <w:color w:val="000000"/>
                <w:sz w:val="24"/>
                <w:szCs w:val="24"/>
                <w:shd w:val="clear" w:color="auto" w:fill="FFFFFF"/>
              </w:rPr>
              <w:t>Համաձայն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Հաշվապահական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հաշվառման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մասին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օրենքի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այսուհետ</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Օրենք</w:t>
            </w:r>
            <w:proofErr w:type="spellEnd"/>
            <w:r w:rsidRPr="002C62D8">
              <w:rPr>
                <w:rFonts w:ascii="GHEA Grapalat" w:hAnsi="GHEA Grapalat"/>
                <w:color w:val="000000"/>
                <w:sz w:val="24"/>
                <w:szCs w:val="24"/>
                <w:shd w:val="clear" w:color="auto" w:fill="FFFFFF"/>
              </w:rPr>
              <w:t xml:space="preserve">) 4-րդ </w:t>
            </w:r>
            <w:proofErr w:type="spellStart"/>
            <w:r w:rsidRPr="002C62D8">
              <w:rPr>
                <w:rFonts w:ascii="GHEA Grapalat" w:hAnsi="GHEA Grapalat"/>
                <w:color w:val="000000"/>
                <w:sz w:val="24"/>
                <w:szCs w:val="24"/>
                <w:shd w:val="clear" w:color="auto" w:fill="FFFFFF"/>
              </w:rPr>
              <w:t>հոդվածի</w:t>
            </w:r>
            <w:proofErr w:type="spellEnd"/>
            <w:r w:rsidRPr="002C62D8">
              <w:rPr>
                <w:rFonts w:ascii="GHEA Grapalat" w:hAnsi="GHEA Grapalat"/>
                <w:color w:val="000000"/>
                <w:sz w:val="24"/>
                <w:szCs w:val="24"/>
                <w:shd w:val="clear" w:color="auto" w:fill="FFFFFF"/>
              </w:rPr>
              <w:t xml:space="preserve"> 2-րդ </w:t>
            </w:r>
            <w:proofErr w:type="spellStart"/>
            <w:r w:rsidRPr="002C62D8">
              <w:rPr>
                <w:rFonts w:ascii="GHEA Grapalat" w:hAnsi="GHEA Grapalat"/>
                <w:color w:val="000000"/>
                <w:sz w:val="24"/>
                <w:szCs w:val="24"/>
                <w:shd w:val="clear" w:color="auto" w:fill="FFFFFF"/>
              </w:rPr>
              <w:t>մասի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բանկերի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վարկային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կազմակերպությունների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գրավատնային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գործունեություն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իրականացնող</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կազմակերպությունների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վճարահաշվարկային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կազմակերպությունների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ներդրումային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ընկերությունների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կարգավորվող</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շուկայի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օպերատորի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կենտրոնական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դեպոզիտարիայի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ապահովագրական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ընկերությունների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վերաապահովագրական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ընկերությունների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ապահովագրական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բրոքերային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կազմակերպությունների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ներդրումային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ֆոնդերի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կառավարիչների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համար</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հաշվապահական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հաշվառման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ոլորտում</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կարգավորման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գործառույթներ</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իրականացնող</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մարմինը</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Կենտրոնական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բանկն</w:t>
            </w:r>
            <w:proofErr w:type="spellEnd"/>
            <w:r w:rsidRPr="002C62D8">
              <w:rPr>
                <w:rFonts w:ascii="GHEA Grapalat" w:hAnsi="GHEA Grapalat"/>
                <w:color w:val="000000"/>
                <w:sz w:val="24"/>
                <w:szCs w:val="24"/>
                <w:shd w:val="clear" w:color="auto" w:fill="FFFFFF"/>
              </w:rPr>
              <w:t xml:space="preserve"> է՝ </w:t>
            </w:r>
            <w:proofErr w:type="spellStart"/>
            <w:r w:rsidRPr="002C62D8">
              <w:rPr>
                <w:rFonts w:ascii="GHEA Grapalat" w:hAnsi="GHEA Grapalat"/>
                <w:color w:val="000000"/>
                <w:sz w:val="24"/>
                <w:szCs w:val="24"/>
                <w:shd w:val="clear" w:color="auto" w:fill="FFFFFF"/>
              </w:rPr>
              <w:t>քաղաքականություն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իրականացնող</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մարմնի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հետ</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համատեղ</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իսկ</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Օրենքի</w:t>
            </w:r>
            <w:proofErr w:type="spellEnd"/>
            <w:r w:rsidRPr="002C62D8">
              <w:rPr>
                <w:rFonts w:ascii="GHEA Grapalat" w:hAnsi="GHEA Grapalat"/>
                <w:color w:val="000000"/>
                <w:sz w:val="24"/>
                <w:szCs w:val="24"/>
                <w:shd w:val="clear" w:color="auto" w:fill="FFFFFF"/>
              </w:rPr>
              <w:t xml:space="preserve"> 10-րդ </w:t>
            </w:r>
            <w:proofErr w:type="spellStart"/>
            <w:r w:rsidRPr="002C62D8">
              <w:rPr>
                <w:rFonts w:ascii="GHEA Grapalat" w:hAnsi="GHEA Grapalat"/>
                <w:color w:val="000000"/>
                <w:sz w:val="24"/>
                <w:szCs w:val="24"/>
                <w:shd w:val="clear" w:color="auto" w:fill="FFFFFF"/>
              </w:rPr>
              <w:t>հոդվածի</w:t>
            </w:r>
            <w:proofErr w:type="spellEnd"/>
            <w:r w:rsidRPr="002C62D8">
              <w:rPr>
                <w:rFonts w:ascii="GHEA Grapalat" w:hAnsi="GHEA Grapalat"/>
                <w:color w:val="000000"/>
                <w:sz w:val="24"/>
                <w:szCs w:val="24"/>
                <w:shd w:val="clear" w:color="auto" w:fill="FFFFFF"/>
              </w:rPr>
              <w:t xml:space="preserve"> 3-րդ </w:t>
            </w:r>
            <w:proofErr w:type="spellStart"/>
            <w:r w:rsidRPr="002C62D8">
              <w:rPr>
                <w:rFonts w:ascii="GHEA Grapalat" w:hAnsi="GHEA Grapalat"/>
                <w:color w:val="000000"/>
                <w:sz w:val="24"/>
                <w:szCs w:val="24"/>
                <w:shd w:val="clear" w:color="auto" w:fill="FFFFFF"/>
              </w:rPr>
              <w:t>մասի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համաձայն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բանկերի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վարկային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կազմակերպությունների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վճարահաշվարկային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կազմակերպությունների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ներդրումային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ընկերությունների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ներդրումային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ֆոնդի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կառավարչի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ապահովագրական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ընկերությունների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վերաապահովագրական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ընկերությունների</w:t>
            </w:r>
            <w:proofErr w:type="spellEnd"/>
            <w:r w:rsidRPr="002C62D8">
              <w:rPr>
                <w:rFonts w:ascii="GHEA Grapalat" w:hAnsi="GHEA Grapalat"/>
                <w:color w:val="000000"/>
                <w:sz w:val="24"/>
                <w:szCs w:val="24"/>
                <w:shd w:val="clear" w:color="auto" w:fill="FFFFFF"/>
              </w:rPr>
              <w:t xml:space="preserve"> և </w:t>
            </w:r>
            <w:proofErr w:type="spellStart"/>
            <w:r w:rsidRPr="002C62D8">
              <w:rPr>
                <w:rFonts w:ascii="GHEA Grapalat" w:hAnsi="GHEA Grapalat"/>
                <w:color w:val="000000"/>
                <w:sz w:val="24"/>
                <w:szCs w:val="24"/>
                <w:shd w:val="clear" w:color="auto" w:fill="FFFFFF"/>
              </w:rPr>
              <w:t>ապահովագրական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բրոքերային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կազմակերպությունների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գլխավոր</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հաշվապահ</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աշխատելու</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համար</w:t>
            </w:r>
            <w:proofErr w:type="spellEnd"/>
            <w:r w:rsidRPr="002C62D8">
              <w:rPr>
                <w:rFonts w:ascii="GHEA Grapalat" w:hAnsi="GHEA Grapalat"/>
                <w:color w:val="000000"/>
                <w:sz w:val="24"/>
                <w:szCs w:val="24"/>
                <w:shd w:val="clear" w:color="auto" w:fill="FFFFFF"/>
              </w:rPr>
              <w:t xml:space="preserve">, ի </w:t>
            </w:r>
            <w:proofErr w:type="spellStart"/>
            <w:r w:rsidRPr="002C62D8">
              <w:rPr>
                <w:rFonts w:ascii="GHEA Grapalat" w:hAnsi="GHEA Grapalat"/>
                <w:color w:val="000000"/>
                <w:sz w:val="24"/>
                <w:szCs w:val="24"/>
                <w:shd w:val="clear" w:color="auto" w:fill="FFFFFF"/>
              </w:rPr>
              <w:t>լրումն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Օրենքի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հոդվածի</w:t>
            </w:r>
            <w:proofErr w:type="spellEnd"/>
            <w:r w:rsidRPr="002C62D8">
              <w:rPr>
                <w:rFonts w:ascii="GHEA Grapalat" w:hAnsi="GHEA Grapalat"/>
                <w:color w:val="000000"/>
                <w:sz w:val="24"/>
                <w:szCs w:val="24"/>
                <w:shd w:val="clear" w:color="auto" w:fill="FFFFFF"/>
              </w:rPr>
              <w:t xml:space="preserve"> 1-ին </w:t>
            </w:r>
            <w:proofErr w:type="spellStart"/>
            <w:r w:rsidRPr="002C62D8">
              <w:rPr>
                <w:rFonts w:ascii="GHEA Grapalat" w:hAnsi="GHEA Grapalat"/>
                <w:color w:val="000000"/>
                <w:sz w:val="24"/>
                <w:szCs w:val="24"/>
                <w:shd w:val="clear" w:color="auto" w:fill="FFFFFF"/>
              </w:rPr>
              <w:t>մասով</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սահմանված</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պահանջների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Կենտրոնական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բանկը</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կարող</w:t>
            </w:r>
            <w:proofErr w:type="spellEnd"/>
            <w:r w:rsidRPr="002C62D8">
              <w:rPr>
                <w:rFonts w:ascii="GHEA Grapalat" w:hAnsi="GHEA Grapalat"/>
                <w:color w:val="000000"/>
                <w:sz w:val="24"/>
                <w:szCs w:val="24"/>
                <w:shd w:val="clear" w:color="auto" w:fill="FFFFFF"/>
              </w:rPr>
              <w:t xml:space="preserve"> է </w:t>
            </w:r>
            <w:proofErr w:type="spellStart"/>
            <w:r w:rsidRPr="002C62D8">
              <w:rPr>
                <w:rFonts w:ascii="GHEA Grapalat" w:hAnsi="GHEA Grapalat"/>
                <w:color w:val="000000"/>
                <w:sz w:val="24"/>
                <w:szCs w:val="24"/>
                <w:shd w:val="clear" w:color="auto" w:fill="FFFFFF"/>
              </w:rPr>
              <w:t>սահմանել</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լրացուցիչ</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պահանջներ</w:t>
            </w:r>
            <w:proofErr w:type="spellEnd"/>
            <w:r w:rsidRPr="002C62D8">
              <w:rPr>
                <w:rFonts w:ascii="GHEA Grapalat" w:hAnsi="GHEA Grapalat"/>
                <w:color w:val="000000"/>
                <w:sz w:val="24"/>
                <w:szCs w:val="24"/>
                <w:shd w:val="clear" w:color="auto" w:fill="FFFFFF"/>
              </w:rPr>
              <w:t>:</w:t>
            </w:r>
          </w:p>
          <w:p w14:paraId="74140EE2" w14:textId="77777777" w:rsidR="005E306C" w:rsidRPr="002C62D8" w:rsidRDefault="005E306C" w:rsidP="005E306C">
            <w:pPr>
              <w:spacing w:after="0" w:line="276" w:lineRule="auto"/>
              <w:ind w:firstLine="297"/>
              <w:rPr>
                <w:rFonts w:ascii="GHEA Grapalat" w:hAnsi="GHEA Grapalat"/>
                <w:color w:val="000000"/>
                <w:sz w:val="24"/>
                <w:szCs w:val="24"/>
                <w:shd w:val="clear" w:color="auto" w:fill="FFFFFF"/>
              </w:rPr>
            </w:pPr>
            <w:proofErr w:type="spellStart"/>
            <w:r w:rsidRPr="002C62D8">
              <w:rPr>
                <w:rFonts w:ascii="GHEA Grapalat" w:hAnsi="GHEA Grapalat"/>
                <w:color w:val="000000"/>
                <w:sz w:val="24"/>
                <w:szCs w:val="24"/>
                <w:shd w:val="clear" w:color="auto" w:fill="FFFFFF"/>
              </w:rPr>
              <w:lastRenderedPageBreak/>
              <w:t>Բացի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այդ</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Կենտրոնական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բանկի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կողմից</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վերահսկվող</w:t>
            </w:r>
            <w:proofErr w:type="spellEnd"/>
            <w:r w:rsidRPr="002C62D8">
              <w:rPr>
                <w:rFonts w:ascii="GHEA Grapalat" w:hAnsi="GHEA Grapalat"/>
                <w:color w:val="000000"/>
                <w:sz w:val="24"/>
                <w:szCs w:val="24"/>
                <w:shd w:val="clear" w:color="auto" w:fill="FFFFFF"/>
              </w:rPr>
              <w:t xml:space="preserve"> և </w:t>
            </w:r>
            <w:proofErr w:type="spellStart"/>
            <w:r w:rsidRPr="002C62D8">
              <w:rPr>
                <w:rFonts w:ascii="GHEA Grapalat" w:hAnsi="GHEA Grapalat"/>
                <w:color w:val="000000"/>
                <w:sz w:val="24"/>
                <w:szCs w:val="24"/>
                <w:shd w:val="clear" w:color="auto" w:fill="FFFFFF"/>
              </w:rPr>
              <w:t>լիցենզավորվող</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կազմակերպությունների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կողմից</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ֆինանսական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հաշվետվությունների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չներկայացնման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կամ</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դրանք</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չհրապարակման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ֆինանսական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հաշվետվությունները</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կամ</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ֆինանսական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հաշվետվությունների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հրապարակման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ինտերնետային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կայքի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հղումը</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հասցեն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չտրամադրման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ինչպես</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նաև</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համապատասխան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կազմակերպությունում</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աշխատող</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գլխավոր</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հաշվապահի</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կողմից</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օրենսդրությամբ</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սահմանված</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պահանջներին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չբավարարման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համար</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համապատասխան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օրենսդրությամբ</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արդեն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իսկ</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սահմանված</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են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պատասխանատվության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միջոցներ</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համապատասխան</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ոլորտը</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կարգավորող</w:t>
            </w:r>
            <w:proofErr w:type="spellEnd"/>
            <w:r w:rsidRPr="002C62D8">
              <w:rPr>
                <w:rFonts w:ascii="GHEA Grapalat" w:hAnsi="GHEA Grapalat"/>
                <w:color w:val="000000"/>
                <w:sz w:val="24"/>
                <w:szCs w:val="24"/>
                <w:shd w:val="clear" w:color="auto" w:fill="FFFFFF"/>
              </w:rPr>
              <w:t xml:space="preserve"> </w:t>
            </w:r>
            <w:proofErr w:type="spellStart"/>
            <w:r w:rsidRPr="002C62D8">
              <w:rPr>
                <w:rFonts w:ascii="GHEA Grapalat" w:hAnsi="GHEA Grapalat"/>
                <w:color w:val="000000"/>
                <w:sz w:val="24"/>
                <w:szCs w:val="24"/>
                <w:shd w:val="clear" w:color="auto" w:fill="FFFFFF"/>
              </w:rPr>
              <w:t>օրենսդրությամբ</w:t>
            </w:r>
            <w:proofErr w:type="spellEnd"/>
            <w:r w:rsidRPr="002C62D8">
              <w:rPr>
                <w:rFonts w:ascii="GHEA Grapalat" w:hAnsi="GHEA Grapalat"/>
                <w:color w:val="000000"/>
                <w:sz w:val="24"/>
                <w:szCs w:val="24"/>
                <w:shd w:val="clear" w:color="auto" w:fill="FFFFFF"/>
              </w:rPr>
              <w:t>:</w:t>
            </w:r>
          </w:p>
          <w:p w14:paraId="0C63B537" w14:textId="408BE565" w:rsidR="00515447" w:rsidRPr="002C62D8" w:rsidRDefault="005E306C" w:rsidP="005504E9">
            <w:pPr>
              <w:pStyle w:val="NormalWeb"/>
              <w:shd w:val="clear" w:color="auto" w:fill="FFFFFF"/>
              <w:tabs>
                <w:tab w:val="left" w:pos="990"/>
              </w:tabs>
              <w:spacing w:before="0" w:beforeAutospacing="0" w:after="0" w:afterAutospacing="0" w:line="276" w:lineRule="auto"/>
              <w:ind w:firstLine="306"/>
              <w:rPr>
                <w:rFonts w:ascii="GHEA Grapalat" w:eastAsiaTheme="minorHAnsi" w:hAnsi="GHEA Grapalat" w:cstheme="minorBidi"/>
                <w:color w:val="000000"/>
                <w:shd w:val="clear" w:color="auto" w:fill="FFFFFF"/>
              </w:rPr>
            </w:pPr>
            <w:proofErr w:type="spellStart"/>
            <w:r w:rsidRPr="002C62D8">
              <w:rPr>
                <w:rFonts w:ascii="GHEA Grapalat" w:eastAsiaTheme="minorHAnsi" w:hAnsi="GHEA Grapalat" w:cstheme="minorBidi"/>
                <w:color w:val="000000"/>
                <w:shd w:val="clear" w:color="auto" w:fill="FFFFFF"/>
              </w:rPr>
              <w:t>Վերոգրյալը</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նկատի</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ունենալով</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Նախագիծն</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անհրաժեշտ</w:t>
            </w:r>
            <w:proofErr w:type="spellEnd"/>
            <w:r w:rsidRPr="002C62D8">
              <w:rPr>
                <w:rFonts w:ascii="GHEA Grapalat" w:eastAsiaTheme="minorHAnsi" w:hAnsi="GHEA Grapalat" w:cstheme="minorBidi"/>
                <w:color w:val="000000"/>
                <w:shd w:val="clear" w:color="auto" w:fill="FFFFFF"/>
              </w:rPr>
              <w:t xml:space="preserve"> է </w:t>
            </w:r>
            <w:proofErr w:type="spellStart"/>
            <w:r w:rsidRPr="002C62D8">
              <w:rPr>
                <w:rFonts w:ascii="GHEA Grapalat" w:eastAsiaTheme="minorHAnsi" w:hAnsi="GHEA Grapalat" w:cstheme="minorBidi"/>
                <w:color w:val="000000"/>
                <w:shd w:val="clear" w:color="auto" w:fill="FFFFFF"/>
              </w:rPr>
              <w:t>խմբագրել</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նախատեսելով</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դրույթ</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որի</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համաձայն</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այն</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չի</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տարածվի</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Կենտրոնական</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բանկի</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կողմից</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լիցենզավորվող</w:t>
            </w:r>
            <w:proofErr w:type="spellEnd"/>
            <w:r w:rsidRPr="002C62D8">
              <w:rPr>
                <w:rFonts w:ascii="GHEA Grapalat" w:eastAsiaTheme="minorHAnsi" w:hAnsi="GHEA Grapalat" w:cstheme="minorBidi"/>
                <w:color w:val="000000"/>
                <w:shd w:val="clear" w:color="auto" w:fill="FFFFFF"/>
              </w:rPr>
              <w:t xml:space="preserve"> և </w:t>
            </w:r>
            <w:proofErr w:type="spellStart"/>
            <w:r w:rsidRPr="002C62D8">
              <w:rPr>
                <w:rFonts w:ascii="GHEA Grapalat" w:eastAsiaTheme="minorHAnsi" w:hAnsi="GHEA Grapalat" w:cstheme="minorBidi"/>
                <w:color w:val="000000"/>
                <w:shd w:val="clear" w:color="auto" w:fill="FFFFFF"/>
              </w:rPr>
              <w:t>վերահսկվող</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սուբյեկտների</w:t>
            </w:r>
            <w:proofErr w:type="spellEnd"/>
            <w:r w:rsidRPr="002C62D8">
              <w:rPr>
                <w:rFonts w:ascii="GHEA Grapalat" w:eastAsiaTheme="minorHAnsi" w:hAnsi="GHEA Grapalat" w:cstheme="minorBidi"/>
                <w:color w:val="000000"/>
                <w:shd w:val="clear" w:color="auto" w:fill="FFFFFF"/>
              </w:rPr>
              <w:t xml:space="preserve"> </w:t>
            </w:r>
            <w:proofErr w:type="spellStart"/>
            <w:r w:rsidRPr="002C62D8">
              <w:rPr>
                <w:rFonts w:ascii="GHEA Grapalat" w:eastAsiaTheme="minorHAnsi" w:hAnsi="GHEA Grapalat" w:cstheme="minorBidi"/>
                <w:color w:val="000000"/>
                <w:shd w:val="clear" w:color="auto" w:fill="FFFFFF"/>
              </w:rPr>
              <w:t>վրա</w:t>
            </w:r>
            <w:proofErr w:type="spellEnd"/>
            <w:r w:rsidRPr="002C62D8">
              <w:rPr>
                <w:rFonts w:ascii="GHEA Grapalat" w:eastAsiaTheme="minorHAnsi" w:hAnsi="GHEA Grapalat" w:cstheme="minorBidi"/>
                <w:color w:val="000000"/>
                <w:shd w:val="clear" w:color="auto" w:fill="FFFFFF"/>
              </w:rPr>
              <w:t>:</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61D0B421" w14:textId="77777777" w:rsidR="005E306C" w:rsidRPr="002C62D8" w:rsidRDefault="005E306C" w:rsidP="005E306C">
            <w:pPr>
              <w:spacing w:after="0"/>
              <w:rPr>
                <w:rFonts w:ascii="GHEA Grapalat" w:hAnsi="GHEA Grapalat"/>
                <w:b/>
                <w:sz w:val="24"/>
                <w:szCs w:val="24"/>
              </w:rPr>
            </w:pPr>
            <w:proofErr w:type="spellStart"/>
            <w:r w:rsidRPr="002C62D8">
              <w:rPr>
                <w:rFonts w:ascii="GHEA Grapalat" w:hAnsi="GHEA Grapalat"/>
                <w:b/>
                <w:sz w:val="24"/>
                <w:szCs w:val="24"/>
              </w:rPr>
              <w:lastRenderedPageBreak/>
              <w:t>Չի</w:t>
            </w:r>
            <w:proofErr w:type="spellEnd"/>
            <w:r w:rsidRPr="002C62D8">
              <w:rPr>
                <w:rFonts w:ascii="GHEA Grapalat" w:hAnsi="GHEA Grapalat"/>
                <w:b/>
                <w:sz w:val="24"/>
                <w:szCs w:val="24"/>
              </w:rPr>
              <w:t xml:space="preserve"> </w:t>
            </w:r>
            <w:proofErr w:type="spellStart"/>
            <w:r w:rsidRPr="002C62D8">
              <w:rPr>
                <w:rFonts w:ascii="GHEA Grapalat" w:hAnsi="GHEA Grapalat"/>
                <w:b/>
                <w:sz w:val="24"/>
                <w:szCs w:val="24"/>
              </w:rPr>
              <w:t>ընդունվել</w:t>
            </w:r>
            <w:proofErr w:type="spellEnd"/>
            <w:r w:rsidRPr="002C62D8">
              <w:rPr>
                <w:rFonts w:ascii="GHEA Grapalat" w:hAnsi="GHEA Grapalat"/>
                <w:b/>
                <w:sz w:val="24"/>
                <w:szCs w:val="24"/>
              </w:rPr>
              <w:t>:</w:t>
            </w:r>
          </w:p>
          <w:p w14:paraId="1E9B2F3B" w14:textId="77777777" w:rsidR="005E306C" w:rsidRPr="002C62D8" w:rsidRDefault="005E306C" w:rsidP="005E306C">
            <w:pPr>
              <w:spacing w:after="0"/>
              <w:rPr>
                <w:rFonts w:ascii="GHEA Grapalat" w:hAnsi="GHEA Grapalat"/>
                <w:sz w:val="24"/>
                <w:szCs w:val="24"/>
              </w:rPr>
            </w:pPr>
            <w:r w:rsidRPr="002C62D8">
              <w:rPr>
                <w:rFonts w:ascii="GHEA Grapalat" w:hAnsi="GHEA Grapalat"/>
                <w:sz w:val="24"/>
                <w:szCs w:val="24"/>
              </w:rPr>
              <w:t>«</w:t>
            </w:r>
            <w:proofErr w:type="spellStart"/>
            <w:r w:rsidRPr="002C62D8">
              <w:rPr>
                <w:rFonts w:ascii="GHEA Grapalat" w:hAnsi="GHEA Grapalat"/>
                <w:sz w:val="24"/>
                <w:szCs w:val="24"/>
              </w:rPr>
              <w:t>Հաշվապահական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հաշվառման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մասին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օրենքով</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այսուհետ</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Օրենք</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սահմանվում</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են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հաշվապահական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հաշվառումը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վարելու</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ֆինանսական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հաշվետվությունները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պատրաստելու</w:t>
            </w:r>
            <w:proofErr w:type="spellEnd"/>
            <w:r w:rsidRPr="002C62D8">
              <w:rPr>
                <w:rFonts w:ascii="GHEA Grapalat" w:hAnsi="GHEA Grapalat"/>
                <w:sz w:val="24"/>
                <w:szCs w:val="24"/>
              </w:rPr>
              <w:t xml:space="preserve"> և </w:t>
            </w:r>
            <w:proofErr w:type="spellStart"/>
            <w:r w:rsidRPr="002C62D8">
              <w:rPr>
                <w:rFonts w:ascii="GHEA Grapalat" w:hAnsi="GHEA Grapalat"/>
                <w:sz w:val="24"/>
                <w:szCs w:val="24"/>
              </w:rPr>
              <w:t>ներկայացնելու</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ընդհանուր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կանոնները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որոնք</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չպահպանելու</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համար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պատասխանատվության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միջոցները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սահմանված</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են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Վարչական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իրավախախտումների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վերաբերյալ</w:t>
            </w:r>
            <w:proofErr w:type="spellEnd"/>
            <w:r w:rsidRPr="002C62D8">
              <w:rPr>
                <w:rFonts w:ascii="GHEA Grapalat" w:hAnsi="GHEA Grapalat"/>
                <w:sz w:val="24"/>
                <w:szCs w:val="24"/>
              </w:rPr>
              <w:t xml:space="preserve"> ՀՀ </w:t>
            </w:r>
            <w:proofErr w:type="spellStart"/>
            <w:r w:rsidRPr="002C62D8">
              <w:rPr>
                <w:rFonts w:ascii="GHEA Grapalat" w:hAnsi="GHEA Grapalat"/>
                <w:sz w:val="24"/>
                <w:szCs w:val="24"/>
              </w:rPr>
              <w:t>օրենսգրքով</w:t>
            </w:r>
            <w:proofErr w:type="spellEnd"/>
            <w:r w:rsidRPr="002C62D8">
              <w:rPr>
                <w:rFonts w:ascii="GHEA Grapalat" w:hAnsi="GHEA Grapalat"/>
                <w:sz w:val="24"/>
                <w:szCs w:val="24"/>
              </w:rPr>
              <w:t>:</w:t>
            </w:r>
          </w:p>
          <w:p w14:paraId="426FAAB9" w14:textId="77777777" w:rsidR="005E306C" w:rsidRPr="002C62D8" w:rsidRDefault="005E306C" w:rsidP="005E306C">
            <w:pPr>
              <w:spacing w:after="0"/>
              <w:rPr>
                <w:rFonts w:ascii="GHEA Grapalat" w:hAnsi="GHEA Grapalat"/>
                <w:sz w:val="24"/>
                <w:szCs w:val="24"/>
              </w:rPr>
            </w:pPr>
            <w:proofErr w:type="spellStart"/>
            <w:r w:rsidRPr="002C62D8">
              <w:rPr>
                <w:rFonts w:ascii="GHEA Grapalat" w:hAnsi="GHEA Grapalat"/>
                <w:sz w:val="24"/>
                <w:szCs w:val="24"/>
              </w:rPr>
              <w:t>Ընդ</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որում</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Նախագիծը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չի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սահմանում</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վարչական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պատասխանատվության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նոր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միջոցներ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այլ</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նպատակու</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ունի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կանոնակարգել</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նախատեսված</w:t>
            </w:r>
            <w:proofErr w:type="spellEnd"/>
            <w:r w:rsidRPr="002C62D8">
              <w:rPr>
                <w:rFonts w:ascii="GHEA Grapalat" w:hAnsi="GHEA Grapalat"/>
                <w:sz w:val="24"/>
                <w:szCs w:val="24"/>
              </w:rPr>
              <w:t xml:space="preserve"> և </w:t>
            </w:r>
            <w:proofErr w:type="spellStart"/>
            <w:r w:rsidRPr="002C62D8">
              <w:rPr>
                <w:rFonts w:ascii="GHEA Grapalat" w:hAnsi="GHEA Grapalat"/>
                <w:sz w:val="24"/>
                <w:szCs w:val="24"/>
              </w:rPr>
              <w:t>տարիներ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շարունակ</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գործող</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lastRenderedPageBreak/>
              <w:t>վարչական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պատասխանատվության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չափը</w:t>
            </w:r>
            <w:proofErr w:type="spellEnd"/>
            <w:r w:rsidRPr="002C62D8">
              <w:rPr>
                <w:rFonts w:ascii="GHEA Grapalat" w:hAnsi="GHEA Grapalat"/>
                <w:sz w:val="24"/>
                <w:szCs w:val="24"/>
              </w:rPr>
              <w:t>:</w:t>
            </w:r>
          </w:p>
          <w:p w14:paraId="50F54F33" w14:textId="77777777" w:rsidR="005E306C" w:rsidRPr="002C62D8" w:rsidRDefault="005E306C" w:rsidP="005E306C">
            <w:pPr>
              <w:spacing w:after="0"/>
              <w:rPr>
                <w:rFonts w:ascii="GHEA Grapalat" w:hAnsi="GHEA Grapalat"/>
                <w:sz w:val="24"/>
                <w:szCs w:val="24"/>
              </w:rPr>
            </w:pPr>
            <w:r w:rsidRPr="002C62D8">
              <w:rPr>
                <w:rFonts w:ascii="GHEA Grapalat" w:hAnsi="GHEA Grapalat"/>
                <w:sz w:val="24"/>
                <w:szCs w:val="24"/>
              </w:rPr>
              <w:t xml:space="preserve">ՀՀ </w:t>
            </w:r>
            <w:proofErr w:type="spellStart"/>
            <w:r w:rsidRPr="002C62D8">
              <w:rPr>
                <w:rFonts w:ascii="GHEA Grapalat" w:hAnsi="GHEA Grapalat"/>
                <w:sz w:val="24"/>
                <w:szCs w:val="24"/>
              </w:rPr>
              <w:t>կենտրոնական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բանկը</w:t>
            </w:r>
            <w:proofErr w:type="spellEnd"/>
            <w:r w:rsidRPr="002C62D8">
              <w:rPr>
                <w:rFonts w:ascii="GHEA Grapalat" w:hAnsi="GHEA Grapalat"/>
                <w:sz w:val="24"/>
                <w:szCs w:val="24"/>
              </w:rPr>
              <w:t xml:space="preserve"> ի </w:t>
            </w:r>
            <w:proofErr w:type="spellStart"/>
            <w:r w:rsidRPr="002C62D8">
              <w:rPr>
                <w:rFonts w:ascii="GHEA Grapalat" w:hAnsi="GHEA Grapalat"/>
                <w:sz w:val="24"/>
                <w:szCs w:val="24"/>
              </w:rPr>
              <w:t>լրումն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Օրենքով</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սահմանված</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պահանջների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կարող</w:t>
            </w:r>
            <w:proofErr w:type="spellEnd"/>
            <w:r w:rsidRPr="002C62D8">
              <w:rPr>
                <w:rFonts w:ascii="GHEA Grapalat" w:hAnsi="GHEA Grapalat"/>
                <w:sz w:val="24"/>
                <w:szCs w:val="24"/>
              </w:rPr>
              <w:t xml:space="preserve"> է </w:t>
            </w:r>
            <w:proofErr w:type="spellStart"/>
            <w:r w:rsidRPr="002C62D8">
              <w:rPr>
                <w:rFonts w:ascii="GHEA Grapalat" w:hAnsi="GHEA Grapalat"/>
                <w:sz w:val="24"/>
                <w:szCs w:val="24"/>
              </w:rPr>
              <w:t>սահմանել</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լրացուցիչ</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պահանջներ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համապատասխան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ոլորտը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կարգավորող</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իրավական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ակտերով</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ուստի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կարծում</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ենք</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համապատասխան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ոլորտը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կարգավորող</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իրավական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ակտերով</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պետք</w:t>
            </w:r>
            <w:proofErr w:type="spellEnd"/>
            <w:r w:rsidRPr="002C62D8">
              <w:rPr>
                <w:rFonts w:ascii="GHEA Grapalat" w:hAnsi="GHEA Grapalat"/>
                <w:sz w:val="24"/>
                <w:szCs w:val="24"/>
              </w:rPr>
              <w:t xml:space="preserve"> է </w:t>
            </w:r>
            <w:proofErr w:type="spellStart"/>
            <w:r w:rsidRPr="002C62D8">
              <w:rPr>
                <w:rFonts w:ascii="GHEA Grapalat" w:hAnsi="GHEA Grapalat"/>
                <w:sz w:val="24"/>
                <w:szCs w:val="24"/>
              </w:rPr>
              <w:t>սահմանվի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լրացուցիչ</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պահանջները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խախտելու</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համար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պատասխանատվությունը</w:t>
            </w:r>
            <w:proofErr w:type="spellEnd"/>
            <w:r w:rsidRPr="002C62D8">
              <w:rPr>
                <w:rFonts w:ascii="GHEA Grapalat" w:hAnsi="GHEA Grapalat"/>
                <w:sz w:val="24"/>
                <w:szCs w:val="24"/>
              </w:rPr>
              <w:t>:</w:t>
            </w:r>
          </w:p>
          <w:p w14:paraId="682BADBC" w14:textId="53D444D1" w:rsidR="00515447" w:rsidRPr="002C62D8" w:rsidRDefault="00515447" w:rsidP="005E306C">
            <w:pPr>
              <w:spacing w:after="0" w:line="360" w:lineRule="auto"/>
              <w:ind w:right="-61"/>
              <w:rPr>
                <w:rFonts w:ascii="GHEA Grapalat" w:eastAsia="GHEA Grapalat" w:hAnsi="GHEA Grapalat" w:cs="GHEA Grapalat"/>
                <w:b/>
                <w:color w:val="000000"/>
                <w:sz w:val="24"/>
                <w:szCs w:val="24"/>
                <w:lang w:val="hy-AM"/>
              </w:rPr>
            </w:pPr>
          </w:p>
        </w:tc>
      </w:tr>
      <w:bookmarkEnd w:id="3"/>
      <w:tr w:rsidR="00B613C5" w:rsidRPr="002C62D8" w14:paraId="313AD3FA" w14:textId="77777777" w:rsidTr="00B95F39">
        <w:trPr>
          <w:trHeight w:val="188"/>
          <w:jc w:val="center"/>
        </w:trPr>
        <w:tc>
          <w:tcPr>
            <w:tcW w:w="10482"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14:paraId="2A6A67FC" w14:textId="54B95DF9" w:rsidR="00B613C5" w:rsidRPr="002C62D8" w:rsidRDefault="00B613C5" w:rsidP="005504E9">
            <w:pPr>
              <w:suppressAutoHyphens/>
              <w:spacing w:after="0" w:line="360" w:lineRule="auto"/>
              <w:ind w:left="1050"/>
              <w:contextualSpacing/>
              <w:jc w:val="center"/>
              <w:outlineLvl w:val="0"/>
              <w:rPr>
                <w:rFonts w:ascii="GHEA Grapalat" w:eastAsia="Times New Roman" w:hAnsi="GHEA Grapalat" w:cs="Times New Roman"/>
                <w:b/>
                <w:position w:val="-1"/>
                <w:sz w:val="24"/>
                <w:szCs w:val="24"/>
                <w:lang w:val="hy-AM"/>
              </w:rPr>
            </w:pPr>
            <w:r w:rsidRPr="002C62D8">
              <w:rPr>
                <w:rFonts w:ascii="GHEA Grapalat" w:eastAsia="Times New Roman" w:hAnsi="GHEA Grapalat" w:cs="Times New Roman"/>
                <w:b/>
                <w:position w:val="-1"/>
                <w:sz w:val="24"/>
                <w:szCs w:val="24"/>
                <w:lang w:val="hy-AM"/>
              </w:rPr>
              <w:lastRenderedPageBreak/>
              <w:t xml:space="preserve">3. </w:t>
            </w:r>
            <w:r w:rsidR="005504E9" w:rsidRPr="002C62D8">
              <w:rPr>
                <w:rFonts w:ascii="GHEA Grapalat" w:eastAsia="Times New Roman" w:hAnsi="GHEA Grapalat" w:cs="Times New Roman"/>
                <w:b/>
                <w:position w:val="-1"/>
                <w:sz w:val="24"/>
                <w:szCs w:val="24"/>
                <w:lang w:val="hy-AM"/>
              </w:rPr>
              <w:t>ՀՀ պետական եկամուտների</w:t>
            </w:r>
            <w:r w:rsidRPr="002C62D8">
              <w:rPr>
                <w:rFonts w:ascii="GHEA Grapalat" w:eastAsia="Times New Roman" w:hAnsi="GHEA Grapalat" w:cs="Times New Roman"/>
                <w:b/>
                <w:position w:val="-1"/>
                <w:sz w:val="24"/>
                <w:szCs w:val="24"/>
                <w:lang w:val="hy-AM"/>
              </w:rPr>
              <w:t xml:space="preserve"> կոմիտե</w:t>
            </w:r>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4F23F355" w14:textId="34AD3729" w:rsidR="000A7F53" w:rsidRPr="002C62D8" w:rsidRDefault="0035600B" w:rsidP="00B95F39">
            <w:pPr>
              <w:spacing w:after="0" w:line="24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rPr>
              <w:t>2</w:t>
            </w:r>
            <w:r w:rsidR="000A7F53" w:rsidRPr="002C62D8">
              <w:rPr>
                <w:rFonts w:ascii="GHEA Grapalat" w:eastAsia="GHEA Grapalat" w:hAnsi="GHEA Grapalat" w:cs="GHEA Grapalat"/>
                <w:b/>
                <w:color w:val="000000"/>
                <w:sz w:val="24"/>
                <w:szCs w:val="24"/>
                <w:lang w:val="hy-AM"/>
              </w:rPr>
              <w:t>1.05.</w:t>
            </w:r>
            <w:r>
              <w:rPr>
                <w:rFonts w:ascii="GHEA Grapalat" w:eastAsia="GHEA Grapalat" w:hAnsi="GHEA Grapalat" w:cs="GHEA Grapalat"/>
                <w:b/>
                <w:color w:val="000000"/>
                <w:sz w:val="24"/>
                <w:szCs w:val="24"/>
              </w:rPr>
              <w:t>20</w:t>
            </w:r>
            <w:r w:rsidR="000A7F53" w:rsidRPr="002C62D8">
              <w:rPr>
                <w:rFonts w:ascii="GHEA Grapalat" w:eastAsia="GHEA Grapalat" w:hAnsi="GHEA Grapalat" w:cs="GHEA Grapalat"/>
                <w:b/>
                <w:color w:val="000000"/>
                <w:sz w:val="24"/>
                <w:szCs w:val="24"/>
                <w:lang w:val="hy-AM"/>
              </w:rPr>
              <w:t>24թ.</w:t>
            </w:r>
          </w:p>
        </w:tc>
      </w:tr>
      <w:tr w:rsidR="00B613C5" w:rsidRPr="002C62D8" w14:paraId="7B7295D5" w14:textId="77777777" w:rsidTr="00B95F39">
        <w:trPr>
          <w:trHeight w:val="187"/>
          <w:jc w:val="center"/>
        </w:trPr>
        <w:tc>
          <w:tcPr>
            <w:tcW w:w="10482" w:type="dxa"/>
            <w:vMerge/>
            <w:tcBorders>
              <w:left w:val="single" w:sz="6" w:space="0" w:color="000000"/>
              <w:bottom w:val="single" w:sz="6" w:space="0" w:color="000000"/>
              <w:right w:val="single" w:sz="6" w:space="0" w:color="000000"/>
            </w:tcBorders>
            <w:shd w:val="clear" w:color="auto" w:fill="BFBFBF" w:themeFill="background1" w:themeFillShade="BF"/>
            <w:vAlign w:val="center"/>
          </w:tcPr>
          <w:p w14:paraId="38E2FE54" w14:textId="77777777" w:rsidR="00B613C5" w:rsidRPr="002C62D8" w:rsidRDefault="00B613C5" w:rsidP="00560A91">
            <w:pPr>
              <w:numPr>
                <w:ilvl w:val="0"/>
                <w:numId w:val="4"/>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7743B48E" w14:textId="3BB693E0" w:rsidR="00B613C5" w:rsidRPr="0035600B" w:rsidRDefault="0035600B" w:rsidP="00B95F39">
            <w:pPr>
              <w:spacing w:after="0" w:line="240" w:lineRule="auto"/>
              <w:ind w:leftChars="-9" w:left="-18" w:right="-61" w:hanging="2"/>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01/3-4</w:t>
            </w:r>
            <w:r w:rsidR="000A7F53" w:rsidRPr="002C62D8">
              <w:rPr>
                <w:rFonts w:ascii="GHEA Grapalat" w:eastAsia="GHEA Grapalat" w:hAnsi="GHEA Grapalat" w:cs="GHEA Grapalat"/>
                <w:b/>
                <w:color w:val="000000"/>
                <w:sz w:val="24"/>
                <w:szCs w:val="24"/>
                <w:lang w:val="hy-AM"/>
              </w:rPr>
              <w:t>/</w:t>
            </w:r>
            <w:r>
              <w:rPr>
                <w:rFonts w:ascii="GHEA Grapalat" w:eastAsia="GHEA Grapalat" w:hAnsi="GHEA Grapalat" w:cs="GHEA Grapalat"/>
                <w:b/>
                <w:color w:val="000000"/>
                <w:sz w:val="24"/>
                <w:szCs w:val="24"/>
              </w:rPr>
              <w:t>31461-2024</w:t>
            </w:r>
          </w:p>
        </w:tc>
      </w:tr>
      <w:tr w:rsidR="00B613C5" w:rsidRPr="004C1F8F" w14:paraId="7B564EDC" w14:textId="77777777" w:rsidTr="00560A91">
        <w:trPr>
          <w:trHeight w:val="20"/>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78BB6E9" w14:textId="77777777" w:rsidR="005E306C" w:rsidRPr="002C62D8" w:rsidRDefault="005E306C" w:rsidP="005E306C">
            <w:pPr>
              <w:spacing w:after="0" w:line="276" w:lineRule="auto"/>
              <w:ind w:firstLine="297"/>
              <w:rPr>
                <w:rFonts w:ascii="GHEA Grapalat" w:hAnsi="GHEA Grapalat" w:cs="Sylfaen"/>
                <w:sz w:val="24"/>
                <w:szCs w:val="24"/>
              </w:rPr>
            </w:pPr>
            <w:proofErr w:type="spellStart"/>
            <w:r w:rsidRPr="002C62D8">
              <w:rPr>
                <w:rFonts w:ascii="GHEA Grapalat" w:hAnsi="GHEA Grapalat" w:cs="Sylfaen"/>
                <w:sz w:val="24"/>
                <w:szCs w:val="24"/>
              </w:rPr>
              <w:t>Նախագծի</w:t>
            </w:r>
            <w:proofErr w:type="spellEnd"/>
            <w:r w:rsidRPr="002C62D8">
              <w:rPr>
                <w:rFonts w:ascii="GHEA Grapalat" w:hAnsi="GHEA Grapalat" w:cs="Sylfaen"/>
                <w:sz w:val="24"/>
                <w:szCs w:val="24"/>
              </w:rPr>
              <w:t xml:space="preserve"> 2-րդ </w:t>
            </w:r>
            <w:proofErr w:type="spellStart"/>
            <w:r w:rsidRPr="002C62D8">
              <w:rPr>
                <w:rFonts w:ascii="GHEA Grapalat" w:hAnsi="GHEA Grapalat" w:cs="Sylfaen"/>
                <w:sz w:val="24"/>
                <w:szCs w:val="24"/>
              </w:rPr>
              <w:t>հոդվածով</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խմբագրվող</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Վարչական</w:t>
            </w:r>
            <w:proofErr w:type="spellEnd"/>
            <w:r w:rsidRPr="002C62D8">
              <w:rPr>
                <w:rFonts w:ascii="GHEA Grapalat" w:hAnsi="GHEA Grapalat" w:cs="Sylfaen"/>
                <w:sz w:val="24"/>
                <w:szCs w:val="24"/>
              </w:rPr>
              <w:t xml:space="preserve"> </w:t>
            </w:r>
            <w:proofErr w:type="spellStart"/>
            <w:r w:rsidRPr="002C62D8">
              <w:rPr>
                <w:rFonts w:ascii="GHEA Grapalat" w:hAnsi="GHEA Grapalat"/>
                <w:sz w:val="24"/>
                <w:szCs w:val="24"/>
              </w:rPr>
              <w:t>իրավախախտումների</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վերաբերյալ</w:t>
            </w:r>
            <w:proofErr w:type="spellEnd"/>
            <w:r w:rsidRPr="002C62D8">
              <w:rPr>
                <w:rFonts w:ascii="GHEA Grapalat" w:hAnsi="GHEA Grapalat" w:cs="Sylfaen"/>
                <w:color w:val="000000"/>
                <w:sz w:val="24"/>
                <w:szCs w:val="24"/>
              </w:rPr>
              <w:t xml:space="preserve"> </w:t>
            </w:r>
            <w:proofErr w:type="spellStart"/>
            <w:r w:rsidRPr="002C62D8">
              <w:rPr>
                <w:rFonts w:ascii="GHEA Grapalat" w:hAnsi="GHEA Grapalat" w:cs="Sylfaen"/>
                <w:color w:val="000000"/>
                <w:sz w:val="24"/>
                <w:szCs w:val="24"/>
              </w:rPr>
              <w:t>օրենսգրքի</w:t>
            </w:r>
            <w:proofErr w:type="spellEnd"/>
            <w:r w:rsidRPr="002C62D8">
              <w:rPr>
                <w:rFonts w:ascii="GHEA Grapalat" w:hAnsi="GHEA Grapalat" w:cs="Sylfaen"/>
                <w:color w:val="000000"/>
                <w:sz w:val="24"/>
                <w:szCs w:val="24"/>
              </w:rPr>
              <w:t xml:space="preserve"> 169</w:t>
            </w:r>
            <w:r w:rsidRPr="002C62D8">
              <w:rPr>
                <w:rFonts w:ascii="GHEA Grapalat" w:hAnsi="GHEA Grapalat" w:cs="Sylfaen"/>
                <w:color w:val="000000"/>
                <w:sz w:val="24"/>
                <w:szCs w:val="24"/>
                <w:vertAlign w:val="superscript"/>
              </w:rPr>
              <w:t>13</w:t>
            </w:r>
            <w:r w:rsidRPr="002C62D8">
              <w:rPr>
                <w:rFonts w:ascii="GHEA Grapalat" w:hAnsi="GHEA Grapalat" w:cs="Sylfaen"/>
                <w:sz w:val="24"/>
                <w:szCs w:val="24"/>
              </w:rPr>
              <w:t>-րդ</w:t>
            </w:r>
            <w:r w:rsidRPr="002C62D8">
              <w:rPr>
                <w:rFonts w:ascii="GHEA Grapalat" w:hAnsi="GHEA Grapalat" w:cs="Sylfaen"/>
                <w:color w:val="000000"/>
                <w:sz w:val="24"/>
                <w:szCs w:val="24"/>
                <w:vertAlign w:val="superscript"/>
              </w:rPr>
              <w:t xml:space="preserve">  </w:t>
            </w:r>
            <w:proofErr w:type="spellStart"/>
            <w:r w:rsidRPr="002C62D8">
              <w:rPr>
                <w:rFonts w:ascii="GHEA Grapalat" w:hAnsi="GHEA Grapalat" w:cs="Sylfaen"/>
                <w:sz w:val="24"/>
                <w:szCs w:val="24"/>
              </w:rPr>
              <w:t>հոդվածի</w:t>
            </w:r>
            <w:proofErr w:type="spellEnd"/>
            <w:r w:rsidRPr="002C62D8">
              <w:rPr>
                <w:rFonts w:ascii="GHEA Grapalat" w:hAnsi="GHEA Grapalat" w:cs="Sylfaen"/>
                <w:sz w:val="24"/>
                <w:szCs w:val="24"/>
              </w:rPr>
              <w:t xml:space="preserve"> 1-ին </w:t>
            </w:r>
            <w:proofErr w:type="spellStart"/>
            <w:r w:rsidRPr="002C62D8">
              <w:rPr>
                <w:rFonts w:ascii="GHEA Grapalat" w:hAnsi="GHEA Grapalat" w:cs="Sylfaen"/>
                <w:sz w:val="24"/>
                <w:szCs w:val="24"/>
              </w:rPr>
              <w:t>մասում</w:t>
            </w:r>
            <w:proofErr w:type="spellEnd"/>
            <w:r w:rsidRPr="002C62D8">
              <w:rPr>
                <w:rFonts w:ascii="GHEA Grapalat" w:hAnsi="GHEA Grapalat" w:cs="Sylfaen"/>
                <w:sz w:val="24"/>
                <w:szCs w:val="24"/>
              </w:rPr>
              <w:t>՝ «</w:t>
            </w:r>
            <w:proofErr w:type="spellStart"/>
            <w:r w:rsidRPr="002C62D8">
              <w:rPr>
                <w:rFonts w:ascii="GHEA Grapalat" w:hAnsi="GHEA Grapalat" w:cs="Sylfaen"/>
                <w:sz w:val="24"/>
                <w:szCs w:val="24"/>
              </w:rPr>
              <w:t>Հանրային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հետաքրքրություն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ներկայացնող</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բառերից</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առաջ</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առաջարկվում</w:t>
            </w:r>
            <w:proofErr w:type="spellEnd"/>
            <w:r w:rsidRPr="002C62D8">
              <w:rPr>
                <w:rFonts w:ascii="GHEA Grapalat" w:hAnsi="GHEA Grapalat" w:cs="Sylfaen"/>
                <w:sz w:val="24"/>
                <w:szCs w:val="24"/>
              </w:rPr>
              <w:t xml:space="preserve"> է </w:t>
            </w:r>
            <w:proofErr w:type="spellStart"/>
            <w:r w:rsidRPr="002C62D8">
              <w:rPr>
                <w:rFonts w:ascii="GHEA Grapalat" w:hAnsi="GHEA Grapalat" w:cs="Sylfaen"/>
                <w:sz w:val="24"/>
                <w:szCs w:val="24"/>
              </w:rPr>
              <w:t>լրացնել</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Հաշվապահական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հաշվառման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մասին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օրենքով</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սահմանված</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բառերը</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հաշվի</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առնելով</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որ</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օրինակ</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միջին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կազմակերպության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վերաբերյալ</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սահմանում</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տրված</w:t>
            </w:r>
            <w:proofErr w:type="spellEnd"/>
            <w:r w:rsidRPr="002C62D8">
              <w:rPr>
                <w:rFonts w:ascii="GHEA Grapalat" w:hAnsi="GHEA Grapalat" w:cs="Sylfaen"/>
                <w:sz w:val="24"/>
                <w:szCs w:val="24"/>
              </w:rPr>
              <w:t xml:space="preserve"> է </w:t>
            </w:r>
            <w:proofErr w:type="spellStart"/>
            <w:r w:rsidRPr="002C62D8">
              <w:rPr>
                <w:rFonts w:ascii="GHEA Grapalat" w:hAnsi="GHEA Grapalat" w:cs="Sylfaen"/>
                <w:sz w:val="24"/>
                <w:szCs w:val="24"/>
              </w:rPr>
              <w:t>նաև</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Փոքր</w:t>
            </w:r>
            <w:proofErr w:type="spellEnd"/>
            <w:r w:rsidRPr="002C62D8">
              <w:rPr>
                <w:rFonts w:ascii="GHEA Grapalat" w:hAnsi="GHEA Grapalat" w:cs="Sylfaen"/>
                <w:sz w:val="24"/>
                <w:szCs w:val="24"/>
              </w:rPr>
              <w:t xml:space="preserve"> և </w:t>
            </w:r>
            <w:proofErr w:type="spellStart"/>
            <w:r w:rsidRPr="002C62D8">
              <w:rPr>
                <w:rFonts w:ascii="GHEA Grapalat" w:hAnsi="GHEA Grapalat" w:cs="Sylfaen"/>
                <w:sz w:val="24"/>
                <w:szCs w:val="24"/>
              </w:rPr>
              <w:t>միջին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ձեռնարկատիրության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պետական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աջակցության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մասին</w:t>
            </w:r>
            <w:proofErr w:type="spellEnd"/>
            <w:r w:rsidRPr="002C62D8">
              <w:rPr>
                <w:rFonts w:ascii="GHEA Grapalat" w:hAnsi="GHEA Grapalat" w:cs="Sylfaen"/>
                <w:sz w:val="24"/>
                <w:szCs w:val="24"/>
              </w:rPr>
              <w:t xml:space="preserve">» </w:t>
            </w:r>
            <w:proofErr w:type="spellStart"/>
            <w:r w:rsidRPr="002C62D8">
              <w:rPr>
                <w:rFonts w:ascii="GHEA Grapalat" w:hAnsi="GHEA Grapalat" w:cs="Sylfaen"/>
                <w:sz w:val="24"/>
                <w:szCs w:val="24"/>
              </w:rPr>
              <w:t>օրենքով</w:t>
            </w:r>
            <w:proofErr w:type="spellEnd"/>
            <w:r w:rsidRPr="002C62D8">
              <w:rPr>
                <w:rFonts w:ascii="GHEA Grapalat" w:hAnsi="GHEA Grapalat" w:cs="Sylfaen"/>
                <w:sz w:val="24"/>
                <w:szCs w:val="24"/>
              </w:rPr>
              <w:t xml:space="preserve">։ </w:t>
            </w:r>
          </w:p>
          <w:p w14:paraId="45F4EE9F" w14:textId="77777777" w:rsidR="005E306C" w:rsidRPr="002C62D8" w:rsidRDefault="005E306C" w:rsidP="005E306C">
            <w:pPr>
              <w:spacing w:after="0" w:line="276" w:lineRule="auto"/>
              <w:ind w:firstLine="297"/>
              <w:rPr>
                <w:rFonts w:ascii="GHEA Grapalat" w:hAnsi="GHEA Grapalat"/>
                <w:sz w:val="24"/>
                <w:szCs w:val="24"/>
              </w:rPr>
            </w:pPr>
            <w:proofErr w:type="spellStart"/>
            <w:r w:rsidRPr="002C62D8">
              <w:rPr>
                <w:rFonts w:ascii="GHEA Grapalat" w:hAnsi="GHEA Grapalat"/>
                <w:sz w:val="24"/>
                <w:szCs w:val="24"/>
              </w:rPr>
              <w:t>Նույն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հոդվածով</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նախատեսվում</w:t>
            </w:r>
            <w:proofErr w:type="spellEnd"/>
            <w:r w:rsidRPr="002C62D8">
              <w:rPr>
                <w:rFonts w:ascii="GHEA Grapalat" w:hAnsi="GHEA Grapalat"/>
                <w:sz w:val="24"/>
                <w:szCs w:val="24"/>
              </w:rPr>
              <w:t xml:space="preserve"> է </w:t>
            </w:r>
            <w:proofErr w:type="spellStart"/>
            <w:r w:rsidRPr="002C62D8">
              <w:rPr>
                <w:rFonts w:ascii="GHEA Grapalat" w:hAnsi="GHEA Grapalat"/>
                <w:sz w:val="24"/>
                <w:szCs w:val="24"/>
              </w:rPr>
              <w:t>պատասխանատվություն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սահմանել</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հանրային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հետաքրքրություն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ներկայացնող</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խոշոր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միջին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ինչպես</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նաև</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Կառավարության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սահմանած</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հանրային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հատվածի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կազմակերպություններում</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աշխատող</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գլխավոր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հաշվապահի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կողմից</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օրենսդրությամբ</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սահմանված</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պահանջներին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չբավարարելու</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դեպքում</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Դրա</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հետ</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կապված</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lastRenderedPageBreak/>
              <w:t>հարկ</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ենք</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համարում</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նշել</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որ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հանրային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հետաքրքրություն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ներկայացնող</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կազմակերպության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խոշոր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կազմակերպության</w:t>
            </w:r>
            <w:proofErr w:type="spellEnd"/>
            <w:r w:rsidRPr="002C62D8">
              <w:rPr>
                <w:rFonts w:ascii="GHEA Grapalat" w:hAnsi="GHEA Grapalat"/>
                <w:sz w:val="24"/>
                <w:szCs w:val="24"/>
              </w:rPr>
              <w:t xml:space="preserve"> և </w:t>
            </w:r>
            <w:proofErr w:type="spellStart"/>
            <w:r w:rsidRPr="002C62D8">
              <w:rPr>
                <w:rFonts w:ascii="GHEA Grapalat" w:hAnsi="GHEA Grapalat"/>
                <w:sz w:val="24"/>
                <w:szCs w:val="24"/>
              </w:rPr>
              <w:t>միջին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կազմակերպության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գլխավոր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հաշվապահին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ներկայացվող</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պահանջները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սահմանված</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են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Հաշվապահական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հաշվառման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մասին</w:t>
            </w:r>
            <w:proofErr w:type="spellEnd"/>
            <w:r w:rsidRPr="002C62D8">
              <w:rPr>
                <w:rFonts w:ascii="GHEA Grapalat" w:hAnsi="GHEA Grapalat"/>
                <w:sz w:val="24"/>
                <w:szCs w:val="24"/>
              </w:rPr>
              <w:t xml:space="preserve">» ՀՀ </w:t>
            </w:r>
            <w:proofErr w:type="spellStart"/>
            <w:r w:rsidRPr="002C62D8">
              <w:rPr>
                <w:rFonts w:ascii="GHEA Grapalat" w:hAnsi="GHEA Grapalat"/>
                <w:sz w:val="24"/>
                <w:szCs w:val="24"/>
              </w:rPr>
              <w:t>օրենքով</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իսկ</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Հայաստանի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Հանրապետության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կառավարության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սահմանած</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կազմակերպություններում</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գլխավոր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հաշվապահին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ներկայացվող</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պահանջները</w:t>
            </w:r>
            <w:proofErr w:type="spellEnd"/>
            <w:r w:rsidRPr="002C62D8">
              <w:rPr>
                <w:rFonts w:ascii="GHEA Grapalat" w:hAnsi="GHEA Grapalat"/>
                <w:sz w:val="24"/>
                <w:szCs w:val="24"/>
              </w:rPr>
              <w:t>` «</w:t>
            </w:r>
            <w:proofErr w:type="spellStart"/>
            <w:r w:rsidRPr="002C62D8">
              <w:rPr>
                <w:rFonts w:ascii="GHEA Grapalat" w:hAnsi="GHEA Grapalat"/>
                <w:sz w:val="24"/>
                <w:szCs w:val="24"/>
              </w:rPr>
              <w:t>Հանրային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հատվածի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կազմակերպությունների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հաշվապահական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հաշվառման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մասին</w:t>
            </w:r>
            <w:proofErr w:type="spellEnd"/>
            <w:r w:rsidRPr="002C62D8">
              <w:rPr>
                <w:rFonts w:ascii="GHEA Grapalat" w:hAnsi="GHEA Grapalat"/>
                <w:sz w:val="24"/>
                <w:szCs w:val="24"/>
              </w:rPr>
              <w:t xml:space="preserve">» ՀՀ </w:t>
            </w:r>
            <w:proofErr w:type="spellStart"/>
            <w:r w:rsidRPr="002C62D8">
              <w:rPr>
                <w:rFonts w:ascii="GHEA Grapalat" w:hAnsi="GHEA Grapalat"/>
                <w:sz w:val="24"/>
                <w:szCs w:val="24"/>
              </w:rPr>
              <w:t>օրենքով</w:t>
            </w:r>
            <w:proofErr w:type="spellEnd"/>
            <w:r w:rsidRPr="002C62D8">
              <w:rPr>
                <w:rFonts w:ascii="GHEA Grapalat" w:hAnsi="GHEA Grapalat"/>
                <w:sz w:val="24"/>
                <w:szCs w:val="24"/>
              </w:rPr>
              <w:t>:</w:t>
            </w:r>
          </w:p>
          <w:p w14:paraId="75EAFC18" w14:textId="5C34BC2E" w:rsidR="00B613C5" w:rsidRPr="002C62D8" w:rsidRDefault="005E306C" w:rsidP="005504E9">
            <w:pPr>
              <w:spacing w:after="0" w:line="276" w:lineRule="auto"/>
              <w:ind w:firstLine="306"/>
              <w:jc w:val="both"/>
              <w:rPr>
                <w:rFonts w:ascii="GHEA Grapalat" w:hAnsi="GHEA Grapalat"/>
                <w:sz w:val="24"/>
                <w:szCs w:val="24"/>
                <w:lang w:val="hy-AM"/>
              </w:rPr>
            </w:pPr>
            <w:proofErr w:type="spellStart"/>
            <w:r w:rsidRPr="002C62D8">
              <w:rPr>
                <w:rFonts w:ascii="GHEA Grapalat" w:hAnsi="GHEA Grapalat"/>
                <w:sz w:val="24"/>
                <w:szCs w:val="24"/>
              </w:rPr>
              <w:t>Հաշվի</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առնելով</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վերոգրյալը</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իրավական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որոշակիության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ապահովման</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նպատակով</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առաջարկվում</w:t>
            </w:r>
            <w:proofErr w:type="spellEnd"/>
            <w:r w:rsidRPr="002C62D8">
              <w:rPr>
                <w:rFonts w:ascii="GHEA Grapalat" w:hAnsi="GHEA Grapalat"/>
                <w:sz w:val="24"/>
                <w:szCs w:val="24"/>
              </w:rPr>
              <w:t xml:space="preserve"> է </w:t>
            </w:r>
            <w:proofErr w:type="spellStart"/>
            <w:r w:rsidRPr="002C62D8">
              <w:rPr>
                <w:rFonts w:ascii="GHEA Grapalat" w:hAnsi="GHEA Grapalat"/>
                <w:sz w:val="24"/>
                <w:szCs w:val="24"/>
              </w:rPr>
              <w:t>նախագծի</w:t>
            </w:r>
            <w:proofErr w:type="spellEnd"/>
            <w:r w:rsidRPr="002C62D8">
              <w:rPr>
                <w:rFonts w:ascii="GHEA Grapalat" w:hAnsi="GHEA Grapalat"/>
                <w:sz w:val="24"/>
                <w:szCs w:val="24"/>
              </w:rPr>
              <w:t xml:space="preserve"> 2-րդ </w:t>
            </w:r>
            <w:proofErr w:type="spellStart"/>
            <w:r w:rsidRPr="002C62D8">
              <w:rPr>
                <w:rFonts w:ascii="GHEA Grapalat" w:hAnsi="GHEA Grapalat"/>
                <w:sz w:val="24"/>
                <w:szCs w:val="24"/>
              </w:rPr>
              <w:t>հոդվածով</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նոր</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խմբագրությամբ</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շարադրվող</w:t>
            </w:r>
            <w:proofErr w:type="spellEnd"/>
            <w:r w:rsidRPr="002C62D8">
              <w:rPr>
                <w:rFonts w:ascii="GHEA Grapalat" w:hAnsi="GHEA Grapalat"/>
                <w:sz w:val="24"/>
                <w:szCs w:val="24"/>
              </w:rPr>
              <w:t xml:space="preserve"> 169</w:t>
            </w:r>
            <w:r w:rsidRPr="002C62D8">
              <w:rPr>
                <w:rFonts w:ascii="GHEA Grapalat" w:hAnsi="GHEA Grapalat"/>
                <w:sz w:val="24"/>
                <w:szCs w:val="24"/>
                <w:vertAlign w:val="superscript"/>
              </w:rPr>
              <w:t>13</w:t>
            </w:r>
            <w:r w:rsidRPr="002C62D8">
              <w:rPr>
                <w:rFonts w:ascii="GHEA Grapalat" w:hAnsi="GHEA Grapalat"/>
                <w:sz w:val="24"/>
                <w:szCs w:val="24"/>
              </w:rPr>
              <w:t xml:space="preserve">-րդ </w:t>
            </w:r>
            <w:proofErr w:type="spellStart"/>
            <w:r w:rsidRPr="002C62D8">
              <w:rPr>
                <w:rFonts w:ascii="GHEA Grapalat" w:hAnsi="GHEA Grapalat"/>
                <w:sz w:val="24"/>
                <w:szCs w:val="24"/>
              </w:rPr>
              <w:t>հոդվածում</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հղում</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կատարել</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նշված</w:t>
            </w:r>
            <w:proofErr w:type="spellEnd"/>
            <w:r w:rsidRPr="002C62D8">
              <w:rPr>
                <w:rFonts w:ascii="GHEA Grapalat" w:hAnsi="GHEA Grapalat"/>
                <w:sz w:val="24"/>
                <w:szCs w:val="24"/>
              </w:rPr>
              <w:t xml:space="preserve"> </w:t>
            </w:r>
            <w:proofErr w:type="spellStart"/>
            <w:r w:rsidRPr="002C62D8">
              <w:rPr>
                <w:rFonts w:ascii="GHEA Grapalat" w:hAnsi="GHEA Grapalat"/>
                <w:sz w:val="24"/>
                <w:szCs w:val="24"/>
              </w:rPr>
              <w:t>օրենքներին</w:t>
            </w:r>
            <w:proofErr w:type="spellEnd"/>
            <w:r w:rsidRPr="002C62D8">
              <w:rPr>
                <w:rFonts w:ascii="GHEA Grapalat" w:hAnsi="GHEA Grapalat"/>
                <w:sz w:val="24"/>
                <w:szCs w:val="24"/>
              </w:rPr>
              <w:t>:</w:t>
            </w:r>
            <w:r w:rsidR="005504E9" w:rsidRPr="002C62D8">
              <w:rPr>
                <w:rFonts w:ascii="GHEA Grapalat" w:hAnsi="GHEA Grapalat"/>
                <w:sz w:val="24"/>
                <w:szCs w:val="24"/>
                <w:lang w:val="hy-AM"/>
              </w:rPr>
              <w:t xml:space="preserve"> </w:t>
            </w: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4E3DE071" w14:textId="2878125B" w:rsidR="005504E9" w:rsidRPr="002C62D8" w:rsidRDefault="005504E9" w:rsidP="005504E9">
            <w:pPr>
              <w:rPr>
                <w:rFonts w:ascii="GHEA Grapalat" w:hAnsi="GHEA Grapalat"/>
                <w:sz w:val="24"/>
                <w:szCs w:val="24"/>
                <w:lang w:val="hy-AM"/>
              </w:rPr>
            </w:pPr>
            <w:r w:rsidRPr="00AC38F4">
              <w:rPr>
                <w:rFonts w:ascii="GHEA Grapalat" w:hAnsi="GHEA Grapalat"/>
                <w:b/>
                <w:sz w:val="24"/>
                <w:szCs w:val="24"/>
                <w:lang w:val="hy-AM"/>
              </w:rPr>
              <w:lastRenderedPageBreak/>
              <w:t>Ընդունվել է,</w:t>
            </w:r>
            <w:r w:rsidRPr="00AC38F4">
              <w:rPr>
                <w:rFonts w:ascii="GHEA Grapalat" w:hAnsi="GHEA Grapalat"/>
                <w:sz w:val="24"/>
                <w:szCs w:val="24"/>
                <w:lang w:val="hy-AM"/>
              </w:rPr>
              <w:t xml:space="preserve"> նախագիծը խմբագրվել է</w:t>
            </w:r>
            <w:r w:rsidRPr="002C62D8">
              <w:rPr>
                <w:rFonts w:ascii="GHEA Grapalat" w:hAnsi="GHEA Grapalat"/>
                <w:sz w:val="24"/>
                <w:szCs w:val="24"/>
                <w:lang w:val="hy-AM"/>
              </w:rPr>
              <w:t>։</w:t>
            </w:r>
          </w:p>
          <w:p w14:paraId="52D61E54" w14:textId="6008D770" w:rsidR="00B613C5" w:rsidRPr="002C62D8" w:rsidRDefault="00B613C5" w:rsidP="000A7F53">
            <w:pPr>
              <w:spacing w:after="0" w:line="360" w:lineRule="auto"/>
              <w:ind w:right="-61"/>
              <w:jc w:val="center"/>
              <w:rPr>
                <w:rFonts w:ascii="GHEA Grapalat" w:eastAsia="GHEA Grapalat" w:hAnsi="GHEA Grapalat" w:cs="GHEA Grapalat"/>
                <w:bCs/>
                <w:color w:val="000000"/>
                <w:sz w:val="24"/>
                <w:szCs w:val="24"/>
                <w:lang w:val="hy-AM"/>
              </w:rPr>
            </w:pPr>
          </w:p>
        </w:tc>
      </w:tr>
      <w:tr w:rsidR="003B3E9F" w:rsidRPr="002C62D8" w14:paraId="30680AF0" w14:textId="77777777" w:rsidTr="00B95F39">
        <w:trPr>
          <w:trHeight w:val="188"/>
          <w:jc w:val="center"/>
        </w:trPr>
        <w:tc>
          <w:tcPr>
            <w:tcW w:w="10482"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14:paraId="24D42536" w14:textId="425A6232" w:rsidR="003B3E9F" w:rsidRPr="002C62D8" w:rsidRDefault="003B3E9F" w:rsidP="005504E9">
            <w:pPr>
              <w:suppressAutoHyphens/>
              <w:spacing w:after="0" w:line="360" w:lineRule="auto"/>
              <w:ind w:left="1050"/>
              <w:contextualSpacing/>
              <w:jc w:val="center"/>
              <w:outlineLvl w:val="0"/>
              <w:rPr>
                <w:rFonts w:ascii="GHEA Grapalat" w:eastAsia="Times New Roman" w:hAnsi="GHEA Grapalat" w:cs="Times New Roman"/>
                <w:b/>
                <w:position w:val="-1"/>
                <w:sz w:val="24"/>
                <w:szCs w:val="24"/>
                <w:lang w:val="hy-AM"/>
              </w:rPr>
            </w:pPr>
            <w:r w:rsidRPr="002C62D8">
              <w:rPr>
                <w:rFonts w:ascii="GHEA Grapalat" w:eastAsia="Times New Roman" w:hAnsi="GHEA Grapalat" w:cs="Times New Roman"/>
                <w:b/>
                <w:position w:val="-1"/>
                <w:sz w:val="24"/>
                <w:szCs w:val="24"/>
                <w:lang w:val="hy-AM"/>
              </w:rPr>
              <w:t xml:space="preserve">4. </w:t>
            </w:r>
            <w:r w:rsidR="005504E9" w:rsidRPr="002C62D8">
              <w:rPr>
                <w:rFonts w:ascii="GHEA Grapalat" w:eastAsia="Times New Roman" w:hAnsi="GHEA Grapalat" w:cs="Times New Roman"/>
                <w:b/>
                <w:position w:val="-1"/>
                <w:sz w:val="24"/>
                <w:szCs w:val="24"/>
                <w:lang w:val="hy-AM"/>
              </w:rPr>
              <w:t>ՀՀ ա</w:t>
            </w:r>
            <w:r w:rsidRPr="002C62D8">
              <w:rPr>
                <w:rFonts w:ascii="GHEA Grapalat" w:eastAsia="Times New Roman" w:hAnsi="GHEA Grapalat" w:cs="Times New Roman"/>
                <w:b/>
                <w:position w:val="-1"/>
                <w:sz w:val="24"/>
                <w:szCs w:val="24"/>
                <w:lang w:val="hy-AM"/>
              </w:rPr>
              <w:t>րդարադատության նախարարություն</w:t>
            </w:r>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79A45544" w14:textId="1122E995" w:rsidR="003B3E9F" w:rsidRPr="002C62D8" w:rsidRDefault="0035600B" w:rsidP="00B95F39">
            <w:pPr>
              <w:spacing w:after="0" w:line="240" w:lineRule="auto"/>
              <w:ind w:leftChars="-9" w:left="-18" w:right="-61" w:hanging="2"/>
              <w:jc w:val="center"/>
              <w:rPr>
                <w:rFonts w:ascii="GHEA Grapalat" w:eastAsia="GHEA Grapalat" w:hAnsi="GHEA Grapalat" w:cs="GHEA Grapalat"/>
                <w:b/>
                <w:color w:val="000000"/>
                <w:sz w:val="24"/>
                <w:szCs w:val="24"/>
                <w:lang w:val="hy-AM"/>
              </w:rPr>
            </w:pPr>
            <w:r>
              <w:rPr>
                <w:rFonts w:ascii="GHEA Grapalat" w:eastAsia="GHEA Grapalat" w:hAnsi="GHEA Grapalat" w:cs="GHEA Grapalat"/>
                <w:b/>
                <w:color w:val="000000"/>
                <w:sz w:val="24"/>
                <w:szCs w:val="24"/>
                <w:lang w:val="hy-AM"/>
              </w:rPr>
              <w:t>23</w:t>
            </w:r>
            <w:r w:rsidR="003B3E9F" w:rsidRPr="002C62D8">
              <w:rPr>
                <w:rFonts w:ascii="GHEA Grapalat" w:eastAsia="GHEA Grapalat" w:hAnsi="GHEA Grapalat" w:cs="GHEA Grapalat"/>
                <w:b/>
                <w:color w:val="000000"/>
                <w:sz w:val="24"/>
                <w:szCs w:val="24"/>
                <w:lang w:val="hy-AM"/>
              </w:rPr>
              <w:t>.0</w:t>
            </w:r>
            <w:r>
              <w:rPr>
                <w:rFonts w:ascii="GHEA Grapalat" w:eastAsia="GHEA Grapalat" w:hAnsi="GHEA Grapalat" w:cs="GHEA Grapalat"/>
                <w:b/>
                <w:color w:val="000000"/>
                <w:sz w:val="24"/>
                <w:szCs w:val="24"/>
                <w:lang w:val="hy-AM"/>
              </w:rPr>
              <w:t>9</w:t>
            </w:r>
            <w:r w:rsidR="003B3E9F" w:rsidRPr="002C62D8">
              <w:rPr>
                <w:rFonts w:ascii="GHEA Grapalat" w:eastAsia="GHEA Grapalat" w:hAnsi="GHEA Grapalat" w:cs="GHEA Grapalat"/>
                <w:b/>
                <w:color w:val="000000"/>
                <w:sz w:val="24"/>
                <w:szCs w:val="24"/>
                <w:lang w:val="hy-AM"/>
              </w:rPr>
              <w:t>.</w:t>
            </w:r>
            <w:r>
              <w:rPr>
                <w:rFonts w:ascii="GHEA Grapalat" w:eastAsia="GHEA Grapalat" w:hAnsi="GHEA Grapalat" w:cs="GHEA Grapalat"/>
                <w:b/>
                <w:color w:val="000000"/>
                <w:sz w:val="24"/>
                <w:szCs w:val="24"/>
              </w:rPr>
              <w:t>20</w:t>
            </w:r>
            <w:r w:rsidR="003B3E9F" w:rsidRPr="002C62D8">
              <w:rPr>
                <w:rFonts w:ascii="GHEA Grapalat" w:eastAsia="GHEA Grapalat" w:hAnsi="GHEA Grapalat" w:cs="GHEA Grapalat"/>
                <w:b/>
                <w:color w:val="000000"/>
                <w:sz w:val="24"/>
                <w:szCs w:val="24"/>
                <w:lang w:val="hy-AM"/>
              </w:rPr>
              <w:t>24թ.</w:t>
            </w:r>
          </w:p>
        </w:tc>
      </w:tr>
      <w:tr w:rsidR="003B3E9F" w:rsidRPr="002C62D8" w14:paraId="623E860E" w14:textId="77777777" w:rsidTr="00B95F39">
        <w:trPr>
          <w:trHeight w:val="187"/>
          <w:jc w:val="center"/>
        </w:trPr>
        <w:tc>
          <w:tcPr>
            <w:tcW w:w="10482" w:type="dxa"/>
            <w:vMerge/>
            <w:tcBorders>
              <w:left w:val="single" w:sz="6" w:space="0" w:color="000000"/>
              <w:bottom w:val="single" w:sz="6" w:space="0" w:color="000000"/>
              <w:right w:val="single" w:sz="6" w:space="0" w:color="000000"/>
            </w:tcBorders>
            <w:shd w:val="clear" w:color="auto" w:fill="BFBFBF" w:themeFill="background1" w:themeFillShade="BF"/>
            <w:vAlign w:val="center"/>
          </w:tcPr>
          <w:p w14:paraId="22786F22" w14:textId="77777777" w:rsidR="003B3E9F" w:rsidRPr="002C62D8" w:rsidRDefault="003B3E9F" w:rsidP="003B3E9F">
            <w:pPr>
              <w:numPr>
                <w:ilvl w:val="0"/>
                <w:numId w:val="4"/>
              </w:numPr>
              <w:suppressAutoHyphens/>
              <w:spacing w:after="0" w:line="360" w:lineRule="auto"/>
              <w:contextualSpacing/>
              <w:jc w:val="center"/>
              <w:outlineLvl w:val="0"/>
              <w:rPr>
                <w:rFonts w:ascii="GHEA Grapalat" w:eastAsia="Times New Roman" w:hAnsi="GHEA Grapalat" w:cs="Times New Roman"/>
                <w:b/>
                <w:position w:val="-1"/>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014C2BF2" w14:textId="6E6D238C" w:rsidR="003B3E9F" w:rsidRPr="002C62D8" w:rsidRDefault="003B3E9F" w:rsidP="00B95F39">
            <w:pPr>
              <w:spacing w:after="0" w:line="240" w:lineRule="auto"/>
              <w:ind w:leftChars="-9" w:left="-18" w:right="-61" w:hanging="2"/>
              <w:jc w:val="center"/>
              <w:rPr>
                <w:rFonts w:ascii="GHEA Grapalat" w:eastAsia="GHEA Grapalat" w:hAnsi="GHEA Grapalat" w:cs="GHEA Grapalat"/>
                <w:b/>
                <w:color w:val="000000"/>
                <w:sz w:val="24"/>
                <w:szCs w:val="24"/>
                <w:lang w:val="hy-AM"/>
              </w:rPr>
            </w:pPr>
            <w:r w:rsidRPr="002C62D8">
              <w:rPr>
                <w:rFonts w:ascii="GHEA Grapalat" w:eastAsia="GHEA Grapalat" w:hAnsi="GHEA Grapalat" w:cs="GHEA Grapalat"/>
                <w:b/>
                <w:color w:val="000000"/>
                <w:sz w:val="24"/>
                <w:szCs w:val="24"/>
                <w:lang w:val="hy-AM"/>
              </w:rPr>
              <w:t>/27.</w:t>
            </w:r>
            <w:r w:rsidR="0035600B">
              <w:rPr>
                <w:rFonts w:ascii="GHEA Grapalat" w:eastAsia="GHEA Grapalat" w:hAnsi="GHEA Grapalat" w:cs="GHEA Grapalat"/>
                <w:b/>
                <w:color w:val="000000"/>
                <w:sz w:val="24"/>
                <w:szCs w:val="24"/>
                <w:lang w:val="hy-AM"/>
              </w:rPr>
              <w:t>4</w:t>
            </w:r>
            <w:r w:rsidRPr="002C62D8">
              <w:rPr>
                <w:rFonts w:ascii="GHEA Grapalat" w:eastAsia="GHEA Grapalat" w:hAnsi="GHEA Grapalat" w:cs="GHEA Grapalat"/>
                <w:b/>
                <w:color w:val="000000"/>
                <w:sz w:val="24"/>
                <w:szCs w:val="24"/>
                <w:lang w:val="hy-AM"/>
              </w:rPr>
              <w:t>/</w:t>
            </w:r>
            <w:r w:rsidR="0035600B">
              <w:rPr>
                <w:rFonts w:ascii="GHEA Grapalat" w:eastAsia="GHEA Grapalat" w:hAnsi="GHEA Grapalat" w:cs="GHEA Grapalat"/>
                <w:b/>
                <w:color w:val="000000"/>
                <w:sz w:val="24"/>
                <w:szCs w:val="24"/>
                <w:lang w:val="hy-AM"/>
              </w:rPr>
              <w:t>37702-2024</w:t>
            </w:r>
          </w:p>
        </w:tc>
      </w:tr>
      <w:tr w:rsidR="003B3E9F" w:rsidRPr="004C1F8F" w14:paraId="34315052" w14:textId="77777777" w:rsidTr="00B02B5D">
        <w:trPr>
          <w:trHeight w:val="435"/>
          <w:jc w:val="center"/>
        </w:trPr>
        <w:tc>
          <w:tcPr>
            <w:tcW w:w="1048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3684BB3" w14:textId="003016E8" w:rsidR="005504E9" w:rsidRPr="002C62D8" w:rsidRDefault="005504E9" w:rsidP="002C62D8">
            <w:pPr>
              <w:pStyle w:val="ListParagraph"/>
              <w:widowControl w:val="0"/>
              <w:numPr>
                <w:ilvl w:val="0"/>
                <w:numId w:val="17"/>
              </w:numPr>
              <w:spacing w:line="276" w:lineRule="auto"/>
              <w:ind w:leftChars="0" w:left="0" w:firstLineChars="0" w:firstLine="306"/>
              <w:textAlignment w:val="baseline"/>
              <w:rPr>
                <w:rFonts w:ascii="GHEA Grapalat" w:hAnsi="GHEA Grapalat" w:cs="Sylfaen"/>
                <w:bCs/>
              </w:rPr>
            </w:pPr>
            <w:r w:rsidRPr="002C62D8">
              <w:rPr>
                <w:rFonts w:ascii="GHEA Grapalat" w:hAnsi="GHEA Grapalat" w:cs="GHEA Grapalat"/>
              </w:rPr>
              <w:t>Նախագծի 1-ին կետում օրենսգրքին կատարած հղումը անհրաժեշտ է վերանայել՝ նկատի ունենալով «Նորմատիվ իրավական ակտերի մասին» օրենքի 18-րդ հոդվածի 5-րդ մասի պահանջները, համաձայն որի՝ «Սահմանադրական օրենք չհանդիսացող օրենսգրքի լրիվ անվանումը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Սահմանադրական օրենք չհանդիսացող օրենսգրքի կրճատ անվանումը հիշատակելիս նշվում է օրենսգրքի վերնագիրը և «օրենսգիրք» բառը, եթե վերնագիրը չի ներառում այն:»։</w:t>
            </w:r>
          </w:p>
          <w:p w14:paraId="4FEB741C" w14:textId="77777777" w:rsidR="005504E9" w:rsidRPr="002C62D8" w:rsidRDefault="005504E9" w:rsidP="002C62D8">
            <w:pPr>
              <w:widowControl w:val="0"/>
              <w:spacing w:line="276" w:lineRule="auto"/>
              <w:textAlignment w:val="baseline"/>
              <w:rPr>
                <w:rFonts w:ascii="GHEA Grapalat" w:hAnsi="GHEA Grapalat" w:cs="Sylfaen"/>
                <w:bCs/>
                <w:sz w:val="24"/>
                <w:szCs w:val="24"/>
              </w:rPr>
            </w:pPr>
          </w:p>
          <w:p w14:paraId="433B0158" w14:textId="5DACA5FA" w:rsidR="005504E9" w:rsidRPr="002C62D8" w:rsidRDefault="005504E9" w:rsidP="002C62D8">
            <w:pPr>
              <w:pStyle w:val="ListParagraph"/>
              <w:widowControl w:val="0"/>
              <w:numPr>
                <w:ilvl w:val="0"/>
                <w:numId w:val="17"/>
              </w:numPr>
              <w:spacing w:line="276" w:lineRule="auto"/>
              <w:ind w:leftChars="0" w:left="22" w:firstLineChars="0" w:firstLine="284"/>
              <w:textAlignment w:val="baseline"/>
              <w:rPr>
                <w:rFonts w:ascii="GHEA Grapalat" w:hAnsi="GHEA Grapalat" w:cs="Sylfaen"/>
                <w:bCs/>
              </w:rPr>
            </w:pPr>
            <w:r w:rsidRPr="002C62D8">
              <w:rPr>
                <w:rFonts w:ascii="GHEA Grapalat" w:hAnsi="GHEA Grapalat" w:cs="Sylfaen"/>
                <w:bCs/>
              </w:rPr>
              <w:t>Նախագծի 2-րդ հոդվածով նոր խմբագրությամբ շարադրվող 169</w:t>
            </w:r>
            <w:r w:rsidRPr="002C62D8">
              <w:rPr>
                <w:rFonts w:ascii="GHEA Grapalat" w:hAnsi="GHEA Grapalat" w:cs="Sylfaen"/>
                <w:bCs/>
                <w:vertAlign w:val="superscript"/>
              </w:rPr>
              <w:t xml:space="preserve">13 </w:t>
            </w:r>
            <w:r w:rsidRPr="002C62D8">
              <w:rPr>
                <w:rFonts w:ascii="GHEA Grapalat" w:hAnsi="GHEA Grapalat" w:cs="Sylfaen"/>
                <w:bCs/>
              </w:rPr>
              <w:t xml:space="preserve">հոդվածի համաձայն պատասխանատվություն է նախատեսվում կազմակերպությունում աշխատող </w:t>
            </w:r>
            <w:r w:rsidRPr="002C62D8">
              <w:rPr>
                <w:rFonts w:ascii="GHEA Grapalat" w:hAnsi="GHEA Grapalat" w:cs="Sylfaen"/>
                <w:b/>
                <w:bCs/>
              </w:rPr>
              <w:t>գլխավոր հաշվապահի կողմից՝</w:t>
            </w:r>
            <w:r w:rsidRPr="002C62D8">
              <w:rPr>
                <w:rFonts w:ascii="GHEA Grapalat" w:hAnsi="GHEA Grapalat" w:cs="Sylfaen"/>
                <w:bCs/>
              </w:rPr>
              <w:t xml:space="preserve"> </w:t>
            </w:r>
            <w:r w:rsidRPr="002C62D8">
              <w:rPr>
                <w:rFonts w:ascii="GHEA Grapalat" w:hAnsi="GHEA Grapalat" w:cs="Sylfaen"/>
                <w:b/>
                <w:bCs/>
              </w:rPr>
              <w:t>օրենսդրությամբ սահմանված պահանջներին չբավարարելու դեպքում։</w:t>
            </w:r>
            <w:r w:rsidRPr="002C62D8">
              <w:rPr>
                <w:rFonts w:ascii="GHEA Grapalat" w:hAnsi="GHEA Grapalat" w:cs="Sylfaen"/>
                <w:bCs/>
              </w:rPr>
              <w:t xml:space="preserve"> Միևնույն ժամանակ նույն հոդվածի 3-րդ մասի համաձայն՝ սույն հոդվածով սահմանված խախտումների համար վարչական պատասխանատվությունը կիրառվում է խախտումը կատարած կազմակերպության ղեկավարի նկատմամբ:</w:t>
            </w:r>
          </w:p>
          <w:p w14:paraId="396E233E" w14:textId="77777777" w:rsidR="005504E9" w:rsidRPr="00AC38F4" w:rsidRDefault="005504E9" w:rsidP="002C62D8">
            <w:pPr>
              <w:widowControl w:val="0"/>
              <w:spacing w:after="0" w:line="276" w:lineRule="auto"/>
              <w:textAlignment w:val="baseline"/>
              <w:rPr>
                <w:rFonts w:ascii="GHEA Grapalat" w:hAnsi="GHEA Grapalat" w:cs="Sylfaen"/>
                <w:bCs/>
                <w:sz w:val="24"/>
                <w:szCs w:val="24"/>
                <w:lang w:val="hy-AM"/>
              </w:rPr>
            </w:pPr>
            <w:r w:rsidRPr="00AC38F4">
              <w:rPr>
                <w:rFonts w:ascii="GHEA Grapalat" w:hAnsi="GHEA Grapalat" w:cs="Sylfaen"/>
                <w:bCs/>
                <w:sz w:val="24"/>
                <w:szCs w:val="24"/>
                <w:lang w:val="hy-AM"/>
              </w:rPr>
              <w:t>«Վարչական իրավախախտումների վերաբերյալ Հայաuտանի Հանրապետության օրենսգրքի 8-րդ հոդվածի 1-ին մասի համաձայն՝ «</w:t>
            </w:r>
            <w:r w:rsidRPr="00AC38F4">
              <w:rPr>
                <w:rFonts w:ascii="GHEA Grapalat" w:hAnsi="GHEA Grapalat" w:cs="Sylfaen"/>
                <w:b/>
                <w:bCs/>
                <w:sz w:val="24"/>
                <w:szCs w:val="24"/>
                <w:lang w:val="hy-AM"/>
              </w:rPr>
              <w:t xml:space="preserve">Վարչական իրավախախտում կատարած անձը </w:t>
            </w:r>
            <w:r w:rsidRPr="00AC38F4">
              <w:rPr>
                <w:rFonts w:ascii="GHEA Grapalat" w:hAnsi="GHEA Grapalat" w:cs="Sylfaen"/>
                <w:bCs/>
                <w:sz w:val="24"/>
                <w:szCs w:val="24"/>
                <w:lang w:val="hy-AM"/>
              </w:rPr>
              <w:t>ենթակա է պատասխանատվության իրավախախտումը կատարելու ժամանակ և վայրում գործող օրենսդրության հիման վրա:»։</w:t>
            </w:r>
          </w:p>
          <w:p w14:paraId="68166FBB" w14:textId="15BC4D54" w:rsidR="005504E9" w:rsidRPr="00AC38F4" w:rsidRDefault="005504E9" w:rsidP="002C62D8">
            <w:pPr>
              <w:widowControl w:val="0"/>
              <w:spacing w:after="0" w:line="276" w:lineRule="auto"/>
              <w:ind w:firstLine="306"/>
              <w:textAlignment w:val="baseline"/>
              <w:rPr>
                <w:rFonts w:ascii="GHEA Grapalat" w:hAnsi="GHEA Grapalat" w:cs="Sylfaen"/>
                <w:bCs/>
                <w:sz w:val="24"/>
                <w:szCs w:val="24"/>
                <w:lang w:val="hy-AM"/>
              </w:rPr>
            </w:pPr>
            <w:r w:rsidRPr="00AC38F4">
              <w:rPr>
                <w:rFonts w:ascii="GHEA Grapalat" w:hAnsi="GHEA Grapalat" w:cs="Sylfaen"/>
                <w:bCs/>
                <w:sz w:val="24"/>
                <w:szCs w:val="24"/>
                <w:lang w:val="hy-AM"/>
              </w:rPr>
              <w:t>Նկատի ունենալով, որ նախատեսվող փոփոխության համաձայն վարչական իրավախախտում կատարած անձը գլխավոր հաշվապահն է, ով չի բավարարում օրենսդրությամբ սահմանված պահանջներին, իսկ պատասխանատվությունը կրող սուբյեկտը՝ կազմակերպության ղեկավարը՝ գտնում ենք, որ 169</w:t>
            </w:r>
            <w:r w:rsidRPr="00AC38F4">
              <w:rPr>
                <w:rFonts w:ascii="GHEA Grapalat" w:hAnsi="GHEA Grapalat" w:cs="Sylfaen"/>
                <w:bCs/>
                <w:sz w:val="24"/>
                <w:szCs w:val="24"/>
                <w:vertAlign w:val="superscript"/>
                <w:lang w:val="hy-AM"/>
              </w:rPr>
              <w:t>13</w:t>
            </w:r>
            <w:r w:rsidRPr="00AC38F4">
              <w:rPr>
                <w:rFonts w:ascii="GHEA Grapalat" w:hAnsi="GHEA Grapalat" w:cs="Sylfaen"/>
                <w:bCs/>
                <w:sz w:val="24"/>
                <w:szCs w:val="24"/>
                <w:lang w:val="hy-AM"/>
              </w:rPr>
              <w:t>-րդ</w:t>
            </w:r>
            <w:r w:rsidRPr="00AC38F4">
              <w:rPr>
                <w:rFonts w:ascii="GHEA Grapalat" w:hAnsi="GHEA Grapalat" w:cs="Sylfaen"/>
                <w:bCs/>
                <w:sz w:val="24"/>
                <w:szCs w:val="24"/>
                <w:vertAlign w:val="superscript"/>
                <w:lang w:val="hy-AM"/>
              </w:rPr>
              <w:t xml:space="preserve"> </w:t>
            </w:r>
            <w:r w:rsidRPr="00AC38F4">
              <w:rPr>
                <w:rFonts w:ascii="GHEA Grapalat" w:hAnsi="GHEA Grapalat" w:cs="Sylfaen"/>
                <w:bCs/>
                <w:sz w:val="24"/>
                <w:szCs w:val="24"/>
                <w:lang w:val="hy-AM"/>
              </w:rPr>
              <w:t>հոդվածը անհրաժեշտ է վերանայել և վերախմբագրել այնպես, որ բովանդակությունից պարզ դառնա, որ վարչական իրավախախտում կատարած անձ է հանդիսանում կազմակերպության ղեկավարը։</w:t>
            </w:r>
          </w:p>
          <w:p w14:paraId="0B9D0CD6" w14:textId="77777777" w:rsidR="005504E9" w:rsidRPr="00AC38F4" w:rsidRDefault="005504E9" w:rsidP="002C62D8">
            <w:pPr>
              <w:widowControl w:val="0"/>
              <w:spacing w:line="276" w:lineRule="auto"/>
              <w:textAlignment w:val="baseline"/>
              <w:rPr>
                <w:rFonts w:ascii="GHEA Grapalat" w:hAnsi="GHEA Grapalat" w:cs="GHEA Grapalat"/>
                <w:sz w:val="24"/>
                <w:szCs w:val="24"/>
                <w:lang w:val="hy-AM"/>
              </w:rPr>
            </w:pPr>
          </w:p>
          <w:p w14:paraId="759A438C" w14:textId="59195B74" w:rsidR="003B3E9F" w:rsidRPr="002C62D8" w:rsidRDefault="003B3E9F" w:rsidP="002C62D8">
            <w:pPr>
              <w:tabs>
                <w:tab w:val="left" w:pos="990"/>
              </w:tabs>
              <w:spacing w:after="0" w:line="360" w:lineRule="auto"/>
              <w:ind w:right="94" w:firstLine="708"/>
              <w:rPr>
                <w:rFonts w:ascii="GHEA Grapalat" w:eastAsia="Calibri" w:hAnsi="GHEA Grapalat" w:cs="Sylfaen"/>
                <w:noProof/>
                <w:sz w:val="24"/>
                <w:szCs w:val="24"/>
                <w:lang w:val="hy-AM"/>
              </w:rPr>
            </w:pPr>
          </w:p>
        </w:tc>
        <w:tc>
          <w:tcPr>
            <w:tcW w:w="4463" w:type="dxa"/>
            <w:tcBorders>
              <w:top w:val="single" w:sz="6" w:space="0" w:color="000000"/>
              <w:left w:val="single" w:sz="6" w:space="0" w:color="000000"/>
              <w:bottom w:val="single" w:sz="6" w:space="0" w:color="000000"/>
              <w:right w:val="single" w:sz="6" w:space="0" w:color="000000"/>
            </w:tcBorders>
            <w:shd w:val="clear" w:color="auto" w:fill="FFFFFF"/>
          </w:tcPr>
          <w:p w14:paraId="17B40065" w14:textId="54359F31" w:rsidR="005504E9" w:rsidRPr="002C62D8" w:rsidRDefault="005504E9" w:rsidP="005504E9">
            <w:pPr>
              <w:rPr>
                <w:rFonts w:ascii="GHEA Grapalat" w:hAnsi="GHEA Grapalat"/>
                <w:b/>
                <w:sz w:val="24"/>
                <w:szCs w:val="24"/>
                <w:lang w:val="hy-AM"/>
              </w:rPr>
            </w:pPr>
            <w:r w:rsidRPr="00AC38F4">
              <w:rPr>
                <w:rFonts w:ascii="GHEA Grapalat" w:hAnsi="GHEA Grapalat"/>
                <w:b/>
                <w:sz w:val="24"/>
                <w:szCs w:val="24"/>
                <w:lang w:val="hy-AM"/>
              </w:rPr>
              <w:t xml:space="preserve">Ընդունվել է, </w:t>
            </w:r>
            <w:r w:rsidRPr="00AC38F4">
              <w:rPr>
                <w:rFonts w:ascii="GHEA Grapalat" w:hAnsi="GHEA Grapalat"/>
                <w:sz w:val="24"/>
                <w:szCs w:val="24"/>
                <w:lang w:val="hy-AM"/>
              </w:rPr>
              <w:t>նախագիծը խմբագրվել է</w:t>
            </w:r>
            <w:r w:rsidRPr="002C62D8">
              <w:rPr>
                <w:rFonts w:ascii="GHEA Grapalat" w:hAnsi="GHEA Grapalat"/>
                <w:sz w:val="24"/>
                <w:szCs w:val="24"/>
                <w:lang w:val="hy-AM"/>
              </w:rPr>
              <w:t>։</w:t>
            </w:r>
          </w:p>
          <w:p w14:paraId="6C8F7F1B" w14:textId="77777777" w:rsidR="003D3F3F" w:rsidRPr="002C62D8" w:rsidRDefault="003D3F3F" w:rsidP="00B02B5D">
            <w:pPr>
              <w:spacing w:after="0" w:line="360" w:lineRule="auto"/>
              <w:ind w:right="-61"/>
              <w:rPr>
                <w:rFonts w:ascii="GHEA Grapalat" w:eastAsia="GHEA Grapalat" w:hAnsi="GHEA Grapalat" w:cs="GHEA Grapalat"/>
                <w:b/>
                <w:color w:val="000000"/>
                <w:sz w:val="24"/>
                <w:szCs w:val="24"/>
                <w:lang w:val="hy-AM"/>
              </w:rPr>
            </w:pPr>
          </w:p>
          <w:p w14:paraId="63A5B82B" w14:textId="77777777" w:rsidR="003D3F3F" w:rsidRPr="002C62D8" w:rsidRDefault="003D3F3F" w:rsidP="00B02B5D">
            <w:pPr>
              <w:spacing w:after="0" w:line="360" w:lineRule="auto"/>
              <w:ind w:right="-61"/>
              <w:rPr>
                <w:rFonts w:ascii="GHEA Grapalat" w:eastAsia="GHEA Grapalat" w:hAnsi="GHEA Grapalat" w:cs="GHEA Grapalat"/>
                <w:b/>
                <w:color w:val="000000"/>
                <w:sz w:val="24"/>
                <w:szCs w:val="24"/>
                <w:lang w:val="hy-AM"/>
              </w:rPr>
            </w:pPr>
          </w:p>
          <w:p w14:paraId="69EDC7C2" w14:textId="77777777" w:rsidR="003D3F3F" w:rsidRPr="002C62D8" w:rsidRDefault="003D3F3F" w:rsidP="003D3F3F">
            <w:pPr>
              <w:spacing w:after="0" w:line="360" w:lineRule="auto"/>
              <w:ind w:right="-61"/>
              <w:jc w:val="center"/>
              <w:rPr>
                <w:rFonts w:ascii="GHEA Grapalat" w:eastAsia="GHEA Grapalat" w:hAnsi="GHEA Grapalat" w:cs="GHEA Grapalat"/>
                <w:b/>
                <w:color w:val="000000"/>
                <w:sz w:val="24"/>
                <w:szCs w:val="24"/>
                <w:lang w:val="hy-AM"/>
              </w:rPr>
            </w:pPr>
          </w:p>
          <w:p w14:paraId="503EEDE8" w14:textId="77777777" w:rsidR="005504E9" w:rsidRPr="00AC38F4" w:rsidRDefault="005504E9" w:rsidP="005504E9">
            <w:pPr>
              <w:rPr>
                <w:rFonts w:ascii="GHEA Grapalat" w:hAnsi="GHEA Grapalat"/>
                <w:b/>
                <w:sz w:val="24"/>
                <w:szCs w:val="24"/>
                <w:lang w:val="hy-AM"/>
              </w:rPr>
            </w:pPr>
          </w:p>
          <w:p w14:paraId="23649965" w14:textId="3D5A676F" w:rsidR="00B2381D" w:rsidRPr="002C62D8" w:rsidRDefault="005504E9" w:rsidP="005504E9">
            <w:pPr>
              <w:rPr>
                <w:rFonts w:ascii="GHEA Grapalat" w:eastAsia="GHEA Grapalat" w:hAnsi="GHEA Grapalat" w:cs="GHEA Grapalat"/>
                <w:b/>
                <w:color w:val="000000"/>
                <w:sz w:val="24"/>
                <w:szCs w:val="24"/>
                <w:lang w:val="hy-AM"/>
              </w:rPr>
            </w:pPr>
            <w:r w:rsidRPr="00AC38F4">
              <w:rPr>
                <w:rFonts w:ascii="GHEA Grapalat" w:hAnsi="GHEA Grapalat"/>
                <w:b/>
                <w:sz w:val="24"/>
                <w:szCs w:val="24"/>
                <w:lang w:val="hy-AM"/>
              </w:rPr>
              <w:t xml:space="preserve">Ընդունվել է, </w:t>
            </w:r>
            <w:r w:rsidRPr="00AC38F4">
              <w:rPr>
                <w:rFonts w:ascii="GHEA Grapalat" w:hAnsi="GHEA Grapalat"/>
                <w:sz w:val="24"/>
                <w:szCs w:val="24"/>
                <w:lang w:val="hy-AM"/>
              </w:rPr>
              <w:t>նախագիծը խմբագրվել է</w:t>
            </w:r>
            <w:r w:rsidRPr="002C62D8">
              <w:rPr>
                <w:rFonts w:ascii="GHEA Grapalat" w:hAnsi="GHEA Grapalat"/>
                <w:sz w:val="24"/>
                <w:szCs w:val="24"/>
                <w:lang w:val="hy-AM"/>
              </w:rPr>
              <w:t>։</w:t>
            </w:r>
          </w:p>
          <w:p w14:paraId="51460458" w14:textId="77777777" w:rsidR="00B2381D" w:rsidRPr="002C62D8" w:rsidRDefault="00B2381D" w:rsidP="003D3F3F">
            <w:pPr>
              <w:spacing w:after="0" w:line="360" w:lineRule="auto"/>
              <w:ind w:right="-61"/>
              <w:jc w:val="center"/>
              <w:rPr>
                <w:rFonts w:ascii="GHEA Grapalat" w:eastAsia="GHEA Grapalat" w:hAnsi="GHEA Grapalat" w:cs="GHEA Grapalat"/>
                <w:b/>
                <w:color w:val="000000"/>
                <w:sz w:val="24"/>
                <w:szCs w:val="24"/>
                <w:lang w:val="hy-AM"/>
              </w:rPr>
            </w:pPr>
          </w:p>
          <w:p w14:paraId="3A1E3703" w14:textId="4E48BFF3" w:rsidR="00DF2F68" w:rsidRPr="002C62D8" w:rsidRDefault="00DF2F68" w:rsidP="003D3F3F">
            <w:pPr>
              <w:spacing w:after="0" w:line="360" w:lineRule="auto"/>
              <w:ind w:right="-61"/>
              <w:jc w:val="center"/>
              <w:rPr>
                <w:rFonts w:ascii="GHEA Grapalat" w:eastAsia="GHEA Grapalat" w:hAnsi="GHEA Grapalat" w:cs="GHEA Grapalat"/>
                <w:bCs/>
                <w:color w:val="000000"/>
                <w:sz w:val="24"/>
                <w:szCs w:val="24"/>
                <w:lang w:val="hy-AM"/>
              </w:rPr>
            </w:pPr>
          </w:p>
        </w:tc>
      </w:tr>
      <w:tr w:rsidR="002C62D8" w:rsidRPr="002C62D8" w14:paraId="7E5BB3D9" w14:textId="77777777" w:rsidTr="0035600B">
        <w:trPr>
          <w:trHeight w:val="435"/>
          <w:jc w:val="center"/>
        </w:trPr>
        <w:tc>
          <w:tcPr>
            <w:tcW w:w="10482" w:type="dxa"/>
            <w:vMerge w:val="restart"/>
            <w:tcBorders>
              <w:top w:val="single" w:sz="6" w:space="0" w:color="000000"/>
              <w:left w:val="single" w:sz="6" w:space="0" w:color="000000"/>
              <w:right w:val="single" w:sz="6" w:space="0" w:color="000000"/>
            </w:tcBorders>
            <w:shd w:val="clear" w:color="auto" w:fill="BFBFBF" w:themeFill="background1" w:themeFillShade="BF"/>
            <w:vAlign w:val="center"/>
          </w:tcPr>
          <w:p w14:paraId="665EA7EB" w14:textId="588FE92F" w:rsidR="005504E9" w:rsidRPr="002C62D8" w:rsidRDefault="002C62D8" w:rsidP="00B95F39">
            <w:pPr>
              <w:pStyle w:val="ListParagraph"/>
              <w:widowControl w:val="0"/>
              <w:spacing w:line="276" w:lineRule="auto"/>
              <w:ind w:leftChars="0" w:left="306" w:firstLineChars="0" w:firstLine="0"/>
              <w:jc w:val="center"/>
              <w:textAlignment w:val="baseline"/>
              <w:rPr>
                <w:rFonts w:ascii="GHEA Grapalat" w:hAnsi="GHEA Grapalat" w:cs="GHEA Grapalat"/>
                <w:color w:val="808080" w:themeColor="background1" w:themeShade="80"/>
              </w:rPr>
            </w:pPr>
            <w:r w:rsidRPr="00AC38F4">
              <w:rPr>
                <w:rFonts w:ascii="GHEA Grapalat" w:hAnsi="GHEA Grapalat" w:cs="GHEA Grapalat"/>
                <w:color w:val="000000" w:themeColor="text1"/>
              </w:rPr>
              <w:t xml:space="preserve">5. </w:t>
            </w:r>
            <w:r w:rsidRPr="002C62D8">
              <w:rPr>
                <w:rFonts w:ascii="GHEA Grapalat" w:hAnsi="GHEA Grapalat" w:cs="GHEA Grapalat"/>
                <w:color w:val="000000" w:themeColor="text1"/>
              </w:rPr>
              <w:t>Հայաստանի աուդիտորների և փորձագետ հաշվապահների պալատ</w:t>
            </w:r>
          </w:p>
        </w:tc>
        <w:tc>
          <w:tcPr>
            <w:tcW w:w="4463"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Pr>
          <w:p w14:paraId="585CE21F" w14:textId="1AB26FBA" w:rsidR="005504E9" w:rsidRPr="0035600B" w:rsidRDefault="0035600B" w:rsidP="00B95F39">
            <w:pPr>
              <w:spacing w:after="0" w:line="240" w:lineRule="auto"/>
              <w:jc w:val="center"/>
              <w:rPr>
                <w:rFonts w:ascii="GHEA Grapalat" w:hAnsi="GHEA Grapalat"/>
                <w:b/>
                <w:color w:val="000000" w:themeColor="text1"/>
                <w:sz w:val="24"/>
                <w:szCs w:val="24"/>
              </w:rPr>
            </w:pPr>
            <w:r w:rsidRPr="0035600B">
              <w:rPr>
                <w:rFonts w:ascii="GHEA Grapalat" w:hAnsi="GHEA Grapalat"/>
                <w:b/>
                <w:color w:val="000000" w:themeColor="text1"/>
                <w:sz w:val="24"/>
                <w:szCs w:val="24"/>
              </w:rPr>
              <w:t>15.05.2024</w:t>
            </w:r>
            <w:r>
              <w:rPr>
                <w:rFonts w:ascii="GHEA Grapalat" w:hAnsi="GHEA Grapalat"/>
                <w:b/>
                <w:color w:val="000000" w:themeColor="text1"/>
                <w:sz w:val="24"/>
                <w:szCs w:val="24"/>
                <w:lang w:val="hy-AM"/>
              </w:rPr>
              <w:t>թ</w:t>
            </w:r>
            <w:r>
              <w:rPr>
                <w:rFonts w:ascii="GHEA Grapalat" w:hAnsi="GHEA Grapalat"/>
                <w:b/>
                <w:color w:val="000000" w:themeColor="text1"/>
                <w:sz w:val="24"/>
                <w:szCs w:val="24"/>
              </w:rPr>
              <w:t>.</w:t>
            </w:r>
          </w:p>
        </w:tc>
      </w:tr>
      <w:tr w:rsidR="002C62D8" w:rsidRPr="002C62D8" w14:paraId="3692E648" w14:textId="77777777" w:rsidTr="0035600B">
        <w:trPr>
          <w:trHeight w:val="435"/>
          <w:jc w:val="center"/>
        </w:trPr>
        <w:tc>
          <w:tcPr>
            <w:tcW w:w="10482" w:type="dxa"/>
            <w:vMerge/>
            <w:tcBorders>
              <w:left w:val="single" w:sz="6" w:space="0" w:color="000000"/>
              <w:bottom w:val="single" w:sz="4" w:space="0" w:color="auto"/>
              <w:right w:val="single" w:sz="6" w:space="0" w:color="000000"/>
            </w:tcBorders>
            <w:shd w:val="clear" w:color="auto" w:fill="BFBFBF" w:themeFill="background1" w:themeFillShade="BF"/>
            <w:vAlign w:val="center"/>
          </w:tcPr>
          <w:p w14:paraId="64BAF8A5" w14:textId="77777777" w:rsidR="005504E9" w:rsidRPr="002C62D8" w:rsidRDefault="005504E9" w:rsidP="00B95F39">
            <w:pPr>
              <w:pStyle w:val="ListParagraph"/>
              <w:widowControl w:val="0"/>
              <w:spacing w:line="276" w:lineRule="auto"/>
              <w:ind w:leftChars="0" w:left="306" w:firstLineChars="0" w:firstLine="0"/>
              <w:textAlignment w:val="baseline"/>
              <w:rPr>
                <w:rFonts w:ascii="GHEA Grapalat" w:hAnsi="GHEA Grapalat" w:cs="GHEA Grapalat"/>
                <w:color w:val="808080" w:themeColor="background1" w:themeShade="80"/>
              </w:rPr>
            </w:pPr>
          </w:p>
        </w:tc>
        <w:tc>
          <w:tcPr>
            <w:tcW w:w="4463" w:type="dxa"/>
            <w:tcBorders>
              <w:top w:val="single" w:sz="6" w:space="0" w:color="000000"/>
              <w:left w:val="single" w:sz="6" w:space="0" w:color="000000"/>
              <w:bottom w:val="single" w:sz="4" w:space="0" w:color="auto"/>
              <w:right w:val="single" w:sz="6" w:space="0" w:color="000000"/>
            </w:tcBorders>
            <w:shd w:val="clear" w:color="auto" w:fill="BFBFBF" w:themeFill="background1" w:themeFillShade="BF"/>
          </w:tcPr>
          <w:p w14:paraId="73E1C015" w14:textId="78DAE35B" w:rsidR="005504E9" w:rsidRPr="0035600B" w:rsidRDefault="0035600B" w:rsidP="00B95F39">
            <w:pPr>
              <w:spacing w:after="0" w:line="240" w:lineRule="auto"/>
              <w:jc w:val="center"/>
              <w:rPr>
                <w:rFonts w:ascii="GHEA Grapalat" w:hAnsi="GHEA Grapalat"/>
                <w:b/>
                <w:color w:val="000000" w:themeColor="text1"/>
                <w:sz w:val="24"/>
                <w:szCs w:val="24"/>
                <w:lang w:val="hy-AM"/>
              </w:rPr>
            </w:pPr>
            <w:r>
              <w:rPr>
                <w:rFonts w:ascii="GHEA Grapalat" w:hAnsi="GHEA Grapalat"/>
                <w:b/>
                <w:color w:val="000000" w:themeColor="text1"/>
                <w:sz w:val="24"/>
                <w:szCs w:val="24"/>
                <w:lang w:val="hy-AM"/>
              </w:rPr>
              <w:t>ԵՆ-151</w:t>
            </w:r>
          </w:p>
        </w:tc>
      </w:tr>
      <w:tr w:rsidR="002C62D8" w:rsidRPr="004C1F8F" w14:paraId="7BFB9BDD" w14:textId="77777777" w:rsidTr="002C62D8">
        <w:trPr>
          <w:trHeight w:val="435"/>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5624C596" w14:textId="3A5A3410" w:rsidR="002C62D8" w:rsidRPr="002C62D8" w:rsidRDefault="002C62D8" w:rsidP="002C62D8">
            <w:pPr>
              <w:pStyle w:val="ListParagraph"/>
              <w:numPr>
                <w:ilvl w:val="0"/>
                <w:numId w:val="18"/>
              </w:numPr>
              <w:spacing w:line="276" w:lineRule="auto"/>
              <w:ind w:leftChars="0" w:left="0" w:firstLineChars="0" w:firstLine="306"/>
              <w:rPr>
                <w:rFonts w:ascii="GHEA Grapalat" w:hAnsi="GHEA Grapalat" w:cs="Sylfaen"/>
                <w:color w:val="000000"/>
              </w:rPr>
            </w:pPr>
            <w:r w:rsidRPr="002C62D8">
              <w:rPr>
                <w:rFonts w:ascii="GHEA Grapalat" w:hAnsi="GHEA Grapalat" w:cs="Sylfaen"/>
                <w:bCs/>
                <w:color w:val="000000" w:themeColor="text1"/>
              </w:rPr>
              <w:t xml:space="preserve">Հոդված </w:t>
            </w:r>
            <w:r w:rsidRPr="002C62D8">
              <w:rPr>
                <w:rFonts w:ascii="GHEA Grapalat" w:hAnsi="GHEA Grapalat" w:cs="Sylfaen"/>
                <w:bCs/>
                <w:color w:val="000000"/>
              </w:rPr>
              <w:t>2 Օրենսգրքի 169</w:t>
            </w:r>
            <w:r w:rsidRPr="002C62D8">
              <w:rPr>
                <w:rFonts w:ascii="GHEA Grapalat" w:hAnsi="GHEA Grapalat" w:cs="Sylfaen"/>
                <w:bCs/>
                <w:color w:val="000000"/>
                <w:vertAlign w:val="superscript"/>
              </w:rPr>
              <w:t>13</w:t>
            </w:r>
            <w:r w:rsidRPr="002C62D8">
              <w:rPr>
                <w:rFonts w:ascii="GHEA Grapalat" w:hAnsi="GHEA Grapalat" w:cs="Sylfaen"/>
                <w:bCs/>
                <w:color w:val="000000"/>
              </w:rPr>
              <w:t>-րդ հոդվածի՝</w:t>
            </w:r>
            <w:r w:rsidRPr="002C62D8">
              <w:rPr>
                <w:rFonts w:ascii="GHEA Grapalat" w:hAnsi="GHEA Grapalat" w:cs="Sylfaen"/>
                <w:bCs/>
                <w:color w:val="000000" w:themeColor="text1"/>
              </w:rPr>
              <w:t xml:space="preserve"> կազմակերպությունում աշխատող գլխավոր հաշվապահի կողմից օրենսդրությամբ սահմանված պահանջներին չբավարարելու վերաբերյալ 2-րդ կետը առաջակվում է </w:t>
            </w:r>
            <w:r w:rsidRPr="002C62D8">
              <w:rPr>
                <w:rFonts w:ascii="GHEA Grapalat" w:hAnsi="GHEA Grapalat" w:cs="Sylfaen"/>
                <w:bCs/>
                <w:color w:val="000000"/>
              </w:rPr>
              <w:t xml:space="preserve"> </w:t>
            </w:r>
            <w:r w:rsidRPr="002C62D8">
              <w:rPr>
                <w:rFonts w:ascii="GHEA Grapalat" w:hAnsi="GHEA Grapalat" w:cs="Sylfaen"/>
                <w:color w:val="000000"/>
              </w:rPr>
              <w:t>շարադրել հետևյալ բովանդակությամբ</w:t>
            </w:r>
            <w:r w:rsidRPr="002C62D8">
              <w:rPr>
                <w:rFonts w:ascii="Cambria Math" w:hAnsi="Cambria Math" w:cs="Cambria Math"/>
                <w:color w:val="000000"/>
              </w:rPr>
              <w:t>․</w:t>
            </w:r>
          </w:p>
          <w:p w14:paraId="65AAD3AB" w14:textId="21826AA3" w:rsidR="002C62D8" w:rsidRPr="002C62D8" w:rsidRDefault="002C62D8" w:rsidP="002C62D8">
            <w:pPr>
              <w:pStyle w:val="ListParagraph"/>
              <w:widowControl w:val="0"/>
              <w:spacing w:line="276" w:lineRule="auto"/>
              <w:ind w:leftChars="0" w:left="0" w:firstLineChars="0" w:firstLine="0"/>
              <w:textAlignment w:val="baseline"/>
              <w:rPr>
                <w:rFonts w:ascii="GHEA Grapalat" w:hAnsi="GHEA Grapalat"/>
                <w:color w:val="000000" w:themeColor="text1"/>
              </w:rPr>
            </w:pPr>
            <w:r w:rsidRPr="002C62D8">
              <w:rPr>
                <w:rFonts w:ascii="GHEA Grapalat" w:hAnsi="GHEA Grapalat" w:cs="Sylfaen"/>
                <w:color w:val="000000"/>
              </w:rPr>
              <w:t>«2.</w:t>
            </w:r>
            <w:r w:rsidRPr="002C62D8">
              <w:rPr>
                <w:rFonts w:ascii="GHEA Grapalat" w:hAnsi="GHEA Grapalat" w:cs="GHEA Grapalat"/>
              </w:rPr>
              <w:t xml:space="preserve">Սույն հոդվածի 1-ին մասով սահմանված վարչական տույժ նշանակելու մասին </w:t>
            </w:r>
            <w:r w:rsidRPr="002C62D8">
              <w:rPr>
                <w:rFonts w:ascii="GHEA Grapalat" w:hAnsi="GHEA Grapalat" w:cs="Sylfaen"/>
                <w:bCs/>
                <w:color w:val="000000" w:themeColor="text1"/>
              </w:rPr>
              <w:t>որոշումն</w:t>
            </w:r>
            <w:r w:rsidRPr="002C62D8">
              <w:rPr>
                <w:rFonts w:ascii="GHEA Grapalat" w:hAnsi="GHEA Grapalat" w:cs="GHEA Grapalat"/>
              </w:rPr>
              <w:t xml:space="preserve"> անբողոքարկելի դառնալուց հետո` յուրաքանչյուր հաջորդական երեսուն օրվա ընթացքում սույն հոդվածի 1-ին մասում նշված կազմակերպություններում աշխատող գլխավոր հաշվապահի կողմից օրենսդրությամբ սահմանված պահանջներին չբավարարելը` </w:t>
            </w:r>
            <w:r w:rsidRPr="002C62D8">
              <w:rPr>
                <w:rFonts w:ascii="GHEA Grapalat" w:hAnsi="GHEA Grapalat"/>
                <w:color w:val="000000" w:themeColor="text1"/>
              </w:rPr>
              <w:t xml:space="preserve">առաջացնում է տուգանքի նշանակում` սահմանված նվազագույն աշխատավարձի </w:t>
            </w:r>
            <w:r w:rsidRPr="002C62D8">
              <w:rPr>
                <w:rFonts w:ascii="GHEA Grapalat" w:hAnsi="GHEA Grapalat" w:cs="GHEA Grapalat"/>
              </w:rPr>
              <w:t>հազարապատիկի</w:t>
            </w:r>
            <w:r w:rsidRPr="002C62D8">
              <w:rPr>
                <w:rFonts w:ascii="GHEA Grapalat" w:hAnsi="GHEA Grapalat"/>
                <w:color w:val="000000" w:themeColor="text1"/>
              </w:rPr>
              <w:t xml:space="preserve"> չափով:»:</w:t>
            </w:r>
          </w:p>
          <w:p w14:paraId="2341BA38" w14:textId="77777777" w:rsidR="002C62D8" w:rsidRPr="002C62D8" w:rsidRDefault="002C62D8" w:rsidP="002C62D8">
            <w:pPr>
              <w:pStyle w:val="ListParagraph"/>
              <w:widowControl w:val="0"/>
              <w:spacing w:line="276" w:lineRule="auto"/>
              <w:ind w:leftChars="0" w:left="0" w:firstLineChars="0" w:firstLine="0"/>
              <w:textAlignment w:val="baseline"/>
              <w:rPr>
                <w:rFonts w:ascii="GHEA Grapalat" w:hAnsi="GHEA Grapalat"/>
                <w:color w:val="000000" w:themeColor="text1"/>
              </w:rPr>
            </w:pPr>
          </w:p>
          <w:p w14:paraId="163E3485" w14:textId="31A796AE" w:rsidR="002C62D8" w:rsidRPr="00AC38F4" w:rsidRDefault="002C62D8" w:rsidP="002C62D8">
            <w:pPr>
              <w:pStyle w:val="ListParagraph"/>
              <w:widowControl w:val="0"/>
              <w:numPr>
                <w:ilvl w:val="0"/>
                <w:numId w:val="18"/>
              </w:numPr>
              <w:spacing w:line="276" w:lineRule="auto"/>
              <w:ind w:leftChars="0" w:left="22" w:firstLineChars="0" w:firstLine="284"/>
              <w:textAlignment w:val="baseline"/>
              <w:rPr>
                <w:rFonts w:ascii="GHEA Grapalat" w:hAnsi="GHEA Grapalat" w:cs="GHEA Grapalat"/>
                <w:color w:val="808080" w:themeColor="background1" w:themeShade="80"/>
              </w:rPr>
            </w:pPr>
            <w:r w:rsidRPr="002C62D8">
              <w:rPr>
                <w:rFonts w:ascii="GHEA Grapalat" w:hAnsi="GHEA Grapalat" w:cs="GHEA Grapalat"/>
              </w:rPr>
              <w:t>Առաջարկում</w:t>
            </w:r>
            <w:r w:rsidRPr="002C62D8">
              <w:rPr>
                <w:rFonts w:ascii="GHEA Grapalat" w:hAnsi="GHEA Grapalat"/>
                <w:color w:val="000000" w:themeColor="text1"/>
              </w:rPr>
              <w:t xml:space="preserve"> ենք նաև ամրագրել  այն դրույթը, որ վարչական պատասխանատվության ենթարկվող անձը կազմակերպության տնօրենն է:</w:t>
            </w: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tcPr>
          <w:p w14:paraId="67D8B628" w14:textId="77777777" w:rsidR="002C62D8" w:rsidRPr="00AC38F4" w:rsidRDefault="002C62D8" w:rsidP="002C62D8">
            <w:pPr>
              <w:spacing w:after="0"/>
              <w:rPr>
                <w:rFonts w:ascii="GHEA Grapalat" w:hAnsi="GHEA Grapalat"/>
                <w:b/>
                <w:sz w:val="24"/>
                <w:szCs w:val="24"/>
                <w:lang w:val="hy-AM"/>
              </w:rPr>
            </w:pPr>
            <w:r w:rsidRPr="00AC38F4">
              <w:rPr>
                <w:rFonts w:ascii="GHEA Grapalat" w:hAnsi="GHEA Grapalat"/>
                <w:b/>
                <w:sz w:val="24"/>
                <w:szCs w:val="24"/>
                <w:lang w:val="hy-AM"/>
              </w:rPr>
              <w:t>Չի ընդունվել</w:t>
            </w:r>
          </w:p>
          <w:p w14:paraId="47CA9899" w14:textId="77777777" w:rsidR="002C62D8" w:rsidRPr="00AC38F4" w:rsidRDefault="002C62D8" w:rsidP="002C62D8">
            <w:pPr>
              <w:spacing w:after="0"/>
              <w:rPr>
                <w:rFonts w:ascii="GHEA Grapalat" w:hAnsi="GHEA Grapalat"/>
                <w:sz w:val="24"/>
                <w:szCs w:val="24"/>
                <w:lang w:val="hy-AM"/>
              </w:rPr>
            </w:pPr>
            <w:r w:rsidRPr="00AC38F4">
              <w:rPr>
                <w:rFonts w:ascii="GHEA Grapalat" w:hAnsi="GHEA Grapalat"/>
                <w:sz w:val="24"/>
                <w:szCs w:val="24"/>
                <w:lang w:val="hy-AM"/>
              </w:rPr>
              <w:t>Ներկայացված առաջարկությունը հիմնավորման կարիք ունի:</w:t>
            </w:r>
          </w:p>
          <w:p w14:paraId="2EBD82A5" w14:textId="77777777" w:rsidR="002C62D8" w:rsidRPr="00AC38F4" w:rsidRDefault="002C62D8" w:rsidP="002C62D8">
            <w:pPr>
              <w:spacing w:after="0"/>
              <w:rPr>
                <w:rFonts w:ascii="GHEA Grapalat" w:hAnsi="GHEA Grapalat"/>
                <w:sz w:val="24"/>
                <w:szCs w:val="24"/>
                <w:lang w:val="hy-AM"/>
              </w:rPr>
            </w:pPr>
          </w:p>
          <w:p w14:paraId="73A4ACB8" w14:textId="77777777" w:rsidR="002C62D8" w:rsidRPr="00AC38F4" w:rsidRDefault="002C62D8" w:rsidP="002C62D8">
            <w:pPr>
              <w:spacing w:after="0"/>
              <w:rPr>
                <w:rFonts w:ascii="GHEA Grapalat" w:hAnsi="GHEA Grapalat"/>
                <w:sz w:val="24"/>
                <w:szCs w:val="24"/>
                <w:lang w:val="hy-AM"/>
              </w:rPr>
            </w:pPr>
          </w:p>
          <w:p w14:paraId="501ECEBA" w14:textId="77777777" w:rsidR="002C62D8" w:rsidRPr="00AC38F4" w:rsidRDefault="002C62D8" w:rsidP="002C62D8">
            <w:pPr>
              <w:spacing w:after="0"/>
              <w:rPr>
                <w:rFonts w:ascii="GHEA Grapalat" w:hAnsi="GHEA Grapalat"/>
                <w:sz w:val="24"/>
                <w:szCs w:val="24"/>
                <w:lang w:val="hy-AM"/>
              </w:rPr>
            </w:pPr>
          </w:p>
          <w:p w14:paraId="290D9E68" w14:textId="77777777" w:rsidR="002C62D8" w:rsidRPr="00AC38F4" w:rsidRDefault="002C62D8" w:rsidP="002C62D8">
            <w:pPr>
              <w:spacing w:after="0"/>
              <w:rPr>
                <w:rFonts w:ascii="GHEA Grapalat" w:hAnsi="GHEA Grapalat"/>
                <w:sz w:val="24"/>
                <w:szCs w:val="24"/>
                <w:lang w:val="hy-AM"/>
              </w:rPr>
            </w:pPr>
          </w:p>
          <w:p w14:paraId="7CB13679" w14:textId="77777777" w:rsidR="002C62D8" w:rsidRPr="00AC38F4" w:rsidRDefault="002C62D8" w:rsidP="002C62D8">
            <w:pPr>
              <w:spacing w:after="0"/>
              <w:rPr>
                <w:rFonts w:ascii="GHEA Grapalat" w:hAnsi="GHEA Grapalat"/>
                <w:sz w:val="24"/>
                <w:szCs w:val="24"/>
                <w:lang w:val="hy-AM"/>
              </w:rPr>
            </w:pPr>
          </w:p>
          <w:p w14:paraId="267A5D5D" w14:textId="77777777" w:rsidR="002C62D8" w:rsidRPr="00AC38F4" w:rsidRDefault="002C62D8" w:rsidP="002C62D8">
            <w:pPr>
              <w:spacing w:after="0"/>
              <w:rPr>
                <w:rFonts w:ascii="GHEA Grapalat" w:hAnsi="GHEA Grapalat"/>
                <w:sz w:val="24"/>
                <w:szCs w:val="24"/>
                <w:lang w:val="hy-AM"/>
              </w:rPr>
            </w:pPr>
          </w:p>
          <w:p w14:paraId="617FF58D" w14:textId="77777777" w:rsidR="002C62D8" w:rsidRPr="00AC38F4" w:rsidRDefault="002C62D8" w:rsidP="002C62D8">
            <w:pPr>
              <w:spacing w:after="0"/>
              <w:rPr>
                <w:rFonts w:ascii="GHEA Grapalat" w:hAnsi="GHEA Grapalat"/>
                <w:sz w:val="24"/>
                <w:szCs w:val="24"/>
                <w:lang w:val="hy-AM"/>
              </w:rPr>
            </w:pPr>
          </w:p>
          <w:p w14:paraId="3A54879A" w14:textId="77777777" w:rsidR="002C62D8" w:rsidRPr="00AC38F4" w:rsidRDefault="002C62D8" w:rsidP="002C62D8">
            <w:pPr>
              <w:spacing w:after="0"/>
              <w:rPr>
                <w:rFonts w:ascii="GHEA Grapalat" w:hAnsi="GHEA Grapalat"/>
                <w:sz w:val="24"/>
                <w:szCs w:val="24"/>
                <w:lang w:val="hy-AM"/>
              </w:rPr>
            </w:pPr>
          </w:p>
          <w:p w14:paraId="6B717DFF" w14:textId="1A39BE31" w:rsidR="002C62D8" w:rsidRPr="00B95F39" w:rsidRDefault="002C62D8" w:rsidP="00B95F39">
            <w:pPr>
              <w:rPr>
                <w:rFonts w:ascii="GHEA Grapalat" w:hAnsi="GHEA Grapalat"/>
                <w:b/>
                <w:sz w:val="24"/>
                <w:szCs w:val="24"/>
                <w:lang w:val="hy-AM"/>
              </w:rPr>
            </w:pPr>
            <w:r w:rsidRPr="00AC38F4">
              <w:rPr>
                <w:rFonts w:ascii="GHEA Grapalat" w:hAnsi="GHEA Grapalat"/>
                <w:b/>
                <w:sz w:val="24"/>
                <w:szCs w:val="24"/>
                <w:lang w:val="hy-AM"/>
              </w:rPr>
              <w:t xml:space="preserve">Ընդունվել է, </w:t>
            </w:r>
            <w:r w:rsidRPr="00AC38F4">
              <w:rPr>
                <w:rFonts w:ascii="GHEA Grapalat" w:hAnsi="GHEA Grapalat"/>
                <w:sz w:val="24"/>
                <w:szCs w:val="24"/>
                <w:lang w:val="hy-AM"/>
              </w:rPr>
              <w:t>նախագիծը խմբագրվել է:</w:t>
            </w:r>
          </w:p>
        </w:tc>
      </w:tr>
      <w:tr w:rsidR="004A17DB" w:rsidRPr="002C62D8" w14:paraId="605E75A9" w14:textId="77777777" w:rsidTr="00B95F39">
        <w:trPr>
          <w:trHeight w:val="435"/>
          <w:jc w:val="center"/>
        </w:trPr>
        <w:tc>
          <w:tcPr>
            <w:tcW w:w="10482" w:type="dxa"/>
            <w:vMerge w:val="restart"/>
            <w:tcBorders>
              <w:top w:val="single" w:sz="4" w:space="0" w:color="auto"/>
              <w:left w:val="single" w:sz="6" w:space="0" w:color="000000"/>
              <w:right w:val="single" w:sz="6" w:space="0" w:color="000000"/>
            </w:tcBorders>
            <w:shd w:val="clear" w:color="auto" w:fill="BFBFBF" w:themeFill="background1" w:themeFillShade="BF"/>
            <w:vAlign w:val="center"/>
          </w:tcPr>
          <w:p w14:paraId="20F8F2C0" w14:textId="779F9E5A" w:rsidR="004A17DB" w:rsidRPr="00565C10" w:rsidRDefault="004A17DB" w:rsidP="004A17DB">
            <w:pPr>
              <w:spacing w:line="276" w:lineRule="auto"/>
              <w:jc w:val="center"/>
              <w:rPr>
                <w:rFonts w:ascii="GHEA Grapalat" w:hAnsi="GHEA Grapalat" w:cs="Sylfaen"/>
                <w:bCs/>
                <w:color w:val="000000" w:themeColor="text1"/>
                <w:sz w:val="24"/>
                <w:szCs w:val="24"/>
              </w:rPr>
            </w:pPr>
            <w:r w:rsidRPr="00565C10">
              <w:rPr>
                <w:rFonts w:ascii="GHEA Grapalat" w:hAnsi="GHEA Grapalat" w:cs="Sylfaen"/>
                <w:bCs/>
                <w:sz w:val="24"/>
                <w:szCs w:val="24"/>
              </w:rPr>
              <w:t xml:space="preserve">6. </w:t>
            </w:r>
            <w:proofErr w:type="spellStart"/>
            <w:r w:rsidRPr="00565C10">
              <w:rPr>
                <w:rFonts w:ascii="GHEA Grapalat" w:hAnsi="GHEA Grapalat" w:cs="Sylfaen"/>
                <w:bCs/>
                <w:sz w:val="24"/>
                <w:szCs w:val="24"/>
              </w:rPr>
              <w:t>Վարչապետի</w:t>
            </w:r>
            <w:proofErr w:type="spellEnd"/>
            <w:r w:rsidRPr="00565C10">
              <w:rPr>
                <w:rFonts w:ascii="GHEA Grapalat" w:hAnsi="GHEA Grapalat" w:cs="Sylfaen"/>
                <w:bCs/>
                <w:sz w:val="24"/>
                <w:szCs w:val="24"/>
              </w:rPr>
              <w:t xml:space="preserve"> </w:t>
            </w:r>
            <w:proofErr w:type="spellStart"/>
            <w:r w:rsidRPr="00565C10">
              <w:rPr>
                <w:rFonts w:ascii="GHEA Grapalat" w:hAnsi="GHEA Grapalat" w:cs="Sylfaen"/>
                <w:bCs/>
                <w:sz w:val="24"/>
                <w:szCs w:val="24"/>
              </w:rPr>
              <w:t>աշխատակազմի</w:t>
            </w:r>
            <w:proofErr w:type="spellEnd"/>
            <w:r w:rsidRPr="00565C10">
              <w:rPr>
                <w:rFonts w:ascii="GHEA Grapalat" w:hAnsi="GHEA Grapalat" w:cs="Sylfaen"/>
                <w:bCs/>
                <w:sz w:val="24"/>
                <w:szCs w:val="24"/>
              </w:rPr>
              <w:t xml:space="preserve"> </w:t>
            </w:r>
            <w:proofErr w:type="spellStart"/>
            <w:r w:rsidRPr="00565C10">
              <w:rPr>
                <w:rFonts w:ascii="GHEA Grapalat" w:hAnsi="GHEA Grapalat" w:cs="Sylfaen"/>
                <w:bCs/>
                <w:sz w:val="24"/>
                <w:szCs w:val="24"/>
              </w:rPr>
              <w:t>ֆինանսատնտեսագիտական</w:t>
            </w:r>
            <w:proofErr w:type="spellEnd"/>
            <w:r w:rsidRPr="00565C10">
              <w:rPr>
                <w:rFonts w:ascii="GHEA Grapalat" w:hAnsi="GHEA Grapalat" w:cs="Sylfaen"/>
                <w:bCs/>
                <w:sz w:val="24"/>
                <w:szCs w:val="24"/>
              </w:rPr>
              <w:t xml:space="preserve"> </w:t>
            </w:r>
            <w:proofErr w:type="spellStart"/>
            <w:r w:rsidRPr="00565C10">
              <w:rPr>
                <w:rFonts w:ascii="GHEA Grapalat" w:hAnsi="GHEA Grapalat" w:cs="Sylfaen"/>
                <w:bCs/>
                <w:sz w:val="24"/>
                <w:szCs w:val="24"/>
              </w:rPr>
              <w:t>վարչություն</w:t>
            </w:r>
            <w:proofErr w:type="spellEnd"/>
          </w:p>
        </w:tc>
        <w:tc>
          <w:tcPr>
            <w:tcW w:w="4463" w:type="dxa"/>
            <w:tcBorders>
              <w:top w:val="single" w:sz="4" w:space="0" w:color="auto"/>
              <w:left w:val="single" w:sz="6" w:space="0" w:color="000000"/>
              <w:bottom w:val="single" w:sz="4" w:space="0" w:color="auto"/>
              <w:right w:val="single" w:sz="6" w:space="0" w:color="000000"/>
            </w:tcBorders>
            <w:shd w:val="clear" w:color="auto" w:fill="BFBFBF" w:themeFill="background1" w:themeFillShade="BF"/>
          </w:tcPr>
          <w:p w14:paraId="09857822" w14:textId="51C210AC" w:rsidR="004A17DB" w:rsidRPr="002C62D8" w:rsidRDefault="00B95F39" w:rsidP="00B95F39">
            <w:pPr>
              <w:spacing w:after="0"/>
              <w:jc w:val="center"/>
              <w:rPr>
                <w:rFonts w:ascii="GHEA Grapalat" w:hAnsi="GHEA Grapalat"/>
                <w:b/>
                <w:sz w:val="24"/>
                <w:szCs w:val="24"/>
              </w:rPr>
            </w:pPr>
            <w:r>
              <w:rPr>
                <w:rFonts w:ascii="GHEA Grapalat" w:hAnsi="GHEA Grapalat"/>
                <w:b/>
                <w:color w:val="000000" w:themeColor="text1"/>
                <w:sz w:val="24"/>
                <w:szCs w:val="24"/>
                <w:lang w:val="hy-AM"/>
              </w:rPr>
              <w:t>23</w:t>
            </w:r>
            <w:r w:rsidRPr="0035600B">
              <w:rPr>
                <w:rFonts w:ascii="GHEA Grapalat" w:hAnsi="GHEA Grapalat"/>
                <w:b/>
                <w:color w:val="000000" w:themeColor="text1"/>
                <w:sz w:val="24"/>
                <w:szCs w:val="24"/>
              </w:rPr>
              <w:t>.</w:t>
            </w:r>
            <w:r>
              <w:rPr>
                <w:rFonts w:ascii="GHEA Grapalat" w:hAnsi="GHEA Grapalat"/>
                <w:b/>
                <w:color w:val="000000" w:themeColor="text1"/>
                <w:sz w:val="24"/>
                <w:szCs w:val="24"/>
                <w:lang w:val="hy-AM"/>
              </w:rPr>
              <w:t>1</w:t>
            </w:r>
            <w:r w:rsidRPr="0035600B">
              <w:rPr>
                <w:rFonts w:ascii="GHEA Grapalat" w:hAnsi="GHEA Grapalat"/>
                <w:b/>
                <w:color w:val="000000" w:themeColor="text1"/>
                <w:sz w:val="24"/>
                <w:szCs w:val="24"/>
              </w:rPr>
              <w:t>0.2024</w:t>
            </w:r>
            <w:r>
              <w:rPr>
                <w:rFonts w:ascii="GHEA Grapalat" w:hAnsi="GHEA Grapalat"/>
                <w:b/>
                <w:color w:val="000000" w:themeColor="text1"/>
                <w:sz w:val="24"/>
                <w:szCs w:val="24"/>
                <w:lang w:val="hy-AM"/>
              </w:rPr>
              <w:t>թ</w:t>
            </w:r>
            <w:r>
              <w:rPr>
                <w:rFonts w:ascii="GHEA Grapalat" w:hAnsi="GHEA Grapalat"/>
                <w:b/>
                <w:color w:val="000000" w:themeColor="text1"/>
                <w:sz w:val="24"/>
                <w:szCs w:val="24"/>
              </w:rPr>
              <w:t>.</w:t>
            </w:r>
          </w:p>
        </w:tc>
      </w:tr>
      <w:tr w:rsidR="004A17DB" w:rsidRPr="002C62D8" w14:paraId="3D02BE58" w14:textId="77777777" w:rsidTr="00B95F39">
        <w:trPr>
          <w:trHeight w:val="435"/>
          <w:jc w:val="center"/>
        </w:trPr>
        <w:tc>
          <w:tcPr>
            <w:tcW w:w="10482" w:type="dxa"/>
            <w:vMerge/>
            <w:tcBorders>
              <w:left w:val="single" w:sz="6" w:space="0" w:color="000000"/>
              <w:bottom w:val="single" w:sz="4" w:space="0" w:color="auto"/>
              <w:right w:val="single" w:sz="6" w:space="0" w:color="000000"/>
            </w:tcBorders>
            <w:shd w:val="clear" w:color="auto" w:fill="BFBFBF" w:themeFill="background1" w:themeFillShade="BF"/>
            <w:vAlign w:val="center"/>
          </w:tcPr>
          <w:p w14:paraId="757535CC" w14:textId="77777777" w:rsidR="004A17DB" w:rsidRDefault="004A17DB" w:rsidP="004A17DB">
            <w:pPr>
              <w:pStyle w:val="ListParagraph"/>
              <w:numPr>
                <w:ilvl w:val="0"/>
                <w:numId w:val="18"/>
              </w:numPr>
              <w:spacing w:line="276" w:lineRule="auto"/>
              <w:ind w:leftChars="0" w:left="0" w:firstLineChars="0" w:firstLine="306"/>
              <w:rPr>
                <w:rFonts w:ascii="GHEA Grapalat" w:hAnsi="GHEA Grapalat" w:cs="Sylfaen"/>
                <w:bCs/>
                <w:lang w:val="en-US"/>
              </w:rPr>
            </w:pPr>
          </w:p>
        </w:tc>
        <w:tc>
          <w:tcPr>
            <w:tcW w:w="4463" w:type="dxa"/>
            <w:tcBorders>
              <w:top w:val="single" w:sz="4" w:space="0" w:color="auto"/>
              <w:left w:val="single" w:sz="6" w:space="0" w:color="000000"/>
              <w:bottom w:val="single" w:sz="4" w:space="0" w:color="auto"/>
              <w:right w:val="single" w:sz="6" w:space="0" w:color="000000"/>
            </w:tcBorders>
            <w:shd w:val="clear" w:color="auto" w:fill="BFBFBF" w:themeFill="background1" w:themeFillShade="BF"/>
          </w:tcPr>
          <w:p w14:paraId="2C9DCE5E" w14:textId="7DAD8ACF" w:rsidR="004A17DB" w:rsidRPr="002C62D8" w:rsidRDefault="00B95F39" w:rsidP="00B95F39">
            <w:pPr>
              <w:spacing w:after="0"/>
              <w:jc w:val="center"/>
              <w:rPr>
                <w:rFonts w:ascii="GHEA Grapalat" w:hAnsi="GHEA Grapalat"/>
                <w:b/>
                <w:sz w:val="24"/>
                <w:szCs w:val="24"/>
              </w:rPr>
            </w:pPr>
            <w:r w:rsidRPr="00B95F39">
              <w:rPr>
                <w:rFonts w:ascii="GHEA Grapalat" w:hAnsi="GHEA Grapalat"/>
                <w:b/>
                <w:sz w:val="24"/>
                <w:szCs w:val="24"/>
              </w:rPr>
              <w:t>02/16.2/36291-2024</w:t>
            </w:r>
          </w:p>
        </w:tc>
      </w:tr>
      <w:tr w:rsidR="004A17DB" w:rsidRPr="004C1F8F" w14:paraId="43235992" w14:textId="77777777" w:rsidTr="002C62D8">
        <w:trPr>
          <w:trHeight w:val="435"/>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4722BC24" w14:textId="02AFE672" w:rsidR="004A17DB" w:rsidRPr="004A17DB" w:rsidRDefault="004A17DB" w:rsidP="004A17DB">
            <w:pPr>
              <w:pStyle w:val="ListParagraph"/>
              <w:numPr>
                <w:ilvl w:val="0"/>
                <w:numId w:val="21"/>
              </w:numPr>
              <w:spacing w:line="276" w:lineRule="auto"/>
              <w:ind w:leftChars="0" w:left="0" w:firstLineChars="0" w:firstLine="306"/>
              <w:rPr>
                <w:rFonts w:ascii="GHEA Grapalat" w:hAnsi="GHEA Grapalat" w:cs="Sylfaen"/>
                <w:bCs/>
                <w:color w:val="000000" w:themeColor="text1"/>
              </w:rPr>
            </w:pPr>
            <w:r w:rsidRPr="004A17DB">
              <w:rPr>
                <w:rFonts w:ascii="GHEA Grapalat" w:hAnsi="GHEA Grapalat" w:cs="Sylfaen"/>
                <w:bCs/>
                <w:color w:val="000000" w:themeColor="text1"/>
              </w:rPr>
              <w:t>Օրենքի նախագծի 2-րդ հոդվածով առաջարկվում է Վարչական իրավախախտումների վերաբերյալ Հայաստանի Հանրապետության օրենսգրքի 169</w:t>
            </w:r>
            <w:r w:rsidRPr="004A17DB">
              <w:rPr>
                <w:rFonts w:ascii="GHEA Grapalat" w:hAnsi="GHEA Grapalat" w:cs="Sylfaen"/>
                <w:bCs/>
                <w:color w:val="000000" w:themeColor="text1"/>
                <w:vertAlign w:val="superscript"/>
              </w:rPr>
              <w:t>13</w:t>
            </w:r>
            <w:r w:rsidRPr="004A17DB">
              <w:rPr>
                <w:rFonts w:ascii="GHEA Grapalat" w:hAnsi="GHEA Grapalat" w:cs="Sylfaen"/>
                <w:bCs/>
                <w:color w:val="000000" w:themeColor="text1"/>
              </w:rPr>
              <w:t>-րդ՝ «Հրապարակվող ֆինանսական հաշվետվությունները չորակավորված հաշվապահի կողմից ստորագրելը կամ անստորագիր ներկայացնելը»  հոդվածը շարադրել «Կազմակերպությունում աշխատող գլխավոր հաշվապահի կողմից օրենսդրությամբ սահմանված պահանջներին չբավարարելը» նոր խմբագրությամբ:  Գտնում ենք, որ 169</w:t>
            </w:r>
            <w:r w:rsidRPr="004A17DB">
              <w:rPr>
                <w:rFonts w:ascii="GHEA Grapalat" w:hAnsi="GHEA Grapalat" w:cs="Sylfaen"/>
                <w:bCs/>
                <w:color w:val="000000" w:themeColor="text1"/>
                <w:vertAlign w:val="superscript"/>
              </w:rPr>
              <w:t>13</w:t>
            </w:r>
            <w:r w:rsidRPr="004A17DB">
              <w:rPr>
                <w:rFonts w:ascii="GHEA Grapalat" w:hAnsi="GHEA Grapalat" w:cs="Sylfaen"/>
                <w:bCs/>
                <w:color w:val="000000" w:themeColor="text1"/>
              </w:rPr>
              <w:t xml:space="preserve">-հոդվածի նոր խմբագրությամբ առաջարկվող վերնագիրը և հոդվածով առաջարկվող խախտման բովանդակությունը նույնական չեն, որը չի համապատասխանում «Նորմատիվ իրավական ակտերի մասին» օրենքի 12-րդ հոդվածի 1-ին մասին,  քանի որ վերնագիրը վերաբերվում է գլխավոր հաշվապահի կողմից օրենսդրությամբ սահմանված պահանջներին չբավարարելուն, իսկ  հոդվածով առաջարկվող խախտումը վերաբերվում է սահմանված պահանջներին չբավարարող գլխավոր հաշվապահ աշխատանքի ընդունելուն: </w:t>
            </w:r>
          </w:p>
          <w:p w14:paraId="6CD78B7C" w14:textId="77777777" w:rsidR="004A17DB" w:rsidRPr="004A17DB" w:rsidRDefault="004A17DB" w:rsidP="004A17DB">
            <w:pPr>
              <w:pStyle w:val="ListParagraph"/>
              <w:spacing w:line="276" w:lineRule="auto"/>
              <w:ind w:leftChars="0" w:left="306" w:firstLineChars="0" w:firstLine="0"/>
              <w:rPr>
                <w:rFonts w:ascii="GHEA Grapalat" w:hAnsi="GHEA Grapalat" w:cs="Sylfaen"/>
                <w:bCs/>
                <w:color w:val="000000" w:themeColor="text1"/>
              </w:rPr>
            </w:pPr>
          </w:p>
          <w:p w14:paraId="6B46B1D2" w14:textId="4FDD057C" w:rsidR="004A17DB" w:rsidRDefault="004A17DB" w:rsidP="00942E40">
            <w:pPr>
              <w:pStyle w:val="ListParagraph"/>
              <w:numPr>
                <w:ilvl w:val="0"/>
                <w:numId w:val="21"/>
              </w:numPr>
              <w:spacing w:line="276" w:lineRule="auto"/>
              <w:ind w:leftChars="0" w:left="0" w:firstLineChars="0" w:firstLine="306"/>
              <w:rPr>
                <w:rFonts w:ascii="GHEA Grapalat" w:hAnsi="GHEA Grapalat" w:cs="Sylfaen"/>
                <w:bCs/>
                <w:color w:val="000000" w:themeColor="text1"/>
              </w:rPr>
            </w:pPr>
            <w:r w:rsidRPr="004A17DB">
              <w:rPr>
                <w:rFonts w:ascii="GHEA Grapalat" w:hAnsi="GHEA Grapalat" w:cs="Sylfaen"/>
                <w:bCs/>
                <w:color w:val="000000" w:themeColor="text1"/>
              </w:rPr>
              <w:t>Օրենքի նախագծի 1-ին և 2-րդ հոդվածներով առաջարկվում է, որ  «Սույն հոդվածով սահմանված խախտումների համար վարչական պատասխանատվությունը կիրառվում է խախտումը կատարած կազմակերպության ղեկավարի նկատմամբ»:</w:t>
            </w:r>
            <w:r w:rsidRPr="00AC38F4">
              <w:rPr>
                <w:rFonts w:ascii="GHEA Grapalat" w:hAnsi="GHEA Grapalat" w:cs="Sylfaen"/>
                <w:bCs/>
                <w:color w:val="000000" w:themeColor="text1"/>
              </w:rPr>
              <w:t xml:space="preserve"> </w:t>
            </w:r>
            <w:r w:rsidRPr="004A17DB">
              <w:rPr>
                <w:rFonts w:ascii="GHEA Grapalat" w:hAnsi="GHEA Grapalat" w:cs="Sylfaen"/>
                <w:bCs/>
                <w:color w:val="000000" w:themeColor="text1"/>
              </w:rPr>
              <w:t xml:space="preserve">Գտնում ենք, որ այս առաջարկության մեջ պարզ չէ տուգանքի վճարման աղբյուրը և անհարժեշտ է հստակեցնել՝ տուգանքը վճարվելու է  կազմակերպության միջոցների, թե  կազմակերպության ղեկավարի սեփական (անձնական) միջոցների հաշվին: </w:t>
            </w:r>
          </w:p>
          <w:p w14:paraId="77362ADE" w14:textId="77777777" w:rsidR="00AC38F4" w:rsidRPr="00AC38F4" w:rsidRDefault="00AC38F4" w:rsidP="00AC38F4">
            <w:pPr>
              <w:pStyle w:val="ListParagraph"/>
              <w:ind w:left="0" w:hanging="2"/>
              <w:rPr>
                <w:rFonts w:ascii="GHEA Grapalat" w:hAnsi="GHEA Grapalat" w:cs="Sylfaen"/>
                <w:bCs/>
                <w:color w:val="000000" w:themeColor="text1"/>
              </w:rPr>
            </w:pPr>
          </w:p>
          <w:p w14:paraId="6D285324" w14:textId="7A3A65B6" w:rsidR="00AC38F4" w:rsidRPr="004C1F8F" w:rsidRDefault="00AC38F4" w:rsidP="00AC38F4">
            <w:pPr>
              <w:spacing w:line="276" w:lineRule="auto"/>
              <w:rPr>
                <w:rFonts w:ascii="GHEA Grapalat" w:hAnsi="GHEA Grapalat" w:cs="Sylfaen"/>
                <w:bCs/>
                <w:color w:val="000000" w:themeColor="text1"/>
                <w:lang w:val="hy-AM"/>
              </w:rPr>
            </w:pPr>
          </w:p>
          <w:p w14:paraId="2D5D033C" w14:textId="64D9DC3E" w:rsidR="00AC38F4" w:rsidRPr="004C1F8F" w:rsidRDefault="00AC38F4" w:rsidP="00AC38F4">
            <w:pPr>
              <w:spacing w:line="276" w:lineRule="auto"/>
              <w:rPr>
                <w:rFonts w:ascii="GHEA Grapalat" w:hAnsi="GHEA Grapalat" w:cs="Sylfaen"/>
                <w:bCs/>
                <w:color w:val="000000" w:themeColor="text1"/>
                <w:lang w:val="hy-AM"/>
              </w:rPr>
            </w:pPr>
          </w:p>
          <w:p w14:paraId="14E315AF" w14:textId="6D67B547" w:rsidR="00AC38F4" w:rsidRPr="004C1F8F" w:rsidRDefault="00AC38F4" w:rsidP="00AC38F4">
            <w:pPr>
              <w:spacing w:line="276" w:lineRule="auto"/>
              <w:rPr>
                <w:rFonts w:ascii="GHEA Grapalat" w:hAnsi="GHEA Grapalat" w:cs="Sylfaen"/>
                <w:bCs/>
                <w:color w:val="000000" w:themeColor="text1"/>
                <w:lang w:val="hy-AM"/>
              </w:rPr>
            </w:pPr>
          </w:p>
          <w:p w14:paraId="3EA26871" w14:textId="499BF97C" w:rsidR="00AC38F4" w:rsidRPr="004C1F8F" w:rsidRDefault="00AC38F4" w:rsidP="00AC38F4">
            <w:pPr>
              <w:spacing w:line="276" w:lineRule="auto"/>
              <w:rPr>
                <w:rFonts w:ascii="GHEA Grapalat" w:hAnsi="GHEA Grapalat" w:cs="Sylfaen"/>
                <w:bCs/>
                <w:color w:val="000000" w:themeColor="text1"/>
                <w:lang w:val="hy-AM"/>
              </w:rPr>
            </w:pPr>
          </w:p>
          <w:p w14:paraId="7FBEEBF9" w14:textId="03AC15F7" w:rsidR="00AC38F4" w:rsidRPr="004C1F8F" w:rsidRDefault="00AC38F4" w:rsidP="00AC38F4">
            <w:pPr>
              <w:spacing w:line="276" w:lineRule="auto"/>
              <w:rPr>
                <w:rFonts w:ascii="GHEA Grapalat" w:hAnsi="GHEA Grapalat" w:cs="Sylfaen"/>
                <w:bCs/>
                <w:color w:val="000000" w:themeColor="text1"/>
                <w:lang w:val="hy-AM"/>
              </w:rPr>
            </w:pPr>
          </w:p>
          <w:p w14:paraId="7BD3556E" w14:textId="2B2BB24C" w:rsidR="00AC38F4" w:rsidRPr="004C1F8F" w:rsidRDefault="00AC38F4" w:rsidP="00AC38F4">
            <w:pPr>
              <w:spacing w:line="276" w:lineRule="auto"/>
              <w:rPr>
                <w:rFonts w:ascii="GHEA Grapalat" w:hAnsi="GHEA Grapalat" w:cs="Sylfaen"/>
                <w:bCs/>
                <w:color w:val="000000" w:themeColor="text1"/>
                <w:lang w:val="hy-AM"/>
              </w:rPr>
            </w:pPr>
          </w:p>
          <w:p w14:paraId="4663DC6F" w14:textId="6E7D5B97" w:rsidR="00AC38F4" w:rsidRPr="004C1F8F" w:rsidRDefault="00AC38F4" w:rsidP="00AC38F4">
            <w:pPr>
              <w:spacing w:line="276" w:lineRule="auto"/>
              <w:rPr>
                <w:rFonts w:ascii="GHEA Grapalat" w:hAnsi="GHEA Grapalat" w:cs="Sylfaen"/>
                <w:bCs/>
                <w:color w:val="000000" w:themeColor="text1"/>
                <w:lang w:val="hy-AM"/>
              </w:rPr>
            </w:pPr>
          </w:p>
          <w:p w14:paraId="5A2F9828" w14:textId="69855C9C" w:rsidR="00AC38F4" w:rsidRPr="004C1F8F" w:rsidRDefault="00AC38F4" w:rsidP="00AC38F4">
            <w:pPr>
              <w:spacing w:line="276" w:lineRule="auto"/>
              <w:rPr>
                <w:rFonts w:ascii="GHEA Grapalat" w:hAnsi="GHEA Grapalat" w:cs="Sylfaen"/>
                <w:bCs/>
                <w:color w:val="000000" w:themeColor="text1"/>
                <w:lang w:val="hy-AM"/>
              </w:rPr>
            </w:pPr>
          </w:p>
          <w:p w14:paraId="3C3EAED4" w14:textId="15D0189F" w:rsidR="00AC38F4" w:rsidRPr="004C1F8F" w:rsidRDefault="00AC38F4" w:rsidP="00AC38F4">
            <w:pPr>
              <w:spacing w:line="276" w:lineRule="auto"/>
              <w:rPr>
                <w:rFonts w:ascii="GHEA Grapalat" w:hAnsi="GHEA Grapalat" w:cs="Sylfaen"/>
                <w:bCs/>
                <w:color w:val="000000" w:themeColor="text1"/>
                <w:lang w:val="hy-AM"/>
              </w:rPr>
            </w:pPr>
          </w:p>
          <w:p w14:paraId="6B4D3D83" w14:textId="5867D1D8" w:rsidR="00AC38F4" w:rsidRPr="004C1F8F" w:rsidRDefault="00AC38F4" w:rsidP="00AC38F4">
            <w:pPr>
              <w:spacing w:line="276" w:lineRule="auto"/>
              <w:rPr>
                <w:rFonts w:ascii="GHEA Grapalat" w:hAnsi="GHEA Grapalat" w:cs="Sylfaen"/>
                <w:bCs/>
                <w:color w:val="000000" w:themeColor="text1"/>
                <w:lang w:val="hy-AM"/>
              </w:rPr>
            </w:pPr>
          </w:p>
          <w:p w14:paraId="21EA21CA" w14:textId="37BECA57" w:rsidR="00AC38F4" w:rsidRPr="004C1F8F" w:rsidRDefault="00AC38F4" w:rsidP="00AC38F4">
            <w:pPr>
              <w:spacing w:line="276" w:lineRule="auto"/>
              <w:rPr>
                <w:rFonts w:ascii="GHEA Grapalat" w:hAnsi="GHEA Grapalat" w:cs="Sylfaen"/>
                <w:bCs/>
                <w:color w:val="000000" w:themeColor="text1"/>
                <w:lang w:val="hy-AM"/>
              </w:rPr>
            </w:pPr>
          </w:p>
          <w:p w14:paraId="2D65339D" w14:textId="354855D7" w:rsidR="00AC38F4" w:rsidRPr="004C1F8F" w:rsidRDefault="00AC38F4" w:rsidP="00AC38F4">
            <w:pPr>
              <w:spacing w:line="276" w:lineRule="auto"/>
              <w:rPr>
                <w:rFonts w:ascii="GHEA Grapalat" w:hAnsi="GHEA Grapalat" w:cs="Sylfaen"/>
                <w:bCs/>
                <w:color w:val="000000" w:themeColor="text1"/>
                <w:lang w:val="hy-AM"/>
              </w:rPr>
            </w:pPr>
          </w:p>
          <w:p w14:paraId="3311F9EA" w14:textId="607C4854" w:rsidR="00AC38F4" w:rsidRPr="004C1F8F" w:rsidRDefault="00AC38F4" w:rsidP="00AC38F4">
            <w:pPr>
              <w:spacing w:line="276" w:lineRule="auto"/>
              <w:rPr>
                <w:rFonts w:ascii="GHEA Grapalat" w:hAnsi="GHEA Grapalat" w:cs="Sylfaen"/>
                <w:bCs/>
                <w:color w:val="000000" w:themeColor="text1"/>
                <w:lang w:val="hy-AM"/>
              </w:rPr>
            </w:pPr>
          </w:p>
          <w:p w14:paraId="1AEFB08F" w14:textId="42E82B58" w:rsidR="00AC38F4" w:rsidRPr="004C1F8F" w:rsidRDefault="00AC38F4" w:rsidP="00AC38F4">
            <w:pPr>
              <w:spacing w:line="276" w:lineRule="auto"/>
              <w:rPr>
                <w:rFonts w:ascii="GHEA Grapalat" w:hAnsi="GHEA Grapalat" w:cs="Sylfaen"/>
                <w:bCs/>
                <w:color w:val="000000" w:themeColor="text1"/>
                <w:lang w:val="hy-AM"/>
              </w:rPr>
            </w:pPr>
          </w:p>
          <w:p w14:paraId="5FD3BA57" w14:textId="3DA7C25B" w:rsidR="00AC38F4" w:rsidRPr="004C1F8F" w:rsidRDefault="00AC38F4" w:rsidP="00AC38F4">
            <w:pPr>
              <w:spacing w:line="276" w:lineRule="auto"/>
              <w:rPr>
                <w:rFonts w:ascii="GHEA Grapalat" w:hAnsi="GHEA Grapalat" w:cs="Sylfaen"/>
                <w:bCs/>
                <w:color w:val="000000" w:themeColor="text1"/>
                <w:lang w:val="hy-AM"/>
              </w:rPr>
            </w:pPr>
          </w:p>
          <w:p w14:paraId="67D80176" w14:textId="77777777" w:rsidR="00AC38F4" w:rsidRPr="004C1F8F" w:rsidRDefault="00AC38F4" w:rsidP="00AC38F4">
            <w:pPr>
              <w:spacing w:line="276" w:lineRule="auto"/>
              <w:rPr>
                <w:rFonts w:ascii="GHEA Grapalat" w:hAnsi="GHEA Grapalat" w:cs="Sylfaen"/>
                <w:bCs/>
                <w:color w:val="000000" w:themeColor="text1"/>
                <w:lang w:val="hy-AM"/>
              </w:rPr>
            </w:pPr>
          </w:p>
          <w:p w14:paraId="0F55D257" w14:textId="77777777" w:rsidR="004A17DB" w:rsidRDefault="004A17DB" w:rsidP="004A17DB">
            <w:pPr>
              <w:pStyle w:val="ListParagraph"/>
              <w:spacing w:line="276" w:lineRule="auto"/>
              <w:ind w:leftChars="0" w:left="306" w:firstLineChars="0" w:firstLine="0"/>
              <w:rPr>
                <w:rFonts w:ascii="GHEA Grapalat" w:hAnsi="GHEA Grapalat" w:cs="Sylfaen"/>
                <w:bCs/>
                <w:color w:val="000000" w:themeColor="text1"/>
              </w:rPr>
            </w:pPr>
          </w:p>
          <w:p w14:paraId="1220C711" w14:textId="327D6343" w:rsidR="004A17DB" w:rsidRPr="004A17DB" w:rsidRDefault="004A17DB" w:rsidP="004A17DB">
            <w:pPr>
              <w:pStyle w:val="ListParagraph"/>
              <w:numPr>
                <w:ilvl w:val="0"/>
                <w:numId w:val="21"/>
              </w:numPr>
              <w:spacing w:line="276" w:lineRule="auto"/>
              <w:ind w:leftChars="0" w:left="0" w:firstLineChars="0" w:firstLine="306"/>
              <w:rPr>
                <w:rFonts w:ascii="GHEA Grapalat" w:hAnsi="GHEA Grapalat" w:cs="Sylfaen"/>
                <w:bCs/>
                <w:color w:val="000000" w:themeColor="text1"/>
              </w:rPr>
            </w:pPr>
            <w:r w:rsidRPr="004A17DB">
              <w:rPr>
                <w:rFonts w:ascii="GHEA Grapalat" w:hAnsi="GHEA Grapalat" w:cs="Sylfaen"/>
                <w:bCs/>
                <w:color w:val="000000" w:themeColor="text1"/>
              </w:rPr>
              <w:t xml:space="preserve">Օրենքի նախագծի հիմնավորման մեջ բացակայում է, թե ինչպես են որոշվել օրենքի նախագծի 1-ին և 2-րդ հոդվածներով առաջարկվող տուգանքների մեծությունները: Նշված տուգանքների առաջարկվող մեծությունների վերաբերյալ  անհարժեշտ է հիմնավորման մեջ նշել դրանց մեծությունների հաշվարկման մեթոդը և դրա հիման վրա կատարված հաշվարկները: </w:t>
            </w:r>
          </w:p>
          <w:p w14:paraId="4C4DF9E6" w14:textId="77777777" w:rsidR="004A17DB" w:rsidRPr="00AC38F4" w:rsidRDefault="004A17DB" w:rsidP="004A17DB">
            <w:pPr>
              <w:spacing w:line="276" w:lineRule="auto"/>
              <w:rPr>
                <w:rFonts w:ascii="GHEA Grapalat" w:hAnsi="GHEA Grapalat" w:cs="Sylfaen"/>
                <w:bCs/>
                <w:lang w:val="hy-AM"/>
              </w:rPr>
            </w:pP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tcPr>
          <w:p w14:paraId="4F2E8DD3" w14:textId="77777777" w:rsidR="004A17DB" w:rsidRPr="00AC38F4" w:rsidRDefault="00F279E9" w:rsidP="004A17DB">
            <w:pPr>
              <w:spacing w:after="0"/>
              <w:rPr>
                <w:rFonts w:ascii="GHEA Grapalat" w:hAnsi="GHEA Grapalat"/>
                <w:b/>
                <w:sz w:val="24"/>
                <w:szCs w:val="24"/>
                <w:lang w:val="hy-AM"/>
              </w:rPr>
            </w:pPr>
            <w:r w:rsidRPr="00AC38F4">
              <w:rPr>
                <w:rFonts w:ascii="GHEA Grapalat" w:hAnsi="GHEA Grapalat"/>
                <w:b/>
                <w:sz w:val="24"/>
                <w:szCs w:val="24"/>
                <w:lang w:val="hy-AM"/>
              </w:rPr>
              <w:t>Ընդունվել է, նախագիծը խմբագրվել է</w:t>
            </w:r>
          </w:p>
          <w:p w14:paraId="3091F6DC" w14:textId="77777777" w:rsidR="001D085D" w:rsidRDefault="001D085D" w:rsidP="004A17DB">
            <w:pPr>
              <w:spacing w:after="0"/>
              <w:rPr>
                <w:rFonts w:ascii="GHEA Grapalat" w:hAnsi="GHEA Grapalat"/>
                <w:sz w:val="24"/>
                <w:szCs w:val="24"/>
                <w:lang w:val="hy-AM"/>
              </w:rPr>
            </w:pPr>
          </w:p>
          <w:p w14:paraId="40401498" w14:textId="77777777" w:rsidR="001D085D" w:rsidRDefault="001D085D" w:rsidP="004A17DB">
            <w:pPr>
              <w:spacing w:after="0"/>
              <w:rPr>
                <w:rFonts w:ascii="GHEA Grapalat" w:hAnsi="GHEA Grapalat"/>
                <w:sz w:val="24"/>
                <w:szCs w:val="24"/>
                <w:lang w:val="hy-AM"/>
              </w:rPr>
            </w:pPr>
          </w:p>
          <w:p w14:paraId="7825AB1B" w14:textId="77777777" w:rsidR="001D085D" w:rsidRDefault="001D085D" w:rsidP="004A17DB">
            <w:pPr>
              <w:spacing w:after="0"/>
              <w:rPr>
                <w:rFonts w:ascii="GHEA Grapalat" w:hAnsi="GHEA Grapalat"/>
                <w:sz w:val="24"/>
                <w:szCs w:val="24"/>
                <w:lang w:val="hy-AM"/>
              </w:rPr>
            </w:pPr>
          </w:p>
          <w:p w14:paraId="6B0414A3" w14:textId="77777777" w:rsidR="001D085D" w:rsidRDefault="001D085D" w:rsidP="004A17DB">
            <w:pPr>
              <w:spacing w:after="0"/>
              <w:rPr>
                <w:rFonts w:ascii="GHEA Grapalat" w:hAnsi="GHEA Grapalat"/>
                <w:sz w:val="24"/>
                <w:szCs w:val="24"/>
                <w:lang w:val="hy-AM"/>
              </w:rPr>
            </w:pPr>
          </w:p>
          <w:p w14:paraId="10BB0FF4" w14:textId="77777777" w:rsidR="001D085D" w:rsidRDefault="001D085D" w:rsidP="004A17DB">
            <w:pPr>
              <w:spacing w:after="0"/>
              <w:rPr>
                <w:rFonts w:ascii="GHEA Grapalat" w:hAnsi="GHEA Grapalat"/>
                <w:sz w:val="24"/>
                <w:szCs w:val="24"/>
                <w:lang w:val="hy-AM"/>
              </w:rPr>
            </w:pPr>
          </w:p>
          <w:p w14:paraId="22A8673A" w14:textId="77777777" w:rsidR="001D085D" w:rsidRDefault="001D085D" w:rsidP="004A17DB">
            <w:pPr>
              <w:spacing w:after="0"/>
              <w:rPr>
                <w:rFonts w:ascii="GHEA Grapalat" w:hAnsi="GHEA Grapalat"/>
                <w:sz w:val="24"/>
                <w:szCs w:val="24"/>
                <w:lang w:val="hy-AM"/>
              </w:rPr>
            </w:pPr>
          </w:p>
          <w:p w14:paraId="52A11DAA" w14:textId="77777777" w:rsidR="001D085D" w:rsidRDefault="001D085D" w:rsidP="004A17DB">
            <w:pPr>
              <w:spacing w:after="0"/>
              <w:rPr>
                <w:rFonts w:ascii="GHEA Grapalat" w:hAnsi="GHEA Grapalat"/>
                <w:sz w:val="24"/>
                <w:szCs w:val="24"/>
                <w:lang w:val="hy-AM"/>
              </w:rPr>
            </w:pPr>
          </w:p>
          <w:p w14:paraId="33D78335" w14:textId="77777777" w:rsidR="001D085D" w:rsidRDefault="001D085D" w:rsidP="004A17DB">
            <w:pPr>
              <w:spacing w:after="0"/>
              <w:rPr>
                <w:rFonts w:ascii="GHEA Grapalat" w:hAnsi="GHEA Grapalat"/>
                <w:sz w:val="24"/>
                <w:szCs w:val="24"/>
                <w:lang w:val="hy-AM"/>
              </w:rPr>
            </w:pPr>
          </w:p>
          <w:p w14:paraId="1DB641DB" w14:textId="77777777" w:rsidR="001D085D" w:rsidRDefault="001D085D" w:rsidP="004A17DB">
            <w:pPr>
              <w:spacing w:after="0"/>
              <w:rPr>
                <w:rFonts w:ascii="GHEA Grapalat" w:hAnsi="GHEA Grapalat"/>
                <w:sz w:val="24"/>
                <w:szCs w:val="24"/>
                <w:lang w:val="hy-AM"/>
              </w:rPr>
            </w:pPr>
          </w:p>
          <w:p w14:paraId="1BFC3237" w14:textId="77777777" w:rsidR="001D085D" w:rsidRDefault="001D085D" w:rsidP="004A17DB">
            <w:pPr>
              <w:spacing w:after="0"/>
              <w:rPr>
                <w:rFonts w:ascii="GHEA Grapalat" w:hAnsi="GHEA Grapalat"/>
                <w:sz w:val="24"/>
                <w:szCs w:val="24"/>
                <w:lang w:val="hy-AM"/>
              </w:rPr>
            </w:pPr>
          </w:p>
          <w:p w14:paraId="7A49D75E" w14:textId="3A6AD250" w:rsidR="001D085D" w:rsidRDefault="001D085D" w:rsidP="004A17DB">
            <w:pPr>
              <w:spacing w:after="0"/>
              <w:rPr>
                <w:rFonts w:ascii="GHEA Grapalat" w:hAnsi="GHEA Grapalat"/>
                <w:sz w:val="24"/>
                <w:szCs w:val="24"/>
                <w:lang w:val="hy-AM"/>
              </w:rPr>
            </w:pPr>
          </w:p>
          <w:p w14:paraId="2F131F41" w14:textId="77777777" w:rsidR="00B95F39" w:rsidRDefault="00B95F39" w:rsidP="004A17DB">
            <w:pPr>
              <w:spacing w:after="0"/>
              <w:rPr>
                <w:rFonts w:ascii="GHEA Grapalat" w:hAnsi="GHEA Grapalat"/>
                <w:sz w:val="24"/>
                <w:szCs w:val="24"/>
                <w:lang w:val="hy-AM"/>
              </w:rPr>
            </w:pPr>
          </w:p>
          <w:p w14:paraId="178A36B3" w14:textId="77777777" w:rsidR="00AC38F4" w:rsidRPr="00AC38F4" w:rsidRDefault="00AC38F4" w:rsidP="00AC38F4">
            <w:pPr>
              <w:spacing w:after="0"/>
              <w:rPr>
                <w:rFonts w:ascii="GHEA Grapalat" w:hAnsi="GHEA Grapalat"/>
                <w:b/>
                <w:sz w:val="24"/>
                <w:szCs w:val="24"/>
                <w:lang w:val="hy-AM"/>
              </w:rPr>
            </w:pPr>
            <w:r w:rsidRPr="00AC38F4">
              <w:rPr>
                <w:rFonts w:ascii="GHEA Grapalat" w:hAnsi="GHEA Grapalat"/>
                <w:b/>
                <w:sz w:val="24"/>
                <w:szCs w:val="24"/>
                <w:lang w:val="hy-AM"/>
              </w:rPr>
              <w:t>Չի ընդունվել</w:t>
            </w:r>
          </w:p>
          <w:p w14:paraId="5C0FDAF3" w14:textId="73C71E47" w:rsidR="00AC38F4" w:rsidRDefault="00AC38F4" w:rsidP="00AC38F4">
            <w:pPr>
              <w:spacing w:after="0"/>
              <w:rPr>
                <w:rFonts w:ascii="GHEA Grapalat" w:hAnsi="GHEA Grapalat"/>
                <w:sz w:val="24"/>
                <w:szCs w:val="24"/>
                <w:lang w:val="hy-AM"/>
              </w:rPr>
            </w:pPr>
            <w:r w:rsidRPr="00AC38F4">
              <w:rPr>
                <w:rFonts w:ascii="GHEA Grapalat" w:hAnsi="GHEA Grapalat"/>
                <w:sz w:val="24"/>
                <w:szCs w:val="24"/>
                <w:lang w:val="hy-AM"/>
              </w:rPr>
              <w:t xml:space="preserve">Վարչական իրավախախտումների վերաբերյալ </w:t>
            </w:r>
            <w:r>
              <w:rPr>
                <w:rFonts w:ascii="GHEA Grapalat" w:hAnsi="GHEA Grapalat"/>
                <w:sz w:val="24"/>
                <w:szCs w:val="24"/>
                <w:lang w:val="hy-AM"/>
              </w:rPr>
              <w:t>ՀՀ</w:t>
            </w:r>
            <w:r w:rsidRPr="00AC38F4">
              <w:rPr>
                <w:rFonts w:ascii="GHEA Grapalat" w:hAnsi="GHEA Grapalat"/>
                <w:sz w:val="24"/>
                <w:szCs w:val="24"/>
                <w:lang w:val="hy-AM"/>
              </w:rPr>
              <w:t xml:space="preserve"> </w:t>
            </w:r>
            <w:r>
              <w:rPr>
                <w:rFonts w:ascii="GHEA Grapalat" w:hAnsi="GHEA Grapalat"/>
                <w:sz w:val="24"/>
                <w:szCs w:val="24"/>
                <w:lang w:val="hy-AM"/>
              </w:rPr>
              <w:t>օրենսգրքի</w:t>
            </w:r>
            <w:r w:rsidR="00B95F39">
              <w:rPr>
                <w:rFonts w:ascii="GHEA Grapalat" w:hAnsi="GHEA Grapalat"/>
                <w:sz w:val="24"/>
                <w:szCs w:val="24"/>
                <w:lang w:val="hy-AM"/>
              </w:rPr>
              <w:t xml:space="preserve"> սուբյեկտ են հանդիսանում ֆիզիկական անձիք։</w:t>
            </w:r>
          </w:p>
          <w:p w14:paraId="2C613849" w14:textId="33CA52D9" w:rsidR="00AC38F4" w:rsidRDefault="00AC38F4" w:rsidP="00AC38F4">
            <w:pPr>
              <w:spacing w:after="0"/>
              <w:rPr>
                <w:rFonts w:ascii="GHEA Grapalat" w:hAnsi="GHEA Grapalat"/>
                <w:sz w:val="24"/>
                <w:szCs w:val="24"/>
                <w:lang w:val="hy-AM"/>
              </w:rPr>
            </w:pPr>
            <w:r>
              <w:rPr>
                <w:rFonts w:ascii="GHEA Grapalat" w:hAnsi="GHEA Grapalat"/>
                <w:sz w:val="24"/>
                <w:szCs w:val="24"/>
                <w:lang w:val="hy-AM"/>
              </w:rPr>
              <w:t xml:space="preserve">Մասնավորապես, ՎԻՎ օրենսգրքի 14-րդ հոդվածի 1-ին մասի համաձայն՝ </w:t>
            </w:r>
            <w:r w:rsidRPr="00AC38F4">
              <w:rPr>
                <w:rFonts w:ascii="GHEA Grapalat" w:hAnsi="GHEA Grapalat" w:cs="Sylfaen"/>
                <w:bCs/>
                <w:color w:val="000000" w:themeColor="text1"/>
                <w:lang w:val="hy-AM"/>
              </w:rPr>
              <w:t>«</w:t>
            </w:r>
            <w:r w:rsidRPr="00AC38F4">
              <w:rPr>
                <w:rFonts w:ascii="GHEA Grapalat" w:hAnsi="GHEA Grapalat"/>
                <w:sz w:val="24"/>
                <w:szCs w:val="24"/>
                <w:lang w:val="hy-AM"/>
              </w:rPr>
              <w:t>Պաշտոնատար անձինք ենթակա են վարչական պատասխանատվության այնպիսի վարչական իրավախախտումների համար, որոնք կապված են կառավարման կարգի, պետական ու հասարակական կարգի, բնության, բնակչության առողջության պահպանության ոլորտում սահմանված կանոնները և մյուս այն կանոնները չպահպանելու հետ, որոնց կատարման ապահովումը մտնում է նրանց պաշտոնեական պարտականությունների մեջ:</w:t>
            </w:r>
            <w:r>
              <w:rPr>
                <w:rFonts w:ascii="GHEA Grapalat" w:hAnsi="GHEA Grapalat"/>
                <w:sz w:val="24"/>
                <w:szCs w:val="24"/>
                <w:lang w:val="hy-AM"/>
              </w:rPr>
              <w:t>»։ Վերը նշվածով պայմանավորված, բոլոր այն դեպքերում, երբ ՎԻՎ</w:t>
            </w:r>
            <w:r w:rsidRPr="00AC38F4">
              <w:rPr>
                <w:rFonts w:ascii="GHEA Grapalat" w:hAnsi="GHEA Grapalat"/>
                <w:sz w:val="24"/>
                <w:szCs w:val="24"/>
                <w:lang w:val="hy-AM"/>
              </w:rPr>
              <w:t xml:space="preserve"> ՀՀ </w:t>
            </w:r>
            <w:r>
              <w:rPr>
                <w:rFonts w:ascii="GHEA Grapalat" w:hAnsi="GHEA Grapalat"/>
                <w:sz w:val="24"/>
                <w:szCs w:val="24"/>
                <w:lang w:val="hy-AM"/>
              </w:rPr>
              <w:t xml:space="preserve">օրենսգիրքը վարչական պատասխանատվություն է սահմանում կազմակերպության </w:t>
            </w:r>
            <w:r w:rsidRPr="00AC38F4">
              <w:rPr>
                <w:rFonts w:ascii="GHEA Grapalat" w:hAnsi="GHEA Grapalat"/>
                <w:sz w:val="24"/>
                <w:szCs w:val="24"/>
                <w:lang w:val="hy-AM"/>
              </w:rPr>
              <w:t>պաշտոնատար անձի նկատմամբ</w:t>
            </w:r>
            <w:r w:rsidR="00B95F39">
              <w:rPr>
                <w:rFonts w:ascii="GHEA Grapalat" w:hAnsi="GHEA Grapalat"/>
                <w:sz w:val="24"/>
                <w:szCs w:val="24"/>
                <w:lang w:val="hy-AM"/>
              </w:rPr>
              <w:t>, տուգանքի վճարման աղբյուրը չի նշվում, քանի որ</w:t>
            </w:r>
            <w:r>
              <w:rPr>
                <w:rFonts w:ascii="GHEA Grapalat" w:hAnsi="GHEA Grapalat"/>
                <w:sz w:val="24"/>
                <w:szCs w:val="24"/>
                <w:lang w:val="hy-AM"/>
              </w:rPr>
              <w:t xml:space="preserve"> </w:t>
            </w:r>
            <w:r w:rsidR="004C1F8F">
              <w:rPr>
                <w:rFonts w:ascii="GHEA Grapalat" w:hAnsi="GHEA Grapalat"/>
                <w:sz w:val="24"/>
                <w:szCs w:val="24"/>
                <w:lang w:val="hy-AM"/>
              </w:rPr>
              <w:t>ակնհայտ</w:t>
            </w:r>
            <w:r>
              <w:rPr>
                <w:rFonts w:ascii="GHEA Grapalat" w:hAnsi="GHEA Grapalat"/>
                <w:sz w:val="24"/>
                <w:szCs w:val="24"/>
                <w:lang w:val="hy-AM"/>
              </w:rPr>
              <w:t xml:space="preserve"> է, որ </w:t>
            </w:r>
            <w:r w:rsidRPr="00AC38F4">
              <w:rPr>
                <w:rFonts w:ascii="GHEA Grapalat" w:hAnsi="GHEA Grapalat"/>
                <w:sz w:val="24"/>
                <w:szCs w:val="24"/>
                <w:lang w:val="hy-AM"/>
              </w:rPr>
              <w:t>տուգանքի վճարման աղբյուրը</w:t>
            </w:r>
            <w:r>
              <w:rPr>
                <w:rFonts w:ascii="GHEA Grapalat" w:hAnsi="GHEA Grapalat"/>
                <w:sz w:val="24"/>
                <w:szCs w:val="24"/>
                <w:lang w:val="hy-AM"/>
              </w:rPr>
              <w:t xml:space="preserve"> </w:t>
            </w:r>
            <w:r w:rsidRPr="00AC38F4">
              <w:rPr>
                <w:rFonts w:ascii="GHEA Grapalat" w:hAnsi="GHEA Grapalat"/>
                <w:sz w:val="24"/>
                <w:szCs w:val="24"/>
                <w:lang w:val="hy-AM"/>
              </w:rPr>
              <w:t>կազմակերպության պաշտոնատար անձի սեփական (անձնական) միջոցներ</w:t>
            </w:r>
            <w:r>
              <w:rPr>
                <w:rFonts w:ascii="GHEA Grapalat" w:hAnsi="GHEA Grapalat"/>
                <w:sz w:val="24"/>
                <w:szCs w:val="24"/>
                <w:lang w:val="hy-AM"/>
              </w:rPr>
              <w:t>ն են։</w:t>
            </w:r>
          </w:p>
          <w:p w14:paraId="6FD42DDF" w14:textId="77777777" w:rsidR="00AC38F4" w:rsidRPr="00AC38F4" w:rsidRDefault="00AC38F4" w:rsidP="00AC38F4">
            <w:pPr>
              <w:spacing w:after="0"/>
              <w:rPr>
                <w:rFonts w:ascii="GHEA Grapalat" w:hAnsi="GHEA Grapalat"/>
                <w:sz w:val="24"/>
                <w:szCs w:val="24"/>
                <w:lang w:val="hy-AM"/>
              </w:rPr>
            </w:pPr>
          </w:p>
          <w:p w14:paraId="7A4840C4" w14:textId="77777777" w:rsidR="001D085D" w:rsidRDefault="001D085D" w:rsidP="004A17DB">
            <w:pPr>
              <w:spacing w:after="0"/>
              <w:rPr>
                <w:rFonts w:ascii="GHEA Grapalat" w:hAnsi="GHEA Grapalat"/>
                <w:sz w:val="24"/>
                <w:szCs w:val="24"/>
                <w:lang w:val="hy-AM"/>
              </w:rPr>
            </w:pPr>
          </w:p>
          <w:p w14:paraId="2737444C" w14:textId="1686EE82" w:rsidR="001D085D" w:rsidRPr="00AC38F4" w:rsidRDefault="001D085D" w:rsidP="001D085D">
            <w:pPr>
              <w:spacing w:after="0"/>
              <w:rPr>
                <w:rFonts w:ascii="GHEA Grapalat" w:hAnsi="GHEA Grapalat"/>
                <w:b/>
                <w:sz w:val="24"/>
                <w:szCs w:val="24"/>
                <w:lang w:val="hy-AM"/>
              </w:rPr>
            </w:pPr>
            <w:r w:rsidRPr="00AC38F4">
              <w:rPr>
                <w:rFonts w:ascii="GHEA Grapalat" w:hAnsi="GHEA Grapalat"/>
                <w:b/>
                <w:sz w:val="24"/>
                <w:szCs w:val="24"/>
                <w:lang w:val="hy-AM"/>
              </w:rPr>
              <w:t>Ընդունվել է, նախագծի հիմնավորումը խմբագրվել է</w:t>
            </w:r>
          </w:p>
          <w:p w14:paraId="0E43F02E" w14:textId="77777777" w:rsidR="001D085D" w:rsidRDefault="001D085D" w:rsidP="001D085D">
            <w:pPr>
              <w:spacing w:after="0"/>
              <w:rPr>
                <w:rFonts w:ascii="GHEA Grapalat" w:hAnsi="GHEA Grapalat"/>
                <w:sz w:val="24"/>
                <w:szCs w:val="24"/>
                <w:lang w:val="hy-AM"/>
              </w:rPr>
            </w:pPr>
          </w:p>
          <w:p w14:paraId="6678CB7D" w14:textId="4534B809" w:rsidR="001D085D" w:rsidRPr="00AC38F4" w:rsidRDefault="001D085D" w:rsidP="004A17DB">
            <w:pPr>
              <w:spacing w:after="0"/>
              <w:rPr>
                <w:rFonts w:ascii="GHEA Grapalat" w:hAnsi="GHEA Grapalat"/>
                <w:b/>
                <w:sz w:val="24"/>
                <w:szCs w:val="24"/>
                <w:lang w:val="hy-AM"/>
              </w:rPr>
            </w:pPr>
          </w:p>
        </w:tc>
      </w:tr>
      <w:tr w:rsidR="004A17DB" w:rsidRPr="002C62D8" w14:paraId="3E02350A" w14:textId="77777777" w:rsidTr="00B95F39">
        <w:trPr>
          <w:trHeight w:val="435"/>
          <w:jc w:val="center"/>
        </w:trPr>
        <w:tc>
          <w:tcPr>
            <w:tcW w:w="10482" w:type="dxa"/>
            <w:vMerge w:val="restart"/>
            <w:tcBorders>
              <w:top w:val="single" w:sz="4" w:space="0" w:color="auto"/>
              <w:left w:val="single" w:sz="6" w:space="0" w:color="000000"/>
              <w:right w:val="single" w:sz="6" w:space="0" w:color="000000"/>
            </w:tcBorders>
            <w:shd w:val="clear" w:color="auto" w:fill="BFBFBF" w:themeFill="background1" w:themeFillShade="BF"/>
            <w:vAlign w:val="center"/>
          </w:tcPr>
          <w:p w14:paraId="6F8A694F" w14:textId="0476CE2D" w:rsidR="004A17DB" w:rsidRPr="004A17DB" w:rsidRDefault="004A17DB" w:rsidP="004A17DB">
            <w:pPr>
              <w:pStyle w:val="ListParagraph"/>
              <w:spacing w:line="276" w:lineRule="auto"/>
              <w:ind w:leftChars="0" w:left="306" w:firstLineChars="0" w:firstLine="0"/>
              <w:rPr>
                <w:rFonts w:ascii="GHEA Grapalat" w:hAnsi="GHEA Grapalat" w:cs="Sylfaen"/>
                <w:bCs/>
                <w:color w:val="000000" w:themeColor="text1"/>
              </w:rPr>
            </w:pPr>
            <w:r>
              <w:rPr>
                <w:rFonts w:ascii="GHEA Grapalat" w:hAnsi="GHEA Grapalat" w:cs="Sylfaen"/>
                <w:bCs/>
                <w:color w:val="000000" w:themeColor="text1"/>
                <w:lang w:val="en-US"/>
              </w:rPr>
              <w:t xml:space="preserve">7. </w:t>
            </w:r>
            <w:r>
              <w:rPr>
                <w:rFonts w:ascii="GHEA Grapalat" w:hAnsi="GHEA Grapalat" w:cs="Sylfaen"/>
                <w:bCs/>
                <w:color w:val="000000" w:themeColor="text1"/>
              </w:rPr>
              <w:t>Վարչապետի աշխատակազմի իրավաբանական վարչություն</w:t>
            </w:r>
          </w:p>
        </w:tc>
        <w:tc>
          <w:tcPr>
            <w:tcW w:w="4463" w:type="dxa"/>
            <w:tcBorders>
              <w:top w:val="single" w:sz="4" w:space="0" w:color="auto"/>
              <w:left w:val="single" w:sz="6" w:space="0" w:color="000000"/>
              <w:bottom w:val="single" w:sz="4" w:space="0" w:color="auto"/>
              <w:right w:val="single" w:sz="6" w:space="0" w:color="000000"/>
            </w:tcBorders>
            <w:shd w:val="clear" w:color="auto" w:fill="BFBFBF" w:themeFill="background1" w:themeFillShade="BF"/>
          </w:tcPr>
          <w:p w14:paraId="2BF70186" w14:textId="4B809DDA" w:rsidR="004A17DB" w:rsidRPr="004A17DB" w:rsidRDefault="004A17DB" w:rsidP="004A17DB">
            <w:pPr>
              <w:spacing w:after="0"/>
              <w:jc w:val="center"/>
              <w:rPr>
                <w:rFonts w:ascii="GHEA Grapalat" w:hAnsi="GHEA Grapalat"/>
                <w:b/>
                <w:sz w:val="24"/>
                <w:szCs w:val="24"/>
              </w:rPr>
            </w:pPr>
            <w:r>
              <w:rPr>
                <w:rFonts w:ascii="GHEA Grapalat" w:hAnsi="GHEA Grapalat"/>
                <w:b/>
                <w:sz w:val="24"/>
                <w:szCs w:val="24"/>
                <w:lang w:val="hy-AM"/>
              </w:rPr>
              <w:t>23</w:t>
            </w:r>
            <w:r>
              <w:rPr>
                <w:rFonts w:ascii="GHEA Grapalat" w:hAnsi="GHEA Grapalat"/>
                <w:b/>
                <w:sz w:val="24"/>
                <w:szCs w:val="24"/>
              </w:rPr>
              <w:t>.10.2024</w:t>
            </w:r>
          </w:p>
        </w:tc>
      </w:tr>
      <w:tr w:rsidR="004A17DB" w:rsidRPr="002C62D8" w14:paraId="03018343" w14:textId="77777777" w:rsidTr="00B95F39">
        <w:trPr>
          <w:trHeight w:val="435"/>
          <w:jc w:val="center"/>
        </w:trPr>
        <w:tc>
          <w:tcPr>
            <w:tcW w:w="10482" w:type="dxa"/>
            <w:vMerge/>
            <w:tcBorders>
              <w:left w:val="single" w:sz="6" w:space="0" w:color="000000"/>
              <w:bottom w:val="single" w:sz="4" w:space="0" w:color="auto"/>
              <w:right w:val="single" w:sz="6" w:space="0" w:color="000000"/>
            </w:tcBorders>
            <w:shd w:val="clear" w:color="auto" w:fill="BFBFBF" w:themeFill="background1" w:themeFillShade="BF"/>
            <w:vAlign w:val="center"/>
          </w:tcPr>
          <w:p w14:paraId="03AB421C" w14:textId="77777777" w:rsidR="004A17DB" w:rsidRPr="004A17DB" w:rsidRDefault="004A17DB" w:rsidP="004A17DB">
            <w:pPr>
              <w:pStyle w:val="ListParagraph"/>
              <w:numPr>
                <w:ilvl w:val="0"/>
                <w:numId w:val="21"/>
              </w:numPr>
              <w:spacing w:line="276" w:lineRule="auto"/>
              <w:ind w:leftChars="0" w:left="0" w:firstLineChars="0" w:firstLine="306"/>
              <w:rPr>
                <w:rFonts w:ascii="GHEA Grapalat" w:hAnsi="GHEA Grapalat" w:cs="Sylfaen"/>
                <w:bCs/>
                <w:color w:val="000000" w:themeColor="text1"/>
              </w:rPr>
            </w:pPr>
          </w:p>
        </w:tc>
        <w:tc>
          <w:tcPr>
            <w:tcW w:w="4463" w:type="dxa"/>
            <w:tcBorders>
              <w:top w:val="single" w:sz="4" w:space="0" w:color="auto"/>
              <w:left w:val="single" w:sz="6" w:space="0" w:color="000000"/>
              <w:bottom w:val="single" w:sz="4" w:space="0" w:color="auto"/>
              <w:right w:val="single" w:sz="6" w:space="0" w:color="000000"/>
            </w:tcBorders>
            <w:shd w:val="clear" w:color="auto" w:fill="BFBFBF" w:themeFill="background1" w:themeFillShade="BF"/>
          </w:tcPr>
          <w:p w14:paraId="5C13E9E9" w14:textId="76729002" w:rsidR="004A17DB" w:rsidRPr="002C62D8" w:rsidRDefault="004A17DB" w:rsidP="004A17DB">
            <w:pPr>
              <w:spacing w:after="0"/>
              <w:jc w:val="center"/>
              <w:rPr>
                <w:rFonts w:ascii="GHEA Grapalat" w:hAnsi="GHEA Grapalat"/>
                <w:b/>
                <w:sz w:val="24"/>
                <w:szCs w:val="24"/>
              </w:rPr>
            </w:pPr>
            <w:r>
              <w:rPr>
                <w:rFonts w:ascii="GHEA Grapalat" w:hAnsi="GHEA Grapalat"/>
                <w:b/>
                <w:sz w:val="24"/>
                <w:szCs w:val="24"/>
              </w:rPr>
              <w:t>02/16.2/36291-2024</w:t>
            </w:r>
          </w:p>
        </w:tc>
      </w:tr>
      <w:tr w:rsidR="004A17DB" w:rsidRPr="002C62D8" w14:paraId="3641ADAC" w14:textId="77777777" w:rsidTr="002C62D8">
        <w:trPr>
          <w:trHeight w:val="435"/>
          <w:jc w:val="center"/>
        </w:trPr>
        <w:tc>
          <w:tcPr>
            <w:tcW w:w="10482" w:type="dxa"/>
            <w:tcBorders>
              <w:top w:val="single" w:sz="4" w:space="0" w:color="auto"/>
              <w:left w:val="single" w:sz="6" w:space="0" w:color="000000"/>
              <w:bottom w:val="single" w:sz="4" w:space="0" w:color="auto"/>
              <w:right w:val="single" w:sz="6" w:space="0" w:color="000000"/>
            </w:tcBorders>
            <w:shd w:val="clear" w:color="auto" w:fill="FFFFFF" w:themeFill="background1"/>
            <w:vAlign w:val="center"/>
          </w:tcPr>
          <w:p w14:paraId="75B92B96" w14:textId="77777777" w:rsidR="004A17DB" w:rsidRPr="004A17DB" w:rsidRDefault="004A17DB" w:rsidP="004A17DB">
            <w:pPr>
              <w:autoSpaceDE w:val="0"/>
              <w:autoSpaceDN w:val="0"/>
              <w:adjustRightInd w:val="0"/>
              <w:spacing w:after="0" w:line="276" w:lineRule="auto"/>
              <w:jc w:val="both"/>
              <w:rPr>
                <w:rFonts w:ascii="GHEA Grapalat" w:hAnsi="GHEA Grapalat"/>
                <w:sz w:val="24"/>
                <w:szCs w:val="24"/>
                <w:lang w:val="hy-AM"/>
              </w:rPr>
            </w:pPr>
            <w:r w:rsidRPr="001752B0">
              <w:rPr>
                <w:rFonts w:ascii="GHEA Grapalat" w:hAnsi="GHEA Grapalat"/>
                <w:sz w:val="24"/>
                <w:szCs w:val="24"/>
                <w:lang w:val="hy-AM"/>
              </w:rPr>
              <w:t xml:space="preserve">     </w:t>
            </w:r>
            <w:r w:rsidRPr="004A17DB">
              <w:rPr>
                <w:rFonts w:ascii="GHEA Grapalat" w:hAnsi="GHEA Grapalat"/>
                <w:sz w:val="24"/>
                <w:szCs w:val="24"/>
                <w:lang w:val="hy-AM"/>
              </w:rPr>
              <w:t xml:space="preserve">Նախագծի 2-րդ հոդվածով լրացվող՝ օրենսգրքի Հոդված 169.13-րդ հոդվածը վերնագրված է </w:t>
            </w:r>
            <w:r w:rsidRPr="004A17DB">
              <w:rPr>
                <w:rFonts w:ascii="GHEA Grapalat" w:hAnsi="GHEA Grapalat"/>
                <w:i/>
                <w:sz w:val="24"/>
                <w:szCs w:val="24"/>
                <w:u w:val="single"/>
                <w:lang w:val="hy-AM"/>
              </w:rPr>
              <w:t>«Կազմակերպությունում աշխատող գլխավոր հաշվապահի կողմից օրենսդրությամբ սահմանված պահանջներին չբավարարելը»</w:t>
            </w:r>
            <w:r w:rsidRPr="004A17DB">
              <w:rPr>
                <w:rFonts w:ascii="GHEA Grapalat" w:hAnsi="GHEA Grapalat"/>
                <w:sz w:val="24"/>
                <w:szCs w:val="24"/>
                <w:lang w:val="hy-AM"/>
              </w:rPr>
              <w:t xml:space="preserve">, սակայն նշված հոդվածում կարգավորումներ են նախատեսված օրենսդրությամբ սահմանված պահանջներին չբավարարող գլխավոր հաշվապահ </w:t>
            </w:r>
            <w:r w:rsidRPr="004A17DB">
              <w:rPr>
                <w:rFonts w:ascii="GHEA Grapalat" w:hAnsi="GHEA Grapalat"/>
                <w:i/>
                <w:sz w:val="24"/>
                <w:szCs w:val="24"/>
                <w:u w:val="single"/>
                <w:lang w:val="hy-AM"/>
              </w:rPr>
              <w:t>աշխատանքի ընդունելու համար</w:t>
            </w:r>
            <w:r w:rsidRPr="004A17DB">
              <w:rPr>
                <w:rFonts w:ascii="GHEA Grapalat" w:hAnsi="GHEA Grapalat"/>
                <w:sz w:val="24"/>
                <w:szCs w:val="24"/>
                <w:lang w:val="hy-AM"/>
              </w:rPr>
              <w:t xml:space="preserve"> վարչական պատասխանատվության մասին: Հետևաբար՝ նախագծի 1-ին հոդվածի վերնագիրը չի համապատասխանում նույն հոդվածի բովանդակությանը, այդպիսով՝  առաջարկվող կարգավորումը հակասում է «Նորմատիվ իրավական ակտերի մասին» օրենքի 12-րդ հոդվածի 1-ին մասի տրամաբանությանը:</w:t>
            </w:r>
          </w:p>
          <w:p w14:paraId="0A16E1A5" w14:textId="77777777" w:rsidR="004A17DB" w:rsidRPr="004A17DB" w:rsidRDefault="004A17DB" w:rsidP="004A17DB">
            <w:pPr>
              <w:spacing w:line="276" w:lineRule="auto"/>
              <w:rPr>
                <w:rFonts w:ascii="GHEA Grapalat" w:hAnsi="GHEA Grapalat" w:cs="Sylfaen"/>
                <w:bCs/>
                <w:color w:val="000000" w:themeColor="text1"/>
              </w:rPr>
            </w:pPr>
          </w:p>
        </w:tc>
        <w:tc>
          <w:tcPr>
            <w:tcW w:w="4463" w:type="dxa"/>
            <w:tcBorders>
              <w:top w:val="single" w:sz="4" w:space="0" w:color="auto"/>
              <w:left w:val="single" w:sz="6" w:space="0" w:color="000000"/>
              <w:bottom w:val="single" w:sz="4" w:space="0" w:color="auto"/>
              <w:right w:val="single" w:sz="6" w:space="0" w:color="000000"/>
            </w:tcBorders>
            <w:shd w:val="clear" w:color="auto" w:fill="FFFFFF" w:themeFill="background1"/>
          </w:tcPr>
          <w:p w14:paraId="2ADB3309" w14:textId="55AF5CEC" w:rsidR="004A17DB" w:rsidRPr="00AC38F4" w:rsidRDefault="004A17DB" w:rsidP="004A17DB">
            <w:pPr>
              <w:spacing w:after="0"/>
              <w:rPr>
                <w:rFonts w:ascii="GHEA Grapalat" w:hAnsi="GHEA Grapalat"/>
                <w:b/>
                <w:sz w:val="24"/>
                <w:szCs w:val="24"/>
                <w:lang w:val="hy-AM"/>
              </w:rPr>
            </w:pPr>
            <w:r w:rsidRPr="00AC38F4">
              <w:rPr>
                <w:rFonts w:ascii="GHEA Grapalat" w:hAnsi="GHEA Grapalat"/>
                <w:b/>
                <w:sz w:val="24"/>
                <w:szCs w:val="24"/>
                <w:lang w:val="hy-AM"/>
              </w:rPr>
              <w:t>Ընդունվել է, նախագիծը խմբ</w:t>
            </w:r>
            <w:bookmarkStart w:id="4" w:name="_GoBack"/>
            <w:bookmarkEnd w:id="4"/>
            <w:r w:rsidRPr="00AC38F4">
              <w:rPr>
                <w:rFonts w:ascii="GHEA Grapalat" w:hAnsi="GHEA Grapalat"/>
                <w:b/>
                <w:sz w:val="24"/>
                <w:szCs w:val="24"/>
                <w:lang w:val="hy-AM"/>
              </w:rPr>
              <w:t>ագրվել է</w:t>
            </w:r>
          </w:p>
        </w:tc>
      </w:tr>
    </w:tbl>
    <w:p w14:paraId="56BAA49F" w14:textId="77777777" w:rsidR="00C73512" w:rsidRPr="00751FC3" w:rsidRDefault="00C73512" w:rsidP="003B3E9F">
      <w:pPr>
        <w:spacing w:line="360" w:lineRule="auto"/>
        <w:rPr>
          <w:rFonts w:ascii="GHEA Grapalat" w:hAnsi="GHEA Grapalat"/>
          <w:sz w:val="24"/>
          <w:szCs w:val="24"/>
          <w:lang w:val="hy-AM"/>
        </w:rPr>
      </w:pPr>
    </w:p>
    <w:sectPr w:rsidR="00C73512" w:rsidRPr="00751FC3" w:rsidSect="00D02A21">
      <w:footerReference w:type="default" r:id="rId9"/>
      <w:pgSz w:w="16837" w:h="11905" w:orient="landscape"/>
      <w:pgMar w:top="108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C8644" w14:textId="77777777" w:rsidR="00023199" w:rsidRDefault="00023199">
      <w:pPr>
        <w:spacing w:after="0" w:line="240" w:lineRule="auto"/>
      </w:pPr>
      <w:r>
        <w:separator/>
      </w:r>
    </w:p>
  </w:endnote>
  <w:endnote w:type="continuationSeparator" w:id="0">
    <w:p w14:paraId="44C94834" w14:textId="77777777" w:rsidR="00023199" w:rsidRDefault="00023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0652370"/>
      <w:docPartObj>
        <w:docPartGallery w:val="Page Numbers (Bottom of Page)"/>
        <w:docPartUnique/>
      </w:docPartObj>
    </w:sdtPr>
    <w:sdtEndPr>
      <w:rPr>
        <w:noProof/>
      </w:rPr>
    </w:sdtEndPr>
    <w:sdtContent>
      <w:p w14:paraId="1F98551C" w14:textId="1FA10840" w:rsidR="00F25D6A" w:rsidRDefault="00F25D6A">
        <w:pPr>
          <w:pStyle w:val="Footer"/>
          <w:jc w:val="center"/>
        </w:pPr>
        <w:r>
          <w:fldChar w:fldCharType="begin"/>
        </w:r>
        <w:r>
          <w:instrText xml:space="preserve"> PAGE   \* MERGEFORMAT </w:instrText>
        </w:r>
        <w:r>
          <w:fldChar w:fldCharType="separate"/>
        </w:r>
        <w:r w:rsidR="00565C10">
          <w:rPr>
            <w:noProof/>
          </w:rPr>
          <w:t>8</w:t>
        </w:r>
        <w:r>
          <w:rPr>
            <w:noProof/>
          </w:rPr>
          <w:fldChar w:fldCharType="end"/>
        </w:r>
      </w:p>
    </w:sdtContent>
  </w:sdt>
  <w:p w14:paraId="3205E752" w14:textId="77777777" w:rsidR="00F25D6A" w:rsidRDefault="00F25D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9AA9E" w14:textId="77777777" w:rsidR="00023199" w:rsidRDefault="00023199">
      <w:pPr>
        <w:spacing w:after="0" w:line="240" w:lineRule="auto"/>
      </w:pPr>
      <w:r>
        <w:separator/>
      </w:r>
    </w:p>
  </w:footnote>
  <w:footnote w:type="continuationSeparator" w:id="0">
    <w:p w14:paraId="35191FC0" w14:textId="77777777" w:rsidR="00023199" w:rsidRDefault="00023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85250"/>
    <w:multiLevelType w:val="hybridMultilevel"/>
    <w:tmpl w:val="8B4C4418"/>
    <w:lvl w:ilvl="0" w:tplc="DD2470C4">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8A5ADA"/>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D9F3171"/>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E7E0BA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259E4DD3"/>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29781E7F"/>
    <w:multiLevelType w:val="hybridMultilevel"/>
    <w:tmpl w:val="789EB238"/>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2C02723B"/>
    <w:multiLevelType w:val="multilevel"/>
    <w:tmpl w:val="D1649118"/>
    <w:lvl w:ilvl="0">
      <w:start w:val="1"/>
      <w:numFmt w:val="decimal"/>
      <w:lvlText w:val="%1."/>
      <w:lvlJc w:val="left"/>
      <w:rPr>
        <w:rFonts w:ascii="GHEA Grapalat" w:eastAsia="Arial" w:hAnsi="GHEA Grapalat" w:cs="Arial" w:hint="default"/>
        <w:b w:val="0"/>
        <w:bCs w:val="0"/>
        <w:i w:val="0"/>
        <w:iCs w:val="0"/>
        <w:smallCaps w:val="0"/>
        <w:strike w:val="0"/>
        <w:color w:val="30303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D4F6CDC"/>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332E2C8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77A0E1B"/>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0" w15:restartNumberingAfterBreak="0">
    <w:nsid w:val="379D3C41"/>
    <w:multiLevelType w:val="hybridMultilevel"/>
    <w:tmpl w:val="7D8E1EE0"/>
    <w:lvl w:ilvl="0" w:tplc="31CA8BAE">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A42CA3"/>
    <w:multiLevelType w:val="hybridMultilevel"/>
    <w:tmpl w:val="D85249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DA0EE0"/>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3C0974BE"/>
    <w:multiLevelType w:val="hybridMultilevel"/>
    <w:tmpl w:val="65AE3CFE"/>
    <w:lvl w:ilvl="0" w:tplc="4D8AFCD4">
      <w:start w:val="1"/>
      <w:numFmt w:val="decimal"/>
      <w:lvlText w:val="%1."/>
      <w:lvlJc w:val="left"/>
      <w:pPr>
        <w:ind w:left="720" w:hanging="360"/>
      </w:pPr>
      <w:rPr>
        <w:rFonts w:ascii="GHEA Grapalat" w:eastAsiaTheme="minorHAnsi" w:hAnsi="GHEA Grapalat" w:cs="GHEA Grapala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0AA502D"/>
    <w:multiLevelType w:val="hybridMultilevel"/>
    <w:tmpl w:val="9D6CAF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FE31F9"/>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5AC74E9C"/>
    <w:multiLevelType w:val="hybridMultilevel"/>
    <w:tmpl w:val="F3046560"/>
    <w:lvl w:ilvl="0" w:tplc="DEF60864">
      <w:start w:val="13"/>
      <w:numFmt w:val="decimal"/>
      <w:lvlText w:val="%1."/>
      <w:lvlJc w:val="left"/>
      <w:pPr>
        <w:ind w:left="1050" w:hanging="360"/>
      </w:pPr>
      <w:rPr>
        <w:rFonts w:hint="default"/>
        <w:b/>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18" w15:restartNumberingAfterBreak="0">
    <w:nsid w:val="602C3E4E"/>
    <w:multiLevelType w:val="hybridMultilevel"/>
    <w:tmpl w:val="E13A291A"/>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7AEC014C"/>
    <w:multiLevelType w:val="hybridMultilevel"/>
    <w:tmpl w:val="DF9A9ADA"/>
    <w:lvl w:ilvl="0" w:tplc="F7180194">
      <w:start w:val="1"/>
      <w:numFmt w:val="decimal"/>
      <w:lvlText w:val="%1."/>
      <w:lvlJc w:val="left"/>
      <w:pPr>
        <w:ind w:left="72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9"/>
  </w:num>
  <w:num w:numId="3">
    <w:abstractNumId w:val="6"/>
  </w:num>
  <w:num w:numId="4">
    <w:abstractNumId w:val="17"/>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5"/>
  </w:num>
  <w:num w:numId="8">
    <w:abstractNumId w:val="14"/>
  </w:num>
  <w:num w:numId="9">
    <w:abstractNumId w:val="4"/>
  </w:num>
  <w:num w:numId="10">
    <w:abstractNumId w:val="7"/>
  </w:num>
  <w:num w:numId="11">
    <w:abstractNumId w:val="16"/>
  </w:num>
  <w:num w:numId="12">
    <w:abstractNumId w:val="1"/>
  </w:num>
  <w:num w:numId="13">
    <w:abstractNumId w:val="12"/>
  </w:num>
  <w:num w:numId="14">
    <w:abstractNumId w:val="2"/>
  </w:num>
  <w:num w:numId="15">
    <w:abstractNumId w:val="8"/>
  </w:num>
  <w:num w:numId="16">
    <w:abstractNumId w:val="3"/>
  </w:num>
  <w:num w:numId="17">
    <w:abstractNumId w:val="13"/>
  </w:num>
  <w:num w:numId="18">
    <w:abstractNumId w:val="0"/>
  </w:num>
  <w:num w:numId="19">
    <w:abstractNumId w:val="19"/>
  </w:num>
  <w:num w:numId="20">
    <w:abstractNumId w:val="15"/>
  </w:num>
  <w:num w:numId="21">
    <w:abstractNumId w:val="1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2C66"/>
    <w:rsid w:val="000021A1"/>
    <w:rsid w:val="00003635"/>
    <w:rsid w:val="00011460"/>
    <w:rsid w:val="00012E9B"/>
    <w:rsid w:val="0001426E"/>
    <w:rsid w:val="00023199"/>
    <w:rsid w:val="0002647D"/>
    <w:rsid w:val="00040D66"/>
    <w:rsid w:val="00046A87"/>
    <w:rsid w:val="0006127A"/>
    <w:rsid w:val="0007012E"/>
    <w:rsid w:val="00072799"/>
    <w:rsid w:val="00073304"/>
    <w:rsid w:val="0007398B"/>
    <w:rsid w:val="00074204"/>
    <w:rsid w:val="000746D6"/>
    <w:rsid w:val="00077581"/>
    <w:rsid w:val="00080D40"/>
    <w:rsid w:val="000A2C2D"/>
    <w:rsid w:val="000A7F53"/>
    <w:rsid w:val="000B6CB4"/>
    <w:rsid w:val="000D2020"/>
    <w:rsid w:val="000E390E"/>
    <w:rsid w:val="000E5042"/>
    <w:rsid w:val="000F42C4"/>
    <w:rsid w:val="00100A54"/>
    <w:rsid w:val="0011250A"/>
    <w:rsid w:val="00114761"/>
    <w:rsid w:val="0011711C"/>
    <w:rsid w:val="00122BD2"/>
    <w:rsid w:val="001233CB"/>
    <w:rsid w:val="001255BE"/>
    <w:rsid w:val="001324CF"/>
    <w:rsid w:val="00132D44"/>
    <w:rsid w:val="0013708D"/>
    <w:rsid w:val="0015519F"/>
    <w:rsid w:val="00155485"/>
    <w:rsid w:val="001723B3"/>
    <w:rsid w:val="0017328C"/>
    <w:rsid w:val="0017454E"/>
    <w:rsid w:val="00174989"/>
    <w:rsid w:val="00183B9B"/>
    <w:rsid w:val="00190B89"/>
    <w:rsid w:val="00191EC0"/>
    <w:rsid w:val="001921A0"/>
    <w:rsid w:val="001B0761"/>
    <w:rsid w:val="001D085D"/>
    <w:rsid w:val="001D1887"/>
    <w:rsid w:val="001D586B"/>
    <w:rsid w:val="001E1257"/>
    <w:rsid w:val="001E7476"/>
    <w:rsid w:val="001F3CA3"/>
    <w:rsid w:val="00200E36"/>
    <w:rsid w:val="0021672E"/>
    <w:rsid w:val="00216CB2"/>
    <w:rsid w:val="00231BBB"/>
    <w:rsid w:val="002324DE"/>
    <w:rsid w:val="00233120"/>
    <w:rsid w:val="002360CE"/>
    <w:rsid w:val="00236A92"/>
    <w:rsid w:val="0025394E"/>
    <w:rsid w:val="0025669F"/>
    <w:rsid w:val="00266412"/>
    <w:rsid w:val="00270ECB"/>
    <w:rsid w:val="00275747"/>
    <w:rsid w:val="00277AD5"/>
    <w:rsid w:val="00281DFE"/>
    <w:rsid w:val="002825FC"/>
    <w:rsid w:val="00292E0C"/>
    <w:rsid w:val="00297D1F"/>
    <w:rsid w:val="002A7D11"/>
    <w:rsid w:val="002B1983"/>
    <w:rsid w:val="002C0074"/>
    <w:rsid w:val="002C2A01"/>
    <w:rsid w:val="002C3363"/>
    <w:rsid w:val="002C62D8"/>
    <w:rsid w:val="002C69AF"/>
    <w:rsid w:val="002D098D"/>
    <w:rsid w:val="002F31B8"/>
    <w:rsid w:val="002F35DC"/>
    <w:rsid w:val="002F400D"/>
    <w:rsid w:val="002F7F85"/>
    <w:rsid w:val="00313771"/>
    <w:rsid w:val="00316948"/>
    <w:rsid w:val="00316B97"/>
    <w:rsid w:val="00330A4C"/>
    <w:rsid w:val="00332547"/>
    <w:rsid w:val="003338C8"/>
    <w:rsid w:val="00333A43"/>
    <w:rsid w:val="00335E6B"/>
    <w:rsid w:val="00341A18"/>
    <w:rsid w:val="0035194E"/>
    <w:rsid w:val="0035600B"/>
    <w:rsid w:val="00357157"/>
    <w:rsid w:val="0036040C"/>
    <w:rsid w:val="003619EE"/>
    <w:rsid w:val="00367FDE"/>
    <w:rsid w:val="003732BA"/>
    <w:rsid w:val="003763A4"/>
    <w:rsid w:val="00376484"/>
    <w:rsid w:val="00377DF7"/>
    <w:rsid w:val="003816DE"/>
    <w:rsid w:val="003859BD"/>
    <w:rsid w:val="003A02EE"/>
    <w:rsid w:val="003B322D"/>
    <w:rsid w:val="003B3E9F"/>
    <w:rsid w:val="003B4517"/>
    <w:rsid w:val="003B656B"/>
    <w:rsid w:val="003C2304"/>
    <w:rsid w:val="003D3F3F"/>
    <w:rsid w:val="003D7178"/>
    <w:rsid w:val="003E77A2"/>
    <w:rsid w:val="003F18C4"/>
    <w:rsid w:val="003F3FAC"/>
    <w:rsid w:val="003F5FD3"/>
    <w:rsid w:val="00404A57"/>
    <w:rsid w:val="004078C3"/>
    <w:rsid w:val="004130E7"/>
    <w:rsid w:val="0042377F"/>
    <w:rsid w:val="0043052B"/>
    <w:rsid w:val="00432F81"/>
    <w:rsid w:val="00434FF1"/>
    <w:rsid w:val="00437ACA"/>
    <w:rsid w:val="004416F0"/>
    <w:rsid w:val="004506D6"/>
    <w:rsid w:val="0045155D"/>
    <w:rsid w:val="0046413D"/>
    <w:rsid w:val="00464164"/>
    <w:rsid w:val="004738A1"/>
    <w:rsid w:val="00480ABE"/>
    <w:rsid w:val="004815F7"/>
    <w:rsid w:val="00492C66"/>
    <w:rsid w:val="00493719"/>
    <w:rsid w:val="00495045"/>
    <w:rsid w:val="004968F1"/>
    <w:rsid w:val="004A17DB"/>
    <w:rsid w:val="004A3B1E"/>
    <w:rsid w:val="004A6FB4"/>
    <w:rsid w:val="004A7172"/>
    <w:rsid w:val="004B1FB0"/>
    <w:rsid w:val="004B2CFC"/>
    <w:rsid w:val="004B65CC"/>
    <w:rsid w:val="004C1F8F"/>
    <w:rsid w:val="004C355D"/>
    <w:rsid w:val="004C6FAF"/>
    <w:rsid w:val="004C77CC"/>
    <w:rsid w:val="004D0135"/>
    <w:rsid w:val="004E3769"/>
    <w:rsid w:val="004E39C5"/>
    <w:rsid w:val="004E6437"/>
    <w:rsid w:val="004E74B3"/>
    <w:rsid w:val="004F580C"/>
    <w:rsid w:val="00515447"/>
    <w:rsid w:val="00530490"/>
    <w:rsid w:val="005367BA"/>
    <w:rsid w:val="00536FC2"/>
    <w:rsid w:val="005504E9"/>
    <w:rsid w:val="00551B17"/>
    <w:rsid w:val="00553514"/>
    <w:rsid w:val="005600FC"/>
    <w:rsid w:val="0056303B"/>
    <w:rsid w:val="005630CB"/>
    <w:rsid w:val="00565C10"/>
    <w:rsid w:val="005704D2"/>
    <w:rsid w:val="0058065B"/>
    <w:rsid w:val="00583547"/>
    <w:rsid w:val="005918A4"/>
    <w:rsid w:val="005A232A"/>
    <w:rsid w:val="005A4197"/>
    <w:rsid w:val="005A5100"/>
    <w:rsid w:val="005A762B"/>
    <w:rsid w:val="005B27E8"/>
    <w:rsid w:val="005C0051"/>
    <w:rsid w:val="005D0A97"/>
    <w:rsid w:val="005D1503"/>
    <w:rsid w:val="005D1BBD"/>
    <w:rsid w:val="005D32C6"/>
    <w:rsid w:val="005D3AFA"/>
    <w:rsid w:val="005D72A0"/>
    <w:rsid w:val="005D7916"/>
    <w:rsid w:val="005E306C"/>
    <w:rsid w:val="005F4303"/>
    <w:rsid w:val="00601024"/>
    <w:rsid w:val="00601CBC"/>
    <w:rsid w:val="0060392D"/>
    <w:rsid w:val="00603AFB"/>
    <w:rsid w:val="00605207"/>
    <w:rsid w:val="00611814"/>
    <w:rsid w:val="0061533D"/>
    <w:rsid w:val="006229FE"/>
    <w:rsid w:val="006245A8"/>
    <w:rsid w:val="00636E8E"/>
    <w:rsid w:val="00636FB2"/>
    <w:rsid w:val="00660AA7"/>
    <w:rsid w:val="006639C6"/>
    <w:rsid w:val="00664167"/>
    <w:rsid w:val="00666173"/>
    <w:rsid w:val="006665E9"/>
    <w:rsid w:val="006716AE"/>
    <w:rsid w:val="00673736"/>
    <w:rsid w:val="00673AB2"/>
    <w:rsid w:val="00674DD8"/>
    <w:rsid w:val="006966E3"/>
    <w:rsid w:val="006A106A"/>
    <w:rsid w:val="006A1FFD"/>
    <w:rsid w:val="006B1688"/>
    <w:rsid w:val="006B40C8"/>
    <w:rsid w:val="006C5C82"/>
    <w:rsid w:val="006D2C82"/>
    <w:rsid w:val="006E2A78"/>
    <w:rsid w:val="006E5068"/>
    <w:rsid w:val="006E5A2F"/>
    <w:rsid w:val="0070115D"/>
    <w:rsid w:val="007034E1"/>
    <w:rsid w:val="00704E9E"/>
    <w:rsid w:val="00712ECA"/>
    <w:rsid w:val="00714056"/>
    <w:rsid w:val="00717499"/>
    <w:rsid w:val="00722B79"/>
    <w:rsid w:val="00723F36"/>
    <w:rsid w:val="00727E79"/>
    <w:rsid w:val="0073669A"/>
    <w:rsid w:val="00750270"/>
    <w:rsid w:val="0075041D"/>
    <w:rsid w:val="00751FC3"/>
    <w:rsid w:val="00753A35"/>
    <w:rsid w:val="00770542"/>
    <w:rsid w:val="00773965"/>
    <w:rsid w:val="00773ED2"/>
    <w:rsid w:val="0077427B"/>
    <w:rsid w:val="00777DBF"/>
    <w:rsid w:val="00783269"/>
    <w:rsid w:val="00791EC4"/>
    <w:rsid w:val="00794474"/>
    <w:rsid w:val="007A34FD"/>
    <w:rsid w:val="007A3FBF"/>
    <w:rsid w:val="007B1D70"/>
    <w:rsid w:val="007B40A9"/>
    <w:rsid w:val="007B63A1"/>
    <w:rsid w:val="007C22E9"/>
    <w:rsid w:val="007C7D83"/>
    <w:rsid w:val="007D3084"/>
    <w:rsid w:val="00814784"/>
    <w:rsid w:val="0081577E"/>
    <w:rsid w:val="008242C4"/>
    <w:rsid w:val="0082486F"/>
    <w:rsid w:val="00825680"/>
    <w:rsid w:val="00830057"/>
    <w:rsid w:val="00836D6B"/>
    <w:rsid w:val="00844A25"/>
    <w:rsid w:val="00845427"/>
    <w:rsid w:val="008512DD"/>
    <w:rsid w:val="008523F0"/>
    <w:rsid w:val="008525A6"/>
    <w:rsid w:val="00853558"/>
    <w:rsid w:val="008652E2"/>
    <w:rsid w:val="008653FB"/>
    <w:rsid w:val="00881C89"/>
    <w:rsid w:val="00895EC9"/>
    <w:rsid w:val="008A6E58"/>
    <w:rsid w:val="008B3DCE"/>
    <w:rsid w:val="008B5F7E"/>
    <w:rsid w:val="008B6201"/>
    <w:rsid w:val="008B62AD"/>
    <w:rsid w:val="008B748B"/>
    <w:rsid w:val="008B7536"/>
    <w:rsid w:val="008C2075"/>
    <w:rsid w:val="008D2DD3"/>
    <w:rsid w:val="008D361B"/>
    <w:rsid w:val="008D42BF"/>
    <w:rsid w:val="008D6972"/>
    <w:rsid w:val="008D75EF"/>
    <w:rsid w:val="008E231D"/>
    <w:rsid w:val="008E277D"/>
    <w:rsid w:val="008F2B1F"/>
    <w:rsid w:val="008F60E8"/>
    <w:rsid w:val="009035FD"/>
    <w:rsid w:val="009039B0"/>
    <w:rsid w:val="00905BA4"/>
    <w:rsid w:val="009268E4"/>
    <w:rsid w:val="00946663"/>
    <w:rsid w:val="00950016"/>
    <w:rsid w:val="00950CD5"/>
    <w:rsid w:val="00965846"/>
    <w:rsid w:val="0097493D"/>
    <w:rsid w:val="00975D20"/>
    <w:rsid w:val="009B028E"/>
    <w:rsid w:val="009B5483"/>
    <w:rsid w:val="009E5EB8"/>
    <w:rsid w:val="009E78E6"/>
    <w:rsid w:val="009F615D"/>
    <w:rsid w:val="009F693C"/>
    <w:rsid w:val="00A12E3D"/>
    <w:rsid w:val="00A41D18"/>
    <w:rsid w:val="00A44D63"/>
    <w:rsid w:val="00A66A73"/>
    <w:rsid w:val="00A6706F"/>
    <w:rsid w:val="00A83DCA"/>
    <w:rsid w:val="00A84738"/>
    <w:rsid w:val="00A85B83"/>
    <w:rsid w:val="00A85C32"/>
    <w:rsid w:val="00A87443"/>
    <w:rsid w:val="00A87B0C"/>
    <w:rsid w:val="00A92AC3"/>
    <w:rsid w:val="00A95DFF"/>
    <w:rsid w:val="00AA3893"/>
    <w:rsid w:val="00AA462A"/>
    <w:rsid w:val="00AC1079"/>
    <w:rsid w:val="00AC38F4"/>
    <w:rsid w:val="00AC4702"/>
    <w:rsid w:val="00AC5517"/>
    <w:rsid w:val="00AD3292"/>
    <w:rsid w:val="00AD55DA"/>
    <w:rsid w:val="00AE07AF"/>
    <w:rsid w:val="00AE143A"/>
    <w:rsid w:val="00AE7F01"/>
    <w:rsid w:val="00B031F3"/>
    <w:rsid w:val="00B20E10"/>
    <w:rsid w:val="00B2381D"/>
    <w:rsid w:val="00B30D73"/>
    <w:rsid w:val="00B32616"/>
    <w:rsid w:val="00B4031C"/>
    <w:rsid w:val="00B4440E"/>
    <w:rsid w:val="00B453B5"/>
    <w:rsid w:val="00B506DD"/>
    <w:rsid w:val="00B51182"/>
    <w:rsid w:val="00B540B1"/>
    <w:rsid w:val="00B613C5"/>
    <w:rsid w:val="00B65000"/>
    <w:rsid w:val="00B66F4B"/>
    <w:rsid w:val="00B81EDF"/>
    <w:rsid w:val="00B84D92"/>
    <w:rsid w:val="00B95511"/>
    <w:rsid w:val="00B95F39"/>
    <w:rsid w:val="00BC5A30"/>
    <w:rsid w:val="00BC642B"/>
    <w:rsid w:val="00BD0D01"/>
    <w:rsid w:val="00BD126D"/>
    <w:rsid w:val="00BD3560"/>
    <w:rsid w:val="00BE09FC"/>
    <w:rsid w:val="00BF345C"/>
    <w:rsid w:val="00BF3B85"/>
    <w:rsid w:val="00BF5D87"/>
    <w:rsid w:val="00BF78EE"/>
    <w:rsid w:val="00C0077D"/>
    <w:rsid w:val="00C0638B"/>
    <w:rsid w:val="00C10528"/>
    <w:rsid w:val="00C12E2B"/>
    <w:rsid w:val="00C1519A"/>
    <w:rsid w:val="00C24823"/>
    <w:rsid w:val="00C25F4D"/>
    <w:rsid w:val="00C45064"/>
    <w:rsid w:val="00C57A3D"/>
    <w:rsid w:val="00C61544"/>
    <w:rsid w:val="00C62C30"/>
    <w:rsid w:val="00C715F3"/>
    <w:rsid w:val="00C73512"/>
    <w:rsid w:val="00C746E6"/>
    <w:rsid w:val="00C7517B"/>
    <w:rsid w:val="00C84FB9"/>
    <w:rsid w:val="00C90DA4"/>
    <w:rsid w:val="00C95261"/>
    <w:rsid w:val="00C97D51"/>
    <w:rsid w:val="00CB0EA3"/>
    <w:rsid w:val="00CB2ABC"/>
    <w:rsid w:val="00CB58F1"/>
    <w:rsid w:val="00CB6103"/>
    <w:rsid w:val="00CC4B1F"/>
    <w:rsid w:val="00D02A21"/>
    <w:rsid w:val="00D04EAD"/>
    <w:rsid w:val="00D05188"/>
    <w:rsid w:val="00D07FF8"/>
    <w:rsid w:val="00D15A48"/>
    <w:rsid w:val="00D20B58"/>
    <w:rsid w:val="00D217A9"/>
    <w:rsid w:val="00D259C0"/>
    <w:rsid w:val="00D31276"/>
    <w:rsid w:val="00D314A9"/>
    <w:rsid w:val="00D34625"/>
    <w:rsid w:val="00D35C57"/>
    <w:rsid w:val="00D42FCB"/>
    <w:rsid w:val="00D44214"/>
    <w:rsid w:val="00D50B5B"/>
    <w:rsid w:val="00D54C7D"/>
    <w:rsid w:val="00D6539B"/>
    <w:rsid w:val="00D65DEE"/>
    <w:rsid w:val="00D70492"/>
    <w:rsid w:val="00D71DF6"/>
    <w:rsid w:val="00D7375F"/>
    <w:rsid w:val="00D7419A"/>
    <w:rsid w:val="00D74F2C"/>
    <w:rsid w:val="00D80AFA"/>
    <w:rsid w:val="00D82C0D"/>
    <w:rsid w:val="00D861D6"/>
    <w:rsid w:val="00D87AEC"/>
    <w:rsid w:val="00D929A0"/>
    <w:rsid w:val="00D9362C"/>
    <w:rsid w:val="00DA6FD7"/>
    <w:rsid w:val="00DA79C9"/>
    <w:rsid w:val="00DB08F6"/>
    <w:rsid w:val="00DC3E2F"/>
    <w:rsid w:val="00DE1B69"/>
    <w:rsid w:val="00DE24FE"/>
    <w:rsid w:val="00DE30DA"/>
    <w:rsid w:val="00DE62CE"/>
    <w:rsid w:val="00DF2F68"/>
    <w:rsid w:val="00DF6567"/>
    <w:rsid w:val="00DF66FD"/>
    <w:rsid w:val="00E034D4"/>
    <w:rsid w:val="00E07490"/>
    <w:rsid w:val="00E14367"/>
    <w:rsid w:val="00E42979"/>
    <w:rsid w:val="00E43231"/>
    <w:rsid w:val="00E5076D"/>
    <w:rsid w:val="00E52078"/>
    <w:rsid w:val="00E5307C"/>
    <w:rsid w:val="00E7048E"/>
    <w:rsid w:val="00E70906"/>
    <w:rsid w:val="00EA104C"/>
    <w:rsid w:val="00EA4A96"/>
    <w:rsid w:val="00EA5264"/>
    <w:rsid w:val="00EB15DE"/>
    <w:rsid w:val="00EB3A97"/>
    <w:rsid w:val="00EC179D"/>
    <w:rsid w:val="00EC1BCC"/>
    <w:rsid w:val="00EC2113"/>
    <w:rsid w:val="00EC6FFE"/>
    <w:rsid w:val="00EC75AA"/>
    <w:rsid w:val="00ED59A6"/>
    <w:rsid w:val="00EE53A6"/>
    <w:rsid w:val="00EE5432"/>
    <w:rsid w:val="00EF0612"/>
    <w:rsid w:val="00EF4E35"/>
    <w:rsid w:val="00F0358E"/>
    <w:rsid w:val="00F03982"/>
    <w:rsid w:val="00F06B6C"/>
    <w:rsid w:val="00F16CB2"/>
    <w:rsid w:val="00F25D6A"/>
    <w:rsid w:val="00F26DA1"/>
    <w:rsid w:val="00F279E9"/>
    <w:rsid w:val="00F30EA0"/>
    <w:rsid w:val="00F3103B"/>
    <w:rsid w:val="00F37AC6"/>
    <w:rsid w:val="00F40EBA"/>
    <w:rsid w:val="00F436CB"/>
    <w:rsid w:val="00F438F2"/>
    <w:rsid w:val="00F44581"/>
    <w:rsid w:val="00F54B6A"/>
    <w:rsid w:val="00F610C6"/>
    <w:rsid w:val="00F63B48"/>
    <w:rsid w:val="00F64DDF"/>
    <w:rsid w:val="00F65656"/>
    <w:rsid w:val="00F764F0"/>
    <w:rsid w:val="00F775C0"/>
    <w:rsid w:val="00F82DE9"/>
    <w:rsid w:val="00F85651"/>
    <w:rsid w:val="00F92313"/>
    <w:rsid w:val="00F9266F"/>
    <w:rsid w:val="00F94351"/>
    <w:rsid w:val="00F97B6F"/>
    <w:rsid w:val="00FA40B2"/>
    <w:rsid w:val="00FA5183"/>
    <w:rsid w:val="00FA75A0"/>
    <w:rsid w:val="00FB3192"/>
    <w:rsid w:val="00FC4BE5"/>
    <w:rsid w:val="00FD0347"/>
    <w:rsid w:val="00FD0C76"/>
    <w:rsid w:val="00FD4510"/>
    <w:rsid w:val="00FD7227"/>
    <w:rsid w:val="00FE4E11"/>
    <w:rsid w:val="00FE53AA"/>
    <w:rsid w:val="00FF20B6"/>
    <w:rsid w:val="00FF67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20199"/>
  <w15:chartTrackingRefBased/>
  <w15:docId w15:val="{BB7F70F4-8088-4F5E-A931-BBFC35456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E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946663"/>
  </w:style>
  <w:style w:type="paragraph" w:customStyle="1" w:styleId="headingtitleStyle">
    <w:name w:val="heading titleStyle"/>
    <w:basedOn w:val="Normal"/>
    <w:rsid w:val="00946663"/>
    <w:pPr>
      <w:spacing w:after="200" w:line="276" w:lineRule="auto"/>
      <w:jc w:val="center"/>
    </w:pPr>
    <w:rPr>
      <w:rFonts w:ascii="GHEA Grapalat" w:eastAsia="GHEA Grapalat" w:hAnsi="GHEA Grapalat" w:cs="GHEA Grapalat"/>
      <w:b/>
      <w:bCs/>
      <w:caps/>
      <w:color w:val="000000"/>
      <w:sz w:val="28"/>
      <w:szCs w:val="28"/>
    </w:rPr>
  </w:style>
  <w:style w:type="character" w:styleId="CommentReference">
    <w:name w:val="annotation reference"/>
    <w:basedOn w:val="DefaultParagraphFont"/>
    <w:uiPriority w:val="99"/>
    <w:semiHidden/>
    <w:unhideWhenUsed/>
    <w:rsid w:val="00946663"/>
    <w:rPr>
      <w:sz w:val="16"/>
      <w:szCs w:val="16"/>
    </w:rPr>
  </w:style>
  <w:style w:type="paragraph" w:styleId="CommentText">
    <w:name w:val="annotation text"/>
    <w:basedOn w:val="Normal"/>
    <w:link w:val="CommentTextChar"/>
    <w:uiPriority w:val="99"/>
    <w:unhideWhenUsed/>
    <w:rsid w:val="00946663"/>
    <w:pPr>
      <w:spacing w:after="20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946663"/>
    <w:rPr>
      <w:rFonts w:ascii="Arial" w:eastAsia="Arial" w:hAnsi="Arial" w:cs="Arial"/>
      <w:sz w:val="20"/>
      <w:szCs w:val="20"/>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Liste 1"/>
    <w:basedOn w:val="Normal"/>
    <w:link w:val="ListParagraphChar"/>
    <w:uiPriority w:val="34"/>
    <w:qFormat/>
    <w:rsid w:val="00946663"/>
    <w:pPr>
      <w:suppressAutoHyphens/>
      <w:spacing w:after="0" w:line="1" w:lineRule="atLeast"/>
      <w:ind w:leftChars="-1" w:left="720" w:hangingChars="1" w:hanging="1"/>
      <w:contextualSpacing/>
      <w:outlineLvl w:val="0"/>
    </w:pPr>
    <w:rPr>
      <w:rFonts w:ascii="Times New Roman" w:eastAsia="Times New Roman" w:hAnsi="Times New Roman" w:cs="Times New Roman"/>
      <w:position w:val="-1"/>
      <w:sz w:val="24"/>
      <w:szCs w:val="24"/>
      <w:lang w:val="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946663"/>
    <w:rPr>
      <w:rFonts w:ascii="Times New Roman" w:eastAsia="Times New Roman" w:hAnsi="Times New Roman" w:cs="Times New Roman"/>
      <w:position w:val="-1"/>
      <w:sz w:val="24"/>
      <w:szCs w:val="24"/>
      <w:lang w:val="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unhideWhenUsed/>
    <w:qFormat/>
    <w:rsid w:val="0094666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94666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FooterChar">
    <w:name w:val="Footer Char"/>
    <w:basedOn w:val="DefaultParagraphFont"/>
    <w:link w:val="Footer"/>
    <w:uiPriority w:val="99"/>
    <w:rsid w:val="00946663"/>
    <w:rPr>
      <w:rFonts w:ascii="Arial" w:eastAsia="Arial" w:hAnsi="Arial" w:cs="Arial"/>
      <w:sz w:val="20"/>
      <w:szCs w:val="20"/>
    </w:rPr>
  </w:style>
  <w:style w:type="paragraph" w:styleId="BalloonText">
    <w:name w:val="Balloon Text"/>
    <w:basedOn w:val="Normal"/>
    <w:link w:val="BalloonTextChar"/>
    <w:uiPriority w:val="99"/>
    <w:semiHidden/>
    <w:unhideWhenUsed/>
    <w:rsid w:val="00946663"/>
    <w:pPr>
      <w:spacing w:after="0" w:line="240" w:lineRule="auto"/>
    </w:pPr>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946663"/>
    <w:rPr>
      <w:rFonts w:ascii="Segoe UI" w:eastAsia="Arial" w:hAnsi="Segoe UI" w:cs="Segoe UI"/>
      <w:sz w:val="18"/>
      <w:szCs w:val="18"/>
    </w:rPr>
  </w:style>
  <w:style w:type="paragraph" w:styleId="BodyText">
    <w:name w:val="Body Text"/>
    <w:basedOn w:val="Normal"/>
    <w:link w:val="BodyTextChar"/>
    <w:unhideWhenUsed/>
    <w:rsid w:val="0094666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946663"/>
    <w:rPr>
      <w:rFonts w:ascii="Calibri" w:eastAsia="Calibri" w:hAnsi="Calibri" w:cs="Times New Roman"/>
      <w:lang w:val="ru-RU"/>
    </w:rPr>
  </w:style>
  <w:style w:type="paragraph" w:styleId="CommentSubject">
    <w:name w:val="annotation subject"/>
    <w:basedOn w:val="CommentText"/>
    <w:next w:val="CommentText"/>
    <w:link w:val="CommentSubjectChar"/>
    <w:uiPriority w:val="99"/>
    <w:semiHidden/>
    <w:unhideWhenUsed/>
    <w:rsid w:val="00946663"/>
    <w:rPr>
      <w:b/>
      <w:bCs/>
    </w:rPr>
  </w:style>
  <w:style w:type="character" w:customStyle="1" w:styleId="CommentSubjectChar">
    <w:name w:val="Comment Subject Char"/>
    <w:basedOn w:val="CommentTextChar"/>
    <w:link w:val="CommentSubject"/>
    <w:uiPriority w:val="99"/>
    <w:semiHidden/>
    <w:rsid w:val="00946663"/>
    <w:rPr>
      <w:rFonts w:ascii="Arial" w:eastAsia="Arial" w:hAnsi="Arial" w:cs="Arial"/>
      <w:b/>
      <w:bCs/>
      <w:sz w:val="20"/>
      <w:szCs w:val="20"/>
    </w:rPr>
  </w:style>
  <w:style w:type="paragraph" w:styleId="Header">
    <w:name w:val="header"/>
    <w:basedOn w:val="Normal"/>
    <w:link w:val="HeaderChar"/>
    <w:uiPriority w:val="99"/>
    <w:unhideWhenUsed/>
    <w:rsid w:val="00946663"/>
    <w:pPr>
      <w:tabs>
        <w:tab w:val="center" w:pos="4680"/>
        <w:tab w:val="right" w:pos="9360"/>
      </w:tabs>
      <w:spacing w:after="0" w:line="240" w:lineRule="auto"/>
    </w:pPr>
    <w:rPr>
      <w:rFonts w:ascii="Arial" w:eastAsia="Arial" w:hAnsi="Arial" w:cs="Arial"/>
      <w:sz w:val="20"/>
      <w:szCs w:val="20"/>
    </w:rPr>
  </w:style>
  <w:style w:type="character" w:customStyle="1" w:styleId="HeaderChar">
    <w:name w:val="Header Char"/>
    <w:basedOn w:val="DefaultParagraphFont"/>
    <w:link w:val="Header"/>
    <w:uiPriority w:val="99"/>
    <w:rsid w:val="00946663"/>
    <w:rPr>
      <w:rFonts w:ascii="Arial" w:eastAsia="Arial" w:hAnsi="Arial" w:cs="Arial"/>
      <w:sz w:val="20"/>
      <w:szCs w:val="20"/>
    </w:rPr>
  </w:style>
  <w:style w:type="character" w:styleId="Strong">
    <w:name w:val="Strong"/>
    <w:basedOn w:val="DefaultParagraphFont"/>
    <w:uiPriority w:val="22"/>
    <w:qFormat/>
    <w:rsid w:val="00946663"/>
    <w:rPr>
      <w:b/>
      <w:bCs/>
    </w:rPr>
  </w:style>
  <w:style w:type="character" w:customStyle="1" w:styleId="Bodytext2">
    <w:name w:val="Body text (2)_"/>
    <w:basedOn w:val="DefaultParagraphFont"/>
    <w:link w:val="Bodytext20"/>
    <w:rsid w:val="004E6437"/>
    <w:rPr>
      <w:rFonts w:ascii="Segoe UI" w:eastAsia="Segoe UI" w:hAnsi="Segoe UI" w:cs="Segoe UI"/>
      <w:shd w:val="clear" w:color="auto" w:fill="FFFFFF"/>
    </w:rPr>
  </w:style>
  <w:style w:type="paragraph" w:customStyle="1" w:styleId="Bodytext20">
    <w:name w:val="Body text (2)"/>
    <w:basedOn w:val="Normal"/>
    <w:link w:val="Bodytext2"/>
    <w:rsid w:val="004E6437"/>
    <w:pPr>
      <w:widowControl w:val="0"/>
      <w:shd w:val="clear" w:color="auto" w:fill="FFFFFF"/>
      <w:spacing w:after="60" w:line="298" w:lineRule="exact"/>
      <w:jc w:val="center"/>
    </w:pPr>
    <w:rPr>
      <w:rFonts w:ascii="Segoe UI" w:eastAsia="Segoe UI" w:hAnsi="Segoe UI" w:cs="Segoe UI"/>
    </w:rPr>
  </w:style>
  <w:style w:type="character" w:customStyle="1" w:styleId="Bodytext2Exact">
    <w:name w:val="Body text (2) Exact"/>
    <w:basedOn w:val="DefaultParagraphFont"/>
    <w:rsid w:val="00664167"/>
    <w:rPr>
      <w:rFonts w:ascii="Segoe UI" w:eastAsia="Segoe UI" w:hAnsi="Segoe UI" w:cs="Segoe UI"/>
      <w:b w:val="0"/>
      <w:bCs w:val="0"/>
      <w:i w:val="0"/>
      <w:iCs w:val="0"/>
      <w:smallCaps w:val="0"/>
      <w:strike w:val="0"/>
      <w:sz w:val="22"/>
      <w:szCs w:val="22"/>
      <w:u w:val="none"/>
    </w:rPr>
  </w:style>
  <w:style w:type="character" w:customStyle="1" w:styleId="Bodytext2Italic">
    <w:name w:val="Body text (2) + Italic"/>
    <w:basedOn w:val="Bodytext2"/>
    <w:rsid w:val="00236A92"/>
    <w:rPr>
      <w:rFonts w:ascii="Segoe UI" w:eastAsia="Segoe UI" w:hAnsi="Segoe UI" w:cs="Segoe UI"/>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Bodytext7">
    <w:name w:val="Body text (7)_"/>
    <w:basedOn w:val="DefaultParagraphFont"/>
    <w:link w:val="Bodytext70"/>
    <w:rsid w:val="00722B79"/>
    <w:rPr>
      <w:rFonts w:ascii="Segoe UI" w:eastAsia="Segoe UI" w:hAnsi="Segoe UI" w:cs="Segoe UI"/>
      <w:i/>
      <w:iCs/>
      <w:shd w:val="clear" w:color="auto" w:fill="FFFFFF"/>
    </w:rPr>
  </w:style>
  <w:style w:type="character" w:customStyle="1" w:styleId="Bodytext7NotItalic">
    <w:name w:val="Body text (7) + Not Italic"/>
    <w:basedOn w:val="Bodytext7"/>
    <w:rsid w:val="00722B79"/>
    <w:rPr>
      <w:rFonts w:ascii="Segoe UI" w:eastAsia="Segoe UI" w:hAnsi="Segoe UI" w:cs="Segoe UI"/>
      <w:i/>
      <w:iCs/>
      <w:color w:val="000000"/>
      <w:spacing w:val="0"/>
      <w:w w:val="100"/>
      <w:position w:val="0"/>
      <w:shd w:val="clear" w:color="auto" w:fill="FFFFFF"/>
      <w:lang w:val="hy-AM" w:eastAsia="hy-AM" w:bidi="hy-AM"/>
    </w:rPr>
  </w:style>
  <w:style w:type="paragraph" w:customStyle="1" w:styleId="Bodytext70">
    <w:name w:val="Body text (7)"/>
    <w:basedOn w:val="Normal"/>
    <w:link w:val="Bodytext7"/>
    <w:rsid w:val="00722B79"/>
    <w:pPr>
      <w:widowControl w:val="0"/>
      <w:shd w:val="clear" w:color="auto" w:fill="FFFFFF"/>
      <w:spacing w:after="0" w:line="317" w:lineRule="exact"/>
      <w:ind w:firstLine="360"/>
      <w:jc w:val="both"/>
    </w:pPr>
    <w:rPr>
      <w:rFonts w:ascii="Segoe UI" w:eastAsia="Segoe UI" w:hAnsi="Segoe UI" w:cs="Segoe UI"/>
      <w:i/>
      <w:iCs/>
    </w:rPr>
  </w:style>
  <w:style w:type="character" w:styleId="Hyperlink">
    <w:name w:val="Hyperlink"/>
    <w:basedOn w:val="DefaultParagraphFont"/>
    <w:uiPriority w:val="99"/>
    <w:unhideWhenUsed/>
    <w:rsid w:val="005E30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6195644">
      <w:bodyDiv w:val="1"/>
      <w:marLeft w:val="0"/>
      <w:marRight w:val="0"/>
      <w:marTop w:val="0"/>
      <w:marBottom w:val="0"/>
      <w:divBdr>
        <w:top w:val="none" w:sz="0" w:space="0" w:color="auto"/>
        <w:left w:val="none" w:sz="0" w:space="0" w:color="auto"/>
        <w:bottom w:val="none" w:sz="0" w:space="0" w:color="auto"/>
        <w:right w:val="none" w:sz="0" w:space="0" w:color="auto"/>
      </w:divBdr>
    </w:div>
    <w:div w:id="989598557">
      <w:bodyDiv w:val="1"/>
      <w:marLeft w:val="0"/>
      <w:marRight w:val="0"/>
      <w:marTop w:val="0"/>
      <w:marBottom w:val="0"/>
      <w:divBdr>
        <w:top w:val="none" w:sz="0" w:space="0" w:color="auto"/>
        <w:left w:val="none" w:sz="0" w:space="0" w:color="auto"/>
        <w:bottom w:val="none" w:sz="0" w:space="0" w:color="auto"/>
        <w:right w:val="none" w:sz="0" w:space="0" w:color="auto"/>
      </w:divBdr>
    </w:div>
    <w:div w:id="1282803502">
      <w:bodyDiv w:val="1"/>
      <w:marLeft w:val="0"/>
      <w:marRight w:val="0"/>
      <w:marTop w:val="0"/>
      <w:marBottom w:val="0"/>
      <w:divBdr>
        <w:top w:val="none" w:sz="0" w:space="0" w:color="auto"/>
        <w:left w:val="none" w:sz="0" w:space="0" w:color="auto"/>
        <w:bottom w:val="none" w:sz="0" w:space="0" w:color="auto"/>
        <w:right w:val="none" w:sz="0" w:space="0" w:color="auto"/>
      </w:divBdr>
      <w:divsChild>
        <w:div w:id="1466195803">
          <w:marLeft w:val="0"/>
          <w:marRight w:val="0"/>
          <w:marTop w:val="0"/>
          <w:marBottom w:val="0"/>
          <w:divBdr>
            <w:top w:val="none" w:sz="0" w:space="0" w:color="auto"/>
            <w:left w:val="none" w:sz="0" w:space="0" w:color="auto"/>
            <w:bottom w:val="none" w:sz="0" w:space="0" w:color="auto"/>
            <w:right w:val="none" w:sz="0" w:space="0" w:color="auto"/>
          </w:divBdr>
        </w:div>
      </w:divsChild>
    </w:div>
    <w:div w:id="164623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darar.am&#138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5781C-4555-432B-93D8-486A46C6F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1869</Words>
  <Characters>10657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https:/mul2-mnp.gov.am/tasks/469154/oneclick/efbdc47d4467bbd78191fbea831b3bd1da5bb37c304b0b6296cb86e415b67a09.docx?token=d2b5caabdcbe27f22e6c235dce98fb2b</cp:keywords>
  <dc:description/>
  <cp:lastModifiedBy>Lilit Martirosyan</cp:lastModifiedBy>
  <cp:revision>12</cp:revision>
  <dcterms:created xsi:type="dcterms:W3CDTF">2024-10-02T07:03:00Z</dcterms:created>
  <dcterms:modified xsi:type="dcterms:W3CDTF">2024-11-12T13:24:00Z</dcterms:modified>
</cp:coreProperties>
</file>