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5EC" w:rsidRPr="00BF2080" w:rsidRDefault="00C675EC" w:rsidP="00C675EC">
      <w:pPr>
        <w:tabs>
          <w:tab w:val="left" w:pos="851"/>
        </w:tabs>
        <w:spacing w:after="0"/>
        <w:jc w:val="right"/>
        <w:rPr>
          <w:rFonts w:ascii="GHEA Grapalat" w:hAnsi="GHEA Grapalat"/>
          <w:b/>
          <w:sz w:val="24"/>
          <w:szCs w:val="24"/>
          <w:lang w:val="en-US"/>
        </w:rPr>
      </w:pPr>
      <w:r w:rsidRPr="00BF2080">
        <w:rPr>
          <w:rFonts w:ascii="GHEA Grapalat" w:hAnsi="GHEA Grapalat"/>
          <w:b/>
          <w:sz w:val="24"/>
          <w:szCs w:val="24"/>
          <w:lang w:val="en-US"/>
        </w:rPr>
        <w:t>ՆԱԽԱԳԻԾ</w:t>
      </w:r>
    </w:p>
    <w:p w:rsidR="00C675EC" w:rsidRPr="00BF2080" w:rsidRDefault="00C675EC" w:rsidP="00C675EC">
      <w:pPr>
        <w:tabs>
          <w:tab w:val="left" w:pos="851"/>
        </w:tabs>
        <w:spacing w:after="0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C675EC" w:rsidRPr="00BF2080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F2080">
        <w:rPr>
          <w:rFonts w:ascii="GHEA Grapalat" w:hAnsi="GHEA Grapalat"/>
          <w:b/>
          <w:sz w:val="24"/>
          <w:szCs w:val="24"/>
          <w:lang w:val="en-US"/>
        </w:rPr>
        <w:t>ՀԱՅԱՍՏԱՆԻ ՀԱՆՐԱՊԵՏՈՒԹՅԱՆ ԿԱՌԱՎԱՐՈՒԹՅՈՒՆ</w:t>
      </w:r>
    </w:p>
    <w:p w:rsidR="00C675EC" w:rsidRPr="00BF2080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F2080">
        <w:rPr>
          <w:rFonts w:ascii="GHEA Grapalat" w:hAnsi="GHEA Grapalat"/>
          <w:b/>
          <w:sz w:val="24"/>
          <w:szCs w:val="24"/>
          <w:lang w:val="en-US"/>
        </w:rPr>
        <w:t>Ո Ր Ո Շ ՈՒ Մ</w:t>
      </w:r>
    </w:p>
    <w:p w:rsidR="00C675EC" w:rsidRPr="00BF2080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sz w:val="24"/>
          <w:szCs w:val="24"/>
          <w:lang w:val="en-US"/>
        </w:rPr>
      </w:pPr>
    </w:p>
    <w:p w:rsidR="00C675EC" w:rsidRPr="00BF2080" w:rsidRDefault="00C675EC" w:rsidP="00BF2080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BF2080">
        <w:rPr>
          <w:rFonts w:ascii="GHEA Grapalat" w:hAnsi="GHEA Grapalat"/>
          <w:sz w:val="24"/>
          <w:szCs w:val="24"/>
          <w:lang w:val="en-US"/>
        </w:rPr>
        <w:t xml:space="preserve">N _________- </w:t>
      </w:r>
      <w:r w:rsidRPr="00BF2080">
        <w:rPr>
          <w:rFonts w:ascii="GHEA Grapalat" w:hAnsi="GHEA Grapalat"/>
          <w:sz w:val="24"/>
          <w:szCs w:val="24"/>
          <w:lang w:val="hy-AM"/>
        </w:rPr>
        <w:t>Ա</w:t>
      </w:r>
    </w:p>
    <w:p w:rsidR="00C675EC" w:rsidRPr="00BF2080" w:rsidRDefault="00C675EC" w:rsidP="00C675EC">
      <w:pPr>
        <w:tabs>
          <w:tab w:val="left" w:pos="851"/>
        </w:tabs>
        <w:spacing w:after="0"/>
        <w:ind w:firstLine="567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C675EC" w:rsidRPr="00BF2080" w:rsidRDefault="003F7A34" w:rsidP="00C675E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BF208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ՌՈՒՍՏԱՄ ԲԱԴԱՍ</w:t>
      </w:r>
      <w:r w:rsidR="00D26DA4" w:rsidRPr="00BF208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ՅԱՆԻՆ </w:t>
      </w:r>
      <w:r w:rsidR="00C675EC" w:rsidRPr="00BF208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ՊԵՏԱԿԱՆ ԵԿԱՄՈՒՏՆԵՐԻ ԿՈՄԻՏԵԻ ՆԱԽԱԳԱՀ</w:t>
      </w:r>
      <w:r w:rsidR="00BF2080" w:rsidRPr="00BF208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Ի ՊԱՇՏՈՆԻՑ ԱԶԱՏԵԼՈՒ</w:t>
      </w:r>
      <w:r w:rsidR="00C675EC" w:rsidRPr="00BF208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C675EC" w:rsidRPr="00BF2080" w:rsidRDefault="00C675EC" w:rsidP="00C675E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948F6" w:rsidRDefault="00C675EC" w:rsidP="000E698A">
      <w:pPr>
        <w:ind w:firstLine="567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2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«Հանրային ծառայության մասին» օրենքի 9-րդ հոդվածի 2-րդ մասով՝ Հայաստանի Հանրապետության կառավարությունը</w:t>
      </w:r>
      <w:r w:rsidRPr="00BF2080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F2080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373FCD" w:rsidRPr="00F948F6" w:rsidRDefault="003F7A34" w:rsidP="000E698A">
      <w:pPr>
        <w:pStyle w:val="ListParagraph"/>
        <w:numPr>
          <w:ilvl w:val="0"/>
          <w:numId w:val="1"/>
        </w:numPr>
        <w:ind w:left="0" w:firstLine="634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F948F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Ռուստամ Բադաս</w:t>
      </w:r>
      <w:r w:rsidR="00D26DA4" w:rsidRPr="00F948F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յան</w:t>
      </w:r>
      <w:bookmarkStart w:id="0" w:name="_GoBack"/>
      <w:bookmarkEnd w:id="0"/>
      <w:r w:rsidR="00C675EC" w:rsidRPr="00F948F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="00BF2080" w:rsidRPr="00F948F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ազատ</w:t>
      </w:r>
      <w:r w:rsidR="00C675EC" w:rsidRPr="00F948F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ել պետական եկամուտների կոմիտեի նախագահ</w:t>
      </w:r>
      <w:r w:rsidR="00BF2080" w:rsidRPr="00F948F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ի պաշտոնից</w:t>
      </w:r>
      <w:r w:rsidR="00C675EC" w:rsidRPr="00F948F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675EC" w:rsidRPr="00BF2080" w:rsidRDefault="00C675EC">
      <w:pP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C675EC" w:rsidRPr="00BF2080" w:rsidTr="00C675E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675EC" w:rsidRPr="00BF2080" w:rsidRDefault="00C675EC" w:rsidP="00C675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BF208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BF208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208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BF208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BF208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675EC" w:rsidRPr="00BF2080" w:rsidRDefault="00C675EC" w:rsidP="00C675E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BF208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Ն. </w:t>
            </w:r>
            <w:proofErr w:type="spellStart"/>
            <w:r w:rsidRPr="00BF208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Փաշինյան</w:t>
            </w:r>
            <w:proofErr w:type="spellEnd"/>
          </w:p>
        </w:tc>
      </w:tr>
      <w:tr w:rsidR="00C675EC" w:rsidRPr="00BF2080" w:rsidTr="00C675E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675EC" w:rsidRPr="00BF2080" w:rsidRDefault="00C675EC" w:rsidP="00C675E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BF2080">
              <w:rPr>
                <w:rFonts w:eastAsia="Times New Roman" w:cs="Calibri"/>
                <w:color w:val="000000"/>
                <w:sz w:val="24"/>
                <w:szCs w:val="24"/>
                <w:lang w:val="en-US"/>
              </w:rPr>
              <w:t> </w:t>
            </w:r>
          </w:p>
          <w:p w:rsidR="00C675EC" w:rsidRPr="00BF2080" w:rsidRDefault="00C675EC" w:rsidP="00C675E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75EC" w:rsidRPr="00BF2080" w:rsidRDefault="00C675EC" w:rsidP="00C675E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</w:tbl>
    <w:p w:rsidR="00C675EC" w:rsidRPr="00BF2080" w:rsidRDefault="00C675EC">
      <w:pP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sectPr w:rsidR="00C675EC" w:rsidRPr="00BF20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2524A"/>
    <w:multiLevelType w:val="hybridMultilevel"/>
    <w:tmpl w:val="5E28B524"/>
    <w:lvl w:ilvl="0" w:tplc="39829E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14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0DF"/>
    <w:rsid w:val="000E698A"/>
    <w:rsid w:val="002360DF"/>
    <w:rsid w:val="00373FCD"/>
    <w:rsid w:val="003F7A34"/>
    <w:rsid w:val="007A34CC"/>
    <w:rsid w:val="00BF2080"/>
    <w:rsid w:val="00C675EC"/>
    <w:rsid w:val="00D26DA4"/>
    <w:rsid w:val="00F9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4FA608-DB39-47A6-B147-26BBDD36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5E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675EC"/>
    <w:rPr>
      <w:rFonts w:ascii="Times New Roman" w:hAnsi="Times New Roman" w:cs="Times New Roman" w:hint="default"/>
      <w:b/>
      <w:bCs w:val="0"/>
    </w:rPr>
  </w:style>
  <w:style w:type="character" w:styleId="Emphasis">
    <w:name w:val="Emphasis"/>
    <w:basedOn w:val="DefaultParagraphFont"/>
    <w:uiPriority w:val="20"/>
    <w:qFormat/>
    <w:rsid w:val="00C675E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675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A34"/>
    <w:rPr>
      <w:rFonts w:ascii="Segoe UI" w:eastAsia="Calibr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F94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354</Characters>
  <Application>Microsoft Office Word</Application>
  <DocSecurity>0</DocSecurity>
  <Lines>21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https://mul2.gov.am/tasks/1065958/oneclick?token=95b24fb26c228f31761255a9e9a2781c</cp:keywords>
  <dc:description/>
  <cp:lastModifiedBy>Lusine Miqayelyan</cp:lastModifiedBy>
  <cp:revision>3</cp:revision>
  <cp:lastPrinted>2021-08-03T12:49:00Z</cp:lastPrinted>
  <dcterms:created xsi:type="dcterms:W3CDTF">2024-11-18T06:00:00Z</dcterms:created>
  <dcterms:modified xsi:type="dcterms:W3CDTF">2024-11-18T13:58:00Z</dcterms:modified>
</cp:coreProperties>
</file>