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AA7CC" w14:textId="77777777" w:rsidR="001C7796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 w:rsidRPr="000035E9">
        <w:rPr>
          <w:rFonts w:ascii="GHEA Grapalat" w:hAnsi="GHEA Grapalat"/>
          <w:b/>
          <w:sz w:val="24"/>
          <w:szCs w:val="24"/>
        </w:rPr>
        <w:t>ՀԻՄՆԱՎՈՐՈՒՄ</w:t>
      </w:r>
      <w:r w:rsidR="00FF76AF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14:paraId="7EEE51A6" w14:textId="23F7FC01" w:rsidR="00EE5AF5" w:rsidRPr="00EE5AF5" w:rsidRDefault="00BA5F54" w:rsidP="00EE5AF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«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ՀԱՅԱՍՏԱՆԻ ՀԱՆՐԱՊԵՏՈՒԹՅԱՆ 202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>4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ՕՐԵՆՔՈՒՄ ՎԵՐԱԲԱՇԽՈՒՄ ԵՎ ՓՈՓՈԽՈՒԹՅՈՒՆՆԵՐ, ՀԱՅԱՍՏԱՆԻ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ԿԱՌԱՎԱՐՈՒԹՅԱՆ 20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>23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ԹՎԱԿԱՆԻ ԴԵԿՏԵՄԲԵՐԻ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28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-Ի N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>2323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-Ն ՈՐՈՇՄԱՆ ՄԵՋ ՓՈՓՈԽՈՒԹՅՈՒՆՆԵՐ ԵՎ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ԼՐԱՑՈՒՄՆԵՐ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EE5AF5"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ԿԱՏԱՐԵԼՈՒ ՄԱՍԻՆ»</w:t>
      </w:r>
    </w:p>
    <w:p w14:paraId="17BF378E" w14:textId="77777777" w:rsidR="00EE5AF5" w:rsidRDefault="00EE5AF5" w:rsidP="00EE5AF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ՀՀ ԿԱՌԱՎԱՐՈՒԹՅԱՆ ՈՐՈՇՄԱՆ ՆԱԽԱԳԾԻ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14:paraId="29A416BA" w14:textId="1DC30BF1" w:rsidR="0024634D" w:rsidRPr="0024634D" w:rsidRDefault="0024634D" w:rsidP="0041284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</w:pPr>
    </w:p>
    <w:p w14:paraId="17089A57" w14:textId="77777777" w:rsidR="000B29F3" w:rsidRPr="00E07F90" w:rsidRDefault="000B29F3" w:rsidP="007546CE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015BAFF" w14:textId="77777777" w:rsidR="001C7796" w:rsidRPr="00176B23" w:rsidRDefault="001C7796" w:rsidP="00176B2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76B23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CB395BE" w14:textId="77777777" w:rsidR="00176B23" w:rsidRDefault="00176B23" w:rsidP="00176B2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08449FB" w14:textId="73F3FDDF" w:rsidR="00176B23" w:rsidRDefault="00176B23" w:rsidP="00176B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«Հայաuտանի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EE2522">
        <w:rPr>
          <w:rFonts w:ascii="GHEA Grapalat" w:hAnsi="GHEA Grapalat" w:cs="Sylfaen"/>
          <w:sz w:val="24"/>
          <w:szCs w:val="24"/>
          <w:lang w:val="hy-AM"/>
        </w:rPr>
        <w:t>4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="00EE5AF5"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</w:t>
      </w:r>
      <w:r w:rsidRPr="008D7DE2">
        <w:rPr>
          <w:rFonts w:ascii="GHEA Grapalat" w:hAnsi="GHEA Grapalat" w:cs="Sylfaen"/>
          <w:sz w:val="24"/>
          <w:szCs w:val="24"/>
          <w:lang w:val="hy-AM"/>
        </w:rPr>
        <w:t>, Հայաստանի Հանրապետության կառավարության 202</w:t>
      </w:r>
      <w:r w:rsidR="00EE2522">
        <w:rPr>
          <w:rFonts w:ascii="GHEA Grapalat" w:hAnsi="GHEA Grapalat" w:cs="Sylfaen"/>
          <w:sz w:val="24"/>
          <w:szCs w:val="24"/>
          <w:lang w:val="hy-AM"/>
        </w:rPr>
        <w:t>3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EE5AF5">
        <w:rPr>
          <w:rFonts w:ascii="GHEA Grapalat" w:hAnsi="GHEA Grapalat" w:cs="Sylfaen"/>
          <w:sz w:val="24"/>
          <w:szCs w:val="24"/>
          <w:lang w:val="hy-AM"/>
        </w:rPr>
        <w:t>8</w:t>
      </w:r>
      <w:r w:rsidRPr="008D7DE2">
        <w:rPr>
          <w:rFonts w:ascii="GHEA Grapalat" w:hAnsi="GHEA Grapalat" w:cs="Sylfaen"/>
          <w:sz w:val="24"/>
          <w:szCs w:val="24"/>
          <w:lang w:val="hy-AM"/>
        </w:rPr>
        <w:t>-ի N 2</w:t>
      </w:r>
      <w:r w:rsidR="00EE5AF5">
        <w:rPr>
          <w:rFonts w:ascii="GHEA Grapalat" w:hAnsi="GHEA Grapalat" w:cs="Sylfaen"/>
          <w:sz w:val="24"/>
          <w:szCs w:val="24"/>
          <w:lang w:val="hy-AM"/>
        </w:rPr>
        <w:t>3</w:t>
      </w:r>
      <w:r w:rsidRPr="008D7DE2">
        <w:rPr>
          <w:rFonts w:ascii="GHEA Grapalat" w:hAnsi="GHEA Grapalat" w:cs="Sylfaen"/>
          <w:sz w:val="24"/>
          <w:szCs w:val="24"/>
          <w:lang w:val="hy-AM"/>
        </w:rPr>
        <w:t>2</w:t>
      </w:r>
      <w:r w:rsidR="00EE5AF5">
        <w:rPr>
          <w:rFonts w:ascii="GHEA Grapalat" w:hAnsi="GHEA Grapalat" w:cs="Sylfaen"/>
          <w:sz w:val="24"/>
          <w:szCs w:val="24"/>
          <w:lang w:val="hy-AM"/>
        </w:rPr>
        <w:t>3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մասին» </w:t>
      </w:r>
      <w:r w:rsidRPr="008D7DE2">
        <w:rPr>
          <w:rFonts w:ascii="GHEA Grapalat" w:hAnsi="GHEA Grapalat"/>
          <w:sz w:val="24"/>
          <w:szCs w:val="24"/>
          <w:lang w:val="hy-AM"/>
        </w:rPr>
        <w:t>Հ</w:t>
      </w:r>
      <w:r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 աջակցությամբ իրականացվող «Կոտայքի և Գեղարքունիքի կոշտ թափոնների կառավարման ծրագրի» բնականոն ընթացք</w:t>
      </w:r>
      <w:r w:rsidR="003910E0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</w:t>
      </w:r>
      <w:r w:rsidR="003910E0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E16DF40" w14:textId="77777777" w:rsidR="00176B23" w:rsidRDefault="00176B23" w:rsidP="00176B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E7F7584" w14:textId="77777777" w:rsidR="001C7796" w:rsidRPr="003910E0" w:rsidRDefault="001C7796" w:rsidP="003910E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3910E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3910E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910E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6ACC0591" w14:textId="77777777" w:rsidR="001929F6" w:rsidRPr="00F17164" w:rsidRDefault="003910E0" w:rsidP="008A6870">
      <w:pPr>
        <w:spacing w:after="0" w:line="360" w:lineRule="auto"/>
        <w:ind w:right="-28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1716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2016 թվականի ապրիլի 5-ին ստորագրված միջազգային համաձայնագրի համաձայն`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իրականացման փուլում է գտնվում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Կոտայքի</w:t>
      </w:r>
      <w:r w:rsidRPr="00F17164">
        <w:rPr>
          <w:rStyle w:val="apple-converted-space"/>
          <w:rFonts w:cs="Calibri"/>
          <w:bCs/>
          <w:color w:val="000000"/>
          <w:sz w:val="24"/>
          <w:szCs w:val="24"/>
          <w:lang w:val="pt-BR"/>
        </w:rPr>
        <w:t> 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Գեղարքունիքի մարզերի կոշտ կենցաղային թափոնների կառավարման</w:t>
      </w:r>
      <w:r w:rsidRPr="00F17164">
        <w:rPr>
          <w:rStyle w:val="apple-converted-space"/>
          <w:rFonts w:cs="Calibri"/>
          <w:bCs/>
          <w:color w:val="000000"/>
          <w:sz w:val="24"/>
          <w:szCs w:val="24"/>
          <w:lang w:val="pt-BR"/>
        </w:rPr>
        <w:t> 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ծրագիրը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>»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(այսուհետ` Ծրագիր), որի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շրջանակներում նախատեսվում է կառուցել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հանրապետությունում առաջին</w:t>
      </w:r>
      <w:r w:rsidR="00E440E1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ԵՄ </w:t>
      </w:r>
      <w:r w:rsidRPr="00F17164">
        <w:rPr>
          <w:rFonts w:ascii="GHEA Grapalat" w:hAnsi="GHEA Grapalat"/>
          <w:bCs/>
          <w:sz w:val="24"/>
          <w:szCs w:val="24"/>
          <w:lang w:val="hy-AM"/>
        </w:rPr>
        <w:t>չափանիշների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>ն համապատասխան</w:t>
      </w:r>
      <w:r w:rsidR="00E440E1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սանիտարական աղբավայր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, աղբի փոխաբեռնման կայաններ</w:t>
      </w:r>
      <w:r w:rsidR="008A6870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, ինչպես նա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և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երկու մարզերի բոլոր բնակավայրերում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ներդնել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>աղբահանության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ինտեգրված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արդյունավետ համակարգ: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2FFE89DB" w14:textId="7E68DEF5" w:rsidR="001929F6" w:rsidRPr="00F17164" w:rsidRDefault="00EE2522" w:rsidP="008A6870">
      <w:pPr>
        <w:spacing w:after="0" w:line="360" w:lineRule="auto"/>
        <w:ind w:right="-28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17164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Pr="00F17164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bCs/>
          <w:sz w:val="24"/>
          <w:szCs w:val="24"/>
          <w:lang w:val="hy-AM"/>
        </w:rPr>
        <w:t>ընդհանուր</w:t>
      </w:r>
      <w:r w:rsidRPr="00F17164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bCs/>
          <w:sz w:val="24"/>
          <w:szCs w:val="24"/>
          <w:lang w:val="hy-AM"/>
        </w:rPr>
        <w:t>բյուջեն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11,0 </w:t>
      </w:r>
      <w:r w:rsidRPr="00F17164">
        <w:rPr>
          <w:rFonts w:ascii="GHEA Grapalat" w:hAnsi="GHEA Grapalat"/>
          <w:sz w:val="24"/>
          <w:szCs w:val="24"/>
          <w:lang w:val="hy-AM"/>
        </w:rPr>
        <w:t>մլն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Եվրո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է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17164">
        <w:rPr>
          <w:rFonts w:ascii="GHEA Grapalat" w:hAnsi="GHEA Grapalat"/>
          <w:sz w:val="24"/>
          <w:szCs w:val="24"/>
          <w:lang w:val="hy-AM"/>
        </w:rPr>
        <w:t>որից 5,5 մլն.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եվրոն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հանիսանում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է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վարկային միջոց, 5,5 մլն.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եվրոն</w:t>
      </w:r>
      <w:r w:rsidRPr="00F17164">
        <w:rPr>
          <w:rFonts w:ascii="GHEA Grapalat" w:hAnsi="GHEA Grapalat"/>
          <w:sz w:val="24"/>
          <w:szCs w:val="24"/>
          <w:lang w:val="pt-BR"/>
        </w:rPr>
        <w:t>`</w:t>
      </w:r>
      <w:r w:rsidRPr="00F17164">
        <w:rPr>
          <w:rFonts w:ascii="GHEA Grapalat" w:hAnsi="GHEA Grapalat"/>
          <w:sz w:val="24"/>
          <w:szCs w:val="24"/>
          <w:lang w:val="hy-AM"/>
        </w:rPr>
        <w:t xml:space="preserve"> դրամաշնորհ: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Վերջինիս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3.5 </w:t>
      </w:r>
      <w:r w:rsidRPr="00F17164">
        <w:rPr>
          <w:rFonts w:ascii="GHEA Grapalat" w:hAnsi="GHEA Grapalat"/>
          <w:sz w:val="24"/>
          <w:szCs w:val="24"/>
          <w:lang w:val="hy-AM"/>
        </w:rPr>
        <w:t>մլն</w:t>
      </w:r>
      <w:r w:rsidRPr="00F17164">
        <w:rPr>
          <w:rFonts w:ascii="GHEA Grapalat" w:hAnsi="GHEA Grapalat"/>
          <w:sz w:val="24"/>
          <w:szCs w:val="24"/>
          <w:lang w:val="pt-BR"/>
        </w:rPr>
        <w:t>-</w:t>
      </w:r>
      <w:r w:rsidRPr="00F17164">
        <w:rPr>
          <w:rFonts w:ascii="GHEA Grapalat" w:hAnsi="GHEA Grapalat"/>
          <w:sz w:val="24"/>
          <w:szCs w:val="24"/>
          <w:lang w:val="hy-AM"/>
        </w:rPr>
        <w:t>ը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տրամադրվում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է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Եվրոպական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հարևանության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հիմնադրամի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կողմից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(NIF), </w:t>
      </w:r>
      <w:r w:rsidRPr="00F17164">
        <w:rPr>
          <w:rFonts w:ascii="GHEA Grapalat" w:hAnsi="GHEA Grapalat"/>
          <w:sz w:val="24"/>
          <w:szCs w:val="24"/>
          <w:lang w:val="hy-AM"/>
        </w:rPr>
        <w:t>իսկ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2,0 </w:t>
      </w:r>
      <w:r w:rsidRPr="00F17164">
        <w:rPr>
          <w:rFonts w:ascii="GHEA Grapalat" w:hAnsi="GHEA Grapalat"/>
          <w:sz w:val="24"/>
          <w:szCs w:val="24"/>
          <w:lang w:val="hy-AM"/>
        </w:rPr>
        <w:t>մլն</w:t>
      </w:r>
      <w:r w:rsidRPr="00F17164">
        <w:rPr>
          <w:rFonts w:ascii="GHEA Grapalat" w:hAnsi="GHEA Grapalat"/>
          <w:sz w:val="24"/>
          <w:szCs w:val="24"/>
          <w:lang w:val="pt-BR"/>
        </w:rPr>
        <w:t>.-</w:t>
      </w:r>
      <w:r w:rsidRPr="00F17164">
        <w:rPr>
          <w:rFonts w:ascii="GHEA Grapalat" w:hAnsi="GHEA Grapalat"/>
          <w:sz w:val="24"/>
          <w:szCs w:val="24"/>
          <w:lang w:val="hy-AM"/>
        </w:rPr>
        <w:t>ը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F17164">
        <w:rPr>
          <w:rFonts w:ascii="GHEA Grapalat" w:hAnsi="GHEA Grapalat"/>
          <w:sz w:val="24"/>
          <w:szCs w:val="24"/>
          <w:lang w:val="hy-AM"/>
        </w:rPr>
        <w:t>Արևելյան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Եվրոպայի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էներգաարդյունավետության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և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բնապահպանական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գործընկերության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7164">
        <w:rPr>
          <w:rFonts w:ascii="GHEA Grapalat" w:hAnsi="GHEA Grapalat"/>
          <w:sz w:val="24"/>
          <w:szCs w:val="24"/>
          <w:lang w:val="hy-AM"/>
        </w:rPr>
        <w:t>ծրագրից</w:t>
      </w:r>
      <w:r w:rsidRPr="00F17164">
        <w:rPr>
          <w:rFonts w:ascii="GHEA Grapalat" w:hAnsi="GHEA Grapalat"/>
          <w:sz w:val="24"/>
          <w:szCs w:val="24"/>
          <w:lang w:val="pt-BR"/>
        </w:rPr>
        <w:t xml:space="preserve"> (E5P): 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Ծրագրի շրջանակներում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կառուցվել են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Հրազդան համայնքի տարածքում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առաջին սանիտարական աղբավայրը՝ իր համապատասխան ենթակառուցվածքներով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Ակունք </w:t>
      </w: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ու 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Մարտունի բնակավայրերում աղբի փո</w:t>
      </w:r>
      <w:r w:rsidR="008A6870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>խ</w:t>
      </w:r>
      <w:r w:rsidR="001929F6"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աբեռնման կայանները։ </w:t>
      </w:r>
    </w:p>
    <w:p w14:paraId="041187D7" w14:textId="77777777" w:rsidR="00EE2522" w:rsidRPr="00F17164" w:rsidRDefault="00EE2522" w:rsidP="008A6870">
      <w:pPr>
        <w:spacing w:after="0" w:line="360" w:lineRule="auto"/>
        <w:ind w:right="-28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0E9ACAC9" w14:textId="77777777" w:rsidR="00EE2522" w:rsidRPr="00F17164" w:rsidRDefault="001929F6" w:rsidP="00EE2522">
      <w:pPr>
        <w:tabs>
          <w:tab w:val="left" w:pos="993"/>
          <w:tab w:val="left" w:pos="10890"/>
        </w:tabs>
        <w:spacing w:line="360" w:lineRule="auto"/>
        <w:ind w:right="-28" w:firstLine="567"/>
        <w:jc w:val="both"/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</w:pPr>
      <w:r w:rsidRPr="00F171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Միաժամանակ, ԵՄ չափանիշներին համապատասխան աղբահանության համակարգի ներդրման համար </w:t>
      </w:r>
      <w:r w:rsidR="00EE2522" w:rsidRPr="00F17164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մշակվել են երկու մարզերի բոլոր բնակավայրերի աղբահանության սխեմաները, որոնց հիման վրա մշակվել է աղբավայրը և փոխաբեռնման կայանները շահագործող հատուկ տեխնիկայի, աղբատար մեքենաների ու աղբամանների բնութագրերը, քանակը և տեղաբաշխման սխեմաները և իրականացվել են վերջիններիս գնման գործընթացները։ </w:t>
      </w:r>
    </w:p>
    <w:p w14:paraId="55348695" w14:textId="54F2B9DA" w:rsidR="00EE2522" w:rsidRPr="00F17164" w:rsidRDefault="00EE2522" w:rsidP="00EE2522">
      <w:pPr>
        <w:tabs>
          <w:tab w:val="left" w:pos="993"/>
          <w:tab w:val="left" w:pos="10890"/>
        </w:tabs>
        <w:spacing w:line="360" w:lineRule="auto"/>
        <w:ind w:right="-28" w:firstLine="567"/>
        <w:jc w:val="both"/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</w:pPr>
      <w:r w:rsidRPr="00F17164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Արդե</w:t>
      </w:r>
      <w:r w:rsidR="00A45E94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ն</w:t>
      </w:r>
      <w:r w:rsidRPr="00F17164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իսկ ձեռք են բերվել 28 աղբատար մեքենաները /Ռենո մակնիշի/,  </w:t>
      </w:r>
      <w:r w:rsidR="00954825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6</w:t>
      </w:r>
      <w:r w:rsidRPr="00F17164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000 աղբամանները</w:t>
      </w:r>
      <w:r w:rsidR="00954825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,</w:t>
      </w:r>
      <w:r w:rsidRPr="00F17164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աղբ</w:t>
      </w:r>
      <w:r w:rsidR="00954825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ա</w:t>
      </w:r>
      <w:r w:rsidRPr="00F17164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վայարի շահագործման համար տոփանիչ մեքենան, </w:t>
      </w:r>
      <w:r w:rsidR="004C4D2A" w:rsidRPr="00F17164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բուլդոզերը, ամբարձիչը, ինքնաթափ բեռնատարը</w:t>
      </w:r>
      <w:r w:rsidR="004B7296" w:rsidRPr="00F17164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,</w:t>
      </w:r>
      <w:r w:rsidR="004C4D2A" w:rsidRPr="00F17164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կեղտաջրերի հավաքման բեռնատարը</w:t>
      </w:r>
      <w:r w:rsidRPr="00F17164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։ </w:t>
      </w:r>
    </w:p>
    <w:p w14:paraId="1267527D" w14:textId="75C3C61C" w:rsidR="00844738" w:rsidRPr="00954825" w:rsidRDefault="003910E0" w:rsidP="008A6870">
      <w:pPr>
        <w:pStyle w:val="NormalWeb"/>
        <w:spacing w:before="0" w:beforeAutospacing="0" w:after="0" w:afterAutospacing="0" w:line="360" w:lineRule="auto"/>
        <w:ind w:right="-28" w:firstLine="567"/>
        <w:jc w:val="both"/>
        <w:rPr>
          <w:rFonts w:ascii="GHEA Grapalat" w:hAnsi="GHEA Grapalat"/>
          <w:lang w:val="hy-AM"/>
        </w:rPr>
      </w:pPr>
      <w:r w:rsidRPr="00F17164">
        <w:rPr>
          <w:rFonts w:ascii="GHEA Grapalat" w:hAnsi="GHEA Grapalat"/>
          <w:lang w:val="hy-AM"/>
        </w:rPr>
        <w:t xml:space="preserve">Ծրագրի շրջանակներում </w:t>
      </w:r>
      <w:r w:rsidR="00212AE6" w:rsidRPr="00F17164">
        <w:rPr>
          <w:rFonts w:ascii="GHEA Grapalat" w:hAnsi="GHEA Grapalat"/>
          <w:lang w:val="hy-AM"/>
        </w:rPr>
        <w:t xml:space="preserve">երկու մարզերի բոլոր բնակավայրերում ԵՄ չափանիշների համապատասխան աղբահանության ծառայությունների մատուցման, աղբավայրի ու փոխաբեռնման կայանների շահագործման համար </w:t>
      </w:r>
      <w:r w:rsidRPr="00F17164">
        <w:rPr>
          <w:rFonts w:ascii="GHEA Grapalat" w:hAnsi="GHEA Grapalat"/>
          <w:lang w:val="hy-AM"/>
        </w:rPr>
        <w:t xml:space="preserve">երկու մարզերի 12 քաղաքային բնակավայրերի կողմից </w:t>
      </w:r>
      <w:r w:rsidR="00212AE6" w:rsidRPr="00F17164">
        <w:rPr>
          <w:rFonts w:ascii="GHEA Grapalat" w:hAnsi="GHEA Grapalat"/>
          <w:lang w:val="hy-AM"/>
        </w:rPr>
        <w:t xml:space="preserve">հիմնվել է </w:t>
      </w:r>
      <w:r w:rsidR="00FF76AF" w:rsidRPr="00F17164">
        <w:rPr>
          <w:rFonts w:ascii="GHEA Grapalat" w:hAnsi="GHEA Grapalat"/>
          <w:lang w:val="af-ZA"/>
        </w:rPr>
        <w:t>«Կոտայքի և Գեղարքունիքի</w:t>
      </w:r>
      <w:r w:rsidRPr="00F17164">
        <w:rPr>
          <w:rFonts w:ascii="GHEA Grapalat" w:hAnsi="GHEA Grapalat"/>
          <w:lang w:val="hy-AM"/>
        </w:rPr>
        <w:t xml:space="preserve"> ԿԿԹԿ</w:t>
      </w:r>
      <w:r w:rsidR="00FF76AF" w:rsidRPr="00F17164">
        <w:rPr>
          <w:rFonts w:ascii="GHEA Grapalat" w:hAnsi="GHEA Grapalat"/>
          <w:lang w:val="af-ZA"/>
        </w:rPr>
        <w:t>» ՍՊ ընկերությունը</w:t>
      </w:r>
      <w:r w:rsidR="008A6870" w:rsidRPr="00F17164">
        <w:rPr>
          <w:rFonts w:ascii="GHEA Grapalat" w:hAnsi="GHEA Grapalat"/>
          <w:lang w:val="hy-AM"/>
        </w:rPr>
        <w:t xml:space="preserve"> (այսուհետ՝ Ընկերություն)</w:t>
      </w:r>
      <w:r w:rsidR="00F16DA5" w:rsidRPr="00F17164">
        <w:rPr>
          <w:rFonts w:ascii="GHEA Grapalat" w:hAnsi="GHEA Grapalat"/>
          <w:lang w:val="hy-AM"/>
        </w:rPr>
        <w:t>։</w:t>
      </w:r>
    </w:p>
    <w:p w14:paraId="6B0D7FCF" w14:textId="7ED0BDA1" w:rsidR="004B7296" w:rsidRPr="00F17164" w:rsidRDefault="00F16DA5" w:rsidP="008A6870">
      <w:pPr>
        <w:pStyle w:val="NormalWeb"/>
        <w:spacing w:before="0" w:beforeAutospacing="0" w:after="0" w:afterAutospacing="0" w:line="360" w:lineRule="auto"/>
        <w:ind w:right="-28" w:firstLine="567"/>
        <w:jc w:val="both"/>
        <w:rPr>
          <w:rFonts w:ascii="GHEA Grapalat" w:hAnsi="GHEA Grapalat"/>
          <w:lang w:val="hy-AM"/>
        </w:rPr>
      </w:pPr>
      <w:r w:rsidRPr="00F17164">
        <w:rPr>
          <w:rFonts w:ascii="GHEA Grapalat" w:hAnsi="GHEA Grapalat"/>
          <w:lang w:val="hy-AM"/>
        </w:rPr>
        <w:t>Սակայն ծրագրի</w:t>
      </w:r>
      <w:r w:rsidR="004B7296" w:rsidRPr="00F17164">
        <w:rPr>
          <w:rFonts w:ascii="GHEA Grapalat" w:hAnsi="GHEA Grapalat"/>
          <w:lang w:val="hy-AM"/>
        </w:rPr>
        <w:t xml:space="preserve"> </w:t>
      </w:r>
      <w:r w:rsidRPr="00F17164">
        <w:rPr>
          <w:rFonts w:ascii="GHEA Grapalat" w:hAnsi="GHEA Grapalat"/>
          <w:lang w:val="hy-AM"/>
        </w:rPr>
        <w:t>վարկային և դրամաշնորհային համաձայնագրերով նախատեսված չեն Ընկերության պահպանման</w:t>
      </w:r>
      <w:r w:rsidR="004B7296" w:rsidRPr="00F17164">
        <w:rPr>
          <w:rFonts w:ascii="GHEA Grapalat" w:hAnsi="GHEA Grapalat"/>
          <w:lang w:val="hy-AM"/>
        </w:rPr>
        <w:t xml:space="preserve"> և մեկնարկի համար անհրաժեշտ ֆինանսական միջոցները։ Մ</w:t>
      </w:r>
      <w:r w:rsidR="00A45E94">
        <w:rPr>
          <w:rFonts w:ascii="GHEA Grapalat" w:hAnsi="GHEA Grapalat"/>
          <w:lang w:val="hy-AM"/>
        </w:rPr>
        <w:t>ա</w:t>
      </w:r>
      <w:r w:rsidR="004B7296" w:rsidRPr="00F17164">
        <w:rPr>
          <w:rFonts w:ascii="GHEA Grapalat" w:hAnsi="GHEA Grapalat"/>
          <w:lang w:val="hy-AM"/>
        </w:rPr>
        <w:t>սնավորապես ծրագրի մենկարկը տալու նպատակով անհրաժեշտ է նշվա</w:t>
      </w:r>
      <w:r w:rsidR="00954825">
        <w:rPr>
          <w:rFonts w:ascii="GHEA Grapalat" w:hAnsi="GHEA Grapalat"/>
          <w:lang w:val="hy-AM"/>
        </w:rPr>
        <w:t>ծ</w:t>
      </w:r>
      <w:r w:rsidR="004B7296" w:rsidRPr="00F17164">
        <w:rPr>
          <w:rFonts w:ascii="GHEA Grapalat" w:hAnsi="GHEA Grapalat"/>
          <w:lang w:val="hy-AM"/>
        </w:rPr>
        <w:t xml:space="preserve"> մեքենասրքավորումների պետական գրանցում, ապահովագրություն, լիցենզիաների ստացում, աղբատար մեքենաների ու հատուկ մեքենամեխանիզացիայի վարորդների, բանվորների, տեխնիկական և ինժեներական կազմի համալրում, գրասենյակային գույքի ձեռքբերում և այլն։</w:t>
      </w:r>
    </w:p>
    <w:p w14:paraId="2345ABA7" w14:textId="17CC4954" w:rsidR="00E61FE2" w:rsidRPr="00F17164" w:rsidRDefault="00E61FE2" w:rsidP="00954825">
      <w:pPr>
        <w:pStyle w:val="NormalWeb"/>
        <w:spacing w:before="0" w:beforeAutospacing="0" w:after="0" w:afterAutospacing="0" w:line="360" w:lineRule="auto"/>
        <w:ind w:right="-28" w:firstLine="567"/>
        <w:jc w:val="both"/>
        <w:rPr>
          <w:rFonts w:ascii="GHEA Grapalat" w:hAnsi="GHEA Grapalat"/>
          <w:bCs/>
          <w:lang w:val="hy-AM"/>
        </w:rPr>
      </w:pPr>
      <w:r w:rsidRPr="00F17164">
        <w:rPr>
          <w:rFonts w:ascii="GHEA Grapalat" w:hAnsi="GHEA Grapalat"/>
          <w:lang w:val="hy-AM"/>
        </w:rPr>
        <w:t xml:space="preserve">Դրա հետ մեկտեղ, </w:t>
      </w:r>
      <w:r w:rsidRPr="00F17164">
        <w:rPr>
          <w:rFonts w:ascii="GHEA Grapalat" w:hAnsi="GHEA Grapalat"/>
          <w:bCs/>
          <w:lang w:val="hy-AM"/>
        </w:rPr>
        <w:t>ընկերությունը որպես այդպիսին ծրագրով նախատեսված գործունեություն դեռևս չի իրականացնում,  չունի աշխատակազմ և  աղբահանության ծառայություններ չի մատուցում,</w:t>
      </w:r>
      <w:r w:rsidR="00954825">
        <w:rPr>
          <w:rFonts w:ascii="GHEA Grapalat" w:hAnsi="GHEA Grapalat"/>
          <w:bCs/>
          <w:lang w:val="hy-AM"/>
        </w:rPr>
        <w:t xml:space="preserve"> </w:t>
      </w:r>
      <w:r w:rsidRPr="00F17164">
        <w:rPr>
          <w:rFonts w:ascii="GHEA Grapalat" w:hAnsi="GHEA Grapalat"/>
          <w:bCs/>
          <w:lang w:val="hy-AM"/>
        </w:rPr>
        <w:t>հետևաբար եկամուտ ու շահույթ չունի, ուստի չի կարող վեր</w:t>
      </w:r>
      <w:r w:rsidR="00954825">
        <w:rPr>
          <w:rFonts w:ascii="GHEA Grapalat" w:hAnsi="GHEA Grapalat"/>
          <w:bCs/>
          <w:lang w:val="hy-AM"/>
        </w:rPr>
        <w:t>ո</w:t>
      </w:r>
      <w:r w:rsidRPr="00F17164">
        <w:rPr>
          <w:rFonts w:ascii="GHEA Grapalat" w:hAnsi="GHEA Grapalat"/>
          <w:bCs/>
          <w:lang w:val="hy-AM"/>
        </w:rPr>
        <w:t xml:space="preserve">ահիշյալ </w:t>
      </w:r>
      <w:r w:rsidR="00954825">
        <w:rPr>
          <w:rFonts w:ascii="GHEA Grapalat" w:hAnsi="GHEA Grapalat"/>
          <w:bCs/>
          <w:lang w:val="hy-AM"/>
        </w:rPr>
        <w:t xml:space="preserve">մեկնարկային </w:t>
      </w:r>
      <w:r w:rsidRPr="00F17164">
        <w:rPr>
          <w:rFonts w:ascii="GHEA Grapalat" w:hAnsi="GHEA Grapalat"/>
          <w:bCs/>
          <w:lang w:val="hy-AM"/>
        </w:rPr>
        <w:t xml:space="preserve">ծախսերն իրականացնել։ </w:t>
      </w:r>
    </w:p>
    <w:p w14:paraId="2E62149E" w14:textId="400E3575" w:rsidR="00F65D98" w:rsidRDefault="00A45E94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lastRenderedPageBreak/>
        <w:t>Նախագծով առաջարկվում է</w:t>
      </w:r>
      <w:r w:rsidR="00F65D98">
        <w:rPr>
          <w:rFonts w:ascii="GHEA Grapalat" w:hAnsi="GHEA Grapalat" w:cs="Sylfaen"/>
          <w:lang w:val="hy-AM"/>
        </w:rPr>
        <w:t xml:space="preserve"> ծրագրի մեկնարկի համար ֆինանսական աջակցություն տրամադրել ծրագրի շրջանակներում ստեղծված </w:t>
      </w:r>
      <w:r w:rsidR="00F65D98" w:rsidRPr="00611192">
        <w:rPr>
          <w:rFonts w:ascii="GHEA Grapalat" w:hAnsi="GHEA Grapalat"/>
          <w:lang w:val="af-ZA"/>
        </w:rPr>
        <w:t>«Կոտայքի և Գեղարքունիքի</w:t>
      </w:r>
      <w:r w:rsidR="00F65D98" w:rsidRPr="00611192">
        <w:rPr>
          <w:rFonts w:ascii="GHEA Grapalat" w:hAnsi="GHEA Grapalat"/>
          <w:lang w:val="hy-AM"/>
        </w:rPr>
        <w:t xml:space="preserve"> ԿԿԹԿ</w:t>
      </w:r>
      <w:r w:rsidR="00F65D98" w:rsidRPr="00611192">
        <w:rPr>
          <w:rFonts w:ascii="GHEA Grapalat" w:hAnsi="GHEA Grapalat"/>
          <w:lang w:val="af-ZA"/>
        </w:rPr>
        <w:t>» ՍՊ ընկերությ</w:t>
      </w:r>
      <w:r w:rsidR="00F65D98">
        <w:rPr>
          <w:rFonts w:ascii="GHEA Grapalat" w:hAnsi="GHEA Grapalat"/>
          <w:lang w:val="af-ZA"/>
        </w:rPr>
        <w:t>ա</w:t>
      </w:r>
      <w:r w:rsidR="00F65D98" w:rsidRPr="00611192">
        <w:rPr>
          <w:rFonts w:ascii="GHEA Grapalat" w:hAnsi="GHEA Grapalat"/>
          <w:lang w:val="af-ZA"/>
        </w:rPr>
        <w:t>նը</w:t>
      </w:r>
      <w:r w:rsidR="00F65D98">
        <w:rPr>
          <w:rFonts w:ascii="GHEA Grapalat" w:hAnsi="GHEA Grapalat"/>
          <w:lang w:val="af-ZA"/>
        </w:rPr>
        <w:t xml:space="preserve"> </w:t>
      </w:r>
      <w:r w:rsidR="00954825">
        <w:rPr>
          <w:rFonts w:ascii="GHEA Grapalat" w:hAnsi="GHEA Grapalat"/>
          <w:lang w:val="af-ZA"/>
        </w:rPr>
        <w:t>34,72</w:t>
      </w:r>
      <w:r>
        <w:rPr>
          <w:rFonts w:ascii="GHEA Grapalat" w:hAnsi="GHEA Grapalat"/>
          <w:lang w:val="hy-AM"/>
        </w:rPr>
        <w:t>0.9</w:t>
      </w:r>
      <w:r w:rsidR="00F65D9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հազ.</w:t>
      </w:r>
      <w:r w:rsidR="00F65D98">
        <w:rPr>
          <w:rFonts w:ascii="GHEA Grapalat" w:hAnsi="GHEA Grapalat"/>
          <w:lang w:val="af-ZA"/>
        </w:rPr>
        <w:t xml:space="preserve"> դրամի չափով ուղղված՝</w:t>
      </w:r>
    </w:p>
    <w:p w14:paraId="33CE4702" w14:textId="793152B2" w:rsidR="00F65D98" w:rsidRDefault="00F65D98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-</w:t>
      </w:r>
      <w:r w:rsidR="008A56BE">
        <w:rPr>
          <w:rFonts w:ascii="GHEA Grapalat" w:hAnsi="GHEA Grapalat"/>
          <w:lang w:val="af-ZA"/>
        </w:rPr>
        <w:t>ծ</w:t>
      </w:r>
      <w:r>
        <w:rPr>
          <w:rFonts w:ascii="GHEA Grapalat" w:hAnsi="GHEA Grapalat"/>
          <w:lang w:val="af-ZA"/>
        </w:rPr>
        <w:t xml:space="preserve">րագրի շրջանակներում ձեռքբերված 28 աղբատարների </w:t>
      </w:r>
      <w:r w:rsidR="00954825">
        <w:rPr>
          <w:rFonts w:ascii="GHEA Grapalat" w:hAnsi="GHEA Grapalat"/>
          <w:lang w:val="af-ZA"/>
        </w:rPr>
        <w:t xml:space="preserve">պետական գրանցմանն ու ակահովագրությանը, </w:t>
      </w:r>
    </w:p>
    <w:p w14:paraId="63F4CBE5" w14:textId="6A5FD312" w:rsidR="00F65D98" w:rsidRDefault="008A56BE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-</w:t>
      </w:r>
      <w:r w:rsidR="00F65D98">
        <w:rPr>
          <w:rFonts w:ascii="GHEA Grapalat" w:hAnsi="GHEA Grapalat"/>
          <w:lang w:val="af-ZA"/>
        </w:rPr>
        <w:t xml:space="preserve"> աղբի հետ գործածության ու փոխադրման ու տեղադրման համար թույլտվությունների ու լիցենզիաների ձեռքբերմանը </w:t>
      </w:r>
      <w:r w:rsidR="00954825">
        <w:rPr>
          <w:rFonts w:ascii="GHEA Grapalat" w:hAnsi="GHEA Grapalat"/>
          <w:lang w:val="af-ZA"/>
        </w:rPr>
        <w:t>,</w:t>
      </w:r>
    </w:p>
    <w:p w14:paraId="7D1007FD" w14:textId="591A1A0A" w:rsidR="00F65D98" w:rsidRDefault="008A56BE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-</w:t>
      </w:r>
      <w:r w:rsidR="00F65D98">
        <w:rPr>
          <w:rFonts w:ascii="GHEA Grapalat" w:hAnsi="GHEA Grapalat"/>
          <w:lang w:val="af-ZA"/>
        </w:rPr>
        <w:t xml:space="preserve">ադմինիստրատիվ շենքի </w:t>
      </w:r>
      <w:r w:rsidR="00954825">
        <w:rPr>
          <w:rFonts w:ascii="GHEA Grapalat" w:hAnsi="GHEA Grapalat"/>
          <w:lang w:val="af-ZA"/>
        </w:rPr>
        <w:t xml:space="preserve">առաջնային կարգով անհրաժեշտ </w:t>
      </w:r>
      <w:r w:rsidR="00F65D98">
        <w:rPr>
          <w:rFonts w:ascii="GHEA Grapalat" w:hAnsi="GHEA Grapalat"/>
          <w:lang w:val="af-ZA"/>
        </w:rPr>
        <w:t>գույքի և տեխնիկայի ապահովմանը</w:t>
      </w:r>
      <w:r w:rsidR="00954825">
        <w:rPr>
          <w:rFonts w:ascii="GHEA Grapalat" w:hAnsi="GHEA Grapalat"/>
          <w:lang w:val="af-ZA"/>
        </w:rPr>
        <w:t>,</w:t>
      </w:r>
    </w:p>
    <w:p w14:paraId="3CFCC19A" w14:textId="5965E0C0" w:rsidR="00F65D98" w:rsidRDefault="008A56BE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 w:rsidRPr="008A56BE">
        <w:rPr>
          <w:rFonts w:ascii="GHEA Grapalat" w:hAnsi="GHEA Grapalat"/>
          <w:lang w:val="af-ZA"/>
        </w:rPr>
        <w:t>-</w:t>
      </w:r>
      <w:r w:rsidR="00F65D98">
        <w:rPr>
          <w:rFonts w:ascii="GHEA Grapalat" w:hAnsi="GHEA Grapalat"/>
          <w:lang w:val="af-ZA"/>
        </w:rPr>
        <w:t>աղբատար մեքենա</w:t>
      </w:r>
      <w:r>
        <w:rPr>
          <w:rFonts w:ascii="GHEA Grapalat" w:hAnsi="GHEA Grapalat"/>
          <w:lang w:val="hy-AM"/>
        </w:rPr>
        <w:t>ների</w:t>
      </w:r>
      <w:r w:rsidR="00F65D98">
        <w:rPr>
          <w:rFonts w:ascii="GHEA Grapalat" w:hAnsi="GHEA Grapalat"/>
          <w:lang w:val="af-ZA"/>
        </w:rPr>
        <w:t xml:space="preserve"> և հատուկ մեքենամեխանիզացիայի համար վառելիքի ձեռբերմանը</w:t>
      </w:r>
      <w:r w:rsidR="00954825">
        <w:rPr>
          <w:rFonts w:ascii="GHEA Grapalat" w:hAnsi="GHEA Grapalat"/>
          <w:lang w:val="af-ZA"/>
        </w:rPr>
        <w:t>,</w:t>
      </w:r>
    </w:p>
    <w:p w14:paraId="4881B0C0" w14:textId="346C0DE7" w:rsidR="00F65D98" w:rsidRPr="00954825" w:rsidRDefault="008A56BE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MS Mincho" w:eastAsia="MS Mincho" w:hAnsi="MS Mincho" w:cs="MS Mincho"/>
          <w:lang w:val="af-ZA"/>
        </w:rPr>
      </w:pPr>
      <w:r>
        <w:rPr>
          <w:rFonts w:ascii="GHEA Grapalat" w:hAnsi="GHEA Grapalat"/>
          <w:lang w:val="af-ZA"/>
        </w:rPr>
        <w:t>-</w:t>
      </w:r>
      <w:r w:rsidR="00F65D98">
        <w:rPr>
          <w:rFonts w:ascii="GHEA Grapalat" w:hAnsi="GHEA Grapalat"/>
          <w:lang w:val="af-ZA"/>
        </w:rPr>
        <w:t>Ըն</w:t>
      </w:r>
      <w:r>
        <w:rPr>
          <w:rFonts w:ascii="GHEA Grapalat" w:hAnsi="GHEA Grapalat"/>
          <w:lang w:val="af-ZA"/>
        </w:rPr>
        <w:t>կ</w:t>
      </w:r>
      <w:r w:rsidR="00F65D98">
        <w:rPr>
          <w:rFonts w:ascii="GHEA Grapalat" w:hAnsi="GHEA Grapalat"/>
          <w:lang w:val="af-ZA"/>
        </w:rPr>
        <w:t>երության աշխատակազմի վարձրատրությանը</w:t>
      </w:r>
      <w:r w:rsidR="00954825">
        <w:rPr>
          <w:rFonts w:ascii="MS Mincho" w:eastAsia="MS Mincho" w:hAnsi="MS Mincho" w:cs="MS Mincho"/>
          <w:lang w:val="af-ZA"/>
        </w:rPr>
        <w:t>․</w:t>
      </w:r>
    </w:p>
    <w:p w14:paraId="6DAB8DAC" w14:textId="305E1CD4" w:rsidR="00F65D98" w:rsidRPr="00954825" w:rsidRDefault="008A56BE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MS Mincho" w:eastAsia="MS Mincho" w:hAnsi="MS Mincho" w:cs="MS Mincho"/>
          <w:lang w:val="af-ZA"/>
        </w:rPr>
      </w:pPr>
      <w:r>
        <w:rPr>
          <w:rFonts w:ascii="GHEA Grapalat" w:hAnsi="GHEA Grapalat"/>
          <w:lang w:val="af-ZA"/>
        </w:rPr>
        <w:t>-</w:t>
      </w:r>
      <w:r w:rsidR="00F17164">
        <w:rPr>
          <w:rFonts w:ascii="GHEA Grapalat" w:hAnsi="GHEA Grapalat"/>
          <w:lang w:val="af-ZA"/>
        </w:rPr>
        <w:t>ե</w:t>
      </w:r>
      <w:r w:rsidR="00F65D98">
        <w:rPr>
          <w:rFonts w:ascii="GHEA Grapalat" w:hAnsi="GHEA Grapalat"/>
          <w:lang w:val="af-ZA"/>
        </w:rPr>
        <w:t>նթա</w:t>
      </w:r>
      <w:r>
        <w:rPr>
          <w:rFonts w:ascii="GHEA Grapalat" w:hAnsi="GHEA Grapalat"/>
          <w:lang w:val="af-ZA"/>
        </w:rPr>
        <w:t>կ</w:t>
      </w:r>
      <w:r w:rsidR="00F65D98">
        <w:rPr>
          <w:rFonts w:ascii="GHEA Grapalat" w:hAnsi="GHEA Grapalat"/>
          <w:lang w:val="af-ZA"/>
        </w:rPr>
        <w:t>առուցվածքների սպասարկմանը</w:t>
      </w:r>
      <w:r w:rsidR="00954825">
        <w:rPr>
          <w:rFonts w:ascii="MS Mincho" w:eastAsia="MS Mincho" w:hAnsi="MS Mincho" w:cs="MS Mincho"/>
          <w:lang w:val="af-ZA"/>
        </w:rPr>
        <w:t>․</w:t>
      </w:r>
    </w:p>
    <w:p w14:paraId="0059C88D" w14:textId="0328C872" w:rsidR="008A56BE" w:rsidRDefault="00F17164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-ա</w:t>
      </w:r>
      <w:r w:rsidR="008A56BE">
        <w:rPr>
          <w:rFonts w:ascii="GHEA Grapalat" w:hAnsi="GHEA Grapalat"/>
          <w:lang w:val="af-ZA"/>
        </w:rPr>
        <w:t>յլ ծախսեր՝ բանվորական հագուստ, լոգոների տպագրություն և այլն։</w:t>
      </w:r>
    </w:p>
    <w:p w14:paraId="06650C77" w14:textId="3259CA64" w:rsidR="008A56BE" w:rsidRDefault="008A56BE" w:rsidP="00F17164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Ֆինանսական գնահատականների բացվածքը կցվում է։</w:t>
      </w:r>
    </w:p>
    <w:p w14:paraId="181313BE" w14:textId="616B5964" w:rsidR="00EE5AF5" w:rsidRDefault="008A56BE" w:rsidP="00EE5AF5">
      <w:pPr>
        <w:spacing w:after="0" w:line="360" w:lineRule="auto"/>
        <w:ind w:left="90" w:right="-82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նհրաժեշտ  գումարը առաջարկ</w:t>
      </w:r>
      <w:r w:rsidR="00A45E94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A45E94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վերաբաշխել 2024 թվականի պետական բյուջեով «1004 </w:t>
      </w:r>
      <w:r w:rsidRPr="008A56BE">
        <w:rPr>
          <w:rFonts w:ascii="GHEA Grapalat" w:hAnsi="GHEA Grapalat"/>
          <w:sz w:val="24"/>
          <w:szCs w:val="24"/>
          <w:lang w:val="hy-AM"/>
        </w:rPr>
        <w:t>Ոռոգման ծառայությունների հասանելիության և մատչելիության 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Pr="00E439B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12002 միջոցառումից և «1040 </w:t>
      </w:r>
      <w:r w:rsidRPr="008A56BE">
        <w:rPr>
          <w:rFonts w:ascii="GHEA Grapalat" w:hAnsi="GHEA Grapalat"/>
          <w:sz w:val="24"/>
          <w:szCs w:val="24"/>
          <w:lang w:val="hy-AM"/>
        </w:rPr>
        <w:t>Կոշտ թափոնների կառավարում</w:t>
      </w:r>
      <w:r>
        <w:rPr>
          <w:rFonts w:ascii="GHEA Grapalat" w:hAnsi="GHEA Grapalat"/>
          <w:sz w:val="24"/>
          <w:szCs w:val="24"/>
          <w:lang w:val="hy-AM"/>
        </w:rPr>
        <w:t>» ծրագրի 12002 միջոցառումից</w:t>
      </w:r>
      <w:r w:rsidR="00F17164" w:rsidRPr="00F17164">
        <w:rPr>
          <w:rFonts w:ascii="GHEA Grapalat" w:hAnsi="GHEA Grapalat"/>
          <w:sz w:val="24"/>
          <w:szCs w:val="24"/>
          <w:lang w:val="hy-AM"/>
        </w:rPr>
        <w:t xml:space="preserve"> Կոշտ թափոնների կառավարում </w:t>
      </w:r>
      <w:r w:rsidR="00A45E94">
        <w:rPr>
          <w:rFonts w:ascii="GHEA Grapalat" w:hAnsi="GHEA Grapalat"/>
          <w:sz w:val="24"/>
          <w:szCs w:val="24"/>
          <w:lang w:val="hy-AM"/>
        </w:rPr>
        <w:t>ծրագրի</w:t>
      </w:r>
      <w:r w:rsidR="00F17164" w:rsidRPr="00F17164">
        <w:rPr>
          <w:rFonts w:ascii="GHEA Grapalat" w:hAnsi="GHEA Grapalat"/>
          <w:sz w:val="24"/>
          <w:szCs w:val="24"/>
          <w:lang w:val="hy-AM"/>
        </w:rPr>
        <w:t xml:space="preserve"> «Վերակառուցման և զարգացման եվրոպական բանկի աջակցությամբ իրականացվող «Կոտայքի և Գեղարքունիքի մարզի կոշտ թափոնների կառավարման ծրագրի շրջանակներում ստեղծված «Կոտայքի և Գեղարքունիքի Կոշտ կենցաղային թափոնների կառավարում» ՍՊԸ-ին» միջոցառմանը տրամադրել </w:t>
      </w:r>
      <w:r w:rsidR="00EE5AF5">
        <w:rPr>
          <w:rFonts w:ascii="GHEA Grapalat" w:hAnsi="GHEA Grapalat"/>
          <w:sz w:val="24"/>
          <w:szCs w:val="24"/>
          <w:lang w:val="hy-AM"/>
        </w:rPr>
        <w:t xml:space="preserve">                   </w:t>
      </w:r>
      <w:r w:rsidR="00954825" w:rsidRPr="00EE5AF5">
        <w:rPr>
          <w:rFonts w:ascii="GHEA Grapalat" w:hAnsi="GHEA Grapalat"/>
          <w:sz w:val="24"/>
          <w:szCs w:val="24"/>
          <w:lang w:val="hy-AM"/>
        </w:rPr>
        <w:t>34,72</w:t>
      </w:r>
      <w:r w:rsidR="00A45E94">
        <w:rPr>
          <w:rFonts w:ascii="GHEA Grapalat" w:hAnsi="GHEA Grapalat"/>
          <w:sz w:val="24"/>
          <w:szCs w:val="24"/>
          <w:lang w:val="hy-AM"/>
        </w:rPr>
        <w:t>0</w:t>
      </w:r>
      <w:r w:rsidR="00EE5AF5" w:rsidRPr="00EE5AF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E5AF5" w:rsidRPr="00EE5AF5">
        <w:rPr>
          <w:rFonts w:ascii="GHEA Grapalat" w:eastAsia="MS Mincho" w:hAnsi="GHEA Grapalat" w:cs="MS Mincho"/>
          <w:sz w:val="24"/>
          <w:szCs w:val="24"/>
          <w:lang w:val="hy-AM"/>
        </w:rPr>
        <w:t>9</w:t>
      </w:r>
      <w:r w:rsidR="00954825">
        <w:rPr>
          <w:rFonts w:ascii="GHEA Grapalat" w:hAnsi="GHEA Grapalat"/>
          <w:sz w:val="24"/>
          <w:szCs w:val="24"/>
          <w:lang w:val="hy-AM"/>
        </w:rPr>
        <w:t xml:space="preserve"> </w:t>
      </w:r>
      <w:r w:rsidR="00A45E94">
        <w:rPr>
          <w:rFonts w:ascii="GHEA Grapalat" w:hAnsi="GHEA Grapalat"/>
          <w:sz w:val="24"/>
          <w:szCs w:val="24"/>
          <w:lang w:val="hy-AM"/>
        </w:rPr>
        <w:t>հազ.</w:t>
      </w:r>
      <w:r w:rsidR="00F17164" w:rsidRPr="00F17164">
        <w:rPr>
          <w:rFonts w:ascii="GHEA Grapalat" w:hAnsi="GHEA Grapalat"/>
          <w:sz w:val="24"/>
          <w:szCs w:val="24"/>
          <w:lang w:val="hy-AM"/>
        </w:rPr>
        <w:t xml:space="preserve"> դրամ միջոցներ։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FB950C" w14:textId="4F150097" w:rsidR="00EE5AF5" w:rsidRPr="00EE5AF5" w:rsidRDefault="00EE5AF5" w:rsidP="00EE5AF5">
      <w:pPr>
        <w:spacing w:after="0" w:line="360" w:lineRule="auto"/>
        <w:ind w:left="90" w:right="-8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E5AF5">
        <w:rPr>
          <w:rFonts w:ascii="GHEA Grapalat" w:hAnsi="GHEA Grapalat"/>
          <w:sz w:val="24"/>
          <w:szCs w:val="24"/>
          <w:lang w:val="hy-AM"/>
        </w:rPr>
        <w:t xml:space="preserve">Միաժամանակ ՀՀ կառավարության որոշման նախագծով </w:t>
      </w:r>
      <w:r w:rsidR="00A45E94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Pr="00EE5AF5">
        <w:rPr>
          <w:rFonts w:ascii="GHEA Grapalat" w:hAnsi="GHEA Grapalat"/>
          <w:sz w:val="24"/>
          <w:szCs w:val="24"/>
          <w:lang w:val="hy-AM"/>
        </w:rPr>
        <w:t xml:space="preserve">ՀՀ կառավարության պահուստային ֆոնդ </w:t>
      </w:r>
      <w:r w:rsidR="00A45E94">
        <w:rPr>
          <w:rFonts w:ascii="GHEA Grapalat" w:hAnsi="GHEA Grapalat"/>
          <w:sz w:val="24"/>
          <w:szCs w:val="24"/>
          <w:lang w:val="hy-AM"/>
        </w:rPr>
        <w:t>ո</w:t>
      </w:r>
      <w:r w:rsidRPr="00EE5AF5">
        <w:rPr>
          <w:rFonts w:ascii="GHEA Grapalat" w:hAnsi="GHEA Grapalat"/>
          <w:sz w:val="24"/>
          <w:szCs w:val="24"/>
          <w:lang w:val="hy-AM"/>
        </w:rPr>
        <w:t>ւղղ</w:t>
      </w:r>
      <w:r w:rsidR="00A45E94">
        <w:rPr>
          <w:rFonts w:ascii="GHEA Grapalat" w:hAnsi="GHEA Grapalat"/>
          <w:sz w:val="24"/>
          <w:szCs w:val="24"/>
          <w:lang w:val="hy-AM"/>
        </w:rPr>
        <w:t>ել</w:t>
      </w:r>
      <w:r w:rsidRPr="00EE5AF5">
        <w:rPr>
          <w:rFonts w:ascii="GHEA Grapalat" w:hAnsi="GHEA Grapalat"/>
          <w:sz w:val="24"/>
          <w:szCs w:val="24"/>
          <w:lang w:val="hy-AM"/>
        </w:rPr>
        <w:t xml:space="preserve"> 7,909</w:t>
      </w:r>
      <w:r w:rsidRPr="00EE5AF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E5AF5">
        <w:rPr>
          <w:rFonts w:ascii="GHEA Grapalat" w:hAnsi="GHEA Grapalat"/>
          <w:sz w:val="24"/>
          <w:szCs w:val="24"/>
          <w:lang w:val="hy-AM"/>
        </w:rPr>
        <w:t>1 հազ</w:t>
      </w:r>
      <w:r w:rsidRPr="00EE5AF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E5AF5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370E86C4" w14:textId="2091F4D5" w:rsidR="008A56BE" w:rsidRPr="00F17164" w:rsidRDefault="008A56BE" w:rsidP="00F17164">
      <w:pPr>
        <w:spacing w:after="0" w:line="360" w:lineRule="auto"/>
        <w:ind w:left="90" w:right="-82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C96223D" w14:textId="77777777" w:rsidR="008A56BE" w:rsidRPr="008A56BE" w:rsidRDefault="008A56BE" w:rsidP="0041284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7FC5A75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r w:rsidRPr="00F17164">
        <w:rPr>
          <w:rFonts w:ascii="GHEA Grapalat" w:hAnsi="GHEA Grapalat"/>
          <w:b/>
          <w:lang w:val="hy-AM"/>
        </w:rPr>
        <w:t>Նախագծի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F17164">
        <w:rPr>
          <w:rFonts w:ascii="GHEA Grapalat" w:hAnsi="GHEA Grapalat"/>
          <w:b/>
          <w:lang w:val="hy-AM"/>
        </w:rPr>
        <w:t>մշակման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F17164">
        <w:rPr>
          <w:rFonts w:ascii="GHEA Grapalat" w:hAnsi="GHEA Grapalat"/>
          <w:b/>
          <w:lang w:val="hy-AM"/>
        </w:rPr>
        <w:t>գործընթացում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F17164">
        <w:rPr>
          <w:rFonts w:ascii="GHEA Grapalat" w:hAnsi="GHEA Grapalat"/>
          <w:b/>
          <w:lang w:val="hy-AM"/>
        </w:rPr>
        <w:t>ներգրավված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F17164">
        <w:rPr>
          <w:rFonts w:ascii="GHEA Grapalat" w:hAnsi="GHEA Grapalat"/>
          <w:b/>
          <w:lang w:val="hy-AM"/>
        </w:rPr>
        <w:t>ինստիտուտները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F17164">
        <w:rPr>
          <w:rFonts w:ascii="GHEA Grapalat" w:hAnsi="GHEA Grapalat"/>
          <w:b/>
          <w:lang w:val="hy-AM"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F17164">
        <w:rPr>
          <w:rFonts w:ascii="GHEA Grapalat" w:hAnsi="GHEA Grapalat"/>
          <w:b/>
          <w:lang w:val="hy-AM"/>
        </w:rPr>
        <w:t>անձիք</w:t>
      </w:r>
    </w:p>
    <w:p w14:paraId="7726F4DF" w14:textId="77777777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նախագ</w:t>
      </w:r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r w:rsidRPr="000035E9">
        <w:rPr>
          <w:rFonts w:ascii="GHEA Grapalat" w:hAnsi="GHEA Grapalat" w:cs="Sylfaen"/>
          <w:sz w:val="24"/>
          <w:szCs w:val="24"/>
        </w:rPr>
        <w:t>ծը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մշակվել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տարածքային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կառավարման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կողմից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2C8CFBF5" w14:textId="77777777"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37AAC40A" w14:textId="77777777" w:rsidR="00EE2F80" w:rsidRPr="00E440E1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2D2F8BE6" w14:textId="627044AA" w:rsidR="001C7796" w:rsidRPr="000035E9" w:rsidRDefault="001B29E1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1B29E1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1B29E1">
        <w:rPr>
          <w:rFonts w:ascii="GHEA Grapalat" w:hAnsi="GHEA Grapalat" w:cs="Sylfaen"/>
          <w:sz w:val="24"/>
          <w:szCs w:val="24"/>
          <w:lang w:val="fr-FR"/>
        </w:rPr>
        <w:t>Կոտայքի</w:t>
      </w:r>
      <w:proofErr w:type="spellEnd"/>
      <w:proofErr w:type="gramEnd"/>
      <w:r w:rsidRPr="001B29E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1B29E1">
        <w:rPr>
          <w:rFonts w:ascii="GHEA Grapalat" w:hAnsi="GHEA Grapalat" w:cs="Sylfaen"/>
          <w:sz w:val="24"/>
          <w:szCs w:val="24"/>
          <w:lang w:val="fr-FR"/>
        </w:rPr>
        <w:t>Գեղարքունիքի</w:t>
      </w:r>
      <w:proofErr w:type="spellEnd"/>
      <w:r w:rsidRPr="001B29E1">
        <w:rPr>
          <w:rFonts w:ascii="GHEA Grapalat" w:hAnsi="GHEA Grapalat" w:cs="Sylfaen"/>
          <w:sz w:val="24"/>
          <w:szCs w:val="24"/>
          <w:lang w:val="fr-FR"/>
        </w:rPr>
        <w:t xml:space="preserve"> ԿԿԹԿ 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1716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7164">
        <w:rPr>
          <w:rFonts w:ascii="GHEA Grapalat" w:hAnsi="GHEA Grapalat" w:cs="Sylfaen"/>
          <w:sz w:val="24"/>
          <w:szCs w:val="24"/>
          <w:lang w:val="fr-FR"/>
        </w:rPr>
        <w:t>ծրագրի</w:t>
      </w:r>
      <w:proofErr w:type="spellEnd"/>
      <w:r w:rsidR="00F1716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7164">
        <w:rPr>
          <w:rFonts w:ascii="GHEA Grapalat" w:hAnsi="GHEA Grapalat" w:cs="Sylfaen"/>
          <w:sz w:val="24"/>
          <w:szCs w:val="24"/>
          <w:lang w:val="fr-FR"/>
        </w:rPr>
        <w:t>մենկնարկի</w:t>
      </w:r>
      <w:proofErr w:type="spellEnd"/>
      <w:r w:rsidR="00F1716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7164">
        <w:rPr>
          <w:rFonts w:ascii="GHEA Grapalat" w:hAnsi="GHEA Grapalat" w:cs="Sylfaen"/>
          <w:sz w:val="24"/>
          <w:szCs w:val="24"/>
          <w:lang w:val="fr-FR"/>
        </w:rPr>
        <w:t>ապահովում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1416CF59" w14:textId="77777777"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4A1D462C" w14:textId="77777777" w:rsidR="00E734FC" w:rsidRPr="000035E9" w:rsidRDefault="00E734FC" w:rsidP="000035E9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14:paraId="6019F2B4" w14:textId="6C5738B4" w:rsidR="00E734FC" w:rsidRDefault="00E734FC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F17164">
        <w:rPr>
          <w:rFonts w:ascii="GHEA Grapalat" w:eastAsia="Times New Roman" w:hAnsi="GHEA Grapalat" w:cs="Sylfaen"/>
          <w:bCs/>
          <w:sz w:val="24"/>
          <w:szCs w:val="24"/>
          <w:lang w:val="fr-FR"/>
        </w:rPr>
        <w:t>4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5E80D2BC" w14:textId="77777777" w:rsidR="00EC3DAD" w:rsidRDefault="00EC3DAD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0F214CFE" w14:textId="77777777" w:rsidR="00EC3DAD" w:rsidRPr="007F4D56" w:rsidRDefault="00EC3DAD" w:rsidP="00EC3DA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0B9365D2" w14:textId="77777777" w:rsidR="00EC3DAD" w:rsidRPr="00EC3DAD" w:rsidRDefault="00EC3DAD" w:rsidP="007546CE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sectPr w:rsidR="00EC3DAD" w:rsidRPr="00EC3DAD" w:rsidSect="00611192">
      <w:pgSz w:w="11906" w:h="16838"/>
      <w:pgMar w:top="709" w:right="720" w:bottom="851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3F18EA"/>
    <w:multiLevelType w:val="hybridMultilevel"/>
    <w:tmpl w:val="0908ECFC"/>
    <w:lvl w:ilvl="0" w:tplc="8CAAB8D2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96"/>
    <w:rsid w:val="000018D6"/>
    <w:rsid w:val="000035E9"/>
    <w:rsid w:val="00004543"/>
    <w:rsid w:val="00020133"/>
    <w:rsid w:val="000315FF"/>
    <w:rsid w:val="00084951"/>
    <w:rsid w:val="00086F4E"/>
    <w:rsid w:val="000A7387"/>
    <w:rsid w:val="000B29F3"/>
    <w:rsid w:val="000B74DD"/>
    <w:rsid w:val="000E51B7"/>
    <w:rsid w:val="000F16FD"/>
    <w:rsid w:val="00111351"/>
    <w:rsid w:val="0017657E"/>
    <w:rsid w:val="00176B23"/>
    <w:rsid w:val="001929F6"/>
    <w:rsid w:val="001B29E1"/>
    <w:rsid w:val="001C7796"/>
    <w:rsid w:val="001D226C"/>
    <w:rsid w:val="001D7C52"/>
    <w:rsid w:val="00212AE6"/>
    <w:rsid w:val="002206EE"/>
    <w:rsid w:val="00224C79"/>
    <w:rsid w:val="00230749"/>
    <w:rsid w:val="00233E4D"/>
    <w:rsid w:val="0024634D"/>
    <w:rsid w:val="00247853"/>
    <w:rsid w:val="00292A88"/>
    <w:rsid w:val="00294887"/>
    <w:rsid w:val="002B1C4A"/>
    <w:rsid w:val="002C1CBB"/>
    <w:rsid w:val="002C7660"/>
    <w:rsid w:val="002E4CE4"/>
    <w:rsid w:val="00344270"/>
    <w:rsid w:val="0039036F"/>
    <w:rsid w:val="003910E0"/>
    <w:rsid w:val="0041113A"/>
    <w:rsid w:val="00412844"/>
    <w:rsid w:val="00417D8E"/>
    <w:rsid w:val="00436097"/>
    <w:rsid w:val="00457C00"/>
    <w:rsid w:val="004910C7"/>
    <w:rsid w:val="004B7296"/>
    <w:rsid w:val="004C4D2A"/>
    <w:rsid w:val="004C7323"/>
    <w:rsid w:val="004E5FE4"/>
    <w:rsid w:val="0054172E"/>
    <w:rsid w:val="0054589E"/>
    <w:rsid w:val="005738E1"/>
    <w:rsid w:val="00580E57"/>
    <w:rsid w:val="00591356"/>
    <w:rsid w:val="005A6B75"/>
    <w:rsid w:val="005B41B6"/>
    <w:rsid w:val="005E21CC"/>
    <w:rsid w:val="00611192"/>
    <w:rsid w:val="00611421"/>
    <w:rsid w:val="006304DA"/>
    <w:rsid w:val="00652C98"/>
    <w:rsid w:val="006650AB"/>
    <w:rsid w:val="006714A5"/>
    <w:rsid w:val="00697952"/>
    <w:rsid w:val="006B444A"/>
    <w:rsid w:val="006E68B7"/>
    <w:rsid w:val="006F3B3B"/>
    <w:rsid w:val="006F7D47"/>
    <w:rsid w:val="00720D86"/>
    <w:rsid w:val="00746389"/>
    <w:rsid w:val="007546CE"/>
    <w:rsid w:val="00775A93"/>
    <w:rsid w:val="007A49A8"/>
    <w:rsid w:val="007D0D58"/>
    <w:rsid w:val="007F1255"/>
    <w:rsid w:val="007F2EAE"/>
    <w:rsid w:val="00844738"/>
    <w:rsid w:val="0085112E"/>
    <w:rsid w:val="00871ADA"/>
    <w:rsid w:val="00873A37"/>
    <w:rsid w:val="008A56BE"/>
    <w:rsid w:val="008A6870"/>
    <w:rsid w:val="008D75E2"/>
    <w:rsid w:val="008D7DE2"/>
    <w:rsid w:val="008E4FCF"/>
    <w:rsid w:val="008E66AA"/>
    <w:rsid w:val="00932290"/>
    <w:rsid w:val="00937EE1"/>
    <w:rsid w:val="00950A4A"/>
    <w:rsid w:val="00954825"/>
    <w:rsid w:val="009701C4"/>
    <w:rsid w:val="009764BD"/>
    <w:rsid w:val="009B3222"/>
    <w:rsid w:val="009C37CD"/>
    <w:rsid w:val="009D2D1C"/>
    <w:rsid w:val="009F3988"/>
    <w:rsid w:val="00A00EA3"/>
    <w:rsid w:val="00A45E94"/>
    <w:rsid w:val="00AC0A62"/>
    <w:rsid w:val="00AD153A"/>
    <w:rsid w:val="00B20EBF"/>
    <w:rsid w:val="00B241D8"/>
    <w:rsid w:val="00B25CCD"/>
    <w:rsid w:val="00B57279"/>
    <w:rsid w:val="00BA5F54"/>
    <w:rsid w:val="00BA7CFE"/>
    <w:rsid w:val="00BD07F9"/>
    <w:rsid w:val="00BF18E9"/>
    <w:rsid w:val="00BF7ACB"/>
    <w:rsid w:val="00C13D2C"/>
    <w:rsid w:val="00C14532"/>
    <w:rsid w:val="00C543F0"/>
    <w:rsid w:val="00C633DE"/>
    <w:rsid w:val="00C72DBE"/>
    <w:rsid w:val="00CA2C8D"/>
    <w:rsid w:val="00CA5754"/>
    <w:rsid w:val="00CC7D2B"/>
    <w:rsid w:val="00CD54AC"/>
    <w:rsid w:val="00D13E90"/>
    <w:rsid w:val="00DD3A7A"/>
    <w:rsid w:val="00DE4FFB"/>
    <w:rsid w:val="00E07F90"/>
    <w:rsid w:val="00E20381"/>
    <w:rsid w:val="00E22CA3"/>
    <w:rsid w:val="00E36CBF"/>
    <w:rsid w:val="00E440E1"/>
    <w:rsid w:val="00E61FE2"/>
    <w:rsid w:val="00E64DA9"/>
    <w:rsid w:val="00E734FC"/>
    <w:rsid w:val="00E808D3"/>
    <w:rsid w:val="00E81FFD"/>
    <w:rsid w:val="00EA19C3"/>
    <w:rsid w:val="00EC3DAD"/>
    <w:rsid w:val="00ED1EDD"/>
    <w:rsid w:val="00EE2522"/>
    <w:rsid w:val="00EE2F80"/>
    <w:rsid w:val="00EE5AF5"/>
    <w:rsid w:val="00EE7F8E"/>
    <w:rsid w:val="00EF57D9"/>
    <w:rsid w:val="00F00641"/>
    <w:rsid w:val="00F064EE"/>
    <w:rsid w:val="00F16DA5"/>
    <w:rsid w:val="00F17164"/>
    <w:rsid w:val="00F4500C"/>
    <w:rsid w:val="00F65D98"/>
    <w:rsid w:val="00F91CA7"/>
    <w:rsid w:val="00F922C1"/>
    <w:rsid w:val="00FA26FB"/>
    <w:rsid w:val="00FD06BC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17AC7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391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https://mul2.gov.am/tasks/1065349/oneclick?token=62dabc7a6d4b6d5138f24cd42c634d76</cp:keywords>
  <cp:lastModifiedBy>User</cp:lastModifiedBy>
  <cp:revision>6</cp:revision>
  <cp:lastPrinted>2022-07-20T05:24:00Z</cp:lastPrinted>
  <dcterms:created xsi:type="dcterms:W3CDTF">2024-10-24T12:51:00Z</dcterms:created>
  <dcterms:modified xsi:type="dcterms:W3CDTF">2024-11-18T18:17:00Z</dcterms:modified>
</cp:coreProperties>
</file>