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B03625" w14:textId="77777777" w:rsidR="0019161C" w:rsidRPr="00F12B90" w:rsidRDefault="0019161C" w:rsidP="008773B3">
      <w:pPr>
        <w:shd w:val="clear" w:color="auto" w:fill="FFFFFF"/>
        <w:spacing w:after="0" w:line="240" w:lineRule="auto"/>
        <w:ind w:firstLine="375"/>
        <w:jc w:val="center"/>
        <w:rPr>
          <w:rFonts w:ascii="GHEA Grapalat" w:eastAsia="Times New Roman" w:hAnsi="GHEA Grapalat" w:cs="Times New Roman"/>
          <w:b/>
          <w:bCs/>
          <w:color w:val="000000"/>
          <w:sz w:val="24"/>
          <w:szCs w:val="24"/>
        </w:rPr>
      </w:pPr>
    </w:p>
    <w:p w14:paraId="59AC741B" w14:textId="68613161" w:rsidR="00DC2E1A" w:rsidRPr="00570A90" w:rsidRDefault="00DC2E1A" w:rsidP="008773B3">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rPr>
      </w:pPr>
      <w:r w:rsidRPr="00570A90">
        <w:rPr>
          <w:rFonts w:ascii="GHEA Grapalat" w:eastAsia="Times New Roman" w:hAnsi="GHEA Grapalat" w:cs="Times New Roman"/>
          <w:b/>
          <w:bCs/>
          <w:color w:val="000000"/>
          <w:sz w:val="24"/>
          <w:szCs w:val="24"/>
          <w:lang w:val="hy-AM"/>
        </w:rPr>
        <w:t>ԱՄՓՈՓԱԹԵՐԹ</w:t>
      </w:r>
    </w:p>
    <w:p w14:paraId="47EF1D6E" w14:textId="77777777" w:rsidR="00DC2E1A" w:rsidRPr="00570A90" w:rsidRDefault="00DC2E1A" w:rsidP="008773B3">
      <w:pPr>
        <w:shd w:val="clear" w:color="auto" w:fill="FFFFFF"/>
        <w:spacing w:after="0" w:line="240" w:lineRule="auto"/>
        <w:ind w:firstLine="375"/>
        <w:jc w:val="center"/>
        <w:rPr>
          <w:rFonts w:ascii="GHEA Grapalat" w:eastAsia="Times New Roman" w:hAnsi="GHEA Grapalat" w:cs="Times New Roman"/>
          <w:b/>
          <w:color w:val="000000"/>
          <w:sz w:val="24"/>
          <w:szCs w:val="24"/>
          <w:lang w:val="hy-AM"/>
        </w:rPr>
      </w:pPr>
      <w:r w:rsidRPr="00570A90">
        <w:rPr>
          <w:rFonts w:ascii="Courier New" w:eastAsia="Times New Roman" w:hAnsi="Courier New" w:cs="Courier New"/>
          <w:b/>
          <w:color w:val="000000"/>
          <w:sz w:val="24"/>
          <w:szCs w:val="24"/>
          <w:lang w:val="hy-AM"/>
        </w:rPr>
        <w:t>  </w:t>
      </w:r>
    </w:p>
    <w:p w14:paraId="3FC0E7BD" w14:textId="77777777" w:rsidR="00F12B90" w:rsidRDefault="00F12B90" w:rsidP="000B5F94">
      <w:pPr>
        <w:pStyle w:val="NormalWeb"/>
        <w:shd w:val="clear" w:color="auto" w:fill="FFFFFF"/>
        <w:spacing w:after="0"/>
        <w:jc w:val="center"/>
        <w:rPr>
          <w:rFonts w:ascii="GHEA Grapalat" w:hAnsi="GHEA Grapalat" w:cs="Arial"/>
          <w:b/>
          <w:lang w:val="hy-AM"/>
        </w:rPr>
      </w:pPr>
      <w:r w:rsidRPr="00F12B90">
        <w:rPr>
          <w:rFonts w:ascii="GHEA Grapalat" w:hAnsi="GHEA Grapalat"/>
          <w:b/>
          <w:bCs/>
          <w:color w:val="000000"/>
          <w:lang w:val="hy-AM"/>
        </w:rPr>
        <w:t>«ՀԱՅԱՍՏԱՆԻ ՀԱՆՐԱՊԵՏՈՒԹՅԱՆ 202</w:t>
      </w:r>
      <w:r w:rsidRPr="00761C2F">
        <w:rPr>
          <w:rFonts w:ascii="GHEA Grapalat" w:hAnsi="GHEA Grapalat"/>
          <w:b/>
          <w:bCs/>
          <w:color w:val="000000"/>
          <w:lang w:val="af-ZA"/>
        </w:rPr>
        <w:t>4</w:t>
      </w:r>
      <w:r w:rsidRPr="00F12B90">
        <w:rPr>
          <w:rFonts w:ascii="GHEA Grapalat" w:hAnsi="GHEA Grapalat"/>
          <w:b/>
          <w:bCs/>
          <w:color w:val="000000"/>
          <w:lang w:val="hy-AM"/>
        </w:rPr>
        <w:t xml:space="preserve"> ԹՎԱԿԱՆԻ ՊԵՏԱԿԱՆ ԲՅՈՒՋԵԻ ՄԱՍԻՆ» ՀԱՅԱՍՏԱՆԻ</w:t>
      </w:r>
      <w:r>
        <w:rPr>
          <w:rFonts w:ascii="GHEA Grapalat" w:hAnsi="GHEA Grapalat"/>
          <w:b/>
          <w:bCs/>
          <w:color w:val="000000"/>
          <w:lang w:val="af-ZA"/>
        </w:rPr>
        <w:t xml:space="preserve"> </w:t>
      </w:r>
      <w:r w:rsidRPr="00F12B90">
        <w:rPr>
          <w:rFonts w:ascii="GHEA Grapalat" w:hAnsi="GHEA Grapalat"/>
          <w:b/>
          <w:bCs/>
          <w:color w:val="000000"/>
          <w:lang w:val="hy-AM"/>
        </w:rPr>
        <w:t>ՀԱՆՐԱՊԵՏՈՒԹՅԱՆ</w:t>
      </w:r>
      <w:r>
        <w:rPr>
          <w:rFonts w:ascii="GHEA Grapalat" w:hAnsi="GHEA Grapalat"/>
          <w:b/>
          <w:bCs/>
          <w:color w:val="000000"/>
          <w:lang w:val="af-ZA"/>
        </w:rPr>
        <w:t xml:space="preserve"> </w:t>
      </w:r>
      <w:r w:rsidRPr="00F12B90">
        <w:rPr>
          <w:rFonts w:ascii="GHEA Grapalat" w:hAnsi="GHEA Grapalat"/>
          <w:b/>
          <w:bCs/>
          <w:color w:val="000000"/>
          <w:lang w:val="hy-AM"/>
        </w:rPr>
        <w:t>ՕՐԵՆՔՈՒՄ ՎԵՐԱԲԱՇԽՈՒՄ ԵՎ ՓՈՓՈԽՈՒԹՅՈՒՆՆԵՐ, ՀԱՅԱՍՏԱՆԻ</w:t>
      </w:r>
      <w:r>
        <w:rPr>
          <w:rFonts w:ascii="GHEA Grapalat" w:hAnsi="GHEA Grapalat"/>
          <w:b/>
          <w:bCs/>
          <w:color w:val="000000"/>
          <w:lang w:val="af-ZA"/>
        </w:rPr>
        <w:t xml:space="preserve"> </w:t>
      </w:r>
      <w:r w:rsidRPr="00F12B90">
        <w:rPr>
          <w:rFonts w:ascii="GHEA Grapalat" w:hAnsi="GHEA Grapalat"/>
          <w:b/>
          <w:bCs/>
          <w:color w:val="000000"/>
          <w:lang w:val="hy-AM"/>
        </w:rPr>
        <w:t>ՀԱՆՐԱՊԵՏՈՒԹՅԱՆ</w:t>
      </w:r>
      <w:r>
        <w:rPr>
          <w:rFonts w:ascii="GHEA Grapalat" w:hAnsi="GHEA Grapalat"/>
          <w:b/>
          <w:bCs/>
          <w:color w:val="000000"/>
          <w:lang w:val="af-ZA"/>
        </w:rPr>
        <w:t xml:space="preserve"> </w:t>
      </w:r>
      <w:r w:rsidRPr="00F12B90">
        <w:rPr>
          <w:rFonts w:ascii="GHEA Grapalat" w:hAnsi="GHEA Grapalat"/>
          <w:b/>
          <w:bCs/>
          <w:color w:val="000000"/>
          <w:lang w:val="hy-AM"/>
        </w:rPr>
        <w:t>ԿԱՌԱՎԱՐՈՒԹՅԱՆ 20</w:t>
      </w:r>
      <w:r>
        <w:rPr>
          <w:rFonts w:ascii="GHEA Grapalat" w:hAnsi="GHEA Grapalat"/>
          <w:b/>
          <w:bCs/>
          <w:color w:val="000000"/>
          <w:lang w:val="af-ZA"/>
        </w:rPr>
        <w:t>23</w:t>
      </w:r>
      <w:r w:rsidRPr="00F12B90">
        <w:rPr>
          <w:rFonts w:ascii="GHEA Grapalat" w:hAnsi="GHEA Grapalat"/>
          <w:b/>
          <w:bCs/>
          <w:color w:val="000000"/>
          <w:lang w:val="hy-AM"/>
        </w:rPr>
        <w:t xml:space="preserve"> ԹՎԱԿԱՆԻ ԴԵԿՏԵՄԲԵՐԻ</w:t>
      </w:r>
      <w:r>
        <w:rPr>
          <w:rFonts w:ascii="GHEA Grapalat" w:hAnsi="GHEA Grapalat"/>
          <w:b/>
          <w:bCs/>
          <w:color w:val="000000"/>
          <w:lang w:val="af-ZA"/>
        </w:rPr>
        <w:t xml:space="preserve"> 28</w:t>
      </w:r>
      <w:r w:rsidRPr="00F12B90">
        <w:rPr>
          <w:rFonts w:ascii="GHEA Grapalat" w:hAnsi="GHEA Grapalat"/>
          <w:b/>
          <w:bCs/>
          <w:color w:val="000000"/>
          <w:lang w:val="hy-AM"/>
        </w:rPr>
        <w:t xml:space="preserve">-Ի N </w:t>
      </w:r>
      <w:r>
        <w:rPr>
          <w:rFonts w:ascii="GHEA Grapalat" w:hAnsi="GHEA Grapalat"/>
          <w:b/>
          <w:bCs/>
          <w:color w:val="000000"/>
          <w:lang w:val="af-ZA"/>
        </w:rPr>
        <w:t>2323</w:t>
      </w:r>
      <w:r w:rsidRPr="00F12B90">
        <w:rPr>
          <w:rFonts w:ascii="GHEA Grapalat" w:hAnsi="GHEA Grapalat"/>
          <w:b/>
          <w:bCs/>
          <w:color w:val="000000"/>
          <w:lang w:val="hy-AM"/>
        </w:rPr>
        <w:t>-Ն ՈՐՈՇՄԱՆ ՄԵՋ ՓՈՓՈԽՈՒԹՅՈՒՆՆԵՐ ԵՎ</w:t>
      </w:r>
      <w:r>
        <w:rPr>
          <w:rFonts w:ascii="GHEA Grapalat" w:hAnsi="GHEA Grapalat"/>
          <w:b/>
          <w:bCs/>
          <w:color w:val="000000"/>
          <w:lang w:val="af-ZA"/>
        </w:rPr>
        <w:t xml:space="preserve"> </w:t>
      </w:r>
      <w:r w:rsidRPr="00F12B90">
        <w:rPr>
          <w:rFonts w:ascii="GHEA Grapalat" w:hAnsi="GHEA Grapalat"/>
          <w:b/>
          <w:bCs/>
          <w:color w:val="000000"/>
          <w:lang w:val="hy-AM"/>
        </w:rPr>
        <w:t>ԼՐԱՑՈՒՄՆԵՐ</w:t>
      </w:r>
      <w:r>
        <w:rPr>
          <w:rFonts w:ascii="GHEA Grapalat" w:hAnsi="GHEA Grapalat"/>
          <w:b/>
          <w:bCs/>
          <w:color w:val="000000"/>
          <w:lang w:val="af-ZA"/>
        </w:rPr>
        <w:t xml:space="preserve"> </w:t>
      </w:r>
      <w:r w:rsidRPr="00F12B90">
        <w:rPr>
          <w:rFonts w:ascii="GHEA Grapalat" w:hAnsi="GHEA Grapalat"/>
          <w:b/>
          <w:bCs/>
          <w:color w:val="000000"/>
          <w:lang w:val="hy-AM"/>
        </w:rPr>
        <w:t>ԿԱՏԱՐԵԼՈՒ ՄԱՍԻՆ</w:t>
      </w:r>
      <w:r w:rsidR="00F93BD2">
        <w:rPr>
          <w:rFonts w:ascii="GHEA Grapalat" w:hAnsi="GHEA Grapalat" w:cs="Arial"/>
          <w:b/>
          <w:lang w:val="hy-AM"/>
        </w:rPr>
        <w:t>»</w:t>
      </w:r>
      <w:r>
        <w:rPr>
          <w:rFonts w:ascii="GHEA Grapalat" w:hAnsi="GHEA Grapalat" w:cs="Arial"/>
          <w:b/>
          <w:lang w:val="hy-AM"/>
        </w:rPr>
        <w:t xml:space="preserve"> </w:t>
      </w:r>
    </w:p>
    <w:p w14:paraId="5E1C53DC" w14:textId="72C66295" w:rsidR="008773B3" w:rsidRPr="00F8444A" w:rsidRDefault="00F93BD2" w:rsidP="000B5F94">
      <w:pPr>
        <w:pStyle w:val="NormalWeb"/>
        <w:shd w:val="clear" w:color="auto" w:fill="FFFFFF"/>
        <w:spacing w:after="0"/>
        <w:jc w:val="center"/>
        <w:rPr>
          <w:rFonts w:ascii="GHEA Grapalat" w:hAnsi="GHEA Grapalat" w:cs="Arial Armenian"/>
          <w:b/>
          <w:bCs/>
          <w:lang w:val="hy-AM"/>
        </w:rPr>
      </w:pPr>
      <w:r>
        <w:rPr>
          <w:rFonts w:ascii="GHEA Grapalat" w:hAnsi="GHEA Grapalat"/>
          <w:b/>
          <w:lang w:val="hy-AM"/>
        </w:rPr>
        <w:t xml:space="preserve"> ՀՀ </w:t>
      </w:r>
      <w:r w:rsidR="000B5F94">
        <w:rPr>
          <w:rFonts w:ascii="GHEA Grapalat" w:hAnsi="GHEA Grapalat"/>
          <w:b/>
          <w:lang w:val="hy-AM"/>
        </w:rPr>
        <w:t xml:space="preserve"> ԿԱՌԱՎԱՐՈՒԹԱՆ </w:t>
      </w:r>
      <w:r>
        <w:rPr>
          <w:rFonts w:ascii="GHEA Grapalat" w:hAnsi="GHEA Grapalat" w:cs="Arial"/>
          <w:b/>
          <w:lang w:val="hy-AM"/>
        </w:rPr>
        <w:t xml:space="preserve"> ՈՐՈՇՄԱՆ ՆԱԽԱԳԾԻ </w:t>
      </w:r>
    </w:p>
    <w:p w14:paraId="7419E158" w14:textId="5BA01E3C" w:rsidR="00DC2E1A" w:rsidRPr="006C7D95" w:rsidRDefault="00DC2E1A" w:rsidP="00DC2E1A">
      <w:pPr>
        <w:shd w:val="clear" w:color="auto" w:fill="FFFFFF"/>
        <w:spacing w:after="0" w:line="240" w:lineRule="auto"/>
        <w:ind w:firstLine="375"/>
        <w:jc w:val="center"/>
        <w:rPr>
          <w:rFonts w:ascii="GHEA Grapalat" w:eastAsia="Times New Roman" w:hAnsi="GHEA Grapalat" w:cs="Times New Roman"/>
          <w:b/>
          <w:color w:val="000000"/>
          <w:sz w:val="24"/>
          <w:szCs w:val="24"/>
          <w:lang w:val="hy-AM"/>
        </w:rPr>
      </w:pPr>
      <w:r w:rsidRPr="006C7D95">
        <w:rPr>
          <w:rFonts w:ascii="Calibri" w:eastAsia="Times New Roman" w:hAnsi="Calibri" w:cs="Calibri"/>
          <w:b/>
          <w:color w:val="000000"/>
          <w:sz w:val="24"/>
          <w:szCs w:val="24"/>
          <w:lang w:val="hy-AM"/>
        </w:rPr>
        <w:t>  </w:t>
      </w:r>
      <w:r w:rsidRPr="006C7D95">
        <w:rPr>
          <w:rFonts w:ascii="GHEA Grapalat" w:eastAsia="Times New Roman" w:hAnsi="GHEA Grapalat" w:cs="Times New Roman"/>
          <w:b/>
          <w:color w:val="000000"/>
          <w:sz w:val="24"/>
          <w:szCs w:val="24"/>
          <w:lang w:val="hy-AM"/>
        </w:rPr>
        <w:t xml:space="preserve"> </w:t>
      </w:r>
      <w:r w:rsidRPr="006C7D95">
        <w:rPr>
          <w:rFonts w:ascii="Calibri" w:eastAsia="Times New Roman" w:hAnsi="Calibri" w:cs="Calibri"/>
          <w:b/>
          <w:color w:val="000000"/>
          <w:sz w:val="24"/>
          <w:szCs w:val="24"/>
          <w:lang w:val="hy-AM"/>
        </w:rPr>
        <w:t> </w:t>
      </w:r>
    </w:p>
    <w:tbl>
      <w:tblPr>
        <w:tblW w:w="1557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450"/>
        <w:gridCol w:w="6120"/>
      </w:tblGrid>
      <w:tr w:rsidR="003D4B29" w:rsidRPr="00F12B90" w14:paraId="1A191E89" w14:textId="77777777" w:rsidTr="00E03585">
        <w:trPr>
          <w:tblCellSpacing w:w="0" w:type="dxa"/>
          <w:jc w:val="center"/>
        </w:trPr>
        <w:tc>
          <w:tcPr>
            <w:tcW w:w="9450" w:type="dxa"/>
            <w:tcBorders>
              <w:top w:val="outset" w:sz="6" w:space="0" w:color="auto"/>
              <w:left w:val="outset" w:sz="6" w:space="0" w:color="auto"/>
              <w:bottom w:val="outset" w:sz="6" w:space="0" w:color="auto"/>
              <w:right w:val="outset" w:sz="6" w:space="0" w:color="auto"/>
            </w:tcBorders>
            <w:shd w:val="clear" w:color="auto" w:fill="FFFFFF"/>
          </w:tcPr>
          <w:p w14:paraId="2DF83DAD" w14:textId="77777777" w:rsidR="003D4B29" w:rsidRPr="00904914" w:rsidRDefault="003D4B29" w:rsidP="00D32B0B">
            <w:pPr>
              <w:spacing w:line="240" w:lineRule="auto"/>
              <w:ind w:left="125" w:right="130" w:firstLine="125"/>
              <w:jc w:val="both"/>
              <w:rPr>
                <w:rFonts w:ascii="GHEA Grapalat" w:hAnsi="GHEA Grapalat"/>
                <w:color w:val="000000"/>
                <w:lang w:val="hy-AM"/>
              </w:rPr>
            </w:pPr>
          </w:p>
        </w:tc>
        <w:tc>
          <w:tcPr>
            <w:tcW w:w="6120" w:type="dxa"/>
            <w:tcBorders>
              <w:top w:val="outset" w:sz="6" w:space="0" w:color="auto"/>
              <w:left w:val="outset" w:sz="6" w:space="0" w:color="auto"/>
              <w:bottom w:val="outset" w:sz="6" w:space="0" w:color="auto"/>
              <w:right w:val="outset" w:sz="6" w:space="0" w:color="auto"/>
            </w:tcBorders>
            <w:shd w:val="clear" w:color="auto" w:fill="FFFFFF" w:themeFill="background1"/>
          </w:tcPr>
          <w:p w14:paraId="2762F336" w14:textId="77777777" w:rsidR="003D4B29" w:rsidRPr="00904914" w:rsidRDefault="003D4B29" w:rsidP="00950364">
            <w:pPr>
              <w:spacing w:after="0" w:line="240" w:lineRule="auto"/>
              <w:ind w:left="121" w:right="126"/>
              <w:jc w:val="center"/>
              <w:rPr>
                <w:rFonts w:ascii="GHEA Grapalat" w:eastAsia="Times New Roman" w:hAnsi="GHEA Grapalat" w:cs="Sylfaen"/>
                <w:b/>
                <w:bCs/>
                <w:color w:val="000000"/>
                <w:lang w:val="hy-AM"/>
              </w:rPr>
            </w:pPr>
          </w:p>
        </w:tc>
      </w:tr>
      <w:tr w:rsidR="00570A90" w:rsidRPr="00904914" w14:paraId="2BD44824" w14:textId="77777777" w:rsidTr="00E03585">
        <w:trPr>
          <w:tblCellSpacing w:w="0" w:type="dxa"/>
          <w:jc w:val="center"/>
        </w:trPr>
        <w:tc>
          <w:tcPr>
            <w:tcW w:w="9450" w:type="dxa"/>
            <w:vMerge w:val="restart"/>
            <w:tcBorders>
              <w:top w:val="outset" w:sz="6" w:space="0" w:color="auto"/>
              <w:left w:val="outset" w:sz="6" w:space="0" w:color="auto"/>
              <w:right w:val="outset" w:sz="6" w:space="0" w:color="auto"/>
            </w:tcBorders>
            <w:shd w:val="clear" w:color="auto" w:fill="D0D0D0"/>
            <w:hideMark/>
          </w:tcPr>
          <w:p w14:paraId="0B3109A2" w14:textId="136BBE1D" w:rsidR="00570A90" w:rsidRPr="000B5F94" w:rsidRDefault="00570A90" w:rsidP="002F181F">
            <w:pPr>
              <w:spacing w:line="240" w:lineRule="auto"/>
              <w:ind w:left="71" w:right="77" w:firstLine="360"/>
              <w:jc w:val="center"/>
              <w:rPr>
                <w:rFonts w:ascii="GHEA Grapalat" w:eastAsia="Times New Roman" w:hAnsi="GHEA Grapalat" w:cs="Times New Roman"/>
                <w:b/>
                <w:bCs/>
                <w:color w:val="000000"/>
                <w:lang w:val="hy-AM"/>
              </w:rPr>
            </w:pPr>
            <w:r w:rsidRPr="000B5F94">
              <w:rPr>
                <w:rFonts w:ascii="GHEA Grapalat" w:eastAsia="Times New Roman" w:hAnsi="GHEA Grapalat" w:cs="Times New Roman"/>
                <w:b/>
                <w:bCs/>
                <w:color w:val="000000"/>
                <w:lang w:val="hy-AM"/>
              </w:rPr>
              <w:t xml:space="preserve">       </w:t>
            </w:r>
            <w:r w:rsidR="000B5F94" w:rsidRPr="000B5F94">
              <w:rPr>
                <w:rFonts w:ascii="GHEA Grapalat" w:eastAsia="Times New Roman" w:hAnsi="GHEA Grapalat" w:cs="Times New Roman"/>
                <w:b/>
                <w:bCs/>
                <w:color w:val="000000"/>
                <w:lang w:val="hy-AM"/>
              </w:rPr>
              <w:t>1</w:t>
            </w:r>
            <w:r w:rsidR="000B5F94" w:rsidRPr="000B5F94">
              <w:rPr>
                <w:rFonts w:ascii="MS Mincho" w:eastAsia="MS Mincho" w:hAnsi="MS Mincho" w:cs="MS Mincho" w:hint="eastAsia"/>
                <w:b/>
                <w:bCs/>
                <w:color w:val="000000"/>
                <w:lang w:val="hy-AM"/>
              </w:rPr>
              <w:t>․</w:t>
            </w:r>
            <w:r w:rsidR="000B5F94" w:rsidRPr="000B5F94">
              <w:rPr>
                <w:rFonts w:ascii="GHEA Grapalat" w:eastAsia="MS Mincho" w:hAnsi="GHEA Grapalat" w:cs="MS Mincho"/>
                <w:b/>
                <w:bCs/>
                <w:color w:val="000000"/>
                <w:lang w:val="hy-AM"/>
              </w:rPr>
              <w:t xml:space="preserve"> ՀՀ ֆինանսների նախարարություն </w:t>
            </w:r>
          </w:p>
        </w:tc>
        <w:tc>
          <w:tcPr>
            <w:tcW w:w="6120" w:type="dxa"/>
            <w:tcBorders>
              <w:top w:val="outset" w:sz="6" w:space="0" w:color="auto"/>
              <w:left w:val="outset" w:sz="6" w:space="0" w:color="auto"/>
              <w:bottom w:val="outset" w:sz="6" w:space="0" w:color="auto"/>
              <w:right w:val="outset" w:sz="6" w:space="0" w:color="auto"/>
            </w:tcBorders>
            <w:shd w:val="clear" w:color="auto" w:fill="D0D0D0"/>
            <w:hideMark/>
          </w:tcPr>
          <w:p w14:paraId="734B53A1" w14:textId="23006C05" w:rsidR="00570A90" w:rsidRPr="00904914" w:rsidRDefault="00A653A8" w:rsidP="00570A90">
            <w:pPr>
              <w:spacing w:after="0" w:line="240" w:lineRule="auto"/>
              <w:ind w:left="121" w:right="126"/>
              <w:jc w:val="center"/>
              <w:rPr>
                <w:rFonts w:ascii="GHEA Grapalat" w:hAnsi="GHEA Grapalat" w:cs="Sylfaen"/>
                <w:lang w:val="hy-AM"/>
              </w:rPr>
            </w:pPr>
            <w:r>
              <w:rPr>
                <w:rFonts w:ascii="GHEA Grapalat" w:hAnsi="GHEA Grapalat" w:cs="Sylfaen"/>
              </w:rPr>
              <w:t>11.11.</w:t>
            </w:r>
            <w:r w:rsidR="00570A90" w:rsidRPr="00904914">
              <w:rPr>
                <w:rFonts w:ascii="GHEA Grapalat" w:hAnsi="GHEA Grapalat" w:cs="Sylfaen"/>
              </w:rPr>
              <w:t>202</w:t>
            </w:r>
            <w:r>
              <w:rPr>
                <w:rFonts w:ascii="GHEA Grapalat" w:hAnsi="GHEA Grapalat" w:cs="Sylfaen"/>
              </w:rPr>
              <w:t>4</w:t>
            </w:r>
            <w:r w:rsidR="00570A90" w:rsidRPr="00904914">
              <w:rPr>
                <w:rFonts w:ascii="GHEA Grapalat" w:hAnsi="GHEA Grapalat" w:cs="Sylfaen"/>
                <w:lang w:val="hy-AM"/>
              </w:rPr>
              <w:t>թ.</w:t>
            </w:r>
          </w:p>
        </w:tc>
      </w:tr>
      <w:tr w:rsidR="00570A90" w:rsidRPr="00904914" w14:paraId="6E483529" w14:textId="77777777" w:rsidTr="00E03585">
        <w:trPr>
          <w:trHeight w:val="279"/>
          <w:tblCellSpacing w:w="0" w:type="dxa"/>
          <w:jc w:val="center"/>
        </w:trPr>
        <w:tc>
          <w:tcPr>
            <w:tcW w:w="9450" w:type="dxa"/>
            <w:vMerge/>
            <w:tcBorders>
              <w:left w:val="outset" w:sz="6" w:space="0" w:color="auto"/>
              <w:bottom w:val="outset" w:sz="6" w:space="0" w:color="auto"/>
              <w:right w:val="outset" w:sz="6" w:space="0" w:color="auto"/>
            </w:tcBorders>
            <w:shd w:val="clear" w:color="auto" w:fill="FFFFFF"/>
          </w:tcPr>
          <w:p w14:paraId="09E06246" w14:textId="77777777" w:rsidR="00570A90" w:rsidRPr="002F181F" w:rsidRDefault="00570A90" w:rsidP="002F181F">
            <w:pPr>
              <w:spacing w:line="240" w:lineRule="auto"/>
              <w:ind w:left="71" w:right="77" w:firstLine="360"/>
              <w:jc w:val="both"/>
              <w:rPr>
                <w:rFonts w:ascii="GHEA Grapalat" w:hAnsi="GHEA Grapalat"/>
                <w:lang w:val="hy-AM"/>
              </w:rPr>
            </w:pPr>
          </w:p>
        </w:tc>
        <w:tc>
          <w:tcPr>
            <w:tcW w:w="612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026DF11" w14:textId="30F7A50D" w:rsidR="00570A90" w:rsidRPr="00904914" w:rsidRDefault="00570A90" w:rsidP="00570A90">
            <w:pPr>
              <w:spacing w:after="0" w:line="240" w:lineRule="auto"/>
              <w:ind w:left="121" w:right="126"/>
              <w:jc w:val="center"/>
              <w:rPr>
                <w:rFonts w:ascii="GHEA Grapalat" w:hAnsi="GHEA Grapalat" w:cs="Sylfaen"/>
              </w:rPr>
            </w:pPr>
            <w:r w:rsidRPr="00904914">
              <w:rPr>
                <w:rFonts w:ascii="GHEA Grapalat" w:hAnsi="GHEA Grapalat" w:cs="Sylfaen"/>
              </w:rPr>
              <w:t xml:space="preserve">N </w:t>
            </w:r>
            <w:r w:rsidR="00A653A8" w:rsidRPr="00A653A8">
              <w:rPr>
                <w:rFonts w:ascii="GHEA Grapalat" w:hAnsi="GHEA Grapalat" w:cs="Sylfaen"/>
              </w:rPr>
              <w:t>01/9-1/23253-2024</w:t>
            </w:r>
            <w:r w:rsidR="00A653A8">
              <w:rPr>
                <w:rFonts w:ascii="GHEA Grapalat" w:hAnsi="GHEA Grapalat" w:cs="Sylfaen"/>
              </w:rPr>
              <w:t xml:space="preserve"> </w:t>
            </w:r>
          </w:p>
        </w:tc>
      </w:tr>
      <w:tr w:rsidR="00784B3D" w:rsidRPr="009B23CD" w14:paraId="6603B358" w14:textId="77777777" w:rsidTr="00E03585">
        <w:trPr>
          <w:trHeight w:val="1341"/>
          <w:tblCellSpacing w:w="0" w:type="dxa"/>
          <w:jc w:val="center"/>
        </w:trPr>
        <w:tc>
          <w:tcPr>
            <w:tcW w:w="9450" w:type="dxa"/>
            <w:tcBorders>
              <w:top w:val="outset" w:sz="6" w:space="0" w:color="auto"/>
              <w:left w:val="outset" w:sz="6" w:space="0" w:color="auto"/>
              <w:bottom w:val="outset" w:sz="6" w:space="0" w:color="auto"/>
              <w:right w:val="outset" w:sz="6" w:space="0" w:color="auto"/>
            </w:tcBorders>
            <w:shd w:val="clear" w:color="auto" w:fill="auto"/>
          </w:tcPr>
          <w:p w14:paraId="294BBD2C" w14:textId="77777777" w:rsidR="000B5F94" w:rsidRPr="00A653A8" w:rsidRDefault="000B5F94" w:rsidP="000B5F94">
            <w:pPr>
              <w:pStyle w:val="NormalWeb"/>
              <w:numPr>
                <w:ilvl w:val="0"/>
                <w:numId w:val="42"/>
              </w:numPr>
              <w:tabs>
                <w:tab w:val="left" w:pos="1134"/>
              </w:tabs>
              <w:spacing w:after="0" w:line="240" w:lineRule="auto"/>
              <w:ind w:left="60" w:right="75" w:firstLine="507"/>
              <w:contextualSpacing w:val="0"/>
              <w:jc w:val="both"/>
              <w:rPr>
                <w:rFonts w:ascii="GHEA Grapalat" w:eastAsiaTheme="minorHAnsi" w:hAnsi="GHEA Grapalat" w:cs="Arial"/>
                <w:sz w:val="22"/>
                <w:szCs w:val="22"/>
                <w:lang w:val="hy-AM"/>
              </w:rPr>
            </w:pPr>
            <w:r w:rsidRPr="00A653A8">
              <w:rPr>
                <w:rFonts w:ascii="GHEA Grapalat" w:eastAsiaTheme="minorHAnsi" w:hAnsi="GHEA Grapalat" w:cs="Arial"/>
                <w:sz w:val="22"/>
                <w:szCs w:val="22"/>
                <w:lang w:val="hy-AM"/>
              </w:rPr>
              <w:t xml:space="preserve">Համաձայն Նախագծի հիմնավորման Ընկերությունը որպես այդպիսին ծրագրով նախատեսված գործունեություն դեռևս չի իրականացնում, չունի աշխատակազմ և աղբահանության ծառայություններ չի մատուցում, հետևաբար եկամուտ ու շահույթ չունի, ուստի չի կարող Ծրագրի գործարկման համար ֆինանսական գնահատականով ներկայացված ծախսերն իրականացնել։ Այս կապակցությամբ առաջարկում ենք հստակեցնել, թե  </w:t>
            </w:r>
            <w:r w:rsidRPr="00A653A8">
              <w:rPr>
                <w:rFonts w:ascii="GHEA Grapalat" w:hAnsi="GHEA Grapalat"/>
                <w:sz w:val="22"/>
                <w:szCs w:val="22"/>
                <w:lang w:val="hy-AM"/>
              </w:rPr>
              <w:t xml:space="preserve">«Աղբահանության և սանիտարական մաքրման մասին» օրենքի համաձայն ինչ սկզբունքով է իրականացվում աղբահանության և սանիտարական մաքրման աշխատանքները և ինչու աղբահանության վճարների հաշվին չի կարող ֆինանսավորվել Ընկերությունը։ Միաժամանակ առաջարկում ենք </w:t>
            </w:r>
            <w:r w:rsidRPr="00A653A8">
              <w:rPr>
                <w:rFonts w:ascii="GHEA Grapalat" w:eastAsiaTheme="minorHAnsi" w:hAnsi="GHEA Grapalat" w:cs="Arial"/>
                <w:sz w:val="22"/>
                <w:szCs w:val="22"/>
                <w:lang w:val="hy-AM"/>
              </w:rPr>
              <w:t>հիմնավորմամբ անդրադառնալ արդյոք Ծրագրի շրջանակներում 2025 թվականի համար ևս Ընկերությանը ֆինանսական աջակցություն տրամադրելու անհրաժեշտություն կլինի՝ հաշվի առնելով այն, որ Նախագծի ընդունումից հետո Ընկերությունը մեկնարկելու է իր գործունեությունը, իսկ ՀՀ Ազգային ժողովի քննարկմանը ներկայացված ՀՀ 2025թ. պետական բյուջեի նախագծով և ՀՀ 2025-2027թթ. պետական միջնաժամկետ ծախսերի ծրագրով այդ նպատակի համար գումարներ նախատեսված չեն:</w:t>
            </w:r>
          </w:p>
          <w:p w14:paraId="48A9087C" w14:textId="77777777" w:rsidR="00CD75C1" w:rsidRPr="00A653A8" w:rsidRDefault="00CD75C1" w:rsidP="00CD75C1">
            <w:pPr>
              <w:pStyle w:val="NormalWeb"/>
              <w:tabs>
                <w:tab w:val="left" w:pos="1134"/>
              </w:tabs>
              <w:spacing w:after="0" w:line="240" w:lineRule="auto"/>
              <w:ind w:right="75"/>
              <w:contextualSpacing w:val="0"/>
              <w:jc w:val="both"/>
              <w:rPr>
                <w:rFonts w:ascii="GHEA Grapalat" w:eastAsiaTheme="minorHAnsi" w:hAnsi="GHEA Grapalat" w:cs="Arial"/>
                <w:sz w:val="22"/>
                <w:szCs w:val="22"/>
                <w:lang w:val="hy-AM"/>
              </w:rPr>
            </w:pPr>
          </w:p>
          <w:p w14:paraId="6D3A25E8" w14:textId="77777777" w:rsidR="00CD75C1" w:rsidRPr="00A653A8" w:rsidRDefault="00CD75C1" w:rsidP="00CD75C1">
            <w:pPr>
              <w:pStyle w:val="NormalWeb"/>
              <w:tabs>
                <w:tab w:val="left" w:pos="1134"/>
              </w:tabs>
              <w:spacing w:after="0" w:line="240" w:lineRule="auto"/>
              <w:ind w:right="75"/>
              <w:contextualSpacing w:val="0"/>
              <w:jc w:val="both"/>
              <w:rPr>
                <w:rFonts w:ascii="GHEA Grapalat" w:eastAsiaTheme="minorHAnsi" w:hAnsi="GHEA Grapalat" w:cs="Arial"/>
                <w:sz w:val="22"/>
                <w:szCs w:val="22"/>
                <w:lang w:val="hy-AM"/>
              </w:rPr>
            </w:pPr>
          </w:p>
          <w:p w14:paraId="5D786891" w14:textId="77777777" w:rsidR="00CD75C1" w:rsidRPr="00A653A8" w:rsidRDefault="00CD75C1" w:rsidP="00CD75C1">
            <w:pPr>
              <w:pStyle w:val="NormalWeb"/>
              <w:tabs>
                <w:tab w:val="left" w:pos="1134"/>
              </w:tabs>
              <w:spacing w:after="0" w:line="240" w:lineRule="auto"/>
              <w:ind w:right="75"/>
              <w:contextualSpacing w:val="0"/>
              <w:jc w:val="both"/>
              <w:rPr>
                <w:rFonts w:ascii="GHEA Grapalat" w:eastAsiaTheme="minorHAnsi" w:hAnsi="GHEA Grapalat" w:cs="Arial"/>
                <w:sz w:val="22"/>
                <w:szCs w:val="22"/>
                <w:lang w:val="hy-AM"/>
              </w:rPr>
            </w:pPr>
          </w:p>
          <w:p w14:paraId="7DAB8F90" w14:textId="77777777" w:rsidR="00CD75C1" w:rsidRPr="00A653A8" w:rsidRDefault="00CD75C1" w:rsidP="00CD75C1">
            <w:pPr>
              <w:pStyle w:val="NormalWeb"/>
              <w:tabs>
                <w:tab w:val="left" w:pos="1134"/>
              </w:tabs>
              <w:spacing w:after="0" w:line="240" w:lineRule="auto"/>
              <w:ind w:right="75"/>
              <w:contextualSpacing w:val="0"/>
              <w:jc w:val="both"/>
              <w:rPr>
                <w:rFonts w:ascii="GHEA Grapalat" w:eastAsiaTheme="minorHAnsi" w:hAnsi="GHEA Grapalat" w:cs="Arial"/>
                <w:sz w:val="22"/>
                <w:szCs w:val="22"/>
                <w:lang w:val="hy-AM"/>
              </w:rPr>
            </w:pPr>
          </w:p>
          <w:p w14:paraId="1E6D1F03" w14:textId="77777777" w:rsidR="00CD75C1" w:rsidRPr="00A653A8" w:rsidRDefault="00CD75C1" w:rsidP="00CD75C1">
            <w:pPr>
              <w:pStyle w:val="NormalWeb"/>
              <w:tabs>
                <w:tab w:val="left" w:pos="1134"/>
              </w:tabs>
              <w:spacing w:after="0" w:line="240" w:lineRule="auto"/>
              <w:ind w:right="75"/>
              <w:contextualSpacing w:val="0"/>
              <w:jc w:val="both"/>
              <w:rPr>
                <w:rFonts w:ascii="GHEA Grapalat" w:eastAsiaTheme="minorHAnsi" w:hAnsi="GHEA Grapalat" w:cs="Arial"/>
                <w:sz w:val="22"/>
                <w:szCs w:val="22"/>
                <w:lang w:val="hy-AM"/>
              </w:rPr>
            </w:pPr>
          </w:p>
          <w:p w14:paraId="79AA33FD" w14:textId="77777777" w:rsidR="00CD75C1" w:rsidRDefault="00CD75C1" w:rsidP="00CD75C1">
            <w:pPr>
              <w:pStyle w:val="NormalWeb"/>
              <w:tabs>
                <w:tab w:val="left" w:pos="1134"/>
              </w:tabs>
              <w:spacing w:after="0" w:line="240" w:lineRule="auto"/>
              <w:ind w:right="75"/>
              <w:contextualSpacing w:val="0"/>
              <w:jc w:val="both"/>
              <w:rPr>
                <w:rFonts w:ascii="GHEA Grapalat" w:eastAsiaTheme="minorHAnsi" w:hAnsi="GHEA Grapalat" w:cs="Arial"/>
                <w:sz w:val="22"/>
                <w:szCs w:val="22"/>
                <w:lang w:val="hy-AM"/>
              </w:rPr>
            </w:pPr>
          </w:p>
          <w:p w14:paraId="72C1042C" w14:textId="77777777" w:rsidR="005F5FD3" w:rsidRPr="00A653A8" w:rsidRDefault="005F5FD3" w:rsidP="00CD75C1">
            <w:pPr>
              <w:pStyle w:val="NormalWeb"/>
              <w:tabs>
                <w:tab w:val="left" w:pos="1134"/>
              </w:tabs>
              <w:spacing w:after="0" w:line="240" w:lineRule="auto"/>
              <w:ind w:right="75"/>
              <w:contextualSpacing w:val="0"/>
              <w:jc w:val="both"/>
              <w:rPr>
                <w:rFonts w:ascii="GHEA Grapalat" w:eastAsiaTheme="minorHAnsi" w:hAnsi="GHEA Grapalat" w:cs="Arial"/>
                <w:sz w:val="22"/>
                <w:szCs w:val="22"/>
                <w:lang w:val="hy-AM"/>
              </w:rPr>
            </w:pPr>
          </w:p>
          <w:p w14:paraId="444DB176" w14:textId="77777777" w:rsidR="00CD75C1" w:rsidRPr="00A653A8" w:rsidRDefault="00CD75C1" w:rsidP="00CD75C1">
            <w:pPr>
              <w:pStyle w:val="NormalWeb"/>
              <w:tabs>
                <w:tab w:val="left" w:pos="1134"/>
              </w:tabs>
              <w:spacing w:after="0" w:line="240" w:lineRule="auto"/>
              <w:ind w:right="75"/>
              <w:contextualSpacing w:val="0"/>
              <w:jc w:val="both"/>
              <w:rPr>
                <w:rFonts w:ascii="GHEA Grapalat" w:eastAsiaTheme="minorHAnsi" w:hAnsi="GHEA Grapalat" w:cs="Arial"/>
                <w:sz w:val="22"/>
                <w:szCs w:val="22"/>
                <w:lang w:val="hy-AM"/>
              </w:rPr>
            </w:pPr>
          </w:p>
          <w:p w14:paraId="07EE8002" w14:textId="77777777" w:rsidR="00CD75C1" w:rsidRPr="00A653A8" w:rsidRDefault="00CD75C1" w:rsidP="00CD75C1">
            <w:pPr>
              <w:pStyle w:val="NormalWeb"/>
              <w:tabs>
                <w:tab w:val="left" w:pos="1134"/>
              </w:tabs>
              <w:spacing w:after="0" w:line="240" w:lineRule="auto"/>
              <w:ind w:right="75"/>
              <w:contextualSpacing w:val="0"/>
              <w:jc w:val="both"/>
              <w:rPr>
                <w:rFonts w:ascii="GHEA Grapalat" w:eastAsiaTheme="minorHAnsi" w:hAnsi="GHEA Grapalat" w:cs="Arial"/>
                <w:sz w:val="22"/>
                <w:szCs w:val="22"/>
                <w:lang w:val="hy-AM"/>
              </w:rPr>
            </w:pPr>
          </w:p>
          <w:p w14:paraId="59A50DA3" w14:textId="77777777" w:rsidR="000B5F94" w:rsidRPr="00A653A8" w:rsidRDefault="000B5F94" w:rsidP="000B5F94">
            <w:pPr>
              <w:pStyle w:val="ListParagraph"/>
              <w:numPr>
                <w:ilvl w:val="0"/>
                <w:numId w:val="42"/>
              </w:numPr>
              <w:tabs>
                <w:tab w:val="left" w:pos="0"/>
                <w:tab w:val="left" w:pos="567"/>
                <w:tab w:val="left" w:pos="1134"/>
              </w:tabs>
              <w:ind w:left="60" w:right="75" w:firstLine="507"/>
              <w:jc w:val="both"/>
              <w:rPr>
                <w:rFonts w:ascii="GHEA Grapalat" w:hAnsi="GHEA Grapalat" w:cs="Arial"/>
                <w:sz w:val="22"/>
                <w:szCs w:val="22"/>
                <w:lang w:val="hy-AM"/>
              </w:rPr>
            </w:pPr>
            <w:r w:rsidRPr="00A653A8">
              <w:rPr>
                <w:rFonts w:ascii="GHEA Grapalat" w:hAnsi="GHEA Grapalat" w:cs="Arial"/>
                <w:sz w:val="22"/>
                <w:szCs w:val="22"/>
                <w:lang w:val="hy-AM"/>
              </w:rPr>
              <w:lastRenderedPageBreak/>
              <w:t>Նախագծով առաջարկվում է 11.5 մլն դրամ նվազեցնել 1040 ծրագրի «12002  Վերակառուցման և զարգացման եվրոպական բանկի աջակցությամբ իրականացվող «Կոտայքի և Գեղարքունիքի մարզի կոշտ թափոնների կառավարման խորհրդատվության համար» դրամաշնորհային  ծրագիր» միջոցառման ՀՀ կառավարության համաֆինանսավորման միջոցներից: Այս կապակցությամբ նշենք, որ միջազգային կազմակերպությունների աջակցությամբ իրականացվող վարկային և դրամաշնորհային ծրագրերի համաֆինանսավորման միջոցներն ըստ վերջիններիս համաձայնագրերի հանդիսանում են հարկերի և տուրքերի գծով ծախսեր, ուստի նվազեցվող գումարներն այլ հավասար պայմաններում հանդիսանում են պետական բյուջեի չստացված մուտքեր։ Հետևաբար առաջարկում ենք միջոցառման ֆինանսավորման համար դիտարկել ՏԿԵՆ-ին հատկացված այլ միջոցառումներից վերաբաշխման տարբերակը:</w:t>
            </w:r>
          </w:p>
          <w:p w14:paraId="2C08F916" w14:textId="77777777" w:rsidR="000B5F94" w:rsidRDefault="000B5F94" w:rsidP="000B5F94">
            <w:pPr>
              <w:pStyle w:val="ListParagraph"/>
              <w:numPr>
                <w:ilvl w:val="0"/>
                <w:numId w:val="42"/>
              </w:numPr>
              <w:tabs>
                <w:tab w:val="left" w:pos="0"/>
                <w:tab w:val="left" w:pos="567"/>
                <w:tab w:val="left" w:pos="1134"/>
              </w:tabs>
              <w:ind w:left="60" w:right="75" w:firstLine="507"/>
              <w:jc w:val="both"/>
              <w:rPr>
                <w:rFonts w:ascii="GHEA Grapalat" w:hAnsi="GHEA Grapalat" w:cs="Arial"/>
                <w:sz w:val="22"/>
                <w:szCs w:val="22"/>
                <w:lang w:val="hy-AM"/>
              </w:rPr>
            </w:pPr>
            <w:r w:rsidRPr="00A653A8">
              <w:rPr>
                <w:rFonts w:ascii="GHEA Grapalat" w:hAnsi="GHEA Grapalat" w:cs="Arial"/>
                <w:sz w:val="22"/>
                <w:szCs w:val="22"/>
                <w:lang w:val="hy-AM"/>
              </w:rPr>
              <w:t>Ընկերությանը ֆինանսական աջակցություն տրամադրելու նպատակով Նախագծով առաջարկվում է ստեղծել նոր միջոցառում, ինչի կապակցությամբ առաջարկում ենք նոր նախաձեռնություն ստեղծելու փոխարեն դիտարկել դրամաշնորհային ծրագրի գործող միջոցառման շրջանակներում պահանջվող ծախսերը «Այլ ընթացիկ դրամաշնորհներ» հոդվածով նախատեսելու հնարավորության հարցը, եթե վերջինս չի հակասի դրամաշնորհային ծրագրի կատարմանն ու հաշվետվողականությանը:</w:t>
            </w:r>
          </w:p>
          <w:p w14:paraId="781E065F" w14:textId="77777777" w:rsidR="00B522D1" w:rsidRDefault="00B522D1" w:rsidP="00B522D1">
            <w:pPr>
              <w:tabs>
                <w:tab w:val="left" w:pos="0"/>
                <w:tab w:val="left" w:pos="567"/>
                <w:tab w:val="left" w:pos="1134"/>
              </w:tabs>
              <w:ind w:right="75"/>
              <w:jc w:val="both"/>
              <w:rPr>
                <w:rFonts w:ascii="GHEA Grapalat" w:hAnsi="GHEA Grapalat" w:cs="Arial"/>
                <w:lang w:val="hy-AM"/>
              </w:rPr>
            </w:pPr>
          </w:p>
          <w:p w14:paraId="6F4896C8" w14:textId="77777777" w:rsidR="000B5F94" w:rsidRPr="00A653A8" w:rsidRDefault="000B5F94" w:rsidP="000B5F94">
            <w:pPr>
              <w:pStyle w:val="ListParagraph"/>
              <w:numPr>
                <w:ilvl w:val="0"/>
                <w:numId w:val="42"/>
              </w:numPr>
              <w:tabs>
                <w:tab w:val="left" w:pos="0"/>
                <w:tab w:val="left" w:pos="567"/>
                <w:tab w:val="left" w:pos="1134"/>
              </w:tabs>
              <w:ind w:left="60" w:right="75" w:firstLine="507"/>
              <w:jc w:val="both"/>
              <w:rPr>
                <w:rFonts w:ascii="GHEA Grapalat" w:hAnsi="GHEA Grapalat" w:cs="Arial"/>
                <w:sz w:val="22"/>
                <w:szCs w:val="22"/>
                <w:lang w:val="hy-AM"/>
              </w:rPr>
            </w:pPr>
            <w:r w:rsidRPr="00A653A8">
              <w:rPr>
                <w:rFonts w:ascii="GHEA Grapalat" w:hAnsi="GHEA Grapalat" w:cs="Arial"/>
                <w:sz w:val="22"/>
                <w:szCs w:val="22"/>
                <w:lang w:val="hy-AM"/>
              </w:rPr>
              <w:t>Ինչ վերաբերում է միջոցառման շրջանակում ներկայացված ֆինանսական գնահատականին և ծախսերի բացվածքին, ապա.</w:t>
            </w:r>
          </w:p>
          <w:p w14:paraId="4ECD7609" w14:textId="77777777" w:rsidR="000B5F94" w:rsidRPr="00A653A8" w:rsidRDefault="000B5F94" w:rsidP="000B5F94">
            <w:pPr>
              <w:pStyle w:val="ListParagraph"/>
              <w:numPr>
                <w:ilvl w:val="0"/>
                <w:numId w:val="41"/>
              </w:numPr>
              <w:tabs>
                <w:tab w:val="left" w:pos="0"/>
                <w:tab w:val="left" w:pos="567"/>
                <w:tab w:val="left" w:pos="993"/>
              </w:tabs>
              <w:ind w:left="60" w:right="75" w:firstLine="507"/>
              <w:jc w:val="both"/>
              <w:rPr>
                <w:rFonts w:ascii="GHEA Grapalat" w:hAnsi="GHEA Grapalat"/>
                <w:sz w:val="22"/>
                <w:szCs w:val="22"/>
                <w:lang w:val="hy-AM"/>
              </w:rPr>
            </w:pPr>
            <w:r w:rsidRPr="00A653A8">
              <w:rPr>
                <w:rFonts w:ascii="GHEA Grapalat" w:hAnsi="GHEA Grapalat" w:cs="Arial"/>
                <w:sz w:val="22"/>
                <w:szCs w:val="22"/>
                <w:lang w:val="hy-AM"/>
              </w:rPr>
              <w:t>Միայն աղբատարների և հատուկ մեքենաների վառելիքի ծախսը կազմում է 13</w:t>
            </w:r>
            <w:r w:rsidRPr="00A653A8">
              <w:rPr>
                <w:rFonts w:ascii="GHEA Grapalat" w:hAnsi="GHEA Grapalat"/>
                <w:sz w:val="22"/>
                <w:szCs w:val="22"/>
                <w:lang w:val="hy-AM"/>
              </w:rPr>
              <w:t>.0 մլն դրամ կամ պահանջվող գումարի 30.5%-ը։ Մինչդեռ այդ գումարի կարիքը կարող է առաջանալ, եթե Ընկերության կողմից մատուցվի աղբահանության և սանիտարական մաքրման ծառայություններ։ Նման պարագայում ֆինանսավորման աղբյուր կարող է հանդիսանալ աղբահանության վճարները։ Ուստի հստակեցման կարիք ունի նման ծավալով գումարի նախատեսումը պետական բյուջեից պահանջվող գումարի հաշվարկում։</w:t>
            </w:r>
          </w:p>
          <w:p w14:paraId="3B8883C6" w14:textId="77777777" w:rsidR="00CD75C1" w:rsidRPr="00A653A8" w:rsidRDefault="00CD75C1" w:rsidP="000B5F94">
            <w:pPr>
              <w:pStyle w:val="ListParagraph"/>
              <w:numPr>
                <w:ilvl w:val="0"/>
                <w:numId w:val="41"/>
              </w:numPr>
              <w:tabs>
                <w:tab w:val="left" w:pos="0"/>
                <w:tab w:val="left" w:pos="567"/>
                <w:tab w:val="left" w:pos="993"/>
              </w:tabs>
              <w:ind w:left="60" w:right="75" w:firstLine="507"/>
              <w:jc w:val="both"/>
              <w:rPr>
                <w:rFonts w:ascii="GHEA Grapalat" w:hAnsi="GHEA Grapalat"/>
                <w:sz w:val="22"/>
                <w:szCs w:val="22"/>
                <w:lang w:val="hy-AM"/>
              </w:rPr>
            </w:pPr>
          </w:p>
          <w:p w14:paraId="3B360904" w14:textId="77777777" w:rsidR="000B5F94" w:rsidRPr="00A653A8" w:rsidRDefault="000B5F94" w:rsidP="000B5F94">
            <w:pPr>
              <w:tabs>
                <w:tab w:val="left" w:pos="0"/>
                <w:tab w:val="left" w:pos="567"/>
                <w:tab w:val="left" w:pos="993"/>
              </w:tabs>
              <w:spacing w:after="0" w:line="240" w:lineRule="auto"/>
              <w:ind w:left="60" w:right="75" w:firstLine="507"/>
              <w:jc w:val="both"/>
              <w:rPr>
                <w:rFonts w:ascii="GHEA Grapalat" w:hAnsi="GHEA Grapalat" w:cs="Arial"/>
                <w:lang w:val="hy-AM"/>
              </w:rPr>
            </w:pPr>
            <w:r w:rsidRPr="00A653A8">
              <w:rPr>
                <w:rFonts w:ascii="GHEA Grapalat" w:hAnsi="GHEA Grapalat" w:cs="Arial"/>
                <w:lang w:val="hy-AM"/>
              </w:rPr>
              <w:tab/>
              <w:t>Ընդ որում, աղբի փոխադրման և տեղադրման մասով վառելիքային ծախսերի հաշվարկում դիզելային վառելիքի գինը հաշվարկվել է 610 դրամ, ինչի կապակցությամբ առաջարկում ենք վերանայել հաշվարկները՝ դիզելային վառելիքի գինը նախատեսելով ներկայիս շուկայական գնին (շուրջ 540 դրամ) համապատասխան, իսկ հատուկ մեքենաների վառելիքի համար նախատեսված ծախսերի համար ներկայացնել հաշվարկ-հիմնավորումներ:</w:t>
            </w:r>
          </w:p>
          <w:p w14:paraId="2304BED0" w14:textId="77777777" w:rsidR="000B5F94" w:rsidRDefault="000B5F94" w:rsidP="000B5F94">
            <w:pPr>
              <w:pStyle w:val="ListParagraph"/>
              <w:numPr>
                <w:ilvl w:val="0"/>
                <w:numId w:val="41"/>
              </w:numPr>
              <w:tabs>
                <w:tab w:val="left" w:pos="0"/>
                <w:tab w:val="left" w:pos="567"/>
                <w:tab w:val="left" w:pos="993"/>
              </w:tabs>
              <w:ind w:left="60" w:right="75" w:firstLine="507"/>
              <w:jc w:val="both"/>
              <w:rPr>
                <w:rFonts w:ascii="GHEA Grapalat" w:hAnsi="GHEA Grapalat" w:cs="Arial"/>
                <w:sz w:val="22"/>
                <w:szCs w:val="22"/>
                <w:lang w:val="hy-AM"/>
              </w:rPr>
            </w:pPr>
            <w:r w:rsidRPr="00A653A8">
              <w:rPr>
                <w:rFonts w:ascii="GHEA Grapalat" w:hAnsi="GHEA Grapalat" w:cs="Arial"/>
                <w:sz w:val="22"/>
                <w:szCs w:val="22"/>
                <w:lang w:val="hy-AM"/>
              </w:rPr>
              <w:t xml:space="preserve">համաձայն 1-ին փուլի գործարկման համար նախատեսված հաստիքացուցակի՝ Ծրագրի մեկնարկման համար անհրաժեշտ է 49 հաստիք՝ 16.4 մլն դրամ աշխատավարձի ֆոնդով: Նշվածի կապակցությամբ առաջարկում ենք ներկայացնել, թե ինչ սկզբունքից </w:t>
            </w:r>
            <w:r w:rsidRPr="00A653A8">
              <w:rPr>
                <w:rFonts w:ascii="GHEA Grapalat" w:hAnsi="GHEA Grapalat" w:cs="Arial"/>
                <w:sz w:val="22"/>
                <w:szCs w:val="22"/>
                <w:lang w:val="hy-AM"/>
              </w:rPr>
              <w:lastRenderedPageBreak/>
              <w:t>ելնելով են սահմանվել աշխատավարձերի դրույքաչափերը (տնօրեն՝ 450.0 հազ. դրամ, իրավաբան՝ 450.0 հազ. դրամ, կադրերի մասնագետ՝ 300.0 հազ. և այլն):</w:t>
            </w:r>
          </w:p>
          <w:p w14:paraId="22BE2B08" w14:textId="77777777" w:rsidR="009B23CD" w:rsidRDefault="009B23CD" w:rsidP="009B23CD">
            <w:pPr>
              <w:tabs>
                <w:tab w:val="left" w:pos="0"/>
                <w:tab w:val="left" w:pos="567"/>
                <w:tab w:val="left" w:pos="993"/>
              </w:tabs>
              <w:ind w:right="75"/>
              <w:jc w:val="both"/>
              <w:rPr>
                <w:rFonts w:ascii="GHEA Grapalat" w:hAnsi="GHEA Grapalat" w:cs="Arial"/>
                <w:lang w:val="hy-AM"/>
              </w:rPr>
            </w:pPr>
          </w:p>
          <w:p w14:paraId="285D44CE" w14:textId="77777777" w:rsidR="009B23CD" w:rsidRPr="009B23CD" w:rsidRDefault="009B23CD" w:rsidP="009B23CD">
            <w:pPr>
              <w:tabs>
                <w:tab w:val="left" w:pos="0"/>
                <w:tab w:val="left" w:pos="567"/>
                <w:tab w:val="left" w:pos="993"/>
              </w:tabs>
              <w:ind w:right="75"/>
              <w:jc w:val="both"/>
              <w:rPr>
                <w:rFonts w:ascii="GHEA Grapalat" w:hAnsi="GHEA Grapalat" w:cs="Arial"/>
                <w:lang w:val="hy-AM"/>
              </w:rPr>
            </w:pPr>
          </w:p>
          <w:p w14:paraId="0818FBAC" w14:textId="77777777" w:rsidR="000B5F94" w:rsidRPr="00A653A8" w:rsidRDefault="000B5F94" w:rsidP="000B5F94">
            <w:pPr>
              <w:pStyle w:val="ListParagraph"/>
              <w:numPr>
                <w:ilvl w:val="0"/>
                <w:numId w:val="42"/>
              </w:numPr>
              <w:tabs>
                <w:tab w:val="left" w:pos="0"/>
                <w:tab w:val="left" w:pos="567"/>
                <w:tab w:val="left" w:pos="1134"/>
                <w:tab w:val="left" w:pos="1276"/>
              </w:tabs>
              <w:ind w:left="60" w:right="75" w:firstLine="507"/>
              <w:jc w:val="both"/>
              <w:rPr>
                <w:rFonts w:ascii="GHEA Grapalat" w:hAnsi="GHEA Grapalat" w:cs="Arial"/>
                <w:sz w:val="22"/>
                <w:szCs w:val="22"/>
                <w:lang w:val="hy-AM"/>
              </w:rPr>
            </w:pPr>
            <w:r w:rsidRPr="00A653A8">
              <w:rPr>
                <w:rFonts w:ascii="GHEA Grapalat" w:hAnsi="GHEA Grapalat" w:cs="Arial"/>
                <w:sz w:val="22"/>
                <w:szCs w:val="22"/>
                <w:lang w:val="hy-AM"/>
              </w:rPr>
              <w:t>Ա</w:t>
            </w:r>
            <w:r w:rsidRPr="00A653A8">
              <w:rPr>
                <w:rFonts w:ascii="GHEA Grapalat" w:hAnsi="GHEA Grapalat" w:cs="Arial"/>
                <w:bCs/>
                <w:sz w:val="22"/>
                <w:szCs w:val="22"/>
                <w:lang w:val="hy-AM"/>
              </w:rPr>
              <w:t>ռաջարկում ենք խմբագրել Նախագծի հավելվածներ N6-ը և N7-ը՝ լրացնելով նոր միջոցառման արդյունքային ցուցանիշները:</w:t>
            </w:r>
          </w:p>
          <w:p w14:paraId="509979E7" w14:textId="75BF0160" w:rsidR="00784B3D" w:rsidRPr="00A653A8" w:rsidRDefault="00784B3D" w:rsidP="000B5F94">
            <w:pPr>
              <w:spacing w:line="240" w:lineRule="auto"/>
              <w:ind w:left="60" w:right="75" w:firstLine="507"/>
              <w:jc w:val="both"/>
              <w:rPr>
                <w:rFonts w:ascii="GHEA Grapalat" w:hAnsi="GHEA Grapalat"/>
                <w:color w:val="000000"/>
                <w:lang w:val="hy-AM"/>
              </w:rPr>
            </w:pPr>
          </w:p>
        </w:tc>
        <w:tc>
          <w:tcPr>
            <w:tcW w:w="6120" w:type="dxa"/>
            <w:tcBorders>
              <w:top w:val="outset" w:sz="6" w:space="0" w:color="auto"/>
              <w:left w:val="outset" w:sz="6" w:space="0" w:color="auto"/>
              <w:bottom w:val="outset" w:sz="6" w:space="0" w:color="auto"/>
              <w:right w:val="outset" w:sz="6" w:space="0" w:color="auto"/>
            </w:tcBorders>
            <w:shd w:val="clear" w:color="auto" w:fill="FFFFFF" w:themeFill="background1"/>
          </w:tcPr>
          <w:p w14:paraId="32062DB4" w14:textId="2C3CC9A4" w:rsidR="00784B3D" w:rsidRPr="00CD75C1" w:rsidRDefault="000B5F94" w:rsidP="00784B3D">
            <w:pPr>
              <w:spacing w:after="0" w:line="240" w:lineRule="auto"/>
              <w:ind w:left="121" w:right="126"/>
              <w:jc w:val="both"/>
              <w:rPr>
                <w:rFonts w:ascii="GHEA Grapalat" w:eastAsia="Times New Roman" w:hAnsi="GHEA Grapalat" w:cs="Sylfaen"/>
                <w:color w:val="000000"/>
                <w:lang w:val="hy-AM"/>
              </w:rPr>
            </w:pPr>
            <w:r>
              <w:rPr>
                <w:rFonts w:ascii="GHEA Grapalat" w:eastAsia="Times New Roman" w:hAnsi="GHEA Grapalat" w:cs="Sylfaen"/>
                <w:color w:val="000000"/>
                <w:lang w:val="hy-AM"/>
              </w:rPr>
              <w:lastRenderedPageBreak/>
              <w:t>Հաշվի առնելով, որ նախատեսվում է աղբահանության ինտեգրված համակարգի մեկնարկը, իսկ մեկնարկի ու համակարգի գործարկման համար Ծրագրի վարկային ու դրամաշնորհային համաձայնագրերով ֆինանսական միջոցներ նախատեսված չեն, ուստի պետական աջակցության անհրաժեշտություն է առաջանում։ Մասնավորապես Ծրագրի շրջանակներում ձեռքբերված մեքենսարքավորումների պետական գրանցման, թույլտվությունների ստացման, առաջնային կարգով անհրաժեշտ գույքի ու տեխնիկայի ապահովման, առաջնային կարգով աշխատակազմի՝ այդ թվում վարորդների ներգրավման, վառելիքի ձեռքբերման,</w:t>
            </w:r>
            <w:r w:rsidR="00CD75C1">
              <w:rPr>
                <w:rFonts w:ascii="GHEA Grapalat" w:eastAsia="Times New Roman" w:hAnsi="GHEA Grapalat" w:cs="Sylfaen"/>
                <w:color w:val="000000"/>
                <w:lang w:val="hy-AM"/>
              </w:rPr>
              <w:t xml:space="preserve"> </w:t>
            </w:r>
            <w:r>
              <w:rPr>
                <w:rFonts w:ascii="GHEA Grapalat" w:eastAsia="Times New Roman" w:hAnsi="GHEA Grapalat" w:cs="Sylfaen"/>
                <w:color w:val="000000"/>
                <w:lang w:val="hy-AM"/>
              </w:rPr>
              <w:t xml:space="preserve">Ընկերության լոգո-ի, աշխատակազմի հանդերձանքի և այլնի համար։ Դրա հետ մեկտեղ համակարգի գործարկումից հետո՝ նախատեսվում է, որ Ըներությունը </w:t>
            </w:r>
            <w:r w:rsidRPr="00CD75C1">
              <w:rPr>
                <w:rFonts w:ascii="GHEA Grapalat" w:eastAsia="Times New Roman" w:hAnsi="GHEA Grapalat" w:cs="Sylfaen"/>
                <w:color w:val="000000"/>
                <w:lang w:val="hy-AM"/>
              </w:rPr>
              <w:t>կֆինանսավորվի աղբահանության վճարների հաշվին։</w:t>
            </w:r>
          </w:p>
          <w:p w14:paraId="470C31FB" w14:textId="4B18CDB3" w:rsidR="00784B3D" w:rsidRDefault="00CD75C1" w:rsidP="00784B3D">
            <w:pPr>
              <w:spacing w:after="0" w:line="240" w:lineRule="auto"/>
              <w:ind w:left="121" w:right="126"/>
              <w:jc w:val="both"/>
              <w:rPr>
                <w:rFonts w:ascii="GHEA Grapalat" w:eastAsia="Times New Roman" w:hAnsi="GHEA Grapalat" w:cs="Sylfaen"/>
                <w:color w:val="000000"/>
                <w:lang w:val="hy-AM"/>
              </w:rPr>
            </w:pPr>
            <w:r w:rsidRPr="00CD75C1">
              <w:rPr>
                <w:rFonts w:ascii="GHEA Grapalat" w:eastAsia="Times New Roman" w:hAnsi="GHEA Grapalat" w:cs="Sylfaen"/>
                <w:color w:val="000000"/>
                <w:lang w:val="hy-AM"/>
              </w:rPr>
              <w:t xml:space="preserve">Միաժամանակ Ընկերությունը աղբահանության ծառայությունները մատուցելու է համայնքների և Ընկերության միջև կնքված ծառայությունների մատուցման պայմանագրի հիման վրա։  </w:t>
            </w:r>
            <w:r>
              <w:rPr>
                <w:rFonts w:ascii="GHEA Grapalat" w:eastAsia="Times New Roman" w:hAnsi="GHEA Grapalat" w:cs="Sylfaen"/>
                <w:color w:val="000000"/>
                <w:lang w:val="hy-AM"/>
              </w:rPr>
              <w:t>2025 թվականի համար նախատեսվում է, որ Ընկերությունն իր ծառայությունները կմատուցի աղբահանության համար վարձավճարների հավաքագրման հիման վրա։</w:t>
            </w:r>
          </w:p>
          <w:p w14:paraId="19A9A9AB" w14:textId="77777777" w:rsidR="005F5FD3" w:rsidRDefault="005F5FD3" w:rsidP="00784B3D">
            <w:pPr>
              <w:spacing w:after="0" w:line="240" w:lineRule="auto"/>
              <w:ind w:left="121" w:right="126"/>
              <w:jc w:val="both"/>
              <w:rPr>
                <w:rFonts w:ascii="GHEA Grapalat" w:eastAsia="Times New Roman" w:hAnsi="GHEA Grapalat" w:cs="Sylfaen"/>
                <w:color w:val="000000"/>
                <w:lang w:val="hy-AM"/>
              </w:rPr>
            </w:pPr>
          </w:p>
          <w:p w14:paraId="26798179" w14:textId="154AAB1F" w:rsidR="005F5FD3" w:rsidRPr="005F5FD3" w:rsidRDefault="005F5FD3" w:rsidP="00784B3D">
            <w:pPr>
              <w:spacing w:after="0" w:line="240" w:lineRule="auto"/>
              <w:ind w:left="121" w:right="126"/>
              <w:jc w:val="both"/>
              <w:rPr>
                <w:rFonts w:ascii="GHEA Grapalat" w:eastAsia="Times New Roman" w:hAnsi="GHEA Grapalat" w:cs="Sylfaen"/>
                <w:color w:val="000000"/>
                <w:lang w:val="hy-AM"/>
              </w:rPr>
            </w:pPr>
            <w:r>
              <w:rPr>
                <w:rFonts w:ascii="GHEA Grapalat" w:eastAsia="Times New Roman" w:hAnsi="GHEA Grapalat" w:cs="Sylfaen"/>
                <w:color w:val="000000"/>
                <w:lang w:val="hy-AM"/>
              </w:rPr>
              <w:lastRenderedPageBreak/>
              <w:t>Չի ընդունվել, քանի որ նախարարությունն այլ միջոցներ չունի</w:t>
            </w:r>
          </w:p>
          <w:p w14:paraId="53507A64" w14:textId="77777777" w:rsidR="00784B3D" w:rsidRPr="00CD75C1" w:rsidRDefault="00784B3D" w:rsidP="00784B3D">
            <w:pPr>
              <w:spacing w:after="0" w:line="240" w:lineRule="auto"/>
              <w:ind w:left="121" w:right="126"/>
              <w:jc w:val="both"/>
              <w:rPr>
                <w:rFonts w:ascii="GHEA Grapalat" w:eastAsia="Times New Roman" w:hAnsi="GHEA Grapalat" w:cs="Sylfaen"/>
                <w:color w:val="000000"/>
                <w:lang w:val="hy-AM"/>
              </w:rPr>
            </w:pPr>
          </w:p>
          <w:p w14:paraId="73018B17" w14:textId="77777777" w:rsidR="00784B3D" w:rsidRDefault="00784B3D" w:rsidP="00784B3D">
            <w:pPr>
              <w:spacing w:after="0" w:line="240" w:lineRule="auto"/>
              <w:ind w:left="121" w:right="126"/>
              <w:jc w:val="both"/>
              <w:rPr>
                <w:rFonts w:ascii="GHEA Grapalat" w:eastAsia="Times New Roman" w:hAnsi="GHEA Grapalat" w:cs="Sylfaen"/>
                <w:b/>
                <w:bCs/>
                <w:color w:val="000000"/>
                <w:lang w:val="hy-AM"/>
              </w:rPr>
            </w:pPr>
          </w:p>
          <w:p w14:paraId="60EC76EC" w14:textId="77777777" w:rsidR="00784B3D" w:rsidRDefault="00784B3D" w:rsidP="00784B3D">
            <w:pPr>
              <w:spacing w:after="0" w:line="240" w:lineRule="auto"/>
              <w:ind w:left="121" w:right="126"/>
              <w:jc w:val="both"/>
              <w:rPr>
                <w:rFonts w:ascii="GHEA Grapalat" w:eastAsia="Times New Roman" w:hAnsi="GHEA Grapalat" w:cs="Sylfaen"/>
                <w:b/>
                <w:bCs/>
                <w:color w:val="000000"/>
                <w:lang w:val="hy-AM"/>
              </w:rPr>
            </w:pPr>
          </w:p>
          <w:p w14:paraId="1395B6F9" w14:textId="77777777" w:rsidR="00CD75C1" w:rsidRDefault="00CD75C1" w:rsidP="00784B3D">
            <w:pPr>
              <w:spacing w:after="0" w:line="240" w:lineRule="auto"/>
              <w:ind w:left="121" w:right="126"/>
              <w:jc w:val="both"/>
              <w:rPr>
                <w:rFonts w:ascii="GHEA Grapalat" w:eastAsia="Times New Roman" w:hAnsi="GHEA Grapalat" w:cs="Sylfaen"/>
                <w:b/>
                <w:bCs/>
                <w:color w:val="000000"/>
                <w:lang w:val="hy-AM"/>
              </w:rPr>
            </w:pPr>
          </w:p>
          <w:p w14:paraId="1AA38067" w14:textId="77777777" w:rsidR="00CD75C1" w:rsidRDefault="00CD75C1" w:rsidP="00784B3D">
            <w:pPr>
              <w:spacing w:after="0" w:line="240" w:lineRule="auto"/>
              <w:ind w:left="121" w:right="126"/>
              <w:jc w:val="both"/>
              <w:rPr>
                <w:rFonts w:ascii="GHEA Grapalat" w:eastAsia="Times New Roman" w:hAnsi="GHEA Grapalat" w:cs="Sylfaen"/>
                <w:b/>
                <w:bCs/>
                <w:color w:val="000000"/>
                <w:lang w:val="hy-AM"/>
              </w:rPr>
            </w:pPr>
          </w:p>
          <w:p w14:paraId="45974BB8" w14:textId="77777777" w:rsidR="00CD75C1" w:rsidRDefault="00CD75C1" w:rsidP="00784B3D">
            <w:pPr>
              <w:spacing w:after="0" w:line="240" w:lineRule="auto"/>
              <w:ind w:left="121" w:right="126"/>
              <w:jc w:val="both"/>
              <w:rPr>
                <w:rFonts w:ascii="GHEA Grapalat" w:eastAsia="Times New Roman" w:hAnsi="GHEA Grapalat" w:cs="Sylfaen"/>
                <w:b/>
                <w:bCs/>
                <w:color w:val="000000"/>
                <w:lang w:val="hy-AM"/>
              </w:rPr>
            </w:pPr>
          </w:p>
          <w:p w14:paraId="44FE5F20" w14:textId="77777777" w:rsidR="00CD75C1" w:rsidRDefault="00CD75C1" w:rsidP="00784B3D">
            <w:pPr>
              <w:spacing w:after="0" w:line="240" w:lineRule="auto"/>
              <w:ind w:left="121" w:right="126"/>
              <w:jc w:val="both"/>
              <w:rPr>
                <w:rFonts w:ascii="GHEA Grapalat" w:eastAsia="Times New Roman" w:hAnsi="GHEA Grapalat" w:cs="Sylfaen"/>
                <w:b/>
                <w:bCs/>
                <w:color w:val="000000"/>
                <w:lang w:val="hy-AM"/>
              </w:rPr>
            </w:pPr>
          </w:p>
          <w:p w14:paraId="66713F74" w14:textId="77777777" w:rsidR="00CD75C1" w:rsidRDefault="00CD75C1" w:rsidP="00784B3D">
            <w:pPr>
              <w:spacing w:after="0" w:line="240" w:lineRule="auto"/>
              <w:ind w:left="121" w:right="126"/>
              <w:jc w:val="both"/>
              <w:rPr>
                <w:rFonts w:ascii="GHEA Grapalat" w:eastAsia="Times New Roman" w:hAnsi="GHEA Grapalat" w:cs="Sylfaen"/>
                <w:b/>
                <w:bCs/>
                <w:color w:val="000000"/>
                <w:lang w:val="hy-AM"/>
              </w:rPr>
            </w:pPr>
          </w:p>
          <w:p w14:paraId="01A1A3B7" w14:textId="77777777" w:rsidR="00CD75C1" w:rsidRDefault="00CD75C1" w:rsidP="00784B3D">
            <w:pPr>
              <w:spacing w:after="0" w:line="240" w:lineRule="auto"/>
              <w:ind w:left="121" w:right="126"/>
              <w:jc w:val="both"/>
              <w:rPr>
                <w:rFonts w:ascii="GHEA Grapalat" w:eastAsia="Times New Roman" w:hAnsi="GHEA Grapalat" w:cs="Sylfaen"/>
                <w:b/>
                <w:bCs/>
                <w:color w:val="000000"/>
                <w:lang w:val="hy-AM"/>
              </w:rPr>
            </w:pPr>
          </w:p>
          <w:p w14:paraId="2895FB8F" w14:textId="16A01D2E" w:rsidR="00CD75C1" w:rsidRPr="00EA7BDE" w:rsidRDefault="005F5FD3" w:rsidP="00784B3D">
            <w:pPr>
              <w:spacing w:after="0" w:line="240" w:lineRule="auto"/>
              <w:ind w:left="121" w:right="126"/>
              <w:jc w:val="both"/>
              <w:rPr>
                <w:rFonts w:ascii="GHEA Grapalat" w:eastAsia="Times New Roman" w:hAnsi="GHEA Grapalat" w:cs="Sylfaen"/>
                <w:color w:val="000000"/>
                <w:lang w:val="hy-AM"/>
              </w:rPr>
            </w:pPr>
            <w:r w:rsidRPr="00EA7BDE">
              <w:rPr>
                <w:rFonts w:ascii="GHEA Grapalat" w:eastAsia="Times New Roman" w:hAnsi="GHEA Grapalat" w:cs="Sylfaen"/>
                <w:color w:val="000000"/>
                <w:lang w:val="hy-AM"/>
              </w:rPr>
              <w:t xml:space="preserve">Նշված միջոցառմամբ արդեն իսկ </w:t>
            </w:r>
            <w:r w:rsidR="00EA7BDE" w:rsidRPr="00EA7BDE">
              <w:rPr>
                <w:rFonts w:ascii="GHEA Grapalat" w:eastAsia="Times New Roman" w:hAnsi="GHEA Grapalat" w:cs="Sylfaen"/>
                <w:color w:val="000000"/>
                <w:lang w:val="hy-AM"/>
              </w:rPr>
              <w:t xml:space="preserve">ՀՀ կառավարության </w:t>
            </w:r>
            <w:r w:rsidR="00EA7BDE">
              <w:rPr>
                <w:rFonts w:ascii="GHEA Grapalat" w:eastAsia="Times New Roman" w:hAnsi="GHEA Grapalat" w:cs="Sylfaen"/>
                <w:color w:val="000000"/>
                <w:lang w:val="hy-AM"/>
              </w:rPr>
              <w:t xml:space="preserve">           </w:t>
            </w:r>
            <w:r w:rsidR="00EA7BDE" w:rsidRPr="00EA7BDE">
              <w:rPr>
                <w:rFonts w:ascii="GHEA Grapalat" w:eastAsia="Times New Roman" w:hAnsi="GHEA Grapalat" w:cs="Sylfaen"/>
                <w:color w:val="000000"/>
                <w:lang w:val="hy-AM"/>
              </w:rPr>
              <w:t>21</w:t>
            </w:r>
            <w:r w:rsidR="00EA7BDE" w:rsidRPr="00EA7BDE">
              <w:rPr>
                <w:rFonts w:ascii="MS Mincho" w:eastAsia="MS Mincho" w:hAnsi="MS Mincho" w:cs="MS Mincho" w:hint="eastAsia"/>
                <w:color w:val="000000"/>
                <w:lang w:val="hy-AM"/>
              </w:rPr>
              <w:t>․</w:t>
            </w:r>
            <w:r w:rsidR="00EA7BDE" w:rsidRPr="00EA7BDE">
              <w:rPr>
                <w:rFonts w:ascii="GHEA Grapalat" w:eastAsia="MS Mincho" w:hAnsi="GHEA Grapalat" w:cs="MS Mincho"/>
                <w:color w:val="000000"/>
                <w:lang w:val="hy-AM"/>
              </w:rPr>
              <w:t>07</w:t>
            </w:r>
            <w:r w:rsidR="00EA7BDE" w:rsidRPr="00EA7BDE">
              <w:rPr>
                <w:rFonts w:ascii="MS Mincho" w:eastAsia="MS Mincho" w:hAnsi="MS Mincho" w:cs="MS Mincho" w:hint="eastAsia"/>
                <w:color w:val="000000"/>
                <w:lang w:val="hy-AM"/>
              </w:rPr>
              <w:t>․</w:t>
            </w:r>
            <w:r w:rsidR="00EA7BDE" w:rsidRPr="00EA7BDE">
              <w:rPr>
                <w:rFonts w:ascii="GHEA Grapalat" w:eastAsia="MS Mincho" w:hAnsi="GHEA Grapalat" w:cs="MS Mincho"/>
                <w:color w:val="000000"/>
                <w:lang w:val="hy-AM"/>
              </w:rPr>
              <w:t>2022թ</w:t>
            </w:r>
            <w:r w:rsidR="00EA7BDE">
              <w:rPr>
                <w:rFonts w:ascii="MS Mincho" w:eastAsia="MS Mincho" w:hAnsi="MS Mincho" w:cs="MS Mincho"/>
                <w:color w:val="000000"/>
                <w:lang w:val="hy-AM"/>
              </w:rPr>
              <w:t>․</w:t>
            </w:r>
            <w:r w:rsidR="00EA7BDE" w:rsidRPr="00EA7BDE">
              <w:rPr>
                <w:rFonts w:ascii="GHEA Grapalat" w:eastAsia="MS Mincho" w:hAnsi="GHEA Grapalat" w:cs="MS Mincho"/>
                <w:color w:val="000000"/>
                <w:lang w:val="hy-AM"/>
              </w:rPr>
              <w:t xml:space="preserve"> թիվ 1125-Ն որոշմամբ </w:t>
            </w:r>
            <w:r w:rsidR="00EA7BDE">
              <w:rPr>
                <w:rFonts w:ascii="GHEA Grapalat" w:eastAsia="MS Mincho" w:hAnsi="GHEA Grapalat" w:cs="MS Mincho"/>
                <w:color w:val="000000"/>
                <w:lang w:val="hy-AM"/>
              </w:rPr>
              <w:t>«</w:t>
            </w:r>
            <w:r w:rsidRPr="00EA7BDE">
              <w:rPr>
                <w:rFonts w:ascii="GHEA Grapalat" w:eastAsia="Times New Roman" w:hAnsi="GHEA Grapalat" w:cs="Sylfaen"/>
                <w:color w:val="000000"/>
                <w:lang w:val="hy-AM"/>
              </w:rPr>
              <w:t>Կոտայ</w:t>
            </w:r>
            <w:r w:rsidR="00EA7BDE">
              <w:rPr>
                <w:rFonts w:ascii="GHEA Grapalat" w:eastAsia="Times New Roman" w:hAnsi="GHEA Grapalat" w:cs="Sylfaen"/>
                <w:color w:val="000000"/>
                <w:lang w:val="hy-AM"/>
              </w:rPr>
              <w:t xml:space="preserve">քի և Գեղարքունիքի </w:t>
            </w:r>
            <w:r w:rsidRPr="00EA7BDE">
              <w:rPr>
                <w:rFonts w:ascii="GHEA Grapalat" w:eastAsia="Times New Roman" w:hAnsi="GHEA Grapalat" w:cs="Sylfaen"/>
                <w:color w:val="000000"/>
                <w:lang w:val="hy-AM"/>
              </w:rPr>
              <w:t>ԿԿԹԿ</w:t>
            </w:r>
            <w:r w:rsidR="00EA7BDE">
              <w:rPr>
                <w:rFonts w:ascii="GHEA Grapalat" w:eastAsia="Times New Roman" w:hAnsi="GHEA Grapalat" w:cs="Sylfaen"/>
                <w:color w:val="000000"/>
                <w:lang w:val="hy-AM"/>
              </w:rPr>
              <w:t>»</w:t>
            </w:r>
            <w:r w:rsidRPr="00EA7BDE">
              <w:rPr>
                <w:rFonts w:ascii="GHEA Grapalat" w:eastAsia="Times New Roman" w:hAnsi="GHEA Grapalat" w:cs="Sylfaen"/>
                <w:color w:val="000000"/>
                <w:lang w:val="hy-AM"/>
              </w:rPr>
              <w:t xml:space="preserve"> ՍՊԸ-ին հատկացվել է </w:t>
            </w:r>
            <w:r w:rsidR="00EA7BDE" w:rsidRPr="00EA7BDE">
              <w:rPr>
                <w:rFonts w:ascii="GHEA Grapalat" w:eastAsia="Times New Roman" w:hAnsi="GHEA Grapalat" w:cs="Sylfaen"/>
                <w:color w:val="000000"/>
                <w:lang w:val="hy-AM"/>
              </w:rPr>
              <w:t xml:space="preserve">8,157 մլն դրամ, </w:t>
            </w:r>
            <w:r w:rsidRPr="00EA7BDE">
              <w:rPr>
                <w:rFonts w:ascii="GHEA Grapalat" w:eastAsia="Times New Roman" w:hAnsi="GHEA Grapalat" w:cs="Sylfaen"/>
                <w:color w:val="000000"/>
                <w:lang w:val="hy-AM"/>
              </w:rPr>
              <w:t xml:space="preserve"> հետևաբար ա</w:t>
            </w:r>
            <w:r w:rsidR="00EA7BDE">
              <w:rPr>
                <w:rFonts w:ascii="GHEA Grapalat" w:eastAsia="Times New Roman" w:hAnsi="GHEA Grapalat" w:cs="Sylfaen"/>
                <w:color w:val="000000"/>
                <w:lang w:val="hy-AM"/>
              </w:rPr>
              <w:t>յս</w:t>
            </w:r>
            <w:r w:rsidRPr="00EA7BDE">
              <w:rPr>
                <w:rFonts w:ascii="GHEA Grapalat" w:eastAsia="Times New Roman" w:hAnsi="GHEA Grapalat" w:cs="Sylfaen"/>
                <w:color w:val="000000"/>
                <w:lang w:val="hy-AM"/>
              </w:rPr>
              <w:t xml:space="preserve"> միջոցա</w:t>
            </w:r>
            <w:r w:rsidR="00EA7BDE">
              <w:rPr>
                <w:rFonts w:ascii="GHEA Grapalat" w:eastAsia="Times New Roman" w:hAnsi="GHEA Grapalat" w:cs="Sylfaen"/>
                <w:color w:val="000000"/>
                <w:lang w:val="hy-AM"/>
              </w:rPr>
              <w:t>ռ</w:t>
            </w:r>
            <w:r w:rsidRPr="00EA7BDE">
              <w:rPr>
                <w:rFonts w:ascii="GHEA Grapalat" w:eastAsia="Times New Roman" w:hAnsi="GHEA Grapalat" w:cs="Sylfaen"/>
                <w:color w:val="000000"/>
                <w:lang w:val="hy-AM"/>
              </w:rPr>
              <w:t>ումը ընդհանուր առմամբ նոր չէ։ Ընդ որում</w:t>
            </w:r>
            <w:r w:rsidR="00EA7BDE">
              <w:rPr>
                <w:rFonts w:ascii="GHEA Grapalat" w:eastAsia="Times New Roman" w:hAnsi="GHEA Grapalat" w:cs="Sylfaen"/>
                <w:color w:val="000000"/>
                <w:lang w:val="hy-AM"/>
              </w:rPr>
              <w:t xml:space="preserve">, </w:t>
            </w:r>
            <w:r w:rsidR="00B522D1">
              <w:rPr>
                <w:rFonts w:ascii="GHEA Grapalat" w:eastAsia="Times New Roman" w:hAnsi="GHEA Grapalat" w:cs="Sylfaen"/>
                <w:color w:val="000000"/>
                <w:lang w:val="hy-AM"/>
              </w:rPr>
              <w:t xml:space="preserve">առաջարկվող </w:t>
            </w:r>
            <w:r w:rsidRPr="00EA7BDE">
              <w:rPr>
                <w:rFonts w:ascii="GHEA Grapalat" w:eastAsia="Times New Roman" w:hAnsi="GHEA Grapalat" w:cs="Sylfaen"/>
                <w:color w:val="000000"/>
                <w:lang w:val="hy-AM"/>
              </w:rPr>
              <w:t xml:space="preserve"> 1040 ծրագրի 12002 միջոցառումը</w:t>
            </w:r>
            <w:r w:rsidR="00B522D1">
              <w:rPr>
                <w:rFonts w:ascii="GHEA Grapalat" w:eastAsia="Times New Roman" w:hAnsi="GHEA Grapalat" w:cs="Sylfaen"/>
                <w:color w:val="000000"/>
                <w:lang w:val="hy-AM"/>
              </w:rPr>
              <w:t>՝</w:t>
            </w:r>
            <w:r w:rsidRPr="00EA7BDE">
              <w:rPr>
                <w:rFonts w:ascii="GHEA Grapalat" w:eastAsia="Times New Roman" w:hAnsi="GHEA Grapalat" w:cs="Sylfaen"/>
                <w:color w:val="000000"/>
                <w:lang w:val="hy-AM"/>
              </w:rPr>
              <w:t xml:space="preserve"> ՎԶԵԲ-ի դրամաշնորհային </w:t>
            </w:r>
            <w:r w:rsidR="00B522D1">
              <w:rPr>
                <w:rFonts w:ascii="GHEA Grapalat" w:eastAsia="Times New Roman" w:hAnsi="GHEA Grapalat" w:cs="Sylfaen"/>
                <w:color w:val="000000"/>
                <w:lang w:val="hy-AM"/>
              </w:rPr>
              <w:t xml:space="preserve"> ծրագիրն է, մինչդեռ նախագծով առաջարկվող միջոցառումը ՀՀ պետական բյուջեից հատկացվող դրամաշնորհ է։</w:t>
            </w:r>
          </w:p>
          <w:p w14:paraId="5DB975FE" w14:textId="77777777" w:rsidR="00784B3D" w:rsidRDefault="00784B3D" w:rsidP="00784B3D">
            <w:pPr>
              <w:spacing w:after="0" w:line="240" w:lineRule="auto"/>
              <w:ind w:left="121" w:right="126"/>
              <w:jc w:val="both"/>
              <w:rPr>
                <w:rFonts w:ascii="GHEA Grapalat" w:eastAsia="Times New Roman" w:hAnsi="GHEA Grapalat" w:cs="Sylfaen"/>
                <w:b/>
                <w:bCs/>
                <w:color w:val="000000"/>
                <w:lang w:val="hy-AM"/>
              </w:rPr>
            </w:pPr>
          </w:p>
          <w:p w14:paraId="64CE3F15" w14:textId="77777777" w:rsidR="00CD75C1" w:rsidRDefault="00CD75C1" w:rsidP="00784B3D">
            <w:pPr>
              <w:spacing w:after="0" w:line="240" w:lineRule="auto"/>
              <w:ind w:left="121" w:right="126"/>
              <w:jc w:val="both"/>
              <w:rPr>
                <w:rFonts w:ascii="GHEA Grapalat" w:eastAsia="Times New Roman" w:hAnsi="GHEA Grapalat" w:cs="Sylfaen"/>
                <w:color w:val="000000"/>
                <w:lang w:val="hy-AM"/>
              </w:rPr>
            </w:pPr>
          </w:p>
          <w:p w14:paraId="168EE154" w14:textId="360ACF35" w:rsidR="00CD75C1" w:rsidRDefault="00CD75C1" w:rsidP="00784B3D">
            <w:pPr>
              <w:spacing w:after="0" w:line="240" w:lineRule="auto"/>
              <w:ind w:left="121" w:right="126"/>
              <w:jc w:val="both"/>
              <w:rPr>
                <w:rFonts w:ascii="GHEA Grapalat" w:eastAsia="Times New Roman" w:hAnsi="GHEA Grapalat" w:cs="Sylfaen"/>
                <w:color w:val="000000"/>
                <w:lang w:val="hy-AM"/>
              </w:rPr>
            </w:pPr>
            <w:r>
              <w:rPr>
                <w:rFonts w:ascii="GHEA Grapalat" w:eastAsia="Times New Roman" w:hAnsi="GHEA Grapalat" w:cs="Sylfaen"/>
                <w:color w:val="000000"/>
                <w:lang w:val="hy-AM"/>
              </w:rPr>
              <w:t xml:space="preserve">Ընկերության կողմից ծառայությունների մատուցման գործընթացի մեկնարկի համար անհրաժեշտ է առաջին ամսվա համար մեքենամեխանիզացիան ապահովել վառելիքով՝ սկզբնական փուլում, այնուհետև </w:t>
            </w:r>
            <w:r w:rsidR="00B522D1">
              <w:rPr>
                <w:rFonts w:ascii="GHEA Grapalat" w:eastAsia="Times New Roman" w:hAnsi="GHEA Grapalat" w:cs="Sylfaen"/>
                <w:color w:val="000000"/>
                <w:lang w:val="hy-AM"/>
              </w:rPr>
              <w:t xml:space="preserve">Ընկերությունը </w:t>
            </w:r>
            <w:r>
              <w:rPr>
                <w:rFonts w:ascii="GHEA Grapalat" w:eastAsia="Times New Roman" w:hAnsi="GHEA Grapalat" w:cs="Sylfaen"/>
                <w:color w:val="000000"/>
                <w:lang w:val="hy-AM"/>
              </w:rPr>
              <w:t>կարող է իրականացնել վարձավճարների հիման վրա։</w:t>
            </w:r>
          </w:p>
          <w:p w14:paraId="0DC1DD6C" w14:textId="77777777" w:rsidR="00CD75C1" w:rsidRDefault="00CD75C1" w:rsidP="00784B3D">
            <w:pPr>
              <w:spacing w:after="0" w:line="240" w:lineRule="auto"/>
              <w:ind w:left="121" w:right="126"/>
              <w:jc w:val="both"/>
              <w:rPr>
                <w:rFonts w:ascii="GHEA Grapalat" w:eastAsia="Times New Roman" w:hAnsi="GHEA Grapalat" w:cs="Sylfaen"/>
                <w:color w:val="000000"/>
                <w:lang w:val="hy-AM"/>
              </w:rPr>
            </w:pPr>
          </w:p>
          <w:p w14:paraId="35E75661" w14:textId="24A21AE7" w:rsidR="00784B3D" w:rsidRDefault="00784B3D" w:rsidP="00784B3D">
            <w:pPr>
              <w:spacing w:after="0" w:line="240" w:lineRule="auto"/>
              <w:ind w:left="121" w:right="126"/>
              <w:jc w:val="both"/>
              <w:rPr>
                <w:rFonts w:ascii="GHEA Grapalat" w:eastAsia="Times New Roman" w:hAnsi="GHEA Grapalat" w:cs="Sylfaen"/>
                <w:color w:val="000000"/>
                <w:lang w:val="hy-AM"/>
              </w:rPr>
            </w:pPr>
            <w:r w:rsidRPr="002D73BC">
              <w:rPr>
                <w:rFonts w:ascii="GHEA Grapalat" w:eastAsia="Times New Roman" w:hAnsi="GHEA Grapalat" w:cs="Sylfaen"/>
                <w:color w:val="000000"/>
                <w:lang w:val="hy-AM"/>
              </w:rPr>
              <w:t>Ընդունվել է, խմբագրվել է</w:t>
            </w:r>
            <w:r w:rsidR="00B522D1">
              <w:rPr>
                <w:rFonts w:ascii="GHEA Grapalat" w:eastAsia="Times New Roman" w:hAnsi="GHEA Grapalat" w:cs="Sylfaen"/>
                <w:color w:val="000000"/>
                <w:lang w:val="hy-AM"/>
              </w:rPr>
              <w:t xml:space="preserve"> և լրացվել է հիմնավորում հաշվարկը</w:t>
            </w:r>
            <w:r w:rsidRPr="002D73BC">
              <w:rPr>
                <w:rFonts w:ascii="GHEA Grapalat" w:eastAsia="Times New Roman" w:hAnsi="GHEA Grapalat" w:cs="Sylfaen"/>
                <w:color w:val="000000"/>
                <w:lang w:val="hy-AM"/>
              </w:rPr>
              <w:t>։</w:t>
            </w:r>
          </w:p>
          <w:p w14:paraId="589151FA" w14:textId="77777777" w:rsidR="005B7EBA" w:rsidRDefault="005B7EBA" w:rsidP="00784B3D">
            <w:pPr>
              <w:spacing w:after="0" w:line="240" w:lineRule="auto"/>
              <w:ind w:left="121" w:right="126"/>
              <w:jc w:val="both"/>
              <w:rPr>
                <w:rFonts w:ascii="GHEA Grapalat" w:eastAsia="Times New Roman" w:hAnsi="GHEA Grapalat" w:cs="Sylfaen"/>
                <w:color w:val="000000"/>
                <w:lang w:val="hy-AM"/>
              </w:rPr>
            </w:pPr>
          </w:p>
          <w:p w14:paraId="3A2F4028" w14:textId="77777777" w:rsidR="005B7EBA" w:rsidRDefault="005B7EBA" w:rsidP="00784B3D">
            <w:pPr>
              <w:spacing w:after="0" w:line="240" w:lineRule="auto"/>
              <w:ind w:left="121" w:right="126"/>
              <w:jc w:val="both"/>
              <w:rPr>
                <w:rFonts w:ascii="GHEA Grapalat" w:eastAsia="Times New Roman" w:hAnsi="GHEA Grapalat" w:cs="Sylfaen"/>
                <w:color w:val="000000"/>
                <w:lang w:val="hy-AM"/>
              </w:rPr>
            </w:pPr>
          </w:p>
          <w:p w14:paraId="0D852FE3" w14:textId="77777777" w:rsidR="005B7EBA" w:rsidRDefault="005B7EBA" w:rsidP="00784B3D">
            <w:pPr>
              <w:spacing w:after="0" w:line="240" w:lineRule="auto"/>
              <w:ind w:left="121" w:right="126"/>
              <w:jc w:val="both"/>
              <w:rPr>
                <w:rFonts w:ascii="GHEA Grapalat" w:eastAsia="Times New Roman" w:hAnsi="GHEA Grapalat" w:cs="Sylfaen"/>
                <w:color w:val="000000"/>
                <w:lang w:val="hy-AM"/>
              </w:rPr>
            </w:pPr>
          </w:p>
          <w:p w14:paraId="10EDAEF9" w14:textId="77777777" w:rsidR="005B7EBA" w:rsidRDefault="005B7EBA" w:rsidP="00784B3D">
            <w:pPr>
              <w:spacing w:after="0" w:line="240" w:lineRule="auto"/>
              <w:ind w:left="121" w:right="126"/>
              <w:jc w:val="both"/>
              <w:rPr>
                <w:rFonts w:ascii="GHEA Grapalat" w:eastAsia="Times New Roman" w:hAnsi="GHEA Grapalat" w:cs="Sylfaen"/>
                <w:color w:val="000000"/>
                <w:lang w:val="hy-AM"/>
              </w:rPr>
            </w:pPr>
          </w:p>
          <w:p w14:paraId="6ACD22F5" w14:textId="1533FA92" w:rsidR="00A653A8" w:rsidRPr="00A653A8" w:rsidRDefault="009C26DC" w:rsidP="00784B3D">
            <w:pPr>
              <w:spacing w:after="0" w:line="240" w:lineRule="auto"/>
              <w:ind w:left="121" w:right="126"/>
              <w:jc w:val="both"/>
              <w:rPr>
                <w:rFonts w:ascii="GHEA Grapalat" w:eastAsia="Times New Roman" w:hAnsi="GHEA Grapalat" w:cs="Sylfaen"/>
                <w:color w:val="000000"/>
                <w:lang w:val="hy-AM"/>
              </w:rPr>
            </w:pPr>
            <w:r>
              <w:rPr>
                <w:rFonts w:ascii="GHEA Grapalat" w:eastAsia="Times New Roman" w:hAnsi="GHEA Grapalat" w:cs="Sylfaen"/>
                <w:color w:val="000000"/>
                <w:lang w:val="hy-AM"/>
              </w:rPr>
              <w:t xml:space="preserve">Ընդունվել է մասնակի։ </w:t>
            </w:r>
            <w:r w:rsidR="00A653A8">
              <w:rPr>
                <w:rFonts w:ascii="GHEA Grapalat" w:eastAsia="Times New Roman" w:hAnsi="GHEA Grapalat" w:cs="Sylfaen"/>
                <w:color w:val="000000"/>
                <w:lang w:val="hy-AM"/>
              </w:rPr>
              <w:t xml:space="preserve"> Նվազե</w:t>
            </w:r>
            <w:r w:rsidR="00B522D1">
              <w:rPr>
                <w:rFonts w:ascii="GHEA Grapalat" w:eastAsia="Times New Roman" w:hAnsi="GHEA Grapalat" w:cs="Sylfaen"/>
                <w:color w:val="000000"/>
                <w:lang w:val="hy-AM"/>
              </w:rPr>
              <w:t>ց</w:t>
            </w:r>
            <w:r w:rsidR="00A653A8">
              <w:rPr>
                <w:rFonts w:ascii="GHEA Grapalat" w:eastAsia="Times New Roman" w:hAnsi="GHEA Grapalat" w:cs="Sylfaen"/>
                <w:color w:val="000000"/>
                <w:lang w:val="hy-AM"/>
              </w:rPr>
              <w:t>վել են որոշ դրույքաչափեր և գրասենյակային գույքի արժեքները։</w:t>
            </w:r>
          </w:p>
          <w:p w14:paraId="3F511FD2" w14:textId="77777777" w:rsidR="00CD75C1" w:rsidRDefault="005B7EBA" w:rsidP="00E03585">
            <w:pPr>
              <w:spacing w:after="0" w:line="240" w:lineRule="auto"/>
              <w:ind w:left="121" w:right="126"/>
              <w:jc w:val="both"/>
              <w:rPr>
                <w:rFonts w:ascii="GHEA Grapalat" w:eastAsia="Times New Roman" w:hAnsi="GHEA Grapalat" w:cs="Sylfaen"/>
                <w:color w:val="000000"/>
                <w:lang w:val="hy-AM"/>
              </w:rPr>
            </w:pPr>
            <w:r>
              <w:rPr>
                <w:rFonts w:ascii="GHEA Grapalat" w:eastAsia="Times New Roman" w:hAnsi="GHEA Grapalat" w:cs="Sylfaen"/>
                <w:color w:val="000000"/>
                <w:lang w:val="hy-AM"/>
              </w:rPr>
              <w:t>Դրույքաչափերի համար</w:t>
            </w:r>
            <w:r w:rsidR="009C26DC">
              <w:rPr>
                <w:rFonts w:ascii="GHEA Grapalat" w:eastAsia="Times New Roman" w:hAnsi="GHEA Grapalat" w:cs="Sylfaen"/>
                <w:color w:val="000000"/>
                <w:lang w:val="hy-AM"/>
              </w:rPr>
              <w:t xml:space="preserve"> </w:t>
            </w:r>
            <w:r>
              <w:rPr>
                <w:rFonts w:ascii="GHEA Grapalat" w:eastAsia="Times New Roman" w:hAnsi="GHEA Grapalat" w:cs="Sylfaen"/>
                <w:color w:val="000000"/>
                <w:lang w:val="hy-AM"/>
              </w:rPr>
              <w:t xml:space="preserve">հիմք են հանդիսացել ծրագրի շրջանակներում խորհրդատվական ընկերության կողմից </w:t>
            </w:r>
            <w:r>
              <w:rPr>
                <w:rFonts w:ascii="GHEA Grapalat" w:eastAsia="Times New Roman" w:hAnsi="GHEA Grapalat" w:cs="Sylfaen"/>
                <w:color w:val="000000"/>
                <w:lang w:val="hy-AM"/>
              </w:rPr>
              <w:lastRenderedPageBreak/>
              <w:t>տրված անձնակազմի և դրույքաչափերի վերաբերյալ ուսում</w:t>
            </w:r>
            <w:r w:rsidR="009C26DC">
              <w:rPr>
                <w:rFonts w:ascii="GHEA Grapalat" w:eastAsia="Times New Roman" w:hAnsi="GHEA Grapalat" w:cs="Sylfaen"/>
                <w:color w:val="000000"/>
                <w:lang w:val="hy-AM"/>
              </w:rPr>
              <w:t xml:space="preserve">նասիրություններն </w:t>
            </w:r>
            <w:r>
              <w:rPr>
                <w:rFonts w:ascii="GHEA Grapalat" w:eastAsia="Times New Roman" w:hAnsi="GHEA Grapalat" w:cs="Sylfaen"/>
                <w:color w:val="000000"/>
                <w:lang w:val="hy-AM"/>
              </w:rPr>
              <w:t xml:space="preserve">ու առաջարկությունները։ Հարկ է նշել, որ </w:t>
            </w:r>
            <w:r w:rsidR="00B522D1">
              <w:rPr>
                <w:rFonts w:ascii="GHEA Grapalat" w:eastAsia="Times New Roman" w:hAnsi="GHEA Grapalat" w:cs="Sylfaen"/>
                <w:color w:val="000000"/>
                <w:lang w:val="hy-AM"/>
              </w:rPr>
              <w:t xml:space="preserve">գործարկման՝ </w:t>
            </w:r>
            <w:r>
              <w:rPr>
                <w:rFonts w:ascii="GHEA Grapalat" w:eastAsia="Times New Roman" w:hAnsi="GHEA Grapalat" w:cs="Sylfaen"/>
                <w:color w:val="000000"/>
                <w:lang w:val="hy-AM"/>
              </w:rPr>
              <w:t>սկզբնական փուլի համար նախագծով ներկայացվել է ոչ ամբողջական անձնակազմը և մաս</w:t>
            </w:r>
            <w:r w:rsidR="00B522D1">
              <w:rPr>
                <w:rFonts w:ascii="GHEA Grapalat" w:eastAsia="Times New Roman" w:hAnsi="GHEA Grapalat" w:cs="Sylfaen"/>
                <w:color w:val="000000"/>
                <w:lang w:val="hy-AM"/>
              </w:rPr>
              <w:t>ա</w:t>
            </w:r>
            <w:r>
              <w:rPr>
                <w:rFonts w:ascii="GHEA Grapalat" w:eastAsia="Times New Roman" w:hAnsi="GHEA Grapalat" w:cs="Sylfaen"/>
                <w:color w:val="000000"/>
                <w:lang w:val="hy-AM"/>
              </w:rPr>
              <w:t>մբ նվազեցվել են դրույքաչափերը</w:t>
            </w:r>
            <w:r w:rsidR="009C26DC">
              <w:rPr>
                <w:rFonts w:ascii="GHEA Grapalat" w:eastAsia="Times New Roman" w:hAnsi="GHEA Grapalat" w:cs="Sylfaen"/>
                <w:color w:val="000000"/>
                <w:lang w:val="hy-AM"/>
              </w:rPr>
              <w:t>։</w:t>
            </w:r>
          </w:p>
          <w:p w14:paraId="4C2DAAAA" w14:textId="77777777" w:rsidR="009B23CD" w:rsidRPr="009B23CD" w:rsidRDefault="009B23CD" w:rsidP="00E03585">
            <w:pPr>
              <w:spacing w:after="0" w:line="240" w:lineRule="auto"/>
              <w:ind w:left="121" w:right="126"/>
              <w:jc w:val="both"/>
              <w:rPr>
                <w:rFonts w:ascii="GHEA Grapalat" w:eastAsia="Times New Roman" w:hAnsi="GHEA Grapalat" w:cs="Sylfaen"/>
                <w:b/>
                <w:color w:val="000000"/>
                <w:sz w:val="16"/>
                <w:szCs w:val="16"/>
                <w:lang w:val="hy-AM"/>
              </w:rPr>
            </w:pPr>
          </w:p>
          <w:p w14:paraId="2AE6742D" w14:textId="0D813D3D" w:rsidR="009B23CD" w:rsidRPr="009B23CD" w:rsidRDefault="009B23CD" w:rsidP="00E03585">
            <w:pPr>
              <w:spacing w:after="0" w:line="240" w:lineRule="auto"/>
              <w:ind w:left="121" w:right="126"/>
              <w:jc w:val="both"/>
              <w:rPr>
                <w:rFonts w:ascii="GHEA Grapalat" w:eastAsia="Times New Roman" w:hAnsi="GHEA Grapalat" w:cs="Sylfaen"/>
                <w:bCs/>
                <w:color w:val="000000"/>
                <w:lang w:val="hy-AM"/>
              </w:rPr>
            </w:pPr>
            <w:r w:rsidRPr="009B23CD">
              <w:rPr>
                <w:rFonts w:ascii="GHEA Grapalat" w:eastAsia="Times New Roman" w:hAnsi="GHEA Grapalat" w:cs="Sylfaen"/>
                <w:bCs/>
                <w:color w:val="000000"/>
                <w:lang w:val="hy-AM"/>
              </w:rPr>
              <w:t>Հաշվի առնելով, որ նախագծով առաջարկվող գումարներն ուղղվելու են «Կոտայքի և Գեղարքունիքի ԿԿԹԿ» ՍՊԸ-ի պահպանման ծախսերին՝ աշխատակիցներ, դիզվառելիք, պետհամարանիշներ և այլն, գտնում ենք տվյալ պարագայում արդյունքային ցուցանիշների սահմանումը ոչ նպատակահարմար</w:t>
            </w:r>
          </w:p>
        </w:tc>
      </w:tr>
    </w:tbl>
    <w:p w14:paraId="57D226AE" w14:textId="77777777" w:rsidR="00BC166E" w:rsidRPr="008A0870" w:rsidRDefault="00BC166E">
      <w:pPr>
        <w:rPr>
          <w:rFonts w:ascii="GHEA Grapalat" w:hAnsi="GHEA Grapalat"/>
          <w:lang w:val="hy-AM"/>
        </w:rPr>
      </w:pPr>
    </w:p>
    <w:sectPr w:rsidR="00BC166E" w:rsidRPr="008A0870" w:rsidSect="00E03585">
      <w:pgSz w:w="16839" w:h="11907" w:orient="landscape" w:code="9"/>
      <w:pgMar w:top="90"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00002FF" w:usb1="5000205B"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62B32"/>
    <w:multiLevelType w:val="hybridMultilevel"/>
    <w:tmpl w:val="F5D69C1A"/>
    <w:lvl w:ilvl="0" w:tplc="FB22113E">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8FA19CB"/>
    <w:multiLevelType w:val="hybridMultilevel"/>
    <w:tmpl w:val="BD028796"/>
    <w:lvl w:ilvl="0" w:tplc="A90474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90B28EB"/>
    <w:multiLevelType w:val="hybridMultilevel"/>
    <w:tmpl w:val="3E802102"/>
    <w:lvl w:ilvl="0" w:tplc="1B140F4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0DA23584"/>
    <w:multiLevelType w:val="hybridMultilevel"/>
    <w:tmpl w:val="FDE03BD0"/>
    <w:lvl w:ilvl="0" w:tplc="AC942AF2">
      <w:numFmt w:val="bullet"/>
      <w:lvlText w:val="-"/>
      <w:lvlJc w:val="left"/>
      <w:pPr>
        <w:ind w:left="808" w:hanging="360"/>
      </w:pPr>
      <w:rPr>
        <w:rFonts w:ascii="GHEA Grapalat" w:eastAsia="Times New Roman" w:hAnsi="GHEA Grapalat" w:cs="Sylfaen" w:hint="default"/>
      </w:rPr>
    </w:lvl>
    <w:lvl w:ilvl="1" w:tplc="04090003">
      <w:start w:val="1"/>
      <w:numFmt w:val="bullet"/>
      <w:lvlText w:val="o"/>
      <w:lvlJc w:val="left"/>
      <w:pPr>
        <w:ind w:left="1528" w:hanging="360"/>
      </w:pPr>
      <w:rPr>
        <w:rFonts w:ascii="Courier New" w:hAnsi="Courier New" w:cs="Courier New" w:hint="default"/>
      </w:rPr>
    </w:lvl>
    <w:lvl w:ilvl="2" w:tplc="04090005">
      <w:start w:val="1"/>
      <w:numFmt w:val="bullet"/>
      <w:lvlText w:val=""/>
      <w:lvlJc w:val="left"/>
      <w:pPr>
        <w:ind w:left="2248" w:hanging="360"/>
      </w:pPr>
      <w:rPr>
        <w:rFonts w:ascii="Wingdings" w:hAnsi="Wingdings" w:hint="default"/>
      </w:rPr>
    </w:lvl>
    <w:lvl w:ilvl="3" w:tplc="04090001">
      <w:start w:val="1"/>
      <w:numFmt w:val="bullet"/>
      <w:lvlText w:val=""/>
      <w:lvlJc w:val="left"/>
      <w:pPr>
        <w:ind w:left="2968" w:hanging="360"/>
      </w:pPr>
      <w:rPr>
        <w:rFonts w:ascii="Symbol" w:hAnsi="Symbol" w:hint="default"/>
      </w:rPr>
    </w:lvl>
    <w:lvl w:ilvl="4" w:tplc="04090003">
      <w:start w:val="1"/>
      <w:numFmt w:val="bullet"/>
      <w:lvlText w:val="o"/>
      <w:lvlJc w:val="left"/>
      <w:pPr>
        <w:ind w:left="3688" w:hanging="360"/>
      </w:pPr>
      <w:rPr>
        <w:rFonts w:ascii="Courier New" w:hAnsi="Courier New" w:cs="Courier New" w:hint="default"/>
      </w:rPr>
    </w:lvl>
    <w:lvl w:ilvl="5" w:tplc="04090005">
      <w:start w:val="1"/>
      <w:numFmt w:val="bullet"/>
      <w:lvlText w:val=""/>
      <w:lvlJc w:val="left"/>
      <w:pPr>
        <w:ind w:left="4408" w:hanging="360"/>
      </w:pPr>
      <w:rPr>
        <w:rFonts w:ascii="Wingdings" w:hAnsi="Wingdings" w:hint="default"/>
      </w:rPr>
    </w:lvl>
    <w:lvl w:ilvl="6" w:tplc="04090001">
      <w:start w:val="1"/>
      <w:numFmt w:val="bullet"/>
      <w:lvlText w:val=""/>
      <w:lvlJc w:val="left"/>
      <w:pPr>
        <w:ind w:left="5128" w:hanging="360"/>
      </w:pPr>
      <w:rPr>
        <w:rFonts w:ascii="Symbol" w:hAnsi="Symbol" w:hint="default"/>
      </w:rPr>
    </w:lvl>
    <w:lvl w:ilvl="7" w:tplc="04090003">
      <w:start w:val="1"/>
      <w:numFmt w:val="bullet"/>
      <w:lvlText w:val="o"/>
      <w:lvlJc w:val="left"/>
      <w:pPr>
        <w:ind w:left="5848" w:hanging="360"/>
      </w:pPr>
      <w:rPr>
        <w:rFonts w:ascii="Courier New" w:hAnsi="Courier New" w:cs="Courier New" w:hint="default"/>
      </w:rPr>
    </w:lvl>
    <w:lvl w:ilvl="8" w:tplc="04090005">
      <w:start w:val="1"/>
      <w:numFmt w:val="bullet"/>
      <w:lvlText w:val=""/>
      <w:lvlJc w:val="left"/>
      <w:pPr>
        <w:ind w:left="6568" w:hanging="360"/>
      </w:pPr>
      <w:rPr>
        <w:rFonts w:ascii="Wingdings" w:hAnsi="Wingdings" w:hint="default"/>
      </w:rPr>
    </w:lvl>
  </w:abstractNum>
  <w:abstractNum w:abstractNumId="4" w15:restartNumberingAfterBreak="0">
    <w:nsid w:val="10D15DF9"/>
    <w:multiLevelType w:val="hybridMultilevel"/>
    <w:tmpl w:val="9EBAE366"/>
    <w:lvl w:ilvl="0" w:tplc="42981270">
      <w:start w:val="1"/>
      <w:numFmt w:val="decimal"/>
      <w:lvlText w:val="%1."/>
      <w:lvlJc w:val="left"/>
      <w:pPr>
        <w:ind w:left="643" w:hanging="360"/>
      </w:pPr>
      <w:rPr>
        <w:rFonts w:ascii="GHEA Grapalat" w:eastAsia="NSimSun" w:hAnsi="GHEA Grapalat" w:cs="Lucida Sans"/>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5" w15:restartNumberingAfterBreak="0">
    <w:nsid w:val="14BA493B"/>
    <w:multiLevelType w:val="multilevel"/>
    <w:tmpl w:val="3E10376A"/>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14F5331D"/>
    <w:multiLevelType w:val="hybridMultilevel"/>
    <w:tmpl w:val="51E2C242"/>
    <w:lvl w:ilvl="0" w:tplc="0409000B">
      <w:start w:val="1"/>
      <w:numFmt w:val="bullet"/>
      <w:lvlText w:val=""/>
      <w:lvlJc w:val="left"/>
      <w:pPr>
        <w:ind w:left="1020" w:hanging="360"/>
      </w:pPr>
      <w:rPr>
        <w:rFonts w:ascii="Wingdings" w:hAnsi="Wingdings" w:hint="default"/>
      </w:rPr>
    </w:lvl>
    <w:lvl w:ilvl="1" w:tplc="04090003">
      <w:start w:val="1"/>
      <w:numFmt w:val="bullet"/>
      <w:lvlText w:val="o"/>
      <w:lvlJc w:val="left"/>
      <w:pPr>
        <w:ind w:left="1740" w:hanging="360"/>
      </w:pPr>
      <w:rPr>
        <w:rFonts w:ascii="Courier New" w:hAnsi="Courier New" w:cs="Courier New" w:hint="default"/>
      </w:rPr>
    </w:lvl>
    <w:lvl w:ilvl="2" w:tplc="04090005">
      <w:start w:val="1"/>
      <w:numFmt w:val="bullet"/>
      <w:lvlText w:val=""/>
      <w:lvlJc w:val="left"/>
      <w:pPr>
        <w:ind w:left="2460" w:hanging="360"/>
      </w:pPr>
      <w:rPr>
        <w:rFonts w:ascii="Wingdings" w:hAnsi="Wingdings" w:hint="default"/>
      </w:rPr>
    </w:lvl>
    <w:lvl w:ilvl="3" w:tplc="04090001">
      <w:start w:val="1"/>
      <w:numFmt w:val="bullet"/>
      <w:lvlText w:val=""/>
      <w:lvlJc w:val="left"/>
      <w:pPr>
        <w:ind w:left="3180" w:hanging="360"/>
      </w:pPr>
      <w:rPr>
        <w:rFonts w:ascii="Symbol" w:hAnsi="Symbol" w:hint="default"/>
      </w:rPr>
    </w:lvl>
    <w:lvl w:ilvl="4" w:tplc="04090003">
      <w:start w:val="1"/>
      <w:numFmt w:val="bullet"/>
      <w:lvlText w:val="o"/>
      <w:lvlJc w:val="left"/>
      <w:pPr>
        <w:ind w:left="3900" w:hanging="360"/>
      </w:pPr>
      <w:rPr>
        <w:rFonts w:ascii="Courier New" w:hAnsi="Courier New" w:cs="Courier New" w:hint="default"/>
      </w:rPr>
    </w:lvl>
    <w:lvl w:ilvl="5" w:tplc="04090005">
      <w:start w:val="1"/>
      <w:numFmt w:val="bullet"/>
      <w:lvlText w:val=""/>
      <w:lvlJc w:val="left"/>
      <w:pPr>
        <w:ind w:left="4620" w:hanging="360"/>
      </w:pPr>
      <w:rPr>
        <w:rFonts w:ascii="Wingdings" w:hAnsi="Wingdings" w:hint="default"/>
      </w:rPr>
    </w:lvl>
    <w:lvl w:ilvl="6" w:tplc="04090001">
      <w:start w:val="1"/>
      <w:numFmt w:val="bullet"/>
      <w:lvlText w:val=""/>
      <w:lvlJc w:val="left"/>
      <w:pPr>
        <w:ind w:left="5340" w:hanging="360"/>
      </w:pPr>
      <w:rPr>
        <w:rFonts w:ascii="Symbol" w:hAnsi="Symbol" w:hint="default"/>
      </w:rPr>
    </w:lvl>
    <w:lvl w:ilvl="7" w:tplc="04090003">
      <w:start w:val="1"/>
      <w:numFmt w:val="bullet"/>
      <w:lvlText w:val="o"/>
      <w:lvlJc w:val="left"/>
      <w:pPr>
        <w:ind w:left="6060" w:hanging="360"/>
      </w:pPr>
      <w:rPr>
        <w:rFonts w:ascii="Courier New" w:hAnsi="Courier New" w:cs="Courier New" w:hint="default"/>
      </w:rPr>
    </w:lvl>
    <w:lvl w:ilvl="8" w:tplc="04090005">
      <w:start w:val="1"/>
      <w:numFmt w:val="bullet"/>
      <w:lvlText w:val=""/>
      <w:lvlJc w:val="left"/>
      <w:pPr>
        <w:ind w:left="6780" w:hanging="360"/>
      </w:pPr>
      <w:rPr>
        <w:rFonts w:ascii="Wingdings" w:hAnsi="Wingdings" w:hint="default"/>
      </w:rPr>
    </w:lvl>
  </w:abstractNum>
  <w:abstractNum w:abstractNumId="7" w15:restartNumberingAfterBreak="0">
    <w:nsid w:val="15505EA7"/>
    <w:multiLevelType w:val="hybridMultilevel"/>
    <w:tmpl w:val="BEAC62E8"/>
    <w:lvl w:ilvl="0" w:tplc="0419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570154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9" w15:restartNumberingAfterBreak="0">
    <w:nsid w:val="16894A8A"/>
    <w:multiLevelType w:val="hybridMultilevel"/>
    <w:tmpl w:val="AF422A7E"/>
    <w:lvl w:ilvl="0" w:tplc="8AF2F940">
      <w:start w:val="1"/>
      <w:numFmt w:val="bullet"/>
      <w:lvlText w:val="-"/>
      <w:lvlJc w:val="left"/>
      <w:pPr>
        <w:ind w:left="938" w:hanging="360"/>
      </w:pPr>
      <w:rPr>
        <w:rFonts w:ascii="GHEA Grapalat" w:eastAsia="Times New Roman" w:hAnsi="GHEA Grapalat" w:cs="Sylfaen" w:hint="default"/>
      </w:rPr>
    </w:lvl>
    <w:lvl w:ilvl="1" w:tplc="04090003">
      <w:start w:val="1"/>
      <w:numFmt w:val="bullet"/>
      <w:lvlText w:val="o"/>
      <w:lvlJc w:val="left"/>
      <w:pPr>
        <w:ind w:left="1658" w:hanging="360"/>
      </w:pPr>
      <w:rPr>
        <w:rFonts w:ascii="Courier New" w:hAnsi="Courier New" w:cs="Courier New" w:hint="default"/>
      </w:rPr>
    </w:lvl>
    <w:lvl w:ilvl="2" w:tplc="04090005">
      <w:start w:val="1"/>
      <w:numFmt w:val="bullet"/>
      <w:lvlText w:val=""/>
      <w:lvlJc w:val="left"/>
      <w:pPr>
        <w:ind w:left="2378" w:hanging="360"/>
      </w:pPr>
      <w:rPr>
        <w:rFonts w:ascii="Wingdings" w:hAnsi="Wingdings" w:hint="default"/>
      </w:rPr>
    </w:lvl>
    <w:lvl w:ilvl="3" w:tplc="04090001">
      <w:start w:val="1"/>
      <w:numFmt w:val="bullet"/>
      <w:lvlText w:val=""/>
      <w:lvlJc w:val="left"/>
      <w:pPr>
        <w:ind w:left="3098" w:hanging="360"/>
      </w:pPr>
      <w:rPr>
        <w:rFonts w:ascii="Symbol" w:hAnsi="Symbol" w:hint="default"/>
      </w:rPr>
    </w:lvl>
    <w:lvl w:ilvl="4" w:tplc="04090003">
      <w:start w:val="1"/>
      <w:numFmt w:val="bullet"/>
      <w:lvlText w:val="o"/>
      <w:lvlJc w:val="left"/>
      <w:pPr>
        <w:ind w:left="3818" w:hanging="360"/>
      </w:pPr>
      <w:rPr>
        <w:rFonts w:ascii="Courier New" w:hAnsi="Courier New" w:cs="Courier New" w:hint="default"/>
      </w:rPr>
    </w:lvl>
    <w:lvl w:ilvl="5" w:tplc="04090005">
      <w:start w:val="1"/>
      <w:numFmt w:val="bullet"/>
      <w:lvlText w:val=""/>
      <w:lvlJc w:val="left"/>
      <w:pPr>
        <w:ind w:left="4538" w:hanging="360"/>
      </w:pPr>
      <w:rPr>
        <w:rFonts w:ascii="Wingdings" w:hAnsi="Wingdings" w:hint="default"/>
      </w:rPr>
    </w:lvl>
    <w:lvl w:ilvl="6" w:tplc="04090001">
      <w:start w:val="1"/>
      <w:numFmt w:val="bullet"/>
      <w:lvlText w:val=""/>
      <w:lvlJc w:val="left"/>
      <w:pPr>
        <w:ind w:left="5258" w:hanging="360"/>
      </w:pPr>
      <w:rPr>
        <w:rFonts w:ascii="Symbol" w:hAnsi="Symbol" w:hint="default"/>
      </w:rPr>
    </w:lvl>
    <w:lvl w:ilvl="7" w:tplc="04090003">
      <w:start w:val="1"/>
      <w:numFmt w:val="bullet"/>
      <w:lvlText w:val="o"/>
      <w:lvlJc w:val="left"/>
      <w:pPr>
        <w:ind w:left="5978" w:hanging="360"/>
      </w:pPr>
      <w:rPr>
        <w:rFonts w:ascii="Courier New" w:hAnsi="Courier New" w:cs="Courier New" w:hint="default"/>
      </w:rPr>
    </w:lvl>
    <w:lvl w:ilvl="8" w:tplc="04090005">
      <w:start w:val="1"/>
      <w:numFmt w:val="bullet"/>
      <w:lvlText w:val=""/>
      <w:lvlJc w:val="left"/>
      <w:pPr>
        <w:ind w:left="6698" w:hanging="360"/>
      </w:pPr>
      <w:rPr>
        <w:rFonts w:ascii="Wingdings" w:hAnsi="Wingdings" w:hint="default"/>
      </w:rPr>
    </w:lvl>
  </w:abstractNum>
  <w:abstractNum w:abstractNumId="10" w15:restartNumberingAfterBreak="0">
    <w:nsid w:val="170A7CBC"/>
    <w:multiLevelType w:val="hybridMultilevel"/>
    <w:tmpl w:val="03D2F32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 w15:restartNumberingAfterBreak="0">
    <w:nsid w:val="18897294"/>
    <w:multiLevelType w:val="multilevel"/>
    <w:tmpl w:val="EAB6DD64"/>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1C202948"/>
    <w:multiLevelType w:val="hybridMultilevel"/>
    <w:tmpl w:val="2736BC98"/>
    <w:lvl w:ilvl="0" w:tplc="FB6019B2">
      <w:start w:val="1"/>
      <w:numFmt w:val="decimal"/>
      <w:lvlText w:val="%1)"/>
      <w:lvlJc w:val="left"/>
      <w:pPr>
        <w:ind w:left="1009" w:hanging="465"/>
      </w:pPr>
      <w:rPr>
        <w:rFonts w:hint="default"/>
      </w:rPr>
    </w:lvl>
    <w:lvl w:ilvl="1" w:tplc="04190019" w:tentative="1">
      <w:start w:val="1"/>
      <w:numFmt w:val="lowerLetter"/>
      <w:lvlText w:val="%2."/>
      <w:lvlJc w:val="left"/>
      <w:pPr>
        <w:ind w:left="1624" w:hanging="360"/>
      </w:pPr>
    </w:lvl>
    <w:lvl w:ilvl="2" w:tplc="0419001B" w:tentative="1">
      <w:start w:val="1"/>
      <w:numFmt w:val="lowerRoman"/>
      <w:lvlText w:val="%3."/>
      <w:lvlJc w:val="right"/>
      <w:pPr>
        <w:ind w:left="2344" w:hanging="180"/>
      </w:pPr>
    </w:lvl>
    <w:lvl w:ilvl="3" w:tplc="0419000F" w:tentative="1">
      <w:start w:val="1"/>
      <w:numFmt w:val="decimal"/>
      <w:lvlText w:val="%4."/>
      <w:lvlJc w:val="left"/>
      <w:pPr>
        <w:ind w:left="3064" w:hanging="360"/>
      </w:pPr>
    </w:lvl>
    <w:lvl w:ilvl="4" w:tplc="04190019" w:tentative="1">
      <w:start w:val="1"/>
      <w:numFmt w:val="lowerLetter"/>
      <w:lvlText w:val="%5."/>
      <w:lvlJc w:val="left"/>
      <w:pPr>
        <w:ind w:left="3784" w:hanging="360"/>
      </w:pPr>
    </w:lvl>
    <w:lvl w:ilvl="5" w:tplc="0419001B" w:tentative="1">
      <w:start w:val="1"/>
      <w:numFmt w:val="lowerRoman"/>
      <w:lvlText w:val="%6."/>
      <w:lvlJc w:val="right"/>
      <w:pPr>
        <w:ind w:left="4504" w:hanging="180"/>
      </w:pPr>
    </w:lvl>
    <w:lvl w:ilvl="6" w:tplc="0419000F" w:tentative="1">
      <w:start w:val="1"/>
      <w:numFmt w:val="decimal"/>
      <w:lvlText w:val="%7."/>
      <w:lvlJc w:val="left"/>
      <w:pPr>
        <w:ind w:left="5224" w:hanging="360"/>
      </w:pPr>
    </w:lvl>
    <w:lvl w:ilvl="7" w:tplc="04190019" w:tentative="1">
      <w:start w:val="1"/>
      <w:numFmt w:val="lowerLetter"/>
      <w:lvlText w:val="%8."/>
      <w:lvlJc w:val="left"/>
      <w:pPr>
        <w:ind w:left="5944" w:hanging="360"/>
      </w:pPr>
    </w:lvl>
    <w:lvl w:ilvl="8" w:tplc="0419001B" w:tentative="1">
      <w:start w:val="1"/>
      <w:numFmt w:val="lowerRoman"/>
      <w:lvlText w:val="%9."/>
      <w:lvlJc w:val="right"/>
      <w:pPr>
        <w:ind w:left="6664" w:hanging="180"/>
      </w:pPr>
    </w:lvl>
  </w:abstractNum>
  <w:abstractNum w:abstractNumId="13" w15:restartNumberingAfterBreak="0">
    <w:nsid w:val="1C5D6435"/>
    <w:multiLevelType w:val="hybridMultilevel"/>
    <w:tmpl w:val="84E248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1F3D0EAC"/>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1FAB0D62"/>
    <w:multiLevelType w:val="hybridMultilevel"/>
    <w:tmpl w:val="47DC3CE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FEE36F4"/>
    <w:multiLevelType w:val="hybridMultilevel"/>
    <w:tmpl w:val="1C5A2FB8"/>
    <w:lvl w:ilvl="0" w:tplc="B2EA6534">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09A7839"/>
    <w:multiLevelType w:val="hybridMultilevel"/>
    <w:tmpl w:val="C83C274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15:restartNumberingAfterBreak="0">
    <w:nsid w:val="21B14C05"/>
    <w:multiLevelType w:val="hybridMultilevel"/>
    <w:tmpl w:val="A15CCE58"/>
    <w:lvl w:ilvl="0" w:tplc="12025886">
      <w:start w:val="1"/>
      <w:numFmt w:val="decimal"/>
      <w:lvlText w:val="%1."/>
      <w:lvlJc w:val="left"/>
      <w:pPr>
        <w:ind w:left="1080"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EB934C0"/>
    <w:multiLevelType w:val="hybridMultilevel"/>
    <w:tmpl w:val="71C278C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FD65723"/>
    <w:multiLevelType w:val="hybridMultilevel"/>
    <w:tmpl w:val="4AD4338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1" w15:restartNumberingAfterBreak="0">
    <w:nsid w:val="2FD83B3F"/>
    <w:multiLevelType w:val="hybridMultilevel"/>
    <w:tmpl w:val="3A02E924"/>
    <w:lvl w:ilvl="0" w:tplc="04090011">
      <w:start w:val="1"/>
      <w:numFmt w:val="decimal"/>
      <w:lvlText w:val="%1)"/>
      <w:lvlJc w:val="left"/>
      <w:pPr>
        <w:ind w:left="648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33760104"/>
    <w:multiLevelType w:val="hybridMultilevel"/>
    <w:tmpl w:val="251020F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BEE4FE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4" w15:restartNumberingAfterBreak="0">
    <w:nsid w:val="427553CC"/>
    <w:multiLevelType w:val="hybridMultilevel"/>
    <w:tmpl w:val="16006BB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5" w15:restartNumberingAfterBreak="0">
    <w:nsid w:val="43E86B78"/>
    <w:multiLevelType w:val="hybridMultilevel"/>
    <w:tmpl w:val="2B5EFFA0"/>
    <w:lvl w:ilvl="0" w:tplc="216478FA">
      <w:start w:val="1"/>
      <w:numFmt w:val="decimal"/>
      <w:lvlText w:val="%1."/>
      <w:lvlJc w:val="left"/>
      <w:pPr>
        <w:ind w:left="360" w:hanging="360"/>
      </w:pPr>
      <w:rPr>
        <w:rFonts w:ascii="GHEA Grapalat" w:eastAsia="Calibri" w:hAnsi="GHEA Grapalat" w:cs="Times New Roman"/>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6" w15:restartNumberingAfterBreak="0">
    <w:nsid w:val="4A184294"/>
    <w:multiLevelType w:val="hybridMultilevel"/>
    <w:tmpl w:val="F536C858"/>
    <w:lvl w:ilvl="0" w:tplc="71203D92">
      <w:start w:val="1"/>
      <w:numFmt w:val="decimal"/>
      <w:lvlText w:val="%1."/>
      <w:lvlJc w:val="left"/>
      <w:pPr>
        <w:ind w:left="720" w:hanging="360"/>
      </w:pPr>
      <w:rPr>
        <w:rFonts w:ascii="GHEA Grapalat" w:eastAsia="Times New Roman" w:hAnsi="GHEA Grapalat" w:cs="Sylfae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F7D3118"/>
    <w:multiLevelType w:val="hybridMultilevel"/>
    <w:tmpl w:val="42C2810C"/>
    <w:lvl w:ilvl="0" w:tplc="FCFE2B6C">
      <w:numFmt w:val="bullet"/>
      <w:lvlText w:val="-"/>
      <w:lvlJc w:val="left"/>
      <w:pPr>
        <w:ind w:left="630" w:hanging="360"/>
      </w:pPr>
      <w:rPr>
        <w:rFonts w:ascii="GHEA Grapalat" w:eastAsia="Times New Roman" w:hAnsi="GHEA Grapalat" w:cs="Times New Roman"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8" w15:restartNumberingAfterBreak="0">
    <w:nsid w:val="53372949"/>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9" w15:restartNumberingAfterBreak="0">
    <w:nsid w:val="56721273"/>
    <w:multiLevelType w:val="hybridMultilevel"/>
    <w:tmpl w:val="7B107ADA"/>
    <w:lvl w:ilvl="0" w:tplc="180AC06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0" w15:restartNumberingAfterBreak="0">
    <w:nsid w:val="59CC39FB"/>
    <w:multiLevelType w:val="hybridMultilevel"/>
    <w:tmpl w:val="2BF23970"/>
    <w:lvl w:ilvl="0" w:tplc="4C8AD580">
      <w:start w:val="1"/>
      <w:numFmt w:val="decimal"/>
      <w:lvlText w:val="%1)"/>
      <w:lvlJc w:val="left"/>
      <w:pPr>
        <w:ind w:left="1080" w:hanging="360"/>
      </w:pPr>
      <w:rPr>
        <w:rFonts w:eastAsia="Times New Roman" w:cs="Times New Roman"/>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1" w15:restartNumberingAfterBreak="0">
    <w:nsid w:val="5A7F10A3"/>
    <w:multiLevelType w:val="hybridMultilevel"/>
    <w:tmpl w:val="73088C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E8553E0"/>
    <w:multiLevelType w:val="hybridMultilevel"/>
    <w:tmpl w:val="24821C50"/>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0480133"/>
    <w:multiLevelType w:val="hybridMultilevel"/>
    <w:tmpl w:val="652EF4F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4" w15:restartNumberingAfterBreak="0">
    <w:nsid w:val="69843D80"/>
    <w:multiLevelType w:val="hybridMultilevel"/>
    <w:tmpl w:val="6C7C2CF2"/>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5" w15:restartNumberingAfterBreak="0">
    <w:nsid w:val="736B1815"/>
    <w:multiLevelType w:val="multilevel"/>
    <w:tmpl w:val="4EE88DE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6" w15:restartNumberingAfterBreak="0">
    <w:nsid w:val="743B42DD"/>
    <w:multiLevelType w:val="hybridMultilevel"/>
    <w:tmpl w:val="DFB0F0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7768187B"/>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8" w15:restartNumberingAfterBreak="0">
    <w:nsid w:val="7C644A76"/>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9" w15:restartNumberingAfterBreak="0">
    <w:nsid w:val="7D61354E"/>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16cid:durableId="1402752569">
    <w:abstractNumId w:val="19"/>
  </w:num>
  <w:num w:numId="2" w16cid:durableId="212079049">
    <w:abstractNumId w:val="35"/>
  </w:num>
  <w:num w:numId="3" w16cid:durableId="2057703859">
    <w:abstractNumId w:val="13"/>
  </w:num>
  <w:num w:numId="4" w16cid:durableId="788352193">
    <w:abstractNumId w:val="17"/>
  </w:num>
  <w:num w:numId="5" w16cid:durableId="1326395102">
    <w:abstractNumId w:val="5"/>
  </w:num>
  <w:num w:numId="6" w16cid:durableId="1903833638">
    <w:abstractNumId w:val="11"/>
  </w:num>
  <w:num w:numId="7" w16cid:durableId="1492481754">
    <w:abstractNumId w:val="22"/>
  </w:num>
  <w:num w:numId="8" w16cid:durableId="1746536956">
    <w:abstractNumId w:val="32"/>
  </w:num>
  <w:num w:numId="9" w16cid:durableId="806824542">
    <w:abstractNumId w:val="31"/>
  </w:num>
  <w:num w:numId="10" w16cid:durableId="31826592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10801444">
    <w:abstractNumId w:val="38"/>
  </w:num>
  <w:num w:numId="12" w16cid:durableId="951746240">
    <w:abstractNumId w:val="37"/>
  </w:num>
  <w:num w:numId="13" w16cid:durableId="721247341">
    <w:abstractNumId w:val="14"/>
  </w:num>
  <w:num w:numId="14" w16cid:durableId="14092299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89922464">
    <w:abstractNumId w:val="8"/>
  </w:num>
  <w:num w:numId="16" w16cid:durableId="887491155">
    <w:abstractNumId w:val="28"/>
  </w:num>
  <w:num w:numId="17" w16cid:durableId="1398167996">
    <w:abstractNumId w:val="39"/>
  </w:num>
  <w:num w:numId="18" w16cid:durableId="1020661377">
    <w:abstractNumId w:val="23"/>
  </w:num>
  <w:num w:numId="19" w16cid:durableId="1743483107">
    <w:abstractNumId w:val="4"/>
  </w:num>
  <w:num w:numId="20" w16cid:durableId="125314549">
    <w:abstractNumId w:val="26"/>
  </w:num>
  <w:num w:numId="21" w16cid:durableId="973484641">
    <w:abstractNumId w:val="7"/>
  </w:num>
  <w:num w:numId="22" w16cid:durableId="566189190">
    <w:abstractNumId w:val="33"/>
  </w:num>
  <w:num w:numId="23" w16cid:durableId="664818063">
    <w:abstractNumId w:val="12"/>
  </w:num>
  <w:num w:numId="24" w16cid:durableId="927075680">
    <w:abstractNumId w:val="24"/>
  </w:num>
  <w:num w:numId="25" w16cid:durableId="963805020">
    <w:abstractNumId w:val="15"/>
  </w:num>
  <w:num w:numId="26" w16cid:durableId="211037078">
    <w:abstractNumId w:val="0"/>
  </w:num>
  <w:num w:numId="27" w16cid:durableId="1669210515">
    <w:abstractNumId w:val="27"/>
  </w:num>
  <w:num w:numId="28" w16cid:durableId="154613873">
    <w:abstractNumId w:val="6"/>
  </w:num>
  <w:num w:numId="29" w16cid:durableId="2044623483">
    <w:abstractNumId w:val="34"/>
  </w:num>
  <w:num w:numId="30" w16cid:durableId="1989237680">
    <w:abstractNumId w:val="9"/>
  </w:num>
  <w:num w:numId="31" w16cid:durableId="518280598">
    <w:abstractNumId w:val="3"/>
  </w:num>
  <w:num w:numId="32" w16cid:durableId="116912825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9021064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8874039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026586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146115939">
    <w:abstractNumId w:val="1"/>
  </w:num>
  <w:num w:numId="37" w16cid:durableId="206451670">
    <w:abstractNumId w:val="18"/>
  </w:num>
  <w:num w:numId="38" w16cid:durableId="1871146641">
    <w:abstractNumId w:val="21"/>
  </w:num>
  <w:num w:numId="39" w16cid:durableId="140190184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006788623">
    <w:abstractNumId w:val="20"/>
  </w:num>
  <w:num w:numId="41" w16cid:durableId="2007828307">
    <w:abstractNumId w:val="16"/>
  </w:num>
  <w:num w:numId="42" w16cid:durableId="20601992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2BE6"/>
    <w:rsid w:val="000014C6"/>
    <w:rsid w:val="000016CF"/>
    <w:rsid w:val="000050A0"/>
    <w:rsid w:val="00007879"/>
    <w:rsid w:val="00007F09"/>
    <w:rsid w:val="00010EB7"/>
    <w:rsid w:val="0001367C"/>
    <w:rsid w:val="000139D7"/>
    <w:rsid w:val="000150A4"/>
    <w:rsid w:val="000177E7"/>
    <w:rsid w:val="00030C73"/>
    <w:rsid w:val="00035B29"/>
    <w:rsid w:val="00041E5F"/>
    <w:rsid w:val="0004379E"/>
    <w:rsid w:val="000470A9"/>
    <w:rsid w:val="00056780"/>
    <w:rsid w:val="00060EAC"/>
    <w:rsid w:val="00064F8D"/>
    <w:rsid w:val="00070FC4"/>
    <w:rsid w:val="000719B6"/>
    <w:rsid w:val="0007794B"/>
    <w:rsid w:val="00081FE7"/>
    <w:rsid w:val="00082281"/>
    <w:rsid w:val="00083DDE"/>
    <w:rsid w:val="00090DA6"/>
    <w:rsid w:val="0009163E"/>
    <w:rsid w:val="00092441"/>
    <w:rsid w:val="00092769"/>
    <w:rsid w:val="000A1BBB"/>
    <w:rsid w:val="000B5F94"/>
    <w:rsid w:val="000B60CB"/>
    <w:rsid w:val="000B710C"/>
    <w:rsid w:val="000C5E06"/>
    <w:rsid w:val="000C7ABD"/>
    <w:rsid w:val="000D1EBB"/>
    <w:rsid w:val="000D2BE6"/>
    <w:rsid w:val="000D4C4D"/>
    <w:rsid w:val="000D57CA"/>
    <w:rsid w:val="000D6110"/>
    <w:rsid w:val="000D6A24"/>
    <w:rsid w:val="000E1520"/>
    <w:rsid w:val="000E2522"/>
    <w:rsid w:val="000E50BA"/>
    <w:rsid w:val="000F3273"/>
    <w:rsid w:val="000F4328"/>
    <w:rsid w:val="000F5783"/>
    <w:rsid w:val="000F7E27"/>
    <w:rsid w:val="00107250"/>
    <w:rsid w:val="00107597"/>
    <w:rsid w:val="001205C0"/>
    <w:rsid w:val="00121422"/>
    <w:rsid w:val="001241E8"/>
    <w:rsid w:val="00124344"/>
    <w:rsid w:val="00125095"/>
    <w:rsid w:val="00125D06"/>
    <w:rsid w:val="00127DA9"/>
    <w:rsid w:val="00136F82"/>
    <w:rsid w:val="00141FA7"/>
    <w:rsid w:val="00142775"/>
    <w:rsid w:val="00143102"/>
    <w:rsid w:val="001457D2"/>
    <w:rsid w:val="001465F8"/>
    <w:rsid w:val="001472BE"/>
    <w:rsid w:val="00155D13"/>
    <w:rsid w:val="00157923"/>
    <w:rsid w:val="00157BCC"/>
    <w:rsid w:val="001607DA"/>
    <w:rsid w:val="00161BCE"/>
    <w:rsid w:val="00163688"/>
    <w:rsid w:val="001667B7"/>
    <w:rsid w:val="00171BEF"/>
    <w:rsid w:val="0018395D"/>
    <w:rsid w:val="00184E0E"/>
    <w:rsid w:val="0018602A"/>
    <w:rsid w:val="00186134"/>
    <w:rsid w:val="0019029E"/>
    <w:rsid w:val="0019161C"/>
    <w:rsid w:val="00197CBE"/>
    <w:rsid w:val="00197D9F"/>
    <w:rsid w:val="001A0AC3"/>
    <w:rsid w:val="001A4509"/>
    <w:rsid w:val="001A4BB0"/>
    <w:rsid w:val="001B426A"/>
    <w:rsid w:val="001C2AF3"/>
    <w:rsid w:val="001C64E6"/>
    <w:rsid w:val="001D1DC9"/>
    <w:rsid w:val="001F0EAD"/>
    <w:rsid w:val="001F1074"/>
    <w:rsid w:val="0020181C"/>
    <w:rsid w:val="00202D04"/>
    <w:rsid w:val="00205382"/>
    <w:rsid w:val="00215013"/>
    <w:rsid w:val="00215296"/>
    <w:rsid w:val="00216443"/>
    <w:rsid w:val="002201B2"/>
    <w:rsid w:val="00220428"/>
    <w:rsid w:val="00225870"/>
    <w:rsid w:val="00226234"/>
    <w:rsid w:val="002266A8"/>
    <w:rsid w:val="00230456"/>
    <w:rsid w:val="00230D48"/>
    <w:rsid w:val="002322FF"/>
    <w:rsid w:val="00235040"/>
    <w:rsid w:val="00240490"/>
    <w:rsid w:val="00247704"/>
    <w:rsid w:val="00247AFF"/>
    <w:rsid w:val="00252394"/>
    <w:rsid w:val="00263581"/>
    <w:rsid w:val="002710AE"/>
    <w:rsid w:val="002761BA"/>
    <w:rsid w:val="002808FD"/>
    <w:rsid w:val="00280963"/>
    <w:rsid w:val="00281290"/>
    <w:rsid w:val="00281634"/>
    <w:rsid w:val="00294D0C"/>
    <w:rsid w:val="00295ED6"/>
    <w:rsid w:val="002A58CB"/>
    <w:rsid w:val="002A5DD4"/>
    <w:rsid w:val="002B0DAE"/>
    <w:rsid w:val="002B18D9"/>
    <w:rsid w:val="002B2F33"/>
    <w:rsid w:val="002B66C2"/>
    <w:rsid w:val="002C03B8"/>
    <w:rsid w:val="002C5FEE"/>
    <w:rsid w:val="002D31E4"/>
    <w:rsid w:val="002D3A15"/>
    <w:rsid w:val="002D73BC"/>
    <w:rsid w:val="002F181F"/>
    <w:rsid w:val="002F43C3"/>
    <w:rsid w:val="002F5ABA"/>
    <w:rsid w:val="00300CE6"/>
    <w:rsid w:val="00301D0B"/>
    <w:rsid w:val="003105E9"/>
    <w:rsid w:val="00313032"/>
    <w:rsid w:val="00314232"/>
    <w:rsid w:val="003160E2"/>
    <w:rsid w:val="00316A69"/>
    <w:rsid w:val="0031737E"/>
    <w:rsid w:val="003219E4"/>
    <w:rsid w:val="003223F4"/>
    <w:rsid w:val="0032511B"/>
    <w:rsid w:val="00325D41"/>
    <w:rsid w:val="00332F82"/>
    <w:rsid w:val="00333BE6"/>
    <w:rsid w:val="00337951"/>
    <w:rsid w:val="0034180B"/>
    <w:rsid w:val="0035117F"/>
    <w:rsid w:val="003548A7"/>
    <w:rsid w:val="00357F6D"/>
    <w:rsid w:val="003634D3"/>
    <w:rsid w:val="00366247"/>
    <w:rsid w:val="003707A1"/>
    <w:rsid w:val="00373144"/>
    <w:rsid w:val="003744DE"/>
    <w:rsid w:val="00375319"/>
    <w:rsid w:val="00376A5A"/>
    <w:rsid w:val="003778D0"/>
    <w:rsid w:val="00385478"/>
    <w:rsid w:val="00392D1C"/>
    <w:rsid w:val="00394529"/>
    <w:rsid w:val="003A2774"/>
    <w:rsid w:val="003A341D"/>
    <w:rsid w:val="003A34EA"/>
    <w:rsid w:val="003A4FB8"/>
    <w:rsid w:val="003B2E0F"/>
    <w:rsid w:val="003B34BF"/>
    <w:rsid w:val="003C11E4"/>
    <w:rsid w:val="003C166D"/>
    <w:rsid w:val="003C44FB"/>
    <w:rsid w:val="003C530E"/>
    <w:rsid w:val="003C5CCF"/>
    <w:rsid w:val="003C69A1"/>
    <w:rsid w:val="003D4B29"/>
    <w:rsid w:val="003E1802"/>
    <w:rsid w:val="003E3854"/>
    <w:rsid w:val="003E3ACF"/>
    <w:rsid w:val="003E68C9"/>
    <w:rsid w:val="003F0C36"/>
    <w:rsid w:val="003F3620"/>
    <w:rsid w:val="003F437F"/>
    <w:rsid w:val="003F686A"/>
    <w:rsid w:val="003F7FD8"/>
    <w:rsid w:val="00401A1D"/>
    <w:rsid w:val="00404280"/>
    <w:rsid w:val="00404D70"/>
    <w:rsid w:val="00410056"/>
    <w:rsid w:val="004118C7"/>
    <w:rsid w:val="00425017"/>
    <w:rsid w:val="00425D69"/>
    <w:rsid w:val="00430E16"/>
    <w:rsid w:val="00431FF1"/>
    <w:rsid w:val="00432E74"/>
    <w:rsid w:val="00437D4C"/>
    <w:rsid w:val="00437FEF"/>
    <w:rsid w:val="00443354"/>
    <w:rsid w:val="004439CA"/>
    <w:rsid w:val="00444284"/>
    <w:rsid w:val="00444724"/>
    <w:rsid w:val="00446853"/>
    <w:rsid w:val="00452555"/>
    <w:rsid w:val="00464916"/>
    <w:rsid w:val="00465DA3"/>
    <w:rsid w:val="00467BA1"/>
    <w:rsid w:val="004727C5"/>
    <w:rsid w:val="004879EB"/>
    <w:rsid w:val="0049529F"/>
    <w:rsid w:val="00497B52"/>
    <w:rsid w:val="004A0417"/>
    <w:rsid w:val="004A226A"/>
    <w:rsid w:val="004B0730"/>
    <w:rsid w:val="004B0A94"/>
    <w:rsid w:val="004B374C"/>
    <w:rsid w:val="004B4B3E"/>
    <w:rsid w:val="004C0BE2"/>
    <w:rsid w:val="004C2602"/>
    <w:rsid w:val="004D2206"/>
    <w:rsid w:val="004D5FF4"/>
    <w:rsid w:val="004D647B"/>
    <w:rsid w:val="004E060F"/>
    <w:rsid w:val="004E2A54"/>
    <w:rsid w:val="004F1224"/>
    <w:rsid w:val="00500E12"/>
    <w:rsid w:val="0050418E"/>
    <w:rsid w:val="0050572E"/>
    <w:rsid w:val="00511C18"/>
    <w:rsid w:val="005218B7"/>
    <w:rsid w:val="00524E6C"/>
    <w:rsid w:val="00527DC8"/>
    <w:rsid w:val="0053336E"/>
    <w:rsid w:val="00536D1A"/>
    <w:rsid w:val="0054172E"/>
    <w:rsid w:val="00541BCF"/>
    <w:rsid w:val="00544ED3"/>
    <w:rsid w:val="00552F19"/>
    <w:rsid w:val="00554825"/>
    <w:rsid w:val="005617F4"/>
    <w:rsid w:val="005620B9"/>
    <w:rsid w:val="005648D1"/>
    <w:rsid w:val="00565F4F"/>
    <w:rsid w:val="00567213"/>
    <w:rsid w:val="005700EC"/>
    <w:rsid w:val="00570A90"/>
    <w:rsid w:val="00571404"/>
    <w:rsid w:val="0057441C"/>
    <w:rsid w:val="00574C71"/>
    <w:rsid w:val="00574DB3"/>
    <w:rsid w:val="005756C8"/>
    <w:rsid w:val="00576CAD"/>
    <w:rsid w:val="0058450E"/>
    <w:rsid w:val="005855E4"/>
    <w:rsid w:val="00586BF9"/>
    <w:rsid w:val="00587C29"/>
    <w:rsid w:val="005918EA"/>
    <w:rsid w:val="00594C7C"/>
    <w:rsid w:val="00597133"/>
    <w:rsid w:val="005A0939"/>
    <w:rsid w:val="005A22C5"/>
    <w:rsid w:val="005A428E"/>
    <w:rsid w:val="005A467D"/>
    <w:rsid w:val="005A4F22"/>
    <w:rsid w:val="005B0404"/>
    <w:rsid w:val="005B166E"/>
    <w:rsid w:val="005B1F35"/>
    <w:rsid w:val="005B23D9"/>
    <w:rsid w:val="005B751B"/>
    <w:rsid w:val="005B7EBA"/>
    <w:rsid w:val="005C051A"/>
    <w:rsid w:val="005C6224"/>
    <w:rsid w:val="005D0E19"/>
    <w:rsid w:val="005D18F0"/>
    <w:rsid w:val="005D2E32"/>
    <w:rsid w:val="005F5FD3"/>
    <w:rsid w:val="005F645A"/>
    <w:rsid w:val="005F6B04"/>
    <w:rsid w:val="005F7812"/>
    <w:rsid w:val="00600313"/>
    <w:rsid w:val="00600D7B"/>
    <w:rsid w:val="0061002A"/>
    <w:rsid w:val="00612920"/>
    <w:rsid w:val="00613696"/>
    <w:rsid w:val="00621798"/>
    <w:rsid w:val="00624393"/>
    <w:rsid w:val="00626257"/>
    <w:rsid w:val="00626EED"/>
    <w:rsid w:val="00632BDF"/>
    <w:rsid w:val="00636852"/>
    <w:rsid w:val="00642976"/>
    <w:rsid w:val="00644616"/>
    <w:rsid w:val="00646676"/>
    <w:rsid w:val="006505B3"/>
    <w:rsid w:val="006531AA"/>
    <w:rsid w:val="00655435"/>
    <w:rsid w:val="00663481"/>
    <w:rsid w:val="00666D6E"/>
    <w:rsid w:val="006753F5"/>
    <w:rsid w:val="006759A1"/>
    <w:rsid w:val="00681CF7"/>
    <w:rsid w:val="006843DC"/>
    <w:rsid w:val="00685BD7"/>
    <w:rsid w:val="00690095"/>
    <w:rsid w:val="00695BA9"/>
    <w:rsid w:val="006976DE"/>
    <w:rsid w:val="006A5C9C"/>
    <w:rsid w:val="006A714F"/>
    <w:rsid w:val="006B1158"/>
    <w:rsid w:val="006B143E"/>
    <w:rsid w:val="006B151A"/>
    <w:rsid w:val="006B3337"/>
    <w:rsid w:val="006C12C0"/>
    <w:rsid w:val="006C7D95"/>
    <w:rsid w:val="006D4063"/>
    <w:rsid w:val="006E1707"/>
    <w:rsid w:val="006E1F5A"/>
    <w:rsid w:val="006E494B"/>
    <w:rsid w:val="006E7AEB"/>
    <w:rsid w:val="006F09AB"/>
    <w:rsid w:val="006F2A4B"/>
    <w:rsid w:val="006F2EA7"/>
    <w:rsid w:val="006F3812"/>
    <w:rsid w:val="006F6D4D"/>
    <w:rsid w:val="00710F95"/>
    <w:rsid w:val="00711613"/>
    <w:rsid w:val="00711C2E"/>
    <w:rsid w:val="007200A6"/>
    <w:rsid w:val="00726FED"/>
    <w:rsid w:val="00727FBE"/>
    <w:rsid w:val="00737D5B"/>
    <w:rsid w:val="00745764"/>
    <w:rsid w:val="007460B8"/>
    <w:rsid w:val="0075113B"/>
    <w:rsid w:val="00753295"/>
    <w:rsid w:val="0075500C"/>
    <w:rsid w:val="00756A24"/>
    <w:rsid w:val="00760E42"/>
    <w:rsid w:val="0076369C"/>
    <w:rsid w:val="00763AD1"/>
    <w:rsid w:val="007660D9"/>
    <w:rsid w:val="0076661B"/>
    <w:rsid w:val="00772027"/>
    <w:rsid w:val="007725B6"/>
    <w:rsid w:val="00775374"/>
    <w:rsid w:val="00776595"/>
    <w:rsid w:val="00784B3D"/>
    <w:rsid w:val="00790BDC"/>
    <w:rsid w:val="00791CF8"/>
    <w:rsid w:val="00794E9A"/>
    <w:rsid w:val="007963C4"/>
    <w:rsid w:val="007A5C1E"/>
    <w:rsid w:val="007B1A3D"/>
    <w:rsid w:val="007B4B24"/>
    <w:rsid w:val="007B624D"/>
    <w:rsid w:val="007B71BD"/>
    <w:rsid w:val="007B78BB"/>
    <w:rsid w:val="007B7ED2"/>
    <w:rsid w:val="007C27CA"/>
    <w:rsid w:val="007C2B36"/>
    <w:rsid w:val="007C66DC"/>
    <w:rsid w:val="007D2D0D"/>
    <w:rsid w:val="007D3C84"/>
    <w:rsid w:val="007D46A6"/>
    <w:rsid w:val="007D4F17"/>
    <w:rsid w:val="007D6706"/>
    <w:rsid w:val="007D7059"/>
    <w:rsid w:val="007E00FA"/>
    <w:rsid w:val="007E1274"/>
    <w:rsid w:val="007E48C1"/>
    <w:rsid w:val="007E6B82"/>
    <w:rsid w:val="007E7CFC"/>
    <w:rsid w:val="007F3CAD"/>
    <w:rsid w:val="007F7EEF"/>
    <w:rsid w:val="0080263A"/>
    <w:rsid w:val="00803F28"/>
    <w:rsid w:val="0080402C"/>
    <w:rsid w:val="008068CE"/>
    <w:rsid w:val="00806B08"/>
    <w:rsid w:val="00807D6F"/>
    <w:rsid w:val="00813E82"/>
    <w:rsid w:val="00816161"/>
    <w:rsid w:val="00817165"/>
    <w:rsid w:val="0081794A"/>
    <w:rsid w:val="00823010"/>
    <w:rsid w:val="00823882"/>
    <w:rsid w:val="0083023A"/>
    <w:rsid w:val="0083122B"/>
    <w:rsid w:val="008316D0"/>
    <w:rsid w:val="00832F9B"/>
    <w:rsid w:val="008412A4"/>
    <w:rsid w:val="00841482"/>
    <w:rsid w:val="0085222F"/>
    <w:rsid w:val="00861666"/>
    <w:rsid w:val="008617F4"/>
    <w:rsid w:val="00862674"/>
    <w:rsid w:val="00863152"/>
    <w:rsid w:val="00865014"/>
    <w:rsid w:val="00867028"/>
    <w:rsid w:val="008773B3"/>
    <w:rsid w:val="00880AE0"/>
    <w:rsid w:val="00880CBC"/>
    <w:rsid w:val="008848A8"/>
    <w:rsid w:val="00885D9B"/>
    <w:rsid w:val="00886140"/>
    <w:rsid w:val="00886883"/>
    <w:rsid w:val="00894A78"/>
    <w:rsid w:val="00895E67"/>
    <w:rsid w:val="008A0870"/>
    <w:rsid w:val="008A12FF"/>
    <w:rsid w:val="008A184B"/>
    <w:rsid w:val="008A2759"/>
    <w:rsid w:val="008A341A"/>
    <w:rsid w:val="008B0703"/>
    <w:rsid w:val="008C0876"/>
    <w:rsid w:val="008C46B4"/>
    <w:rsid w:val="008C5CBF"/>
    <w:rsid w:val="008D1C67"/>
    <w:rsid w:val="008D4C07"/>
    <w:rsid w:val="008E5E8D"/>
    <w:rsid w:val="008E7E0D"/>
    <w:rsid w:val="008F1AD9"/>
    <w:rsid w:val="008F7D3D"/>
    <w:rsid w:val="00904914"/>
    <w:rsid w:val="00905858"/>
    <w:rsid w:val="00906CF2"/>
    <w:rsid w:val="0091527A"/>
    <w:rsid w:val="00917F40"/>
    <w:rsid w:val="0092068B"/>
    <w:rsid w:val="0092617A"/>
    <w:rsid w:val="00930012"/>
    <w:rsid w:val="00931109"/>
    <w:rsid w:val="00942ECC"/>
    <w:rsid w:val="00950364"/>
    <w:rsid w:val="0095184A"/>
    <w:rsid w:val="00955488"/>
    <w:rsid w:val="00957450"/>
    <w:rsid w:val="00960114"/>
    <w:rsid w:val="00960C1A"/>
    <w:rsid w:val="00962B2B"/>
    <w:rsid w:val="009647CD"/>
    <w:rsid w:val="00965289"/>
    <w:rsid w:val="0097276B"/>
    <w:rsid w:val="00973CF0"/>
    <w:rsid w:val="00973EFB"/>
    <w:rsid w:val="0097607B"/>
    <w:rsid w:val="009771BD"/>
    <w:rsid w:val="00984089"/>
    <w:rsid w:val="009863A4"/>
    <w:rsid w:val="00987F41"/>
    <w:rsid w:val="00992860"/>
    <w:rsid w:val="00992E93"/>
    <w:rsid w:val="009A2F0B"/>
    <w:rsid w:val="009B15FF"/>
    <w:rsid w:val="009B205F"/>
    <w:rsid w:val="009B23CD"/>
    <w:rsid w:val="009B2DF4"/>
    <w:rsid w:val="009B4857"/>
    <w:rsid w:val="009B50B1"/>
    <w:rsid w:val="009C2025"/>
    <w:rsid w:val="009C26DC"/>
    <w:rsid w:val="009C5572"/>
    <w:rsid w:val="009C5DC0"/>
    <w:rsid w:val="009C7DAD"/>
    <w:rsid w:val="009E7CA6"/>
    <w:rsid w:val="009F1141"/>
    <w:rsid w:val="009F34B3"/>
    <w:rsid w:val="009F4C12"/>
    <w:rsid w:val="00A10766"/>
    <w:rsid w:val="00A115E8"/>
    <w:rsid w:val="00A12E67"/>
    <w:rsid w:val="00A16452"/>
    <w:rsid w:val="00A16F80"/>
    <w:rsid w:val="00A21F30"/>
    <w:rsid w:val="00A224CC"/>
    <w:rsid w:val="00A265C4"/>
    <w:rsid w:val="00A30737"/>
    <w:rsid w:val="00A31EC6"/>
    <w:rsid w:val="00A345C5"/>
    <w:rsid w:val="00A3575D"/>
    <w:rsid w:val="00A35AC4"/>
    <w:rsid w:val="00A44111"/>
    <w:rsid w:val="00A47B98"/>
    <w:rsid w:val="00A47BC5"/>
    <w:rsid w:val="00A56114"/>
    <w:rsid w:val="00A653A8"/>
    <w:rsid w:val="00A71E21"/>
    <w:rsid w:val="00A7398B"/>
    <w:rsid w:val="00A827D1"/>
    <w:rsid w:val="00A859FB"/>
    <w:rsid w:val="00A85EBE"/>
    <w:rsid w:val="00A873DA"/>
    <w:rsid w:val="00A91B53"/>
    <w:rsid w:val="00A91BCF"/>
    <w:rsid w:val="00A9775F"/>
    <w:rsid w:val="00AA07C0"/>
    <w:rsid w:val="00AA119B"/>
    <w:rsid w:val="00AA53DF"/>
    <w:rsid w:val="00AB1102"/>
    <w:rsid w:val="00AB2815"/>
    <w:rsid w:val="00AB31D5"/>
    <w:rsid w:val="00AB38E6"/>
    <w:rsid w:val="00AB4DFF"/>
    <w:rsid w:val="00AB4EC8"/>
    <w:rsid w:val="00AB6992"/>
    <w:rsid w:val="00AC1EB1"/>
    <w:rsid w:val="00AC529B"/>
    <w:rsid w:val="00AC6FDB"/>
    <w:rsid w:val="00AD3ABA"/>
    <w:rsid w:val="00AD4004"/>
    <w:rsid w:val="00AE1864"/>
    <w:rsid w:val="00AE2F28"/>
    <w:rsid w:val="00AE33B4"/>
    <w:rsid w:val="00AF09A0"/>
    <w:rsid w:val="00B06F1B"/>
    <w:rsid w:val="00B07A77"/>
    <w:rsid w:val="00B25DDB"/>
    <w:rsid w:val="00B30892"/>
    <w:rsid w:val="00B31DA5"/>
    <w:rsid w:val="00B3396D"/>
    <w:rsid w:val="00B34BFE"/>
    <w:rsid w:val="00B36CC0"/>
    <w:rsid w:val="00B423AA"/>
    <w:rsid w:val="00B42CBE"/>
    <w:rsid w:val="00B453EE"/>
    <w:rsid w:val="00B522D1"/>
    <w:rsid w:val="00B523CD"/>
    <w:rsid w:val="00B53DBA"/>
    <w:rsid w:val="00B545C7"/>
    <w:rsid w:val="00B54BAA"/>
    <w:rsid w:val="00B66919"/>
    <w:rsid w:val="00B66E37"/>
    <w:rsid w:val="00B86DAE"/>
    <w:rsid w:val="00B86EBF"/>
    <w:rsid w:val="00B9354B"/>
    <w:rsid w:val="00B93C8E"/>
    <w:rsid w:val="00B94480"/>
    <w:rsid w:val="00B9599D"/>
    <w:rsid w:val="00BA339E"/>
    <w:rsid w:val="00BA4731"/>
    <w:rsid w:val="00BA55BE"/>
    <w:rsid w:val="00BA6208"/>
    <w:rsid w:val="00BC166E"/>
    <w:rsid w:val="00BC6860"/>
    <w:rsid w:val="00BC720C"/>
    <w:rsid w:val="00BD18ED"/>
    <w:rsid w:val="00BE76A9"/>
    <w:rsid w:val="00BF19B6"/>
    <w:rsid w:val="00BF31B4"/>
    <w:rsid w:val="00C033EF"/>
    <w:rsid w:val="00C03B83"/>
    <w:rsid w:val="00C07B5E"/>
    <w:rsid w:val="00C11218"/>
    <w:rsid w:val="00C11EA5"/>
    <w:rsid w:val="00C13CB6"/>
    <w:rsid w:val="00C15855"/>
    <w:rsid w:val="00C158A0"/>
    <w:rsid w:val="00C164F1"/>
    <w:rsid w:val="00C16548"/>
    <w:rsid w:val="00C209C5"/>
    <w:rsid w:val="00C224E3"/>
    <w:rsid w:val="00C23DB1"/>
    <w:rsid w:val="00C30ED6"/>
    <w:rsid w:val="00C33196"/>
    <w:rsid w:val="00C34D47"/>
    <w:rsid w:val="00C405E1"/>
    <w:rsid w:val="00C47D27"/>
    <w:rsid w:val="00C57572"/>
    <w:rsid w:val="00C61231"/>
    <w:rsid w:val="00C634EA"/>
    <w:rsid w:val="00C76997"/>
    <w:rsid w:val="00C83A25"/>
    <w:rsid w:val="00C86700"/>
    <w:rsid w:val="00C905E1"/>
    <w:rsid w:val="00C9209C"/>
    <w:rsid w:val="00C9507A"/>
    <w:rsid w:val="00C973DB"/>
    <w:rsid w:val="00CA4D98"/>
    <w:rsid w:val="00CB054A"/>
    <w:rsid w:val="00CB0D92"/>
    <w:rsid w:val="00CB13CF"/>
    <w:rsid w:val="00CD28A3"/>
    <w:rsid w:val="00CD41BA"/>
    <w:rsid w:val="00CD75C1"/>
    <w:rsid w:val="00CE14B9"/>
    <w:rsid w:val="00CF0228"/>
    <w:rsid w:val="00D13C2B"/>
    <w:rsid w:val="00D17CC4"/>
    <w:rsid w:val="00D2067C"/>
    <w:rsid w:val="00D22189"/>
    <w:rsid w:val="00D24E3F"/>
    <w:rsid w:val="00D32B0B"/>
    <w:rsid w:val="00D34894"/>
    <w:rsid w:val="00D37495"/>
    <w:rsid w:val="00D4489E"/>
    <w:rsid w:val="00D470CB"/>
    <w:rsid w:val="00D50E9E"/>
    <w:rsid w:val="00D516FA"/>
    <w:rsid w:val="00D55A27"/>
    <w:rsid w:val="00D6240B"/>
    <w:rsid w:val="00D64C43"/>
    <w:rsid w:val="00D705B6"/>
    <w:rsid w:val="00D714A4"/>
    <w:rsid w:val="00D71EFA"/>
    <w:rsid w:val="00D73B3F"/>
    <w:rsid w:val="00D73F98"/>
    <w:rsid w:val="00D73FF8"/>
    <w:rsid w:val="00D778F2"/>
    <w:rsid w:val="00D77C1A"/>
    <w:rsid w:val="00D81F6B"/>
    <w:rsid w:val="00D84999"/>
    <w:rsid w:val="00D84E44"/>
    <w:rsid w:val="00D87029"/>
    <w:rsid w:val="00D90903"/>
    <w:rsid w:val="00D92DFE"/>
    <w:rsid w:val="00D9378E"/>
    <w:rsid w:val="00D93B2E"/>
    <w:rsid w:val="00D96286"/>
    <w:rsid w:val="00D96BAA"/>
    <w:rsid w:val="00D96BAC"/>
    <w:rsid w:val="00DA086B"/>
    <w:rsid w:val="00DA2FE6"/>
    <w:rsid w:val="00DA32D6"/>
    <w:rsid w:val="00DA46BF"/>
    <w:rsid w:val="00DA4A6E"/>
    <w:rsid w:val="00DA59D3"/>
    <w:rsid w:val="00DC1D73"/>
    <w:rsid w:val="00DC1F33"/>
    <w:rsid w:val="00DC2C53"/>
    <w:rsid w:val="00DC2E1A"/>
    <w:rsid w:val="00DC3D26"/>
    <w:rsid w:val="00DD027D"/>
    <w:rsid w:val="00DD10F3"/>
    <w:rsid w:val="00DD1DAD"/>
    <w:rsid w:val="00DD26B8"/>
    <w:rsid w:val="00DE79F1"/>
    <w:rsid w:val="00DF191A"/>
    <w:rsid w:val="00DF3B4B"/>
    <w:rsid w:val="00DF5E23"/>
    <w:rsid w:val="00DF6827"/>
    <w:rsid w:val="00DF76D9"/>
    <w:rsid w:val="00DF7BA5"/>
    <w:rsid w:val="00E00331"/>
    <w:rsid w:val="00E01D80"/>
    <w:rsid w:val="00E02364"/>
    <w:rsid w:val="00E03585"/>
    <w:rsid w:val="00E06D06"/>
    <w:rsid w:val="00E07BF7"/>
    <w:rsid w:val="00E126B5"/>
    <w:rsid w:val="00E231BD"/>
    <w:rsid w:val="00E25EF1"/>
    <w:rsid w:val="00E319E3"/>
    <w:rsid w:val="00E34535"/>
    <w:rsid w:val="00E372B7"/>
    <w:rsid w:val="00E37460"/>
    <w:rsid w:val="00E4148D"/>
    <w:rsid w:val="00E459B0"/>
    <w:rsid w:val="00E5256C"/>
    <w:rsid w:val="00E52C7A"/>
    <w:rsid w:val="00E56892"/>
    <w:rsid w:val="00E61B70"/>
    <w:rsid w:val="00E66F9F"/>
    <w:rsid w:val="00E672EE"/>
    <w:rsid w:val="00E7004F"/>
    <w:rsid w:val="00E713CD"/>
    <w:rsid w:val="00E714B2"/>
    <w:rsid w:val="00E73E94"/>
    <w:rsid w:val="00E76C93"/>
    <w:rsid w:val="00E80666"/>
    <w:rsid w:val="00E81F71"/>
    <w:rsid w:val="00E82546"/>
    <w:rsid w:val="00E82C65"/>
    <w:rsid w:val="00E92464"/>
    <w:rsid w:val="00E92C14"/>
    <w:rsid w:val="00E941C9"/>
    <w:rsid w:val="00EA7BDE"/>
    <w:rsid w:val="00EA7EE1"/>
    <w:rsid w:val="00EA7F09"/>
    <w:rsid w:val="00EB57BB"/>
    <w:rsid w:val="00EC3E70"/>
    <w:rsid w:val="00EC51C7"/>
    <w:rsid w:val="00EE0511"/>
    <w:rsid w:val="00EE05AF"/>
    <w:rsid w:val="00EE3267"/>
    <w:rsid w:val="00EE3E81"/>
    <w:rsid w:val="00EE5DAF"/>
    <w:rsid w:val="00EF0214"/>
    <w:rsid w:val="00EF022E"/>
    <w:rsid w:val="00EF37B7"/>
    <w:rsid w:val="00F005C8"/>
    <w:rsid w:val="00F03C24"/>
    <w:rsid w:val="00F057E3"/>
    <w:rsid w:val="00F05824"/>
    <w:rsid w:val="00F061F0"/>
    <w:rsid w:val="00F07024"/>
    <w:rsid w:val="00F120DE"/>
    <w:rsid w:val="00F12B90"/>
    <w:rsid w:val="00F15074"/>
    <w:rsid w:val="00F16A47"/>
    <w:rsid w:val="00F173C4"/>
    <w:rsid w:val="00F26A9F"/>
    <w:rsid w:val="00F30D95"/>
    <w:rsid w:val="00F33253"/>
    <w:rsid w:val="00F33F6A"/>
    <w:rsid w:val="00F347DC"/>
    <w:rsid w:val="00F37850"/>
    <w:rsid w:val="00F4521F"/>
    <w:rsid w:val="00F45D9C"/>
    <w:rsid w:val="00F4697F"/>
    <w:rsid w:val="00F519DB"/>
    <w:rsid w:val="00F53348"/>
    <w:rsid w:val="00F53B7D"/>
    <w:rsid w:val="00F55F99"/>
    <w:rsid w:val="00F608DA"/>
    <w:rsid w:val="00F63A40"/>
    <w:rsid w:val="00F63C70"/>
    <w:rsid w:val="00F66901"/>
    <w:rsid w:val="00F67DA2"/>
    <w:rsid w:val="00F71D75"/>
    <w:rsid w:val="00F71E0E"/>
    <w:rsid w:val="00F72F60"/>
    <w:rsid w:val="00F74EE9"/>
    <w:rsid w:val="00F77294"/>
    <w:rsid w:val="00F824E9"/>
    <w:rsid w:val="00F82F62"/>
    <w:rsid w:val="00F8444A"/>
    <w:rsid w:val="00F93BD2"/>
    <w:rsid w:val="00F94E60"/>
    <w:rsid w:val="00F95552"/>
    <w:rsid w:val="00F955FC"/>
    <w:rsid w:val="00F960A6"/>
    <w:rsid w:val="00FC227F"/>
    <w:rsid w:val="00FC3708"/>
    <w:rsid w:val="00FC4DAD"/>
    <w:rsid w:val="00FC6DD9"/>
    <w:rsid w:val="00FD3F1A"/>
    <w:rsid w:val="00FD50D9"/>
    <w:rsid w:val="00FE2A2C"/>
    <w:rsid w:val="00FF15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67F9C"/>
  <w15:docId w15:val="{B3ACF0A8-93EE-4EB0-9457-AB3879DA5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15FF"/>
  </w:style>
  <w:style w:type="paragraph" w:styleId="Heading3">
    <w:name w:val="heading 3"/>
    <w:basedOn w:val="Normal"/>
    <w:link w:val="Heading3Char"/>
    <w:qFormat/>
    <w:rsid w:val="006C7D95"/>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Bullet1,Bullets,List Paragraph 1,References,List Paragraph (numbered (a)),IBL List Paragraph,List Paragraph nowy,Numbered List Paragraph"/>
    <w:basedOn w:val="Normal"/>
    <w:link w:val="ListParagraphChar"/>
    <w:uiPriority w:val="34"/>
    <w:qFormat/>
    <w:rsid w:val="00F608DA"/>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List_Paragraph Char,Multilevel para_II Char,List Paragraph1 Char,List Paragraph-ExecSummary Char,Akapit z listą BS Char,Bullet1 Char,Bullets Char,List Paragraph 1 Char,References Char,List Paragraph (numbered (a)) Char"/>
    <w:basedOn w:val="DefaultParagraphFont"/>
    <w:link w:val="ListParagraph"/>
    <w:uiPriority w:val="34"/>
    <w:locked/>
    <w:rsid w:val="00F608DA"/>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E52C7A"/>
    <w:rPr>
      <w:rFonts w:ascii="Arial Armenian" w:hAnsi="Arial Armenian"/>
      <w:lang w:eastAsia="ru-RU"/>
    </w:rPr>
  </w:style>
  <w:style w:type="paragraph" w:customStyle="1" w:styleId="norm">
    <w:name w:val="norm"/>
    <w:basedOn w:val="Normal"/>
    <w:link w:val="normChar"/>
    <w:rsid w:val="00E52C7A"/>
    <w:pPr>
      <w:spacing w:after="0" w:line="480" w:lineRule="auto"/>
      <w:ind w:firstLine="709"/>
      <w:jc w:val="both"/>
    </w:pPr>
    <w:rPr>
      <w:rFonts w:ascii="Arial Armenian" w:hAnsi="Arial Armenian"/>
      <w:lang w:eastAsia="ru-RU"/>
    </w:rPr>
  </w:style>
  <w:style w:type="character" w:customStyle="1" w:styleId="mechtexChar">
    <w:name w:val="mechtex Char"/>
    <w:link w:val="mechtex"/>
    <w:locked/>
    <w:rsid w:val="005C051A"/>
    <w:rPr>
      <w:rFonts w:ascii="Arial Armenian" w:hAnsi="Arial Armenian"/>
      <w:lang w:eastAsia="ru-RU"/>
    </w:rPr>
  </w:style>
  <w:style w:type="paragraph" w:customStyle="1" w:styleId="mechtex">
    <w:name w:val="mechtex"/>
    <w:basedOn w:val="Normal"/>
    <w:link w:val="mechtexChar"/>
    <w:rsid w:val="005C051A"/>
    <w:pPr>
      <w:spacing w:after="0" w:line="240" w:lineRule="auto"/>
      <w:jc w:val="center"/>
    </w:pPr>
    <w:rPr>
      <w:rFonts w:ascii="Arial Armenian" w:hAnsi="Arial Armenian"/>
      <w:lang w:eastAsia="ru-RU"/>
    </w:rPr>
  </w:style>
  <w:style w:type="character" w:customStyle="1" w:styleId="Heading3Char">
    <w:name w:val="Heading 3 Char"/>
    <w:basedOn w:val="DefaultParagraphFont"/>
    <w:link w:val="Heading3"/>
    <w:rsid w:val="006C7D95"/>
    <w:rPr>
      <w:rFonts w:ascii="Times New Roman" w:eastAsia="Times New Roman" w:hAnsi="Times New Roman" w:cs="Times New Roman"/>
      <w:b/>
      <w:bCs/>
      <w:sz w:val="27"/>
      <w:szCs w:val="27"/>
      <w:lang w:val="ru-RU" w:eastAsia="ru-RU"/>
    </w:rPr>
  </w:style>
  <w:style w:type="character" w:styleId="Strong">
    <w:name w:val="Strong"/>
    <w:uiPriority w:val="22"/>
    <w:qFormat/>
    <w:rsid w:val="006C7D95"/>
    <w:rPr>
      <w:b/>
      <w:bCs/>
    </w:rPr>
  </w:style>
  <w:style w:type="character" w:styleId="Emphasis">
    <w:name w:val="Emphasis"/>
    <w:basedOn w:val="DefaultParagraphFont"/>
    <w:uiPriority w:val="20"/>
    <w:qFormat/>
    <w:rsid w:val="008A0870"/>
    <w:rPr>
      <w:i/>
      <w:iCs/>
    </w:rPr>
  </w:style>
  <w:style w:type="paragraph" w:styleId="BalloonText">
    <w:name w:val="Balloon Text"/>
    <w:basedOn w:val="Normal"/>
    <w:link w:val="BalloonTextChar"/>
    <w:uiPriority w:val="99"/>
    <w:semiHidden/>
    <w:unhideWhenUsed/>
    <w:rsid w:val="003F68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686A"/>
    <w:rPr>
      <w:rFonts w:ascii="Segoe UI" w:hAnsi="Segoe UI" w:cs="Segoe UI"/>
      <w:sz w:val="18"/>
      <w:szCs w:val="18"/>
    </w:rPr>
  </w:style>
  <w:style w:type="paragraph" w:styleId="NoSpacing">
    <w:name w:val="No Spacing"/>
    <w:uiPriority w:val="1"/>
    <w:qFormat/>
    <w:rsid w:val="006753F5"/>
    <w:pPr>
      <w:spacing w:after="0" w:line="240" w:lineRule="auto"/>
    </w:pPr>
    <w:rPr>
      <w:rFonts w:eastAsiaTheme="minorEastAsia"/>
      <w:lang w:val="ru-RU" w:eastAsia="ru-RU"/>
    </w:rPr>
  </w:style>
  <w:style w:type="paragraph" w:styleId="BodyText">
    <w:name w:val="Body Text"/>
    <w:basedOn w:val="Normal"/>
    <w:link w:val="BodyTextChar"/>
    <w:uiPriority w:val="99"/>
    <w:semiHidden/>
    <w:unhideWhenUsed/>
    <w:rsid w:val="00570A90"/>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semiHidden/>
    <w:rsid w:val="00570A90"/>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F93BD2"/>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unhideWhenUsed/>
    <w:qFormat/>
    <w:rsid w:val="00F93BD2"/>
    <w:pPr>
      <w:spacing w:after="160" w:line="256" w:lineRule="auto"/>
      <w:ind w:left="720"/>
      <w:contextualSpacing/>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91627">
      <w:bodyDiv w:val="1"/>
      <w:marLeft w:val="0"/>
      <w:marRight w:val="0"/>
      <w:marTop w:val="0"/>
      <w:marBottom w:val="0"/>
      <w:divBdr>
        <w:top w:val="none" w:sz="0" w:space="0" w:color="auto"/>
        <w:left w:val="none" w:sz="0" w:space="0" w:color="auto"/>
        <w:bottom w:val="none" w:sz="0" w:space="0" w:color="auto"/>
        <w:right w:val="none" w:sz="0" w:space="0" w:color="auto"/>
      </w:divBdr>
    </w:div>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62534871">
      <w:bodyDiv w:val="1"/>
      <w:marLeft w:val="0"/>
      <w:marRight w:val="0"/>
      <w:marTop w:val="0"/>
      <w:marBottom w:val="0"/>
      <w:divBdr>
        <w:top w:val="none" w:sz="0" w:space="0" w:color="auto"/>
        <w:left w:val="none" w:sz="0" w:space="0" w:color="auto"/>
        <w:bottom w:val="none" w:sz="0" w:space="0" w:color="auto"/>
        <w:right w:val="none" w:sz="0" w:space="0" w:color="auto"/>
      </w:divBdr>
    </w:div>
    <w:div w:id="142627431">
      <w:bodyDiv w:val="1"/>
      <w:marLeft w:val="0"/>
      <w:marRight w:val="0"/>
      <w:marTop w:val="0"/>
      <w:marBottom w:val="0"/>
      <w:divBdr>
        <w:top w:val="none" w:sz="0" w:space="0" w:color="auto"/>
        <w:left w:val="none" w:sz="0" w:space="0" w:color="auto"/>
        <w:bottom w:val="none" w:sz="0" w:space="0" w:color="auto"/>
        <w:right w:val="none" w:sz="0" w:space="0" w:color="auto"/>
      </w:divBdr>
    </w:div>
    <w:div w:id="165439699">
      <w:bodyDiv w:val="1"/>
      <w:marLeft w:val="0"/>
      <w:marRight w:val="0"/>
      <w:marTop w:val="0"/>
      <w:marBottom w:val="0"/>
      <w:divBdr>
        <w:top w:val="none" w:sz="0" w:space="0" w:color="auto"/>
        <w:left w:val="none" w:sz="0" w:space="0" w:color="auto"/>
        <w:bottom w:val="none" w:sz="0" w:space="0" w:color="auto"/>
        <w:right w:val="none" w:sz="0" w:space="0" w:color="auto"/>
      </w:divBdr>
    </w:div>
    <w:div w:id="196167044">
      <w:bodyDiv w:val="1"/>
      <w:marLeft w:val="0"/>
      <w:marRight w:val="0"/>
      <w:marTop w:val="0"/>
      <w:marBottom w:val="0"/>
      <w:divBdr>
        <w:top w:val="none" w:sz="0" w:space="0" w:color="auto"/>
        <w:left w:val="none" w:sz="0" w:space="0" w:color="auto"/>
        <w:bottom w:val="none" w:sz="0" w:space="0" w:color="auto"/>
        <w:right w:val="none" w:sz="0" w:space="0" w:color="auto"/>
      </w:divBdr>
    </w:div>
    <w:div w:id="274680865">
      <w:bodyDiv w:val="1"/>
      <w:marLeft w:val="0"/>
      <w:marRight w:val="0"/>
      <w:marTop w:val="0"/>
      <w:marBottom w:val="0"/>
      <w:divBdr>
        <w:top w:val="none" w:sz="0" w:space="0" w:color="auto"/>
        <w:left w:val="none" w:sz="0" w:space="0" w:color="auto"/>
        <w:bottom w:val="none" w:sz="0" w:space="0" w:color="auto"/>
        <w:right w:val="none" w:sz="0" w:space="0" w:color="auto"/>
      </w:divBdr>
    </w:div>
    <w:div w:id="321399029">
      <w:bodyDiv w:val="1"/>
      <w:marLeft w:val="0"/>
      <w:marRight w:val="0"/>
      <w:marTop w:val="0"/>
      <w:marBottom w:val="0"/>
      <w:divBdr>
        <w:top w:val="none" w:sz="0" w:space="0" w:color="auto"/>
        <w:left w:val="none" w:sz="0" w:space="0" w:color="auto"/>
        <w:bottom w:val="none" w:sz="0" w:space="0" w:color="auto"/>
        <w:right w:val="none" w:sz="0" w:space="0" w:color="auto"/>
      </w:divBdr>
    </w:div>
    <w:div w:id="324017457">
      <w:bodyDiv w:val="1"/>
      <w:marLeft w:val="0"/>
      <w:marRight w:val="0"/>
      <w:marTop w:val="0"/>
      <w:marBottom w:val="0"/>
      <w:divBdr>
        <w:top w:val="none" w:sz="0" w:space="0" w:color="auto"/>
        <w:left w:val="none" w:sz="0" w:space="0" w:color="auto"/>
        <w:bottom w:val="none" w:sz="0" w:space="0" w:color="auto"/>
        <w:right w:val="none" w:sz="0" w:space="0" w:color="auto"/>
      </w:divBdr>
    </w:div>
    <w:div w:id="333610365">
      <w:bodyDiv w:val="1"/>
      <w:marLeft w:val="0"/>
      <w:marRight w:val="0"/>
      <w:marTop w:val="0"/>
      <w:marBottom w:val="0"/>
      <w:divBdr>
        <w:top w:val="none" w:sz="0" w:space="0" w:color="auto"/>
        <w:left w:val="none" w:sz="0" w:space="0" w:color="auto"/>
        <w:bottom w:val="none" w:sz="0" w:space="0" w:color="auto"/>
        <w:right w:val="none" w:sz="0" w:space="0" w:color="auto"/>
      </w:divBdr>
    </w:div>
    <w:div w:id="338316099">
      <w:bodyDiv w:val="1"/>
      <w:marLeft w:val="0"/>
      <w:marRight w:val="0"/>
      <w:marTop w:val="0"/>
      <w:marBottom w:val="0"/>
      <w:divBdr>
        <w:top w:val="none" w:sz="0" w:space="0" w:color="auto"/>
        <w:left w:val="none" w:sz="0" w:space="0" w:color="auto"/>
        <w:bottom w:val="none" w:sz="0" w:space="0" w:color="auto"/>
        <w:right w:val="none" w:sz="0" w:space="0" w:color="auto"/>
      </w:divBdr>
    </w:div>
    <w:div w:id="366684409">
      <w:bodyDiv w:val="1"/>
      <w:marLeft w:val="0"/>
      <w:marRight w:val="0"/>
      <w:marTop w:val="0"/>
      <w:marBottom w:val="0"/>
      <w:divBdr>
        <w:top w:val="none" w:sz="0" w:space="0" w:color="auto"/>
        <w:left w:val="none" w:sz="0" w:space="0" w:color="auto"/>
        <w:bottom w:val="none" w:sz="0" w:space="0" w:color="auto"/>
        <w:right w:val="none" w:sz="0" w:space="0" w:color="auto"/>
      </w:divBdr>
    </w:div>
    <w:div w:id="432438433">
      <w:bodyDiv w:val="1"/>
      <w:marLeft w:val="0"/>
      <w:marRight w:val="0"/>
      <w:marTop w:val="0"/>
      <w:marBottom w:val="0"/>
      <w:divBdr>
        <w:top w:val="none" w:sz="0" w:space="0" w:color="auto"/>
        <w:left w:val="none" w:sz="0" w:space="0" w:color="auto"/>
        <w:bottom w:val="none" w:sz="0" w:space="0" w:color="auto"/>
        <w:right w:val="none" w:sz="0" w:space="0" w:color="auto"/>
      </w:divBdr>
    </w:div>
    <w:div w:id="513419380">
      <w:bodyDiv w:val="1"/>
      <w:marLeft w:val="0"/>
      <w:marRight w:val="0"/>
      <w:marTop w:val="0"/>
      <w:marBottom w:val="0"/>
      <w:divBdr>
        <w:top w:val="none" w:sz="0" w:space="0" w:color="auto"/>
        <w:left w:val="none" w:sz="0" w:space="0" w:color="auto"/>
        <w:bottom w:val="none" w:sz="0" w:space="0" w:color="auto"/>
        <w:right w:val="none" w:sz="0" w:space="0" w:color="auto"/>
      </w:divBdr>
    </w:div>
    <w:div w:id="543366742">
      <w:bodyDiv w:val="1"/>
      <w:marLeft w:val="0"/>
      <w:marRight w:val="0"/>
      <w:marTop w:val="0"/>
      <w:marBottom w:val="0"/>
      <w:divBdr>
        <w:top w:val="none" w:sz="0" w:space="0" w:color="auto"/>
        <w:left w:val="none" w:sz="0" w:space="0" w:color="auto"/>
        <w:bottom w:val="none" w:sz="0" w:space="0" w:color="auto"/>
        <w:right w:val="none" w:sz="0" w:space="0" w:color="auto"/>
      </w:divBdr>
    </w:div>
    <w:div w:id="789325855">
      <w:bodyDiv w:val="1"/>
      <w:marLeft w:val="0"/>
      <w:marRight w:val="0"/>
      <w:marTop w:val="0"/>
      <w:marBottom w:val="0"/>
      <w:divBdr>
        <w:top w:val="none" w:sz="0" w:space="0" w:color="auto"/>
        <w:left w:val="none" w:sz="0" w:space="0" w:color="auto"/>
        <w:bottom w:val="none" w:sz="0" w:space="0" w:color="auto"/>
        <w:right w:val="none" w:sz="0" w:space="0" w:color="auto"/>
      </w:divBdr>
    </w:div>
    <w:div w:id="810365704">
      <w:bodyDiv w:val="1"/>
      <w:marLeft w:val="0"/>
      <w:marRight w:val="0"/>
      <w:marTop w:val="0"/>
      <w:marBottom w:val="0"/>
      <w:divBdr>
        <w:top w:val="none" w:sz="0" w:space="0" w:color="auto"/>
        <w:left w:val="none" w:sz="0" w:space="0" w:color="auto"/>
        <w:bottom w:val="none" w:sz="0" w:space="0" w:color="auto"/>
        <w:right w:val="none" w:sz="0" w:space="0" w:color="auto"/>
      </w:divBdr>
    </w:div>
    <w:div w:id="904144581">
      <w:bodyDiv w:val="1"/>
      <w:marLeft w:val="0"/>
      <w:marRight w:val="0"/>
      <w:marTop w:val="0"/>
      <w:marBottom w:val="0"/>
      <w:divBdr>
        <w:top w:val="none" w:sz="0" w:space="0" w:color="auto"/>
        <w:left w:val="none" w:sz="0" w:space="0" w:color="auto"/>
        <w:bottom w:val="none" w:sz="0" w:space="0" w:color="auto"/>
        <w:right w:val="none" w:sz="0" w:space="0" w:color="auto"/>
      </w:divBdr>
    </w:div>
    <w:div w:id="937954325">
      <w:bodyDiv w:val="1"/>
      <w:marLeft w:val="0"/>
      <w:marRight w:val="0"/>
      <w:marTop w:val="0"/>
      <w:marBottom w:val="0"/>
      <w:divBdr>
        <w:top w:val="none" w:sz="0" w:space="0" w:color="auto"/>
        <w:left w:val="none" w:sz="0" w:space="0" w:color="auto"/>
        <w:bottom w:val="none" w:sz="0" w:space="0" w:color="auto"/>
        <w:right w:val="none" w:sz="0" w:space="0" w:color="auto"/>
      </w:divBdr>
    </w:div>
    <w:div w:id="937983640">
      <w:bodyDiv w:val="1"/>
      <w:marLeft w:val="0"/>
      <w:marRight w:val="0"/>
      <w:marTop w:val="0"/>
      <w:marBottom w:val="0"/>
      <w:divBdr>
        <w:top w:val="none" w:sz="0" w:space="0" w:color="auto"/>
        <w:left w:val="none" w:sz="0" w:space="0" w:color="auto"/>
        <w:bottom w:val="none" w:sz="0" w:space="0" w:color="auto"/>
        <w:right w:val="none" w:sz="0" w:space="0" w:color="auto"/>
      </w:divBdr>
    </w:div>
    <w:div w:id="940916915">
      <w:bodyDiv w:val="1"/>
      <w:marLeft w:val="0"/>
      <w:marRight w:val="0"/>
      <w:marTop w:val="0"/>
      <w:marBottom w:val="0"/>
      <w:divBdr>
        <w:top w:val="none" w:sz="0" w:space="0" w:color="auto"/>
        <w:left w:val="none" w:sz="0" w:space="0" w:color="auto"/>
        <w:bottom w:val="none" w:sz="0" w:space="0" w:color="auto"/>
        <w:right w:val="none" w:sz="0" w:space="0" w:color="auto"/>
      </w:divBdr>
    </w:div>
    <w:div w:id="951937000">
      <w:bodyDiv w:val="1"/>
      <w:marLeft w:val="0"/>
      <w:marRight w:val="0"/>
      <w:marTop w:val="0"/>
      <w:marBottom w:val="0"/>
      <w:divBdr>
        <w:top w:val="none" w:sz="0" w:space="0" w:color="auto"/>
        <w:left w:val="none" w:sz="0" w:space="0" w:color="auto"/>
        <w:bottom w:val="none" w:sz="0" w:space="0" w:color="auto"/>
        <w:right w:val="none" w:sz="0" w:space="0" w:color="auto"/>
      </w:divBdr>
    </w:div>
    <w:div w:id="961421152">
      <w:bodyDiv w:val="1"/>
      <w:marLeft w:val="0"/>
      <w:marRight w:val="0"/>
      <w:marTop w:val="0"/>
      <w:marBottom w:val="0"/>
      <w:divBdr>
        <w:top w:val="none" w:sz="0" w:space="0" w:color="auto"/>
        <w:left w:val="none" w:sz="0" w:space="0" w:color="auto"/>
        <w:bottom w:val="none" w:sz="0" w:space="0" w:color="auto"/>
        <w:right w:val="none" w:sz="0" w:space="0" w:color="auto"/>
      </w:divBdr>
    </w:div>
    <w:div w:id="1067655825">
      <w:bodyDiv w:val="1"/>
      <w:marLeft w:val="0"/>
      <w:marRight w:val="0"/>
      <w:marTop w:val="0"/>
      <w:marBottom w:val="0"/>
      <w:divBdr>
        <w:top w:val="none" w:sz="0" w:space="0" w:color="auto"/>
        <w:left w:val="none" w:sz="0" w:space="0" w:color="auto"/>
        <w:bottom w:val="none" w:sz="0" w:space="0" w:color="auto"/>
        <w:right w:val="none" w:sz="0" w:space="0" w:color="auto"/>
      </w:divBdr>
    </w:div>
    <w:div w:id="1091392194">
      <w:bodyDiv w:val="1"/>
      <w:marLeft w:val="0"/>
      <w:marRight w:val="0"/>
      <w:marTop w:val="0"/>
      <w:marBottom w:val="0"/>
      <w:divBdr>
        <w:top w:val="none" w:sz="0" w:space="0" w:color="auto"/>
        <w:left w:val="none" w:sz="0" w:space="0" w:color="auto"/>
        <w:bottom w:val="none" w:sz="0" w:space="0" w:color="auto"/>
        <w:right w:val="none" w:sz="0" w:space="0" w:color="auto"/>
      </w:divBdr>
    </w:div>
    <w:div w:id="1106774215">
      <w:bodyDiv w:val="1"/>
      <w:marLeft w:val="0"/>
      <w:marRight w:val="0"/>
      <w:marTop w:val="0"/>
      <w:marBottom w:val="0"/>
      <w:divBdr>
        <w:top w:val="none" w:sz="0" w:space="0" w:color="auto"/>
        <w:left w:val="none" w:sz="0" w:space="0" w:color="auto"/>
        <w:bottom w:val="none" w:sz="0" w:space="0" w:color="auto"/>
        <w:right w:val="none" w:sz="0" w:space="0" w:color="auto"/>
      </w:divBdr>
    </w:div>
    <w:div w:id="1118524091">
      <w:bodyDiv w:val="1"/>
      <w:marLeft w:val="0"/>
      <w:marRight w:val="0"/>
      <w:marTop w:val="0"/>
      <w:marBottom w:val="0"/>
      <w:divBdr>
        <w:top w:val="none" w:sz="0" w:space="0" w:color="auto"/>
        <w:left w:val="none" w:sz="0" w:space="0" w:color="auto"/>
        <w:bottom w:val="none" w:sz="0" w:space="0" w:color="auto"/>
        <w:right w:val="none" w:sz="0" w:space="0" w:color="auto"/>
      </w:divBdr>
    </w:div>
    <w:div w:id="1174420975">
      <w:bodyDiv w:val="1"/>
      <w:marLeft w:val="0"/>
      <w:marRight w:val="0"/>
      <w:marTop w:val="0"/>
      <w:marBottom w:val="0"/>
      <w:divBdr>
        <w:top w:val="none" w:sz="0" w:space="0" w:color="auto"/>
        <w:left w:val="none" w:sz="0" w:space="0" w:color="auto"/>
        <w:bottom w:val="none" w:sz="0" w:space="0" w:color="auto"/>
        <w:right w:val="none" w:sz="0" w:space="0" w:color="auto"/>
      </w:divBdr>
    </w:div>
    <w:div w:id="1257784439">
      <w:bodyDiv w:val="1"/>
      <w:marLeft w:val="0"/>
      <w:marRight w:val="0"/>
      <w:marTop w:val="0"/>
      <w:marBottom w:val="0"/>
      <w:divBdr>
        <w:top w:val="none" w:sz="0" w:space="0" w:color="auto"/>
        <w:left w:val="none" w:sz="0" w:space="0" w:color="auto"/>
        <w:bottom w:val="none" w:sz="0" w:space="0" w:color="auto"/>
        <w:right w:val="none" w:sz="0" w:space="0" w:color="auto"/>
      </w:divBdr>
    </w:div>
    <w:div w:id="1259295568">
      <w:bodyDiv w:val="1"/>
      <w:marLeft w:val="0"/>
      <w:marRight w:val="0"/>
      <w:marTop w:val="0"/>
      <w:marBottom w:val="0"/>
      <w:divBdr>
        <w:top w:val="none" w:sz="0" w:space="0" w:color="auto"/>
        <w:left w:val="none" w:sz="0" w:space="0" w:color="auto"/>
        <w:bottom w:val="none" w:sz="0" w:space="0" w:color="auto"/>
        <w:right w:val="none" w:sz="0" w:space="0" w:color="auto"/>
      </w:divBdr>
    </w:div>
    <w:div w:id="1379357256">
      <w:bodyDiv w:val="1"/>
      <w:marLeft w:val="0"/>
      <w:marRight w:val="0"/>
      <w:marTop w:val="0"/>
      <w:marBottom w:val="0"/>
      <w:divBdr>
        <w:top w:val="none" w:sz="0" w:space="0" w:color="auto"/>
        <w:left w:val="none" w:sz="0" w:space="0" w:color="auto"/>
        <w:bottom w:val="none" w:sz="0" w:space="0" w:color="auto"/>
        <w:right w:val="none" w:sz="0" w:space="0" w:color="auto"/>
      </w:divBdr>
    </w:div>
    <w:div w:id="1514949814">
      <w:bodyDiv w:val="1"/>
      <w:marLeft w:val="0"/>
      <w:marRight w:val="0"/>
      <w:marTop w:val="0"/>
      <w:marBottom w:val="0"/>
      <w:divBdr>
        <w:top w:val="none" w:sz="0" w:space="0" w:color="auto"/>
        <w:left w:val="none" w:sz="0" w:space="0" w:color="auto"/>
        <w:bottom w:val="none" w:sz="0" w:space="0" w:color="auto"/>
        <w:right w:val="none" w:sz="0" w:space="0" w:color="auto"/>
      </w:divBdr>
    </w:div>
    <w:div w:id="1568491874">
      <w:bodyDiv w:val="1"/>
      <w:marLeft w:val="0"/>
      <w:marRight w:val="0"/>
      <w:marTop w:val="0"/>
      <w:marBottom w:val="0"/>
      <w:divBdr>
        <w:top w:val="none" w:sz="0" w:space="0" w:color="auto"/>
        <w:left w:val="none" w:sz="0" w:space="0" w:color="auto"/>
        <w:bottom w:val="none" w:sz="0" w:space="0" w:color="auto"/>
        <w:right w:val="none" w:sz="0" w:space="0" w:color="auto"/>
      </w:divBdr>
    </w:div>
    <w:div w:id="1581062939">
      <w:bodyDiv w:val="1"/>
      <w:marLeft w:val="0"/>
      <w:marRight w:val="0"/>
      <w:marTop w:val="0"/>
      <w:marBottom w:val="0"/>
      <w:divBdr>
        <w:top w:val="none" w:sz="0" w:space="0" w:color="auto"/>
        <w:left w:val="none" w:sz="0" w:space="0" w:color="auto"/>
        <w:bottom w:val="none" w:sz="0" w:space="0" w:color="auto"/>
        <w:right w:val="none" w:sz="0" w:space="0" w:color="auto"/>
      </w:divBdr>
    </w:div>
    <w:div w:id="1603032307">
      <w:bodyDiv w:val="1"/>
      <w:marLeft w:val="0"/>
      <w:marRight w:val="0"/>
      <w:marTop w:val="0"/>
      <w:marBottom w:val="0"/>
      <w:divBdr>
        <w:top w:val="none" w:sz="0" w:space="0" w:color="auto"/>
        <w:left w:val="none" w:sz="0" w:space="0" w:color="auto"/>
        <w:bottom w:val="none" w:sz="0" w:space="0" w:color="auto"/>
        <w:right w:val="none" w:sz="0" w:space="0" w:color="auto"/>
      </w:divBdr>
    </w:div>
    <w:div w:id="1637489673">
      <w:bodyDiv w:val="1"/>
      <w:marLeft w:val="0"/>
      <w:marRight w:val="0"/>
      <w:marTop w:val="0"/>
      <w:marBottom w:val="0"/>
      <w:divBdr>
        <w:top w:val="none" w:sz="0" w:space="0" w:color="auto"/>
        <w:left w:val="none" w:sz="0" w:space="0" w:color="auto"/>
        <w:bottom w:val="none" w:sz="0" w:space="0" w:color="auto"/>
        <w:right w:val="none" w:sz="0" w:space="0" w:color="auto"/>
      </w:divBdr>
    </w:div>
    <w:div w:id="1656226345">
      <w:bodyDiv w:val="1"/>
      <w:marLeft w:val="0"/>
      <w:marRight w:val="0"/>
      <w:marTop w:val="0"/>
      <w:marBottom w:val="0"/>
      <w:divBdr>
        <w:top w:val="none" w:sz="0" w:space="0" w:color="auto"/>
        <w:left w:val="none" w:sz="0" w:space="0" w:color="auto"/>
        <w:bottom w:val="none" w:sz="0" w:space="0" w:color="auto"/>
        <w:right w:val="none" w:sz="0" w:space="0" w:color="auto"/>
      </w:divBdr>
    </w:div>
    <w:div w:id="1677420537">
      <w:bodyDiv w:val="1"/>
      <w:marLeft w:val="0"/>
      <w:marRight w:val="0"/>
      <w:marTop w:val="0"/>
      <w:marBottom w:val="0"/>
      <w:divBdr>
        <w:top w:val="none" w:sz="0" w:space="0" w:color="auto"/>
        <w:left w:val="none" w:sz="0" w:space="0" w:color="auto"/>
        <w:bottom w:val="none" w:sz="0" w:space="0" w:color="auto"/>
        <w:right w:val="none" w:sz="0" w:space="0" w:color="auto"/>
      </w:divBdr>
    </w:div>
    <w:div w:id="1699626180">
      <w:bodyDiv w:val="1"/>
      <w:marLeft w:val="0"/>
      <w:marRight w:val="0"/>
      <w:marTop w:val="0"/>
      <w:marBottom w:val="0"/>
      <w:divBdr>
        <w:top w:val="none" w:sz="0" w:space="0" w:color="auto"/>
        <w:left w:val="none" w:sz="0" w:space="0" w:color="auto"/>
        <w:bottom w:val="none" w:sz="0" w:space="0" w:color="auto"/>
        <w:right w:val="none" w:sz="0" w:space="0" w:color="auto"/>
      </w:divBdr>
    </w:div>
    <w:div w:id="1791583846">
      <w:bodyDiv w:val="1"/>
      <w:marLeft w:val="0"/>
      <w:marRight w:val="0"/>
      <w:marTop w:val="0"/>
      <w:marBottom w:val="0"/>
      <w:divBdr>
        <w:top w:val="none" w:sz="0" w:space="0" w:color="auto"/>
        <w:left w:val="none" w:sz="0" w:space="0" w:color="auto"/>
        <w:bottom w:val="none" w:sz="0" w:space="0" w:color="auto"/>
        <w:right w:val="none" w:sz="0" w:space="0" w:color="auto"/>
      </w:divBdr>
    </w:div>
    <w:div w:id="1804498262">
      <w:bodyDiv w:val="1"/>
      <w:marLeft w:val="0"/>
      <w:marRight w:val="0"/>
      <w:marTop w:val="0"/>
      <w:marBottom w:val="0"/>
      <w:divBdr>
        <w:top w:val="none" w:sz="0" w:space="0" w:color="auto"/>
        <w:left w:val="none" w:sz="0" w:space="0" w:color="auto"/>
        <w:bottom w:val="none" w:sz="0" w:space="0" w:color="auto"/>
        <w:right w:val="none" w:sz="0" w:space="0" w:color="auto"/>
      </w:divBdr>
    </w:div>
    <w:div w:id="1837571044">
      <w:bodyDiv w:val="1"/>
      <w:marLeft w:val="0"/>
      <w:marRight w:val="0"/>
      <w:marTop w:val="0"/>
      <w:marBottom w:val="0"/>
      <w:divBdr>
        <w:top w:val="none" w:sz="0" w:space="0" w:color="auto"/>
        <w:left w:val="none" w:sz="0" w:space="0" w:color="auto"/>
        <w:bottom w:val="none" w:sz="0" w:space="0" w:color="auto"/>
        <w:right w:val="none" w:sz="0" w:space="0" w:color="auto"/>
      </w:divBdr>
    </w:div>
    <w:div w:id="1856336706">
      <w:bodyDiv w:val="1"/>
      <w:marLeft w:val="0"/>
      <w:marRight w:val="0"/>
      <w:marTop w:val="0"/>
      <w:marBottom w:val="0"/>
      <w:divBdr>
        <w:top w:val="none" w:sz="0" w:space="0" w:color="auto"/>
        <w:left w:val="none" w:sz="0" w:space="0" w:color="auto"/>
        <w:bottom w:val="none" w:sz="0" w:space="0" w:color="auto"/>
        <w:right w:val="none" w:sz="0" w:space="0" w:color="auto"/>
      </w:divBdr>
    </w:div>
    <w:div w:id="1931427395">
      <w:bodyDiv w:val="1"/>
      <w:marLeft w:val="0"/>
      <w:marRight w:val="0"/>
      <w:marTop w:val="0"/>
      <w:marBottom w:val="0"/>
      <w:divBdr>
        <w:top w:val="none" w:sz="0" w:space="0" w:color="auto"/>
        <w:left w:val="none" w:sz="0" w:space="0" w:color="auto"/>
        <w:bottom w:val="none" w:sz="0" w:space="0" w:color="auto"/>
        <w:right w:val="none" w:sz="0" w:space="0" w:color="auto"/>
      </w:divBdr>
    </w:div>
    <w:div w:id="1979799769">
      <w:bodyDiv w:val="1"/>
      <w:marLeft w:val="0"/>
      <w:marRight w:val="0"/>
      <w:marTop w:val="0"/>
      <w:marBottom w:val="0"/>
      <w:divBdr>
        <w:top w:val="none" w:sz="0" w:space="0" w:color="auto"/>
        <w:left w:val="none" w:sz="0" w:space="0" w:color="auto"/>
        <w:bottom w:val="none" w:sz="0" w:space="0" w:color="auto"/>
        <w:right w:val="none" w:sz="0" w:space="0" w:color="auto"/>
      </w:divBdr>
    </w:div>
    <w:div w:id="1992253554">
      <w:bodyDiv w:val="1"/>
      <w:marLeft w:val="0"/>
      <w:marRight w:val="0"/>
      <w:marTop w:val="0"/>
      <w:marBottom w:val="0"/>
      <w:divBdr>
        <w:top w:val="none" w:sz="0" w:space="0" w:color="auto"/>
        <w:left w:val="none" w:sz="0" w:space="0" w:color="auto"/>
        <w:bottom w:val="none" w:sz="0" w:space="0" w:color="auto"/>
        <w:right w:val="none" w:sz="0" w:space="0" w:color="auto"/>
      </w:divBdr>
    </w:div>
    <w:div w:id="2003700229">
      <w:bodyDiv w:val="1"/>
      <w:marLeft w:val="0"/>
      <w:marRight w:val="0"/>
      <w:marTop w:val="0"/>
      <w:marBottom w:val="0"/>
      <w:divBdr>
        <w:top w:val="none" w:sz="0" w:space="0" w:color="auto"/>
        <w:left w:val="none" w:sz="0" w:space="0" w:color="auto"/>
        <w:bottom w:val="none" w:sz="0" w:space="0" w:color="auto"/>
        <w:right w:val="none" w:sz="0" w:space="0" w:color="auto"/>
      </w:divBdr>
    </w:div>
    <w:div w:id="2041514481">
      <w:bodyDiv w:val="1"/>
      <w:marLeft w:val="0"/>
      <w:marRight w:val="0"/>
      <w:marTop w:val="0"/>
      <w:marBottom w:val="0"/>
      <w:divBdr>
        <w:top w:val="none" w:sz="0" w:space="0" w:color="auto"/>
        <w:left w:val="none" w:sz="0" w:space="0" w:color="auto"/>
        <w:bottom w:val="none" w:sz="0" w:space="0" w:color="auto"/>
        <w:right w:val="none" w:sz="0" w:space="0" w:color="auto"/>
      </w:divBdr>
    </w:div>
    <w:div w:id="2052874131">
      <w:bodyDiv w:val="1"/>
      <w:marLeft w:val="0"/>
      <w:marRight w:val="0"/>
      <w:marTop w:val="0"/>
      <w:marBottom w:val="0"/>
      <w:divBdr>
        <w:top w:val="none" w:sz="0" w:space="0" w:color="auto"/>
        <w:left w:val="none" w:sz="0" w:space="0" w:color="auto"/>
        <w:bottom w:val="none" w:sz="0" w:space="0" w:color="auto"/>
        <w:right w:val="none" w:sz="0" w:space="0" w:color="auto"/>
      </w:divBdr>
    </w:div>
    <w:div w:id="2077387775">
      <w:bodyDiv w:val="1"/>
      <w:marLeft w:val="0"/>
      <w:marRight w:val="0"/>
      <w:marTop w:val="0"/>
      <w:marBottom w:val="0"/>
      <w:divBdr>
        <w:top w:val="none" w:sz="0" w:space="0" w:color="auto"/>
        <w:left w:val="none" w:sz="0" w:space="0" w:color="auto"/>
        <w:bottom w:val="none" w:sz="0" w:space="0" w:color="auto"/>
        <w:right w:val="none" w:sz="0" w:space="0" w:color="auto"/>
      </w:divBdr>
    </w:div>
    <w:div w:id="2083867740">
      <w:bodyDiv w:val="1"/>
      <w:marLeft w:val="0"/>
      <w:marRight w:val="0"/>
      <w:marTop w:val="0"/>
      <w:marBottom w:val="0"/>
      <w:divBdr>
        <w:top w:val="none" w:sz="0" w:space="0" w:color="auto"/>
        <w:left w:val="none" w:sz="0" w:space="0" w:color="auto"/>
        <w:bottom w:val="none" w:sz="0" w:space="0" w:color="auto"/>
        <w:right w:val="none" w:sz="0" w:space="0" w:color="auto"/>
      </w:divBdr>
    </w:div>
    <w:div w:id="2086413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3</Pages>
  <Words>945</Words>
  <Characters>5392</Characters>
  <Application>Microsoft Office Word</Application>
  <DocSecurity>0</DocSecurity>
  <Lines>44</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6325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https://mul2.gov.am/tasks/1065349/oneclick?token=753bbb3af241d28c7321bb88473c23b8</cp:keywords>
  <dc:description/>
  <cp:lastModifiedBy>Narine Avetyan</cp:lastModifiedBy>
  <cp:revision>6</cp:revision>
  <cp:lastPrinted>2024-11-15T06:01:00Z</cp:lastPrinted>
  <dcterms:created xsi:type="dcterms:W3CDTF">2024-11-14T13:06:00Z</dcterms:created>
  <dcterms:modified xsi:type="dcterms:W3CDTF">2024-11-15T08:38:00Z</dcterms:modified>
</cp:coreProperties>
</file>