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0708FC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Cs/>
          <w:lang w:val="hy-AM"/>
        </w:rPr>
      </w:pPr>
      <w:r w:rsidRPr="001849C8">
        <w:rPr>
          <w:rFonts w:ascii="GHEA Grapalat" w:hAnsi="GHEA Grapalat"/>
          <w:bCs/>
          <w:lang w:val="hy-AM"/>
        </w:rPr>
        <w:t>ՆԱԽԱԳԻԾ</w:t>
      </w:r>
    </w:p>
    <w:p w14:paraId="2DF09379" w14:textId="77777777" w:rsidR="0062241F" w:rsidRPr="001849C8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Cs/>
        </w:rPr>
      </w:pPr>
    </w:p>
    <w:p w14:paraId="01566054" w14:textId="77777777" w:rsidR="0062241F" w:rsidRPr="006F7AB4" w:rsidRDefault="0062241F" w:rsidP="0062241F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ՀԱՅԱՍՏԱՆԻ ՀԱՆՐԱՊԵՏՈՒԹՅԱՆ ԿԱՌԱՎԱՐՈՒԹՅՈՒՆ</w:t>
      </w:r>
    </w:p>
    <w:p w14:paraId="69BA220C" w14:textId="77777777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GHEA Grapalat" w:hAnsi="GHEA Grapalat"/>
          <w:b/>
        </w:rPr>
        <w:t>Ո Ր Ո Շ ՈՒ Մ</w:t>
      </w:r>
    </w:p>
    <w:p w14:paraId="24B914A8" w14:textId="3DE6245B" w:rsidR="0062241F" w:rsidRPr="006F7AB4" w:rsidRDefault="0062241F" w:rsidP="0062241F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6F7AB4">
        <w:rPr>
          <w:rFonts w:ascii="Calibri" w:hAnsi="Calibri" w:cs="Calibri"/>
          <w:b/>
        </w:rPr>
        <w:t> </w:t>
      </w:r>
      <w:r w:rsidRPr="006F7AB4">
        <w:rPr>
          <w:rFonts w:ascii="GHEA Grapalat" w:eastAsia="Calibri" w:hAnsi="GHEA Grapalat"/>
          <w:b/>
          <w:lang w:val="af-ZA"/>
        </w:rPr>
        <w:t>«</w:t>
      </w:r>
      <w:r w:rsidRPr="006F7AB4">
        <w:rPr>
          <w:rFonts w:ascii="GHEA Grapalat" w:hAnsi="GHEA Grapalat"/>
          <w:b/>
        </w:rPr>
        <w:t>__</w:t>
      </w:r>
      <w:r w:rsidRPr="006F7AB4">
        <w:rPr>
          <w:rFonts w:ascii="GHEA Grapalat" w:eastAsia="Calibri" w:hAnsi="GHEA Grapalat"/>
          <w:b/>
          <w:lang w:val="af-ZA"/>
        </w:rPr>
        <w:t>»«</w:t>
      </w:r>
      <w:r w:rsidRPr="006F7AB4">
        <w:rPr>
          <w:rFonts w:ascii="GHEA Grapalat" w:hAnsi="GHEA Grapalat"/>
          <w:b/>
        </w:rPr>
        <w:t>______</w:t>
      </w:r>
      <w:r w:rsidRPr="006F7AB4">
        <w:rPr>
          <w:rFonts w:ascii="GHEA Grapalat" w:eastAsia="Calibri" w:hAnsi="GHEA Grapalat"/>
          <w:b/>
          <w:lang w:val="af-ZA"/>
        </w:rPr>
        <w:t>»</w:t>
      </w:r>
      <w:r w:rsidRPr="006F7AB4">
        <w:rPr>
          <w:rFonts w:ascii="GHEA Grapalat" w:hAnsi="GHEA Grapalat"/>
          <w:b/>
        </w:rPr>
        <w:t xml:space="preserve"> 202</w:t>
      </w:r>
      <w:r w:rsidR="00076521" w:rsidRPr="006F7AB4">
        <w:rPr>
          <w:rFonts w:ascii="GHEA Grapalat" w:hAnsi="GHEA Grapalat"/>
          <w:b/>
        </w:rPr>
        <w:t>4</w:t>
      </w:r>
      <w:r w:rsidRPr="006F7AB4">
        <w:rPr>
          <w:rFonts w:ascii="GHEA Grapalat" w:hAnsi="GHEA Grapalat"/>
          <w:b/>
        </w:rPr>
        <w:t xml:space="preserve"> </w:t>
      </w:r>
      <w:proofErr w:type="spellStart"/>
      <w:r w:rsidRPr="006F7AB4">
        <w:rPr>
          <w:rFonts w:ascii="GHEA Grapalat" w:hAnsi="GHEA Grapalat" w:cs="Sylfaen"/>
          <w:b/>
        </w:rPr>
        <w:t>թվականի</w:t>
      </w:r>
      <w:proofErr w:type="spellEnd"/>
      <w:r w:rsidRPr="006F7AB4">
        <w:rPr>
          <w:rFonts w:ascii="GHEA Grapalat" w:hAnsi="GHEA Grapalat"/>
          <w:b/>
        </w:rPr>
        <w:t xml:space="preserve"> N ___ Ն</w:t>
      </w:r>
    </w:p>
    <w:p w14:paraId="6B5A3E5B" w14:textId="77777777" w:rsidR="00BD4907" w:rsidRPr="006F7AB4" w:rsidRDefault="00BD4907" w:rsidP="00BD490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6F7AB4">
        <w:rPr>
          <w:rFonts w:ascii="Calibri" w:hAnsi="Calibri" w:cs="Calibri"/>
          <w:b/>
          <w:lang w:val="fr-FR"/>
        </w:rPr>
        <w:t> </w:t>
      </w:r>
    </w:p>
    <w:p w14:paraId="1071E54D" w14:textId="79DFD8D0" w:rsidR="00BD4907" w:rsidRPr="00CF7AB0" w:rsidRDefault="00CF7AB0" w:rsidP="00CF7AB0">
      <w:pPr>
        <w:pStyle w:val="mechtex"/>
        <w:rPr>
          <w:rFonts w:ascii="GHEA Grapalat" w:hAnsi="GHEA Grapalat" w:cs="Arial"/>
          <w:b/>
          <w:sz w:val="24"/>
          <w:szCs w:val="24"/>
          <w:lang w:val="hy-AM"/>
        </w:rPr>
      </w:pPr>
      <w:r w:rsidRPr="00CF7AB0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2024 ԹՎԱԿԱՆԻ ՊԵՏԱԿԱՆ ԲՅՈՒՋԵԻ ՄԱՍԻՆ» ՀԱՅԱՍՏԱՆԻ ՀԱՆՐԱՊԵՏՈՒԹՅԱՆ ՕՐԵՆՔՈՒՄ ՎԵՐԱԲԱՇԽՈՒՄ</w:t>
      </w:r>
      <w:r w:rsidR="00354CD4" w:rsidRPr="00354CD4">
        <w:rPr>
          <w:rFonts w:ascii="GHEA Grapalat" w:hAnsi="GHEA Grapalat" w:cs="Arial"/>
          <w:b/>
          <w:sz w:val="24"/>
          <w:szCs w:val="24"/>
          <w:lang w:val="hy-AM"/>
        </w:rPr>
        <w:t>,</w:t>
      </w:r>
      <w:r w:rsidRPr="00354CD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354CD4" w:rsidRPr="00354CD4">
        <w:rPr>
          <w:rFonts w:ascii="GHEA Grapalat" w:hAnsi="GHEA Grapalat"/>
          <w:b/>
          <w:spacing w:val="-6"/>
          <w:sz w:val="24"/>
          <w:szCs w:val="24"/>
          <w:lang w:val="hy-AM"/>
        </w:rPr>
        <w:t>ՓՈՓՈԽՈՒԹՅՈՒՆ</w:t>
      </w:r>
      <w:r w:rsidR="00354CD4" w:rsidRPr="00CF7AB0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ԼՐԱՑՈՒՄ, ՀԱՅԱՍՏԱՆԻ ՀԱՆՐԱՊԵՏՈՒԹՅԱՆ ԿԱՌԱՎԱՐՈՒԹՅԱՆ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b/>
          <w:sz w:val="24"/>
          <w:szCs w:val="24"/>
          <w:lang w:val="hy-AM"/>
        </w:rPr>
        <w:t>2023 ԹՎԱԿԱՆԻ ԴԵԿՏԵՄԲԵՐԻ 28-Ի N 2323-Ն ՈՐՈՇՄԱՆ ՄԵՋ ՓՈՓՈԽՈՒԹՅՈՒՆՆԵՐ ԵՎ ԼՐԱՑՈՒՄՆԵՐ ԿԱՏԱՐԵԼՈՒ ՄԱՍԻՆ</w:t>
      </w:r>
    </w:p>
    <w:p w14:paraId="382F8BC6" w14:textId="77777777" w:rsidR="00CF7AB0" w:rsidRDefault="00CF7AB0" w:rsidP="0062241F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lang w:val="hy-AM"/>
        </w:rPr>
      </w:pPr>
    </w:p>
    <w:p w14:paraId="353AB5B6" w14:textId="77F6BADF" w:rsidR="00CF7AB0" w:rsidRDefault="00CF7AB0" w:rsidP="00CF7AB0">
      <w:pPr>
        <w:shd w:val="clear" w:color="auto" w:fill="FFFFFF"/>
        <w:spacing w:line="360" w:lineRule="auto"/>
        <w:ind w:left="375" w:firstLine="345"/>
        <w:jc w:val="both"/>
        <w:rPr>
          <w:rFonts w:ascii="GHEA Grapalat" w:hAnsi="GHEA Grapalat"/>
          <w:lang w:val="hy-AM"/>
        </w:rPr>
      </w:pPr>
      <w:r w:rsidRPr="00CF7AB0">
        <w:rPr>
          <w:rFonts w:ascii="GHEA Grapalat" w:hAnsi="GHEA Grapalat"/>
          <w:lang w:val="hy-AM"/>
        </w:rPr>
        <w:t xml:space="preserve">Համաձայն «Հայաստանի Հանրապետության բյուջետային համակարգի մասին» Հայաստանի Հանրապետության օրենքի 23-րդ հոդվածի 3-րդ մասի և «Նորմատիվ իրավական ակտերի մասին» Հայաստանի Հանրապետության օրենքի 33-րդ և 34-րդ հոդվածների` Հայաստանի Հանրապետության կառավարությունը </w:t>
      </w:r>
      <w:r w:rsidRPr="00CF7AB0">
        <w:rPr>
          <w:rFonts w:ascii="GHEA Grapalat" w:hAnsi="GHEA Grapalat"/>
          <w:b/>
          <w:bCs/>
          <w:lang w:val="hy-AM"/>
        </w:rPr>
        <w:t>որոշում է.</w:t>
      </w:r>
      <w:r w:rsidRPr="00CF7AB0">
        <w:rPr>
          <w:rFonts w:ascii="GHEA Grapalat" w:hAnsi="GHEA Grapalat"/>
          <w:lang w:val="hy-AM"/>
        </w:rPr>
        <w:t xml:space="preserve"> </w:t>
      </w:r>
    </w:p>
    <w:p w14:paraId="527A325F" w14:textId="04073EDF" w:rsidR="00CF7AB0" w:rsidRPr="00CF7AB0" w:rsidRDefault="00CF7AB0" w:rsidP="00CF7AB0">
      <w:pPr>
        <w:pStyle w:val="norm"/>
        <w:spacing w:line="360" w:lineRule="auto"/>
        <w:ind w:left="735" w:firstLine="0"/>
        <w:rPr>
          <w:rFonts w:ascii="GHEA Grapalat" w:hAnsi="GHEA Grapalat"/>
          <w:spacing w:val="-6"/>
          <w:sz w:val="24"/>
          <w:szCs w:val="24"/>
          <w:lang w:val="hy-AM"/>
        </w:rPr>
      </w:pPr>
      <w:r w:rsidRPr="00CF7AB0">
        <w:rPr>
          <w:rFonts w:ascii="GHEA Grapalat" w:hAnsi="GHEA Grapalat"/>
          <w:spacing w:val="-6"/>
          <w:sz w:val="24"/>
          <w:szCs w:val="24"/>
          <w:lang w:val="hy-AM"/>
        </w:rPr>
        <w:t>1. «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Հայաստանի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2024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թվականի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պետական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բյուջեի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մասին</w:t>
      </w:r>
      <w:r w:rsidRPr="00CF7AB0">
        <w:rPr>
          <w:rFonts w:ascii="GHEA Grapalat" w:hAnsi="GHEA Grapalat" w:cs="Arial Armenian"/>
          <w:spacing w:val="-6"/>
          <w:sz w:val="24"/>
          <w:szCs w:val="24"/>
          <w:lang w:val="hy-AM"/>
        </w:rPr>
        <w:t>»</w:t>
      </w:r>
      <w:r w:rsidRPr="00CF7AB0">
        <w:rPr>
          <w:rFonts w:ascii="GHEA Grapalat" w:hAnsi="GHEA Grapalat"/>
          <w:sz w:val="24"/>
          <w:szCs w:val="24"/>
          <w:lang w:val="hy-AM"/>
        </w:rPr>
        <w:t xml:space="preserve">  </w:t>
      </w:r>
      <w:proofErr w:type="spellStart"/>
      <w:r w:rsidRPr="00CF7AB0">
        <w:rPr>
          <w:rFonts w:ascii="GHEA Grapalat" w:hAnsi="GHEA Grapalat" w:cs="Arial"/>
          <w:bCs/>
          <w:color w:val="000000"/>
          <w:spacing w:val="-8"/>
          <w:sz w:val="24"/>
          <w:szCs w:val="24"/>
          <w:lang w:val="fr-FR" w:eastAsia="en-US"/>
        </w:rPr>
        <w:t>Հայաստանի</w:t>
      </w:r>
      <w:proofErr w:type="spellEnd"/>
      <w:r w:rsidRPr="00CF7AB0">
        <w:rPr>
          <w:rFonts w:ascii="GHEA Grapalat" w:hAnsi="GHEA Grapalat" w:cs="Arial Armenian"/>
          <w:bCs/>
          <w:color w:val="000000"/>
          <w:spacing w:val="-8"/>
          <w:sz w:val="24"/>
          <w:szCs w:val="24"/>
          <w:lang w:val="fr-FR" w:eastAsia="en-US"/>
        </w:rPr>
        <w:t xml:space="preserve"> </w:t>
      </w:r>
      <w:proofErr w:type="spellStart"/>
      <w:r w:rsidRPr="00CF7AB0">
        <w:rPr>
          <w:rFonts w:ascii="GHEA Grapalat" w:hAnsi="GHEA Grapalat" w:cs="Arial"/>
          <w:bCs/>
          <w:color w:val="000000"/>
          <w:spacing w:val="-8"/>
          <w:sz w:val="24"/>
          <w:szCs w:val="24"/>
          <w:lang w:val="fr-FR" w:eastAsia="en-US"/>
        </w:rPr>
        <w:t>Հանրա</w:t>
      </w:r>
      <w:r w:rsidRPr="00CF7AB0">
        <w:rPr>
          <w:rFonts w:ascii="GHEA Grapalat" w:hAnsi="GHEA Grapalat" w:cs="Sylfaen"/>
          <w:bCs/>
          <w:color w:val="000000"/>
          <w:spacing w:val="-8"/>
          <w:sz w:val="24"/>
          <w:szCs w:val="24"/>
          <w:lang w:val="fr-FR" w:eastAsia="en-US"/>
        </w:rPr>
        <w:softHyphen/>
      </w:r>
      <w:r w:rsidRPr="00CF7AB0">
        <w:rPr>
          <w:rFonts w:ascii="GHEA Grapalat" w:hAnsi="GHEA Grapalat" w:cs="Arial"/>
          <w:bCs/>
          <w:color w:val="000000"/>
          <w:spacing w:val="-8"/>
          <w:sz w:val="24"/>
          <w:szCs w:val="24"/>
          <w:lang w:val="fr-FR" w:eastAsia="en-US"/>
        </w:rPr>
        <w:t>պետության</w:t>
      </w:r>
      <w:proofErr w:type="spellEnd"/>
      <w:r w:rsidRPr="00CF7AB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օրենքի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N 1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հավելվածի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N 2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աղյուսակում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կատարել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վերաբաշխում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, N 3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աղյուսա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կում՝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լրացում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,  N </w:t>
      </w:r>
      <w:r>
        <w:rPr>
          <w:rFonts w:ascii="GHEA Grapalat" w:hAnsi="GHEA Grapalat"/>
          <w:spacing w:val="-6"/>
          <w:sz w:val="24"/>
          <w:szCs w:val="24"/>
          <w:lang w:val="hy-AM"/>
        </w:rPr>
        <w:t>4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աղյուսա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կում՝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pacing w:val="-6"/>
          <w:sz w:val="24"/>
          <w:szCs w:val="24"/>
          <w:lang w:val="hy-AM"/>
        </w:rPr>
        <w:t xml:space="preserve">փոփոխություն,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Հայաստանի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կառավա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softHyphen/>
        <w:t>րու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softHyphen/>
        <w:t>թյան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2023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թվականի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դեկտեմ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softHyphen/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բերի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28-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 Armenian"/>
          <w:spacing w:val="-6"/>
          <w:sz w:val="24"/>
          <w:szCs w:val="24"/>
          <w:lang w:val="hy-AM"/>
        </w:rPr>
        <w:t>«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Հայաստանի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Հանրապետության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202</w:t>
      </w:r>
      <w:r w:rsidR="006360E9">
        <w:rPr>
          <w:rFonts w:ascii="GHEA Grapalat" w:hAnsi="GHEA Grapalat"/>
          <w:spacing w:val="-6"/>
          <w:sz w:val="24"/>
          <w:szCs w:val="24"/>
          <w:lang w:val="hy-AM"/>
        </w:rPr>
        <w:t>4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թվա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softHyphen/>
        <w:t>կանի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պետական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բյուջեի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կատարումն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ապահովող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միջոցառումների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մասին</w:t>
      </w:r>
      <w:r w:rsidRPr="00CF7AB0">
        <w:rPr>
          <w:rFonts w:ascii="GHEA Grapalat" w:hAnsi="GHEA Grapalat" w:cs="Arial Armenian"/>
          <w:spacing w:val="-6"/>
          <w:sz w:val="24"/>
          <w:szCs w:val="24"/>
          <w:lang w:val="hy-AM"/>
        </w:rPr>
        <w:t>»</w:t>
      </w:r>
      <w:r>
        <w:rPr>
          <w:rFonts w:ascii="GHEA Grapalat" w:hAnsi="GHEA Grapalat" w:cs="Arial Armenian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>N 2323-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որոշման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NN 3, 4, 5, 9, 9.1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և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10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հավելվածներում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կատարել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փոփոխություններ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և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լրացումներ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`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համաձայն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NN 1, 2, 3, 4, 5, 6, 7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և</w:t>
      </w:r>
      <w:r w:rsidRPr="00CF7AB0">
        <w:rPr>
          <w:rFonts w:ascii="GHEA Grapalat" w:hAnsi="GHEA Grapalat"/>
          <w:spacing w:val="-6"/>
          <w:sz w:val="24"/>
          <w:szCs w:val="24"/>
          <w:lang w:val="hy-AM"/>
        </w:rPr>
        <w:t xml:space="preserve"> 8 </w:t>
      </w:r>
      <w:r w:rsidRPr="00CF7AB0">
        <w:rPr>
          <w:rFonts w:ascii="GHEA Grapalat" w:hAnsi="GHEA Grapalat" w:cs="Arial"/>
          <w:spacing w:val="-6"/>
          <w:sz w:val="24"/>
          <w:szCs w:val="24"/>
          <w:lang w:val="hy-AM"/>
        </w:rPr>
        <w:t>հավելվածների։</w:t>
      </w:r>
    </w:p>
    <w:p w14:paraId="3A4452EB" w14:textId="2C41FAF9" w:rsidR="00076521" w:rsidRPr="00CF7AB0" w:rsidRDefault="00095B26" w:rsidP="00CF7AB0">
      <w:pPr>
        <w:pStyle w:val="ListParagraph"/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  <w:r w:rsidRPr="00CF7AB0">
        <w:rPr>
          <w:rFonts w:ascii="GHEA Grapalat" w:hAnsi="GHEA Grapalat"/>
          <w:lang w:val="hy-AM"/>
        </w:rPr>
        <w:t xml:space="preserve">Սույն որոշումն ուժի մեջ է մտնում պաշտոնական հրապարակմանը հաջորդող օրվանից: </w:t>
      </w:r>
    </w:p>
    <w:p w14:paraId="3A403241" w14:textId="67C7D331" w:rsidR="00906B1E" w:rsidRPr="001849C8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77FDEF57" w14:textId="77777777" w:rsidR="00906B1E" w:rsidRPr="001849C8" w:rsidRDefault="00906B1E" w:rsidP="00906B1E">
      <w:pPr>
        <w:shd w:val="clear" w:color="auto" w:fill="FFFFFF"/>
        <w:spacing w:line="360" w:lineRule="auto"/>
        <w:jc w:val="both"/>
        <w:rPr>
          <w:rFonts w:ascii="GHEA Grapalat" w:hAnsi="GHEA Grapalat"/>
          <w:lang w:val="hy-AM"/>
        </w:rPr>
      </w:pPr>
    </w:p>
    <w:p w14:paraId="372EE9B6" w14:textId="77777777" w:rsidR="0062241F" w:rsidRPr="001849C8" w:rsidRDefault="0062241F" w:rsidP="00906B1E">
      <w:pPr>
        <w:spacing w:line="276" w:lineRule="auto"/>
        <w:ind w:left="426"/>
        <w:rPr>
          <w:rFonts w:ascii="GHEA Grapalat" w:eastAsia="Calibri" w:hAnsi="GHEA Grapalat"/>
          <w:bCs/>
          <w:lang w:val="fr-FR"/>
        </w:rPr>
      </w:pPr>
      <w:r w:rsidRPr="001849C8">
        <w:rPr>
          <w:rFonts w:ascii="GHEA Grapalat" w:eastAsia="Calibri" w:hAnsi="GHEA Grapalat"/>
          <w:bCs/>
          <w:lang w:val="hy-AM"/>
        </w:rPr>
        <w:t>Հայաստանի Հանրապետության</w:t>
      </w:r>
    </w:p>
    <w:p w14:paraId="1DC8B9F2" w14:textId="37F01E29" w:rsidR="0062241F" w:rsidRPr="001849C8" w:rsidRDefault="0062241F" w:rsidP="00906B1E">
      <w:pPr>
        <w:spacing w:line="360" w:lineRule="auto"/>
        <w:ind w:left="426"/>
        <w:rPr>
          <w:rFonts w:ascii="GHEA Grapalat" w:eastAsia="Calibri" w:hAnsi="GHEA Grapalat"/>
          <w:bCs/>
          <w:lang w:val="hy-AM"/>
        </w:rPr>
      </w:pPr>
      <w:r w:rsidRPr="001849C8">
        <w:rPr>
          <w:rFonts w:ascii="GHEA Grapalat" w:eastAsia="Calibri" w:hAnsi="GHEA Grapalat"/>
          <w:bCs/>
          <w:lang w:val="hy-AM"/>
        </w:rPr>
        <w:t>վարչապետ</w:t>
      </w:r>
      <w:r w:rsidRPr="001849C8">
        <w:rPr>
          <w:rFonts w:ascii="GHEA Grapalat" w:eastAsia="Calibri" w:hAnsi="GHEA Grapalat"/>
          <w:bCs/>
          <w:lang w:val="fr-FR"/>
        </w:rPr>
        <w:t xml:space="preserve">                                                                               </w:t>
      </w:r>
      <w:proofErr w:type="spellStart"/>
      <w:r w:rsidRPr="001849C8">
        <w:rPr>
          <w:rFonts w:ascii="GHEA Grapalat" w:eastAsia="Calibri" w:hAnsi="GHEA Grapalat"/>
          <w:bCs/>
          <w:lang w:val="fr-FR"/>
        </w:rPr>
        <w:t>Նիկոլ</w:t>
      </w:r>
      <w:proofErr w:type="spellEnd"/>
      <w:r w:rsidRPr="001849C8">
        <w:rPr>
          <w:rFonts w:ascii="GHEA Grapalat" w:eastAsia="Calibri" w:hAnsi="GHEA Grapalat"/>
          <w:bCs/>
          <w:lang w:val="fr-FR"/>
        </w:rPr>
        <w:t xml:space="preserve"> </w:t>
      </w:r>
      <w:proofErr w:type="spellStart"/>
      <w:r w:rsidRPr="001849C8">
        <w:rPr>
          <w:rFonts w:ascii="GHEA Grapalat" w:eastAsia="Calibri" w:hAnsi="GHEA Grapalat"/>
          <w:bCs/>
          <w:lang w:val="fr-FR"/>
        </w:rPr>
        <w:t>Փաշինյան</w:t>
      </w:r>
      <w:proofErr w:type="spellEnd"/>
    </w:p>
    <w:p w14:paraId="38922FB0" w14:textId="6D3DD9B4" w:rsidR="0062241F" w:rsidRPr="001849C8" w:rsidRDefault="0062241F" w:rsidP="0062241F">
      <w:pPr>
        <w:spacing w:after="160" w:line="360" w:lineRule="auto"/>
        <w:ind w:firstLine="360"/>
        <w:jc w:val="both"/>
        <w:rPr>
          <w:rFonts w:ascii="GHEA Grapalat" w:eastAsia="Calibri" w:hAnsi="GHEA Grapalat"/>
          <w:lang w:val="fr-FR"/>
        </w:rPr>
      </w:pPr>
      <w:r w:rsidRPr="001849C8">
        <w:rPr>
          <w:rFonts w:ascii="GHEA Grapalat" w:eastAsia="Calibri" w:hAnsi="GHEA Grapalat"/>
          <w:lang w:val="fr-FR"/>
        </w:rPr>
        <w:t>202</w:t>
      </w:r>
      <w:r w:rsidR="00076521" w:rsidRPr="001849C8">
        <w:rPr>
          <w:rFonts w:ascii="GHEA Grapalat" w:eastAsia="Calibri" w:hAnsi="GHEA Grapalat"/>
          <w:lang w:val="fr-FR"/>
        </w:rPr>
        <w:t>4</w:t>
      </w:r>
      <w:r w:rsidRPr="001849C8">
        <w:rPr>
          <w:rFonts w:ascii="GHEA Grapalat" w:eastAsia="Calibri" w:hAnsi="GHEA Grapalat"/>
          <w:lang w:val="fr-FR"/>
        </w:rPr>
        <w:t xml:space="preserve"> </w:t>
      </w:r>
      <w:r w:rsidRPr="001849C8">
        <w:rPr>
          <w:rFonts w:ascii="GHEA Grapalat" w:eastAsia="Calibri" w:hAnsi="GHEA Grapalat"/>
          <w:lang w:val="hy-AM"/>
        </w:rPr>
        <w:t>թ</w:t>
      </w:r>
      <w:r w:rsidRPr="001849C8">
        <w:rPr>
          <w:rFonts w:ascii="GHEA Grapalat" w:eastAsia="Calibri" w:hAnsi="GHEA Grapalat"/>
          <w:lang w:val="fr-FR"/>
        </w:rPr>
        <w:t xml:space="preserve">. ________ </w:t>
      </w:r>
      <w:r w:rsidRPr="001849C8">
        <w:rPr>
          <w:rFonts w:ascii="GHEA Grapalat" w:eastAsia="Calibri" w:hAnsi="GHEA Grapalat"/>
          <w:bCs/>
          <w:lang w:val="fr-FR"/>
        </w:rPr>
        <w:t>«</w:t>
      </w:r>
      <w:r w:rsidRPr="001849C8">
        <w:rPr>
          <w:rFonts w:ascii="GHEA Grapalat" w:eastAsia="Calibri" w:hAnsi="GHEA Grapalat"/>
          <w:lang w:val="fr-FR"/>
        </w:rPr>
        <w:t>___</w:t>
      </w:r>
      <w:r w:rsidRPr="001849C8">
        <w:rPr>
          <w:rFonts w:ascii="GHEA Grapalat" w:eastAsia="Calibri" w:hAnsi="GHEA Grapalat"/>
          <w:bCs/>
          <w:lang w:val="fr-FR"/>
        </w:rPr>
        <w:t>»</w:t>
      </w:r>
    </w:p>
    <w:p w14:paraId="32156E94" w14:textId="242D006F" w:rsidR="007550C8" w:rsidRPr="00906B1E" w:rsidRDefault="0062241F" w:rsidP="00611DDE">
      <w:pPr>
        <w:spacing w:after="160" w:line="360" w:lineRule="auto"/>
        <w:ind w:left="426"/>
        <w:rPr>
          <w:rStyle w:val="Strong"/>
          <w:rFonts w:ascii="GHEA Grapalat" w:hAnsi="GHEA Grapalat" w:cs="Sylfaen"/>
          <w:b w:val="0"/>
          <w:caps/>
          <w:color w:val="FF0000"/>
          <w:lang w:val="hy-AM"/>
        </w:rPr>
      </w:pPr>
      <w:r w:rsidRPr="001849C8">
        <w:rPr>
          <w:rFonts w:ascii="GHEA Grapalat" w:eastAsia="Calibri" w:hAnsi="GHEA Grapalat"/>
          <w:lang w:val="hy-AM"/>
        </w:rPr>
        <w:t>Երևան</w:t>
      </w:r>
    </w:p>
    <w:sectPr w:rsidR="007550C8" w:rsidRPr="00906B1E" w:rsidSect="00076521">
      <w:pgSz w:w="12240" w:h="15840"/>
      <w:pgMar w:top="709" w:right="616" w:bottom="993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16D60"/>
    <w:multiLevelType w:val="hybridMultilevel"/>
    <w:tmpl w:val="9620E0FE"/>
    <w:lvl w:ilvl="0" w:tplc="04090001">
      <w:start w:val="1"/>
      <w:numFmt w:val="bullet"/>
      <w:lvlText w:val=""/>
      <w:lvlJc w:val="left"/>
      <w:pPr>
        <w:ind w:left="13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" w15:restartNumberingAfterBreak="0">
    <w:nsid w:val="049462BA"/>
    <w:multiLevelType w:val="hybridMultilevel"/>
    <w:tmpl w:val="A886C32A"/>
    <w:lvl w:ilvl="0" w:tplc="0409000F">
      <w:start w:val="1"/>
      <w:numFmt w:val="decimal"/>
      <w:lvlText w:val="%1."/>
      <w:lvlJc w:val="left"/>
      <w:pPr>
        <w:ind w:left="1423" w:hanging="360"/>
      </w:pPr>
    </w:lvl>
    <w:lvl w:ilvl="1" w:tplc="04090019" w:tentative="1">
      <w:start w:val="1"/>
      <w:numFmt w:val="lowerLetter"/>
      <w:lvlText w:val="%2."/>
      <w:lvlJc w:val="left"/>
      <w:pPr>
        <w:ind w:left="2143" w:hanging="360"/>
      </w:pPr>
    </w:lvl>
    <w:lvl w:ilvl="2" w:tplc="0409001B" w:tentative="1">
      <w:start w:val="1"/>
      <w:numFmt w:val="lowerRoman"/>
      <w:lvlText w:val="%3."/>
      <w:lvlJc w:val="right"/>
      <w:pPr>
        <w:ind w:left="2863" w:hanging="180"/>
      </w:pPr>
    </w:lvl>
    <w:lvl w:ilvl="3" w:tplc="0409000F" w:tentative="1">
      <w:start w:val="1"/>
      <w:numFmt w:val="decimal"/>
      <w:lvlText w:val="%4."/>
      <w:lvlJc w:val="left"/>
      <w:pPr>
        <w:ind w:left="3583" w:hanging="360"/>
      </w:pPr>
    </w:lvl>
    <w:lvl w:ilvl="4" w:tplc="04090019" w:tentative="1">
      <w:start w:val="1"/>
      <w:numFmt w:val="lowerLetter"/>
      <w:lvlText w:val="%5."/>
      <w:lvlJc w:val="left"/>
      <w:pPr>
        <w:ind w:left="4303" w:hanging="360"/>
      </w:pPr>
    </w:lvl>
    <w:lvl w:ilvl="5" w:tplc="0409001B" w:tentative="1">
      <w:start w:val="1"/>
      <w:numFmt w:val="lowerRoman"/>
      <w:lvlText w:val="%6."/>
      <w:lvlJc w:val="right"/>
      <w:pPr>
        <w:ind w:left="5023" w:hanging="180"/>
      </w:pPr>
    </w:lvl>
    <w:lvl w:ilvl="6" w:tplc="0409000F" w:tentative="1">
      <w:start w:val="1"/>
      <w:numFmt w:val="decimal"/>
      <w:lvlText w:val="%7."/>
      <w:lvlJc w:val="left"/>
      <w:pPr>
        <w:ind w:left="5743" w:hanging="360"/>
      </w:pPr>
    </w:lvl>
    <w:lvl w:ilvl="7" w:tplc="04090019" w:tentative="1">
      <w:start w:val="1"/>
      <w:numFmt w:val="lowerLetter"/>
      <w:lvlText w:val="%8."/>
      <w:lvlJc w:val="left"/>
      <w:pPr>
        <w:ind w:left="6463" w:hanging="360"/>
      </w:pPr>
    </w:lvl>
    <w:lvl w:ilvl="8" w:tplc="0409001B" w:tentative="1">
      <w:start w:val="1"/>
      <w:numFmt w:val="lowerRoman"/>
      <w:lvlText w:val="%9."/>
      <w:lvlJc w:val="right"/>
      <w:pPr>
        <w:ind w:left="7183" w:hanging="180"/>
      </w:pPr>
    </w:lvl>
  </w:abstractNum>
  <w:abstractNum w:abstractNumId="2" w15:restartNumberingAfterBreak="0">
    <w:nsid w:val="04D33C33"/>
    <w:multiLevelType w:val="hybridMultilevel"/>
    <w:tmpl w:val="3D86B388"/>
    <w:lvl w:ilvl="0" w:tplc="0409000F">
      <w:start w:val="1"/>
      <w:numFmt w:val="decimal"/>
      <w:lvlText w:val="%1."/>
      <w:lvlJc w:val="left"/>
      <w:pPr>
        <w:ind w:left="1305" w:hanging="360"/>
      </w:pPr>
    </w:lvl>
    <w:lvl w:ilvl="1" w:tplc="04090019" w:tentative="1">
      <w:start w:val="1"/>
      <w:numFmt w:val="lowerLetter"/>
      <w:lvlText w:val="%2."/>
      <w:lvlJc w:val="left"/>
      <w:pPr>
        <w:ind w:left="2025" w:hanging="360"/>
      </w:pPr>
    </w:lvl>
    <w:lvl w:ilvl="2" w:tplc="0409001B" w:tentative="1">
      <w:start w:val="1"/>
      <w:numFmt w:val="lowerRoman"/>
      <w:lvlText w:val="%3."/>
      <w:lvlJc w:val="right"/>
      <w:pPr>
        <w:ind w:left="2745" w:hanging="180"/>
      </w:pPr>
    </w:lvl>
    <w:lvl w:ilvl="3" w:tplc="0409000F" w:tentative="1">
      <w:start w:val="1"/>
      <w:numFmt w:val="decimal"/>
      <w:lvlText w:val="%4."/>
      <w:lvlJc w:val="left"/>
      <w:pPr>
        <w:ind w:left="3465" w:hanging="360"/>
      </w:pPr>
    </w:lvl>
    <w:lvl w:ilvl="4" w:tplc="04090019" w:tentative="1">
      <w:start w:val="1"/>
      <w:numFmt w:val="lowerLetter"/>
      <w:lvlText w:val="%5."/>
      <w:lvlJc w:val="left"/>
      <w:pPr>
        <w:ind w:left="4185" w:hanging="360"/>
      </w:pPr>
    </w:lvl>
    <w:lvl w:ilvl="5" w:tplc="0409001B" w:tentative="1">
      <w:start w:val="1"/>
      <w:numFmt w:val="lowerRoman"/>
      <w:lvlText w:val="%6."/>
      <w:lvlJc w:val="right"/>
      <w:pPr>
        <w:ind w:left="4905" w:hanging="180"/>
      </w:pPr>
    </w:lvl>
    <w:lvl w:ilvl="6" w:tplc="0409000F" w:tentative="1">
      <w:start w:val="1"/>
      <w:numFmt w:val="decimal"/>
      <w:lvlText w:val="%7."/>
      <w:lvlJc w:val="left"/>
      <w:pPr>
        <w:ind w:left="5625" w:hanging="360"/>
      </w:pPr>
    </w:lvl>
    <w:lvl w:ilvl="7" w:tplc="04090019" w:tentative="1">
      <w:start w:val="1"/>
      <w:numFmt w:val="lowerLetter"/>
      <w:lvlText w:val="%8."/>
      <w:lvlJc w:val="left"/>
      <w:pPr>
        <w:ind w:left="6345" w:hanging="360"/>
      </w:pPr>
    </w:lvl>
    <w:lvl w:ilvl="8" w:tplc="0409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3" w15:restartNumberingAfterBreak="0">
    <w:nsid w:val="0C1B0A77"/>
    <w:multiLevelType w:val="hybridMultilevel"/>
    <w:tmpl w:val="D55E0618"/>
    <w:lvl w:ilvl="0" w:tplc="7BC0E334">
      <w:start w:val="2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 w15:restartNumberingAfterBreak="0">
    <w:nsid w:val="337432B9"/>
    <w:multiLevelType w:val="hybridMultilevel"/>
    <w:tmpl w:val="40E04C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0E12D7"/>
    <w:multiLevelType w:val="hybridMultilevel"/>
    <w:tmpl w:val="8082A486"/>
    <w:lvl w:ilvl="0" w:tplc="67F21CBA">
      <w:start w:val="2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6F5738FD"/>
    <w:multiLevelType w:val="hybridMultilevel"/>
    <w:tmpl w:val="ED2E9D6A"/>
    <w:lvl w:ilvl="0" w:tplc="5980E1E0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C726AE9"/>
    <w:multiLevelType w:val="hybridMultilevel"/>
    <w:tmpl w:val="90BE5658"/>
    <w:lvl w:ilvl="0" w:tplc="21F2A0F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 w16cid:durableId="1762602344">
    <w:abstractNumId w:val="6"/>
  </w:num>
  <w:num w:numId="2" w16cid:durableId="2070300667">
    <w:abstractNumId w:val="1"/>
  </w:num>
  <w:num w:numId="3" w16cid:durableId="222445641">
    <w:abstractNumId w:val="2"/>
  </w:num>
  <w:num w:numId="4" w16cid:durableId="82915573">
    <w:abstractNumId w:val="0"/>
  </w:num>
  <w:num w:numId="5" w16cid:durableId="284124779">
    <w:abstractNumId w:val="0"/>
  </w:num>
  <w:num w:numId="6" w16cid:durableId="357200335">
    <w:abstractNumId w:val="4"/>
  </w:num>
  <w:num w:numId="7" w16cid:durableId="1613510786">
    <w:abstractNumId w:val="7"/>
  </w:num>
  <w:num w:numId="8" w16cid:durableId="80226000">
    <w:abstractNumId w:val="5"/>
  </w:num>
  <w:num w:numId="9" w16cid:durableId="16791903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D5866"/>
    <w:rsid w:val="00000473"/>
    <w:rsid w:val="00007F89"/>
    <w:rsid w:val="0002317A"/>
    <w:rsid w:val="00026C61"/>
    <w:rsid w:val="000311E1"/>
    <w:rsid w:val="0003412F"/>
    <w:rsid w:val="000558A2"/>
    <w:rsid w:val="00057F21"/>
    <w:rsid w:val="0006156B"/>
    <w:rsid w:val="00064AB1"/>
    <w:rsid w:val="000704A7"/>
    <w:rsid w:val="000716E6"/>
    <w:rsid w:val="00076521"/>
    <w:rsid w:val="000837D3"/>
    <w:rsid w:val="00091706"/>
    <w:rsid w:val="00095B26"/>
    <w:rsid w:val="000961A4"/>
    <w:rsid w:val="000A2086"/>
    <w:rsid w:val="000A51C1"/>
    <w:rsid w:val="000B08C2"/>
    <w:rsid w:val="000B3726"/>
    <w:rsid w:val="000C242C"/>
    <w:rsid w:val="000C2569"/>
    <w:rsid w:val="000C70C8"/>
    <w:rsid w:val="000C7C10"/>
    <w:rsid w:val="000D4F05"/>
    <w:rsid w:val="000D5E95"/>
    <w:rsid w:val="000D602A"/>
    <w:rsid w:val="000E0469"/>
    <w:rsid w:val="000E356B"/>
    <w:rsid w:val="000F1497"/>
    <w:rsid w:val="000F19B9"/>
    <w:rsid w:val="00106BF7"/>
    <w:rsid w:val="001076D3"/>
    <w:rsid w:val="00122A3F"/>
    <w:rsid w:val="00127216"/>
    <w:rsid w:val="00153E95"/>
    <w:rsid w:val="0015656D"/>
    <w:rsid w:val="001601ED"/>
    <w:rsid w:val="001750D9"/>
    <w:rsid w:val="001849C8"/>
    <w:rsid w:val="00184C23"/>
    <w:rsid w:val="001A3226"/>
    <w:rsid w:val="001A3ABB"/>
    <w:rsid w:val="001A3EE8"/>
    <w:rsid w:val="001A4425"/>
    <w:rsid w:val="001B4E40"/>
    <w:rsid w:val="001B6F30"/>
    <w:rsid w:val="001C1020"/>
    <w:rsid w:val="001D6DE7"/>
    <w:rsid w:val="001D7D5E"/>
    <w:rsid w:val="001E0C05"/>
    <w:rsid w:val="001E6A78"/>
    <w:rsid w:val="001F1C1E"/>
    <w:rsid w:val="0020034E"/>
    <w:rsid w:val="0020039E"/>
    <w:rsid w:val="00201707"/>
    <w:rsid w:val="00204A45"/>
    <w:rsid w:val="002239A2"/>
    <w:rsid w:val="00226FE7"/>
    <w:rsid w:val="0023186C"/>
    <w:rsid w:val="00232F12"/>
    <w:rsid w:val="00236B41"/>
    <w:rsid w:val="00242929"/>
    <w:rsid w:val="00252621"/>
    <w:rsid w:val="00263A74"/>
    <w:rsid w:val="00271D88"/>
    <w:rsid w:val="00285F17"/>
    <w:rsid w:val="00287066"/>
    <w:rsid w:val="00291447"/>
    <w:rsid w:val="00294113"/>
    <w:rsid w:val="002B023A"/>
    <w:rsid w:val="002B3307"/>
    <w:rsid w:val="002B7A96"/>
    <w:rsid w:val="002C0D06"/>
    <w:rsid w:val="002D1811"/>
    <w:rsid w:val="002E410D"/>
    <w:rsid w:val="002E5963"/>
    <w:rsid w:val="002F5928"/>
    <w:rsid w:val="0030533D"/>
    <w:rsid w:val="00312F46"/>
    <w:rsid w:val="00313C6D"/>
    <w:rsid w:val="00314211"/>
    <w:rsid w:val="00326BD3"/>
    <w:rsid w:val="00326F89"/>
    <w:rsid w:val="00327671"/>
    <w:rsid w:val="0034176A"/>
    <w:rsid w:val="00354CD4"/>
    <w:rsid w:val="00356469"/>
    <w:rsid w:val="0035710D"/>
    <w:rsid w:val="00357EA1"/>
    <w:rsid w:val="00362611"/>
    <w:rsid w:val="00363419"/>
    <w:rsid w:val="00372484"/>
    <w:rsid w:val="00375393"/>
    <w:rsid w:val="00381883"/>
    <w:rsid w:val="00383C7F"/>
    <w:rsid w:val="0038548F"/>
    <w:rsid w:val="00394213"/>
    <w:rsid w:val="003A7C85"/>
    <w:rsid w:val="003A7EF0"/>
    <w:rsid w:val="003B7133"/>
    <w:rsid w:val="003C4D19"/>
    <w:rsid w:val="003C6D89"/>
    <w:rsid w:val="003D02A4"/>
    <w:rsid w:val="003E5D3D"/>
    <w:rsid w:val="003F0518"/>
    <w:rsid w:val="003F0FCB"/>
    <w:rsid w:val="003F63EA"/>
    <w:rsid w:val="0040036D"/>
    <w:rsid w:val="00403A75"/>
    <w:rsid w:val="00403F9F"/>
    <w:rsid w:val="004207EE"/>
    <w:rsid w:val="00425BF0"/>
    <w:rsid w:val="004276CF"/>
    <w:rsid w:val="00430966"/>
    <w:rsid w:val="004357B3"/>
    <w:rsid w:val="0044596F"/>
    <w:rsid w:val="0045748C"/>
    <w:rsid w:val="00460342"/>
    <w:rsid w:val="00465142"/>
    <w:rsid w:val="00465579"/>
    <w:rsid w:val="00475156"/>
    <w:rsid w:val="00485E28"/>
    <w:rsid w:val="004961DB"/>
    <w:rsid w:val="004979F9"/>
    <w:rsid w:val="004A12AC"/>
    <w:rsid w:val="004A1D9A"/>
    <w:rsid w:val="004A55FC"/>
    <w:rsid w:val="004B39AF"/>
    <w:rsid w:val="004B79FB"/>
    <w:rsid w:val="004C132A"/>
    <w:rsid w:val="004C1560"/>
    <w:rsid w:val="004C50AC"/>
    <w:rsid w:val="004C6CB2"/>
    <w:rsid w:val="004D071C"/>
    <w:rsid w:val="004D2A1E"/>
    <w:rsid w:val="004D5866"/>
    <w:rsid w:val="004D769A"/>
    <w:rsid w:val="004D7A21"/>
    <w:rsid w:val="004E3A14"/>
    <w:rsid w:val="00500B16"/>
    <w:rsid w:val="00501C8A"/>
    <w:rsid w:val="00502814"/>
    <w:rsid w:val="00503278"/>
    <w:rsid w:val="00512831"/>
    <w:rsid w:val="00512F47"/>
    <w:rsid w:val="005140D5"/>
    <w:rsid w:val="005207D7"/>
    <w:rsid w:val="00522DF9"/>
    <w:rsid w:val="00531ED5"/>
    <w:rsid w:val="00534FF5"/>
    <w:rsid w:val="00542185"/>
    <w:rsid w:val="0055655E"/>
    <w:rsid w:val="005628A6"/>
    <w:rsid w:val="00565150"/>
    <w:rsid w:val="00575093"/>
    <w:rsid w:val="005766F6"/>
    <w:rsid w:val="00582964"/>
    <w:rsid w:val="0058641D"/>
    <w:rsid w:val="00592F82"/>
    <w:rsid w:val="0059753B"/>
    <w:rsid w:val="005A607F"/>
    <w:rsid w:val="005B7E8C"/>
    <w:rsid w:val="005C1A51"/>
    <w:rsid w:val="005D3CB5"/>
    <w:rsid w:val="005D4630"/>
    <w:rsid w:val="005D601F"/>
    <w:rsid w:val="005D7A18"/>
    <w:rsid w:val="005E744B"/>
    <w:rsid w:val="005F64AC"/>
    <w:rsid w:val="006005F2"/>
    <w:rsid w:val="00603967"/>
    <w:rsid w:val="0060546C"/>
    <w:rsid w:val="00606BBC"/>
    <w:rsid w:val="00611DDE"/>
    <w:rsid w:val="0062241F"/>
    <w:rsid w:val="00624F3F"/>
    <w:rsid w:val="00631882"/>
    <w:rsid w:val="006327EB"/>
    <w:rsid w:val="006360E9"/>
    <w:rsid w:val="00647B1A"/>
    <w:rsid w:val="00657C01"/>
    <w:rsid w:val="0067048D"/>
    <w:rsid w:val="00674208"/>
    <w:rsid w:val="006748C3"/>
    <w:rsid w:val="00675D98"/>
    <w:rsid w:val="00681AA1"/>
    <w:rsid w:val="00683B21"/>
    <w:rsid w:val="00695650"/>
    <w:rsid w:val="00695D88"/>
    <w:rsid w:val="006A019A"/>
    <w:rsid w:val="006A4328"/>
    <w:rsid w:val="006A5B70"/>
    <w:rsid w:val="006B7C5B"/>
    <w:rsid w:val="006B7D6B"/>
    <w:rsid w:val="006C223F"/>
    <w:rsid w:val="006D015E"/>
    <w:rsid w:val="006D3693"/>
    <w:rsid w:val="006E0EBF"/>
    <w:rsid w:val="006E19E8"/>
    <w:rsid w:val="006F109E"/>
    <w:rsid w:val="006F7AB4"/>
    <w:rsid w:val="00702DFA"/>
    <w:rsid w:val="0070528D"/>
    <w:rsid w:val="0071653B"/>
    <w:rsid w:val="007218DC"/>
    <w:rsid w:val="00725E27"/>
    <w:rsid w:val="007275A0"/>
    <w:rsid w:val="007276C1"/>
    <w:rsid w:val="00730EA7"/>
    <w:rsid w:val="00742048"/>
    <w:rsid w:val="007424E9"/>
    <w:rsid w:val="0074797D"/>
    <w:rsid w:val="00750E6D"/>
    <w:rsid w:val="00753E5A"/>
    <w:rsid w:val="007550C8"/>
    <w:rsid w:val="00757E7D"/>
    <w:rsid w:val="00763462"/>
    <w:rsid w:val="00766C9B"/>
    <w:rsid w:val="00774E8C"/>
    <w:rsid w:val="00781F11"/>
    <w:rsid w:val="00783C22"/>
    <w:rsid w:val="007A3079"/>
    <w:rsid w:val="007A5FD3"/>
    <w:rsid w:val="007B1404"/>
    <w:rsid w:val="007B29DE"/>
    <w:rsid w:val="007C3633"/>
    <w:rsid w:val="007D17BE"/>
    <w:rsid w:val="007D4701"/>
    <w:rsid w:val="007D5807"/>
    <w:rsid w:val="007E67F8"/>
    <w:rsid w:val="007F1C43"/>
    <w:rsid w:val="007F35BA"/>
    <w:rsid w:val="007F567C"/>
    <w:rsid w:val="007F76AC"/>
    <w:rsid w:val="0080713A"/>
    <w:rsid w:val="00827233"/>
    <w:rsid w:val="00840900"/>
    <w:rsid w:val="00842A5C"/>
    <w:rsid w:val="00842CF1"/>
    <w:rsid w:val="008475F6"/>
    <w:rsid w:val="0085406D"/>
    <w:rsid w:val="00861099"/>
    <w:rsid w:val="0086487F"/>
    <w:rsid w:val="00881B29"/>
    <w:rsid w:val="00894BD7"/>
    <w:rsid w:val="008A2614"/>
    <w:rsid w:val="008A27E9"/>
    <w:rsid w:val="008B02A7"/>
    <w:rsid w:val="008B3C21"/>
    <w:rsid w:val="008B6F8B"/>
    <w:rsid w:val="008B6FFA"/>
    <w:rsid w:val="008C1AC8"/>
    <w:rsid w:val="008C7FA3"/>
    <w:rsid w:val="008D74FA"/>
    <w:rsid w:val="008E319B"/>
    <w:rsid w:val="008F65D9"/>
    <w:rsid w:val="00906B1E"/>
    <w:rsid w:val="00911401"/>
    <w:rsid w:val="00925C74"/>
    <w:rsid w:val="00932451"/>
    <w:rsid w:val="009417CB"/>
    <w:rsid w:val="009662E4"/>
    <w:rsid w:val="00971594"/>
    <w:rsid w:val="00974EA9"/>
    <w:rsid w:val="0098249F"/>
    <w:rsid w:val="00987F48"/>
    <w:rsid w:val="00993C8A"/>
    <w:rsid w:val="00996389"/>
    <w:rsid w:val="009A38FA"/>
    <w:rsid w:val="009B0F7A"/>
    <w:rsid w:val="009B3C45"/>
    <w:rsid w:val="009B7A6A"/>
    <w:rsid w:val="009C0F1E"/>
    <w:rsid w:val="009C4BA8"/>
    <w:rsid w:val="009C73B4"/>
    <w:rsid w:val="009C76CE"/>
    <w:rsid w:val="009D085E"/>
    <w:rsid w:val="009D323E"/>
    <w:rsid w:val="009D716C"/>
    <w:rsid w:val="009E3B13"/>
    <w:rsid w:val="009E456F"/>
    <w:rsid w:val="00A02107"/>
    <w:rsid w:val="00A10BA8"/>
    <w:rsid w:val="00A13C43"/>
    <w:rsid w:val="00A15303"/>
    <w:rsid w:val="00A16C21"/>
    <w:rsid w:val="00A230FA"/>
    <w:rsid w:val="00A26ABB"/>
    <w:rsid w:val="00A33DC6"/>
    <w:rsid w:val="00A36A6D"/>
    <w:rsid w:val="00A477A9"/>
    <w:rsid w:val="00A567D9"/>
    <w:rsid w:val="00A56D43"/>
    <w:rsid w:val="00A63D1C"/>
    <w:rsid w:val="00A6669D"/>
    <w:rsid w:val="00A724B3"/>
    <w:rsid w:val="00A72A59"/>
    <w:rsid w:val="00A800B7"/>
    <w:rsid w:val="00A8082E"/>
    <w:rsid w:val="00A85E64"/>
    <w:rsid w:val="00A877BE"/>
    <w:rsid w:val="00A92842"/>
    <w:rsid w:val="00AA4EA3"/>
    <w:rsid w:val="00AA701D"/>
    <w:rsid w:val="00AB56CD"/>
    <w:rsid w:val="00AC08E1"/>
    <w:rsid w:val="00AE1AAF"/>
    <w:rsid w:val="00AE21E7"/>
    <w:rsid w:val="00AE3C9F"/>
    <w:rsid w:val="00AE752E"/>
    <w:rsid w:val="00AF0A06"/>
    <w:rsid w:val="00AF5017"/>
    <w:rsid w:val="00B0374D"/>
    <w:rsid w:val="00B04E81"/>
    <w:rsid w:val="00B065BF"/>
    <w:rsid w:val="00B112BC"/>
    <w:rsid w:val="00B26237"/>
    <w:rsid w:val="00B3127E"/>
    <w:rsid w:val="00B319A7"/>
    <w:rsid w:val="00B31EFB"/>
    <w:rsid w:val="00B33E46"/>
    <w:rsid w:val="00B36747"/>
    <w:rsid w:val="00B40894"/>
    <w:rsid w:val="00B457B0"/>
    <w:rsid w:val="00B50B26"/>
    <w:rsid w:val="00B764C3"/>
    <w:rsid w:val="00B80AB2"/>
    <w:rsid w:val="00B82F9C"/>
    <w:rsid w:val="00B83DCA"/>
    <w:rsid w:val="00B9326B"/>
    <w:rsid w:val="00BA4355"/>
    <w:rsid w:val="00BA48B7"/>
    <w:rsid w:val="00BA7B50"/>
    <w:rsid w:val="00BC16F1"/>
    <w:rsid w:val="00BC21D4"/>
    <w:rsid w:val="00BC29A3"/>
    <w:rsid w:val="00BC57BB"/>
    <w:rsid w:val="00BC7131"/>
    <w:rsid w:val="00BD1C7A"/>
    <w:rsid w:val="00BD4907"/>
    <w:rsid w:val="00BF348F"/>
    <w:rsid w:val="00BF510C"/>
    <w:rsid w:val="00C005A7"/>
    <w:rsid w:val="00C00963"/>
    <w:rsid w:val="00C11CB4"/>
    <w:rsid w:val="00C23C6D"/>
    <w:rsid w:val="00C31009"/>
    <w:rsid w:val="00C33A3A"/>
    <w:rsid w:val="00C35756"/>
    <w:rsid w:val="00C407B4"/>
    <w:rsid w:val="00C5540A"/>
    <w:rsid w:val="00C605ED"/>
    <w:rsid w:val="00C635CB"/>
    <w:rsid w:val="00C65D57"/>
    <w:rsid w:val="00C81532"/>
    <w:rsid w:val="00C851CC"/>
    <w:rsid w:val="00CA2925"/>
    <w:rsid w:val="00CA54B1"/>
    <w:rsid w:val="00CA6F00"/>
    <w:rsid w:val="00CB003B"/>
    <w:rsid w:val="00CB151A"/>
    <w:rsid w:val="00CC10DD"/>
    <w:rsid w:val="00CC1661"/>
    <w:rsid w:val="00CC260E"/>
    <w:rsid w:val="00CC5AAE"/>
    <w:rsid w:val="00CE3A5B"/>
    <w:rsid w:val="00CE4436"/>
    <w:rsid w:val="00CE6381"/>
    <w:rsid w:val="00CF3AA8"/>
    <w:rsid w:val="00CF7AB0"/>
    <w:rsid w:val="00D00781"/>
    <w:rsid w:val="00D1175A"/>
    <w:rsid w:val="00D20B65"/>
    <w:rsid w:val="00D24AC4"/>
    <w:rsid w:val="00D25C4C"/>
    <w:rsid w:val="00D261D9"/>
    <w:rsid w:val="00D3541F"/>
    <w:rsid w:val="00D519AE"/>
    <w:rsid w:val="00D53E8E"/>
    <w:rsid w:val="00D55D9F"/>
    <w:rsid w:val="00D615BF"/>
    <w:rsid w:val="00D660E6"/>
    <w:rsid w:val="00D71452"/>
    <w:rsid w:val="00D71F76"/>
    <w:rsid w:val="00D74730"/>
    <w:rsid w:val="00D8374A"/>
    <w:rsid w:val="00D900EF"/>
    <w:rsid w:val="00DD3D3F"/>
    <w:rsid w:val="00DD5EDB"/>
    <w:rsid w:val="00DD7D51"/>
    <w:rsid w:val="00DE1A2D"/>
    <w:rsid w:val="00DE485C"/>
    <w:rsid w:val="00DE7327"/>
    <w:rsid w:val="00DF00A4"/>
    <w:rsid w:val="00DF6A49"/>
    <w:rsid w:val="00DF7A99"/>
    <w:rsid w:val="00E007C4"/>
    <w:rsid w:val="00E047D5"/>
    <w:rsid w:val="00E214C4"/>
    <w:rsid w:val="00E270B8"/>
    <w:rsid w:val="00E34083"/>
    <w:rsid w:val="00E34940"/>
    <w:rsid w:val="00E34F54"/>
    <w:rsid w:val="00E401DE"/>
    <w:rsid w:val="00E419ED"/>
    <w:rsid w:val="00E637B5"/>
    <w:rsid w:val="00E75DE8"/>
    <w:rsid w:val="00E8488E"/>
    <w:rsid w:val="00E9451B"/>
    <w:rsid w:val="00EA0D27"/>
    <w:rsid w:val="00EB3F77"/>
    <w:rsid w:val="00EB64D4"/>
    <w:rsid w:val="00EC0E3B"/>
    <w:rsid w:val="00ED0212"/>
    <w:rsid w:val="00ED2C8B"/>
    <w:rsid w:val="00ED4F6D"/>
    <w:rsid w:val="00EE7BB5"/>
    <w:rsid w:val="00EF2C60"/>
    <w:rsid w:val="00EF347B"/>
    <w:rsid w:val="00EF75D6"/>
    <w:rsid w:val="00F01A5F"/>
    <w:rsid w:val="00F37590"/>
    <w:rsid w:val="00F467BB"/>
    <w:rsid w:val="00F53E31"/>
    <w:rsid w:val="00F63E00"/>
    <w:rsid w:val="00F65689"/>
    <w:rsid w:val="00F664EE"/>
    <w:rsid w:val="00F66BA6"/>
    <w:rsid w:val="00F77D6D"/>
    <w:rsid w:val="00F87C97"/>
    <w:rsid w:val="00F87D77"/>
    <w:rsid w:val="00FA4FF1"/>
    <w:rsid w:val="00FB2DCC"/>
    <w:rsid w:val="00FD0217"/>
    <w:rsid w:val="00FD1D5A"/>
    <w:rsid w:val="00FE2A64"/>
    <w:rsid w:val="00FE6F94"/>
    <w:rsid w:val="00FF425A"/>
    <w:rsid w:val="00FF58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ABCC93"/>
  <w15:docId w15:val="{281E08BE-D075-4E4F-8A2F-5F9E4AF2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F051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485E28"/>
    <w:pPr>
      <w:keepNext/>
      <w:keepLines/>
      <w:spacing w:before="480" w:after="240"/>
      <w:outlineLvl w:val="0"/>
    </w:pPr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4D586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4D5866"/>
    <w:rPr>
      <w:b/>
      <w:bCs/>
    </w:rPr>
  </w:style>
  <w:style w:type="paragraph" w:styleId="BalloonText">
    <w:name w:val="Balloon Text"/>
    <w:basedOn w:val="Normal"/>
    <w:semiHidden/>
    <w:rsid w:val="001A3EE8"/>
    <w:rPr>
      <w:rFonts w:ascii="Tahoma" w:hAnsi="Tahoma" w:cs="Tahoma"/>
      <w:sz w:val="16"/>
      <w:szCs w:val="16"/>
    </w:rPr>
  </w:style>
  <w:style w:type="paragraph" w:customStyle="1" w:styleId="Char">
    <w:name w:val="Char"/>
    <w:basedOn w:val="Normal"/>
    <w:rsid w:val="00460342"/>
    <w:rPr>
      <w:rFonts w:ascii="Arial Armenian" w:hAnsi="Arial Armenian"/>
      <w:lang w:val="pl-PL" w:eastAsia="pl-PL"/>
    </w:rPr>
  </w:style>
  <w:style w:type="table" w:styleId="TableGrid">
    <w:name w:val="Table Grid"/>
    <w:basedOn w:val="TableNormal"/>
    <w:rsid w:val="004603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Знак Знак"/>
    <w:basedOn w:val="Normal"/>
    <w:rsid w:val="009E3B13"/>
    <w:pPr>
      <w:spacing w:after="160" w:line="240" w:lineRule="exact"/>
    </w:pPr>
    <w:rPr>
      <w:rFonts w:ascii="Arial" w:hAnsi="Arial" w:cs="Arial"/>
      <w:sz w:val="20"/>
      <w:szCs w:val="20"/>
    </w:rPr>
  </w:style>
  <w:style w:type="character" w:styleId="Hyperlink">
    <w:name w:val="Hyperlink"/>
    <w:rsid w:val="006E19E8"/>
    <w:rPr>
      <w:rFonts w:cs="Times New Roman"/>
      <w:color w:val="0000FF"/>
      <w:u w:val="single"/>
    </w:rPr>
  </w:style>
  <w:style w:type="paragraph" w:customStyle="1" w:styleId="CharCharCharChar">
    <w:name w:val="Char Char Char Char"/>
    <w:basedOn w:val="Normal"/>
    <w:rsid w:val="0070528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norm">
    <w:name w:val="norm"/>
    <w:basedOn w:val="Normal"/>
    <w:link w:val="normChar"/>
    <w:rsid w:val="004276CF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4276CF"/>
    <w:rPr>
      <w:rFonts w:ascii="Arial Armeni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4276CF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4276CF"/>
    <w:rPr>
      <w:rFonts w:ascii="Arial Armenian" w:hAnsi="Arial Armenian"/>
      <w:sz w:val="22"/>
      <w:szCs w:val="22"/>
      <w:lang w:eastAsia="ru-RU"/>
    </w:rPr>
  </w:style>
  <w:style w:type="character" w:styleId="Emphasis">
    <w:name w:val="Emphasis"/>
    <w:basedOn w:val="DefaultParagraphFont"/>
    <w:uiPriority w:val="20"/>
    <w:qFormat/>
    <w:rsid w:val="00F66BA6"/>
    <w:rPr>
      <w:i/>
      <w:iCs/>
    </w:rPr>
  </w:style>
  <w:style w:type="paragraph" w:styleId="BodyText3">
    <w:name w:val="Body Text 3"/>
    <w:basedOn w:val="Normal"/>
    <w:link w:val="BodyText3Char"/>
    <w:rsid w:val="00236B41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236B41"/>
    <w:rPr>
      <w:sz w:val="16"/>
      <w:szCs w:val="16"/>
    </w:rPr>
  </w:style>
  <w:style w:type="paragraph" w:styleId="ListParagraph">
    <w:name w:val="List Paragraph"/>
    <w:basedOn w:val="Normal"/>
    <w:uiPriority w:val="34"/>
    <w:qFormat/>
    <w:rsid w:val="00BD490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5E28"/>
    <w:rPr>
      <w:rFonts w:ascii="GHEA Grapalat" w:eastAsiaTheme="majorEastAsia" w:hAnsi="GHEA Grapalat" w:cstheme="majorBidi"/>
      <w:bCs/>
      <w:color w:val="365F91" w:themeColor="accent1" w:themeShade="BF"/>
      <w:sz w:val="28"/>
      <w:szCs w:val="28"/>
    </w:rPr>
  </w:style>
  <w:style w:type="character" w:styleId="CommentReference">
    <w:name w:val="annotation reference"/>
    <w:basedOn w:val="DefaultParagraphFont"/>
    <w:semiHidden/>
    <w:unhideWhenUsed/>
    <w:rsid w:val="001F1C1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1F1C1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1F1C1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1F1C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1F1C1E"/>
    <w:rPr>
      <w:b/>
      <w:bCs/>
    </w:rPr>
  </w:style>
  <w:style w:type="paragraph" w:styleId="Revision">
    <w:name w:val="Revision"/>
    <w:hidden/>
    <w:uiPriority w:val="99"/>
    <w:semiHidden/>
    <w:rsid w:val="001F1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6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8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98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2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D5AB1-7994-403D-B113-D339BE4B0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208</Words>
  <Characters>1186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alala</dc:creator>
  <cp:keywords>https://mul2-mta.gov.am/tasks/1636333/oneclick/Naxagits.docx?token=327efc3d34d7ea746d486b959d1d46a1</cp:keywords>
  <cp:lastModifiedBy>Meri Aghekyan</cp:lastModifiedBy>
  <cp:revision>20</cp:revision>
  <cp:lastPrinted>2023-05-18T08:39:00Z</cp:lastPrinted>
  <dcterms:created xsi:type="dcterms:W3CDTF">2023-05-18T15:22:00Z</dcterms:created>
  <dcterms:modified xsi:type="dcterms:W3CDTF">2024-11-06T11:39:00Z</dcterms:modified>
</cp:coreProperties>
</file>