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6D2E7C2E" w:rsidR="00332AE6" w:rsidRDefault="00882CB9" w:rsidP="00332AE6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3D5117"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</w:t>
      </w:r>
      <w:r w:rsidR="00867771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Հանրապետության՝ </w:t>
      </w:r>
      <w:r w:rsidR="00867771" w:rsidRPr="00EA5F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Մարզ Տավուշ, համայնք Դիլիջան Դիլիջան ք. Մյասնիկյան փողոց 4</w:t>
      </w:r>
      <w:r w:rsidR="00867771"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867771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հասցեում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գտնվող՝ շուկայական արժեքին</w:t>
      </w:r>
      <w:r w:rsidR="00006862" w:rsidRPr="00D5546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մոտարկված </w:t>
      </w:r>
      <w:r w:rsidR="00867771" w:rsidRPr="0056272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370 424 344.21 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ՀՀ դրամ կադաստրային արժեքով (որում ներառված հատկացված հողամասի կադաստրային արժեքը՝ </w:t>
      </w:r>
      <w:r w:rsidR="00867771">
        <w:rPr>
          <w:rFonts w:ascii="GHEA Grapalat" w:eastAsia="Times New Roman" w:hAnsi="GHEA Grapalat" w:cs="Sylfaen"/>
          <w:sz w:val="24"/>
          <w:szCs w:val="24"/>
          <w:lang w:val="hy-AM" w:eastAsia="ru-RU"/>
        </w:rPr>
        <w:t>168 429 273</w:t>
      </w:r>
      <w:r w:rsidR="00867771" w:rsidRPr="00867771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867771" w:rsidRPr="00867771">
        <w:rPr>
          <w:rFonts w:ascii="GHEA Grapalat" w:eastAsia="Times New Roman" w:hAnsi="GHEA Grapalat" w:cs="Sylfaen"/>
          <w:sz w:val="24"/>
          <w:szCs w:val="24"/>
          <w:lang w:val="hy-AM" w:eastAsia="ru-RU"/>
        </w:rPr>
        <w:t>21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ՀՀ դրամ) </w:t>
      </w:r>
      <w:r w:rsidR="00867771" w:rsidRPr="003E249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2276.8</w:t>
      </w:r>
      <w:r w:rsidR="00867771"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>քառ. մետր մակերեսով շինություն</w:t>
      </w:r>
      <w:r w:rsidR="0063097C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8677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67771" w:rsidRPr="00EA5F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(Ն</w:t>
      </w:r>
      <w:r w:rsidR="0063097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</w:t>
      </w:r>
      <w:r w:rsidR="00867771" w:rsidRPr="00EA5F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ջարանային մասնաշենք 271.3, Առանձնատուն 45.3 քմ, Առանձնատուն 45.3 քմ, Վարչական շենք 288.59 քմ, Առանձնատուն 85.5 քմ, Ն</w:t>
      </w:r>
      <w:r w:rsidR="0063097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</w:t>
      </w:r>
      <w:r w:rsidR="00867771" w:rsidRPr="00EA5F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ջարանային մասնաշենք 708.4 քմ, Առանձնատուն 55.7 քմ, Ճաշարան 134.2 քմ, Ճաշարան 428.9 քմ, Կիսանկուղ 208.13 քմ, Զուգարան 5.48 քմ)</w:t>
      </w:r>
      <w:r w:rsidR="00867771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,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ինչպես նաև դրա զբաղեցրած, օգտագործման և սպասարկման համար հատկացված </w:t>
      </w:r>
      <w:r w:rsidR="00867771" w:rsidRPr="008677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2.46447 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հեկտար մակերեսով հողամասն (անշարժ գույքի նկատմամբ իրավունքների պետական գրանցման վկայական` </w:t>
      </w:r>
      <w:r w:rsidR="00867771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N</w:t>
      </w:r>
      <w:r w:rsidR="00867771" w:rsidRPr="00EA5F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21102024-11-0021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այսուհետ՝ Գույք)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օտարել մրցույթով:</w:t>
      </w:r>
    </w:p>
    <w:p w14:paraId="635727A0" w14:textId="77777777" w:rsidR="00867771" w:rsidRDefault="00867771" w:rsidP="00867771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EA5F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Դիլիջան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քաղաքի</w:t>
      </w:r>
      <w:r w:rsidRPr="00EA5F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Մյասնիկյան փողոց 4</w:t>
      </w:r>
      <w:r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հասցեում գտնվող </w:t>
      </w:r>
      <w:r w:rsidRPr="003E249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2276.8</w:t>
      </w:r>
      <w:r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քառ. մետր մակերեսով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շ</w:t>
      </w:r>
      <w:r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ինությ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ու</w:t>
      </w:r>
      <w:r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</w:t>
      </w:r>
      <w:r w:rsidRPr="00EA5F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ներ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ը </w:t>
      </w:r>
      <w:r w:rsidRPr="00180D0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կառուցվել է </w:t>
      </w:r>
      <w:r w:rsidRPr="00EA5F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1960-ակա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թվականներին</w:t>
      </w:r>
      <w:r w:rsidRPr="00EA5F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որոնց մեծ մասը ունեն վնասվածության տարբեր աստիճաններ /ըստ ՀՀ ՆԳՆ Սեյսմիկ պաշտպանության տարածքային ծառայության ՊՈԱԿ-ի տրամադրված եզրակացության/։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</w:t>
      </w:r>
      <w:r w:rsidRPr="00EA5F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ռկա է նաև 1990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թվականներին</w:t>
      </w:r>
      <w:r w:rsidRPr="00EA5F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կառուցված շինություններ։</w:t>
      </w:r>
    </w:p>
    <w:p w14:paraId="79A16438" w14:textId="5E048FC4" w:rsidR="0063097C" w:rsidRDefault="0063097C" w:rsidP="00867771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Գույքը 20 և ավելի տարիներ չի օգտագործվել, շինությունները՝ քաղաքաշինական տեսանկյունով, </w:t>
      </w:r>
      <w:r w:rsidRPr="00EA5F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ունեն վնասվածության տարբեր աստիճաններ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որոնց մի մասը ենթակա է քանդման։ </w:t>
      </w:r>
      <w:r w:rsidR="007E25C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Գույքը </w:t>
      </w:r>
      <w:r w:rsidR="007E25C8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սպասարկման համար հատկացված </w:t>
      </w:r>
      <w:r w:rsidR="007E25C8" w:rsidRPr="008677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2.46447 </w:t>
      </w:r>
      <w:r w:rsidR="007E25C8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հեկտար մակերեսով հողամաս</w:t>
      </w:r>
      <w:r w:rsidR="007E25C8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7E25C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տեղադիքը այնպիսին է, որ ներդումների առկայության պարագայում հնարավոր է զբոսաշրջության և/կամ առողջապահական նոր գործունեություններ իրականացնել։ Հետևաբար առաջարկվում է Գույքը օտարել մրցույթով։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 </w:t>
      </w:r>
    </w:p>
    <w:p w14:paraId="2EA1D12E" w14:textId="63582E26" w:rsidR="00F51147" w:rsidRDefault="00A7491F" w:rsidP="00DA42D2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</w:t>
      </w:r>
      <w:r w:rsidRPr="00A7491F">
        <w:rPr>
          <w:rFonts w:ascii="GHEA Grapalat" w:hAnsi="GHEA Grapalat"/>
          <w:color w:val="000000"/>
          <w:lang w:val="hy-AM"/>
        </w:rPr>
        <w:t>րցույթին</w:t>
      </w:r>
      <w:r>
        <w:rPr>
          <w:rFonts w:ascii="GHEA Grapalat" w:hAnsi="GHEA Grapalat"/>
          <w:color w:val="000000"/>
          <w:lang w:val="hy-AM"/>
        </w:rPr>
        <w:t xml:space="preserve"> մասնակցելու նախավճարը սահմանվել է</w:t>
      </w:r>
      <w:r w:rsidRPr="00A7491F">
        <w:rPr>
          <w:rFonts w:ascii="GHEA Grapalat" w:hAnsi="GHEA Grapalat"/>
          <w:color w:val="000000"/>
          <w:lang w:val="hy-AM"/>
        </w:rPr>
        <w:t xml:space="preserve"> գույքի վաճառքի նվազագույն գնի 5 տոկոսի չափով՝  </w:t>
      </w:r>
      <w:r w:rsidR="00867771">
        <w:rPr>
          <w:rFonts w:ascii="GHEA Grapalat" w:hAnsi="GHEA Grapalat"/>
          <w:color w:val="000000" w:themeColor="text1"/>
          <w:lang w:val="hy-AM"/>
        </w:rPr>
        <w:t xml:space="preserve">31 400 000 ՀՀ </w:t>
      </w:r>
      <w:r w:rsidRPr="00A7491F">
        <w:rPr>
          <w:rFonts w:ascii="GHEA Grapalat" w:hAnsi="GHEA Grapalat"/>
          <w:color w:val="000000"/>
          <w:lang w:val="hy-AM"/>
        </w:rPr>
        <w:t xml:space="preserve">դրամ, որը մրցույթի հաղթող ճանաչված մասնակցի  համար համարվում է Գույքի վաճառքի գնի մաս և Գնորդի կողմից հետագա վճարումները կատարելուց </w:t>
      </w:r>
      <w:r w:rsidRPr="00A7491F">
        <w:rPr>
          <w:rFonts w:ascii="GHEA Grapalat" w:hAnsi="GHEA Grapalat"/>
          <w:color w:val="000000"/>
          <w:lang w:val="hy-AM"/>
        </w:rPr>
        <w:lastRenderedPageBreak/>
        <w:t>հրաժարվելու դեպքում վերադարձման ենթակա չէ ու փոխանցվում է Հայաստանի Հանրապետության պետական բյուջե։</w:t>
      </w:r>
    </w:p>
    <w:p w14:paraId="5E36076F" w14:textId="74CF23D9" w:rsidR="00D70FE5" w:rsidRPr="00520FC3" w:rsidRDefault="00520FC3" w:rsidP="00520FC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color w:val="000000"/>
          <w:lang w:val="hy-AM"/>
        </w:rPr>
      </w:pPr>
      <w:r w:rsidRPr="00520FC3">
        <w:rPr>
          <w:rFonts w:ascii="GHEA Grapalat" w:hAnsi="GHEA Grapalat"/>
          <w:color w:val="000000"/>
          <w:lang w:val="hy-AM"/>
        </w:rPr>
        <w:t>Հաշվի առնելով, որ գույքի գնահատումն իրականացվել է  22</w:t>
      </w:r>
      <w:r w:rsidRPr="00520FC3">
        <w:rPr>
          <w:rFonts w:ascii="Cambria Math" w:hAnsi="Cambria Math" w:cs="Cambria Math"/>
          <w:color w:val="000000"/>
          <w:lang w:val="hy-AM"/>
        </w:rPr>
        <w:t>․</w:t>
      </w:r>
      <w:r w:rsidRPr="00520FC3">
        <w:rPr>
          <w:rFonts w:ascii="GHEA Grapalat" w:hAnsi="GHEA Grapalat"/>
          <w:color w:val="000000"/>
          <w:lang w:val="hy-AM"/>
        </w:rPr>
        <w:t>10</w:t>
      </w:r>
      <w:r w:rsidRPr="00520FC3">
        <w:rPr>
          <w:rFonts w:ascii="Cambria Math" w:hAnsi="Cambria Math" w:cs="Cambria Math"/>
          <w:color w:val="000000"/>
          <w:lang w:val="hy-AM"/>
        </w:rPr>
        <w:t>․</w:t>
      </w:r>
      <w:r w:rsidRPr="00520FC3">
        <w:rPr>
          <w:rFonts w:ascii="GHEA Grapalat" w:hAnsi="GHEA Grapalat"/>
          <w:color w:val="000000"/>
          <w:lang w:val="hy-AM"/>
        </w:rPr>
        <w:t>2024</w:t>
      </w:r>
      <w:r w:rsidRPr="00520FC3">
        <w:rPr>
          <w:rFonts w:ascii="GHEA Grapalat" w:hAnsi="GHEA Grapalat" w:cs="GHEA Grapalat"/>
          <w:color w:val="000000"/>
          <w:lang w:val="hy-AM"/>
        </w:rPr>
        <w:t>թ</w:t>
      </w:r>
      <w:r w:rsidRPr="00520FC3">
        <w:rPr>
          <w:rFonts w:ascii="Cambria Math" w:hAnsi="Cambria Math" w:cs="Cambria Math"/>
          <w:color w:val="000000"/>
          <w:lang w:val="hy-AM"/>
        </w:rPr>
        <w:t>․</w:t>
      </w:r>
      <w:r w:rsidRPr="00520FC3">
        <w:rPr>
          <w:rFonts w:ascii="GHEA Grapalat" w:hAnsi="GHEA Grapalat"/>
          <w:color w:val="000000"/>
          <w:lang w:val="hy-AM"/>
        </w:rPr>
        <w:t xml:space="preserve">, </w:t>
      </w:r>
      <w:r w:rsidRPr="00520FC3">
        <w:rPr>
          <w:rFonts w:ascii="GHEA Grapalat" w:hAnsi="GHEA Grapalat" w:cs="GHEA Grapalat"/>
          <w:color w:val="000000"/>
          <w:lang w:val="hy-AM"/>
        </w:rPr>
        <w:t>ն</w:t>
      </w:r>
      <w:r w:rsidR="00D70FE5" w:rsidRPr="00520FC3">
        <w:rPr>
          <w:rFonts w:ascii="GHEA Grapalat" w:hAnsi="GHEA Grapalat"/>
          <w:color w:val="000000"/>
          <w:lang w:val="hy-AM"/>
        </w:rPr>
        <w:t>ախագծով</w:t>
      </w:r>
      <w:r w:rsidRPr="00520FC3">
        <w:rPr>
          <w:rFonts w:ascii="GHEA Grapalat" w:hAnsi="GHEA Grapalat"/>
          <w:color w:val="000000"/>
          <w:lang w:val="hy-AM"/>
        </w:rPr>
        <w:t xml:space="preserve"> առաջարկվում է </w:t>
      </w:r>
      <w:r w:rsidR="00D70FE5" w:rsidRPr="00520FC3">
        <w:rPr>
          <w:rFonts w:ascii="GHEA Grapalat" w:hAnsi="GHEA Grapalat"/>
          <w:color w:val="000000"/>
          <w:lang w:val="hy-AM"/>
        </w:rPr>
        <w:t xml:space="preserve">սահմանվել է նաև, որ առաջին մրցույթի ժամանակ չվաճառված գույքի վաճառքի նպատակով </w:t>
      </w:r>
      <w:r w:rsidR="00180D0C" w:rsidRPr="00520FC3">
        <w:rPr>
          <w:rFonts w:ascii="GHEA Grapalat" w:hAnsi="GHEA Grapalat"/>
          <w:color w:val="000000"/>
          <w:lang w:val="hy-AM"/>
        </w:rPr>
        <w:t xml:space="preserve">մինչև </w:t>
      </w:r>
      <w:r w:rsidR="00867771" w:rsidRPr="00520FC3">
        <w:rPr>
          <w:rFonts w:ascii="GHEA Grapalat" w:hAnsi="GHEA Grapalat"/>
          <w:color w:val="000000"/>
          <w:lang w:val="hy-AM"/>
        </w:rPr>
        <w:t>21</w:t>
      </w:r>
      <w:r w:rsidR="004618AE" w:rsidRPr="00520FC3">
        <w:rPr>
          <w:rFonts w:ascii="GHEA Grapalat" w:hAnsi="GHEA Grapalat"/>
          <w:color w:val="000000"/>
          <w:lang w:val="hy-AM"/>
        </w:rPr>
        <w:t>.</w:t>
      </w:r>
      <w:r w:rsidR="00867771" w:rsidRPr="00520FC3">
        <w:rPr>
          <w:rFonts w:ascii="GHEA Grapalat" w:hAnsi="GHEA Grapalat"/>
          <w:color w:val="000000"/>
          <w:lang w:val="hy-AM"/>
        </w:rPr>
        <w:t>1</w:t>
      </w:r>
      <w:r w:rsidR="004618AE" w:rsidRPr="00520FC3">
        <w:rPr>
          <w:rFonts w:ascii="GHEA Grapalat" w:hAnsi="GHEA Grapalat"/>
          <w:color w:val="000000"/>
          <w:lang w:val="hy-AM"/>
        </w:rPr>
        <w:t>0</w:t>
      </w:r>
      <w:r w:rsidR="00180D0C" w:rsidRPr="00520FC3">
        <w:rPr>
          <w:rFonts w:ascii="Cambria Math" w:hAnsi="Cambria Math" w:cs="Cambria Math"/>
          <w:color w:val="000000"/>
          <w:lang w:val="hy-AM"/>
        </w:rPr>
        <w:t>․</w:t>
      </w:r>
      <w:r w:rsidR="00180D0C" w:rsidRPr="00520FC3">
        <w:rPr>
          <w:rFonts w:ascii="GHEA Grapalat" w:hAnsi="GHEA Grapalat"/>
          <w:color w:val="000000"/>
          <w:lang w:val="hy-AM"/>
        </w:rPr>
        <w:t>2026 թվականը</w:t>
      </w:r>
      <w:r w:rsidR="00D70FE5" w:rsidRPr="00520FC3">
        <w:rPr>
          <w:rFonts w:ascii="GHEA Grapalat" w:hAnsi="GHEA Grapalat"/>
          <w:color w:val="000000"/>
          <w:lang w:val="hy-AM"/>
        </w:rPr>
        <w:t xml:space="preserve"> կկազմակերպվեն հերթական մրցույթներ՝ առանց գույքի վաճառքի գնի նվազեցման։</w:t>
      </w:r>
    </w:p>
    <w:p w14:paraId="6C6E0968" w14:textId="680356AB" w:rsidR="00E76CE1" w:rsidRPr="00EB0F17" w:rsidRDefault="00E76CE1" w:rsidP="00DA42D2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b/>
          <w:color w:val="000000"/>
          <w:lang w:val="hy-AM"/>
        </w:rPr>
      </w:pPr>
      <w:r w:rsidRPr="00480803">
        <w:rPr>
          <w:rFonts w:ascii="GHEA Grapalat" w:hAnsi="GHEA Grapalat"/>
          <w:b/>
          <w:color w:val="000000"/>
          <w:lang w:val="hy-AM"/>
        </w:rPr>
        <w:t>ՀՀ կառավարության 18</w:t>
      </w:r>
      <w:r w:rsidRPr="00EB0F17">
        <w:rPr>
          <w:rFonts w:ascii="GHEA Grapalat" w:hAnsi="GHEA Grapalat"/>
          <w:b/>
          <w:color w:val="000000"/>
          <w:lang w:val="hy-AM"/>
        </w:rPr>
        <w:t>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>
        <w:rPr>
          <w:rFonts w:ascii="GHEA Grapalat" w:hAnsi="GHEA Grapalat"/>
          <w:b/>
          <w:color w:val="000000"/>
          <w:lang w:val="hy-AM"/>
        </w:rPr>
        <w:t xml:space="preserve"> </w:t>
      </w:r>
      <w:r w:rsidR="000829D6" w:rsidRPr="000829D6">
        <w:rPr>
          <w:rFonts w:ascii="GHEA Grapalat" w:hAnsi="GHEA Grapalat"/>
          <w:b/>
          <w:color w:val="000000"/>
          <w:lang w:val="hy-AM"/>
        </w:rPr>
        <w:t>Մարզ Տավուշ, համայնք Դիլիջան Դիլիջան ք. Մյասնիկյան փողոց 4</w:t>
      </w:r>
      <w:r w:rsidR="000740FB" w:rsidRPr="000740FB">
        <w:rPr>
          <w:rFonts w:ascii="GHEA Grapalat" w:hAnsi="GHEA Grapalat"/>
          <w:b/>
          <w:color w:val="000000"/>
          <w:lang w:val="hy-AM"/>
        </w:rPr>
        <w:t xml:space="preserve"> </w:t>
      </w:r>
      <w:r w:rsidR="00180D0C" w:rsidRPr="00180D0C">
        <w:rPr>
          <w:rFonts w:ascii="GHEA Grapalat" w:hAnsi="GHEA Grapalat"/>
          <w:b/>
          <w:color w:val="000000"/>
          <w:lang w:val="hy-AM"/>
        </w:rPr>
        <w:t xml:space="preserve">հասցեում </w:t>
      </w:r>
      <w:r w:rsidR="00B8381E" w:rsidRPr="00B8381E">
        <w:rPr>
          <w:rFonts w:ascii="GHEA Grapalat" w:hAnsi="GHEA Grapalat"/>
          <w:b/>
          <w:color w:val="000000"/>
          <w:lang w:val="hy-AM"/>
        </w:rPr>
        <w:t xml:space="preserve">գտնվող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A42D2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color w:val="000000"/>
          <w:lang w:val="hy-AM"/>
        </w:rPr>
      </w:pPr>
      <w:r w:rsidRPr="00F51AF6">
        <w:rPr>
          <w:rFonts w:ascii="GHEA Grapalat" w:hAnsi="GHEA Grapalat"/>
          <w:b/>
          <w:color w:val="000000"/>
          <w:lang w:val="hy-AM"/>
        </w:rPr>
        <w:t>«</w:t>
      </w:r>
      <w:r w:rsidR="008E508D" w:rsidRPr="00F51AF6">
        <w:rPr>
          <w:rFonts w:ascii="GHEA Grapalat" w:hAnsi="GHEA Grapalat"/>
          <w:b/>
          <w:color w:val="000000"/>
          <w:lang w:val="hy-AM"/>
        </w:rPr>
        <w:t>Պետական գույքն</w:t>
      </w:r>
      <w:r w:rsidRPr="00F51AF6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B8381E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882CB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06862"/>
    <w:rsid w:val="000170AE"/>
    <w:rsid w:val="00025B6B"/>
    <w:rsid w:val="00050373"/>
    <w:rsid w:val="0005381D"/>
    <w:rsid w:val="0005444C"/>
    <w:rsid w:val="00055031"/>
    <w:rsid w:val="000740FB"/>
    <w:rsid w:val="000829D6"/>
    <w:rsid w:val="00091ADA"/>
    <w:rsid w:val="000B4C2D"/>
    <w:rsid w:val="000F01DA"/>
    <w:rsid w:val="000F5538"/>
    <w:rsid w:val="0011455E"/>
    <w:rsid w:val="00120429"/>
    <w:rsid w:val="00180D0C"/>
    <w:rsid w:val="0018664D"/>
    <w:rsid w:val="001920ED"/>
    <w:rsid w:val="001F4EC9"/>
    <w:rsid w:val="002130F8"/>
    <w:rsid w:val="00224E19"/>
    <w:rsid w:val="0025477A"/>
    <w:rsid w:val="00261725"/>
    <w:rsid w:val="002629B3"/>
    <w:rsid w:val="0026678E"/>
    <w:rsid w:val="00275C49"/>
    <w:rsid w:val="00301010"/>
    <w:rsid w:val="00312BDB"/>
    <w:rsid w:val="0032052C"/>
    <w:rsid w:val="00332AE6"/>
    <w:rsid w:val="00336F92"/>
    <w:rsid w:val="00340D50"/>
    <w:rsid w:val="003905E2"/>
    <w:rsid w:val="00394773"/>
    <w:rsid w:val="003A3328"/>
    <w:rsid w:val="003A72CD"/>
    <w:rsid w:val="003D35B8"/>
    <w:rsid w:val="003D5117"/>
    <w:rsid w:val="00407E14"/>
    <w:rsid w:val="004179B5"/>
    <w:rsid w:val="00423E7A"/>
    <w:rsid w:val="004618AE"/>
    <w:rsid w:val="004676A1"/>
    <w:rsid w:val="00480803"/>
    <w:rsid w:val="00484DB9"/>
    <w:rsid w:val="004B7EA4"/>
    <w:rsid w:val="004D3DD0"/>
    <w:rsid w:val="004F6BC7"/>
    <w:rsid w:val="005054EE"/>
    <w:rsid w:val="00520FC3"/>
    <w:rsid w:val="00530C2A"/>
    <w:rsid w:val="00546D24"/>
    <w:rsid w:val="00587B5F"/>
    <w:rsid w:val="005C3EC6"/>
    <w:rsid w:val="005D4491"/>
    <w:rsid w:val="005F2F7F"/>
    <w:rsid w:val="00612530"/>
    <w:rsid w:val="0061298D"/>
    <w:rsid w:val="00615489"/>
    <w:rsid w:val="0062627E"/>
    <w:rsid w:val="0063097C"/>
    <w:rsid w:val="0066361F"/>
    <w:rsid w:val="006934F4"/>
    <w:rsid w:val="0070541A"/>
    <w:rsid w:val="007141B4"/>
    <w:rsid w:val="00785296"/>
    <w:rsid w:val="007A5AD7"/>
    <w:rsid w:val="007C3136"/>
    <w:rsid w:val="007E25C8"/>
    <w:rsid w:val="00805ABE"/>
    <w:rsid w:val="008100D5"/>
    <w:rsid w:val="00821420"/>
    <w:rsid w:val="008551BF"/>
    <w:rsid w:val="00867771"/>
    <w:rsid w:val="00867EE2"/>
    <w:rsid w:val="00880A4C"/>
    <w:rsid w:val="00882CB9"/>
    <w:rsid w:val="008A3870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B50FB"/>
    <w:rsid w:val="009C658C"/>
    <w:rsid w:val="009F421C"/>
    <w:rsid w:val="00A27CCD"/>
    <w:rsid w:val="00A33A7F"/>
    <w:rsid w:val="00A3774E"/>
    <w:rsid w:val="00A53EE3"/>
    <w:rsid w:val="00A5494A"/>
    <w:rsid w:val="00A7491F"/>
    <w:rsid w:val="00AC5614"/>
    <w:rsid w:val="00B73A22"/>
    <w:rsid w:val="00B8381E"/>
    <w:rsid w:val="00BA5A0E"/>
    <w:rsid w:val="00BD1573"/>
    <w:rsid w:val="00C759B1"/>
    <w:rsid w:val="00CC6376"/>
    <w:rsid w:val="00CE59FB"/>
    <w:rsid w:val="00CE7D34"/>
    <w:rsid w:val="00CF128B"/>
    <w:rsid w:val="00CF3DD7"/>
    <w:rsid w:val="00D17680"/>
    <w:rsid w:val="00D572A0"/>
    <w:rsid w:val="00D640DF"/>
    <w:rsid w:val="00D70FE5"/>
    <w:rsid w:val="00D74A5E"/>
    <w:rsid w:val="00D801E4"/>
    <w:rsid w:val="00DA42D2"/>
    <w:rsid w:val="00DE0B9C"/>
    <w:rsid w:val="00E02C40"/>
    <w:rsid w:val="00E2283D"/>
    <w:rsid w:val="00E4644E"/>
    <w:rsid w:val="00E63809"/>
    <w:rsid w:val="00E76CE1"/>
    <w:rsid w:val="00E865DB"/>
    <w:rsid w:val="00E96233"/>
    <w:rsid w:val="00EA40B0"/>
    <w:rsid w:val="00EB0F17"/>
    <w:rsid w:val="00EB6319"/>
    <w:rsid w:val="00F12DE3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Emphasis">
    <w:name w:val="Emphasis"/>
    <w:basedOn w:val="DefaultParagraphFont"/>
    <w:uiPriority w:val="20"/>
    <w:qFormat/>
    <w:rsid w:val="006154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https://mul2-spm.gov.am/tasks/441076/oneclick?token=cf2f41f6dc1f6f3c19d191d2c3567952</cp:keywords>
  <dc:description/>
  <cp:lastModifiedBy>User</cp:lastModifiedBy>
  <cp:revision>2</cp:revision>
  <dcterms:created xsi:type="dcterms:W3CDTF">2024-11-15T13:34:00Z</dcterms:created>
  <dcterms:modified xsi:type="dcterms:W3CDTF">2024-11-15T13:34:00Z</dcterms:modified>
</cp:coreProperties>
</file>