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A6F42" w14:textId="77777777" w:rsidR="009F1AE2" w:rsidRDefault="009F1AE2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7FF49E0" w14:textId="196BB7E4"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0AF6F90" w14:textId="36908E21" w:rsidR="00E85AB7" w:rsidRPr="00E85AB7" w:rsidRDefault="00E85AB7" w:rsidP="00E85AB7">
      <w:pPr>
        <w:spacing w:after="200" w:line="240" w:lineRule="auto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/>
        </w:rPr>
      </w:pPr>
      <w:r w:rsidRPr="00E85AB7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ԱՆՇԱՐԺ ԳՈՒՅՔ ՀԵՏ ՎԵՐՑՆԵԼՈՒ ԵՎ ԱՄՐԱՑՆԵԼՈՒ ՄԱՍԻՆ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ՀԱՅԱՍՏԱՆԻ ՀԱՆՐԱՊԵՏՈՒԹՅԱՆ ԿԱՌԱՎԱՐՈՒԹՅԱՆ ՈՐՈՇՄԱՆ ՆԱԽԱԳԾԻ ԸՆԴՈՒՆՄԱՆ ԱՆՀՐԱԺԵՇՏՈՒԹՅԱՆ ՄԱՍԻՆ</w:t>
      </w:r>
    </w:p>
    <w:p w14:paraId="33F5D900" w14:textId="77777777"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B897CF0" w14:textId="67B71A9A" w:rsidR="00CA10CA" w:rsidRPr="008821A9" w:rsidRDefault="00C72938" w:rsidP="008821A9">
      <w:pPr>
        <w:pStyle w:val="a3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821A9">
        <w:rPr>
          <w:rFonts w:ascii="GHEA Grapalat" w:hAnsi="GHEA Grapalat"/>
          <w:lang w:val="hy-AM"/>
        </w:rPr>
        <w:t xml:space="preserve">Հաշվի առնելով, որ </w:t>
      </w:r>
      <w:r w:rsidR="00426527" w:rsidRPr="008821A9">
        <w:rPr>
          <w:rFonts w:ascii="GHEA Grapalat" w:hAnsi="GHEA Grapalat" w:cs="Sylfaen"/>
          <w:iCs/>
          <w:noProof/>
          <w:color w:val="000000"/>
          <w:lang w:val="hy-AM"/>
        </w:rPr>
        <w:t xml:space="preserve">Հայաստանի Հանրապետության աշխատանքի </w:t>
      </w:r>
      <w:r w:rsidR="00EC52F1" w:rsidRPr="008821A9">
        <w:rPr>
          <w:rFonts w:ascii="GHEA Grapalat" w:hAnsi="GHEA Grapalat" w:cs="Sylfaen"/>
          <w:iCs/>
          <w:noProof/>
          <w:color w:val="000000"/>
          <w:lang w:val="hy-AM"/>
        </w:rPr>
        <w:t xml:space="preserve">և սոցիալական հարցերի </w:t>
      </w:r>
      <w:r w:rsidR="00426527" w:rsidRPr="008821A9">
        <w:rPr>
          <w:rFonts w:ascii="GHEA Grapalat" w:hAnsi="GHEA Grapalat" w:cs="Sylfaen"/>
          <w:iCs/>
          <w:noProof/>
          <w:color w:val="000000"/>
          <w:lang w:val="hy-AM"/>
        </w:rPr>
        <w:t>նախարարութ</w:t>
      </w:r>
      <w:r w:rsidR="005A2047" w:rsidRPr="008821A9">
        <w:rPr>
          <w:rFonts w:ascii="GHEA Grapalat" w:hAnsi="GHEA Grapalat" w:cs="Sylfaen"/>
          <w:iCs/>
          <w:noProof/>
          <w:color w:val="000000"/>
          <w:lang w:val="hy-AM"/>
        </w:rPr>
        <w:t xml:space="preserve">յանը </w:t>
      </w:r>
      <w:r w:rsidR="004C66A7" w:rsidRPr="008821A9">
        <w:rPr>
          <w:rFonts w:ascii="GHEA Grapalat" w:hAnsi="GHEA Grapalat" w:cs="Sylfaen"/>
          <w:iCs/>
          <w:noProof/>
          <w:color w:val="000000"/>
          <w:lang w:val="hy-AM"/>
        </w:rPr>
        <w:t>այսուհետ՝ Նախարարություն)</w:t>
      </w:r>
      <w:r w:rsidR="006475CD" w:rsidRPr="008821A9">
        <w:rPr>
          <w:rFonts w:ascii="GHEA Grapalat" w:hAnsi="GHEA Grapalat" w:cs="Sylfaen"/>
          <w:iCs/>
          <w:noProof/>
          <w:color w:val="000000"/>
          <w:lang w:val="hy-AM"/>
        </w:rPr>
        <w:t xml:space="preserve"> </w:t>
      </w:r>
      <w:r w:rsidR="003B0556" w:rsidRPr="008821A9">
        <w:rPr>
          <w:rFonts w:ascii="GHEA Grapalat" w:hAnsi="GHEA Grapalat"/>
          <w:color w:val="000000"/>
          <w:lang w:val="hy-AM"/>
        </w:rPr>
        <w:t xml:space="preserve">ամրացված </w:t>
      </w:r>
      <w:r w:rsidR="004C66A7" w:rsidRPr="008821A9">
        <w:rPr>
          <w:rFonts w:ascii="GHEA Grapalat" w:hAnsi="GHEA Grapalat" w:cs="Sylfaen"/>
          <w:iCs/>
          <w:noProof/>
          <w:color w:val="000000"/>
          <w:lang w:val="hy-AM"/>
        </w:rPr>
        <w:t xml:space="preserve">քաղաք Երևան, Մալաթիա-Սեբաստիա, Ծիծեռնակաբերդի խճուղի </w:t>
      </w:r>
      <w:r w:rsidR="00FC32C2" w:rsidRPr="008821A9">
        <w:rPr>
          <w:rFonts w:ascii="GHEA Grapalat" w:hAnsi="GHEA Grapalat" w:cs="Sylfaen"/>
          <w:iCs/>
          <w:noProof/>
          <w:color w:val="000000"/>
          <w:lang w:val="hy-AM"/>
        </w:rPr>
        <w:t>1/2</w:t>
      </w:r>
      <w:r w:rsidR="004C66A7" w:rsidRPr="008821A9">
        <w:rPr>
          <w:rFonts w:ascii="GHEA Grapalat" w:hAnsi="GHEA Grapalat" w:cs="Sylfaen"/>
          <w:iCs/>
          <w:noProof/>
          <w:color w:val="000000"/>
          <w:lang w:val="hy-AM"/>
        </w:rPr>
        <w:t xml:space="preserve"> շենք 296 տարածք</w:t>
      </w:r>
      <w:r w:rsidR="00FB0CC1" w:rsidRPr="00FB0CC1">
        <w:rPr>
          <w:rFonts w:ascii="GHEA Grapalat" w:hAnsi="GHEA Grapalat" w:cs="Sylfaen"/>
          <w:iCs/>
          <w:noProof/>
          <w:color w:val="000000"/>
          <w:lang w:val="hy-AM"/>
        </w:rPr>
        <w:t xml:space="preserve"> </w:t>
      </w:r>
      <w:r w:rsidR="00FB0CC1">
        <w:rPr>
          <w:rFonts w:ascii="GHEA Grapalat" w:hAnsi="GHEA Grapalat" w:cs="Sylfaen"/>
          <w:iCs/>
          <w:noProof/>
          <w:color w:val="000000"/>
          <w:lang w:val="hy-AM"/>
        </w:rPr>
        <w:t xml:space="preserve">և </w:t>
      </w:r>
      <w:r w:rsidR="00FB0CC1" w:rsidRPr="00C746A8">
        <w:rPr>
          <w:rFonts w:ascii="GHEA Grapalat" w:hAnsi="GHEA Grapalat" w:cs="Sylfaen"/>
          <w:iCs/>
          <w:noProof/>
          <w:color w:val="000000"/>
          <w:lang w:val="hy-AM"/>
        </w:rPr>
        <w:t xml:space="preserve">քաղաք Երևան, Կենտրոն վարչական շրջան, Ծիծեռնակաբերդի խճուղի 1/6 հասցեում գտնվող </w:t>
      </w:r>
      <w:r w:rsidR="003B0556" w:rsidRPr="008821A9">
        <w:rPr>
          <w:rFonts w:ascii="GHEA Grapalat" w:hAnsi="GHEA Grapalat"/>
          <w:color w:val="000000"/>
          <w:lang w:val="hy-AM"/>
        </w:rPr>
        <w:t>հասցե</w:t>
      </w:r>
      <w:r w:rsidR="00FB0CC1">
        <w:rPr>
          <w:rFonts w:ascii="GHEA Grapalat" w:hAnsi="GHEA Grapalat"/>
          <w:color w:val="000000"/>
          <w:lang w:val="hy-AM"/>
        </w:rPr>
        <w:t>ներ</w:t>
      </w:r>
      <w:r w:rsidR="003B0556" w:rsidRPr="008821A9">
        <w:rPr>
          <w:rFonts w:ascii="GHEA Grapalat" w:hAnsi="GHEA Grapalat"/>
          <w:color w:val="000000"/>
          <w:lang w:val="hy-AM"/>
        </w:rPr>
        <w:t>ում գտնվող անշարժ գույքը որևէ իրավաբանական կամ ֆիզիկական անձի կողմից չի օգտագործվում</w:t>
      </w:r>
      <w:r w:rsidR="00D81175" w:rsidRPr="008821A9">
        <w:rPr>
          <w:rFonts w:ascii="GHEA Grapalat" w:hAnsi="GHEA Grapalat" w:cs="Arial"/>
          <w:bCs/>
          <w:kern w:val="32"/>
          <w:lang w:val="hy-AM" w:eastAsia="ru-RU"/>
        </w:rPr>
        <w:t>,</w:t>
      </w:r>
      <w:r w:rsidR="00CA10CA" w:rsidRPr="008821A9">
        <w:rPr>
          <w:rFonts w:ascii="GHEA Grapalat" w:hAnsi="GHEA Grapalat" w:cs="Sylfaen"/>
          <w:lang w:val="hy-AM"/>
        </w:rPr>
        <w:t xml:space="preserve"> ելնելով պետական գույքի արդյունավետ կառավարման և պետական բյուջեի մուտքերն ապահովելու տեսանկյունից</w:t>
      </w:r>
      <w:r w:rsidR="00881756" w:rsidRPr="008821A9">
        <w:rPr>
          <w:rFonts w:ascii="GHEA Grapalat" w:hAnsi="GHEA Grapalat" w:cs="Sylfaen"/>
          <w:lang w:val="hy-AM"/>
        </w:rPr>
        <w:t>՝</w:t>
      </w:r>
      <w:r w:rsidR="00CA10CA" w:rsidRPr="008821A9">
        <w:rPr>
          <w:rFonts w:ascii="GHEA Grapalat" w:hAnsi="GHEA Grapalat" w:cs="Sylfaen"/>
          <w:lang w:val="hy-AM"/>
        </w:rPr>
        <w:t xml:space="preserve"> նպատակահարմար է </w:t>
      </w:r>
      <w:r w:rsidR="004C66A7" w:rsidRPr="008821A9">
        <w:rPr>
          <w:rFonts w:ascii="GHEA Grapalat" w:hAnsi="GHEA Grapalat"/>
          <w:lang w:val="hy-AM"/>
        </w:rPr>
        <w:t>վերոնշյալ անշարժ գույքը</w:t>
      </w:r>
      <w:r w:rsidR="00CA10CA" w:rsidRPr="008821A9">
        <w:rPr>
          <w:rFonts w:ascii="GHEA Grapalat" w:hAnsi="GHEA Grapalat"/>
          <w:lang w:val="hy-AM"/>
        </w:rPr>
        <w:t xml:space="preserve"> </w:t>
      </w:r>
      <w:r w:rsidR="004C66A7" w:rsidRPr="008821A9">
        <w:rPr>
          <w:rFonts w:ascii="GHEA Grapalat" w:hAnsi="GHEA Grapalat"/>
          <w:lang w:val="hy-AM"/>
        </w:rPr>
        <w:t xml:space="preserve">հետ վերցնել </w:t>
      </w:r>
      <w:r w:rsidR="004C66A7" w:rsidRPr="008821A9">
        <w:rPr>
          <w:rFonts w:ascii="GHEA Grapalat" w:hAnsi="GHEA Grapalat"/>
          <w:color w:val="000000"/>
          <w:lang w:val="hy-AM"/>
        </w:rPr>
        <w:t xml:space="preserve"> </w:t>
      </w:r>
      <w:r w:rsidR="006475CD" w:rsidRPr="008821A9">
        <w:rPr>
          <w:rFonts w:ascii="GHEA Grapalat" w:hAnsi="GHEA Grapalat"/>
          <w:color w:val="000000"/>
          <w:lang w:val="hy-AM"/>
        </w:rPr>
        <w:t>Նախարարությունից</w:t>
      </w:r>
      <w:r w:rsidR="009D71C4" w:rsidRPr="008821A9">
        <w:rPr>
          <w:rFonts w:ascii="GHEA Grapalat" w:hAnsi="GHEA Grapalat"/>
          <w:color w:val="000000"/>
          <w:lang w:val="hy-AM"/>
        </w:rPr>
        <w:t xml:space="preserve"> և ամրացնել </w:t>
      </w:r>
      <w:r w:rsidR="004C66A7" w:rsidRPr="008821A9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620A82" w:rsidRPr="008821A9">
        <w:rPr>
          <w:rFonts w:ascii="GHEA Grapalat" w:hAnsi="GHEA Grapalat"/>
          <w:color w:val="000000"/>
          <w:lang w:val="hy-AM"/>
        </w:rPr>
        <w:t xml:space="preserve"> հետագայում վարձակալության տրամադրելու նպատակով</w:t>
      </w:r>
      <w:r w:rsidR="006475CD" w:rsidRPr="008821A9">
        <w:rPr>
          <w:rFonts w:ascii="GHEA Grapalat" w:hAnsi="GHEA Grapalat"/>
          <w:color w:val="000000"/>
          <w:lang w:val="hy-AM"/>
        </w:rPr>
        <w:t>։</w:t>
      </w:r>
    </w:p>
    <w:p w14:paraId="3A497391" w14:textId="56EC4A30" w:rsidR="00C970E0" w:rsidRPr="008821A9" w:rsidRDefault="00A01D74" w:rsidP="008821A9">
      <w:pPr>
        <w:pStyle w:val="a3"/>
        <w:spacing w:before="0"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821A9">
        <w:rPr>
          <w:rFonts w:ascii="GHEA Grapalat" w:hAnsi="GHEA Grapalat"/>
          <w:lang w:val="hy-AM"/>
        </w:rPr>
        <w:t xml:space="preserve">Հարկ ենք համարում նշել նաև, որ համաձայն ՀՀ աշխատանքի և սոցիալական հարցերի նախարարության կողմից տրամադրված տեղեկատվության՝ </w:t>
      </w:r>
      <w:r w:rsidR="000263DA" w:rsidRPr="008821A9">
        <w:rPr>
          <w:rFonts w:ascii="GHEA Grapalat" w:hAnsi="GHEA Grapalat"/>
          <w:lang w:val="hy-AM"/>
        </w:rPr>
        <w:t>ՀՀ քննչական կոմիտեի</w:t>
      </w:r>
      <w:r w:rsidR="0082770E" w:rsidRPr="008821A9">
        <w:rPr>
          <w:rFonts w:ascii="GHEA Grapalat" w:hAnsi="GHEA Grapalat"/>
          <w:lang w:val="hy-AM"/>
        </w:rPr>
        <w:t xml:space="preserve"> Երևան քաղաքի քննչական վարչության ծանր հանցագործությունների քննության բաժնում</w:t>
      </w:r>
      <w:r w:rsidR="000263DA" w:rsidRPr="008821A9">
        <w:rPr>
          <w:rFonts w:ascii="GHEA Grapalat" w:hAnsi="GHEA Grapalat"/>
          <w:lang w:val="hy-AM"/>
        </w:rPr>
        <w:t xml:space="preserve"> </w:t>
      </w:r>
      <w:r w:rsidR="00FC32C2" w:rsidRPr="008821A9">
        <w:rPr>
          <w:rFonts w:ascii="GHEA Grapalat" w:hAnsi="GHEA Grapalat"/>
          <w:lang w:val="hy-AM"/>
        </w:rPr>
        <w:t xml:space="preserve">դեռևս 2019 թվականից </w:t>
      </w:r>
      <w:r w:rsidR="0082770E" w:rsidRPr="008821A9">
        <w:rPr>
          <w:rFonts w:ascii="GHEA Grapalat" w:hAnsi="GHEA Grapalat"/>
          <w:lang w:val="hy-AM"/>
        </w:rPr>
        <w:t xml:space="preserve">քննվում է վերը նշված անշարժ գույքը </w:t>
      </w:r>
      <w:r w:rsidR="00D052B8" w:rsidRPr="008821A9">
        <w:rPr>
          <w:rFonts w:ascii="GHEA Grapalat" w:hAnsi="GHEA Grapalat"/>
          <w:lang w:val="hy-AM"/>
        </w:rPr>
        <w:t xml:space="preserve">Պետական գույքի գույքագրման և գնահատման գործակալություն ՊՈԱԿ-ի կողմից 2017 թվականի նոյեմբերի 3-ի դրությամբ 1,240,423,000 ՀՀ դրամ գնահատված շուկայական արժեքին հավասար գնով Հայաստանի Հանրապետությանն օտարելու մասին </w:t>
      </w:r>
      <w:r w:rsidR="00755872" w:rsidRPr="008821A9">
        <w:rPr>
          <w:rFonts w:ascii="GHEA Grapalat" w:hAnsi="GHEA Grapalat"/>
          <w:lang w:val="hy-AM"/>
        </w:rPr>
        <w:t>հարուցված թիվ 61206919 քր</w:t>
      </w:r>
      <w:r w:rsidR="008821A9">
        <w:rPr>
          <w:rFonts w:ascii="GHEA Grapalat" w:hAnsi="GHEA Grapalat"/>
          <w:lang w:val="hy-AM"/>
        </w:rPr>
        <w:t>ե</w:t>
      </w:r>
      <w:r w:rsidR="00755872" w:rsidRPr="008821A9">
        <w:rPr>
          <w:rFonts w:ascii="GHEA Grapalat" w:hAnsi="GHEA Grapalat"/>
          <w:lang w:val="hy-AM"/>
        </w:rPr>
        <w:t>ական գործը</w:t>
      </w:r>
      <w:r w:rsidR="002308D6" w:rsidRPr="008821A9">
        <w:rPr>
          <w:rFonts w:ascii="GHEA Grapalat" w:hAnsi="GHEA Grapalat"/>
          <w:lang w:val="hy-AM"/>
        </w:rPr>
        <w:t>:</w:t>
      </w:r>
      <w:r w:rsidR="000F10C0" w:rsidRPr="008821A9">
        <w:rPr>
          <w:rFonts w:ascii="GHEA Grapalat" w:hAnsi="GHEA Grapalat"/>
          <w:lang w:val="hy-AM"/>
        </w:rPr>
        <w:t xml:space="preserve"> </w:t>
      </w:r>
    </w:p>
    <w:p w14:paraId="079D9612" w14:textId="77777777" w:rsidR="00FC32C2" w:rsidRPr="008821A9" w:rsidRDefault="00C970E0" w:rsidP="008821A9">
      <w:pPr>
        <w:pStyle w:val="Standard"/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21A9">
        <w:rPr>
          <w:rFonts w:ascii="GHEA Grapalat" w:hAnsi="GHEA Grapalat"/>
          <w:sz w:val="24"/>
          <w:szCs w:val="24"/>
          <w:lang w:val="hy-AM"/>
        </w:rPr>
        <w:t>Ելնելով</w:t>
      </w:r>
      <w:r w:rsidR="006475CD" w:rsidRPr="008821A9">
        <w:rPr>
          <w:rFonts w:ascii="GHEA Grapalat" w:hAnsi="GHEA Grapalat"/>
          <w:sz w:val="24"/>
          <w:szCs w:val="24"/>
          <w:lang w:val="hy-AM"/>
        </w:rPr>
        <w:t xml:space="preserve"> վերոգրյալ</w:t>
      </w:r>
      <w:r w:rsidRPr="008821A9">
        <w:rPr>
          <w:rFonts w:ascii="GHEA Grapalat" w:hAnsi="GHEA Grapalat"/>
          <w:sz w:val="24"/>
          <w:szCs w:val="24"/>
          <w:lang w:val="hy-AM"/>
        </w:rPr>
        <w:t>ից</w:t>
      </w:r>
      <w:r w:rsidR="006475CD" w:rsidRPr="008821A9">
        <w:rPr>
          <w:rFonts w:ascii="GHEA Grapalat" w:hAnsi="GHEA Grapalat"/>
          <w:sz w:val="24"/>
          <w:szCs w:val="24"/>
          <w:lang w:val="hy-AM"/>
        </w:rPr>
        <w:t xml:space="preserve">, ինչպես նաև Նախարարության համաձայնությունը Կոմիտեի կողմից մշակվել է </w:t>
      </w:r>
      <w:r w:rsidR="008C5727" w:rsidRPr="008821A9">
        <w:rPr>
          <w:rFonts w:ascii="GHEA Grapalat" w:hAnsi="GHEA Grapalat"/>
          <w:sz w:val="24"/>
          <w:szCs w:val="24"/>
          <w:lang w:val="hy-AM"/>
        </w:rPr>
        <w:t>«</w:t>
      </w:r>
      <w:r w:rsidR="006475CD" w:rsidRPr="008821A9">
        <w:rPr>
          <w:rFonts w:ascii="GHEA Grapalat" w:hAnsi="GHEA Grapalat" w:cs="Sylfaen"/>
          <w:sz w:val="24"/>
          <w:szCs w:val="24"/>
          <w:lang w:val="hy-AM"/>
        </w:rPr>
        <w:t>Ա</w:t>
      </w:r>
      <w:r w:rsidR="00881756" w:rsidRPr="008821A9">
        <w:rPr>
          <w:rFonts w:ascii="GHEA Grapalat" w:hAnsi="GHEA Grapalat" w:cs="Sylfaen"/>
          <w:sz w:val="24"/>
          <w:szCs w:val="24"/>
          <w:lang w:val="hy-AM"/>
        </w:rPr>
        <w:t xml:space="preserve">նշարժ գույք </w:t>
      </w:r>
      <w:r w:rsidR="006475CD" w:rsidRPr="008821A9">
        <w:rPr>
          <w:rFonts w:ascii="GHEA Grapalat" w:hAnsi="GHEA Grapalat" w:cs="Sylfaen"/>
          <w:sz w:val="24"/>
          <w:szCs w:val="24"/>
          <w:lang w:val="hy-AM"/>
        </w:rPr>
        <w:t>հետ վերցնելու և ամրացնելու</w:t>
      </w:r>
      <w:r w:rsidR="00881756" w:rsidRPr="008821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5727" w:rsidRPr="008821A9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Հայաստանի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որոշման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նախագծի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ընդունման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821A9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1A5908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պետական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կամ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տեղական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մարմինների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բյուջեներում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ծախսերի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և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եկամուտների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ավելացում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կամ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նվազեցում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չի</w:t>
      </w:r>
      <w:r w:rsidR="00FC32C2" w:rsidRPr="008821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C32C2" w:rsidRPr="008821A9">
        <w:rPr>
          <w:rFonts w:ascii="GHEA Grapalat" w:hAnsi="GHEA Grapalat"/>
          <w:sz w:val="24"/>
          <w:szCs w:val="24"/>
          <w:lang w:val="hy-AM"/>
        </w:rPr>
        <w:t>նախատեսվում:</w:t>
      </w:r>
    </w:p>
    <w:p w14:paraId="65A00F57" w14:textId="77777777" w:rsidR="00C72938" w:rsidRPr="008821A9" w:rsidRDefault="00C72938" w:rsidP="008821A9">
      <w:pPr>
        <w:pStyle w:val="a3"/>
        <w:spacing w:before="0" w:after="0"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8821A9">
        <w:rPr>
          <w:rFonts w:ascii="GHEA Grapalat" w:eastAsia="Calibri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</w:t>
      </w:r>
      <w:r w:rsidRPr="008821A9">
        <w:rPr>
          <w:rFonts w:ascii="GHEA Grapalat" w:eastAsia="Calibri" w:hAnsi="GHEA Grapalat"/>
          <w:lang w:val="hy-AM"/>
        </w:rPr>
        <w:lastRenderedPageBreak/>
        <w:t xml:space="preserve">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487975FD" w14:textId="77777777" w:rsidR="001A5908" w:rsidRPr="008821A9" w:rsidRDefault="001A5908" w:rsidP="008821A9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5908" w:rsidRPr="008821A9" w:rsidSect="00FC32C2">
      <w:pgSz w:w="11906" w:h="16838"/>
      <w:pgMar w:top="630" w:right="656" w:bottom="990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 w16cid:durableId="946809712">
    <w:abstractNumId w:val="0"/>
  </w:num>
  <w:num w:numId="2" w16cid:durableId="328874141">
    <w:abstractNumId w:val="2"/>
  </w:num>
  <w:num w:numId="3" w16cid:durableId="523596103">
    <w:abstractNumId w:val="1"/>
  </w:num>
  <w:num w:numId="4" w16cid:durableId="194080665">
    <w:abstractNumId w:val="4"/>
  </w:num>
  <w:num w:numId="5" w16cid:durableId="6344086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01214"/>
    <w:rsid w:val="000263DA"/>
    <w:rsid w:val="00081DAD"/>
    <w:rsid w:val="000C7D97"/>
    <w:rsid w:val="000E2E34"/>
    <w:rsid w:val="000F10C0"/>
    <w:rsid w:val="00132C53"/>
    <w:rsid w:val="001338FD"/>
    <w:rsid w:val="0014634C"/>
    <w:rsid w:val="00196EF7"/>
    <w:rsid w:val="001A5538"/>
    <w:rsid w:val="001A5908"/>
    <w:rsid w:val="001A5C94"/>
    <w:rsid w:val="001C0FCD"/>
    <w:rsid w:val="001F7000"/>
    <w:rsid w:val="002308D6"/>
    <w:rsid w:val="00255A3E"/>
    <w:rsid w:val="0027006A"/>
    <w:rsid w:val="00296207"/>
    <w:rsid w:val="002C779F"/>
    <w:rsid w:val="00322AAA"/>
    <w:rsid w:val="00362431"/>
    <w:rsid w:val="00394922"/>
    <w:rsid w:val="003A6C18"/>
    <w:rsid w:val="003B0556"/>
    <w:rsid w:val="003B69AF"/>
    <w:rsid w:val="003E4FEB"/>
    <w:rsid w:val="00426527"/>
    <w:rsid w:val="004C66A7"/>
    <w:rsid w:val="004D4373"/>
    <w:rsid w:val="005435DF"/>
    <w:rsid w:val="005517E7"/>
    <w:rsid w:val="00551F52"/>
    <w:rsid w:val="00585B43"/>
    <w:rsid w:val="005A2047"/>
    <w:rsid w:val="005B188E"/>
    <w:rsid w:val="005B791D"/>
    <w:rsid w:val="005F4527"/>
    <w:rsid w:val="00620A82"/>
    <w:rsid w:val="006475CD"/>
    <w:rsid w:val="00677D07"/>
    <w:rsid w:val="006B2BB8"/>
    <w:rsid w:val="007020A7"/>
    <w:rsid w:val="00755872"/>
    <w:rsid w:val="00781BF9"/>
    <w:rsid w:val="007F093C"/>
    <w:rsid w:val="0082770E"/>
    <w:rsid w:val="00852D6A"/>
    <w:rsid w:val="008612D2"/>
    <w:rsid w:val="00881756"/>
    <w:rsid w:val="008821A9"/>
    <w:rsid w:val="008A5B2C"/>
    <w:rsid w:val="008C5727"/>
    <w:rsid w:val="008F354D"/>
    <w:rsid w:val="00981351"/>
    <w:rsid w:val="00987112"/>
    <w:rsid w:val="009C214D"/>
    <w:rsid w:val="009D71C4"/>
    <w:rsid w:val="009F1AE2"/>
    <w:rsid w:val="009F5F60"/>
    <w:rsid w:val="00A01D74"/>
    <w:rsid w:val="00A434AA"/>
    <w:rsid w:val="00A86B51"/>
    <w:rsid w:val="00AB63E0"/>
    <w:rsid w:val="00AE0E50"/>
    <w:rsid w:val="00B102E4"/>
    <w:rsid w:val="00B23019"/>
    <w:rsid w:val="00B93E06"/>
    <w:rsid w:val="00BA1F37"/>
    <w:rsid w:val="00BB2B2F"/>
    <w:rsid w:val="00C72938"/>
    <w:rsid w:val="00C7562C"/>
    <w:rsid w:val="00C76C31"/>
    <w:rsid w:val="00C970E0"/>
    <w:rsid w:val="00CA10CA"/>
    <w:rsid w:val="00CD1A9B"/>
    <w:rsid w:val="00D052B8"/>
    <w:rsid w:val="00D06051"/>
    <w:rsid w:val="00D14580"/>
    <w:rsid w:val="00D81175"/>
    <w:rsid w:val="00D93D9E"/>
    <w:rsid w:val="00E018C7"/>
    <w:rsid w:val="00E31CC8"/>
    <w:rsid w:val="00E85AB7"/>
    <w:rsid w:val="00E97DAF"/>
    <w:rsid w:val="00EB228F"/>
    <w:rsid w:val="00EC52F1"/>
    <w:rsid w:val="00F1026F"/>
    <w:rsid w:val="00F31869"/>
    <w:rsid w:val="00F656E1"/>
    <w:rsid w:val="00F85D38"/>
    <w:rsid w:val="00F92A37"/>
    <w:rsid w:val="00FA538E"/>
    <w:rsid w:val="00FB0CC1"/>
    <w:rsid w:val="00FC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E158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Standard"/>
    <w:uiPriority w:val="34"/>
    <w:qFormat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https://mul2-spm.gov.am/tasks/437723/oneclick?token=3f17c4982433824b37e5c8d2616f8bf6</cp:keywords>
  <dc:description/>
  <cp:lastModifiedBy>User</cp:lastModifiedBy>
  <cp:revision>55</cp:revision>
  <dcterms:created xsi:type="dcterms:W3CDTF">2023-11-02T12:41:00Z</dcterms:created>
  <dcterms:modified xsi:type="dcterms:W3CDTF">2024-10-01T10:39:00Z</dcterms:modified>
</cp:coreProperties>
</file>