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966" w:rsidRDefault="004F6FC0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B11966" w:rsidRDefault="004F6FC0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2024 </w:t>
      </w:r>
      <w:proofErr w:type="gramStart"/>
      <w:r>
        <w:t>ԹՎԱԿԱՆԻ</w:t>
      </w:r>
      <w:r>
        <w:t xml:space="preserve">  </w:t>
      </w:r>
      <w:r>
        <w:t>ՄԱՅԻՍԻ</w:t>
      </w:r>
      <w:proofErr w:type="gramEnd"/>
      <w:r>
        <w:t xml:space="preserve"> 23-</w:t>
      </w:r>
      <w:r>
        <w:t>Ի</w:t>
      </w:r>
      <w:r>
        <w:t xml:space="preserve"> N 727-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ԵՎ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B11966" w:rsidRDefault="00B11966"/>
    <w:p w:rsidR="00B11966" w:rsidRDefault="00B11966"/>
    <w:p w:rsidR="00B11966" w:rsidRDefault="00B11966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"/>
        <w:gridCol w:w="2196"/>
        <w:gridCol w:w="4861"/>
        <w:gridCol w:w="3583"/>
        <w:gridCol w:w="2857"/>
      </w:tblGrid>
      <w:tr w:rsidR="00B1196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1966" w:rsidRDefault="004F6F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11966" w:rsidRDefault="004F6F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1966" w:rsidRDefault="004F6FC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1966" w:rsidRDefault="004F6FC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1966" w:rsidRDefault="004F6FC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1966" w:rsidRDefault="004F6FC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1196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11966" w:rsidRDefault="00B1196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11966" w:rsidRDefault="004F6F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11966" w:rsidRDefault="004F6F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11966" w:rsidRDefault="004F6F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11966" w:rsidRDefault="004F6FC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4F6FC0" w:rsidRDefault="004F6FC0"/>
    <w:sectPr w:rsidR="004F6FC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1966"/>
    <w:rsid w:val="004C6A1D"/>
    <w:rsid w:val="004F6FC0"/>
    <w:rsid w:val="00B1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91B3F7-D845-4223-8461-9F867943D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https://mul2.gov.am/tasks/1069566/oneclick?token=db6e3bf425c6435ecf334239824b63cb</cp:keywords>
  <dc:description/>
  <cp:lastModifiedBy>Samvel S. Paranyan</cp:lastModifiedBy>
  <cp:revision>2</cp:revision>
  <dcterms:created xsi:type="dcterms:W3CDTF">2024-10-25T12:22:00Z</dcterms:created>
  <dcterms:modified xsi:type="dcterms:W3CDTF">2024-10-25T12:22:00Z</dcterms:modified>
  <cp:category/>
</cp:coreProperties>
</file>