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1F7" w:rsidRPr="00DD7117" w:rsidRDefault="00E341F7" w:rsidP="00847DF2">
      <w:pPr>
        <w:pStyle w:val="NormalWeb"/>
        <w:shd w:val="clear" w:color="auto" w:fill="FFFFFF"/>
        <w:tabs>
          <w:tab w:val="left" w:pos="0"/>
        </w:tabs>
        <w:spacing w:before="0" w:beforeAutospacing="0" w:after="0" w:afterAutospacing="0" w:line="276" w:lineRule="auto"/>
        <w:ind w:firstLine="720"/>
        <w:jc w:val="center"/>
        <w:rPr>
          <w:rFonts w:ascii="GHEA Grapalat" w:hAnsi="GHEA Grapalat"/>
          <w:b/>
          <w:lang w:val="hy-AM"/>
        </w:rPr>
      </w:pPr>
      <w:r w:rsidRPr="00DD7117">
        <w:rPr>
          <w:rFonts w:ascii="GHEA Grapalat" w:hAnsi="GHEA Grapalat"/>
          <w:b/>
          <w:lang w:val="hy-AM"/>
        </w:rPr>
        <w:t>ՀԻՄՆԱՎՈՐՈՒՄ</w:t>
      </w:r>
    </w:p>
    <w:p w:rsidR="00E341F7" w:rsidRPr="00DD7117" w:rsidRDefault="00567E0D" w:rsidP="001F32E2">
      <w:pPr>
        <w:shd w:val="clear" w:color="auto" w:fill="FFFFFF"/>
        <w:tabs>
          <w:tab w:val="left" w:pos="0"/>
        </w:tabs>
        <w:spacing w:line="360" w:lineRule="auto"/>
        <w:ind w:firstLine="720"/>
        <w:jc w:val="center"/>
        <w:rPr>
          <w:rStyle w:val="Strong"/>
          <w:rFonts w:ascii="GHEA Grapalat" w:hAnsi="GHEA Grapalat"/>
          <w:color w:val="000000"/>
          <w:lang w:val="hy-AM"/>
        </w:rPr>
      </w:pPr>
      <w:r>
        <w:rPr>
          <w:rFonts w:ascii="GHEA Grapalat" w:hAnsi="GHEA Grapalat"/>
          <w:b/>
          <w:bCs/>
          <w:color w:val="000000"/>
          <w:lang w:val="hy-AM"/>
        </w:rPr>
        <w:t>«</w:t>
      </w:r>
      <w:r w:rsidR="009951B2" w:rsidRPr="00DD7117">
        <w:rPr>
          <w:rFonts w:ascii="GHEA Grapalat" w:hAnsi="GHEA Grapalat"/>
          <w:b/>
          <w:bCs/>
          <w:color w:val="000000"/>
          <w:lang w:val="hy-AM"/>
        </w:rPr>
        <w:t>ՀԱՅԱՍՏԱՆԻ ՀԱՆՐԱՊԵՏՈՒԹՅԱՆ ԿԱՌԱՎԱՐՈՒԹՅԱՆ 2023 ԹՎԱԿԱՆԻ ԴԵԿՏԵՄԲԵՐԻ 28-Ի N 23</w:t>
      </w:r>
      <w:r w:rsidR="001F32E2" w:rsidRPr="00DD7117">
        <w:rPr>
          <w:rFonts w:ascii="GHEA Grapalat" w:hAnsi="GHEA Grapalat"/>
          <w:b/>
          <w:bCs/>
          <w:color w:val="000000"/>
          <w:lang w:val="hy-AM"/>
        </w:rPr>
        <w:t>23-Ն ՈՐՈՇՄԱՆ ՄԵՋ ՓՈՓՈԽՈՒԹՅՈՒՆ ԵՎ ԼՐԱՑՈՒՄ</w:t>
      </w:r>
      <w:r w:rsidR="009951B2" w:rsidRPr="00DD7117">
        <w:rPr>
          <w:rFonts w:ascii="GHEA Grapalat" w:hAnsi="GHEA Grapalat"/>
          <w:b/>
          <w:bCs/>
          <w:color w:val="000000"/>
          <w:lang w:val="hy-AM"/>
        </w:rPr>
        <w:t xml:space="preserve"> </w:t>
      </w:r>
      <w:r w:rsidR="00153870" w:rsidRPr="00DD7117">
        <w:rPr>
          <w:rFonts w:ascii="GHEA Grapalat" w:hAnsi="GHEA Grapalat"/>
          <w:b/>
          <w:bCs/>
          <w:color w:val="000000"/>
          <w:lang w:val="hy-AM"/>
        </w:rPr>
        <w:t xml:space="preserve">ԿԱՏԱՐԵԼՈՒ </w:t>
      </w:r>
      <w:r w:rsidR="009951B2" w:rsidRPr="00DD7117">
        <w:rPr>
          <w:rFonts w:ascii="GHEA Grapalat" w:hAnsi="GHEA Grapalat"/>
          <w:b/>
          <w:bCs/>
          <w:color w:val="000000"/>
          <w:lang w:val="hy-AM"/>
        </w:rPr>
        <w:t>ՄԱՍԻՆ»</w:t>
      </w:r>
      <w:r w:rsidR="00E341F7" w:rsidRPr="00DD7117">
        <w:rPr>
          <w:rStyle w:val="Strong"/>
          <w:rFonts w:ascii="GHEA Grapalat" w:hAnsi="GHEA Grapalat"/>
          <w:color w:val="000000"/>
          <w:lang w:val="hy-AM"/>
        </w:rPr>
        <w:t>ՀՀ ԿԱՌԱՎԱՐՈՒԹՅԱՆ ՈՐՈՇՄԱՆ ՆԱԽԱԳԾԻ ԸՆԴՈՒՆՄԱՆ</w:t>
      </w:r>
    </w:p>
    <w:p w:rsidR="00E341F7" w:rsidRPr="00DD7117" w:rsidRDefault="00E341F7" w:rsidP="00847DF2">
      <w:pPr>
        <w:pStyle w:val="NormalWeb"/>
        <w:shd w:val="clear" w:color="auto" w:fill="FFFFFF"/>
        <w:tabs>
          <w:tab w:val="left" w:pos="0"/>
        </w:tabs>
        <w:spacing w:before="0" w:beforeAutospacing="0" w:after="0" w:afterAutospacing="0" w:line="360" w:lineRule="auto"/>
        <w:ind w:firstLine="720"/>
        <w:jc w:val="center"/>
        <w:rPr>
          <w:rFonts w:ascii="GHEA Grapalat" w:hAnsi="GHEA Grapalat"/>
          <w:lang w:val="hy-AM"/>
        </w:rPr>
      </w:pPr>
    </w:p>
    <w:p w:rsidR="00847DF2" w:rsidRPr="00DD7117" w:rsidRDefault="00847DF2" w:rsidP="00847DF2">
      <w:pPr>
        <w:numPr>
          <w:ilvl w:val="0"/>
          <w:numId w:val="7"/>
        </w:numPr>
        <w:tabs>
          <w:tab w:val="left" w:pos="0"/>
        </w:tabs>
        <w:spacing w:after="160" w:line="360" w:lineRule="auto"/>
        <w:ind w:left="720" w:firstLine="0"/>
        <w:contextualSpacing/>
        <w:jc w:val="both"/>
        <w:rPr>
          <w:rFonts w:ascii="GHEA Grapalat" w:eastAsiaTheme="minorHAnsi" w:hAnsi="GHEA Grapalat" w:cs="Cambria Math"/>
          <w:b/>
          <w:lang w:val="hy-AM" w:eastAsia="en-US"/>
        </w:rPr>
      </w:pPr>
      <w:r w:rsidRPr="00DD7117">
        <w:rPr>
          <w:rFonts w:ascii="GHEA Grapalat" w:eastAsiaTheme="minorHAnsi" w:hAnsi="GHEA Grapalat" w:cstheme="minorBidi"/>
          <w:b/>
          <w:lang w:val="hy-AM" w:eastAsia="en-US"/>
        </w:rPr>
        <w:t>Իրավական ակտի ընդունման անհրաժեշտությունը</w:t>
      </w:r>
      <w:r w:rsidRPr="00DD7117">
        <w:rPr>
          <w:rFonts w:ascii="GHEA Grapalat" w:eastAsiaTheme="minorHAnsi" w:hAnsi="GHEA Grapalat" w:cs="Cambria Math"/>
          <w:b/>
          <w:lang w:val="hy-AM" w:eastAsia="en-US"/>
        </w:rPr>
        <w:t>.</w:t>
      </w:r>
    </w:p>
    <w:p w:rsidR="00847DF2" w:rsidRPr="00DD7117" w:rsidRDefault="00847DF2" w:rsidP="00847DF2">
      <w:pPr>
        <w:tabs>
          <w:tab w:val="left" w:pos="0"/>
        </w:tabs>
        <w:spacing w:line="360" w:lineRule="auto"/>
        <w:ind w:firstLine="720"/>
        <w:jc w:val="both"/>
        <w:rPr>
          <w:rFonts w:ascii="GHEA Grapalat" w:eastAsiaTheme="minorHAnsi" w:hAnsi="GHEA Grapalat" w:cstheme="minorHAnsi"/>
          <w:lang w:val="hy-AM" w:eastAsia="en-US"/>
        </w:rPr>
      </w:pPr>
      <w:r w:rsidRPr="00DD7117">
        <w:rPr>
          <w:rFonts w:ascii="GHEA Grapalat" w:eastAsiaTheme="minorHAnsi" w:hAnsi="GHEA Grapalat" w:cstheme="minorHAnsi"/>
          <w:lang w:val="hy-AM" w:eastAsia="en-US"/>
        </w:rPr>
        <w:t>Սույն նախագծի նպատակը ՀՀ աշխատանքի և սոցիալական հարցերի նախարարության համակարգում գործող «</w:t>
      </w:r>
      <w:r w:rsidR="00822353" w:rsidRPr="00DD7117">
        <w:rPr>
          <w:rFonts w:ascii="GHEA Grapalat" w:eastAsiaTheme="minorHAnsi" w:hAnsi="GHEA Grapalat" w:cstheme="minorHAnsi"/>
          <w:lang w:val="hy-AM" w:eastAsia="en-US"/>
        </w:rPr>
        <w:t>Ձորակ» շուրջօրյա մասնագիտացված խնամքի կենտրոն</w:t>
      </w:r>
      <w:r w:rsidRPr="00DD7117">
        <w:rPr>
          <w:rFonts w:ascii="GHEA Grapalat" w:eastAsiaTheme="minorHAnsi" w:hAnsi="GHEA Grapalat" w:cstheme="minorHAnsi"/>
          <w:lang w:val="hy-AM" w:eastAsia="en-US"/>
        </w:rPr>
        <w:t>» ՊՈԱԿ-</w:t>
      </w:r>
      <w:r w:rsidR="004522AB" w:rsidRPr="00DD7117">
        <w:rPr>
          <w:rFonts w:ascii="GHEA Grapalat" w:eastAsiaTheme="minorHAnsi" w:hAnsi="GHEA Grapalat" w:cstheme="minorHAnsi"/>
          <w:lang w:val="hy-AM" w:eastAsia="en-US"/>
        </w:rPr>
        <w:t>ում</w:t>
      </w:r>
      <w:r w:rsidRPr="00DD7117">
        <w:rPr>
          <w:rFonts w:ascii="GHEA Grapalat" w:eastAsiaTheme="minorHAnsi" w:hAnsi="GHEA Grapalat" w:cstheme="minorHAnsi"/>
          <w:lang w:val="hy-AM" w:eastAsia="en-US"/>
        </w:rPr>
        <w:t xml:space="preserve"> </w:t>
      </w:r>
      <w:r w:rsidRPr="00DD7117">
        <w:rPr>
          <w:rFonts w:ascii="GHEA Grapalat" w:eastAsiaTheme="minorHAnsi" w:hAnsi="GHEA Grapalat" w:cstheme="minorBidi"/>
          <w:lang w:val="hy-AM" w:eastAsia="en-US"/>
        </w:rPr>
        <w:t>(այսուհետ Կազմակերպություն)</w:t>
      </w:r>
      <w:r w:rsidRPr="00DD7117">
        <w:rPr>
          <w:rFonts w:ascii="GHEA Grapalat" w:eastAsiaTheme="minorHAnsi" w:hAnsi="GHEA Grapalat" w:cstheme="minorHAnsi"/>
          <w:lang w:val="hy-AM" w:eastAsia="en-US"/>
        </w:rPr>
        <w:t xml:space="preserve"> </w:t>
      </w:r>
      <w:r w:rsidR="004522AB" w:rsidRPr="00DD7117">
        <w:rPr>
          <w:rFonts w:ascii="GHEA Grapalat" w:hAnsi="GHEA Grapalat"/>
          <w:lang w:val="hy-AM"/>
        </w:rPr>
        <w:t>մեղմել բնակվող և խնամք ստացող շահառուների կենցաղային պայմանները։ Մասնավորապես ՀՀ պետական բյուջեի 1032 ծրագր</w:t>
      </w:r>
      <w:r w:rsidR="00DE3DEC">
        <w:rPr>
          <w:rFonts w:ascii="GHEA Grapalat" w:hAnsi="GHEA Grapalat"/>
          <w:lang w:val="hy-AM"/>
        </w:rPr>
        <w:t>ի «32007</w:t>
      </w:r>
      <w:r w:rsidR="004522AB" w:rsidRPr="00DD7117">
        <w:rPr>
          <w:rFonts w:ascii="GHEA Grapalat" w:hAnsi="GHEA Grapalat"/>
          <w:lang w:val="hy-AM"/>
        </w:rPr>
        <w:t xml:space="preserve">. </w:t>
      </w:r>
      <w:r w:rsidR="00DE3DEC" w:rsidRPr="00DE3DEC">
        <w:rPr>
          <w:rFonts w:ascii="GHEA Grapalat" w:hAnsi="GHEA Grapalat"/>
          <w:lang w:val="hy-AM"/>
        </w:rPr>
        <w:t>Շուրջօրյա  և ցերեկային խնամք մատուցող պետական ոչ առևտրային կազմակերպությունների շենքային պայմանների բարելավում</w:t>
      </w:r>
      <w:bookmarkStart w:id="0" w:name="_GoBack"/>
      <w:bookmarkEnd w:id="0"/>
      <w:r w:rsidR="004522AB" w:rsidRPr="00DD7117">
        <w:rPr>
          <w:rFonts w:ascii="GHEA Grapalat" w:hAnsi="GHEA Grapalat"/>
          <w:lang w:val="hy-AM"/>
        </w:rPr>
        <w:t>» միջոցառման շրջանակներում Կազմակերպության երկրորդ մասնաշենքում գտնվող ճաշարանի, խոհանոցի, աստիճանավանդակի, պահեստի սննդային հատվածի մեկ սենյակի կապիտալ վերանորոգումն է։</w:t>
      </w:r>
    </w:p>
    <w:p w:rsidR="00847DF2" w:rsidRPr="00DD7117" w:rsidRDefault="00847DF2" w:rsidP="00847DF2">
      <w:pPr>
        <w:numPr>
          <w:ilvl w:val="0"/>
          <w:numId w:val="7"/>
        </w:numPr>
        <w:tabs>
          <w:tab w:val="left" w:pos="0"/>
        </w:tabs>
        <w:spacing w:after="160" w:line="360" w:lineRule="auto"/>
        <w:ind w:left="720" w:firstLine="0"/>
        <w:contextualSpacing/>
        <w:jc w:val="both"/>
        <w:rPr>
          <w:rFonts w:ascii="GHEA Grapalat" w:eastAsia="GHEA Grapalat" w:hAnsi="GHEA Grapalat" w:cs="Cambria Math"/>
          <w:b/>
          <w:color w:val="000000"/>
          <w:lang w:val="hy-AM" w:eastAsia="en-US"/>
        </w:rPr>
      </w:pPr>
      <w:r w:rsidRPr="00DD7117">
        <w:rPr>
          <w:rFonts w:ascii="GHEA Grapalat" w:eastAsia="GHEA Grapalat" w:hAnsi="GHEA Grapalat" w:cs="GHEA Grapalat"/>
          <w:b/>
          <w:bCs/>
          <w:color w:val="000000"/>
          <w:lang w:val="hy-AM" w:eastAsia="en-US"/>
        </w:rPr>
        <w:t>Ընթացիկ</w:t>
      </w:r>
      <w:r w:rsidRPr="00DD7117">
        <w:rPr>
          <w:rFonts w:ascii="GHEA Grapalat" w:eastAsia="GHEA Grapalat" w:hAnsi="GHEA Grapalat" w:cs="GHEA Grapalat"/>
          <w:b/>
          <w:color w:val="000000"/>
          <w:lang w:val="hy-AM" w:eastAsia="en-US"/>
        </w:rPr>
        <w:t xml:space="preserve"> իրավիճակը և խնդիրները</w:t>
      </w:r>
      <w:r w:rsidRPr="00DD7117">
        <w:rPr>
          <w:rFonts w:ascii="Cambria Math" w:eastAsia="GHEA Grapalat" w:hAnsi="Cambria Math" w:cs="Cambria Math"/>
          <w:b/>
          <w:color w:val="000000"/>
          <w:lang w:val="hy-AM" w:eastAsia="en-US"/>
        </w:rPr>
        <w:t>․</w:t>
      </w:r>
    </w:p>
    <w:p w:rsidR="00847DF2" w:rsidRPr="00DD7117" w:rsidRDefault="00847DF2" w:rsidP="00847DF2">
      <w:pPr>
        <w:tabs>
          <w:tab w:val="left" w:pos="0"/>
        </w:tabs>
        <w:spacing w:line="360" w:lineRule="auto"/>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ab/>
        <w:t xml:space="preserve">Կազմակերպության </w:t>
      </w:r>
      <w:r w:rsidR="004522AB" w:rsidRPr="00DD7117">
        <w:rPr>
          <w:rFonts w:ascii="GHEA Grapalat" w:eastAsiaTheme="minorHAnsi" w:hAnsi="GHEA Grapalat" w:cstheme="minorBidi"/>
          <w:lang w:val="hy-AM" w:eastAsia="en-US"/>
        </w:rPr>
        <w:t>երկրորդ</w:t>
      </w:r>
      <w:r w:rsidRPr="00DD7117">
        <w:rPr>
          <w:rFonts w:ascii="GHEA Grapalat" w:eastAsiaTheme="minorHAnsi" w:hAnsi="GHEA Grapalat" w:cstheme="minorBidi"/>
          <w:lang w:val="hy-AM" w:eastAsia="en-US"/>
        </w:rPr>
        <w:t xml:space="preserve"> մասնաշենքի </w:t>
      </w:r>
      <w:r w:rsidR="004522AB" w:rsidRPr="00DD7117">
        <w:rPr>
          <w:rFonts w:ascii="GHEA Grapalat" w:hAnsi="GHEA Grapalat"/>
          <w:lang w:val="hy-AM"/>
        </w:rPr>
        <w:t>ճաշարանի, խոհանոցի, աստիճանավանդակի, պահեստի սննդային հատվածի մեկ սենյակի</w:t>
      </w:r>
      <w:r w:rsidR="004522AB" w:rsidRPr="00DD7117">
        <w:rPr>
          <w:rFonts w:ascii="GHEA Grapalat" w:eastAsiaTheme="minorHAnsi" w:hAnsi="GHEA Grapalat" w:cstheme="minorBidi"/>
          <w:lang w:val="hy-AM" w:eastAsia="en-US"/>
        </w:rPr>
        <w:t xml:space="preserve"> կապիտալ </w:t>
      </w:r>
      <w:r w:rsidRPr="00DD7117">
        <w:rPr>
          <w:rFonts w:ascii="GHEA Grapalat" w:eastAsiaTheme="minorHAnsi" w:hAnsi="GHEA Grapalat" w:cstheme="minorBidi"/>
          <w:lang w:val="hy-AM" w:eastAsia="en-US"/>
        </w:rPr>
        <w:t xml:space="preserve">վերանորոգման նպատակով 2021 թվականի դեկտեմբերի 9-ին Հայաստանի Հանրապետությունում Չինաստանի Ժողովրդավարական Հանրապետության դեսպանության կողմից կազմակերպության  </w:t>
      </w:r>
      <w:r w:rsidR="004522AB" w:rsidRPr="00DD7117">
        <w:rPr>
          <w:rFonts w:ascii="GHEA Grapalat" w:eastAsiaTheme="minorHAnsi" w:hAnsi="GHEA Grapalat" w:cstheme="minorBidi"/>
          <w:lang w:val="hy-AM" w:eastAsia="en-US"/>
        </w:rPr>
        <w:t>արտաբյուջետային հաշվին</w:t>
      </w:r>
      <w:r w:rsidRPr="00DD7117">
        <w:rPr>
          <w:rFonts w:ascii="GHEA Grapalat" w:eastAsiaTheme="minorHAnsi" w:hAnsi="GHEA Grapalat" w:cstheme="minorBidi"/>
          <w:lang w:val="hy-AM" w:eastAsia="en-US"/>
        </w:rPr>
        <w:t xml:space="preserve">  փոխանցվել  է 20,979,021 ՀՀ դրամ։  2022 թվականի փետրվարի 28-ին կազմակերպությունը հայտարարել է շինարարության համար անհրաժեշտ նախագծանախահաշվային աշխատանքների ձեռք բերման մրցութային ընթացակարգ, որի արդյունքում 26.04.2022 թվականին կնքվել է 1,100,000 ՀՀ դրամ գումարով  պայմանագիր։  Նախագծանախահաշվային փաթեթը հանձնվել է 01.07.2022 թվականին։</w:t>
      </w:r>
      <w:r w:rsidR="00A22476" w:rsidRPr="00DD7117">
        <w:rPr>
          <w:rFonts w:ascii="GHEA Grapalat" w:eastAsiaTheme="minorHAnsi" w:hAnsi="GHEA Grapalat" w:cstheme="minorBidi"/>
          <w:lang w:val="hy-AM" w:eastAsia="en-US"/>
        </w:rPr>
        <w:t xml:space="preserve"> </w:t>
      </w:r>
      <w:r w:rsidR="008B40B4" w:rsidRPr="00DD7117">
        <w:rPr>
          <w:rFonts w:ascii="GHEA Grapalat" w:eastAsiaTheme="minorHAnsi" w:hAnsi="GHEA Grapalat" w:cstheme="minorBidi"/>
          <w:lang w:val="hy-AM" w:eastAsia="en-US"/>
        </w:rPr>
        <w:t>Պայմանագրի շրջանակներում վճարումը կատարվել է արտաբյուջետային միջոցներից։</w:t>
      </w:r>
    </w:p>
    <w:p w:rsidR="00847DF2" w:rsidRPr="00DD7117" w:rsidRDefault="00110A37" w:rsidP="00847DF2">
      <w:pPr>
        <w:tabs>
          <w:tab w:val="left" w:pos="0"/>
        </w:tabs>
        <w:spacing w:line="360" w:lineRule="auto"/>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ab/>
      </w:r>
      <w:r w:rsidR="00847DF2" w:rsidRPr="00DD7117">
        <w:rPr>
          <w:rFonts w:ascii="GHEA Grapalat" w:eastAsiaTheme="minorHAnsi" w:hAnsi="GHEA Grapalat" w:cstheme="minorBidi"/>
          <w:lang w:val="hy-AM" w:eastAsia="en-US"/>
        </w:rPr>
        <w:t xml:space="preserve">Շինարարական աշխատանքների ձեռք բերման նպատակով «Գնումների մասին» ՀՀ օրենքի 15-րդ հոդվածի 6-րդ կետի հիման վրա 19.07.2022 թվականին հայտարարվել է   </w:t>
      </w:r>
      <w:r w:rsidR="00847DF2" w:rsidRPr="00DD7117">
        <w:rPr>
          <w:rFonts w:ascii="GHEA Grapalat" w:eastAsiaTheme="minorHAnsi" w:hAnsi="GHEA Grapalat" w:cstheme="minorBidi"/>
          <w:lang w:val="hy-AM" w:eastAsia="en-US"/>
        </w:rPr>
        <w:lastRenderedPageBreak/>
        <w:t>գնման ընթացակարգ։ 30.08.2022թ-ին «</w:t>
      </w:r>
      <w:r w:rsidR="00822353" w:rsidRPr="00DD7117">
        <w:rPr>
          <w:rFonts w:ascii="GHEA Grapalat" w:eastAsiaTheme="minorHAnsi" w:hAnsi="GHEA Grapalat" w:cstheme="minorBidi"/>
          <w:lang w:val="hy-AM" w:eastAsia="en-US"/>
        </w:rPr>
        <w:t>Ձորակ» շուրջօրյա մասնագիտացված խնամքի կենտրոն</w:t>
      </w:r>
      <w:r w:rsidR="00847DF2" w:rsidRPr="00DD7117">
        <w:rPr>
          <w:rFonts w:ascii="GHEA Grapalat" w:eastAsiaTheme="minorHAnsi" w:hAnsi="GHEA Grapalat" w:cstheme="minorBidi"/>
          <w:lang w:val="hy-AM" w:eastAsia="en-US"/>
        </w:rPr>
        <w:t>» ՊՈԱԿ-ի և «Ջատե</w:t>
      </w:r>
      <w:r w:rsidR="00681454" w:rsidRPr="00DD7117">
        <w:rPr>
          <w:rFonts w:ascii="GHEA Grapalat" w:eastAsiaTheme="minorHAnsi" w:hAnsi="GHEA Grapalat" w:cstheme="minorBidi"/>
          <w:lang w:val="hy-AM" w:eastAsia="en-US"/>
        </w:rPr>
        <w:t>գ</w:t>
      </w:r>
      <w:r w:rsidR="00847DF2" w:rsidRPr="00DD7117">
        <w:rPr>
          <w:rFonts w:ascii="GHEA Grapalat" w:eastAsiaTheme="minorHAnsi" w:hAnsi="GHEA Grapalat" w:cstheme="minorBidi"/>
          <w:lang w:val="hy-AM" w:eastAsia="en-US"/>
        </w:rPr>
        <w:t>շին» ՍՊԸ-ի միջև կնքվել է 42,874,000 ՀՀ դրամ ընդհանուր  գումարով շինարարական աշխատանքների կատարման պայմանագիր։ 15.09.2022 թվականին առկա ֆինանսական միջոցներով «</w:t>
      </w:r>
      <w:r w:rsidR="00BF360F" w:rsidRPr="00DD7117">
        <w:rPr>
          <w:rFonts w:ascii="GHEA Grapalat" w:eastAsiaTheme="minorHAnsi" w:hAnsi="GHEA Grapalat" w:cstheme="minorBidi"/>
          <w:lang w:val="hy-AM" w:eastAsia="en-US"/>
        </w:rPr>
        <w:t>Ջատեգ</w:t>
      </w:r>
      <w:r w:rsidR="00847DF2" w:rsidRPr="00DD7117">
        <w:rPr>
          <w:rFonts w:ascii="GHEA Grapalat" w:eastAsiaTheme="minorHAnsi" w:hAnsi="GHEA Grapalat" w:cstheme="minorBidi"/>
          <w:lang w:val="hy-AM" w:eastAsia="en-US"/>
        </w:rPr>
        <w:t>շին» ՍՊԸ-ի հետ կնքվել է համաձայնագիր 18,929,021 ՀՀ դրամի չափով։</w:t>
      </w:r>
    </w:p>
    <w:p w:rsidR="00847DF2" w:rsidRPr="00DD7117" w:rsidRDefault="00847DF2" w:rsidP="00847DF2">
      <w:pPr>
        <w:tabs>
          <w:tab w:val="left" w:pos="0"/>
        </w:tabs>
        <w:spacing w:line="360" w:lineRule="auto"/>
        <w:ind w:firstLine="720"/>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«Ջատե</w:t>
      </w:r>
      <w:r w:rsidR="00681454" w:rsidRPr="00DD7117">
        <w:rPr>
          <w:rFonts w:ascii="GHEA Grapalat" w:eastAsiaTheme="minorHAnsi" w:hAnsi="GHEA Grapalat" w:cstheme="minorBidi"/>
          <w:lang w:val="hy-AM" w:eastAsia="en-US"/>
        </w:rPr>
        <w:t>գ</w:t>
      </w:r>
      <w:r w:rsidRPr="00DD7117">
        <w:rPr>
          <w:rFonts w:ascii="GHEA Grapalat" w:eastAsiaTheme="minorHAnsi" w:hAnsi="GHEA Grapalat" w:cstheme="minorBidi"/>
          <w:lang w:val="hy-AM" w:eastAsia="en-US"/>
        </w:rPr>
        <w:t>շին» ՍՊԸ-ի հետ կնքված պայմանագրի ամբողջական ծավալով կատարման նպատակով 2022 թվականի դեկտեմբերի 15-ին ՀՀ կառավարության կողմից ընդունվել է թիվ 1966-Ն որոշումը, համաձայն որի 23,945.0 հազ. դրամ գումարը դրամաշնորհային պայմանագրի հիման վրա հատկացվում էր «</w:t>
      </w:r>
      <w:r w:rsidR="00822353" w:rsidRPr="00DD7117">
        <w:rPr>
          <w:rFonts w:ascii="GHEA Grapalat" w:eastAsiaTheme="minorHAnsi" w:hAnsi="GHEA Grapalat" w:cstheme="minorBidi"/>
          <w:lang w:val="hy-AM" w:eastAsia="en-US"/>
        </w:rPr>
        <w:t>Ձորակ» շուրջօրյա մասնագիտացված խնամքի կենտրոն</w:t>
      </w:r>
      <w:r w:rsidRPr="00DD7117">
        <w:rPr>
          <w:rFonts w:ascii="GHEA Grapalat" w:eastAsiaTheme="minorHAnsi" w:hAnsi="GHEA Grapalat" w:cstheme="minorBidi"/>
          <w:lang w:val="hy-AM" w:eastAsia="en-US"/>
        </w:rPr>
        <w:t>» ՊՈԱԿ-ին` կազմակերպության երկրորդ մասնաշենքում գտնվող ճաշարանի, խոհանոցի, աստիճանավանդակի, պահեստի սննդային հատվածի մեկ սենյակի հիմնանորոգման աշխատանքների իրականացման համար՝ թիվ ՁՈՐԱԿ</w:t>
      </w:r>
      <w:r w:rsidR="003C181A" w:rsidRPr="00DD7117">
        <w:rPr>
          <w:rFonts w:ascii="GHEA Grapalat" w:eastAsiaTheme="minorHAnsi" w:hAnsi="GHEA Grapalat" w:cstheme="minorBidi"/>
          <w:lang w:val="hy-AM" w:eastAsia="en-US"/>
        </w:rPr>
        <w:t>-</w:t>
      </w:r>
      <w:r w:rsidRPr="00DD7117">
        <w:rPr>
          <w:rFonts w:ascii="GHEA Grapalat" w:eastAsiaTheme="minorHAnsi" w:hAnsi="GHEA Grapalat" w:cstheme="minorBidi"/>
          <w:lang w:val="hy-AM" w:eastAsia="en-US"/>
        </w:rPr>
        <w:t>ՊՈԱԿ-ԳՀԾՁԲ-22/1-ՇԻՆ ծածկագրով գնման պայմանագրի շրջանակներում։ Սակայն, քանի որ պայմանագրի կատարման ժամկետ սահմանված էր մինչև 30.12.2022 թվականը, իսկ կառավարության որոշումը ընդունվել էր 15.12.2022թ-ին, հետևաբար պայման</w:t>
      </w:r>
      <w:r w:rsidR="000E34AF" w:rsidRPr="00DD7117">
        <w:rPr>
          <w:rFonts w:ascii="GHEA Grapalat" w:eastAsiaTheme="minorHAnsi" w:hAnsi="GHEA Grapalat" w:cstheme="minorBidi"/>
          <w:lang w:val="hy-AM" w:eastAsia="en-US"/>
        </w:rPr>
        <w:t>ա</w:t>
      </w:r>
      <w:r w:rsidRPr="00DD7117">
        <w:rPr>
          <w:rFonts w:ascii="GHEA Grapalat" w:eastAsiaTheme="minorHAnsi" w:hAnsi="GHEA Grapalat" w:cstheme="minorBidi"/>
          <w:lang w:val="hy-AM" w:eastAsia="en-US"/>
        </w:rPr>
        <w:t>գրով սահմանված աշխատանքների կատարումը ժամկետի առումով անհնար էր, ինչի պատճառով էլ «</w:t>
      </w:r>
      <w:r w:rsidR="00681454" w:rsidRPr="00DD7117">
        <w:rPr>
          <w:rFonts w:ascii="GHEA Grapalat" w:eastAsiaTheme="minorHAnsi" w:hAnsi="GHEA Grapalat" w:cstheme="minorBidi"/>
          <w:lang w:val="hy-AM" w:eastAsia="en-US"/>
        </w:rPr>
        <w:t>Ջ</w:t>
      </w:r>
      <w:r w:rsidRPr="00DD7117">
        <w:rPr>
          <w:rFonts w:ascii="GHEA Grapalat" w:eastAsiaTheme="minorHAnsi" w:hAnsi="GHEA Grapalat" w:cstheme="minorBidi"/>
          <w:lang w:val="hy-AM" w:eastAsia="en-US"/>
        </w:rPr>
        <w:t>ատե</w:t>
      </w:r>
      <w:r w:rsidR="00681454" w:rsidRPr="00DD7117">
        <w:rPr>
          <w:rFonts w:ascii="GHEA Grapalat" w:eastAsiaTheme="minorHAnsi" w:hAnsi="GHEA Grapalat" w:cstheme="minorBidi"/>
          <w:lang w:val="hy-AM" w:eastAsia="en-US"/>
        </w:rPr>
        <w:t>գ</w:t>
      </w:r>
      <w:r w:rsidRPr="00DD7117">
        <w:rPr>
          <w:rFonts w:ascii="GHEA Grapalat" w:eastAsiaTheme="minorHAnsi" w:hAnsi="GHEA Grapalat" w:cstheme="minorBidi"/>
          <w:lang w:val="hy-AM" w:eastAsia="en-US"/>
        </w:rPr>
        <w:t xml:space="preserve">շին» ՍՊԸ-ի հետ ֆինանսական միջոցների տրամադրման համաձայնագիր չի </w:t>
      </w:r>
      <w:r w:rsidR="00110A37" w:rsidRPr="00DD7117">
        <w:rPr>
          <w:rFonts w:ascii="GHEA Grapalat" w:eastAsiaTheme="minorHAnsi" w:hAnsi="GHEA Grapalat" w:cstheme="minorBidi"/>
          <w:lang w:val="hy-AM" w:eastAsia="en-US"/>
        </w:rPr>
        <w:t>կնքվել</w:t>
      </w:r>
      <w:r w:rsidR="00055988" w:rsidRPr="00DD7117">
        <w:rPr>
          <w:rFonts w:ascii="GHEA Grapalat" w:eastAsiaTheme="minorHAnsi" w:hAnsi="GHEA Grapalat" w:cstheme="minorBidi"/>
          <w:lang w:val="hy-AM" w:eastAsia="en-US"/>
        </w:rPr>
        <w:t xml:space="preserve">, և կառավարության որոշմամբ հատկացված գումարը </w:t>
      </w:r>
      <w:r w:rsidR="001902E6" w:rsidRPr="00DD7117">
        <w:rPr>
          <w:rFonts w:ascii="GHEA Grapalat" w:eastAsiaTheme="minorHAnsi" w:hAnsi="GHEA Grapalat" w:cstheme="minorBidi"/>
          <w:lang w:val="hy-AM" w:eastAsia="en-US"/>
        </w:rPr>
        <w:t xml:space="preserve">տարեվերջին </w:t>
      </w:r>
      <w:r w:rsidR="00055988" w:rsidRPr="00DD7117">
        <w:rPr>
          <w:rFonts w:ascii="GHEA Grapalat" w:eastAsiaTheme="minorHAnsi" w:hAnsi="GHEA Grapalat" w:cstheme="minorBidi"/>
          <w:lang w:val="hy-AM" w:eastAsia="en-US"/>
        </w:rPr>
        <w:t>ամբողջությամբ վերադարձվել է պետբյուջե։</w:t>
      </w:r>
    </w:p>
    <w:p w:rsidR="00FB0292" w:rsidRPr="00DD7117" w:rsidRDefault="00847DF2" w:rsidP="00FB0292">
      <w:pPr>
        <w:tabs>
          <w:tab w:val="left" w:pos="0"/>
        </w:tabs>
        <w:spacing w:line="360" w:lineRule="auto"/>
        <w:ind w:firstLine="720"/>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 xml:space="preserve">Միաժամանակ </w:t>
      </w:r>
      <w:r w:rsidR="004522AB" w:rsidRPr="00DD7117">
        <w:rPr>
          <w:rFonts w:ascii="GHEA Grapalat" w:eastAsiaTheme="minorHAnsi" w:hAnsi="GHEA Grapalat" w:cstheme="minorBidi"/>
          <w:lang w:val="hy-AM" w:eastAsia="en-US"/>
        </w:rPr>
        <w:t xml:space="preserve">Չինաստանի Ժողովրդավարական Հանրապետության դեսպանության կողմից փոխանցված միջոցների </w:t>
      </w:r>
      <w:r w:rsidR="00FB0292" w:rsidRPr="00DD7117">
        <w:rPr>
          <w:rFonts w:ascii="GHEA Grapalat" w:eastAsiaTheme="minorHAnsi" w:hAnsi="GHEA Grapalat" w:cstheme="minorBidi"/>
          <w:lang w:val="hy-AM" w:eastAsia="en-US"/>
        </w:rPr>
        <w:t>շրջանակներում՝</w:t>
      </w:r>
      <w:r w:rsidR="004522AB" w:rsidRPr="00DD7117">
        <w:rPr>
          <w:rFonts w:ascii="GHEA Grapalat" w:eastAsiaTheme="minorHAnsi" w:hAnsi="GHEA Grapalat" w:cstheme="minorBidi"/>
          <w:lang w:val="hy-AM" w:eastAsia="en-US"/>
        </w:rPr>
        <w:t xml:space="preserve"> </w:t>
      </w:r>
      <w:r w:rsidRPr="00DD7117">
        <w:rPr>
          <w:rFonts w:ascii="GHEA Grapalat" w:eastAsiaTheme="minorHAnsi" w:hAnsi="GHEA Grapalat" w:cstheme="minorBidi"/>
          <w:lang w:val="hy-AM" w:eastAsia="en-US"/>
        </w:rPr>
        <w:t>պայմանագրով նախատեսված աշխատանքների թերի և սահմանված ժամկետներում չկատարման համար «</w:t>
      </w:r>
      <w:r w:rsidR="00BF360F" w:rsidRPr="00DD7117">
        <w:rPr>
          <w:rFonts w:ascii="GHEA Grapalat" w:eastAsiaTheme="minorHAnsi" w:hAnsi="GHEA Grapalat" w:cstheme="minorBidi"/>
          <w:lang w:val="hy-AM" w:eastAsia="en-US"/>
        </w:rPr>
        <w:t>Ջատեգ</w:t>
      </w:r>
      <w:r w:rsidRPr="00DD7117">
        <w:rPr>
          <w:rFonts w:ascii="GHEA Grapalat" w:eastAsiaTheme="minorHAnsi" w:hAnsi="GHEA Grapalat" w:cstheme="minorBidi"/>
          <w:lang w:val="hy-AM" w:eastAsia="en-US"/>
        </w:rPr>
        <w:t>շին» ՍՊԸ-ի հետ կնքված պայմանագիրը լուծվել է և ընկերութունը ներառվել է գնումների գործընթացին մասնակեցելու իրավունք չունեցող մասնակիցների ցուցակում։ «</w:t>
      </w:r>
      <w:r w:rsidR="00BF360F" w:rsidRPr="00DD7117">
        <w:rPr>
          <w:rFonts w:ascii="GHEA Grapalat" w:eastAsiaTheme="minorHAnsi" w:hAnsi="GHEA Grapalat" w:cstheme="minorBidi"/>
          <w:lang w:val="hy-AM" w:eastAsia="en-US"/>
        </w:rPr>
        <w:t>Ջատեգ</w:t>
      </w:r>
      <w:r w:rsidRPr="00DD7117">
        <w:rPr>
          <w:rFonts w:ascii="GHEA Grapalat" w:eastAsiaTheme="minorHAnsi" w:hAnsi="GHEA Grapalat" w:cstheme="minorBidi"/>
          <w:lang w:val="hy-AM" w:eastAsia="en-US"/>
        </w:rPr>
        <w:t>շին» ՍՊԸ-ն դատական կարգով բողոքարկել է «</w:t>
      </w:r>
      <w:r w:rsidR="00822353" w:rsidRPr="00DD7117">
        <w:rPr>
          <w:rFonts w:ascii="GHEA Grapalat" w:eastAsiaTheme="minorHAnsi" w:hAnsi="GHEA Grapalat" w:cstheme="minorBidi"/>
          <w:lang w:val="hy-AM" w:eastAsia="en-US"/>
        </w:rPr>
        <w:t>Ձորակ» շուրջօրյա մասնագիտացված խնամքի կենտրոն</w:t>
      </w:r>
      <w:r w:rsidRPr="00DD7117">
        <w:rPr>
          <w:rFonts w:ascii="GHEA Grapalat" w:eastAsiaTheme="minorHAnsi" w:hAnsi="GHEA Grapalat" w:cstheme="minorBidi"/>
          <w:lang w:val="hy-AM" w:eastAsia="en-US"/>
        </w:rPr>
        <w:t>» ՊՈԱԿ-ի գործողությունները</w:t>
      </w:r>
      <w:r w:rsidR="00A22476" w:rsidRPr="00DD7117">
        <w:rPr>
          <w:rFonts w:ascii="GHEA Grapalat" w:eastAsiaTheme="minorHAnsi" w:hAnsi="GHEA Grapalat" w:cstheme="minorBidi"/>
          <w:lang w:val="hy-AM" w:eastAsia="en-US"/>
        </w:rPr>
        <w:t xml:space="preserve">, ինչի արդյունքում </w:t>
      </w:r>
      <w:r w:rsidRPr="00DD7117">
        <w:rPr>
          <w:rFonts w:ascii="GHEA Grapalat" w:eastAsiaTheme="minorHAnsi" w:hAnsi="GHEA Grapalat" w:cstheme="minorBidi"/>
          <w:lang w:val="hy-AM" w:eastAsia="en-US"/>
        </w:rPr>
        <w:t xml:space="preserve">դատարանի վճռի համաձայն ընկերության կողմից կատարված 6,255,090 ՀՀ դրամի աշխատանքների դիմաց փոխանցվել է 5,188,900 ՀՀ դրամ (պահվել են տույժեր և </w:t>
      </w:r>
      <w:r w:rsidRPr="00DD7117">
        <w:rPr>
          <w:rFonts w:ascii="GHEA Grapalat" w:eastAsiaTheme="minorHAnsi" w:hAnsi="GHEA Grapalat" w:cstheme="minorBidi"/>
          <w:lang w:val="hy-AM" w:eastAsia="en-US"/>
        </w:rPr>
        <w:lastRenderedPageBreak/>
        <w:t>տուգանքներ)։</w:t>
      </w:r>
      <w:r w:rsidR="004B38B9" w:rsidRPr="00DD7117">
        <w:rPr>
          <w:rFonts w:ascii="GHEA Grapalat" w:eastAsiaTheme="minorHAnsi" w:hAnsi="GHEA Grapalat" w:cstheme="minorBidi"/>
          <w:lang w:val="hy-AM" w:eastAsia="en-US"/>
        </w:rPr>
        <w:t xml:space="preserve"> 2022թ․-ին Կազմակերպությունում նախատեսված կապիտալ վերանորոգման աշխատանքներ մնացել են անավարտ։</w:t>
      </w:r>
    </w:p>
    <w:p w:rsidR="00847DF2" w:rsidRPr="00DD7117" w:rsidRDefault="00847DF2" w:rsidP="00847DF2">
      <w:pPr>
        <w:tabs>
          <w:tab w:val="left" w:pos="0"/>
        </w:tabs>
        <w:spacing w:line="360" w:lineRule="auto"/>
        <w:ind w:firstLine="720"/>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2023 թվականին ընթացել են դատական գործընթացներ, ինչի պատճառով շինարարական աշխատանքների իրականացման համար նոր գնման ընթացակարգեր չեն հայտարարվել։</w:t>
      </w:r>
    </w:p>
    <w:p w:rsidR="00FB0292" w:rsidRPr="00DD7117" w:rsidRDefault="00FB0292" w:rsidP="00847DF2">
      <w:pPr>
        <w:tabs>
          <w:tab w:val="left" w:pos="0"/>
        </w:tabs>
        <w:spacing w:line="360" w:lineRule="auto"/>
        <w:ind w:firstLine="720"/>
        <w:jc w:val="both"/>
        <w:rPr>
          <w:rFonts w:ascii="Cambria Math" w:eastAsiaTheme="minorHAnsi" w:hAnsi="Cambria Math" w:cstheme="minorBidi"/>
          <w:lang w:val="hy-AM" w:eastAsia="en-US"/>
        </w:rPr>
      </w:pPr>
      <w:r w:rsidRPr="00DD7117">
        <w:rPr>
          <w:rFonts w:ascii="GHEA Grapalat" w:eastAsiaTheme="minorHAnsi" w:hAnsi="GHEA Grapalat" w:cstheme="minorBidi"/>
          <w:lang w:val="hy-AM" w:eastAsia="en-US"/>
        </w:rPr>
        <w:t>Արդյունքում 2022-2023 թվականների ունեցել ենք հետևյալ պատկերը</w:t>
      </w:r>
      <w:r w:rsidR="00A22476" w:rsidRPr="00DD7117">
        <w:rPr>
          <w:rFonts w:ascii="Cambria Math" w:eastAsiaTheme="minorHAnsi" w:hAnsi="Cambria Math" w:cstheme="minorBidi"/>
          <w:lang w:val="hy-AM" w:eastAsia="en-US"/>
        </w:rPr>
        <w:t>․</w:t>
      </w:r>
    </w:p>
    <w:p w:rsidR="00FB0292" w:rsidRPr="00DD7117" w:rsidRDefault="003A3CF4" w:rsidP="00847DF2">
      <w:pPr>
        <w:tabs>
          <w:tab w:val="left" w:pos="0"/>
        </w:tabs>
        <w:spacing w:line="360" w:lineRule="auto"/>
        <w:ind w:firstLine="720"/>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Չինաստանի Ժողովրդավարական Հանրապետության դեսպանության կողմից տրամադրված՝ կազմակերպության  արտաբյուջե</w:t>
      </w:r>
      <w:r w:rsidR="003935E5" w:rsidRPr="00DD7117">
        <w:rPr>
          <w:rFonts w:ascii="GHEA Grapalat" w:eastAsiaTheme="minorHAnsi" w:hAnsi="GHEA Grapalat" w:cstheme="minorBidi"/>
          <w:lang w:val="hy-AM" w:eastAsia="en-US"/>
        </w:rPr>
        <w:t>ի</w:t>
      </w:r>
      <w:r w:rsidR="00FB0292" w:rsidRPr="00DD7117">
        <w:rPr>
          <w:rFonts w:ascii="GHEA Grapalat" w:eastAsiaTheme="minorHAnsi" w:hAnsi="GHEA Grapalat" w:cstheme="minorBidi"/>
          <w:lang w:val="hy-AM" w:eastAsia="en-US"/>
        </w:rPr>
        <w:t xml:space="preserve"> սկզբնական մնացորդ </w:t>
      </w:r>
      <w:r w:rsidR="00C1707D" w:rsidRPr="00DD7117">
        <w:rPr>
          <w:rFonts w:ascii="GHEA Grapalat" w:eastAsiaTheme="minorHAnsi" w:hAnsi="GHEA Grapalat" w:cstheme="minorBidi"/>
          <w:lang w:val="hy-AM" w:eastAsia="en-US"/>
        </w:rPr>
        <w:t>–</w:t>
      </w:r>
      <w:r w:rsidR="003935E5" w:rsidRPr="00DD7117">
        <w:rPr>
          <w:rFonts w:ascii="GHEA Grapalat" w:eastAsiaTheme="minorHAnsi" w:hAnsi="GHEA Grapalat" w:cstheme="minorBidi"/>
          <w:lang w:val="hy-AM" w:eastAsia="en-US"/>
        </w:rPr>
        <w:t xml:space="preserve"> </w:t>
      </w:r>
      <w:r w:rsidR="00FB0292" w:rsidRPr="00DD7117">
        <w:rPr>
          <w:rFonts w:ascii="GHEA Grapalat" w:eastAsiaTheme="minorHAnsi" w:hAnsi="GHEA Grapalat" w:cstheme="minorBidi"/>
          <w:lang w:val="hy-AM" w:eastAsia="en-US"/>
        </w:rPr>
        <w:t>20</w:t>
      </w:r>
      <w:r w:rsidR="00AE3270" w:rsidRPr="00DD7117">
        <w:rPr>
          <w:rFonts w:ascii="GHEA Grapalat" w:eastAsiaTheme="minorHAnsi" w:hAnsi="GHEA Grapalat" w:cstheme="minorBidi"/>
          <w:lang w:val="hy-AM" w:eastAsia="en-US"/>
        </w:rPr>
        <w:t>,</w:t>
      </w:r>
      <w:r w:rsidR="00FB0292" w:rsidRPr="00DD7117">
        <w:rPr>
          <w:rFonts w:ascii="GHEA Grapalat" w:eastAsiaTheme="minorHAnsi" w:hAnsi="GHEA Grapalat" w:cstheme="minorBidi"/>
          <w:lang w:val="hy-AM" w:eastAsia="en-US"/>
        </w:rPr>
        <w:t>979</w:t>
      </w:r>
      <w:r w:rsidR="00AE3270" w:rsidRPr="00DD7117">
        <w:rPr>
          <w:rFonts w:ascii="GHEA Grapalat" w:eastAsiaTheme="minorHAnsi" w:hAnsi="GHEA Grapalat" w:cstheme="minorBidi"/>
          <w:lang w:val="hy-AM" w:eastAsia="en-US"/>
        </w:rPr>
        <w:t>,</w:t>
      </w:r>
      <w:r w:rsidR="00FB0292" w:rsidRPr="00DD7117">
        <w:rPr>
          <w:rFonts w:ascii="GHEA Grapalat" w:eastAsiaTheme="minorHAnsi" w:hAnsi="GHEA Grapalat" w:cstheme="minorBidi"/>
          <w:lang w:val="hy-AM" w:eastAsia="en-US"/>
        </w:rPr>
        <w:t>021</w:t>
      </w:r>
      <w:r w:rsidR="00AE3270" w:rsidRPr="00DD7117">
        <w:rPr>
          <w:rFonts w:ascii="GHEA Grapalat" w:eastAsiaTheme="minorHAnsi" w:hAnsi="GHEA Grapalat" w:cstheme="minorBidi"/>
          <w:lang w:val="hy-AM" w:eastAsia="en-US"/>
        </w:rPr>
        <w:t>.0</w:t>
      </w:r>
      <w:r w:rsidR="00C47A53" w:rsidRPr="00DD7117">
        <w:rPr>
          <w:rFonts w:ascii="GHEA Grapalat" w:eastAsiaTheme="minorHAnsi" w:hAnsi="GHEA Grapalat" w:cstheme="minorBidi"/>
          <w:lang w:val="hy-AM" w:eastAsia="en-US"/>
        </w:rPr>
        <w:t xml:space="preserve"> դրամ</w:t>
      </w:r>
    </w:p>
    <w:p w:rsidR="00AE3270" w:rsidRPr="00DD7117" w:rsidRDefault="00A22476" w:rsidP="00AE3270">
      <w:pPr>
        <w:tabs>
          <w:tab w:val="left" w:pos="0"/>
        </w:tabs>
        <w:spacing w:line="360" w:lineRule="auto"/>
        <w:ind w:firstLine="720"/>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Պայմանագիր</w:t>
      </w:r>
      <w:r w:rsidR="003A3CF4" w:rsidRPr="00DD7117">
        <w:rPr>
          <w:rFonts w:ascii="GHEA Grapalat" w:eastAsiaTheme="minorHAnsi" w:hAnsi="GHEA Grapalat" w:cstheme="minorBidi"/>
          <w:lang w:val="hy-AM" w:eastAsia="en-US"/>
        </w:rPr>
        <w:t>՝</w:t>
      </w:r>
      <w:r w:rsidRPr="00DD7117">
        <w:rPr>
          <w:rFonts w:ascii="GHEA Grapalat" w:eastAsiaTheme="minorHAnsi" w:hAnsi="GHEA Grapalat" w:cstheme="minorBidi"/>
          <w:lang w:val="hy-AM" w:eastAsia="en-US"/>
        </w:rPr>
        <w:t xml:space="preserve"> </w:t>
      </w:r>
      <w:r w:rsidR="009F45D8" w:rsidRPr="00DD7117">
        <w:rPr>
          <w:rFonts w:ascii="GHEA Grapalat" w:eastAsiaTheme="minorHAnsi" w:hAnsi="GHEA Grapalat" w:cstheme="minorBidi"/>
          <w:lang w:val="hy-AM" w:eastAsia="en-US"/>
        </w:rPr>
        <w:t>ն</w:t>
      </w:r>
      <w:r w:rsidR="000D0FED" w:rsidRPr="00DD7117">
        <w:rPr>
          <w:rFonts w:ascii="GHEA Grapalat" w:eastAsiaTheme="minorHAnsi" w:hAnsi="GHEA Grapalat" w:cstheme="minorBidi"/>
          <w:lang w:val="hy-AM" w:eastAsia="en-US"/>
        </w:rPr>
        <w:t>ախագծանախահաշվային աշխատանքներ</w:t>
      </w:r>
      <w:r w:rsidR="00C47A53" w:rsidRPr="00DD7117">
        <w:rPr>
          <w:rFonts w:ascii="GHEA Grapalat" w:eastAsiaTheme="minorHAnsi" w:hAnsi="GHEA Grapalat" w:cstheme="minorBidi"/>
          <w:lang w:val="hy-AM" w:eastAsia="en-US"/>
        </w:rPr>
        <w:t xml:space="preserve"> –</w:t>
      </w:r>
      <w:r w:rsidRPr="00DD7117">
        <w:rPr>
          <w:rFonts w:ascii="GHEA Grapalat" w:eastAsiaTheme="minorHAnsi" w:hAnsi="GHEA Grapalat" w:cstheme="minorBidi"/>
          <w:lang w:val="hy-AM" w:eastAsia="en-US"/>
        </w:rPr>
        <w:t xml:space="preserve"> 1</w:t>
      </w:r>
      <w:r w:rsidR="00AE3270" w:rsidRPr="00DD7117">
        <w:rPr>
          <w:rFonts w:ascii="GHEA Grapalat" w:eastAsiaTheme="minorHAnsi" w:hAnsi="GHEA Grapalat" w:cstheme="minorBidi"/>
          <w:lang w:val="hy-AM" w:eastAsia="en-US"/>
        </w:rPr>
        <w:t>,</w:t>
      </w:r>
      <w:r w:rsidRPr="00DD7117">
        <w:rPr>
          <w:rFonts w:ascii="GHEA Grapalat" w:eastAsiaTheme="minorHAnsi" w:hAnsi="GHEA Grapalat" w:cstheme="minorBidi"/>
          <w:lang w:val="hy-AM" w:eastAsia="en-US"/>
        </w:rPr>
        <w:t>100</w:t>
      </w:r>
      <w:r w:rsidR="00AE3270" w:rsidRPr="00DD7117">
        <w:rPr>
          <w:rFonts w:ascii="GHEA Grapalat" w:eastAsiaTheme="minorHAnsi" w:hAnsi="GHEA Grapalat" w:cstheme="minorBidi"/>
          <w:lang w:val="hy-AM" w:eastAsia="en-US"/>
        </w:rPr>
        <w:t>,</w:t>
      </w:r>
      <w:r w:rsidRPr="00DD7117">
        <w:rPr>
          <w:rFonts w:ascii="GHEA Grapalat" w:eastAsiaTheme="minorHAnsi" w:hAnsi="GHEA Grapalat" w:cstheme="minorBidi"/>
          <w:lang w:val="hy-AM" w:eastAsia="en-US"/>
        </w:rPr>
        <w:t>000</w:t>
      </w:r>
      <w:r w:rsidR="00AE3270" w:rsidRPr="00DD7117">
        <w:rPr>
          <w:rFonts w:ascii="GHEA Grapalat" w:eastAsiaTheme="minorHAnsi" w:hAnsi="GHEA Grapalat" w:cstheme="minorBidi"/>
          <w:lang w:val="hy-AM" w:eastAsia="en-US"/>
        </w:rPr>
        <w:t>.0</w:t>
      </w:r>
      <w:r w:rsidR="00C47A53" w:rsidRPr="00DD7117">
        <w:rPr>
          <w:rFonts w:ascii="GHEA Grapalat" w:eastAsiaTheme="minorHAnsi" w:hAnsi="GHEA Grapalat" w:cstheme="minorBidi"/>
          <w:lang w:val="hy-AM" w:eastAsia="en-US"/>
        </w:rPr>
        <w:t xml:space="preserve"> դրամ</w:t>
      </w:r>
      <w:r w:rsidRPr="00DD7117">
        <w:rPr>
          <w:rFonts w:ascii="GHEA Grapalat" w:eastAsiaTheme="minorHAnsi" w:hAnsi="GHEA Grapalat" w:cstheme="minorBidi"/>
          <w:lang w:val="hy-AM" w:eastAsia="en-US"/>
        </w:rPr>
        <w:t xml:space="preserve"> </w:t>
      </w:r>
    </w:p>
    <w:p w:rsidR="00FB0292" w:rsidRPr="00DD7117" w:rsidRDefault="00AE3270" w:rsidP="00AE3270">
      <w:pPr>
        <w:tabs>
          <w:tab w:val="left" w:pos="0"/>
        </w:tabs>
        <w:spacing w:line="360" w:lineRule="auto"/>
        <w:ind w:firstLine="720"/>
        <w:jc w:val="both"/>
        <w:rPr>
          <w:rFonts w:ascii="GHEA Grapalat" w:eastAsiaTheme="minorHAnsi" w:hAnsi="GHEA Grapalat" w:cstheme="minorBidi"/>
          <w:color w:val="000000" w:themeColor="text1"/>
          <w:lang w:val="hy-AM" w:eastAsia="en-US"/>
        </w:rPr>
      </w:pPr>
      <w:r w:rsidRPr="00DD7117">
        <w:rPr>
          <w:rFonts w:ascii="GHEA Grapalat" w:eastAsiaTheme="minorHAnsi" w:hAnsi="GHEA Grapalat" w:cstheme="minorBidi"/>
          <w:color w:val="000000" w:themeColor="text1"/>
          <w:lang w:val="hy-AM" w:eastAsia="en-US"/>
        </w:rPr>
        <w:t>Պայմանագիր՝ տեխնիկական հսկողության ծառայություններ- 950,000.0 դրամ</w:t>
      </w:r>
      <w:r w:rsidR="000255D5" w:rsidRPr="00DD7117">
        <w:rPr>
          <w:rFonts w:ascii="GHEA Grapalat" w:eastAsiaTheme="minorHAnsi" w:hAnsi="GHEA Grapalat" w:cstheme="minorBidi"/>
          <w:color w:val="000000" w:themeColor="text1"/>
          <w:lang w:val="hy-AM" w:eastAsia="en-US"/>
        </w:rPr>
        <w:t>, որի վճարումը չի իրականացվել՝ կատարողի կողմից կատարողական փաստաթղթեր չներկայացնելու պատճառով</w:t>
      </w:r>
    </w:p>
    <w:p w:rsidR="00A22476" w:rsidRPr="00DD7117" w:rsidRDefault="00A22476" w:rsidP="000255D5">
      <w:pPr>
        <w:tabs>
          <w:tab w:val="left" w:pos="0"/>
        </w:tabs>
        <w:spacing w:line="360" w:lineRule="auto"/>
        <w:ind w:firstLine="720"/>
        <w:jc w:val="both"/>
        <w:rPr>
          <w:rFonts w:ascii="GHEA Grapalat" w:eastAsiaTheme="minorHAnsi" w:hAnsi="GHEA Grapalat" w:cstheme="minorBidi"/>
          <w:color w:val="000000" w:themeColor="text1"/>
          <w:lang w:val="hy-AM" w:eastAsia="en-US"/>
        </w:rPr>
      </w:pPr>
      <w:r w:rsidRPr="00DD7117">
        <w:rPr>
          <w:rFonts w:ascii="GHEA Grapalat" w:eastAsiaTheme="minorHAnsi" w:hAnsi="GHEA Grapalat" w:cstheme="minorBidi"/>
          <w:color w:val="000000" w:themeColor="text1"/>
          <w:lang w:val="hy-AM" w:eastAsia="en-US"/>
        </w:rPr>
        <w:t>Պայմանագիր</w:t>
      </w:r>
      <w:r w:rsidR="003A3CF4" w:rsidRPr="00DD7117">
        <w:rPr>
          <w:rFonts w:ascii="GHEA Grapalat" w:eastAsiaTheme="minorHAnsi" w:hAnsi="GHEA Grapalat" w:cstheme="minorBidi"/>
          <w:color w:val="000000" w:themeColor="text1"/>
          <w:lang w:val="hy-AM" w:eastAsia="en-US"/>
        </w:rPr>
        <w:t>՝</w:t>
      </w:r>
      <w:r w:rsidRPr="00DD7117">
        <w:rPr>
          <w:rFonts w:ascii="GHEA Grapalat" w:eastAsiaTheme="minorHAnsi" w:hAnsi="GHEA Grapalat" w:cstheme="minorBidi"/>
          <w:color w:val="000000" w:themeColor="text1"/>
          <w:lang w:val="hy-AM" w:eastAsia="en-US"/>
        </w:rPr>
        <w:t xml:space="preserve"> շինարարություն</w:t>
      </w:r>
      <w:r w:rsidR="000255D5" w:rsidRPr="00DD7117">
        <w:rPr>
          <w:rFonts w:ascii="GHEA Grapalat" w:eastAsiaTheme="minorHAnsi" w:hAnsi="GHEA Grapalat" w:cstheme="minorBidi"/>
          <w:color w:val="000000" w:themeColor="text1"/>
          <w:lang w:val="hy-AM" w:eastAsia="en-US"/>
        </w:rPr>
        <w:t xml:space="preserve"> </w:t>
      </w:r>
      <w:r w:rsidRPr="00DD7117">
        <w:rPr>
          <w:rFonts w:ascii="GHEA Grapalat" w:eastAsiaTheme="minorHAnsi" w:hAnsi="GHEA Grapalat" w:cstheme="minorBidi"/>
          <w:color w:val="000000" w:themeColor="text1"/>
          <w:lang w:val="hy-AM" w:eastAsia="en-US"/>
        </w:rPr>
        <w:t>-</w:t>
      </w:r>
      <w:r w:rsidR="000255D5" w:rsidRPr="00DD7117">
        <w:rPr>
          <w:rFonts w:ascii="GHEA Grapalat" w:eastAsiaTheme="minorHAnsi" w:hAnsi="GHEA Grapalat" w:cstheme="minorBidi"/>
          <w:color w:val="000000" w:themeColor="text1"/>
          <w:lang w:val="hy-AM" w:eastAsia="en-US"/>
        </w:rPr>
        <w:t xml:space="preserve"> </w:t>
      </w:r>
      <w:r w:rsidRPr="00DD7117">
        <w:rPr>
          <w:rFonts w:ascii="GHEA Grapalat" w:eastAsiaTheme="minorHAnsi" w:hAnsi="GHEA Grapalat" w:cstheme="minorBidi"/>
          <w:color w:val="000000" w:themeColor="text1"/>
          <w:lang w:val="hy-AM" w:eastAsia="en-US"/>
        </w:rPr>
        <w:t>42</w:t>
      </w:r>
      <w:r w:rsidR="00AE3270" w:rsidRPr="00DD7117">
        <w:rPr>
          <w:rFonts w:ascii="GHEA Grapalat" w:eastAsiaTheme="minorHAnsi" w:hAnsi="GHEA Grapalat" w:cstheme="minorBidi"/>
          <w:color w:val="000000" w:themeColor="text1"/>
          <w:lang w:val="hy-AM" w:eastAsia="en-US"/>
        </w:rPr>
        <w:t>,</w:t>
      </w:r>
      <w:r w:rsidRPr="00DD7117">
        <w:rPr>
          <w:rFonts w:ascii="GHEA Grapalat" w:eastAsiaTheme="minorHAnsi" w:hAnsi="GHEA Grapalat" w:cstheme="minorBidi"/>
          <w:color w:val="000000" w:themeColor="text1"/>
          <w:lang w:val="hy-AM" w:eastAsia="en-US"/>
        </w:rPr>
        <w:t>874</w:t>
      </w:r>
      <w:r w:rsidR="00AE3270" w:rsidRPr="00DD7117">
        <w:rPr>
          <w:rFonts w:ascii="GHEA Grapalat" w:eastAsiaTheme="minorHAnsi" w:hAnsi="GHEA Grapalat" w:cstheme="minorBidi"/>
          <w:color w:val="000000" w:themeColor="text1"/>
          <w:lang w:val="hy-AM" w:eastAsia="en-US"/>
        </w:rPr>
        <w:t>,</w:t>
      </w:r>
      <w:r w:rsidRPr="00DD7117">
        <w:rPr>
          <w:rFonts w:ascii="GHEA Grapalat" w:eastAsiaTheme="minorHAnsi" w:hAnsi="GHEA Grapalat" w:cstheme="minorBidi"/>
          <w:color w:val="000000" w:themeColor="text1"/>
          <w:lang w:val="hy-AM" w:eastAsia="en-US"/>
        </w:rPr>
        <w:t>000</w:t>
      </w:r>
      <w:r w:rsidR="00AE3270" w:rsidRPr="00DD7117">
        <w:rPr>
          <w:rFonts w:ascii="GHEA Grapalat" w:eastAsiaTheme="minorHAnsi" w:hAnsi="GHEA Grapalat" w:cstheme="minorBidi"/>
          <w:color w:val="000000" w:themeColor="text1"/>
          <w:lang w:val="hy-AM" w:eastAsia="en-US"/>
        </w:rPr>
        <w:t xml:space="preserve">.0 </w:t>
      </w:r>
      <w:r w:rsidR="00C47A53" w:rsidRPr="00DD7117">
        <w:rPr>
          <w:rFonts w:ascii="GHEA Grapalat" w:eastAsiaTheme="minorHAnsi" w:hAnsi="GHEA Grapalat" w:cstheme="minorBidi"/>
          <w:color w:val="000000" w:themeColor="text1"/>
          <w:lang w:val="hy-AM" w:eastAsia="en-US"/>
        </w:rPr>
        <w:t>դրամ</w:t>
      </w:r>
      <w:r w:rsidR="000255D5" w:rsidRPr="00DD7117">
        <w:rPr>
          <w:rFonts w:ascii="GHEA Grapalat" w:eastAsiaTheme="minorHAnsi" w:hAnsi="GHEA Grapalat" w:cstheme="minorBidi"/>
          <w:color w:val="000000" w:themeColor="text1"/>
          <w:lang w:val="hy-AM" w:eastAsia="en-US"/>
        </w:rPr>
        <w:t xml:space="preserve"> </w:t>
      </w:r>
      <w:r w:rsidRPr="00DD7117">
        <w:rPr>
          <w:rFonts w:ascii="GHEA Grapalat" w:eastAsiaTheme="minorHAnsi" w:hAnsi="GHEA Grapalat" w:cstheme="minorBidi"/>
          <w:color w:val="000000" w:themeColor="text1"/>
          <w:lang w:val="hy-AM" w:eastAsia="en-US"/>
        </w:rPr>
        <w:t>- «Գնումների մասին» ՀՀ օրենքի 15-րդ հոդված,</w:t>
      </w:r>
      <w:r w:rsidR="000255D5" w:rsidRPr="00DD7117">
        <w:rPr>
          <w:rFonts w:ascii="GHEA Grapalat" w:eastAsiaTheme="minorHAnsi" w:hAnsi="GHEA Grapalat" w:cstheme="minorBidi"/>
          <w:color w:val="000000" w:themeColor="text1"/>
          <w:lang w:val="hy-AM" w:eastAsia="en-US"/>
        </w:rPr>
        <w:t xml:space="preserve"> 6-րդ կետ</w:t>
      </w:r>
    </w:p>
    <w:p w:rsidR="00DB5926" w:rsidRPr="00DD7117" w:rsidRDefault="00A22476" w:rsidP="00847DF2">
      <w:pPr>
        <w:tabs>
          <w:tab w:val="left" w:pos="0"/>
        </w:tabs>
        <w:spacing w:line="360" w:lineRule="auto"/>
        <w:ind w:firstLine="720"/>
        <w:jc w:val="both"/>
        <w:rPr>
          <w:rFonts w:ascii="GHEA Grapalat" w:eastAsiaTheme="minorHAnsi" w:hAnsi="GHEA Grapalat" w:cstheme="minorBidi"/>
          <w:color w:val="000000" w:themeColor="text1"/>
          <w:lang w:val="hy-AM" w:eastAsia="en-US"/>
        </w:rPr>
      </w:pPr>
      <w:r w:rsidRPr="00DD7117">
        <w:rPr>
          <w:rFonts w:ascii="GHEA Grapalat" w:eastAsiaTheme="minorHAnsi" w:hAnsi="GHEA Grapalat" w:cstheme="minorBidi"/>
          <w:color w:val="000000" w:themeColor="text1"/>
          <w:lang w:val="hy-AM" w:eastAsia="en-US"/>
        </w:rPr>
        <w:t xml:space="preserve">      որի շրջանակներում վճարում</w:t>
      </w:r>
      <w:r w:rsidR="000255D5" w:rsidRPr="00DD7117">
        <w:rPr>
          <w:rFonts w:ascii="GHEA Grapalat" w:eastAsiaTheme="minorHAnsi" w:hAnsi="GHEA Grapalat" w:cstheme="minorBidi"/>
          <w:color w:val="000000" w:themeColor="text1"/>
          <w:lang w:val="hy-AM" w:eastAsia="en-US"/>
        </w:rPr>
        <w:t xml:space="preserve"> </w:t>
      </w:r>
      <w:r w:rsidRPr="00DD7117">
        <w:rPr>
          <w:rFonts w:ascii="GHEA Grapalat" w:eastAsiaTheme="minorHAnsi" w:hAnsi="GHEA Grapalat" w:cstheme="minorBidi"/>
          <w:color w:val="000000" w:themeColor="text1"/>
          <w:lang w:val="hy-AM" w:eastAsia="en-US"/>
        </w:rPr>
        <w:t>- 5</w:t>
      </w:r>
      <w:r w:rsidR="00AE3270" w:rsidRPr="00DD7117">
        <w:rPr>
          <w:rFonts w:ascii="GHEA Grapalat" w:eastAsiaTheme="minorHAnsi" w:hAnsi="GHEA Grapalat" w:cstheme="minorBidi"/>
          <w:color w:val="000000" w:themeColor="text1"/>
          <w:lang w:val="hy-AM" w:eastAsia="en-US"/>
        </w:rPr>
        <w:t>,</w:t>
      </w:r>
      <w:r w:rsidRPr="00DD7117">
        <w:rPr>
          <w:rFonts w:ascii="GHEA Grapalat" w:eastAsiaTheme="minorHAnsi" w:hAnsi="GHEA Grapalat" w:cstheme="minorBidi"/>
          <w:color w:val="000000" w:themeColor="text1"/>
          <w:lang w:val="hy-AM" w:eastAsia="en-US"/>
        </w:rPr>
        <w:t>188</w:t>
      </w:r>
      <w:r w:rsidR="00AE3270" w:rsidRPr="00DD7117">
        <w:rPr>
          <w:rFonts w:ascii="GHEA Grapalat" w:eastAsiaTheme="minorHAnsi" w:hAnsi="GHEA Grapalat" w:cstheme="minorBidi"/>
          <w:color w:val="000000" w:themeColor="text1"/>
          <w:lang w:val="hy-AM" w:eastAsia="en-US"/>
        </w:rPr>
        <w:t>,</w:t>
      </w:r>
      <w:r w:rsidRPr="00DD7117">
        <w:rPr>
          <w:rFonts w:ascii="GHEA Grapalat" w:eastAsiaTheme="minorHAnsi" w:hAnsi="GHEA Grapalat" w:cstheme="minorBidi"/>
          <w:color w:val="000000" w:themeColor="text1"/>
          <w:lang w:val="hy-AM" w:eastAsia="en-US"/>
        </w:rPr>
        <w:t>900</w:t>
      </w:r>
      <w:r w:rsidR="00AE3270" w:rsidRPr="00DD7117">
        <w:rPr>
          <w:rFonts w:ascii="GHEA Grapalat" w:eastAsiaTheme="minorHAnsi" w:hAnsi="GHEA Grapalat" w:cstheme="minorBidi"/>
          <w:color w:val="000000" w:themeColor="text1"/>
          <w:lang w:val="hy-AM" w:eastAsia="en-US"/>
        </w:rPr>
        <w:t>.0</w:t>
      </w:r>
      <w:r w:rsidR="00C47A53" w:rsidRPr="00DD7117">
        <w:rPr>
          <w:rFonts w:ascii="GHEA Grapalat" w:eastAsiaTheme="minorHAnsi" w:hAnsi="GHEA Grapalat" w:cstheme="minorBidi"/>
          <w:color w:val="000000" w:themeColor="text1"/>
          <w:lang w:val="hy-AM" w:eastAsia="en-US"/>
        </w:rPr>
        <w:t xml:space="preserve"> դրամ</w:t>
      </w:r>
      <w:r w:rsidRPr="00DD7117">
        <w:rPr>
          <w:rFonts w:ascii="GHEA Grapalat" w:eastAsiaTheme="minorHAnsi" w:hAnsi="GHEA Grapalat" w:cstheme="minorBidi"/>
          <w:color w:val="000000" w:themeColor="text1"/>
          <w:lang w:val="hy-AM" w:eastAsia="en-US"/>
        </w:rPr>
        <w:t>-արտաբյուջե</w:t>
      </w:r>
      <w:r w:rsidR="000255D5" w:rsidRPr="00DD7117">
        <w:rPr>
          <w:rFonts w:ascii="GHEA Grapalat" w:eastAsiaTheme="minorHAnsi" w:hAnsi="GHEA Grapalat" w:cstheme="minorBidi"/>
          <w:color w:val="000000" w:themeColor="text1"/>
          <w:lang w:val="hy-AM" w:eastAsia="en-US"/>
        </w:rPr>
        <w:t xml:space="preserve">տային միջոցների </w:t>
      </w:r>
      <w:r w:rsidR="00DB5926" w:rsidRPr="00DD7117">
        <w:rPr>
          <w:rFonts w:ascii="GHEA Grapalat" w:eastAsiaTheme="minorHAnsi" w:hAnsi="GHEA Grapalat" w:cstheme="minorBidi"/>
          <w:color w:val="000000" w:themeColor="text1"/>
          <w:lang w:val="hy-AM" w:eastAsia="en-US"/>
        </w:rPr>
        <w:t>հաշվին։</w:t>
      </w:r>
    </w:p>
    <w:p w:rsidR="00847DF2" w:rsidRPr="00DD7117" w:rsidRDefault="003935E5" w:rsidP="00F923CE">
      <w:pPr>
        <w:tabs>
          <w:tab w:val="left" w:pos="0"/>
        </w:tabs>
        <w:spacing w:line="360" w:lineRule="auto"/>
        <w:ind w:firstLine="720"/>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01.01.2024թ-ի դրությամբ Չինաստանի Ժողովրդավարական Հանրապետության դեսպանության կողմից տրամադրված ֆինանսական միջոցների մնացորդը կազմել է 15</w:t>
      </w:r>
      <w:r w:rsidR="00AE3270" w:rsidRPr="00DD7117">
        <w:rPr>
          <w:rFonts w:ascii="GHEA Grapalat" w:eastAsiaTheme="minorHAnsi" w:hAnsi="GHEA Grapalat" w:cstheme="minorBidi"/>
          <w:lang w:val="hy-AM" w:eastAsia="en-US"/>
        </w:rPr>
        <w:t>,</w:t>
      </w:r>
      <w:r w:rsidRPr="00DD7117">
        <w:rPr>
          <w:rFonts w:ascii="GHEA Grapalat" w:eastAsiaTheme="minorHAnsi" w:hAnsi="GHEA Grapalat" w:cstheme="minorBidi"/>
          <w:lang w:val="hy-AM" w:eastAsia="en-US"/>
        </w:rPr>
        <w:t>790</w:t>
      </w:r>
      <w:r w:rsidR="00AE3270" w:rsidRPr="00DD7117">
        <w:rPr>
          <w:rFonts w:ascii="GHEA Grapalat" w:eastAsiaTheme="minorHAnsi" w:hAnsi="GHEA Grapalat" w:cstheme="minorBidi"/>
          <w:lang w:val="hy-AM" w:eastAsia="en-US"/>
        </w:rPr>
        <w:t>,</w:t>
      </w:r>
      <w:r w:rsidRPr="00DD7117">
        <w:rPr>
          <w:rFonts w:ascii="GHEA Grapalat" w:eastAsiaTheme="minorHAnsi" w:hAnsi="GHEA Grapalat" w:cstheme="minorBidi"/>
          <w:lang w:val="hy-AM" w:eastAsia="en-US"/>
        </w:rPr>
        <w:t>827</w:t>
      </w:r>
      <w:r w:rsidR="00AE3270" w:rsidRPr="00DD7117">
        <w:rPr>
          <w:rFonts w:ascii="GHEA Grapalat" w:eastAsiaTheme="minorHAnsi" w:hAnsi="GHEA Grapalat" w:cstheme="minorBidi"/>
          <w:lang w:val="hy-AM" w:eastAsia="en-US"/>
        </w:rPr>
        <w:t>.0</w:t>
      </w:r>
      <w:r w:rsidRPr="00DD7117">
        <w:rPr>
          <w:rFonts w:ascii="GHEA Grapalat" w:eastAsiaTheme="minorHAnsi" w:hAnsi="GHEA Grapalat" w:cstheme="minorBidi"/>
          <w:lang w:val="hy-AM" w:eastAsia="en-US"/>
        </w:rPr>
        <w:t xml:space="preserve"> դրամ։ </w:t>
      </w:r>
    </w:p>
    <w:p w:rsidR="00847DF2" w:rsidRPr="00DD7117" w:rsidRDefault="00847DF2" w:rsidP="00847DF2">
      <w:pPr>
        <w:numPr>
          <w:ilvl w:val="0"/>
          <w:numId w:val="7"/>
        </w:numPr>
        <w:tabs>
          <w:tab w:val="left" w:pos="0"/>
        </w:tabs>
        <w:spacing w:after="160" w:line="360" w:lineRule="auto"/>
        <w:ind w:left="720" w:firstLine="0"/>
        <w:contextualSpacing/>
        <w:jc w:val="both"/>
        <w:rPr>
          <w:rFonts w:ascii="GHEA Grapalat" w:eastAsia="GHEA Grapalat" w:hAnsi="GHEA Grapalat" w:cs="GHEA Grapalat"/>
          <w:bCs/>
          <w:color w:val="000000"/>
          <w:lang w:val="hy-AM" w:eastAsia="en-US"/>
        </w:rPr>
      </w:pPr>
      <w:r w:rsidRPr="00DD7117">
        <w:rPr>
          <w:rFonts w:ascii="GHEA Grapalat" w:eastAsia="GHEA Grapalat" w:hAnsi="GHEA Grapalat" w:cs="GHEA Grapalat"/>
          <w:b/>
          <w:bCs/>
          <w:color w:val="000000"/>
          <w:lang w:val="hy-AM" w:eastAsia="en-US"/>
        </w:rPr>
        <w:t>Առաջարկվող</w:t>
      </w:r>
      <w:r w:rsidRPr="00DD7117">
        <w:rPr>
          <w:rFonts w:ascii="GHEA Grapalat" w:eastAsia="Calibri" w:hAnsi="GHEA Grapalat"/>
          <w:b/>
          <w:color w:val="000000"/>
          <w:lang w:val="hy-AM" w:eastAsia="en-US"/>
        </w:rPr>
        <w:t xml:space="preserve"> կարգավորման բնույթը</w:t>
      </w:r>
      <w:r w:rsidRPr="00DD7117">
        <w:rPr>
          <w:rFonts w:ascii="Cambria Math" w:eastAsia="Calibri" w:hAnsi="Cambria Math" w:cs="Cambria Math"/>
          <w:b/>
          <w:color w:val="000000"/>
          <w:lang w:val="hy-AM" w:eastAsia="en-US"/>
        </w:rPr>
        <w:t>․</w:t>
      </w:r>
    </w:p>
    <w:p w:rsidR="00847DF2" w:rsidRPr="00DD7117" w:rsidRDefault="00847DF2" w:rsidP="00847DF2">
      <w:pPr>
        <w:tabs>
          <w:tab w:val="left" w:pos="0"/>
        </w:tabs>
        <w:spacing w:line="360" w:lineRule="auto"/>
        <w:ind w:firstLine="720"/>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 xml:space="preserve">2024 թվականի հունիս ամսին կազմակերպության կողմից հայտարարվել է շինարարական աշխատանքների  ձեռք բերման նոր գնման ընթացակարգ։ Մրցույթում </w:t>
      </w:r>
      <w:r w:rsidR="00AE3270" w:rsidRPr="00DD7117">
        <w:rPr>
          <w:rFonts w:ascii="GHEA Grapalat" w:eastAsiaTheme="minorHAnsi" w:hAnsi="GHEA Grapalat" w:cstheme="minorBidi"/>
          <w:lang w:val="hy-AM" w:eastAsia="en-US"/>
        </w:rPr>
        <w:t xml:space="preserve">«Գնումների մասին» ՀՀ օրենքի 15-րդ հոդվածի 6-րդ կետի հիման վրա </w:t>
      </w:r>
      <w:r w:rsidRPr="00DD7117">
        <w:rPr>
          <w:rFonts w:ascii="GHEA Grapalat" w:eastAsiaTheme="minorHAnsi" w:hAnsi="GHEA Grapalat" w:cstheme="minorBidi"/>
          <w:lang w:val="hy-AM" w:eastAsia="en-US"/>
        </w:rPr>
        <w:t xml:space="preserve">հաղթող է ճանաչվել «Էլա Շին» ՍՊԸ-ն 40,080,000 ՀՀ դրամ գումարով։ </w:t>
      </w:r>
    </w:p>
    <w:p w:rsidR="00EA7CBF" w:rsidRPr="00DD7117" w:rsidRDefault="00C1707D" w:rsidP="00847DF2">
      <w:pPr>
        <w:tabs>
          <w:tab w:val="left" w:pos="0"/>
          <w:tab w:val="left" w:pos="720"/>
        </w:tabs>
        <w:spacing w:line="360" w:lineRule="auto"/>
        <w:ind w:firstLine="720"/>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 xml:space="preserve">01.01.2024թ-ի դրությամբ կազմակերպության արտաբյուջեի մնացորդը կազմել  </w:t>
      </w:r>
      <w:r w:rsidR="00847DF2" w:rsidRPr="00DD7117">
        <w:rPr>
          <w:rFonts w:ascii="GHEA Grapalat" w:eastAsiaTheme="minorHAnsi" w:hAnsi="GHEA Grapalat" w:cstheme="minorBidi"/>
          <w:lang w:val="hy-AM" w:eastAsia="en-US"/>
        </w:rPr>
        <w:t xml:space="preserve">է </w:t>
      </w:r>
      <w:r w:rsidR="0073514F" w:rsidRPr="00DD7117">
        <w:rPr>
          <w:rFonts w:ascii="GHEA Grapalat" w:eastAsiaTheme="minorHAnsi" w:hAnsi="GHEA Grapalat" w:cstheme="minorBidi"/>
          <w:lang w:val="hy-AM" w:eastAsia="en-US"/>
        </w:rPr>
        <w:t xml:space="preserve"> </w:t>
      </w:r>
      <w:r w:rsidR="00847DF2" w:rsidRPr="00DD7117">
        <w:rPr>
          <w:rFonts w:ascii="GHEA Grapalat" w:eastAsiaTheme="minorHAnsi" w:hAnsi="GHEA Grapalat" w:cstheme="minorBidi"/>
          <w:lang w:val="hy-AM" w:eastAsia="en-US"/>
        </w:rPr>
        <w:t>15,790,000 ՀՀ դրամ, որից պետք է կատարվեն ծախսեր հետևյալ ուղղություններով</w:t>
      </w:r>
      <w:r w:rsidR="00847DF2" w:rsidRPr="00DD7117">
        <w:rPr>
          <w:rFonts w:ascii="Cambria Math" w:eastAsiaTheme="minorHAnsi" w:hAnsi="Cambria Math" w:cs="Cambria Math"/>
          <w:lang w:val="hy-AM" w:eastAsia="en-US"/>
        </w:rPr>
        <w:t>․</w:t>
      </w:r>
      <w:r w:rsidR="00847DF2" w:rsidRPr="00DD7117">
        <w:rPr>
          <w:rFonts w:ascii="GHEA Grapalat" w:eastAsiaTheme="minorHAnsi" w:hAnsi="GHEA Grapalat" w:cstheme="minorBidi"/>
          <w:lang w:val="hy-AM" w:eastAsia="en-US"/>
        </w:rPr>
        <w:t xml:space="preserve"> </w:t>
      </w:r>
    </w:p>
    <w:p w:rsidR="00190B8E" w:rsidRPr="00DD7117" w:rsidRDefault="00190B8E" w:rsidP="00190B8E">
      <w:pPr>
        <w:tabs>
          <w:tab w:val="left" w:pos="284"/>
        </w:tabs>
        <w:spacing w:line="360" w:lineRule="auto"/>
        <w:ind w:left="284" w:hanging="284"/>
        <w:jc w:val="both"/>
        <w:rPr>
          <w:rFonts w:ascii="GHEA Grapalat" w:eastAsiaTheme="minorHAnsi" w:hAnsi="GHEA Grapalat" w:cstheme="minorBidi"/>
          <w:lang w:val="hy-AM"/>
        </w:rPr>
      </w:pPr>
      <w:r w:rsidRPr="00DD7117">
        <w:rPr>
          <w:rFonts w:ascii="GHEA Grapalat" w:eastAsiaTheme="minorHAnsi" w:hAnsi="GHEA Grapalat" w:cstheme="minorBidi"/>
          <w:lang w:val="hy-AM"/>
        </w:rPr>
        <w:lastRenderedPageBreak/>
        <w:t xml:space="preserve">- </w:t>
      </w:r>
      <w:r w:rsidR="001902E6" w:rsidRPr="00DD7117">
        <w:rPr>
          <w:rFonts w:ascii="GHEA Grapalat" w:eastAsiaTheme="minorHAnsi" w:hAnsi="GHEA Grapalat" w:cstheme="minorBidi"/>
          <w:lang w:val="hy-AM"/>
        </w:rPr>
        <w:t>2022թ</w:t>
      </w:r>
      <w:r w:rsidR="001902E6" w:rsidRPr="00DD7117">
        <w:rPr>
          <w:rFonts w:ascii="Cambria Math" w:eastAsiaTheme="minorHAnsi" w:hAnsi="Cambria Math" w:cs="Cambria Math"/>
          <w:lang w:val="hy-AM"/>
        </w:rPr>
        <w:t>․</w:t>
      </w:r>
      <w:r w:rsidR="001902E6" w:rsidRPr="00DD7117">
        <w:rPr>
          <w:rFonts w:ascii="GHEA Grapalat" w:eastAsiaTheme="minorHAnsi" w:hAnsi="GHEA Grapalat" w:cstheme="minorBidi"/>
          <w:lang w:val="hy-AM"/>
        </w:rPr>
        <w:t xml:space="preserve">-ին կազմված նախագծանախահաշվային </w:t>
      </w:r>
      <w:r w:rsidR="000255D5" w:rsidRPr="00DD7117">
        <w:rPr>
          <w:rFonts w:ascii="GHEA Grapalat" w:eastAsiaTheme="minorHAnsi" w:hAnsi="GHEA Grapalat" w:cstheme="minorBidi"/>
          <w:lang w:val="hy-AM"/>
        </w:rPr>
        <w:t>փաստաթղթերի փոփոխություն և</w:t>
      </w:r>
      <w:r w:rsidR="001902E6" w:rsidRPr="00DD7117">
        <w:rPr>
          <w:rFonts w:ascii="GHEA Grapalat" w:eastAsiaTheme="minorHAnsi" w:hAnsi="GHEA Grapalat" w:cstheme="minorBidi"/>
          <w:lang w:val="hy-AM"/>
        </w:rPr>
        <w:t xml:space="preserve"> վերագնահատում է իրականացվել՝ ընթացիկ տարում գործող շուկայական գներին համապատասխանեցնելու </w:t>
      </w:r>
      <w:r w:rsidR="000255D5" w:rsidRPr="00DD7117">
        <w:rPr>
          <w:rFonts w:ascii="GHEA Grapalat" w:eastAsiaTheme="minorHAnsi" w:hAnsi="GHEA Grapalat" w:cstheme="minorBidi"/>
          <w:lang w:val="hy-AM"/>
        </w:rPr>
        <w:t xml:space="preserve">և վերանորոգման աշխատանքները ճշգրտելու </w:t>
      </w:r>
      <w:r w:rsidR="001902E6" w:rsidRPr="00DD7117">
        <w:rPr>
          <w:rFonts w:ascii="GHEA Grapalat" w:eastAsiaTheme="minorHAnsi" w:hAnsi="GHEA Grapalat" w:cstheme="minorBidi"/>
          <w:lang w:val="hy-AM"/>
        </w:rPr>
        <w:t xml:space="preserve">նպատակով։ </w:t>
      </w:r>
      <w:r w:rsidR="00503BB2" w:rsidRPr="00DD7117">
        <w:rPr>
          <w:rFonts w:ascii="GHEA Grapalat" w:eastAsiaTheme="minorHAnsi" w:hAnsi="GHEA Grapalat" w:cstheme="minorBidi"/>
          <w:lang w:val="hy-AM"/>
        </w:rPr>
        <w:t xml:space="preserve">Նախագծանախահաշվային փաստաթղթերում </w:t>
      </w:r>
      <w:r w:rsidR="00A36942" w:rsidRPr="00DD7117">
        <w:rPr>
          <w:rFonts w:ascii="GHEA Grapalat" w:eastAsiaTheme="minorHAnsi" w:hAnsi="GHEA Grapalat" w:cstheme="minorBidi"/>
          <w:lang w:val="hy-AM"/>
        </w:rPr>
        <w:t xml:space="preserve">վերագնահատման </w:t>
      </w:r>
      <w:r w:rsidR="00503BB2" w:rsidRPr="00DD7117">
        <w:rPr>
          <w:rFonts w:ascii="GHEA Grapalat" w:eastAsiaTheme="minorHAnsi" w:hAnsi="GHEA Grapalat" w:cstheme="minorBidi"/>
          <w:lang w:val="hy-AM"/>
        </w:rPr>
        <w:t xml:space="preserve">մրցույթի </w:t>
      </w:r>
      <w:r w:rsidR="00A36942" w:rsidRPr="00DD7117">
        <w:rPr>
          <w:rFonts w:ascii="GHEA Grapalat" w:eastAsiaTheme="minorHAnsi" w:hAnsi="GHEA Grapalat" w:cstheme="minorBidi"/>
          <w:lang w:val="hy-AM"/>
        </w:rPr>
        <w:t xml:space="preserve">արդյունքում </w:t>
      </w:r>
      <w:r w:rsidR="00503BB2" w:rsidRPr="00DD7117">
        <w:rPr>
          <w:rFonts w:ascii="GHEA Grapalat" w:eastAsiaTheme="minorHAnsi" w:hAnsi="GHEA Grapalat" w:cstheme="minorBidi"/>
          <w:lang w:val="hy-AM"/>
        </w:rPr>
        <w:t>կնքված պայմանագրի շրջանակում կնքվել է 800.0 հազ</w:t>
      </w:r>
      <w:r w:rsidR="00503BB2" w:rsidRPr="00DD7117">
        <w:rPr>
          <w:rFonts w:ascii="Cambria Math" w:eastAsiaTheme="minorHAnsi" w:hAnsi="Cambria Math" w:cs="Cambria Math"/>
          <w:lang w:val="hy-AM"/>
        </w:rPr>
        <w:t>․</w:t>
      </w:r>
      <w:r w:rsidR="00503BB2" w:rsidRPr="00DD7117">
        <w:rPr>
          <w:rFonts w:ascii="GHEA Grapalat" w:eastAsiaTheme="minorHAnsi" w:hAnsi="GHEA Grapalat" w:cstheme="minorBidi"/>
          <w:lang w:val="hy-AM"/>
        </w:rPr>
        <w:t xml:space="preserve"> դրամ արժեքով </w:t>
      </w:r>
      <w:r w:rsidR="007E6B2D" w:rsidRPr="00DD7117">
        <w:rPr>
          <w:rFonts w:ascii="GHEA Grapalat" w:eastAsiaTheme="minorHAnsi" w:hAnsi="GHEA Grapalat" w:cstheme="minorBidi"/>
          <w:lang w:val="hy-AM"/>
        </w:rPr>
        <w:t>համաձայնագիր,</w:t>
      </w:r>
    </w:p>
    <w:p w:rsidR="00190B8E" w:rsidRPr="00DD7117" w:rsidRDefault="00190B8E" w:rsidP="00190B8E">
      <w:pPr>
        <w:tabs>
          <w:tab w:val="left" w:pos="284"/>
        </w:tabs>
        <w:spacing w:line="360" w:lineRule="auto"/>
        <w:ind w:left="284" w:hanging="284"/>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rPr>
        <w:t xml:space="preserve">- </w:t>
      </w:r>
      <w:r w:rsidR="00847DF2" w:rsidRPr="00DD7117">
        <w:rPr>
          <w:rFonts w:ascii="GHEA Grapalat" w:eastAsiaTheme="minorHAnsi" w:hAnsi="GHEA Grapalat" w:cstheme="minorBidi"/>
          <w:lang w:val="hy-AM" w:eastAsia="en-US"/>
        </w:rPr>
        <w:t>պարզ փորձաքննություն՝ 180,000 դրամ</w:t>
      </w:r>
      <w:r w:rsidRPr="00DD7117">
        <w:rPr>
          <w:rFonts w:ascii="GHEA Grapalat" w:eastAsiaTheme="minorHAnsi" w:hAnsi="GHEA Grapalat" w:cstheme="minorBidi"/>
          <w:lang w:val="hy-AM" w:eastAsia="en-US"/>
        </w:rPr>
        <w:t>,</w:t>
      </w:r>
    </w:p>
    <w:p w:rsidR="00190B8E" w:rsidRPr="00DD7117" w:rsidRDefault="00190B8E" w:rsidP="00190B8E">
      <w:pPr>
        <w:tabs>
          <w:tab w:val="left" w:pos="284"/>
        </w:tabs>
        <w:spacing w:line="360" w:lineRule="auto"/>
        <w:ind w:left="284" w:hanging="284"/>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 xml:space="preserve">- </w:t>
      </w:r>
      <w:r w:rsidR="00847DF2" w:rsidRPr="00DD7117">
        <w:rPr>
          <w:rFonts w:ascii="GHEA Grapalat" w:eastAsiaTheme="minorHAnsi" w:hAnsi="GHEA Grapalat" w:cstheme="minorBidi"/>
          <w:lang w:val="hy-AM" w:eastAsia="en-US"/>
        </w:rPr>
        <w:t>հեղինակային հսկողության ծառայություններ՝ 236,960 դրամ</w:t>
      </w:r>
      <w:r w:rsidRPr="00DD7117">
        <w:rPr>
          <w:rFonts w:ascii="GHEA Grapalat" w:eastAsiaTheme="minorHAnsi" w:hAnsi="GHEA Grapalat" w:cstheme="minorBidi"/>
          <w:lang w:val="hy-AM" w:eastAsia="en-US"/>
        </w:rPr>
        <w:t>,</w:t>
      </w:r>
    </w:p>
    <w:p w:rsidR="00EA7CBF" w:rsidRPr="00DD7117" w:rsidRDefault="00190B8E" w:rsidP="00190B8E">
      <w:pPr>
        <w:tabs>
          <w:tab w:val="left" w:pos="284"/>
        </w:tabs>
        <w:spacing w:line="360" w:lineRule="auto"/>
        <w:ind w:left="284" w:hanging="284"/>
        <w:jc w:val="both"/>
        <w:rPr>
          <w:rFonts w:ascii="GHEA Grapalat" w:eastAsiaTheme="minorHAnsi" w:hAnsi="GHEA Grapalat" w:cstheme="minorBidi"/>
          <w:lang w:val="hy-AM"/>
        </w:rPr>
      </w:pPr>
      <w:r w:rsidRPr="00DD7117">
        <w:rPr>
          <w:rFonts w:ascii="GHEA Grapalat" w:eastAsiaTheme="minorHAnsi" w:hAnsi="GHEA Grapalat" w:cstheme="minorBidi"/>
          <w:lang w:val="hy-AM" w:eastAsia="en-US"/>
        </w:rPr>
        <w:t xml:space="preserve">- </w:t>
      </w:r>
      <w:r w:rsidR="00847DF2" w:rsidRPr="00DD7117">
        <w:rPr>
          <w:rFonts w:ascii="GHEA Grapalat" w:eastAsiaTheme="minorHAnsi" w:hAnsi="GHEA Grapalat" w:cstheme="minorBidi"/>
          <w:lang w:val="hy-AM" w:eastAsia="en-US"/>
        </w:rPr>
        <w:t>տեխնիկական հսկողության ծառայություններ 78</w:t>
      </w:r>
      <w:r w:rsidR="00E27F6B" w:rsidRPr="00DD7117">
        <w:rPr>
          <w:rFonts w:ascii="GHEA Grapalat" w:eastAsiaTheme="minorHAnsi" w:hAnsi="GHEA Grapalat" w:cstheme="minorBidi"/>
          <w:lang w:val="hy-AM" w:eastAsia="en-US"/>
        </w:rPr>
        <w:t>0</w:t>
      </w:r>
      <w:r w:rsidR="00847DF2" w:rsidRPr="00DD7117">
        <w:rPr>
          <w:rFonts w:ascii="GHEA Grapalat" w:eastAsiaTheme="minorHAnsi" w:hAnsi="GHEA Grapalat" w:cstheme="minorBidi"/>
          <w:lang w:val="hy-AM" w:eastAsia="en-US"/>
        </w:rPr>
        <w:t>,</w:t>
      </w:r>
      <w:r w:rsidR="00E27F6B" w:rsidRPr="00DD7117">
        <w:rPr>
          <w:rFonts w:ascii="GHEA Grapalat" w:eastAsiaTheme="minorHAnsi" w:hAnsi="GHEA Grapalat" w:cstheme="minorBidi"/>
          <w:lang w:val="hy-AM" w:eastAsia="en-US"/>
        </w:rPr>
        <w:t>00</w:t>
      </w:r>
      <w:r w:rsidR="00847DF2" w:rsidRPr="00DD7117">
        <w:rPr>
          <w:rFonts w:ascii="GHEA Grapalat" w:eastAsiaTheme="minorHAnsi" w:hAnsi="GHEA Grapalat" w:cstheme="minorBidi"/>
          <w:lang w:val="hy-AM" w:eastAsia="en-US"/>
        </w:rPr>
        <w:t xml:space="preserve">0 ՀՀ դրամ։ </w:t>
      </w:r>
    </w:p>
    <w:p w:rsidR="00847DF2" w:rsidRPr="00DD7117" w:rsidRDefault="00847DF2" w:rsidP="00847DF2">
      <w:pPr>
        <w:tabs>
          <w:tab w:val="left" w:pos="0"/>
          <w:tab w:val="left" w:pos="720"/>
        </w:tabs>
        <w:spacing w:line="360" w:lineRule="auto"/>
        <w:ind w:firstLine="720"/>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Արդյունքում</w:t>
      </w:r>
      <w:r w:rsidR="00190B8E" w:rsidRPr="00DD7117">
        <w:rPr>
          <w:rFonts w:ascii="GHEA Grapalat" w:eastAsiaTheme="minorHAnsi" w:hAnsi="GHEA Grapalat" w:cstheme="minorBidi"/>
          <w:lang w:val="hy-AM" w:eastAsia="en-US"/>
        </w:rPr>
        <w:t>,</w:t>
      </w:r>
      <w:r w:rsidRPr="00DD7117">
        <w:rPr>
          <w:rFonts w:ascii="GHEA Grapalat" w:eastAsiaTheme="minorHAnsi" w:hAnsi="GHEA Grapalat" w:cstheme="minorBidi"/>
          <w:lang w:val="hy-AM" w:eastAsia="en-US"/>
        </w:rPr>
        <w:t xml:space="preserve"> </w:t>
      </w:r>
      <w:r w:rsidR="00190B8E" w:rsidRPr="00DD7117">
        <w:rPr>
          <w:rFonts w:ascii="GHEA Grapalat" w:eastAsiaTheme="minorHAnsi" w:hAnsi="GHEA Grapalat" w:cstheme="minorBidi"/>
          <w:lang w:val="hy-AM" w:eastAsia="en-US"/>
        </w:rPr>
        <w:t xml:space="preserve">ՉԺՀ դեսպանության կողմից կազմակերպության  արտաբյուջետային հաշվին  փոխանցված գումարների </w:t>
      </w:r>
      <w:r w:rsidRPr="00DD7117">
        <w:rPr>
          <w:rFonts w:ascii="GHEA Grapalat" w:eastAsiaTheme="minorHAnsi" w:hAnsi="GHEA Grapalat" w:cstheme="minorBidi"/>
          <w:lang w:val="hy-AM" w:eastAsia="en-US"/>
        </w:rPr>
        <w:t xml:space="preserve">մնացորդը </w:t>
      </w:r>
      <w:r w:rsidR="00190B8E" w:rsidRPr="00DD7117">
        <w:rPr>
          <w:rFonts w:ascii="GHEA Grapalat" w:eastAsiaTheme="minorHAnsi" w:hAnsi="GHEA Grapalat" w:cstheme="minorBidi"/>
          <w:lang w:val="hy-AM" w:eastAsia="en-US"/>
        </w:rPr>
        <w:t>կ</w:t>
      </w:r>
      <w:r w:rsidR="00503BB2" w:rsidRPr="00DD7117">
        <w:rPr>
          <w:rFonts w:ascii="GHEA Grapalat" w:eastAsiaTheme="minorHAnsi" w:hAnsi="GHEA Grapalat" w:cstheme="minorBidi"/>
          <w:lang w:val="hy-AM" w:eastAsia="en-US"/>
        </w:rPr>
        <w:t>կազմ</w:t>
      </w:r>
      <w:r w:rsidR="00190B8E" w:rsidRPr="00DD7117">
        <w:rPr>
          <w:rFonts w:ascii="GHEA Grapalat" w:eastAsiaTheme="minorHAnsi" w:hAnsi="GHEA Grapalat" w:cstheme="minorBidi"/>
          <w:lang w:val="hy-AM" w:eastAsia="en-US"/>
        </w:rPr>
        <w:t>ի</w:t>
      </w:r>
      <w:r w:rsidRPr="00DD7117">
        <w:rPr>
          <w:rFonts w:ascii="GHEA Grapalat" w:eastAsiaTheme="minorHAnsi" w:hAnsi="GHEA Grapalat" w:cstheme="minorBidi"/>
          <w:lang w:val="hy-AM" w:eastAsia="en-US"/>
        </w:rPr>
        <w:t xml:space="preserve"> 13,7</w:t>
      </w:r>
      <w:r w:rsidR="00C52F02" w:rsidRPr="00DD7117">
        <w:rPr>
          <w:rFonts w:ascii="GHEA Grapalat" w:eastAsiaTheme="minorHAnsi" w:hAnsi="GHEA Grapalat" w:cstheme="minorBidi"/>
          <w:lang w:val="hy-AM" w:eastAsia="en-US"/>
        </w:rPr>
        <w:t>93,040</w:t>
      </w:r>
      <w:r w:rsidRPr="00DD7117">
        <w:rPr>
          <w:rFonts w:ascii="GHEA Grapalat" w:eastAsiaTheme="minorHAnsi" w:hAnsi="GHEA Grapalat" w:cstheme="minorBidi"/>
          <w:lang w:val="hy-AM" w:eastAsia="en-US"/>
        </w:rPr>
        <w:t xml:space="preserve"> ՀՀ </w:t>
      </w:r>
      <w:r w:rsidR="00EA7CBF" w:rsidRPr="00DD7117">
        <w:rPr>
          <w:rFonts w:ascii="GHEA Grapalat" w:eastAsiaTheme="minorHAnsi" w:hAnsi="GHEA Grapalat" w:cstheme="minorBidi"/>
          <w:lang w:val="hy-AM" w:eastAsia="en-US"/>
        </w:rPr>
        <w:t>դրամ, իսկ</w:t>
      </w:r>
      <w:r w:rsidRPr="00DD7117">
        <w:rPr>
          <w:rFonts w:ascii="GHEA Grapalat" w:eastAsiaTheme="minorHAnsi" w:hAnsi="GHEA Grapalat" w:cstheme="minorBidi"/>
          <w:lang w:val="hy-AM" w:eastAsia="en-US"/>
        </w:rPr>
        <w:t xml:space="preserve"> «Էլա Շին» ՍՊԸ-ի հետ կնքված պայմանագիրը ֆինանսավորելու համար կպահանջվի լրացուցիչ 26,2</w:t>
      </w:r>
      <w:r w:rsidR="00C52F02" w:rsidRPr="00DD7117">
        <w:rPr>
          <w:rFonts w:ascii="GHEA Grapalat" w:eastAsiaTheme="minorHAnsi" w:hAnsi="GHEA Grapalat" w:cstheme="minorBidi"/>
          <w:lang w:val="hy-AM" w:eastAsia="en-US"/>
        </w:rPr>
        <w:t>8</w:t>
      </w:r>
      <w:r w:rsidRPr="00DD7117">
        <w:rPr>
          <w:rFonts w:ascii="GHEA Grapalat" w:eastAsiaTheme="minorHAnsi" w:hAnsi="GHEA Grapalat" w:cstheme="minorBidi"/>
          <w:lang w:val="hy-AM" w:eastAsia="en-US"/>
        </w:rPr>
        <w:t>6,</w:t>
      </w:r>
      <w:r w:rsidR="00C52F02" w:rsidRPr="00DD7117">
        <w:rPr>
          <w:rFonts w:ascii="GHEA Grapalat" w:eastAsiaTheme="minorHAnsi" w:hAnsi="GHEA Grapalat" w:cstheme="minorBidi"/>
          <w:lang w:val="hy-AM" w:eastAsia="en-US"/>
        </w:rPr>
        <w:t>960</w:t>
      </w:r>
      <w:r w:rsidRPr="00DD7117">
        <w:rPr>
          <w:rFonts w:ascii="GHEA Grapalat" w:eastAsiaTheme="minorHAnsi" w:hAnsi="GHEA Grapalat" w:cstheme="minorBidi"/>
          <w:lang w:val="hy-AM" w:eastAsia="en-US"/>
        </w:rPr>
        <w:t xml:space="preserve"> ՀՀ </w:t>
      </w:r>
      <w:r w:rsidR="00503BB2" w:rsidRPr="00DD7117">
        <w:rPr>
          <w:rFonts w:ascii="GHEA Grapalat" w:eastAsiaTheme="minorHAnsi" w:hAnsi="GHEA Grapalat" w:cstheme="minorBidi"/>
          <w:lang w:val="hy-AM" w:eastAsia="en-US"/>
        </w:rPr>
        <w:t>դրամ կամ զուտ վերանորոգման աշխատանքների ընդհանուր արժեքը 40</w:t>
      </w:r>
      <w:r w:rsidR="00190B8E" w:rsidRPr="00DD7117">
        <w:rPr>
          <w:rFonts w:ascii="GHEA Grapalat" w:eastAsiaTheme="minorHAnsi" w:hAnsi="GHEA Grapalat" w:cstheme="minorBidi"/>
          <w:lang w:val="hy-AM" w:eastAsia="en-US"/>
        </w:rPr>
        <w:t>,</w:t>
      </w:r>
      <w:r w:rsidR="00503BB2" w:rsidRPr="00DD7117">
        <w:rPr>
          <w:rFonts w:ascii="GHEA Grapalat" w:eastAsiaTheme="minorHAnsi" w:hAnsi="GHEA Grapalat" w:cstheme="minorBidi"/>
          <w:lang w:val="hy-AM" w:eastAsia="en-US"/>
        </w:rPr>
        <w:t>080</w:t>
      </w:r>
      <w:r w:rsidR="00190B8E" w:rsidRPr="00DD7117">
        <w:rPr>
          <w:rFonts w:ascii="GHEA Grapalat" w:eastAsiaTheme="minorHAnsi" w:hAnsi="GHEA Grapalat" w:cstheme="minorBidi"/>
          <w:lang w:val="hy-AM" w:eastAsia="en-US"/>
        </w:rPr>
        <w:t>,000</w:t>
      </w:r>
      <w:r w:rsidR="00503BB2" w:rsidRPr="00DD7117">
        <w:rPr>
          <w:rFonts w:ascii="GHEA Grapalat" w:eastAsiaTheme="minorHAnsi" w:hAnsi="GHEA Grapalat" w:cstheme="minorBidi"/>
          <w:lang w:val="hy-AM" w:eastAsia="en-US"/>
        </w:rPr>
        <w:t>.0 դրամ։</w:t>
      </w:r>
      <w:r w:rsidR="00ED0D98" w:rsidRPr="00DD7117">
        <w:rPr>
          <w:rFonts w:ascii="GHEA Grapalat" w:eastAsiaTheme="minorHAnsi" w:hAnsi="GHEA Grapalat" w:cstheme="minorBidi"/>
          <w:lang w:val="hy-AM" w:eastAsia="en-US"/>
        </w:rPr>
        <w:t xml:space="preserve"> </w:t>
      </w:r>
      <w:r w:rsidR="000255D5" w:rsidRPr="00DD7117">
        <w:rPr>
          <w:rFonts w:ascii="GHEA Grapalat" w:eastAsiaTheme="minorHAnsi" w:hAnsi="GHEA Grapalat" w:cstheme="minorBidi"/>
          <w:lang w:val="hy-AM" w:eastAsia="en-US"/>
        </w:rPr>
        <w:t xml:space="preserve">ներկա պահին «Էլա Շին» ՍՊԸ-ի կողմից ներկայացվել է կատարողական փաստաթղթեր, որի հիմքով էլ արտաբյուջետային միջոցների հաշվին վճարվել է 13,793,040 ՀՀ դրամ գումար։ </w:t>
      </w:r>
      <w:r w:rsidR="00ED0D98" w:rsidRPr="00DD7117">
        <w:rPr>
          <w:rFonts w:ascii="GHEA Grapalat" w:eastAsiaTheme="minorHAnsi" w:hAnsi="GHEA Grapalat" w:cstheme="minorBidi"/>
          <w:lang w:val="hy-AM" w:eastAsia="en-US"/>
        </w:rPr>
        <w:t>Հաշվի առնելով, որ Կազմակերպության</w:t>
      </w:r>
      <w:r w:rsidR="000255D5" w:rsidRPr="00DD7117">
        <w:rPr>
          <w:rFonts w:ascii="GHEA Grapalat" w:eastAsiaTheme="minorHAnsi" w:hAnsi="GHEA Grapalat" w:cstheme="minorBidi"/>
          <w:lang w:val="hy-AM" w:eastAsia="en-US"/>
        </w:rPr>
        <w:t xml:space="preserve">ը </w:t>
      </w:r>
      <w:r w:rsidR="00B026E1" w:rsidRPr="00DD7117">
        <w:rPr>
          <w:rFonts w:ascii="GHEA Grapalat" w:eastAsiaTheme="minorHAnsi" w:hAnsi="GHEA Grapalat" w:cstheme="minorBidi"/>
          <w:lang w:val="hy-AM" w:eastAsia="en-US"/>
        </w:rPr>
        <w:t xml:space="preserve">ՉԺՀ դեսպանության կողմից </w:t>
      </w:r>
      <w:r w:rsidR="000255D5" w:rsidRPr="00DD7117">
        <w:rPr>
          <w:rFonts w:ascii="GHEA Grapalat" w:eastAsiaTheme="minorHAnsi" w:hAnsi="GHEA Grapalat" w:cstheme="minorBidi"/>
          <w:lang w:val="hy-AM" w:eastAsia="en-US"/>
        </w:rPr>
        <w:t>նվիրաբերած</w:t>
      </w:r>
      <w:r w:rsidR="00ED0D98" w:rsidRPr="00DD7117">
        <w:rPr>
          <w:rFonts w:ascii="GHEA Grapalat" w:eastAsiaTheme="minorHAnsi" w:hAnsi="GHEA Grapalat" w:cstheme="minorBidi"/>
          <w:lang w:val="hy-AM" w:eastAsia="en-US"/>
        </w:rPr>
        <w:t xml:space="preserve"> </w:t>
      </w:r>
      <w:r w:rsidR="00B026E1" w:rsidRPr="00DD7117">
        <w:rPr>
          <w:rFonts w:ascii="GHEA Grapalat" w:eastAsiaTheme="minorHAnsi" w:hAnsi="GHEA Grapalat" w:cstheme="minorBidi"/>
          <w:lang w:val="hy-AM" w:eastAsia="en-US"/>
        </w:rPr>
        <w:t xml:space="preserve">գումարը ամբողջովին ծախսվել է, </w:t>
      </w:r>
      <w:r w:rsidR="00ED0D98" w:rsidRPr="00DD7117">
        <w:rPr>
          <w:rFonts w:ascii="GHEA Grapalat" w:eastAsiaTheme="minorHAnsi" w:hAnsi="GHEA Grapalat" w:cstheme="minorBidi"/>
          <w:lang w:val="hy-AM" w:eastAsia="en-US"/>
        </w:rPr>
        <w:t>շինարարությունն ավարտին հասցնելու համար անհրաժեշտ ֆինանսական միջոցները պետք է համալրվեն պետական բյուջեի միջոցների հաշվին՝ կապիտալ դրամաշնորհի հատկացման եղանակով:</w:t>
      </w:r>
    </w:p>
    <w:p w:rsidR="00847DF2" w:rsidRPr="00DD7117" w:rsidRDefault="00847DF2" w:rsidP="00847DF2">
      <w:pPr>
        <w:tabs>
          <w:tab w:val="left" w:pos="0"/>
        </w:tabs>
        <w:spacing w:line="360" w:lineRule="auto"/>
        <w:ind w:firstLine="720"/>
        <w:jc w:val="both"/>
        <w:rPr>
          <w:rFonts w:ascii="GHEA Grapalat" w:eastAsiaTheme="minorHAnsi" w:hAnsi="GHEA Grapalat" w:cstheme="minorBidi"/>
          <w:lang w:val="hy-AM" w:eastAsia="en-US"/>
        </w:rPr>
      </w:pPr>
      <w:r w:rsidRPr="00DD7117">
        <w:rPr>
          <w:rFonts w:ascii="GHEA Grapalat" w:eastAsiaTheme="minorHAnsi" w:hAnsi="GHEA Grapalat" w:cstheme="minorBidi"/>
          <w:lang w:val="hy-AM" w:eastAsia="en-US"/>
        </w:rPr>
        <w:t>Սույն որոշման նախագծով առաջարկվում է 2024թ-ի ՀՀ պետական բյուջեով սահմանված՝  ՀՀ աշխատանքի և սոցիալական հարցերի նախարարության 1032՝ «Տարեց  և (կամ) հաշմանդամություն ունեցող անձանց խնամքի տրամադրում, կյանքի դժվարին իրավիճակում հայտնված անձանց սննդի կազմակերպում և կացարանով ապահովում» ծրագրի 32007՝ «Շուրջօրյա և ցերեկային խնամք մատուցող պետական ոչ առևտրային կազմակերպությունների շենքային պայմանների բարելավում» միջոցառման համար նախատեսված 678,834</w:t>
      </w:r>
      <w:r w:rsidRPr="00DD7117">
        <w:rPr>
          <w:rFonts w:ascii="Cambria Math" w:eastAsiaTheme="minorHAnsi" w:hAnsi="Cambria Math" w:cstheme="minorBidi"/>
          <w:lang w:val="hy-AM" w:eastAsia="en-US"/>
        </w:rPr>
        <w:t>․</w:t>
      </w:r>
      <w:r w:rsidRPr="00DD7117">
        <w:rPr>
          <w:rFonts w:ascii="GHEA Grapalat" w:eastAsiaTheme="minorHAnsi" w:hAnsi="GHEA Grapalat" w:cstheme="minorBidi"/>
          <w:lang w:val="hy-AM" w:eastAsia="en-US"/>
        </w:rPr>
        <w:t xml:space="preserve">3 հազ </w:t>
      </w:r>
      <w:r w:rsidR="006E7783">
        <w:rPr>
          <w:rFonts w:ascii="GHEA Grapalat" w:eastAsiaTheme="minorHAnsi" w:hAnsi="GHEA Grapalat" w:cstheme="minorBidi"/>
          <w:lang w:val="hy-AM" w:eastAsia="en-US"/>
        </w:rPr>
        <w:t xml:space="preserve">դրամ </w:t>
      </w:r>
      <w:r w:rsidR="006E7783" w:rsidRPr="006E7783">
        <w:rPr>
          <w:rFonts w:ascii="GHEA Grapalat" w:eastAsiaTheme="minorHAnsi" w:hAnsi="GHEA Grapalat" w:cstheme="minorBidi"/>
          <w:lang w:val="hy-AM" w:eastAsia="en-US"/>
        </w:rPr>
        <w:t xml:space="preserve">ֆինանսական միջոցների շրջանակներում կատարել ներքին հոդվածային </w:t>
      </w:r>
      <w:r w:rsidR="006E7783">
        <w:rPr>
          <w:rFonts w:ascii="GHEA Grapalat" w:eastAsiaTheme="minorHAnsi" w:hAnsi="GHEA Grapalat" w:cstheme="minorBidi"/>
          <w:lang w:val="hy-AM" w:eastAsia="en-US"/>
        </w:rPr>
        <w:t>վերաբաշխում և</w:t>
      </w:r>
      <w:r w:rsidR="006E7783" w:rsidRPr="006E7783">
        <w:rPr>
          <w:rFonts w:ascii="GHEA Grapalat" w:eastAsiaTheme="minorHAnsi" w:hAnsi="GHEA Grapalat" w:cstheme="minorBidi"/>
          <w:lang w:val="hy-AM" w:eastAsia="en-US"/>
        </w:rPr>
        <w:t xml:space="preserve">  </w:t>
      </w:r>
      <w:r w:rsidRPr="00DD7117">
        <w:rPr>
          <w:rFonts w:ascii="GHEA Grapalat" w:eastAsiaTheme="minorHAnsi" w:hAnsi="GHEA Grapalat" w:cstheme="minorBidi"/>
          <w:lang w:val="hy-AM" w:eastAsia="en-US"/>
        </w:rPr>
        <w:t xml:space="preserve"> 26,2</w:t>
      </w:r>
      <w:r w:rsidR="00EE71CD" w:rsidRPr="00DD7117">
        <w:rPr>
          <w:rFonts w:ascii="GHEA Grapalat" w:eastAsiaTheme="minorHAnsi" w:hAnsi="GHEA Grapalat" w:cstheme="minorBidi"/>
          <w:lang w:val="hy-AM" w:eastAsia="en-US"/>
        </w:rPr>
        <w:t>8</w:t>
      </w:r>
      <w:r w:rsidRPr="00DD7117">
        <w:rPr>
          <w:rFonts w:ascii="GHEA Grapalat" w:eastAsiaTheme="minorHAnsi" w:hAnsi="GHEA Grapalat" w:cstheme="minorBidi"/>
          <w:lang w:val="hy-AM" w:eastAsia="en-US"/>
        </w:rPr>
        <w:t>6</w:t>
      </w:r>
      <w:r w:rsidRPr="00DD7117">
        <w:rPr>
          <w:rFonts w:ascii="Cambria Math" w:eastAsiaTheme="minorHAnsi" w:hAnsi="Cambria Math" w:cs="Cambria Math"/>
          <w:lang w:val="hy-AM" w:eastAsia="en-US"/>
        </w:rPr>
        <w:t>․</w:t>
      </w:r>
      <w:r w:rsidR="00EE71CD" w:rsidRPr="00DD7117">
        <w:rPr>
          <w:rFonts w:ascii="GHEA Grapalat" w:eastAsiaTheme="minorHAnsi" w:hAnsi="GHEA Grapalat" w:cstheme="minorBidi"/>
          <w:lang w:val="hy-AM" w:eastAsia="en-US"/>
        </w:rPr>
        <w:t>96</w:t>
      </w:r>
      <w:r w:rsidRPr="00DD7117">
        <w:rPr>
          <w:rFonts w:ascii="GHEA Grapalat" w:eastAsiaTheme="minorHAnsi" w:hAnsi="GHEA Grapalat" w:cstheme="minorBidi"/>
          <w:lang w:val="hy-AM" w:eastAsia="en-US"/>
        </w:rPr>
        <w:t xml:space="preserve"> հազ</w:t>
      </w:r>
      <w:r w:rsidR="006E7783" w:rsidRPr="006E7783">
        <w:rPr>
          <w:rFonts w:ascii="GHEA Grapalat" w:eastAsiaTheme="minorHAnsi" w:hAnsi="GHEA Grapalat" w:cstheme="minorBidi"/>
          <w:lang w:val="hy-AM" w:eastAsia="en-US"/>
        </w:rPr>
        <w:t xml:space="preserve">ար </w:t>
      </w:r>
      <w:r w:rsidRPr="00DD7117">
        <w:rPr>
          <w:rFonts w:ascii="GHEA Grapalat" w:eastAsiaTheme="minorHAnsi" w:hAnsi="GHEA Grapalat" w:cstheme="minorBidi"/>
          <w:lang w:val="hy-AM" w:eastAsia="en-US"/>
        </w:rPr>
        <w:t xml:space="preserve">դրամ </w:t>
      </w:r>
      <w:r w:rsidR="006E7783" w:rsidRPr="006E7783">
        <w:rPr>
          <w:rFonts w:ascii="GHEA Grapalat" w:eastAsiaTheme="minorHAnsi" w:hAnsi="GHEA Grapalat" w:cstheme="minorBidi"/>
          <w:lang w:val="hy-AM" w:eastAsia="en-US"/>
        </w:rPr>
        <w:t xml:space="preserve">ֆինանսական միջոցը </w:t>
      </w:r>
      <w:r w:rsidRPr="00DD7117">
        <w:rPr>
          <w:rFonts w:ascii="GHEA Grapalat" w:eastAsiaTheme="minorHAnsi" w:hAnsi="GHEA Grapalat" w:cstheme="minorBidi"/>
          <w:lang w:val="hy-AM" w:eastAsia="en-US"/>
        </w:rPr>
        <w:t>հատկացնել  «</w:t>
      </w:r>
      <w:r w:rsidR="00822353" w:rsidRPr="00DD7117">
        <w:rPr>
          <w:rFonts w:ascii="GHEA Grapalat" w:eastAsiaTheme="minorHAnsi" w:hAnsi="GHEA Grapalat" w:cstheme="minorBidi"/>
          <w:lang w:val="hy-AM" w:eastAsia="en-US"/>
        </w:rPr>
        <w:t>Ձորակ» շուրջօրյա մասնագիտացված խնամքի կենտրոն</w:t>
      </w:r>
      <w:r w:rsidRPr="00DD7117">
        <w:rPr>
          <w:rFonts w:ascii="GHEA Grapalat" w:eastAsiaTheme="minorHAnsi" w:hAnsi="GHEA Grapalat" w:cstheme="minorBidi"/>
          <w:lang w:val="hy-AM" w:eastAsia="en-US"/>
        </w:rPr>
        <w:t xml:space="preserve">» ՊՈԱԿ-ին՝ </w:t>
      </w:r>
      <w:r w:rsidRPr="00DD7117">
        <w:rPr>
          <w:rFonts w:ascii="GHEA Grapalat" w:eastAsiaTheme="minorHAnsi" w:hAnsi="GHEA Grapalat" w:cstheme="minorBidi"/>
          <w:lang w:val="hy-AM" w:eastAsia="en-US"/>
        </w:rPr>
        <w:lastRenderedPageBreak/>
        <w:t xml:space="preserve">երկրորդ մասնաշենքում գտնվող ճաշարանի, խոհանոցի, աստիճանավանդակի, պահեստի սննդային հատվածի մեկ սենյակի հիմնանորոգման աշխատանքների իրականացման </w:t>
      </w:r>
      <w:r w:rsidR="006E7783" w:rsidRPr="006E7783">
        <w:rPr>
          <w:rFonts w:ascii="GHEA Grapalat" w:eastAsiaTheme="minorHAnsi" w:hAnsi="GHEA Grapalat" w:cstheme="minorBidi"/>
          <w:lang w:val="hy-AM" w:eastAsia="en-US"/>
        </w:rPr>
        <w:t>համար</w:t>
      </w:r>
      <w:r w:rsidRPr="00DD7117">
        <w:rPr>
          <w:rFonts w:ascii="GHEA Grapalat" w:eastAsiaTheme="minorHAnsi" w:hAnsi="GHEA Grapalat" w:cstheme="minorBidi"/>
          <w:lang w:val="hy-AM" w:eastAsia="en-US"/>
        </w:rPr>
        <w:t>։</w:t>
      </w:r>
    </w:p>
    <w:p w:rsidR="00BF360F" w:rsidRPr="00DD7117" w:rsidRDefault="00BF360F" w:rsidP="00BF360F">
      <w:pPr>
        <w:spacing w:line="360" w:lineRule="auto"/>
        <w:ind w:firstLine="720"/>
        <w:jc w:val="both"/>
        <w:rPr>
          <w:rFonts w:ascii="GHEA Grapalat" w:hAnsi="GHEA Grapalat"/>
          <w:lang w:val="hy-AM"/>
        </w:rPr>
      </w:pPr>
      <w:r w:rsidRPr="00DD7117">
        <w:rPr>
          <w:rFonts w:ascii="GHEA Grapalat" w:hAnsi="GHEA Grapalat"/>
          <w:lang w:val="hy-AM"/>
        </w:rPr>
        <w:t xml:space="preserve">ՀՀ պետական բյուջեի 1032 </w:t>
      </w:r>
      <w:r w:rsidRPr="00DD7117">
        <w:rPr>
          <w:rFonts w:ascii="GHEA Grapalat" w:hAnsi="GHEA Grapalat" w:cs="Arial"/>
          <w:lang w:val="hy-AM"/>
        </w:rPr>
        <w:t>ծրագրի</w:t>
      </w:r>
      <w:r w:rsidRPr="00DD7117">
        <w:rPr>
          <w:rFonts w:ascii="GHEA Grapalat" w:hAnsi="GHEA Grapalat"/>
          <w:lang w:val="hy-AM"/>
        </w:rPr>
        <w:t xml:space="preserve"> 31007 </w:t>
      </w:r>
      <w:r w:rsidRPr="00DD7117">
        <w:rPr>
          <w:rFonts w:ascii="GHEA Grapalat" w:hAnsi="GHEA Grapalat" w:cs="Arial"/>
          <w:lang w:val="hy-AM"/>
        </w:rPr>
        <w:t>միջոցառումով</w:t>
      </w:r>
      <w:r w:rsidRPr="00DD7117">
        <w:rPr>
          <w:rFonts w:ascii="GHEA Grapalat" w:hAnsi="GHEA Grapalat"/>
          <w:lang w:val="hy-AM"/>
        </w:rPr>
        <w:t xml:space="preserve"> </w:t>
      </w:r>
      <w:r w:rsidRPr="00DD7117">
        <w:rPr>
          <w:rFonts w:ascii="GHEA Grapalat" w:hAnsi="GHEA Grapalat" w:cs="Arial"/>
          <w:lang w:val="hy-AM"/>
        </w:rPr>
        <w:t>նախատեսվել</w:t>
      </w:r>
      <w:r w:rsidRPr="00DD7117">
        <w:rPr>
          <w:rFonts w:ascii="GHEA Grapalat" w:hAnsi="GHEA Grapalat"/>
          <w:lang w:val="hy-AM"/>
        </w:rPr>
        <w:t xml:space="preserve"> </w:t>
      </w:r>
      <w:r w:rsidRPr="00DD7117">
        <w:rPr>
          <w:rFonts w:ascii="GHEA Grapalat" w:hAnsi="GHEA Grapalat" w:cs="Arial"/>
          <w:lang w:val="hy-AM"/>
        </w:rPr>
        <w:t>է</w:t>
      </w:r>
      <w:r w:rsidRPr="00DD7117">
        <w:rPr>
          <w:rFonts w:ascii="GHEA Grapalat" w:hAnsi="GHEA Grapalat"/>
          <w:lang w:val="hy-AM"/>
        </w:rPr>
        <w:t xml:space="preserve"> 678.8 </w:t>
      </w:r>
      <w:r w:rsidRPr="00DD7117">
        <w:rPr>
          <w:rFonts w:ascii="GHEA Grapalat" w:hAnsi="GHEA Grapalat" w:cs="Arial"/>
          <w:lang w:val="hy-AM"/>
        </w:rPr>
        <w:t>մլն</w:t>
      </w:r>
      <w:r w:rsidRPr="00DD7117">
        <w:rPr>
          <w:rFonts w:ascii="Cambria Math" w:hAnsi="Cambria Math" w:cs="Cambria Math"/>
          <w:lang w:val="hy-AM"/>
        </w:rPr>
        <w:t>․</w:t>
      </w:r>
      <w:r w:rsidRPr="00DD7117">
        <w:rPr>
          <w:rFonts w:ascii="GHEA Grapalat" w:hAnsi="GHEA Grapalat"/>
          <w:lang w:val="hy-AM"/>
        </w:rPr>
        <w:t xml:space="preserve"> </w:t>
      </w:r>
      <w:r w:rsidRPr="00DD7117">
        <w:rPr>
          <w:rFonts w:ascii="GHEA Grapalat" w:hAnsi="GHEA Grapalat" w:cs="Arial"/>
          <w:lang w:val="hy-AM"/>
        </w:rPr>
        <w:t>դրամ</w:t>
      </w:r>
      <w:r w:rsidRPr="00DD7117">
        <w:rPr>
          <w:rFonts w:ascii="GHEA Grapalat" w:hAnsi="GHEA Grapalat"/>
          <w:lang w:val="hy-AM"/>
        </w:rPr>
        <w:t xml:space="preserve">, </w:t>
      </w:r>
      <w:r w:rsidRPr="00DD7117">
        <w:rPr>
          <w:rFonts w:ascii="GHEA Grapalat" w:hAnsi="GHEA Grapalat" w:cs="Arial"/>
          <w:lang w:val="hy-AM"/>
        </w:rPr>
        <w:t>որի</w:t>
      </w:r>
      <w:r w:rsidRPr="00DD7117">
        <w:rPr>
          <w:rFonts w:ascii="GHEA Grapalat" w:hAnsi="GHEA Grapalat"/>
          <w:lang w:val="hy-AM"/>
        </w:rPr>
        <w:t xml:space="preserve"> </w:t>
      </w:r>
      <w:r w:rsidRPr="00DD7117">
        <w:rPr>
          <w:rFonts w:ascii="GHEA Grapalat" w:hAnsi="GHEA Grapalat" w:cs="Arial"/>
          <w:lang w:val="hy-AM"/>
        </w:rPr>
        <w:t>շրջանականերում</w:t>
      </w:r>
      <w:r w:rsidRPr="00DD7117">
        <w:rPr>
          <w:rFonts w:ascii="GHEA Grapalat" w:hAnsi="GHEA Grapalat"/>
          <w:lang w:val="hy-AM"/>
        </w:rPr>
        <w:t xml:space="preserve"> </w:t>
      </w:r>
      <w:r w:rsidRPr="00DD7117">
        <w:rPr>
          <w:rFonts w:ascii="GHEA Grapalat" w:hAnsi="GHEA Grapalat" w:cs="Arial"/>
          <w:lang w:val="hy-AM"/>
        </w:rPr>
        <w:t>իրականացվել</w:t>
      </w:r>
      <w:r w:rsidRPr="00DD7117">
        <w:rPr>
          <w:rFonts w:ascii="GHEA Grapalat" w:hAnsi="GHEA Grapalat"/>
          <w:lang w:val="hy-AM"/>
        </w:rPr>
        <w:t xml:space="preserve"> </w:t>
      </w:r>
      <w:r w:rsidRPr="00DD7117">
        <w:rPr>
          <w:rFonts w:ascii="GHEA Grapalat" w:hAnsi="GHEA Grapalat" w:cs="Arial"/>
          <w:lang w:val="hy-AM"/>
        </w:rPr>
        <w:t>են</w:t>
      </w:r>
      <w:r w:rsidRPr="00DD7117">
        <w:rPr>
          <w:rFonts w:ascii="GHEA Grapalat" w:hAnsi="GHEA Grapalat"/>
          <w:lang w:val="hy-AM"/>
        </w:rPr>
        <w:t xml:space="preserve"> </w:t>
      </w:r>
      <w:r w:rsidRPr="00DD7117">
        <w:rPr>
          <w:rFonts w:ascii="GHEA Grapalat" w:hAnsi="GHEA Grapalat" w:cs="Arial"/>
          <w:lang w:val="hy-AM"/>
        </w:rPr>
        <w:t>հետևյալ</w:t>
      </w:r>
      <w:r w:rsidRPr="00DD7117">
        <w:rPr>
          <w:rFonts w:ascii="GHEA Grapalat" w:hAnsi="GHEA Grapalat"/>
          <w:lang w:val="hy-AM"/>
        </w:rPr>
        <w:t xml:space="preserve"> </w:t>
      </w:r>
      <w:r w:rsidRPr="00DD7117">
        <w:rPr>
          <w:rFonts w:ascii="GHEA Grapalat" w:hAnsi="GHEA Grapalat" w:cs="Arial"/>
          <w:lang w:val="hy-AM"/>
        </w:rPr>
        <w:t>աշխատանքները</w:t>
      </w:r>
      <w:r w:rsidRPr="00DD7117">
        <w:rPr>
          <w:rFonts w:ascii="Cambria Math" w:hAnsi="Cambria Math" w:cs="Cambria Math"/>
          <w:lang w:val="hy-AM"/>
        </w:rPr>
        <w:t>․</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w:t>
      </w:r>
      <w:r w:rsidRPr="00DD7117">
        <w:rPr>
          <w:rFonts w:ascii="GHEA Grapalat" w:hAnsi="GHEA Grapalat" w:cs="Arial"/>
          <w:b/>
          <w:bCs/>
          <w:color w:val="000000"/>
          <w:lang w:val="hy-AM"/>
        </w:rPr>
        <w:t>Սյունիքի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մարզի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երեխայի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և</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ընտանիքի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աջակցության</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կենտրոն</w:t>
      </w:r>
      <w:r w:rsidRPr="00DD7117">
        <w:rPr>
          <w:rFonts w:ascii="GHEA Grapalat" w:hAnsi="GHEA Grapalat" w:cs="Arial LatArm"/>
          <w:b/>
          <w:bCs/>
          <w:color w:val="000000"/>
          <w:lang w:val="hy-AM"/>
        </w:rPr>
        <w:t>»</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ՊՈԱԿ</w:t>
      </w:r>
      <w:r w:rsidRPr="00DD7117">
        <w:rPr>
          <w:rFonts w:ascii="GHEA Grapalat" w:hAnsi="GHEA Grapalat" w:cs="Calibri"/>
          <w:b/>
          <w:bCs/>
          <w:color w:val="000000"/>
          <w:lang w:val="hy-AM"/>
        </w:rPr>
        <w:t>-</w:t>
      </w:r>
      <w:r w:rsidRPr="00DD7117">
        <w:rPr>
          <w:rFonts w:ascii="GHEA Grapalat" w:hAnsi="GHEA Grapalat" w:cs="Arial"/>
          <w:b/>
          <w:bCs/>
          <w:color w:val="000000"/>
          <w:lang w:val="hy-AM"/>
        </w:rPr>
        <w:t>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 xml:space="preserve">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18600000 ՀՀ դրամ։ Մասնակցի կողմից ներկայացվել է նախնական տարբերակը, այս պահին կատարվում է կոնստրուկտորական աշխատանքները։ </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w:t>
      </w:r>
      <w:r w:rsidRPr="00DD7117">
        <w:rPr>
          <w:rFonts w:ascii="GHEA Grapalat" w:hAnsi="GHEA Grapalat" w:cs="Arial"/>
          <w:b/>
          <w:bCs/>
          <w:color w:val="000000"/>
          <w:lang w:val="hy-AM"/>
        </w:rPr>
        <w:t>Սյունիքի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մարզի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երեխայի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և</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ընտանիքի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աջակցության</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կենտրոն</w:t>
      </w:r>
      <w:r w:rsidRPr="00DD7117">
        <w:rPr>
          <w:rFonts w:ascii="GHEA Grapalat" w:hAnsi="GHEA Grapalat" w:cs="Arial LatArm"/>
          <w:b/>
          <w:bCs/>
          <w:color w:val="000000"/>
          <w:lang w:val="hy-AM"/>
        </w:rPr>
        <w:t>»</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ՊՈԱԿ</w:t>
      </w:r>
      <w:r w:rsidRPr="00DD7117">
        <w:rPr>
          <w:rFonts w:ascii="GHEA Grapalat" w:hAnsi="GHEA Grapalat" w:cs="Calibri"/>
          <w:b/>
          <w:bCs/>
          <w:color w:val="000000"/>
          <w:lang w:val="hy-AM"/>
        </w:rPr>
        <w:t>-</w:t>
      </w:r>
      <w:r w:rsidRPr="00DD7117">
        <w:rPr>
          <w:rFonts w:ascii="GHEA Grapalat" w:hAnsi="GHEA Grapalat" w:cs="Arial"/>
          <w:b/>
          <w:bCs/>
          <w:color w:val="000000"/>
          <w:lang w:val="hy-AM"/>
        </w:rPr>
        <w:t>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720000 ՀՀ դրամ։ Մասնակցի կողմից ծառայությունը կկատարվի պատվիրատուի կողմից նախագծանախահաշվային փաստաթղթերը Կատարողին ամբողջական լրակազմով տրամադրելուն հաջորդող օրվանից 20 օրացուցային օր: </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«Երևանի «Զատիկ» երեխաների աջակցության կենտրոն» ՊՈԱԿ-</w:t>
      </w:r>
      <w:r w:rsidRPr="00DD7117">
        <w:rPr>
          <w:rFonts w:ascii="GHEA Grapalat" w:hAnsi="GHEA Grapalat" w:cs="Arial"/>
          <w:b/>
          <w:bCs/>
          <w:color w:val="000000"/>
          <w:lang w:val="hy-AM"/>
        </w:rPr>
        <w:t>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29400000 ՀՀ դրամ։ Մասնակիցը քաղաքապետարանի կողմից ստացված ՃՀԱ-ի հիման վրա կատարում է մասնակի փոփոխություն։ Վերջնական փաթեթը կներկայացվի 10 օրացուցային օրվա ընթացքում նախարարություն։</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 xml:space="preserve">«Երևանի «Զատիկ» երեխաների աջակցության կենտրոն» </w:t>
      </w:r>
      <w:r w:rsidRPr="00DD7117">
        <w:rPr>
          <w:rFonts w:ascii="GHEA Grapalat" w:hAnsi="GHEA Grapalat" w:cs="Arial"/>
          <w:b/>
          <w:bCs/>
          <w:color w:val="000000"/>
          <w:lang w:val="hy-AM"/>
        </w:rPr>
        <w:t>ՊՈԱԿ</w:t>
      </w:r>
      <w:r w:rsidRPr="00DD7117">
        <w:rPr>
          <w:rFonts w:ascii="GHEA Grapalat" w:hAnsi="GHEA Grapalat" w:cs="Calibri"/>
          <w:b/>
          <w:bCs/>
          <w:color w:val="000000"/>
          <w:lang w:val="hy-AM"/>
        </w:rPr>
        <w:t>-</w:t>
      </w:r>
      <w:r w:rsidRPr="00DD7117">
        <w:rPr>
          <w:rFonts w:ascii="GHEA Grapalat" w:hAnsi="GHEA Grapalat" w:cs="Arial"/>
          <w:b/>
          <w:bCs/>
          <w:color w:val="000000"/>
          <w:lang w:val="hy-AM"/>
        </w:rPr>
        <w:t>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980000 ՀՀ </w:t>
      </w:r>
      <w:r w:rsidRPr="00DD7117">
        <w:rPr>
          <w:rFonts w:ascii="GHEA Grapalat" w:hAnsi="GHEA Grapalat" w:cs="Calibri"/>
          <w:b/>
          <w:bCs/>
          <w:color w:val="000000"/>
          <w:lang w:val="hy-AM"/>
        </w:rPr>
        <w:lastRenderedPageBreak/>
        <w:t xml:space="preserve">դրամ։ Մասնակցի կողմից ծառայությունը կկատարվի պատվիրատուի կողմից նախագծանախահաշվային փաստաթղթերը Կատարողին ամբողջական լրակազմով տրամադրելուն հաջորդող օրվանից 20 օրացուցային օր: </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«Գավառի մանկատուն» ՊՈԱԿ-</w:t>
      </w:r>
      <w:r w:rsidRPr="00DD7117">
        <w:rPr>
          <w:rFonts w:ascii="GHEA Grapalat" w:hAnsi="GHEA Grapalat" w:cs="Arial"/>
          <w:b/>
          <w:bCs/>
          <w:color w:val="000000"/>
          <w:lang w:val="hy-AM"/>
        </w:rPr>
        <w:t>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7200000 ՀՀ դրամ։ Մասնակցի կողմից ներկայացվել է նախագծման փաթեթ, որը անցել է պարզ փորձաքննություն, անհրաժեշտ է ներկայացնել համալիր փորձաքննության։</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«Գավառի մանկատուն» ՊՈԱԿ-</w:t>
      </w:r>
      <w:r w:rsidRPr="00DD7117">
        <w:rPr>
          <w:rFonts w:ascii="GHEA Grapalat" w:hAnsi="GHEA Grapalat" w:cs="Arial"/>
          <w:b/>
          <w:bCs/>
          <w:color w:val="000000"/>
          <w:lang w:val="hy-AM"/>
        </w:rPr>
        <w:t>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440000 ՀՀ դրամ։ Պարզ փորձաքննությունը իրականացվել է մասնակցի կողմից։ </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 xml:space="preserve">«Խարբերդի մասնագիտացված մանկատուն» </w:t>
      </w:r>
      <w:r w:rsidRPr="00DD7117">
        <w:rPr>
          <w:rFonts w:ascii="GHEA Grapalat" w:hAnsi="GHEA Grapalat" w:cs="Arial"/>
          <w:b/>
          <w:bCs/>
          <w:color w:val="000000"/>
          <w:lang w:val="hy-AM"/>
        </w:rPr>
        <w:t>ՊՈԱԿ</w:t>
      </w:r>
      <w:r w:rsidRPr="00DD7117">
        <w:rPr>
          <w:rFonts w:ascii="GHEA Grapalat" w:hAnsi="GHEA Grapalat" w:cs="Calibri"/>
          <w:b/>
          <w:bCs/>
          <w:color w:val="000000"/>
          <w:lang w:val="hy-AM"/>
        </w:rPr>
        <w:t>-</w:t>
      </w:r>
      <w:r w:rsidRPr="00DD7117">
        <w:rPr>
          <w:rFonts w:ascii="GHEA Grapalat" w:hAnsi="GHEA Grapalat" w:cs="Arial"/>
          <w:b/>
          <w:bCs/>
          <w:color w:val="000000"/>
          <w:lang w:val="hy-AM"/>
        </w:rPr>
        <w:t>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 xml:space="preserve">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9000000 ՀՀ դրամ։ Մասնակցի կողմից ներկայացվել է նախնական տարբերակը, այս պահին կատարվում է կոնստրուկտորական աշխատանքները։ </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 xml:space="preserve">«Խարբերդի մասնագիտացված մանկատուն» </w:t>
      </w:r>
      <w:r w:rsidRPr="00DD7117">
        <w:rPr>
          <w:rFonts w:ascii="GHEA Grapalat" w:hAnsi="GHEA Grapalat" w:cs="Arial"/>
          <w:b/>
          <w:bCs/>
          <w:color w:val="000000"/>
          <w:lang w:val="hy-AM"/>
        </w:rPr>
        <w:t>ՊՈԱԿ</w:t>
      </w:r>
      <w:r w:rsidRPr="00DD7117">
        <w:rPr>
          <w:rFonts w:ascii="GHEA Grapalat" w:hAnsi="GHEA Grapalat" w:cs="Calibri"/>
          <w:b/>
          <w:bCs/>
          <w:color w:val="000000"/>
          <w:lang w:val="hy-AM"/>
        </w:rPr>
        <w:t>-</w:t>
      </w:r>
      <w:r w:rsidRPr="00DD7117">
        <w:rPr>
          <w:rFonts w:ascii="GHEA Grapalat" w:hAnsi="GHEA Grapalat" w:cs="Arial"/>
          <w:b/>
          <w:bCs/>
          <w:color w:val="000000"/>
          <w:lang w:val="hy-AM"/>
        </w:rPr>
        <w:t>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480000 ՀՀ դրամ։ Մասնակցի կողմից ծառայությունը կկատարվի պատվիրատուի կողմից նախագծանախահաշվային փաստաթղթերը Կատարողին ամբողջական լրակազմով տրամադրելուն հաջորդող օրվանից 20 օրացուցային օր: </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«Մարի Իզմիրլյանի անվան մանկատուն» ՊՈԱԿ-</w:t>
      </w:r>
      <w:r w:rsidRPr="00DD7117">
        <w:rPr>
          <w:rFonts w:ascii="GHEA Grapalat" w:hAnsi="GHEA Grapalat" w:cs="Arial"/>
          <w:b/>
          <w:bCs/>
          <w:color w:val="000000"/>
          <w:lang w:val="hy-AM"/>
        </w:rPr>
        <w:t>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 xml:space="preserve">ԱՍՀՆ-ԳՀԽԾՁԲ-24/19 ծածկագրով  նախագծանախահաշվային </w:t>
      </w:r>
      <w:r w:rsidRPr="00DD7117">
        <w:rPr>
          <w:rFonts w:ascii="GHEA Grapalat" w:hAnsi="GHEA Grapalat" w:cs="Calibri"/>
          <w:b/>
          <w:bCs/>
          <w:color w:val="000000"/>
          <w:lang w:val="hy-AM"/>
        </w:rPr>
        <w:lastRenderedPageBreak/>
        <w:t>փաստաթղթերի մշակման խորհրդատվական ծառայությունների գնման ընթացակարգը և որի շրջանակներում համաձայնագիր է կնքվել 18500000 ՀՀ դրամ։  Մասնակցը քաղաքապետարանի կողմից ստացել է ճՀԱ-ն, վերջնական փաթեթը կներկայացնի 10 օրացուցային օրվա ընթացքում նախարարություն։</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«Մարի Իզմիրլյանի անվան մանկատուն» ՊՈԱԿ-</w:t>
      </w:r>
      <w:r w:rsidRPr="00DD7117">
        <w:rPr>
          <w:rFonts w:ascii="GHEA Grapalat" w:hAnsi="GHEA Grapalat" w:cs="Arial"/>
          <w:b/>
          <w:bCs/>
          <w:color w:val="000000"/>
          <w:lang w:val="hy-AM"/>
        </w:rPr>
        <w:t>ի 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980000 ՀՀ դրամ։ Մասնակցի կողմից ծառայությունը կկատարվի պատվիրատուի կողմից նախագծանախահաշվային փաստաթղթերը Կատարողին ամբողջական լրակազմով տրամադրելուն հաջորդող օրվանից 20 օրացուցային օր: </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 xml:space="preserve">«Երևանի Մանկան տուն» ՊՈԱԿ-ի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 xml:space="preserve">ԱՍՀՆ-ԳՀԽԾՁԲ-24/19 ծածկագրով  նախագծանախահաշվային փաստաթղթերի մշակման խորհրդատվական ծառայությունների գնման ընթացակարգը և որի շրջանակներում համաձայնագիր է կնքվել 24600000 ՀՀ դրամ։ Մասնակցի կողմից ներկայացվել է նախնական տարբերակը, այս պահին կատարվում է կոնստրուկտորական աշխատանքները։ </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 xml:space="preserve">«Երևանի Մանկան տուն» ՊՈԱԿ-ի </w:t>
      </w:r>
      <w:r w:rsidRPr="00DD7117">
        <w:rPr>
          <w:rFonts w:ascii="GHEA Grapalat" w:hAnsi="GHEA Grapalat" w:cs="Arial"/>
          <w:b/>
          <w:bCs/>
          <w:color w:val="000000"/>
          <w:lang w:val="hy-AM"/>
        </w:rPr>
        <w:t>կարիքների</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համար</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կազմակերպվել</w:t>
      </w:r>
      <w:r w:rsidRPr="00DD7117">
        <w:rPr>
          <w:rFonts w:ascii="GHEA Grapalat" w:hAnsi="GHEA Grapalat" w:cs="Calibri"/>
          <w:b/>
          <w:bCs/>
          <w:color w:val="000000"/>
          <w:lang w:val="hy-AM"/>
        </w:rPr>
        <w:t xml:space="preserve"> </w:t>
      </w:r>
      <w:r w:rsidRPr="00DD7117">
        <w:rPr>
          <w:rFonts w:ascii="GHEA Grapalat" w:hAnsi="GHEA Grapalat" w:cs="Arial"/>
          <w:b/>
          <w:bCs/>
          <w:color w:val="000000"/>
          <w:lang w:val="hy-AM"/>
        </w:rPr>
        <w:t xml:space="preserve">է թիվ </w:t>
      </w:r>
      <w:r w:rsidRPr="00DD7117">
        <w:rPr>
          <w:rFonts w:ascii="GHEA Grapalat" w:hAnsi="GHEA Grapalat" w:cs="Calibri"/>
          <w:b/>
          <w:bCs/>
          <w:color w:val="000000"/>
          <w:lang w:val="hy-AM"/>
        </w:rPr>
        <w:t xml:space="preserve">ԱՍՀՆ-ՊՈԱԿ-ԳՀԾՁԲ-24/20 ծածկագրով  նախագծանախահաշվային փաստաթղթերի փորձաքննության ծառայությունների գնման ընթացակարգը և որի շրջանակներում համաձայնագիր է կնքվել 980000 ՀՀ դրամ։ Մասնակցի կողմից ծառայությունը կկատարվի պատվիրատուի կողմից նախագծանախահաշվային փաստաթղթերը Կատարողին ամբողջական լրակազմով տրամադրելուն հաջորդող օրվանից 20 օրացուցային օր: </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 xml:space="preserve">«Գյումրու երեխաների տուն» ՊՈԱԿ-ի կարիքների համար կնքվել է 24 600 000 ՀՀ դրամի նախագծանախահաշվային փաստաթղթերի մշակման խորհրդատվական ծառայությունների պայմանագիր և  980000 ՀՀ դրամի նախագծանախահաշվային փաստաթղթերի փորձաքննության ծառայությունների պայմանագիր և արդյունքում </w:t>
      </w:r>
      <w:r w:rsidRPr="00DD7117">
        <w:rPr>
          <w:rFonts w:ascii="GHEA Grapalat" w:hAnsi="GHEA Grapalat" w:cs="Calibri"/>
          <w:b/>
          <w:bCs/>
          <w:color w:val="000000"/>
          <w:lang w:val="hy-AM"/>
        </w:rPr>
        <w:lastRenderedPageBreak/>
        <w:t xml:space="preserve">համաձայնագիր չի կնքվել հաշվի առնելով այն հանգամանը, որ ՊՈԱԿ-ի տարածքի սեփականության վկայականի հետ կապված առկա է խնդիր։ </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«Վարդենիսի շուրջօրյա մասնագիտացված խնամքի կենտրոն» ՊՈԱԿ-ի կարիքների համար կնքվել է 31200000 ՀՀ դրամի նախագծանախահաշվային փաստաթղթերի մշակման խորհրդատվական ծառայությունների համաձայնագիր և  1560000 ՀՀ դրամի նախագծանախահաշվային փաստաթղթերի փորձաքննության ծառայությունների գնման ընթացակարգը հայտարարված է և արդյունքում տվյալ պահին իրականացվում է էսքիզավորում։</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«Նորք» շուրջօրյա խնամքի կենտրոն» ՊՈԱԿ-ի կարիքների համար կնքվել է 18000000 ՀՀ դրամի նախագծանախահաշվային փաստաթղթերի մշակման խորհրդատվական ծառայությունների համաձայնագիր և 1260000 ՀՀ դրամի նախագծանախահաշվային փաստաթղթերի փորձաքննության ծառայությունների գնման ընթացակարգը հայտարարված է և արդյունքում տվյալ պահին իրականացվում է էսքիզավորում։</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ab/>
        <w:t>«Երևանի Աջափնյակ վարչական շրջանի երեխաների սոցիալական հոգածության կենտրոն»  ՊՈԱԿ-ի կարիքների համար կնքվել է 16685200 ՀՀ դրամի նախագծանախահաշվային փաստաթղթերի մշակման խորհրդատվական ծառայությունների և 1167900 ՀՀ դրամի նախագծանախահաշվային փաստաթղթերի փորձաքննության ծառայությունների մասով գնման ընթացակարգը հայտարարված է։</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«Երևանի թիվ 1 տուն-ինտերնատ» ՊՈԱԿ-ի 157560000 ՀՀ դրամի չափով շինարարական աշխատանքների մասով գնման ընթացակարգը դեռևս հնարավոր չի հայտարարել հաշվի առնելով սեփակայության վկայականում առկա որոշակի խնդիրներ։</w:t>
      </w:r>
    </w:p>
    <w:p w:rsidR="00BF360F" w:rsidRPr="00DD7117" w:rsidRDefault="00BF360F" w:rsidP="00BF360F">
      <w:pPr>
        <w:spacing w:line="360" w:lineRule="auto"/>
        <w:ind w:firstLine="720"/>
        <w:jc w:val="both"/>
        <w:rPr>
          <w:rFonts w:ascii="GHEA Grapalat" w:hAnsi="GHEA Grapalat" w:cs="Calibri"/>
          <w:b/>
          <w:bCs/>
          <w:color w:val="000000"/>
          <w:lang w:val="hy-AM"/>
        </w:rPr>
      </w:pPr>
      <w:r w:rsidRPr="00DD7117">
        <w:rPr>
          <w:rFonts w:ascii="GHEA Grapalat" w:hAnsi="GHEA Grapalat" w:cs="Calibri"/>
          <w:b/>
          <w:bCs/>
          <w:color w:val="000000"/>
          <w:lang w:val="hy-AM"/>
        </w:rPr>
        <w:t>«Ձորակ» հոգեկան առողջության խնդիրներ ունեցող անձանց խնամքի կենտրոն» ՊՈԱԿ-ի 276346400 ՀՀ դրամի չափով շինարարական աշխատանքների մասով գնման ընթացակարգը դեռևս հնարավոր չի հայտարարել հաշվի առնելով որ դեռևս առկա է շին․թույլտվությունը։</w:t>
      </w:r>
    </w:p>
    <w:p w:rsidR="00BF360F" w:rsidRPr="00DD7117" w:rsidRDefault="00BF360F" w:rsidP="00847DF2">
      <w:pPr>
        <w:tabs>
          <w:tab w:val="left" w:pos="0"/>
        </w:tabs>
        <w:spacing w:line="360" w:lineRule="auto"/>
        <w:ind w:firstLine="720"/>
        <w:jc w:val="both"/>
        <w:rPr>
          <w:rFonts w:ascii="GHEA Grapalat" w:eastAsiaTheme="minorHAnsi" w:hAnsi="GHEA Grapalat" w:cstheme="minorBidi"/>
          <w:lang w:val="hy-AM" w:eastAsia="en-US"/>
        </w:rPr>
      </w:pPr>
    </w:p>
    <w:p w:rsidR="00847DF2" w:rsidRPr="00DD7117" w:rsidRDefault="00847DF2" w:rsidP="00847DF2">
      <w:pPr>
        <w:numPr>
          <w:ilvl w:val="0"/>
          <w:numId w:val="7"/>
        </w:numPr>
        <w:tabs>
          <w:tab w:val="left" w:pos="720"/>
        </w:tabs>
        <w:spacing w:after="160" w:line="360" w:lineRule="auto"/>
        <w:ind w:left="720" w:firstLine="0"/>
        <w:contextualSpacing/>
        <w:jc w:val="both"/>
        <w:rPr>
          <w:rFonts w:ascii="GHEA Grapalat" w:hAnsi="GHEA Grapalat" w:cs="Cambria Math"/>
          <w:b/>
          <w:color w:val="000000"/>
          <w:lang w:val="hy-AM" w:eastAsia="en-US"/>
        </w:rPr>
      </w:pPr>
      <w:r w:rsidRPr="00DD7117">
        <w:rPr>
          <w:rFonts w:ascii="GHEA Grapalat" w:hAnsi="GHEA Grapalat"/>
          <w:b/>
          <w:color w:val="000000"/>
          <w:lang w:val="hy-AM" w:eastAsia="en-US"/>
        </w:rPr>
        <w:t xml:space="preserve">Ակնկալվող </w:t>
      </w:r>
      <w:r w:rsidRPr="00DD7117">
        <w:rPr>
          <w:rFonts w:ascii="GHEA Grapalat" w:eastAsia="Calibri" w:hAnsi="GHEA Grapalat"/>
          <w:b/>
          <w:color w:val="000000"/>
          <w:lang w:val="hy-AM" w:eastAsia="en-US"/>
        </w:rPr>
        <w:t>արդյունքները</w:t>
      </w:r>
      <w:r w:rsidRPr="00DD7117">
        <w:rPr>
          <w:rFonts w:ascii="Cambria Math" w:hAnsi="Cambria Math" w:cs="Cambria Math"/>
          <w:b/>
          <w:color w:val="000000"/>
          <w:lang w:val="hy-AM" w:eastAsia="en-US"/>
        </w:rPr>
        <w:t>․</w:t>
      </w:r>
    </w:p>
    <w:p w:rsidR="00847DF2" w:rsidRPr="00DD7117" w:rsidRDefault="00847DF2" w:rsidP="00847DF2">
      <w:pPr>
        <w:tabs>
          <w:tab w:val="left" w:pos="0"/>
        </w:tabs>
        <w:spacing w:line="360" w:lineRule="auto"/>
        <w:ind w:firstLine="720"/>
        <w:jc w:val="both"/>
        <w:rPr>
          <w:rFonts w:ascii="GHEA Grapalat" w:hAnsi="GHEA Grapalat" w:cs="Cambria Math"/>
          <w:color w:val="000000"/>
          <w:lang w:val="hy-AM" w:eastAsia="en-US"/>
        </w:rPr>
      </w:pPr>
      <w:r w:rsidRPr="00DD7117">
        <w:rPr>
          <w:rFonts w:ascii="GHEA Grapalat" w:hAnsi="GHEA Grapalat" w:cs="Cambria Math"/>
          <w:color w:val="000000"/>
          <w:lang w:val="hy-AM" w:eastAsia="en-US"/>
        </w:rPr>
        <w:lastRenderedPageBreak/>
        <w:t xml:space="preserve">Նախագծի ընդունմամբ ակնկալվում է </w:t>
      </w:r>
      <w:r w:rsidRPr="00DD7117">
        <w:rPr>
          <w:rFonts w:ascii="GHEA Grapalat" w:eastAsiaTheme="minorHAnsi" w:hAnsi="GHEA Grapalat" w:cstheme="minorBidi"/>
          <w:lang w:val="hy-AM" w:eastAsia="en-US"/>
        </w:rPr>
        <w:t>«</w:t>
      </w:r>
      <w:r w:rsidR="00822353" w:rsidRPr="00DD7117">
        <w:rPr>
          <w:rFonts w:ascii="GHEA Grapalat" w:eastAsiaTheme="minorHAnsi" w:hAnsi="GHEA Grapalat" w:cstheme="minorBidi"/>
          <w:lang w:val="hy-AM" w:eastAsia="en-US"/>
        </w:rPr>
        <w:t>Ձորակ» շուրջօրյա մասնագիտացված խնամքի կենտրոն</w:t>
      </w:r>
      <w:r w:rsidRPr="00DD7117">
        <w:rPr>
          <w:rFonts w:ascii="GHEA Grapalat" w:eastAsiaTheme="minorHAnsi" w:hAnsi="GHEA Grapalat" w:cstheme="minorBidi"/>
          <w:lang w:val="hy-AM" w:eastAsia="en-US"/>
        </w:rPr>
        <w:t>» ՊՈԱԿ-ի և</w:t>
      </w:r>
      <w:r w:rsidRPr="00DD7117">
        <w:rPr>
          <w:rFonts w:ascii="GHEA Grapalat" w:hAnsi="GHEA Grapalat" w:cs="Cambria Math"/>
          <w:color w:val="000000"/>
          <w:lang w:val="hy-AM" w:eastAsia="en-US"/>
        </w:rPr>
        <w:t xml:space="preserve"> </w:t>
      </w:r>
      <w:r w:rsidRPr="00DD7117">
        <w:rPr>
          <w:rFonts w:ascii="GHEA Grapalat" w:eastAsiaTheme="minorHAnsi" w:hAnsi="GHEA Grapalat" w:cstheme="minorBidi"/>
          <w:lang w:val="hy-AM" w:eastAsia="en-US"/>
        </w:rPr>
        <w:t>«Էլա Շին» ՍՊԸ-ի միջև կնքված պայմանագրի կատար</w:t>
      </w:r>
      <w:r w:rsidR="00EA7CBF" w:rsidRPr="00DD7117">
        <w:rPr>
          <w:rFonts w:ascii="GHEA Grapalat" w:eastAsiaTheme="minorHAnsi" w:hAnsi="GHEA Grapalat" w:cstheme="minorBidi"/>
          <w:lang w:val="hy-AM" w:eastAsia="en-US"/>
        </w:rPr>
        <w:t>ու</w:t>
      </w:r>
      <w:r w:rsidRPr="00DD7117">
        <w:rPr>
          <w:rFonts w:ascii="GHEA Grapalat" w:eastAsiaTheme="minorHAnsi" w:hAnsi="GHEA Grapalat" w:cstheme="minorBidi"/>
          <w:lang w:val="hy-AM" w:eastAsia="en-US"/>
        </w:rPr>
        <w:t>մ</w:t>
      </w:r>
      <w:r w:rsidR="00EA7CBF" w:rsidRPr="00DD7117">
        <w:rPr>
          <w:rFonts w:ascii="GHEA Grapalat" w:eastAsiaTheme="minorHAnsi" w:hAnsi="GHEA Grapalat" w:cstheme="minorBidi"/>
          <w:lang w:val="hy-AM" w:eastAsia="en-US"/>
        </w:rPr>
        <w:t>ը՝</w:t>
      </w:r>
      <w:r w:rsidRPr="00DD7117">
        <w:rPr>
          <w:rFonts w:ascii="GHEA Grapalat" w:eastAsiaTheme="minorHAnsi" w:hAnsi="GHEA Grapalat" w:cstheme="minorBidi"/>
          <w:lang w:val="hy-AM" w:eastAsia="en-US"/>
        </w:rPr>
        <w:t xml:space="preserve"> </w:t>
      </w:r>
      <w:r w:rsidR="00EA7CBF" w:rsidRPr="00DD7117">
        <w:rPr>
          <w:rFonts w:ascii="GHEA Grapalat" w:eastAsiaTheme="minorHAnsi" w:hAnsi="GHEA Grapalat" w:cstheme="minorBidi"/>
          <w:lang w:val="hy-AM" w:eastAsia="en-US"/>
        </w:rPr>
        <w:t xml:space="preserve">Կազմակերպության </w:t>
      </w:r>
      <w:r w:rsidRPr="00DD7117">
        <w:rPr>
          <w:rFonts w:ascii="GHEA Grapalat" w:eastAsiaTheme="minorHAnsi" w:hAnsi="GHEA Grapalat" w:cstheme="minorBidi"/>
          <w:lang w:val="hy-AM" w:eastAsia="en-US"/>
        </w:rPr>
        <w:t xml:space="preserve">շենքային </w:t>
      </w:r>
      <w:r w:rsidR="00EA7CBF" w:rsidRPr="00DD7117">
        <w:rPr>
          <w:rFonts w:ascii="GHEA Grapalat" w:eastAsiaTheme="minorHAnsi" w:hAnsi="GHEA Grapalat" w:cstheme="minorBidi"/>
          <w:lang w:val="hy-AM" w:eastAsia="en-US"/>
        </w:rPr>
        <w:t>պայմանները բարելավելու նպատակով</w:t>
      </w:r>
      <w:r w:rsidRPr="00DD7117">
        <w:rPr>
          <w:rFonts w:ascii="GHEA Grapalat" w:eastAsiaTheme="minorHAnsi" w:hAnsi="GHEA Grapalat" w:cstheme="minorBidi"/>
          <w:lang w:val="hy-AM" w:eastAsia="en-US"/>
        </w:rPr>
        <w:t>։</w:t>
      </w:r>
    </w:p>
    <w:p w:rsidR="00847DF2" w:rsidRPr="00DD7117" w:rsidRDefault="00847DF2" w:rsidP="00847DF2">
      <w:pPr>
        <w:tabs>
          <w:tab w:val="left" w:pos="0"/>
        </w:tabs>
        <w:spacing w:line="360" w:lineRule="auto"/>
        <w:ind w:firstLine="720"/>
        <w:contextualSpacing/>
        <w:jc w:val="both"/>
        <w:rPr>
          <w:rFonts w:ascii="GHEA Grapalat" w:eastAsia="Calibri" w:hAnsi="GHEA Grapalat" w:cs="Calibri"/>
          <w:lang w:val="hy-AM" w:eastAsia="en-US"/>
        </w:rPr>
      </w:pPr>
      <w:r w:rsidRPr="00DD7117">
        <w:rPr>
          <w:rFonts w:ascii="GHEA Grapalat" w:hAnsi="GHEA Grapalat"/>
          <w:b/>
          <w:color w:val="000000"/>
          <w:lang w:val="hy-AM" w:eastAsia="en-US"/>
        </w:rPr>
        <w:t>5</w:t>
      </w:r>
      <w:r w:rsidRPr="00DD7117">
        <w:rPr>
          <w:rFonts w:ascii="Cambria Math" w:hAnsi="Cambria Math" w:cs="Cambria Math"/>
          <w:b/>
          <w:color w:val="000000"/>
          <w:lang w:val="hy-AM" w:eastAsia="en-US"/>
        </w:rPr>
        <w:t>․</w:t>
      </w:r>
      <w:r w:rsidRPr="00DD7117">
        <w:rPr>
          <w:rFonts w:ascii="GHEA Grapalat" w:hAnsi="GHEA Grapalat"/>
          <w:b/>
          <w:color w:val="000000"/>
          <w:lang w:val="hy-AM" w:eastAsia="en-US"/>
        </w:rPr>
        <w:t xml:space="preserve"> Նախագծի մշակման գործընթացում ներգրավված ինստիտուտները և անձինք</w:t>
      </w:r>
      <w:r w:rsidRPr="00DD7117">
        <w:rPr>
          <w:rFonts w:ascii="Cambria Math" w:hAnsi="Cambria Math" w:cs="Cambria Math"/>
          <w:b/>
          <w:color w:val="000000"/>
          <w:lang w:val="hy-AM" w:eastAsia="en-US"/>
        </w:rPr>
        <w:t>․</w:t>
      </w:r>
    </w:p>
    <w:p w:rsidR="00847DF2" w:rsidRPr="00DD7117" w:rsidRDefault="00847DF2" w:rsidP="00847DF2">
      <w:pPr>
        <w:shd w:val="clear" w:color="auto" w:fill="FFFFFF"/>
        <w:tabs>
          <w:tab w:val="left" w:pos="0"/>
        </w:tabs>
        <w:spacing w:line="360" w:lineRule="auto"/>
        <w:ind w:firstLine="720"/>
        <w:contextualSpacing/>
        <w:jc w:val="both"/>
        <w:textAlignment w:val="baseline"/>
        <w:rPr>
          <w:rFonts w:ascii="GHEA Grapalat" w:hAnsi="GHEA Grapalat"/>
          <w:lang w:val="hy-AM" w:eastAsia="ko-KR"/>
        </w:rPr>
      </w:pPr>
      <w:r w:rsidRPr="00DD7117">
        <w:rPr>
          <w:rFonts w:ascii="GHEA Grapalat" w:hAnsi="GHEA Grapalat"/>
          <w:lang w:val="hy-AM" w:eastAsia="ko-KR"/>
        </w:rPr>
        <w:t>Նախագիծը մշակվել է ՀՀ աշխատանքի և սոցիալական հարցերի նախարարության կողմից։</w:t>
      </w:r>
    </w:p>
    <w:p w:rsidR="00847DF2" w:rsidRPr="00DD7117" w:rsidRDefault="00847DF2" w:rsidP="00847DF2">
      <w:pPr>
        <w:tabs>
          <w:tab w:val="left" w:pos="0"/>
        </w:tabs>
        <w:spacing w:line="360" w:lineRule="auto"/>
        <w:ind w:firstLine="720"/>
        <w:jc w:val="both"/>
        <w:rPr>
          <w:rFonts w:ascii="Cambria Math" w:eastAsia="Calibri" w:hAnsi="Cambria Math" w:cs="Arian AMU"/>
          <w:b/>
          <w:bCs/>
          <w:bdr w:val="none" w:sz="0" w:space="0" w:color="auto" w:frame="1"/>
          <w:lang w:val="hy-AM" w:eastAsia="hy-AM"/>
        </w:rPr>
      </w:pPr>
      <w:r w:rsidRPr="00DD7117">
        <w:rPr>
          <w:rFonts w:ascii="GHEA Grapalat" w:eastAsia="Calibri" w:hAnsi="GHEA Grapalat" w:cs="Sylfaen"/>
          <w:b/>
          <w:lang w:val="hy-AM" w:eastAsia="en-US"/>
        </w:rPr>
        <w:t>6</w:t>
      </w:r>
      <w:r w:rsidRPr="00DD7117">
        <w:rPr>
          <w:rFonts w:ascii="Cambria Math" w:eastAsia="Calibri" w:hAnsi="Cambria Math" w:cs="Cambria Math"/>
          <w:b/>
          <w:lang w:val="hy-AM" w:eastAsia="en-US"/>
        </w:rPr>
        <w:t>․</w:t>
      </w:r>
      <w:r w:rsidRPr="00DD7117">
        <w:rPr>
          <w:rFonts w:ascii="GHEA Grapalat" w:eastAsia="Calibri" w:hAnsi="GHEA Grapalat" w:cs="Sylfaen"/>
          <w:b/>
          <w:lang w:val="hy-AM" w:eastAsia="en-US"/>
        </w:rPr>
        <w:t xml:space="preserve"> Նախագծի </w:t>
      </w:r>
      <w:r w:rsidRPr="00DD7117">
        <w:rPr>
          <w:rFonts w:ascii="GHEA Grapalat" w:eastAsia="Calibri" w:hAnsi="GHEA Grapalat"/>
          <w:b/>
          <w:bCs/>
          <w:lang w:val="hy-AM" w:eastAsia="en-US"/>
        </w:rPr>
        <w:t>ընդունման</w:t>
      </w:r>
      <w:r w:rsidRPr="00DD7117">
        <w:rPr>
          <w:rFonts w:ascii="GHEA Grapalat" w:eastAsia="Calibri" w:hAnsi="GHEA Grapalat" w:cs="Sylfaen"/>
          <w:b/>
          <w:lang w:val="hy-AM" w:eastAsia="en-US"/>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r w:rsidRPr="00DD7117">
        <w:rPr>
          <w:rFonts w:ascii="Cambria Math" w:eastAsia="Calibri" w:hAnsi="Cambria Math" w:cs="Sylfaen"/>
          <w:b/>
          <w:lang w:val="hy-AM" w:eastAsia="en-US"/>
        </w:rPr>
        <w:t>․</w:t>
      </w:r>
    </w:p>
    <w:p w:rsidR="00847DF2" w:rsidRPr="00DD7117" w:rsidRDefault="00847DF2" w:rsidP="00847DF2">
      <w:pPr>
        <w:tabs>
          <w:tab w:val="left" w:pos="0"/>
          <w:tab w:val="left" w:pos="851"/>
          <w:tab w:val="left" w:pos="993"/>
        </w:tabs>
        <w:spacing w:line="360" w:lineRule="auto"/>
        <w:ind w:firstLine="720"/>
        <w:jc w:val="both"/>
        <w:rPr>
          <w:rFonts w:ascii="GHEA Grapalat" w:eastAsia="Calibri" w:hAnsi="GHEA Grapalat"/>
          <w:lang w:val="hy-AM" w:eastAsia="en-US"/>
        </w:rPr>
      </w:pPr>
      <w:r w:rsidRPr="00DD7117">
        <w:rPr>
          <w:rFonts w:ascii="GHEA Grapalat" w:eastAsia="Calibri" w:hAnsi="GHEA Grapalat"/>
          <w:lang w:val="hy-AM" w:eastAsia="en-US"/>
        </w:rPr>
        <w:t>Նախագծի ընդունման կապակցությամբ լրացուցիչ ֆինանսական միջոցների անհրաժեշտություն չի առաջանում, պետական բյուջեի եկամուտներում և ծախսերում փոփոխություններ չեն նախատեսվում։</w:t>
      </w:r>
    </w:p>
    <w:p w:rsidR="00847DF2" w:rsidRPr="00DD7117" w:rsidRDefault="00847DF2" w:rsidP="00847DF2">
      <w:pPr>
        <w:tabs>
          <w:tab w:val="left" w:pos="0"/>
        </w:tabs>
        <w:spacing w:line="360" w:lineRule="auto"/>
        <w:ind w:firstLine="720"/>
        <w:jc w:val="both"/>
        <w:rPr>
          <w:rFonts w:ascii="GHEA Grapalat" w:eastAsia="Calibri" w:hAnsi="GHEA Grapalat"/>
          <w:lang w:val="hy-AM" w:eastAsia="en-US"/>
        </w:rPr>
      </w:pPr>
      <w:r w:rsidRPr="00DD7117">
        <w:rPr>
          <w:rFonts w:ascii="GHEA Grapalat" w:eastAsia="GHEA Grapalat" w:hAnsi="GHEA Grapalat" w:cs="GHEA Grapalat"/>
          <w:b/>
          <w:bCs/>
          <w:color w:val="000000"/>
          <w:lang w:val="hy-AM" w:eastAsia="en-US"/>
        </w:rPr>
        <w:t>7</w:t>
      </w:r>
      <w:r w:rsidRPr="00DD7117">
        <w:rPr>
          <w:rFonts w:ascii="Cambria Math" w:eastAsia="GHEA Grapalat" w:hAnsi="Cambria Math" w:cs="Cambria Math"/>
          <w:b/>
          <w:bCs/>
          <w:color w:val="000000"/>
          <w:lang w:val="hy-AM" w:eastAsia="en-US"/>
        </w:rPr>
        <w:t>․</w:t>
      </w:r>
      <w:r w:rsidRPr="00DD7117">
        <w:rPr>
          <w:rFonts w:ascii="GHEA Grapalat" w:eastAsia="GHEA Grapalat" w:hAnsi="GHEA Grapalat" w:cs="GHEA Grapalat"/>
          <w:b/>
          <w:bCs/>
          <w:color w:val="000000"/>
          <w:lang w:val="hy-AM" w:eastAsia="en-US"/>
        </w:rPr>
        <w:t xml:space="preserve"> 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ռազմավարությունը և դրանից բխող 2023-2026 թվականների գործողությունների ծրագիր</w:t>
      </w:r>
      <w:r w:rsidRPr="00DD7117">
        <w:rPr>
          <w:rFonts w:ascii="Cambria Math" w:eastAsia="GHEA Grapalat" w:hAnsi="Cambria Math" w:cs="Cambria Math"/>
          <w:b/>
          <w:bCs/>
          <w:color w:val="000000"/>
          <w:lang w:val="hy-AM" w:eastAsia="en-US"/>
        </w:rPr>
        <w:t>․</w:t>
      </w:r>
    </w:p>
    <w:p w:rsidR="00847DF2" w:rsidRPr="00847DF2" w:rsidRDefault="00847DF2" w:rsidP="00847DF2">
      <w:pPr>
        <w:tabs>
          <w:tab w:val="left" w:pos="0"/>
        </w:tabs>
        <w:spacing w:line="360" w:lineRule="auto"/>
        <w:ind w:firstLine="720"/>
        <w:jc w:val="both"/>
        <w:rPr>
          <w:rFonts w:ascii="GHEA Grapalat" w:eastAsia="Calibri" w:hAnsi="GHEA Grapalat"/>
          <w:lang w:val="hy-AM" w:eastAsia="en-US"/>
        </w:rPr>
      </w:pPr>
      <w:r w:rsidRPr="00DD7117">
        <w:rPr>
          <w:rFonts w:ascii="GHEA Grapalat" w:eastAsia="Calibri" w:hAnsi="GHEA Grapalat"/>
          <w:lang w:val="hy-AM" w:eastAsia="en-US"/>
        </w:rPr>
        <w:t>Նախագիծը փոխկապակցված չէ ռազմավարական փաստաթղթերի, Հայաստանի վերափոխման ռազմավարություն 2050, Կառավարության 2021-2026 թթ. ծրագրի, Հայաստանի Հանրապետության հակակոռուպցիոն ռազմավարության և դրանից բխող 2023-2026 թվականների գործողությունների ծրագրի, ոլորտային այլ ռազմավարությունների հետ։</w:t>
      </w:r>
    </w:p>
    <w:p w:rsidR="00847DF2" w:rsidRPr="00847DF2" w:rsidRDefault="00847DF2" w:rsidP="00847DF2">
      <w:pPr>
        <w:tabs>
          <w:tab w:val="left" w:pos="0"/>
        </w:tabs>
        <w:spacing w:line="360" w:lineRule="auto"/>
        <w:ind w:firstLine="720"/>
        <w:jc w:val="both"/>
        <w:rPr>
          <w:rFonts w:ascii="GHEA Grapalat" w:eastAsiaTheme="minorHAnsi" w:hAnsi="GHEA Grapalat" w:cstheme="minorBidi"/>
          <w:lang w:val="hy-AM" w:eastAsia="en-US"/>
        </w:rPr>
      </w:pPr>
    </w:p>
    <w:p w:rsidR="00662C5F" w:rsidRPr="00847DF2" w:rsidRDefault="00662C5F" w:rsidP="00847DF2">
      <w:pPr>
        <w:tabs>
          <w:tab w:val="left" w:pos="0"/>
        </w:tabs>
        <w:spacing w:line="360" w:lineRule="auto"/>
        <w:ind w:firstLine="720"/>
        <w:jc w:val="both"/>
        <w:rPr>
          <w:rFonts w:ascii="GHEA Grapalat" w:hAnsi="GHEA Grapalat"/>
          <w:lang w:val="hy-AM"/>
        </w:rPr>
      </w:pPr>
    </w:p>
    <w:sectPr w:rsidR="00662C5F" w:rsidRPr="00847DF2" w:rsidSect="00D1365D">
      <w:pgSz w:w="12240" w:h="15840"/>
      <w:pgMar w:top="900" w:right="1080" w:bottom="81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1BF" w:rsidRDefault="002371BF" w:rsidP="00D1365D">
      <w:r>
        <w:separator/>
      </w:r>
    </w:p>
  </w:endnote>
  <w:endnote w:type="continuationSeparator" w:id="0">
    <w:p w:rsidR="002371BF" w:rsidRDefault="002371BF" w:rsidP="00D13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Arial LatAr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n AMU">
    <w:altName w:val="Sylfaen"/>
    <w:charset w:val="00"/>
    <w:family w:val="auto"/>
    <w:pitch w:val="variable"/>
    <w:sig w:usb0="A5002EEF" w:usb1="5000000B"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1BF" w:rsidRDefault="002371BF" w:rsidP="00D1365D">
      <w:r>
        <w:separator/>
      </w:r>
    </w:p>
  </w:footnote>
  <w:footnote w:type="continuationSeparator" w:id="0">
    <w:p w:rsidR="002371BF" w:rsidRDefault="002371BF" w:rsidP="00D13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214"/>
    <w:multiLevelType w:val="hybridMultilevel"/>
    <w:tmpl w:val="FBDA8122"/>
    <w:lvl w:ilvl="0" w:tplc="C0C24A7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200A4A8D"/>
    <w:multiLevelType w:val="hybridMultilevel"/>
    <w:tmpl w:val="043A6AAA"/>
    <w:lvl w:ilvl="0" w:tplc="7B82C200">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4D114AF"/>
    <w:multiLevelType w:val="hybridMultilevel"/>
    <w:tmpl w:val="67966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F2E4DF1"/>
    <w:multiLevelType w:val="hybridMultilevel"/>
    <w:tmpl w:val="132019D6"/>
    <w:lvl w:ilvl="0" w:tplc="7300373E">
      <w:start w:val="1"/>
      <w:numFmt w:val="decimal"/>
      <w:lvlText w:val="%1."/>
      <w:lvlJc w:val="left"/>
      <w:pPr>
        <w:ind w:left="927" w:hanging="360"/>
      </w:pPr>
      <w:rPr>
        <w:rFonts w:cstheme="minorBidi"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55D5"/>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55988"/>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0FED"/>
    <w:rsid w:val="000D3163"/>
    <w:rsid w:val="000D673D"/>
    <w:rsid w:val="000E2F7A"/>
    <w:rsid w:val="000E327E"/>
    <w:rsid w:val="000E34AF"/>
    <w:rsid w:val="000E4C67"/>
    <w:rsid w:val="000E625E"/>
    <w:rsid w:val="000E7BD9"/>
    <w:rsid w:val="000F0F80"/>
    <w:rsid w:val="000F3D61"/>
    <w:rsid w:val="000F409B"/>
    <w:rsid w:val="000F43F0"/>
    <w:rsid w:val="000F4B6E"/>
    <w:rsid w:val="000F627E"/>
    <w:rsid w:val="0010089B"/>
    <w:rsid w:val="0010222D"/>
    <w:rsid w:val="00102492"/>
    <w:rsid w:val="001033A9"/>
    <w:rsid w:val="00103797"/>
    <w:rsid w:val="00105805"/>
    <w:rsid w:val="0010759F"/>
    <w:rsid w:val="00110A37"/>
    <w:rsid w:val="0011135A"/>
    <w:rsid w:val="00111E99"/>
    <w:rsid w:val="00112F33"/>
    <w:rsid w:val="00112FE8"/>
    <w:rsid w:val="0011415B"/>
    <w:rsid w:val="0011537B"/>
    <w:rsid w:val="0012232C"/>
    <w:rsid w:val="00125074"/>
    <w:rsid w:val="0012613E"/>
    <w:rsid w:val="0012688A"/>
    <w:rsid w:val="00130947"/>
    <w:rsid w:val="00131562"/>
    <w:rsid w:val="00131955"/>
    <w:rsid w:val="00132DF6"/>
    <w:rsid w:val="001356B5"/>
    <w:rsid w:val="00136BBD"/>
    <w:rsid w:val="00137276"/>
    <w:rsid w:val="00140D0B"/>
    <w:rsid w:val="001436F0"/>
    <w:rsid w:val="00143A1F"/>
    <w:rsid w:val="00143AE0"/>
    <w:rsid w:val="00145DD6"/>
    <w:rsid w:val="00152410"/>
    <w:rsid w:val="0015387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59BA"/>
    <w:rsid w:val="00177A3C"/>
    <w:rsid w:val="00180100"/>
    <w:rsid w:val="001810D4"/>
    <w:rsid w:val="0018168E"/>
    <w:rsid w:val="0018373A"/>
    <w:rsid w:val="001840E0"/>
    <w:rsid w:val="00185CDB"/>
    <w:rsid w:val="001902E6"/>
    <w:rsid w:val="0019049D"/>
    <w:rsid w:val="00190B8E"/>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014"/>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2E2"/>
    <w:rsid w:val="001F3619"/>
    <w:rsid w:val="001F4CE7"/>
    <w:rsid w:val="001F52D6"/>
    <w:rsid w:val="001F543A"/>
    <w:rsid w:val="001F624F"/>
    <w:rsid w:val="001F7C62"/>
    <w:rsid w:val="002037C8"/>
    <w:rsid w:val="002073F2"/>
    <w:rsid w:val="002101BD"/>
    <w:rsid w:val="0021281A"/>
    <w:rsid w:val="002166FA"/>
    <w:rsid w:val="0022094C"/>
    <w:rsid w:val="00220CCA"/>
    <w:rsid w:val="002240E9"/>
    <w:rsid w:val="00225056"/>
    <w:rsid w:val="0022548F"/>
    <w:rsid w:val="00226657"/>
    <w:rsid w:val="00227D25"/>
    <w:rsid w:val="00230996"/>
    <w:rsid w:val="00232928"/>
    <w:rsid w:val="002371BF"/>
    <w:rsid w:val="00237999"/>
    <w:rsid w:val="00241101"/>
    <w:rsid w:val="00242449"/>
    <w:rsid w:val="002432BE"/>
    <w:rsid w:val="002437D0"/>
    <w:rsid w:val="00244D14"/>
    <w:rsid w:val="00250249"/>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8E1"/>
    <w:rsid w:val="002D3E62"/>
    <w:rsid w:val="002D4A67"/>
    <w:rsid w:val="002D4FCC"/>
    <w:rsid w:val="002D5304"/>
    <w:rsid w:val="002D5FC1"/>
    <w:rsid w:val="002D64E7"/>
    <w:rsid w:val="002E0170"/>
    <w:rsid w:val="002E0A5D"/>
    <w:rsid w:val="002E177F"/>
    <w:rsid w:val="002E2C98"/>
    <w:rsid w:val="002E2D65"/>
    <w:rsid w:val="002E5FE1"/>
    <w:rsid w:val="002E6004"/>
    <w:rsid w:val="002F006C"/>
    <w:rsid w:val="002F0228"/>
    <w:rsid w:val="002F3581"/>
    <w:rsid w:val="002F3A67"/>
    <w:rsid w:val="002F4AFB"/>
    <w:rsid w:val="002F6E16"/>
    <w:rsid w:val="002F6E9D"/>
    <w:rsid w:val="003007CB"/>
    <w:rsid w:val="003036B6"/>
    <w:rsid w:val="00303E0F"/>
    <w:rsid w:val="0030526B"/>
    <w:rsid w:val="00307022"/>
    <w:rsid w:val="003114A2"/>
    <w:rsid w:val="00313275"/>
    <w:rsid w:val="003154BB"/>
    <w:rsid w:val="0031742B"/>
    <w:rsid w:val="00317F9D"/>
    <w:rsid w:val="00320138"/>
    <w:rsid w:val="00322BC8"/>
    <w:rsid w:val="00323C5F"/>
    <w:rsid w:val="00323CA4"/>
    <w:rsid w:val="0032654B"/>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9AB"/>
    <w:rsid w:val="00366C62"/>
    <w:rsid w:val="003748F9"/>
    <w:rsid w:val="003750FC"/>
    <w:rsid w:val="0038304B"/>
    <w:rsid w:val="00386202"/>
    <w:rsid w:val="003862F5"/>
    <w:rsid w:val="00387FEF"/>
    <w:rsid w:val="0039158E"/>
    <w:rsid w:val="003935E5"/>
    <w:rsid w:val="00394C7D"/>
    <w:rsid w:val="00394E9F"/>
    <w:rsid w:val="003A1914"/>
    <w:rsid w:val="003A2EA3"/>
    <w:rsid w:val="003A34FE"/>
    <w:rsid w:val="003A3CF4"/>
    <w:rsid w:val="003A49EA"/>
    <w:rsid w:val="003B1978"/>
    <w:rsid w:val="003B5506"/>
    <w:rsid w:val="003B6A21"/>
    <w:rsid w:val="003B6CBE"/>
    <w:rsid w:val="003B7C96"/>
    <w:rsid w:val="003C181A"/>
    <w:rsid w:val="003C193E"/>
    <w:rsid w:val="003C1940"/>
    <w:rsid w:val="003C4AD7"/>
    <w:rsid w:val="003C65F8"/>
    <w:rsid w:val="003C7D8F"/>
    <w:rsid w:val="003D3F48"/>
    <w:rsid w:val="003D475D"/>
    <w:rsid w:val="003D5DFE"/>
    <w:rsid w:val="003D7D81"/>
    <w:rsid w:val="003E0A96"/>
    <w:rsid w:val="003E2CC3"/>
    <w:rsid w:val="003E4D02"/>
    <w:rsid w:val="003E669B"/>
    <w:rsid w:val="003F2431"/>
    <w:rsid w:val="003F4390"/>
    <w:rsid w:val="003F4C48"/>
    <w:rsid w:val="003F5099"/>
    <w:rsid w:val="003F5421"/>
    <w:rsid w:val="003F6045"/>
    <w:rsid w:val="003F6F9C"/>
    <w:rsid w:val="003F7649"/>
    <w:rsid w:val="00400913"/>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060E"/>
    <w:rsid w:val="004522AB"/>
    <w:rsid w:val="00456053"/>
    <w:rsid w:val="00457870"/>
    <w:rsid w:val="00457BCE"/>
    <w:rsid w:val="0046038A"/>
    <w:rsid w:val="00460A8D"/>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4966"/>
    <w:rsid w:val="004A6A2F"/>
    <w:rsid w:val="004A6B3E"/>
    <w:rsid w:val="004B1A11"/>
    <w:rsid w:val="004B1FDD"/>
    <w:rsid w:val="004B38B9"/>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08D"/>
    <w:rsid w:val="00503577"/>
    <w:rsid w:val="00503BB2"/>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5F57"/>
    <w:rsid w:val="005268AF"/>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67102"/>
    <w:rsid w:val="00567E0D"/>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47E2"/>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0A94"/>
    <w:rsid w:val="006237A6"/>
    <w:rsid w:val="006265DA"/>
    <w:rsid w:val="0062679D"/>
    <w:rsid w:val="00630706"/>
    <w:rsid w:val="00631620"/>
    <w:rsid w:val="00632A72"/>
    <w:rsid w:val="00632AB7"/>
    <w:rsid w:val="00633DC0"/>
    <w:rsid w:val="006360B5"/>
    <w:rsid w:val="00637FF8"/>
    <w:rsid w:val="00641D0F"/>
    <w:rsid w:val="00642CD4"/>
    <w:rsid w:val="00644251"/>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1454"/>
    <w:rsid w:val="0068217F"/>
    <w:rsid w:val="00682A67"/>
    <w:rsid w:val="00682D29"/>
    <w:rsid w:val="006875DC"/>
    <w:rsid w:val="00687F98"/>
    <w:rsid w:val="00690238"/>
    <w:rsid w:val="00690C9D"/>
    <w:rsid w:val="00691CF2"/>
    <w:rsid w:val="00692797"/>
    <w:rsid w:val="006934C7"/>
    <w:rsid w:val="006937BA"/>
    <w:rsid w:val="00695CE4"/>
    <w:rsid w:val="006A1094"/>
    <w:rsid w:val="006A4ECE"/>
    <w:rsid w:val="006A58F5"/>
    <w:rsid w:val="006A5B79"/>
    <w:rsid w:val="006A6DC0"/>
    <w:rsid w:val="006B2721"/>
    <w:rsid w:val="006B3710"/>
    <w:rsid w:val="006B69FF"/>
    <w:rsid w:val="006B7876"/>
    <w:rsid w:val="006B79A5"/>
    <w:rsid w:val="006C16C9"/>
    <w:rsid w:val="006C64EC"/>
    <w:rsid w:val="006D1ADE"/>
    <w:rsid w:val="006D5B76"/>
    <w:rsid w:val="006D6E42"/>
    <w:rsid w:val="006D74FB"/>
    <w:rsid w:val="006E16A0"/>
    <w:rsid w:val="006E17F5"/>
    <w:rsid w:val="006E5044"/>
    <w:rsid w:val="006E5BA2"/>
    <w:rsid w:val="006E7783"/>
    <w:rsid w:val="006F0173"/>
    <w:rsid w:val="006F02F4"/>
    <w:rsid w:val="006F223F"/>
    <w:rsid w:val="006F2653"/>
    <w:rsid w:val="006F2E8F"/>
    <w:rsid w:val="006F2FA9"/>
    <w:rsid w:val="006F35E0"/>
    <w:rsid w:val="006F4A5B"/>
    <w:rsid w:val="006F7F85"/>
    <w:rsid w:val="0070378A"/>
    <w:rsid w:val="007038C9"/>
    <w:rsid w:val="007044DA"/>
    <w:rsid w:val="00705972"/>
    <w:rsid w:val="0071029B"/>
    <w:rsid w:val="0071038D"/>
    <w:rsid w:val="007122BD"/>
    <w:rsid w:val="00712E5A"/>
    <w:rsid w:val="00713F59"/>
    <w:rsid w:val="00714B01"/>
    <w:rsid w:val="00717E9D"/>
    <w:rsid w:val="0072171E"/>
    <w:rsid w:val="0072387E"/>
    <w:rsid w:val="00723F33"/>
    <w:rsid w:val="007263FC"/>
    <w:rsid w:val="00726CFF"/>
    <w:rsid w:val="0073025A"/>
    <w:rsid w:val="007318E9"/>
    <w:rsid w:val="00733022"/>
    <w:rsid w:val="00734485"/>
    <w:rsid w:val="0073514F"/>
    <w:rsid w:val="00740E80"/>
    <w:rsid w:val="007423F9"/>
    <w:rsid w:val="00743518"/>
    <w:rsid w:val="00743B33"/>
    <w:rsid w:val="0074537C"/>
    <w:rsid w:val="0074615E"/>
    <w:rsid w:val="00747D49"/>
    <w:rsid w:val="0075038A"/>
    <w:rsid w:val="007509AB"/>
    <w:rsid w:val="00751A33"/>
    <w:rsid w:val="00751EB4"/>
    <w:rsid w:val="00751FEF"/>
    <w:rsid w:val="0075463A"/>
    <w:rsid w:val="00754E19"/>
    <w:rsid w:val="0075578B"/>
    <w:rsid w:val="00756AAD"/>
    <w:rsid w:val="00760E5C"/>
    <w:rsid w:val="00761318"/>
    <w:rsid w:val="0076249C"/>
    <w:rsid w:val="007639AE"/>
    <w:rsid w:val="0076713E"/>
    <w:rsid w:val="007677EB"/>
    <w:rsid w:val="0077096E"/>
    <w:rsid w:val="00770BC5"/>
    <w:rsid w:val="007721DF"/>
    <w:rsid w:val="00772315"/>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6B2D"/>
    <w:rsid w:val="007E72F9"/>
    <w:rsid w:val="007E73D9"/>
    <w:rsid w:val="007F216F"/>
    <w:rsid w:val="007F35E4"/>
    <w:rsid w:val="007F5F3F"/>
    <w:rsid w:val="0080590D"/>
    <w:rsid w:val="00811507"/>
    <w:rsid w:val="00811899"/>
    <w:rsid w:val="00812F55"/>
    <w:rsid w:val="00813759"/>
    <w:rsid w:val="0081444F"/>
    <w:rsid w:val="00815790"/>
    <w:rsid w:val="00816261"/>
    <w:rsid w:val="00822031"/>
    <w:rsid w:val="00822353"/>
    <w:rsid w:val="00825950"/>
    <w:rsid w:val="0083167B"/>
    <w:rsid w:val="0083750D"/>
    <w:rsid w:val="00837C5A"/>
    <w:rsid w:val="00843377"/>
    <w:rsid w:val="00844798"/>
    <w:rsid w:val="00844801"/>
    <w:rsid w:val="0084486F"/>
    <w:rsid w:val="00844906"/>
    <w:rsid w:val="00847DF2"/>
    <w:rsid w:val="00850541"/>
    <w:rsid w:val="008537D0"/>
    <w:rsid w:val="0085459A"/>
    <w:rsid w:val="00854F0F"/>
    <w:rsid w:val="0085615E"/>
    <w:rsid w:val="008564D2"/>
    <w:rsid w:val="00866965"/>
    <w:rsid w:val="00870680"/>
    <w:rsid w:val="0087408D"/>
    <w:rsid w:val="00874C74"/>
    <w:rsid w:val="008756D1"/>
    <w:rsid w:val="008812F2"/>
    <w:rsid w:val="00885E0B"/>
    <w:rsid w:val="00887365"/>
    <w:rsid w:val="00890727"/>
    <w:rsid w:val="00893F27"/>
    <w:rsid w:val="00894372"/>
    <w:rsid w:val="00894E6B"/>
    <w:rsid w:val="008A0912"/>
    <w:rsid w:val="008A3204"/>
    <w:rsid w:val="008A33EC"/>
    <w:rsid w:val="008A55F0"/>
    <w:rsid w:val="008B0683"/>
    <w:rsid w:val="008B30C1"/>
    <w:rsid w:val="008B40B4"/>
    <w:rsid w:val="008B4AA8"/>
    <w:rsid w:val="008B7F83"/>
    <w:rsid w:val="008C20D4"/>
    <w:rsid w:val="008C3F5D"/>
    <w:rsid w:val="008C45AA"/>
    <w:rsid w:val="008C4C47"/>
    <w:rsid w:val="008C4F67"/>
    <w:rsid w:val="008C51A1"/>
    <w:rsid w:val="008C5A16"/>
    <w:rsid w:val="008D23C9"/>
    <w:rsid w:val="008D27A8"/>
    <w:rsid w:val="008D2B86"/>
    <w:rsid w:val="008D5611"/>
    <w:rsid w:val="008D62AB"/>
    <w:rsid w:val="008D77B4"/>
    <w:rsid w:val="008D7A6C"/>
    <w:rsid w:val="008E2C06"/>
    <w:rsid w:val="008E2D8B"/>
    <w:rsid w:val="008E311B"/>
    <w:rsid w:val="008E31CA"/>
    <w:rsid w:val="008E3BB0"/>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B2"/>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7E53"/>
    <w:rsid w:val="009E043B"/>
    <w:rsid w:val="009E0BF6"/>
    <w:rsid w:val="009E1818"/>
    <w:rsid w:val="009E3616"/>
    <w:rsid w:val="009E53B7"/>
    <w:rsid w:val="009F0714"/>
    <w:rsid w:val="009F1637"/>
    <w:rsid w:val="009F22BE"/>
    <w:rsid w:val="009F3A1C"/>
    <w:rsid w:val="009F45D8"/>
    <w:rsid w:val="009F471E"/>
    <w:rsid w:val="009F6435"/>
    <w:rsid w:val="009F6610"/>
    <w:rsid w:val="00A06042"/>
    <w:rsid w:val="00A125DC"/>
    <w:rsid w:val="00A13220"/>
    <w:rsid w:val="00A143F7"/>
    <w:rsid w:val="00A16009"/>
    <w:rsid w:val="00A1751B"/>
    <w:rsid w:val="00A17650"/>
    <w:rsid w:val="00A21C50"/>
    <w:rsid w:val="00A22476"/>
    <w:rsid w:val="00A23750"/>
    <w:rsid w:val="00A24271"/>
    <w:rsid w:val="00A31F1B"/>
    <w:rsid w:val="00A33071"/>
    <w:rsid w:val="00A36942"/>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6E59"/>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3270"/>
    <w:rsid w:val="00AE5133"/>
    <w:rsid w:val="00AE56C6"/>
    <w:rsid w:val="00AE5B03"/>
    <w:rsid w:val="00AF123E"/>
    <w:rsid w:val="00AF1D3B"/>
    <w:rsid w:val="00AF63C8"/>
    <w:rsid w:val="00AF6AA8"/>
    <w:rsid w:val="00AF6DED"/>
    <w:rsid w:val="00B02156"/>
    <w:rsid w:val="00B022AC"/>
    <w:rsid w:val="00B025AB"/>
    <w:rsid w:val="00B026E1"/>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0CE4"/>
    <w:rsid w:val="00B41028"/>
    <w:rsid w:val="00B4152F"/>
    <w:rsid w:val="00B41740"/>
    <w:rsid w:val="00B41898"/>
    <w:rsid w:val="00B41E19"/>
    <w:rsid w:val="00B44067"/>
    <w:rsid w:val="00B4514E"/>
    <w:rsid w:val="00B4571D"/>
    <w:rsid w:val="00B52CB7"/>
    <w:rsid w:val="00B534D8"/>
    <w:rsid w:val="00B53FEB"/>
    <w:rsid w:val="00B54DAD"/>
    <w:rsid w:val="00B57390"/>
    <w:rsid w:val="00B60B76"/>
    <w:rsid w:val="00B60FB7"/>
    <w:rsid w:val="00B62473"/>
    <w:rsid w:val="00B66DB4"/>
    <w:rsid w:val="00B67593"/>
    <w:rsid w:val="00B67986"/>
    <w:rsid w:val="00B71530"/>
    <w:rsid w:val="00B71720"/>
    <w:rsid w:val="00B72B74"/>
    <w:rsid w:val="00B740D6"/>
    <w:rsid w:val="00B7485E"/>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29B"/>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60F"/>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07D"/>
    <w:rsid w:val="00C17CFA"/>
    <w:rsid w:val="00C203F5"/>
    <w:rsid w:val="00C21577"/>
    <w:rsid w:val="00C26458"/>
    <w:rsid w:val="00C271A9"/>
    <w:rsid w:val="00C337D5"/>
    <w:rsid w:val="00C35230"/>
    <w:rsid w:val="00C37CEF"/>
    <w:rsid w:val="00C40C98"/>
    <w:rsid w:val="00C42379"/>
    <w:rsid w:val="00C42BCD"/>
    <w:rsid w:val="00C438F2"/>
    <w:rsid w:val="00C47204"/>
    <w:rsid w:val="00C478AC"/>
    <w:rsid w:val="00C47A53"/>
    <w:rsid w:val="00C52F02"/>
    <w:rsid w:val="00C53382"/>
    <w:rsid w:val="00C53B99"/>
    <w:rsid w:val="00C6121F"/>
    <w:rsid w:val="00C6185E"/>
    <w:rsid w:val="00C62B16"/>
    <w:rsid w:val="00C63CF9"/>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60D"/>
    <w:rsid w:val="00C93D47"/>
    <w:rsid w:val="00C94EF9"/>
    <w:rsid w:val="00C96733"/>
    <w:rsid w:val="00C97BC0"/>
    <w:rsid w:val="00C97F74"/>
    <w:rsid w:val="00CA203F"/>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E7A16"/>
    <w:rsid w:val="00CF116C"/>
    <w:rsid w:val="00CF2F74"/>
    <w:rsid w:val="00CF4550"/>
    <w:rsid w:val="00CF5A1F"/>
    <w:rsid w:val="00D0126D"/>
    <w:rsid w:val="00D02F7A"/>
    <w:rsid w:val="00D0425A"/>
    <w:rsid w:val="00D0652B"/>
    <w:rsid w:val="00D111EC"/>
    <w:rsid w:val="00D1365D"/>
    <w:rsid w:val="00D15D1B"/>
    <w:rsid w:val="00D16B14"/>
    <w:rsid w:val="00D21928"/>
    <w:rsid w:val="00D21E92"/>
    <w:rsid w:val="00D22A28"/>
    <w:rsid w:val="00D22EED"/>
    <w:rsid w:val="00D24480"/>
    <w:rsid w:val="00D2651C"/>
    <w:rsid w:val="00D31830"/>
    <w:rsid w:val="00D35195"/>
    <w:rsid w:val="00D41624"/>
    <w:rsid w:val="00D42E03"/>
    <w:rsid w:val="00D45ECA"/>
    <w:rsid w:val="00D46E16"/>
    <w:rsid w:val="00D504EE"/>
    <w:rsid w:val="00D53638"/>
    <w:rsid w:val="00D543B7"/>
    <w:rsid w:val="00D61F80"/>
    <w:rsid w:val="00D62E49"/>
    <w:rsid w:val="00D64FA5"/>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5926"/>
    <w:rsid w:val="00DB6E2F"/>
    <w:rsid w:val="00DC2016"/>
    <w:rsid w:val="00DC5FE0"/>
    <w:rsid w:val="00DC7432"/>
    <w:rsid w:val="00DC7EFB"/>
    <w:rsid w:val="00DD0A92"/>
    <w:rsid w:val="00DD1A89"/>
    <w:rsid w:val="00DD2273"/>
    <w:rsid w:val="00DD2DAE"/>
    <w:rsid w:val="00DD3881"/>
    <w:rsid w:val="00DD4A7C"/>
    <w:rsid w:val="00DD5194"/>
    <w:rsid w:val="00DD581D"/>
    <w:rsid w:val="00DD7117"/>
    <w:rsid w:val="00DE12F8"/>
    <w:rsid w:val="00DE3DEC"/>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27F6B"/>
    <w:rsid w:val="00E32027"/>
    <w:rsid w:val="00E326BC"/>
    <w:rsid w:val="00E32DA5"/>
    <w:rsid w:val="00E331D0"/>
    <w:rsid w:val="00E3356F"/>
    <w:rsid w:val="00E341F7"/>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538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BF"/>
    <w:rsid w:val="00EA7CC0"/>
    <w:rsid w:val="00EA7CD6"/>
    <w:rsid w:val="00EB18C8"/>
    <w:rsid w:val="00EB1920"/>
    <w:rsid w:val="00EB4F2F"/>
    <w:rsid w:val="00EB5304"/>
    <w:rsid w:val="00EB6770"/>
    <w:rsid w:val="00EC0160"/>
    <w:rsid w:val="00EC07E9"/>
    <w:rsid w:val="00EC26B6"/>
    <w:rsid w:val="00EC2851"/>
    <w:rsid w:val="00EC2882"/>
    <w:rsid w:val="00EC3299"/>
    <w:rsid w:val="00EC3475"/>
    <w:rsid w:val="00EC36EE"/>
    <w:rsid w:val="00EC4AF1"/>
    <w:rsid w:val="00EC509B"/>
    <w:rsid w:val="00EC6183"/>
    <w:rsid w:val="00EC7F79"/>
    <w:rsid w:val="00ED0D98"/>
    <w:rsid w:val="00ED5233"/>
    <w:rsid w:val="00EE172E"/>
    <w:rsid w:val="00EE71CD"/>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42BE4"/>
    <w:rsid w:val="00F51C2E"/>
    <w:rsid w:val="00F5318B"/>
    <w:rsid w:val="00F56F21"/>
    <w:rsid w:val="00F607E0"/>
    <w:rsid w:val="00F61A1B"/>
    <w:rsid w:val="00F62406"/>
    <w:rsid w:val="00F63434"/>
    <w:rsid w:val="00F64FF8"/>
    <w:rsid w:val="00F66B84"/>
    <w:rsid w:val="00F67305"/>
    <w:rsid w:val="00F6763A"/>
    <w:rsid w:val="00F70589"/>
    <w:rsid w:val="00F709BB"/>
    <w:rsid w:val="00F720AB"/>
    <w:rsid w:val="00F73A66"/>
    <w:rsid w:val="00F752FB"/>
    <w:rsid w:val="00F760F5"/>
    <w:rsid w:val="00F76D50"/>
    <w:rsid w:val="00F76F3D"/>
    <w:rsid w:val="00F778A1"/>
    <w:rsid w:val="00F77B57"/>
    <w:rsid w:val="00F84934"/>
    <w:rsid w:val="00F861C6"/>
    <w:rsid w:val="00F86FAD"/>
    <w:rsid w:val="00F90855"/>
    <w:rsid w:val="00F923CE"/>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0292"/>
    <w:rsid w:val="00FB5C0E"/>
    <w:rsid w:val="00FB6B9D"/>
    <w:rsid w:val="00FC13BE"/>
    <w:rsid w:val="00FC6C70"/>
    <w:rsid w:val="00FC6F74"/>
    <w:rsid w:val="00FD0983"/>
    <w:rsid w:val="00FD0F87"/>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8FBF9"/>
  <w15:docId w15:val="{3D65568D-AF33-4491-9109-388A74F03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BalloonText">
    <w:name w:val="Balloon Text"/>
    <w:basedOn w:val="Normal"/>
    <w:link w:val="BalloonTextChar"/>
    <w:uiPriority w:val="99"/>
    <w:semiHidden/>
    <w:unhideWhenUsed/>
    <w:rsid w:val="003F24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2431"/>
    <w:rPr>
      <w:rFonts w:ascii="Segoe UI" w:eastAsia="Times New Roman" w:hAnsi="Segoe UI" w:cs="Segoe UI"/>
      <w:sz w:val="18"/>
      <w:szCs w:val="18"/>
      <w:lang w:val="ru-RU" w:eastAsia="ru-RU"/>
    </w:rPr>
  </w:style>
  <w:style w:type="paragraph" w:styleId="Header">
    <w:name w:val="header"/>
    <w:basedOn w:val="Normal"/>
    <w:link w:val="HeaderChar"/>
    <w:uiPriority w:val="99"/>
    <w:unhideWhenUsed/>
    <w:rsid w:val="00D1365D"/>
    <w:pPr>
      <w:tabs>
        <w:tab w:val="center" w:pos="4680"/>
        <w:tab w:val="right" w:pos="9360"/>
      </w:tabs>
    </w:pPr>
  </w:style>
  <w:style w:type="character" w:customStyle="1" w:styleId="HeaderChar">
    <w:name w:val="Header Char"/>
    <w:basedOn w:val="DefaultParagraphFont"/>
    <w:link w:val="Header"/>
    <w:uiPriority w:val="99"/>
    <w:rsid w:val="00D1365D"/>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D1365D"/>
    <w:pPr>
      <w:tabs>
        <w:tab w:val="center" w:pos="4680"/>
        <w:tab w:val="right" w:pos="9360"/>
      </w:tabs>
    </w:pPr>
  </w:style>
  <w:style w:type="character" w:customStyle="1" w:styleId="FooterChar">
    <w:name w:val="Footer Char"/>
    <w:basedOn w:val="DefaultParagraphFont"/>
    <w:link w:val="Footer"/>
    <w:uiPriority w:val="99"/>
    <w:rsid w:val="00D1365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226603805">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FB768-221A-48F6-AD1B-C3165409A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2227</Words>
  <Characters>12699</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https:/mul2-mss.gov.am/tasks/1777543/oneclick/Himnavorum.docx?token=bdf2fdc3817f64515b78815bba3df8ab</cp:keywords>
  <dc:description/>
  <cp:lastModifiedBy>Gohar.Hayrapetyan</cp:lastModifiedBy>
  <cp:revision>7</cp:revision>
  <dcterms:created xsi:type="dcterms:W3CDTF">2024-11-07T05:44:00Z</dcterms:created>
  <dcterms:modified xsi:type="dcterms:W3CDTF">2024-11-28T13:15:00Z</dcterms:modified>
</cp:coreProperties>
</file>