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82CD9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942C4B2" w:rsidR="00914853" w:rsidRPr="00C82CD9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DE6B51"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ՌՈԶ ԱՐՏ</w:t>
      </w:r>
      <w:r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C82C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C82CD9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4184241" w:rsidR="0077537C" w:rsidRPr="00C82CD9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DE6B51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82CD9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F8394D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E6B51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01/2-1/25024-2024</w:t>
            </w:r>
          </w:p>
        </w:tc>
      </w:tr>
      <w:tr w:rsidR="0077537C" w:rsidRPr="00C82CD9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CCB13D6" w:rsidR="0016145A" w:rsidRPr="00C82CD9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82CD9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6250"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</w:t>
            </w:r>
            <w:r w:rsidR="00BE6250"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6250"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BE6250"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E6250"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BE6250"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82CD9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F91946C" w:rsidR="0077537C" w:rsidRPr="00C82CD9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82CD9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3530069" w:rsidR="0077537C" w:rsidRPr="00C82CD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E6B51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01/3-2/74107-2024</w:t>
            </w:r>
          </w:p>
        </w:tc>
      </w:tr>
      <w:tr w:rsidR="0077537C" w:rsidRPr="00C82CD9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3E0E9B" w14:textId="77777777" w:rsidR="00DE6B51" w:rsidRPr="00C82CD9" w:rsidRDefault="00A61E07" w:rsidP="00DE6B51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82CD9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E6B51" w:rsidRPr="00C82C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«ՌՈԶ ԱՐՏ»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4AC32F78" w14:textId="77777777" w:rsidR="00DE6B51" w:rsidRPr="00DE6B51" w:rsidRDefault="00DE6B51" w:rsidP="00DE6B51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6B5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 «ՌՈԶ ԱՐՏ» սահմանափակ պատասխանատվությամբ ընկերությունը (ՀՎՀՀ` 03539699, գրանցված` 27.02.2014թ.) գործում է հարկման ընդհանուր համակարգում, ըստ ներկայացրած վերջին՝ 2024թ. սեպտեմբեր ամսվա եկամտային հարկի և սոցիալական վճարի ամսական հաշվարկի ունի 287 հարկման բազա ունեցող վարձու աշխատողներ: Ընկերության 2022 թվականի հարկման բազա ունեցող վարձու աշխատողների միջին ամսական թվաքանակը կազմել է 274, իսկ 2023 թվականինը` 283։</w:t>
            </w:r>
          </w:p>
          <w:p w14:paraId="3D00DC4B" w14:textId="77777777" w:rsidR="00DE6B51" w:rsidRPr="00DE6B51" w:rsidRDefault="00DE6B51" w:rsidP="00DE6B51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6B51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2022 և 2023 թվականների մասով ներկայացված տվյալները համապատասխանում են հարկային մարմնում առկա տվյալներին, իսկ 18.11.2024թ.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651010F2" w:rsidR="00EE0123" w:rsidRPr="00C82CD9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C82CD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82CD9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82CD9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82C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343DA76" w:rsidR="005B08DC" w:rsidRPr="00C82CD9" w:rsidRDefault="00BE62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3EE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82C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C82CD9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82CD9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11873AF" w:rsidR="005B08DC" w:rsidRPr="00C82CD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E6B51"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/27.3/47132-2024</w:t>
            </w:r>
          </w:p>
        </w:tc>
      </w:tr>
      <w:tr w:rsidR="005B08DC" w:rsidRPr="00C82CD9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0528D4" w14:textId="77777777" w:rsidR="00DE6B51" w:rsidRPr="00DE6B51" w:rsidRDefault="00DE6B51" w:rsidP="00DE6B51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E6B5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Նախագծով հաստատվող հավելվածում (այսուհետ՝ Հավելված) նշված կազմաքանդված ջերմոցների, վարդերի սածիլների և հանքաբամբակի քանակն ու արժեքը չեն համապատասխանում Նախագծին կից ներկայացված հայտում նշված կազմաքանդված ջերմոցների, վարդերի սածիլների և հանքաբամբակի </w:t>
            </w:r>
            <w:r w:rsidRPr="00DE6B5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քանակին ու արժեքին, ուստի այս մասով Նախագիծն ունի վերանայման կարիք:</w:t>
            </w:r>
          </w:p>
          <w:p w14:paraId="4DFC31A5" w14:textId="77777777" w:rsidR="00DE6B51" w:rsidRPr="00DE6B51" w:rsidRDefault="00DE6B51" w:rsidP="00DE6B51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E6B5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 Հավելվածի «կառուցմա» բառն անհրաժեշտ է փոխարինել «կառուցման» բառով, իսկ «պաշպանիչ» բառն անհրաժեշտ է փոխարինել «պաշտպանիչ» բառով:</w:t>
            </w:r>
          </w:p>
          <w:p w14:paraId="7FEF3C22" w14:textId="5F095E9B" w:rsidR="005B08DC" w:rsidRPr="00C82CD9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1B5324A9" w:rsidR="002A3C05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2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FB21540" w14:textId="4DE61862" w:rsidR="00C82CD9" w:rsidRDefault="00C82CD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42432B" w14:textId="7C177ABF" w:rsidR="00C82CD9" w:rsidRDefault="00C82CD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CCDF15" w14:textId="6D96FF78" w:rsidR="00C82CD9" w:rsidRDefault="00C82CD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D38C70" w14:textId="52BF899D" w:rsidR="00C82CD9" w:rsidRDefault="00C82CD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278A40" w14:textId="6BD3F4F6" w:rsidR="00C82CD9" w:rsidRPr="00C82CD9" w:rsidRDefault="00C82CD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C82CD9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82CD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82CD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72A96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713EE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2CD9"/>
    <w:rsid w:val="00C83321"/>
    <w:rsid w:val="00CA21B6"/>
    <w:rsid w:val="00CC5B4F"/>
    <w:rsid w:val="00CC71D1"/>
    <w:rsid w:val="00CD6E8E"/>
    <w:rsid w:val="00D26916"/>
    <w:rsid w:val="00D9097B"/>
    <w:rsid w:val="00DD4BA0"/>
    <w:rsid w:val="00DE6B51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65</cp:revision>
  <dcterms:created xsi:type="dcterms:W3CDTF">2021-11-10T11:33:00Z</dcterms:created>
  <dcterms:modified xsi:type="dcterms:W3CDTF">2024-11-26T08:55:00Z</dcterms:modified>
</cp:coreProperties>
</file>