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834" w:rsidRPr="008827BD" w:rsidRDefault="00743834" w:rsidP="00CD5037">
      <w:pPr>
        <w:pStyle w:val="ListParagraph"/>
        <w:spacing w:line="360" w:lineRule="auto"/>
        <w:ind w:left="-142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>Տ</w:t>
      </w:r>
      <w:r w:rsidR="00E314B8"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Ե Ղ Ե Կ Ա Ն Ք </w:t>
      </w:r>
      <w:r w:rsidR="00E314B8" w:rsidRPr="008827BD">
        <w:rPr>
          <w:rFonts w:ascii="GHEA Grapalat" w:hAnsi="GHEA Grapalat" w:cs="GHEA Grapalat"/>
          <w:b/>
          <w:sz w:val="24"/>
          <w:szCs w:val="24"/>
          <w:lang w:val="hy-AM"/>
        </w:rPr>
        <w:t>-</w:t>
      </w:r>
      <w:r w:rsidRPr="008827BD"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842043" w:rsidRPr="00842043" w:rsidRDefault="00842043" w:rsidP="00842043">
      <w:pPr>
        <w:shd w:val="clear" w:color="auto" w:fill="FFFFFF"/>
        <w:spacing w:after="0" w:line="360" w:lineRule="auto"/>
        <w:ind w:left="-142" w:right="-138" w:firstLine="558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  <w:r w:rsidRPr="00842043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«</w:t>
      </w:r>
      <w:r w:rsidRPr="00842043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ՀԱՅԱՍՏԱՆԻ ՀԱՆՐԱՊԵՏՈՒԹՅԱՆ ՏԱՐԱԾՔԱՅԻՆ ԿԱՌԱՎԱՐՄԱՆ ԵՎ ԵՆԹԱԿԱՌՈՒՑՎԱԾՔՆԵՐԻ ՆԱԽԱՐԱՐՈՒԹՅԱՆ </w:t>
      </w:r>
      <w:r w:rsidRPr="00842043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842043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842043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842043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842043">
        <w:rPr>
          <w:rFonts w:ascii="GHEA Grapalat" w:hAnsi="GHEA Grapalat" w:cs="Sylfaen"/>
          <w:bCs/>
          <w:sz w:val="24"/>
          <w:szCs w:val="24"/>
          <w:lang w:val="hy-AM"/>
        </w:rPr>
        <w:t>ԿՈՄԻՏԵԻՑ</w:t>
      </w:r>
      <w:r w:rsidRPr="0084204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9357AF">
        <w:rPr>
          <w:rFonts w:ascii="GHEA Grapalat" w:hAnsi="GHEA Grapalat" w:cs="Sylfaen"/>
          <w:bCs/>
          <w:sz w:val="24"/>
          <w:szCs w:val="24"/>
          <w:lang w:val="pt-BR"/>
        </w:rPr>
        <w:t>ԱՆՇԱՐԺ</w:t>
      </w:r>
      <w:r w:rsidRPr="0084204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842043">
        <w:rPr>
          <w:rFonts w:ascii="GHEA Grapalat" w:hAnsi="GHEA Grapalat" w:cs="Sylfaen"/>
          <w:bCs/>
          <w:sz w:val="24"/>
          <w:szCs w:val="24"/>
          <w:lang w:val="hy-AM"/>
        </w:rPr>
        <w:t>ԳՈՒՅՔ</w:t>
      </w:r>
      <w:r w:rsidRPr="0084204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842043">
        <w:rPr>
          <w:rFonts w:ascii="GHEA Grapalat" w:hAnsi="GHEA Grapalat" w:cs="Sylfaen"/>
          <w:bCs/>
          <w:sz w:val="24"/>
          <w:szCs w:val="24"/>
          <w:lang w:val="hy-AM"/>
        </w:rPr>
        <w:t>ՀԵՏ</w:t>
      </w:r>
      <w:r w:rsidRPr="0084204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842043">
        <w:rPr>
          <w:rFonts w:ascii="GHEA Grapalat" w:hAnsi="GHEA Grapalat" w:cs="Sylfaen"/>
          <w:bCs/>
          <w:sz w:val="24"/>
          <w:szCs w:val="24"/>
          <w:lang w:val="hy-AM"/>
        </w:rPr>
        <w:t>ՎԵՐՑՆԵԼՈՒ,</w:t>
      </w:r>
      <w:r w:rsidRPr="00842043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ՀԱՅԱՍՏԱՆԻ ՀԱՆՐԱՊԵՏՈՒԹՅԱՆ ԿՐԹՈՒԹՅԱՆ, ԳԻՏՈՒԹՅԱՆ, ՄՇԱԿՈՒՅԹԻ ԵՎ ՍՊՈՐՏԻ ՆԱԽԱՐԱՐՈՒԹՅԱՆՆ  </w:t>
      </w:r>
      <w:r w:rsidRPr="009357AF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>ԱՆՇԱՐԺ</w:t>
      </w:r>
      <w:r w:rsidRPr="00842043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ԳՈՒՅՔ ԱՄՐԱՑՆԵԼՈՒ,</w:t>
      </w:r>
      <w:r w:rsidRPr="0084204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0A274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ՍՊՈՐՏԻ ԿԱՌԱՎԱՐՄԱՆ ԿԵՆՏՐՈՆ</w:t>
      </w:r>
      <w:r w:rsidR="004B42D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 ՓԱԿ ԲԱԺՆԵՏԻՐԱԿԱՆ</w:t>
      </w:r>
      <w:r w:rsidRPr="0084204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 </w:t>
      </w:r>
      <w:r w:rsidRPr="00842043">
        <w:rPr>
          <w:rFonts w:ascii="GHEA Grapalat" w:hAnsi="GHEA Grapalat"/>
          <w:color w:val="000000"/>
          <w:sz w:val="24"/>
          <w:szCs w:val="24"/>
          <w:lang w:val="pt-BR"/>
        </w:rPr>
        <w:t>ԱՆԺԱՄԿԵՏ</w:t>
      </w:r>
      <w:r w:rsidRPr="0084204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842043">
        <w:rPr>
          <w:rFonts w:ascii="GHEA Grapalat" w:hAnsi="GHEA Grapalat"/>
          <w:color w:val="000000"/>
          <w:sz w:val="24"/>
          <w:szCs w:val="24"/>
          <w:lang w:val="pt-BR"/>
        </w:rPr>
        <w:t xml:space="preserve"> ԱՆՀԱՏՈՒՅՑ ՕԳՏԱԳՈՐԾՄԱՆ ԻՐԱՎՈՒՆՔՈՎ </w:t>
      </w:r>
      <w:r w:rsidRPr="009357AF">
        <w:rPr>
          <w:rFonts w:ascii="GHEA Grapalat" w:hAnsi="GHEA Grapalat"/>
          <w:color w:val="000000"/>
          <w:sz w:val="24"/>
          <w:szCs w:val="24"/>
          <w:lang w:val="pt-BR"/>
        </w:rPr>
        <w:t>ԱՆՇԱՐԺ</w:t>
      </w:r>
      <w:r w:rsidRPr="0084204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842043">
        <w:rPr>
          <w:rFonts w:ascii="GHEA Grapalat" w:hAnsi="GHEA Grapalat"/>
          <w:color w:val="000000"/>
          <w:sz w:val="24"/>
          <w:szCs w:val="24"/>
          <w:lang w:val="hy-AM"/>
        </w:rPr>
        <w:t>ԳՈՒՅՔ</w:t>
      </w:r>
      <w:r w:rsidRPr="0084204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84204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42043">
        <w:rPr>
          <w:rFonts w:ascii="GHEA Grapalat" w:hAnsi="GHEA Grapalat"/>
          <w:color w:val="000000"/>
          <w:sz w:val="24"/>
          <w:szCs w:val="24"/>
          <w:lang w:val="pt-BR"/>
        </w:rPr>
        <w:t>ՀԱՆՁՆԵԼ</w:t>
      </w:r>
      <w:r w:rsidRPr="00842043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842043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842043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>ՄԱՍԻՆ</w:t>
      </w:r>
      <w:r w:rsidRPr="0084204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</w:p>
    <w:p w:rsidR="00801264" w:rsidRPr="00842043" w:rsidRDefault="00801264" w:rsidP="00801264">
      <w:pPr>
        <w:tabs>
          <w:tab w:val="center" w:pos="4680"/>
          <w:tab w:val="right" w:pos="9360"/>
        </w:tabs>
        <w:spacing w:after="0"/>
        <w:ind w:left="18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4204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</w:t>
      </w:r>
      <w:r w:rsidR="006C65E9" w:rsidRPr="0084204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ՈՒԹՅԱՆ ԿԱՌԱՎԱՐՈՒԹՅԱՆ ՈՐՈՇՄԱՆ</w:t>
      </w:r>
      <w:r w:rsidRPr="00842043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 </w:t>
      </w:r>
    </w:p>
    <w:p w:rsidR="00CA0116" w:rsidRPr="00801264" w:rsidRDefault="00CA0116" w:rsidP="00CD5037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:rsidR="00550577" w:rsidRPr="00550577" w:rsidRDefault="00886052" w:rsidP="00550577">
      <w:pPr>
        <w:numPr>
          <w:ilvl w:val="0"/>
          <w:numId w:val="1"/>
        </w:numPr>
        <w:shd w:val="clear" w:color="auto" w:fill="FFFFFF"/>
        <w:spacing w:after="0" w:line="360" w:lineRule="auto"/>
        <w:ind w:left="-142" w:firstLine="567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r w:rsidRPr="008827B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1618DC" w:rsidRDefault="00550577" w:rsidP="001618DC">
      <w:pPr>
        <w:tabs>
          <w:tab w:val="num" w:pos="-3969"/>
        </w:tabs>
        <w:spacing w:after="120" w:line="360" w:lineRule="auto"/>
        <w:ind w:left="-142" w:firstLine="567"/>
        <w:jc w:val="both"/>
        <w:rPr>
          <w:rFonts w:ascii="GHEA Grapalat" w:hAnsi="GHEA Grapalat"/>
          <w:sz w:val="24"/>
          <w:szCs w:val="24"/>
          <w:shd w:val="clear" w:color="auto" w:fill="FCFCFC"/>
          <w:lang w:val="hy-AM"/>
        </w:rPr>
      </w:pPr>
      <w:r w:rsidRPr="00550577"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«</w:t>
      </w:r>
      <w:r>
        <w:rPr>
          <w:rFonts w:ascii="GHEA Grapalat" w:hAnsi="GHEA Grapalat" w:cs="Arial"/>
          <w:bCs/>
          <w:kern w:val="32"/>
          <w:sz w:val="24"/>
          <w:szCs w:val="24"/>
          <w:lang w:val="hy-AM" w:eastAsia="ru-RU"/>
        </w:rPr>
        <w:t>Հ</w:t>
      </w:r>
      <w:r w:rsidRPr="0055057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այաստանի 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Հ</w:t>
      </w:r>
      <w:r w:rsidRPr="0055057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անրապետության տարածքային կառավարման 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և</w:t>
      </w:r>
      <w:r w:rsidRPr="00550577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ենթակառուցվածքների նախարարության </w:t>
      </w:r>
      <w:r w:rsidRPr="00550577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550577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550577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550577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550577">
        <w:rPr>
          <w:rFonts w:ascii="GHEA Grapalat" w:hAnsi="GHEA Grapalat" w:cs="Sylfaen"/>
          <w:bCs/>
          <w:sz w:val="24"/>
          <w:szCs w:val="24"/>
          <w:lang w:val="hy-AM"/>
        </w:rPr>
        <w:t>կոմիտեից</w:t>
      </w:r>
      <w:r w:rsidRPr="00550577">
        <w:rPr>
          <w:rFonts w:ascii="GHEA Grapalat" w:hAnsi="GHEA Grapalat" w:cs="Sylfaen"/>
          <w:bCs/>
          <w:sz w:val="24"/>
          <w:szCs w:val="24"/>
          <w:lang w:val="pt-BR"/>
        </w:rPr>
        <w:t xml:space="preserve"> անշարժ </w:t>
      </w:r>
      <w:r w:rsidRPr="00550577">
        <w:rPr>
          <w:rFonts w:ascii="GHEA Grapalat" w:hAnsi="GHEA Grapalat" w:cs="Sylfaen"/>
          <w:bCs/>
          <w:sz w:val="24"/>
          <w:szCs w:val="24"/>
          <w:lang w:val="hy-AM"/>
        </w:rPr>
        <w:t>գույք</w:t>
      </w:r>
      <w:r w:rsidRPr="00550577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550577">
        <w:rPr>
          <w:rFonts w:ascii="GHEA Grapalat" w:hAnsi="GHEA Grapalat" w:cs="Sylfaen"/>
          <w:bCs/>
          <w:sz w:val="24"/>
          <w:szCs w:val="24"/>
          <w:lang w:val="hy-AM"/>
        </w:rPr>
        <w:t>հետ</w:t>
      </w:r>
      <w:r w:rsidRPr="00550577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550577">
        <w:rPr>
          <w:rFonts w:ascii="GHEA Grapalat" w:hAnsi="GHEA Grapalat" w:cs="Sylfaen"/>
          <w:bCs/>
          <w:sz w:val="24"/>
          <w:szCs w:val="24"/>
          <w:lang w:val="hy-AM"/>
        </w:rPr>
        <w:t>վերցնելու,</w:t>
      </w:r>
      <w:r w:rsidR="00163108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</w:t>
      </w:r>
      <w:r w:rsidR="0016310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</w:t>
      </w:r>
      <w:r w:rsidR="00163108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այաստանի </w:t>
      </w:r>
      <w:r w:rsidR="0016310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</w:t>
      </w:r>
      <w:r w:rsidRPr="00550577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>անրապետության կր</w:t>
      </w:r>
      <w:r w:rsidR="00163108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>թության, գիտության, մշակույթի և</w:t>
      </w:r>
      <w:r w:rsidRPr="00550577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 xml:space="preserve"> սպորտի նախարարությանն  անշարժ գույք ամրացնելու,</w:t>
      </w:r>
      <w:r w:rsidRPr="0055057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55057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0A274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Սպորտի կառավարման կենտրոն</w:t>
      </w:r>
      <w:r w:rsidRPr="0055057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</w:t>
      </w:r>
      <w:r w:rsidR="00A257C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փակ բաժնետիրական ընկերության</w:t>
      </w:r>
      <w:r w:rsidRPr="0055057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 </w:t>
      </w:r>
      <w:r w:rsidRPr="00550577">
        <w:rPr>
          <w:rFonts w:ascii="GHEA Grapalat" w:hAnsi="GHEA Grapalat"/>
          <w:color w:val="000000"/>
          <w:sz w:val="24"/>
          <w:szCs w:val="24"/>
          <w:lang w:val="pt-BR"/>
        </w:rPr>
        <w:t>անժամկետ</w:t>
      </w:r>
      <w:r w:rsidRPr="00550577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550577">
        <w:rPr>
          <w:rFonts w:ascii="GHEA Grapalat" w:hAnsi="GHEA Grapalat"/>
          <w:color w:val="000000"/>
          <w:sz w:val="24"/>
          <w:szCs w:val="24"/>
          <w:lang w:val="pt-BR"/>
        </w:rPr>
        <w:t xml:space="preserve"> անհատույց օգտագործման իրավունքով անշարժ </w:t>
      </w:r>
      <w:r w:rsidRPr="00550577">
        <w:rPr>
          <w:rFonts w:ascii="GHEA Grapalat" w:hAnsi="GHEA Grapalat"/>
          <w:color w:val="000000"/>
          <w:sz w:val="24"/>
          <w:szCs w:val="24"/>
          <w:lang w:val="hy-AM"/>
        </w:rPr>
        <w:t>գույք</w:t>
      </w:r>
      <w:r w:rsidRPr="0055057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5057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50577">
        <w:rPr>
          <w:rFonts w:ascii="GHEA Grapalat" w:hAnsi="GHEA Grapalat"/>
          <w:color w:val="000000"/>
          <w:sz w:val="24"/>
          <w:szCs w:val="24"/>
          <w:lang w:val="pt-BR"/>
        </w:rPr>
        <w:t>հանձնել</w:t>
      </w:r>
      <w:r w:rsidRPr="00550577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55057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50577">
        <w:rPr>
          <w:rFonts w:ascii="GHEA Grapalat" w:eastAsia="Times New Roman" w:hAnsi="GHEA Grapalat"/>
          <w:bCs/>
          <w:color w:val="000000"/>
          <w:sz w:val="24"/>
          <w:szCs w:val="24"/>
          <w:lang w:val="pt-BR"/>
        </w:rPr>
        <w:t>մասին</w:t>
      </w:r>
      <w:r w:rsidRPr="0055057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16310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</w:t>
      </w:r>
      <w:r w:rsidRPr="0055057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անրապետության կառավարության որոշման նախագծի </w:t>
      </w:r>
      <w:r w:rsidRPr="005E257D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ընդունումը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 պայմանավորված է </w:t>
      </w:r>
      <w:r w:rsidR="00163108" w:rsidRPr="00B84861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</w:t>
      </w:r>
      <w:r w:rsidR="00163108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 w:rsidR="00163108" w:rsidRPr="00B8486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հանդիսացող</w:t>
      </w:r>
      <w:r w:rsidR="00163108" w:rsidRPr="00B84861">
        <w:rPr>
          <w:rFonts w:ascii="GHEA Grapalat" w:hAnsi="GHEA Grapalat" w:cs="Arial"/>
          <w:bCs/>
          <w:kern w:val="32"/>
          <w:sz w:val="24"/>
          <w:szCs w:val="24"/>
          <w:lang w:val="hy-AM"/>
        </w:rPr>
        <w:t>՝</w:t>
      </w:r>
      <w:r w:rsidR="00163108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Երևան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քաղաքի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Շենգավիթ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Շիրակի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փողոց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39/2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հասցեում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գտնվող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` 291,741,673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դրամ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շուկայական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արժեքին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մոտարկված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կադաստրային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արժեքով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2186.16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քառ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մետր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ընդհանուր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մակերեսով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անշարժ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գույքի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և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դրա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զբաղեցրած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`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սպասարկման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և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օգտագործման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համար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անհրաժեշտ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48,532,752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դրամ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կադաստրային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արժեքով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0.46161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հողատարածքի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վկայական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N 14092022-01-0325) (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այսուհետ</w:t>
      </w:r>
      <w:r w:rsid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>`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ույք</w:t>
      </w:r>
      <w:r w:rsidR="00163108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="0016310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163108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օգտագործման </w:t>
      </w:r>
      <w:r>
        <w:rPr>
          <w:rFonts w:ascii="GHEA Grapalat" w:hAnsi="GHEA Grapalat"/>
          <w:sz w:val="24"/>
          <w:szCs w:val="24"/>
          <w:lang w:val="hy-AM"/>
        </w:rPr>
        <w:t>անհրաժեշտ</w:t>
      </w:r>
      <w:r w:rsidRPr="005E257D">
        <w:rPr>
          <w:rFonts w:ascii="GHEA Grapalat" w:hAnsi="GHEA Grapalat"/>
          <w:sz w:val="24"/>
          <w:szCs w:val="24"/>
          <w:lang w:val="hy-AM"/>
        </w:rPr>
        <w:t>ությամբ</w:t>
      </w:r>
      <w:r>
        <w:rPr>
          <w:rFonts w:ascii="GHEA Grapalat" w:hAnsi="GHEA Grapalat"/>
          <w:sz w:val="24"/>
          <w:szCs w:val="24"/>
          <w:lang w:val="hy-AM"/>
        </w:rPr>
        <w:t>: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749">
        <w:rPr>
          <w:rFonts w:ascii="GHEA Grapalat" w:hAnsi="GHEA Grapalat"/>
          <w:sz w:val="24"/>
          <w:szCs w:val="24"/>
          <w:lang w:val="hy-AM"/>
        </w:rPr>
        <w:t xml:space="preserve">«Սպորտի կառավարման կենտրոն» փակ բաժնետիրական ընկերությունը Գույքը կհանձնի «Հայաստանի բասկետբոլի ֆեդերացիա» հասարակական կազմակերպությանը՝ ներդրումային ծրագրով </w:t>
      </w:r>
      <w:r w:rsidR="00A257CD">
        <w:rPr>
          <w:rFonts w:ascii="GHEA Grapalat" w:hAnsi="GHEA Grapalat"/>
          <w:sz w:val="24"/>
          <w:szCs w:val="24"/>
          <w:lang w:val="hy-AM"/>
        </w:rPr>
        <w:t>Գույք</w:t>
      </w:r>
      <w:r w:rsidR="00163108">
        <w:rPr>
          <w:rFonts w:ascii="GHEA Grapalat" w:hAnsi="GHEA Grapalat"/>
          <w:sz w:val="24"/>
          <w:szCs w:val="24"/>
          <w:lang w:val="hy-AM"/>
        </w:rPr>
        <w:t>ը</w:t>
      </w:r>
      <w:r w:rsidR="000A2749">
        <w:rPr>
          <w:rFonts w:ascii="GHEA Grapalat" w:hAnsi="GHEA Grapalat"/>
          <w:sz w:val="24"/>
          <w:szCs w:val="24"/>
          <w:lang w:val="hy-AM"/>
        </w:rPr>
        <w:t xml:space="preserve"> վերանորոգելու և ստեղծվելիք</w:t>
      </w:r>
      <w:r w:rsidR="0044603C">
        <w:rPr>
          <w:rFonts w:ascii="GHEA Grapalat" w:hAnsi="GHEA Grapalat"/>
          <w:sz w:val="24"/>
          <w:szCs w:val="24"/>
          <w:lang w:val="hy-AM"/>
        </w:rPr>
        <w:t xml:space="preserve"> բ</w:t>
      </w:r>
      <w:r w:rsidR="000A2749">
        <w:rPr>
          <w:rFonts w:ascii="GHEA Grapalat" w:hAnsi="GHEA Grapalat"/>
          <w:sz w:val="24"/>
          <w:szCs w:val="24"/>
          <w:lang w:val="hy-AM"/>
        </w:rPr>
        <w:t>ասկետբոլի ակադեմիա</w:t>
      </w:r>
      <w:r w:rsidR="009D185B">
        <w:rPr>
          <w:rFonts w:ascii="GHEA Grapalat" w:hAnsi="GHEA Grapalat"/>
          <w:sz w:val="24"/>
          <w:szCs w:val="24"/>
          <w:lang w:val="hy-AM"/>
        </w:rPr>
        <w:t>յ</w:t>
      </w:r>
      <w:r w:rsidR="000A2749">
        <w:rPr>
          <w:rFonts w:ascii="GHEA Grapalat" w:hAnsi="GHEA Grapalat"/>
          <w:sz w:val="24"/>
          <w:szCs w:val="24"/>
          <w:lang w:val="hy-AM"/>
        </w:rPr>
        <w:t>ին</w:t>
      </w:r>
      <w:r w:rsidR="009D185B">
        <w:rPr>
          <w:rFonts w:ascii="GHEA Grapalat" w:hAnsi="GHEA Grapalat"/>
          <w:sz w:val="24"/>
          <w:szCs w:val="24"/>
          <w:lang w:val="hy-AM"/>
        </w:rPr>
        <w:t xml:space="preserve"> </w:t>
      </w:r>
      <w:r w:rsidR="009D185B" w:rsidRPr="009D185B">
        <w:rPr>
          <w:rFonts w:ascii="GHEA Grapalat" w:hAnsi="GHEA Grapalat"/>
          <w:sz w:val="24"/>
          <w:szCs w:val="24"/>
        </w:rPr>
        <w:t>(</w:t>
      </w:r>
      <w:r w:rsidR="009D185B">
        <w:rPr>
          <w:rFonts w:ascii="GHEA Grapalat" w:hAnsi="GHEA Grapalat"/>
          <w:sz w:val="24"/>
          <w:szCs w:val="24"/>
          <w:lang w:val="hy-AM"/>
        </w:rPr>
        <w:t>փակ բաժնետիրական ընկերություն</w:t>
      </w:r>
      <w:r w:rsidR="009D185B" w:rsidRPr="009D185B">
        <w:rPr>
          <w:rFonts w:ascii="GHEA Grapalat" w:hAnsi="GHEA Grapalat"/>
          <w:sz w:val="24"/>
          <w:szCs w:val="24"/>
        </w:rPr>
        <w:t>)</w:t>
      </w:r>
      <w:r w:rsidR="000A2749">
        <w:rPr>
          <w:rFonts w:ascii="GHEA Grapalat" w:hAnsi="GHEA Grapalat"/>
          <w:sz w:val="24"/>
          <w:szCs w:val="24"/>
          <w:lang w:val="hy-AM"/>
        </w:rPr>
        <w:t xml:space="preserve"> տրամադրելու նպատակով: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1618DC">
        <w:rPr>
          <w:rFonts w:ascii="GHEA Grapalat" w:hAnsi="GHEA Grapalat"/>
          <w:sz w:val="24"/>
          <w:szCs w:val="24"/>
          <w:shd w:val="clear" w:color="auto" w:fill="FCFCFC"/>
          <w:lang w:val="hy-AM"/>
        </w:rPr>
        <w:t>Գույքը 2022 թվականի</w:t>
      </w:r>
      <w:r w:rsidR="00620986">
        <w:rPr>
          <w:rFonts w:ascii="GHEA Grapalat" w:hAnsi="GHEA Grapalat"/>
          <w:sz w:val="24"/>
          <w:szCs w:val="24"/>
          <w:shd w:val="clear" w:color="auto" w:fill="FCFCFC"/>
          <w:lang w:val="hy-AM"/>
        </w:rPr>
        <w:t>ն ըն</w:t>
      </w:r>
      <w:r w:rsidR="001618DC">
        <w:rPr>
          <w:rFonts w:ascii="GHEA Grapalat" w:hAnsi="GHEA Grapalat"/>
          <w:sz w:val="24"/>
          <w:szCs w:val="24"/>
          <w:shd w:val="clear" w:color="auto" w:fill="FCFCFC"/>
          <w:lang w:val="hy-AM"/>
        </w:rPr>
        <w:t>դունման-հանձնման ակտով ամրակցվել է պետական գույքի կառավարման կոմիտեին:</w:t>
      </w:r>
    </w:p>
    <w:p w:rsidR="00550577" w:rsidRPr="005E257D" w:rsidRDefault="00550577" w:rsidP="00550577">
      <w:pPr>
        <w:shd w:val="clear" w:color="auto" w:fill="FFFFFF"/>
        <w:spacing w:after="0" w:line="360" w:lineRule="auto"/>
        <w:ind w:right="-138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:rsidR="00550577" w:rsidRPr="005E257D" w:rsidRDefault="00550577" w:rsidP="00550577">
      <w:pPr>
        <w:tabs>
          <w:tab w:val="num" w:pos="-3969"/>
          <w:tab w:val="left" w:pos="426"/>
        </w:tabs>
        <w:spacing w:after="120" w:line="360" w:lineRule="auto"/>
        <w:ind w:left="-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257D">
        <w:rPr>
          <w:rFonts w:ascii="GHEA Grapalat" w:hAnsi="GHEA Grapalat"/>
          <w:sz w:val="24"/>
          <w:szCs w:val="24"/>
          <w:lang w:val="hy-AM"/>
        </w:rPr>
        <w:tab/>
      </w:r>
      <w:r w:rsidRPr="005E257D"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խնդիրները</w:t>
      </w:r>
    </w:p>
    <w:p w:rsidR="001618DC" w:rsidRDefault="00550577" w:rsidP="009357AF">
      <w:pPr>
        <w:tabs>
          <w:tab w:val="num" w:pos="-3969"/>
        </w:tabs>
        <w:spacing w:after="120" w:line="360" w:lineRule="auto"/>
        <w:ind w:left="-142" w:firstLine="567"/>
        <w:jc w:val="both"/>
        <w:rPr>
          <w:rFonts w:ascii="GHEA Grapalat" w:hAnsi="GHEA Grapalat"/>
          <w:sz w:val="24"/>
          <w:szCs w:val="24"/>
          <w:shd w:val="clear" w:color="auto" w:fill="FCFCFC"/>
          <w:lang w:val="hy-AM"/>
        </w:rPr>
      </w:pPr>
      <w:r w:rsidRPr="00B71E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Ներկայումս </w:t>
      </w:r>
      <w:r w:rsidR="000F1009" w:rsidRPr="00B71E5F">
        <w:rPr>
          <w:rFonts w:ascii="GHEA Grapalat" w:hAnsi="GHEA Grapalat"/>
          <w:sz w:val="24"/>
          <w:szCs w:val="24"/>
          <w:lang w:val="hy-AM"/>
        </w:rPr>
        <w:t xml:space="preserve">բասկետբոլ մարզաձևը հանրապետությունում </w:t>
      </w:r>
      <w:r w:rsidR="00B71E5F" w:rsidRPr="00B71E5F">
        <w:rPr>
          <w:rFonts w:ascii="GHEA Grapalat" w:hAnsi="GHEA Grapalat"/>
          <w:sz w:val="24"/>
          <w:szCs w:val="24"/>
          <w:lang w:val="hy-AM"/>
        </w:rPr>
        <w:t xml:space="preserve">զարգացման </w:t>
      </w:r>
      <w:r w:rsidR="000A2749" w:rsidRPr="00B71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B71E5F" w:rsidRPr="00B71E5F">
        <w:rPr>
          <w:rFonts w:ascii="GHEA Grapalat" w:hAnsi="GHEA Grapalat"/>
          <w:sz w:val="24"/>
          <w:szCs w:val="24"/>
          <w:lang w:val="hy-AM"/>
        </w:rPr>
        <w:t>նոր թափ է առել</w:t>
      </w:r>
      <w:r w:rsidR="00B71E5F">
        <w:rPr>
          <w:rFonts w:ascii="GHEA Grapalat" w:hAnsi="GHEA Grapalat"/>
          <w:sz w:val="24"/>
          <w:szCs w:val="24"/>
          <w:lang w:val="hy-AM"/>
        </w:rPr>
        <w:t>:</w:t>
      </w:r>
      <w:r w:rsidR="00B71E5F" w:rsidRPr="00B71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B71E5F" w:rsidRP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 xml:space="preserve">Հայաստանի բասկետբոլի ֆեդերացիայի գլխավոր նպատակը աշխարհի </w:t>
      </w:r>
      <w:r w:rsid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>և</w:t>
      </w:r>
      <w:r w:rsidR="00B71E5F" w:rsidRP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 xml:space="preserve"> Եվրոպայի առաջնությունների ընտրական փուլերին կանոնավոր մասնակցելն է: Նոր մրցակարգի համաձայն՝ ընտրական փուլի մասնակիցները հանդես են գալու սեփական հարկի տակ </w:t>
      </w:r>
      <w:r w:rsidR="0044603C">
        <w:rPr>
          <w:rFonts w:ascii="GHEA Grapalat" w:hAnsi="GHEA Grapalat"/>
          <w:sz w:val="24"/>
          <w:szCs w:val="24"/>
          <w:shd w:val="clear" w:color="auto" w:fill="FCFCFC"/>
          <w:lang w:val="hy-AM"/>
        </w:rPr>
        <w:t>և</w:t>
      </w:r>
      <w:r w:rsidR="00B71E5F" w:rsidRP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 xml:space="preserve"> հյուրընկալվելիս: </w:t>
      </w:r>
      <w:r w:rsid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>Բ</w:t>
      </w:r>
      <w:r w:rsidR="0044603C">
        <w:rPr>
          <w:rFonts w:ascii="GHEA Grapalat" w:hAnsi="GHEA Grapalat"/>
          <w:sz w:val="24"/>
          <w:szCs w:val="24"/>
          <w:shd w:val="clear" w:color="auto" w:fill="FCFCFC"/>
          <w:lang w:val="hy-AM"/>
        </w:rPr>
        <w:t>ասկետբոլ</w:t>
      </w:r>
      <w:r w:rsidR="00B71E5F" w:rsidRP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 xml:space="preserve"> </w:t>
      </w:r>
      <w:r w:rsid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 xml:space="preserve">մարզաձևը Հայաստանում </w:t>
      </w:r>
      <w:r w:rsidR="00B71E5F" w:rsidRP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 xml:space="preserve">բարձր մակարդակի </w:t>
      </w:r>
      <w:r w:rsid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>հասցնելու և</w:t>
      </w:r>
      <w:r w:rsidR="00B71E5F" w:rsidRP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 xml:space="preserve"> </w:t>
      </w:r>
      <w:r w:rsid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>մարզաձևի մասսայականությունն ապահովելու նպատակով անհրաժեշտ են միջազգային չափորոշիչներին համապատասխան մարզակառույցներ</w:t>
      </w:r>
      <w:r w:rsidR="00B71E5F" w:rsidRPr="00B71E5F">
        <w:rPr>
          <w:rFonts w:ascii="GHEA Grapalat" w:hAnsi="GHEA Grapalat"/>
          <w:sz w:val="24"/>
          <w:szCs w:val="24"/>
          <w:shd w:val="clear" w:color="auto" w:fill="FCFCFC"/>
          <w:lang w:val="hy-AM"/>
        </w:rPr>
        <w:t xml:space="preserve">: </w:t>
      </w:r>
    </w:p>
    <w:p w:rsidR="00550577" w:rsidRDefault="00550577" w:rsidP="009357AF">
      <w:pPr>
        <w:tabs>
          <w:tab w:val="num" w:pos="-3969"/>
        </w:tabs>
        <w:spacing w:after="120" w:line="360" w:lineRule="auto"/>
        <w:ind w:left="-142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257D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 </w:t>
      </w:r>
    </w:p>
    <w:p w:rsidR="00550577" w:rsidRPr="005E257D" w:rsidRDefault="00550577" w:rsidP="00550577">
      <w:pPr>
        <w:pStyle w:val="ListParagraph"/>
        <w:tabs>
          <w:tab w:val="num" w:pos="-3969"/>
        </w:tabs>
        <w:spacing w:after="120" w:line="360" w:lineRule="auto"/>
        <w:ind w:left="-142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257D">
        <w:rPr>
          <w:rFonts w:ascii="GHEA Grapalat" w:hAnsi="GHEA Grapalat"/>
          <w:sz w:val="24"/>
          <w:szCs w:val="24"/>
          <w:lang w:val="hy-AM"/>
        </w:rPr>
        <w:t>Բնակչության առողջության ամրապնդումը, անհատի ներդաշնակ զարգացումը, աշխատունակության բարձրացումն ու երկարակեցության ապահովումը. հաշմանդամություն ունեցող անձանց համար անկախ կյանքի ապահովումը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57D">
        <w:rPr>
          <w:rFonts w:ascii="GHEA Grapalat" w:hAnsi="GHEA Grapalat"/>
          <w:sz w:val="24"/>
          <w:szCs w:val="24"/>
          <w:lang w:val="hy-AM"/>
        </w:rPr>
        <w:t>տարիքային և սոցիալական տարբեր խմբերի անձանց համար ֆիզիկական դաստիարակության անընդհատությունը և ֆիզիկական կուլտուրայով ու սպորտով զբաղվելու մատչելիությունը.</w:t>
      </w:r>
    </w:p>
    <w:p w:rsidR="00550577" w:rsidRPr="005E257D" w:rsidRDefault="00550577" w:rsidP="00550577">
      <w:pPr>
        <w:pStyle w:val="ListParagraph"/>
        <w:shd w:val="clear" w:color="auto" w:fill="FFFFFF"/>
        <w:tabs>
          <w:tab w:val="num" w:pos="-3969"/>
          <w:tab w:val="center" w:pos="4680"/>
          <w:tab w:val="right" w:pos="9360"/>
        </w:tabs>
        <w:spacing w:after="120" w:line="360" w:lineRule="auto"/>
        <w:ind w:left="-14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E25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Բարձրակարգ մարզիկների պատրաստումը, միջազգային մրցասպարեզներում Հայաստանի Հանրապետության հավաքական թիմերի և մարզիկների մասնակցության ապահովումը.</w:t>
      </w:r>
    </w:p>
    <w:p w:rsidR="00550577" w:rsidRPr="005E257D" w:rsidRDefault="00550577" w:rsidP="00550577">
      <w:pPr>
        <w:shd w:val="clear" w:color="auto" w:fill="FFFFFF"/>
        <w:tabs>
          <w:tab w:val="num" w:pos="-3969"/>
          <w:tab w:val="center" w:pos="4680"/>
          <w:tab w:val="right" w:pos="9360"/>
        </w:tabs>
        <w:spacing w:after="120"/>
        <w:ind w:left="-142"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5E257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</w:t>
      </w:r>
      <w:r w:rsidRPr="005E257D">
        <w:rPr>
          <w:rFonts w:ascii="GHEA Grapalat" w:hAnsi="GHEA Grapalat"/>
          <w:b/>
          <w:sz w:val="24"/>
          <w:szCs w:val="24"/>
          <w:lang w:val="hy-AM"/>
        </w:rPr>
        <w:t>Կարգավորման բնույթը և նպատակը</w:t>
      </w:r>
    </w:p>
    <w:p w:rsidR="00550577" w:rsidRDefault="00550577" w:rsidP="00550577">
      <w:pPr>
        <w:pStyle w:val="ListParagraph"/>
        <w:shd w:val="clear" w:color="auto" w:fill="FFFFFF"/>
        <w:spacing w:after="0" w:line="360" w:lineRule="auto"/>
        <w:ind w:left="-142" w:right="-138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257D">
        <w:rPr>
          <w:rFonts w:ascii="GHEA Grapalat" w:hAnsi="GHEA Grapalat"/>
          <w:sz w:val="24"/>
          <w:szCs w:val="24"/>
          <w:lang w:val="hy-AM"/>
        </w:rPr>
        <w:t xml:space="preserve">Նախագծի ընդունմամբ հնարավոր կլինի օգտագործել </w:t>
      </w:r>
      <w:r w:rsidR="00A257CD"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="00A257CD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257CD"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քաղաքի</w:t>
      </w:r>
      <w:r w:rsidR="00A257CD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257CD"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Շենգավիթ</w:t>
      </w:r>
      <w:r w:rsid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257CD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257CD"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Շիրակի</w:t>
      </w:r>
      <w:r w:rsidR="00A257CD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257CD"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փողոց</w:t>
      </w:r>
      <w:r w:rsidR="00A257CD"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39/2 </w:t>
      </w:r>
      <w:r w:rsidR="00A257CD"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="00A257CD" w:rsidRPr="005E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57D">
        <w:rPr>
          <w:rFonts w:ascii="GHEA Grapalat" w:hAnsi="GHEA Grapalat"/>
          <w:sz w:val="24"/>
          <w:szCs w:val="24"/>
          <w:lang w:val="hy-AM"/>
        </w:rPr>
        <w:t>տեղակայված անշարժ գույք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A257CD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4603C">
        <w:rPr>
          <w:rFonts w:ascii="GHEA Grapalat" w:hAnsi="GHEA Grapalat"/>
          <w:sz w:val="24"/>
          <w:szCs w:val="24"/>
          <w:lang w:val="hy-AM"/>
        </w:rPr>
        <w:t>Վերանորոգումից հետո մարզակառույցում կ</w:t>
      </w:r>
      <w:r>
        <w:rPr>
          <w:rFonts w:ascii="GHEA Grapalat" w:hAnsi="GHEA Grapalat"/>
          <w:sz w:val="24"/>
          <w:szCs w:val="24"/>
          <w:lang w:val="hy-AM"/>
        </w:rPr>
        <w:t>անցկացվեն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7E">
        <w:rPr>
          <w:rFonts w:ascii="GHEA Grapalat" w:hAnsi="GHEA Grapalat"/>
          <w:sz w:val="24"/>
          <w:szCs w:val="24"/>
          <w:lang w:val="hy-AM"/>
        </w:rPr>
        <w:t>խաղային մարզաձևերի մարզական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 միջոցառումներ ու հավաքներ, </w:t>
      </w:r>
      <w:r>
        <w:rPr>
          <w:rFonts w:ascii="GHEA Grapalat" w:hAnsi="GHEA Grapalat"/>
          <w:sz w:val="24"/>
          <w:szCs w:val="24"/>
          <w:lang w:val="hy-AM"/>
        </w:rPr>
        <w:t>կիրականացվեն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 մարզման չափորոշիչներին համապատասխան ուսումնամարզական ծրագրեր</w:t>
      </w:r>
      <w:r w:rsidR="00104AE0">
        <w:rPr>
          <w:rFonts w:ascii="GHEA Grapalat" w:hAnsi="GHEA Grapalat"/>
          <w:sz w:val="24"/>
          <w:szCs w:val="24"/>
          <w:lang w:val="hy-AM"/>
        </w:rPr>
        <w:t>:</w:t>
      </w:r>
    </w:p>
    <w:p w:rsidR="00550577" w:rsidRPr="005E257D" w:rsidRDefault="00550577" w:rsidP="00550577">
      <w:pPr>
        <w:pStyle w:val="ListParagraph"/>
        <w:numPr>
          <w:ilvl w:val="0"/>
          <w:numId w:val="4"/>
        </w:numPr>
        <w:tabs>
          <w:tab w:val="num" w:pos="-3969"/>
        </w:tabs>
        <w:spacing w:after="120" w:line="360" w:lineRule="auto"/>
        <w:ind w:left="-142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257D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50577" w:rsidRPr="005E257D" w:rsidRDefault="00550577" w:rsidP="00550577">
      <w:pPr>
        <w:pStyle w:val="ListParagraph"/>
        <w:tabs>
          <w:tab w:val="num" w:pos="-3969"/>
        </w:tabs>
        <w:spacing w:after="120" w:line="360" w:lineRule="auto"/>
        <w:ind w:left="-142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E257D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550577" w:rsidRPr="005E257D" w:rsidRDefault="00550577" w:rsidP="00550577">
      <w:pPr>
        <w:pStyle w:val="ListParagraph"/>
        <w:numPr>
          <w:ilvl w:val="0"/>
          <w:numId w:val="4"/>
        </w:numPr>
        <w:shd w:val="clear" w:color="auto" w:fill="FFFFFF"/>
        <w:tabs>
          <w:tab w:val="num" w:pos="-3969"/>
        </w:tabs>
        <w:spacing w:after="120" w:line="360" w:lineRule="auto"/>
        <w:ind w:left="-142"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5E257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257D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9F1126" w:rsidRPr="005E257D" w:rsidRDefault="00104AE0" w:rsidP="0044603C">
      <w:pPr>
        <w:shd w:val="clear" w:color="auto" w:fill="FFFFFF"/>
        <w:spacing w:after="0" w:line="360" w:lineRule="auto"/>
        <w:ind w:right="-138" w:firstLine="425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Շենգավիթ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Շիրակի</w:t>
      </w:r>
      <w:r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փողոց</w:t>
      </w:r>
      <w:r w:rsidRPr="002B14C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39/2 </w:t>
      </w:r>
      <w:r w:rsidRPr="00A257C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 տեղակայված անշարժ գույք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5E2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F1126">
        <w:rPr>
          <w:rFonts w:ascii="GHEA Grapalat" w:hAnsi="GHEA Grapalat"/>
          <w:sz w:val="24"/>
          <w:szCs w:val="24"/>
          <w:lang w:val="hy-AM"/>
        </w:rPr>
        <w:t>«Հայաստանի բասկետբոլի ֆեդերացիա» հասարակական կազմակերպությանը հանձնելուց հետո ներդրումային ծրագրով Գույքը կվերանորոգվի և կհանձնվի ստեղծվելիք</w:t>
      </w:r>
      <w:r w:rsidR="0044603C">
        <w:rPr>
          <w:rFonts w:ascii="GHEA Grapalat" w:hAnsi="GHEA Grapalat"/>
          <w:sz w:val="24"/>
          <w:szCs w:val="24"/>
          <w:lang w:val="hy-AM"/>
        </w:rPr>
        <w:t xml:space="preserve"> բ</w:t>
      </w:r>
      <w:r w:rsidR="009F1126">
        <w:rPr>
          <w:rFonts w:ascii="GHEA Grapalat" w:hAnsi="GHEA Grapalat"/>
          <w:sz w:val="24"/>
          <w:szCs w:val="24"/>
          <w:lang w:val="hy-AM"/>
        </w:rPr>
        <w:t>ասկետբոլի ակադեմիաին:</w:t>
      </w:r>
      <w:r w:rsidR="009F1126" w:rsidRPr="005E257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50577" w:rsidRPr="005E257D" w:rsidRDefault="009F1126" w:rsidP="00550577">
      <w:pPr>
        <w:pStyle w:val="ListParagraph"/>
        <w:spacing w:after="120" w:line="360" w:lineRule="auto"/>
        <w:ind w:left="-142" w:firstLine="29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Արդյունքում Գույքը կօգտագործվի</w:t>
      </w:r>
      <w:r w:rsidR="00104AE0" w:rsidRPr="005E257D">
        <w:rPr>
          <w:rFonts w:ascii="GHEA Grapalat" w:hAnsi="GHEA Grapalat"/>
          <w:sz w:val="24"/>
          <w:szCs w:val="24"/>
          <w:lang w:val="hy-AM"/>
        </w:rPr>
        <w:t xml:space="preserve"> </w:t>
      </w:r>
      <w:r w:rsidR="00550577" w:rsidRPr="005E257D">
        <w:rPr>
          <w:rFonts w:ascii="GHEA Grapalat" w:hAnsi="GHEA Grapalat"/>
          <w:sz w:val="24"/>
          <w:szCs w:val="24"/>
          <w:lang w:val="hy-AM"/>
        </w:rPr>
        <w:t>իր իսկ նշանակությամբ</w:t>
      </w:r>
      <w:r w:rsidR="00550577">
        <w:rPr>
          <w:rFonts w:ascii="GHEA Grapalat" w:hAnsi="GHEA Grapalat"/>
          <w:sz w:val="24"/>
          <w:szCs w:val="24"/>
          <w:lang w:val="hy-AM"/>
        </w:rPr>
        <w:t xml:space="preserve">, </w:t>
      </w:r>
      <w:r w:rsidR="00550577" w:rsidRPr="005E257D">
        <w:rPr>
          <w:rFonts w:ascii="GHEA Grapalat" w:hAnsi="GHEA Grapalat"/>
          <w:sz w:val="24"/>
          <w:szCs w:val="24"/>
          <w:lang w:val="hy-AM"/>
        </w:rPr>
        <w:t xml:space="preserve">կանցկացվեն </w:t>
      </w:r>
      <w:r w:rsidR="00132D7E">
        <w:rPr>
          <w:rFonts w:ascii="GHEA Grapalat" w:hAnsi="GHEA Grapalat"/>
          <w:sz w:val="24"/>
          <w:szCs w:val="24"/>
          <w:lang w:val="hy-AM"/>
        </w:rPr>
        <w:t>խաղային մարզաձևերի մարզական</w:t>
      </w:r>
      <w:r w:rsidR="00550577" w:rsidRPr="005E257D">
        <w:rPr>
          <w:rFonts w:ascii="GHEA Grapalat" w:hAnsi="GHEA Grapalat"/>
          <w:sz w:val="24"/>
          <w:szCs w:val="24"/>
          <w:lang w:val="hy-AM"/>
        </w:rPr>
        <w:t xml:space="preserve"> միջոցառումներ</w:t>
      </w:r>
      <w:r w:rsidR="00132D7E">
        <w:rPr>
          <w:rFonts w:ascii="GHEA Grapalat" w:hAnsi="GHEA Grapalat"/>
          <w:sz w:val="24"/>
          <w:szCs w:val="24"/>
          <w:lang w:val="hy-AM"/>
        </w:rPr>
        <w:t>, ուսումնամարզական</w:t>
      </w:r>
      <w:bookmarkStart w:id="0" w:name="_GoBack"/>
      <w:bookmarkEnd w:id="0"/>
      <w:r w:rsidR="00550577" w:rsidRPr="005E257D">
        <w:rPr>
          <w:rFonts w:ascii="GHEA Grapalat" w:hAnsi="GHEA Grapalat"/>
          <w:sz w:val="24"/>
          <w:szCs w:val="24"/>
          <w:lang w:val="hy-AM"/>
        </w:rPr>
        <w:t xml:space="preserve"> հավաքներ</w:t>
      </w:r>
      <w:r w:rsidR="00550577">
        <w:rPr>
          <w:rFonts w:ascii="GHEA Grapalat" w:hAnsi="GHEA Grapalat"/>
          <w:sz w:val="24"/>
          <w:szCs w:val="24"/>
          <w:lang w:val="hy-AM"/>
        </w:rPr>
        <w:t>:</w:t>
      </w:r>
    </w:p>
    <w:p w:rsidR="00550577" w:rsidRPr="005E257D" w:rsidRDefault="00550577" w:rsidP="00550577">
      <w:pPr>
        <w:pStyle w:val="NormalWeb"/>
        <w:numPr>
          <w:ilvl w:val="0"/>
          <w:numId w:val="12"/>
        </w:numPr>
        <w:tabs>
          <w:tab w:val="num" w:pos="-3969"/>
        </w:tabs>
        <w:spacing w:before="0" w:beforeAutospacing="0" w:after="120" w:afterAutospacing="0" w:line="360" w:lineRule="auto"/>
        <w:ind w:left="-142" w:firstLine="567"/>
        <w:jc w:val="both"/>
        <w:rPr>
          <w:rFonts w:ascii="GHEA Grapalat" w:hAnsi="GHEA Grapalat" w:cs="Sylfaen"/>
          <w:b/>
          <w:lang w:val="hy-AM" w:eastAsia="ru-RU"/>
        </w:rPr>
      </w:pPr>
      <w:r w:rsidRPr="005E257D">
        <w:rPr>
          <w:rFonts w:ascii="GHEA Grapalat" w:hAnsi="GHEA Grapalat" w:cs="Sylfaen"/>
          <w:b/>
          <w:lang w:val="hy-AM" w:eastAsia="ru-RU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:rsidR="00107731" w:rsidRPr="00107731" w:rsidRDefault="00107731" w:rsidP="00107731">
      <w:pPr>
        <w:pStyle w:val="ListParagraph"/>
        <w:spacing w:line="360" w:lineRule="auto"/>
        <w:ind w:left="0"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07731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550577" w:rsidRPr="0010773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9F1126" w:rsidRPr="00107731">
        <w:rPr>
          <w:rFonts w:ascii="GHEA Grapalat" w:hAnsi="GHEA Grapalat"/>
          <w:sz w:val="24"/>
          <w:szCs w:val="24"/>
          <w:lang w:val="hy-AM"/>
        </w:rPr>
        <w:t xml:space="preserve"> կառավարության որոշման ընդունմամբ</w:t>
      </w:r>
      <w:r w:rsidR="00550577" w:rsidRPr="0010773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</w:t>
      </w:r>
      <w:r w:rsidR="009F1126" w:rsidRPr="00107731">
        <w:rPr>
          <w:rFonts w:ascii="GHEA Grapalat" w:hAnsi="GHEA Grapalat"/>
          <w:sz w:val="24"/>
          <w:szCs w:val="24"/>
          <w:lang w:val="hy-AM"/>
        </w:rPr>
        <w:t xml:space="preserve"> կամ տեղական ինքնակառավարման մարմնի բյուջեում </w:t>
      </w:r>
      <w:r w:rsidR="009F1126" w:rsidRPr="00107731">
        <w:rPr>
          <w:rFonts w:ascii="GHEA Grapalat" w:hAnsi="GHEA Grapalat" w:cs="Sylfaen"/>
          <w:sz w:val="24"/>
          <w:szCs w:val="24"/>
          <w:lang w:val="hy-AM" w:eastAsia="ru-RU"/>
        </w:rPr>
        <w:t>եկամուտների և ծախսերի ավելացման կամ նվազեցման անհրաժեշտություն չկա:</w:t>
      </w:r>
      <w:r w:rsidRPr="00107731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9D185B">
        <w:rPr>
          <w:rFonts w:ascii="GHEA Grapalat" w:hAnsi="GHEA Grapalat" w:cs="Sylfaen"/>
          <w:sz w:val="24"/>
          <w:szCs w:val="24"/>
          <w:lang w:val="hy-AM" w:eastAsia="ru-RU"/>
        </w:rPr>
        <w:t>Պետությունը նշված գործընթացում ֆինանսական մասնակցություն չի ունենա:</w:t>
      </w:r>
    </w:p>
    <w:p w:rsidR="00550577" w:rsidRPr="005E257D" w:rsidRDefault="00550577" w:rsidP="00107731">
      <w:pPr>
        <w:pStyle w:val="BodyText"/>
        <w:numPr>
          <w:ilvl w:val="0"/>
          <w:numId w:val="13"/>
        </w:numPr>
        <w:spacing w:after="12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5E257D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550577" w:rsidRPr="008827BD" w:rsidRDefault="00550577" w:rsidP="0055057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5E257D">
        <w:rPr>
          <w:rFonts w:ascii="GHEA Grapalat" w:hAnsi="GHEA Grapalat"/>
          <w:lang w:val="hy-AM"/>
        </w:rPr>
        <w:t xml:space="preserve"> </w:t>
      </w:r>
      <w:r w:rsidRPr="005E257D">
        <w:rPr>
          <w:rFonts w:ascii="GHEA Grapalat" w:hAnsi="GHEA Grapalat"/>
          <w:lang w:val="hy-AM"/>
        </w:rPr>
        <w:tab/>
      </w:r>
      <w:r w:rsidRPr="00C67CF9">
        <w:rPr>
          <w:rFonts w:ascii="GHEA Grapalat" w:hAnsi="GHEA Grapalat"/>
          <w:lang w:val="hy-AM"/>
        </w:rPr>
        <w:t xml:space="preserve">Որոշման նախագիծը բխում է </w:t>
      </w:r>
      <w:r w:rsidRPr="00C67CF9">
        <w:rPr>
          <w:rFonts w:ascii="GHEA Grapalat" w:hAnsi="GHEA Grapalat"/>
          <w:color w:val="000000"/>
          <w:lang w:val="hy-AM"/>
        </w:rPr>
        <w:t>2023 թվականի դեկտեմբերի 7</w:t>
      </w:r>
      <w:r>
        <w:rPr>
          <w:rFonts w:ascii="GHEA Grapalat" w:hAnsi="GHEA Grapalat"/>
          <w:color w:val="000000"/>
          <w:lang w:val="hy-AM"/>
        </w:rPr>
        <w:t>-ի «Հայաստանի Հանրապետության ֆիզիկական կուլտուրայի և սպորտի ոլորտների 2024-2030 թվականների զարգացման ռազմավարությունը և ռազմավարության գործողությունների պլանը հաստատելու մասին»</w:t>
      </w:r>
      <w:r w:rsidRPr="00C67CF9">
        <w:rPr>
          <w:rFonts w:ascii="GHEA Grapalat" w:hAnsi="GHEA Grapalat"/>
          <w:color w:val="000000"/>
          <w:lang w:val="hy-AM"/>
        </w:rPr>
        <w:t xml:space="preserve"> N 2145-Լ</w:t>
      </w:r>
      <w:r>
        <w:rPr>
          <w:rFonts w:ascii="GHEA Grapalat" w:hAnsi="GHEA Grapalat"/>
          <w:color w:val="000000"/>
          <w:lang w:val="hy-AM"/>
        </w:rPr>
        <w:t xml:space="preserve"> որոշման գործողություններից:</w:t>
      </w:r>
    </w:p>
    <w:p w:rsidR="00DE60CE" w:rsidRPr="008827BD" w:rsidRDefault="00DE60CE" w:rsidP="00550577">
      <w:pPr>
        <w:pStyle w:val="NoSpacing"/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E60CE" w:rsidRPr="008827BD" w:rsidSect="004D1F4C">
      <w:pgSz w:w="11906" w:h="16838"/>
      <w:pgMar w:top="568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C386E"/>
    <w:multiLevelType w:val="hybridMultilevel"/>
    <w:tmpl w:val="A59AAAC6"/>
    <w:lvl w:ilvl="0" w:tplc="966892FE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6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3E1C4E"/>
    <w:multiLevelType w:val="hybridMultilevel"/>
    <w:tmpl w:val="65B8DCB6"/>
    <w:lvl w:ilvl="0" w:tplc="673011E8">
      <w:start w:val="8"/>
      <w:numFmt w:val="decimal"/>
      <w:lvlText w:val="%1."/>
      <w:lvlJc w:val="left"/>
      <w:pPr>
        <w:ind w:left="938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13290"/>
    <w:rsid w:val="0001778E"/>
    <w:rsid w:val="00024CBE"/>
    <w:rsid w:val="00051DD4"/>
    <w:rsid w:val="00060FA8"/>
    <w:rsid w:val="00094E57"/>
    <w:rsid w:val="000A2749"/>
    <w:rsid w:val="000A427E"/>
    <w:rsid w:val="000C1D55"/>
    <w:rsid w:val="000D7A9F"/>
    <w:rsid w:val="000E4794"/>
    <w:rsid w:val="000F1009"/>
    <w:rsid w:val="00102EBB"/>
    <w:rsid w:val="00104AE0"/>
    <w:rsid w:val="00107731"/>
    <w:rsid w:val="00120BB7"/>
    <w:rsid w:val="00121CC6"/>
    <w:rsid w:val="00132D7E"/>
    <w:rsid w:val="00135553"/>
    <w:rsid w:val="0013605D"/>
    <w:rsid w:val="00142F9F"/>
    <w:rsid w:val="00143107"/>
    <w:rsid w:val="00144CC9"/>
    <w:rsid w:val="00147EE9"/>
    <w:rsid w:val="0015011F"/>
    <w:rsid w:val="00152FB8"/>
    <w:rsid w:val="001618DC"/>
    <w:rsid w:val="00162463"/>
    <w:rsid w:val="00163108"/>
    <w:rsid w:val="00163408"/>
    <w:rsid w:val="001A3F77"/>
    <w:rsid w:val="001D200B"/>
    <w:rsid w:val="001F3707"/>
    <w:rsid w:val="0021217F"/>
    <w:rsid w:val="00237579"/>
    <w:rsid w:val="002420C5"/>
    <w:rsid w:val="00252E25"/>
    <w:rsid w:val="00262877"/>
    <w:rsid w:val="002679B1"/>
    <w:rsid w:val="00283E56"/>
    <w:rsid w:val="002A4098"/>
    <w:rsid w:val="002A5D68"/>
    <w:rsid w:val="002A6D05"/>
    <w:rsid w:val="002C1A50"/>
    <w:rsid w:val="002C2164"/>
    <w:rsid w:val="002C58C2"/>
    <w:rsid w:val="002C59A5"/>
    <w:rsid w:val="002D00B9"/>
    <w:rsid w:val="002E21CF"/>
    <w:rsid w:val="002F266B"/>
    <w:rsid w:val="002F2D70"/>
    <w:rsid w:val="003200D3"/>
    <w:rsid w:val="003262D2"/>
    <w:rsid w:val="00340672"/>
    <w:rsid w:val="00357DCE"/>
    <w:rsid w:val="00370684"/>
    <w:rsid w:val="00371B38"/>
    <w:rsid w:val="00382DAC"/>
    <w:rsid w:val="003B4856"/>
    <w:rsid w:val="003C62F8"/>
    <w:rsid w:val="003C6649"/>
    <w:rsid w:val="003C7AB0"/>
    <w:rsid w:val="003D14CF"/>
    <w:rsid w:val="003D3B91"/>
    <w:rsid w:val="003D7267"/>
    <w:rsid w:val="003E7150"/>
    <w:rsid w:val="003E7C8F"/>
    <w:rsid w:val="003F1FA6"/>
    <w:rsid w:val="00405CFE"/>
    <w:rsid w:val="00436072"/>
    <w:rsid w:val="00444373"/>
    <w:rsid w:val="0044603C"/>
    <w:rsid w:val="00465F61"/>
    <w:rsid w:val="00475885"/>
    <w:rsid w:val="0048268C"/>
    <w:rsid w:val="00483312"/>
    <w:rsid w:val="004867F3"/>
    <w:rsid w:val="004934D5"/>
    <w:rsid w:val="004A0B89"/>
    <w:rsid w:val="004A0C65"/>
    <w:rsid w:val="004A22D4"/>
    <w:rsid w:val="004A735E"/>
    <w:rsid w:val="004B40D5"/>
    <w:rsid w:val="004B42A6"/>
    <w:rsid w:val="004B42D2"/>
    <w:rsid w:val="004B6201"/>
    <w:rsid w:val="004C27D9"/>
    <w:rsid w:val="004C388E"/>
    <w:rsid w:val="004D1F4C"/>
    <w:rsid w:val="004F0624"/>
    <w:rsid w:val="004F13EE"/>
    <w:rsid w:val="005020F8"/>
    <w:rsid w:val="005114A1"/>
    <w:rsid w:val="005304A1"/>
    <w:rsid w:val="00550577"/>
    <w:rsid w:val="00552A5F"/>
    <w:rsid w:val="00555274"/>
    <w:rsid w:val="00563619"/>
    <w:rsid w:val="00566A0F"/>
    <w:rsid w:val="00570B5D"/>
    <w:rsid w:val="00574D82"/>
    <w:rsid w:val="00575EB5"/>
    <w:rsid w:val="005760C5"/>
    <w:rsid w:val="00576771"/>
    <w:rsid w:val="00580725"/>
    <w:rsid w:val="005B29C1"/>
    <w:rsid w:val="005B3456"/>
    <w:rsid w:val="005B72D7"/>
    <w:rsid w:val="005B7F36"/>
    <w:rsid w:val="005C5098"/>
    <w:rsid w:val="005C6886"/>
    <w:rsid w:val="005D7FC2"/>
    <w:rsid w:val="005F557E"/>
    <w:rsid w:val="00607700"/>
    <w:rsid w:val="00620986"/>
    <w:rsid w:val="00633A7D"/>
    <w:rsid w:val="00634E97"/>
    <w:rsid w:val="006431BB"/>
    <w:rsid w:val="00653034"/>
    <w:rsid w:val="00656D21"/>
    <w:rsid w:val="00661882"/>
    <w:rsid w:val="0066188C"/>
    <w:rsid w:val="00666AA6"/>
    <w:rsid w:val="0067243C"/>
    <w:rsid w:val="00693D05"/>
    <w:rsid w:val="006A3F74"/>
    <w:rsid w:val="006A673D"/>
    <w:rsid w:val="006B5C16"/>
    <w:rsid w:val="006C65E9"/>
    <w:rsid w:val="006C78F8"/>
    <w:rsid w:val="007000E0"/>
    <w:rsid w:val="00701F49"/>
    <w:rsid w:val="00710188"/>
    <w:rsid w:val="00733767"/>
    <w:rsid w:val="00743834"/>
    <w:rsid w:val="007460EA"/>
    <w:rsid w:val="00760291"/>
    <w:rsid w:val="0076511C"/>
    <w:rsid w:val="00766476"/>
    <w:rsid w:val="00771757"/>
    <w:rsid w:val="00780A80"/>
    <w:rsid w:val="00782EE7"/>
    <w:rsid w:val="00786BC2"/>
    <w:rsid w:val="007A2AED"/>
    <w:rsid w:val="007A7263"/>
    <w:rsid w:val="007C0016"/>
    <w:rsid w:val="007C2DF7"/>
    <w:rsid w:val="007C56C9"/>
    <w:rsid w:val="007C7820"/>
    <w:rsid w:val="007D3E96"/>
    <w:rsid w:val="007D661E"/>
    <w:rsid w:val="007E5E9C"/>
    <w:rsid w:val="007F34AD"/>
    <w:rsid w:val="00801264"/>
    <w:rsid w:val="00804400"/>
    <w:rsid w:val="00813AD5"/>
    <w:rsid w:val="0081700E"/>
    <w:rsid w:val="0081703B"/>
    <w:rsid w:val="00822901"/>
    <w:rsid w:val="00836C29"/>
    <w:rsid w:val="00837A18"/>
    <w:rsid w:val="00842043"/>
    <w:rsid w:val="008720F1"/>
    <w:rsid w:val="008773CF"/>
    <w:rsid w:val="008827BD"/>
    <w:rsid w:val="00886052"/>
    <w:rsid w:val="00890D5A"/>
    <w:rsid w:val="008931F2"/>
    <w:rsid w:val="00894B46"/>
    <w:rsid w:val="00896F28"/>
    <w:rsid w:val="008B10F5"/>
    <w:rsid w:val="008D4097"/>
    <w:rsid w:val="00913D71"/>
    <w:rsid w:val="009357AF"/>
    <w:rsid w:val="0093638F"/>
    <w:rsid w:val="00943B06"/>
    <w:rsid w:val="00944194"/>
    <w:rsid w:val="0094486F"/>
    <w:rsid w:val="009524DB"/>
    <w:rsid w:val="009551BB"/>
    <w:rsid w:val="009560BA"/>
    <w:rsid w:val="00973976"/>
    <w:rsid w:val="009821BF"/>
    <w:rsid w:val="009A08ED"/>
    <w:rsid w:val="009A1DE1"/>
    <w:rsid w:val="009B38B0"/>
    <w:rsid w:val="009C07DF"/>
    <w:rsid w:val="009C253F"/>
    <w:rsid w:val="009D185B"/>
    <w:rsid w:val="009D423A"/>
    <w:rsid w:val="009E3305"/>
    <w:rsid w:val="009E59F3"/>
    <w:rsid w:val="009E69A0"/>
    <w:rsid w:val="009F01F3"/>
    <w:rsid w:val="009F1126"/>
    <w:rsid w:val="009F6470"/>
    <w:rsid w:val="00A10633"/>
    <w:rsid w:val="00A111CF"/>
    <w:rsid w:val="00A257CD"/>
    <w:rsid w:val="00A633D6"/>
    <w:rsid w:val="00A706EE"/>
    <w:rsid w:val="00A7133B"/>
    <w:rsid w:val="00A8048B"/>
    <w:rsid w:val="00A8230B"/>
    <w:rsid w:val="00A8764B"/>
    <w:rsid w:val="00A90249"/>
    <w:rsid w:val="00A90B48"/>
    <w:rsid w:val="00A97B73"/>
    <w:rsid w:val="00AA6994"/>
    <w:rsid w:val="00AB1799"/>
    <w:rsid w:val="00AC256D"/>
    <w:rsid w:val="00AC2702"/>
    <w:rsid w:val="00AD7B3F"/>
    <w:rsid w:val="00AE106A"/>
    <w:rsid w:val="00AE4A24"/>
    <w:rsid w:val="00B0047C"/>
    <w:rsid w:val="00B108A5"/>
    <w:rsid w:val="00B2656C"/>
    <w:rsid w:val="00B31C63"/>
    <w:rsid w:val="00B46957"/>
    <w:rsid w:val="00B534B0"/>
    <w:rsid w:val="00B54EEA"/>
    <w:rsid w:val="00B67D84"/>
    <w:rsid w:val="00B71E5F"/>
    <w:rsid w:val="00B81CE7"/>
    <w:rsid w:val="00B9578D"/>
    <w:rsid w:val="00BA5E60"/>
    <w:rsid w:val="00BE28E8"/>
    <w:rsid w:val="00C05A72"/>
    <w:rsid w:val="00C10706"/>
    <w:rsid w:val="00C152B4"/>
    <w:rsid w:val="00C36D5D"/>
    <w:rsid w:val="00C52823"/>
    <w:rsid w:val="00C6210D"/>
    <w:rsid w:val="00C67CF9"/>
    <w:rsid w:val="00C90C0B"/>
    <w:rsid w:val="00CA0116"/>
    <w:rsid w:val="00CA1298"/>
    <w:rsid w:val="00CC6BF4"/>
    <w:rsid w:val="00CD0EBA"/>
    <w:rsid w:val="00CD4C31"/>
    <w:rsid w:val="00CD5037"/>
    <w:rsid w:val="00CD76F3"/>
    <w:rsid w:val="00CF2EF3"/>
    <w:rsid w:val="00CF7A96"/>
    <w:rsid w:val="00D20D80"/>
    <w:rsid w:val="00D2519C"/>
    <w:rsid w:val="00D34E75"/>
    <w:rsid w:val="00D449C8"/>
    <w:rsid w:val="00D5216F"/>
    <w:rsid w:val="00D65DBC"/>
    <w:rsid w:val="00D73A61"/>
    <w:rsid w:val="00D73C32"/>
    <w:rsid w:val="00D9196E"/>
    <w:rsid w:val="00D929AA"/>
    <w:rsid w:val="00D93F5F"/>
    <w:rsid w:val="00DA5C6A"/>
    <w:rsid w:val="00DA6732"/>
    <w:rsid w:val="00DC208E"/>
    <w:rsid w:val="00DE5FB6"/>
    <w:rsid w:val="00DE60CE"/>
    <w:rsid w:val="00DF0065"/>
    <w:rsid w:val="00E01A6B"/>
    <w:rsid w:val="00E01B69"/>
    <w:rsid w:val="00E267A0"/>
    <w:rsid w:val="00E314B8"/>
    <w:rsid w:val="00E338E3"/>
    <w:rsid w:val="00E33BDD"/>
    <w:rsid w:val="00E35A53"/>
    <w:rsid w:val="00E43C11"/>
    <w:rsid w:val="00E45715"/>
    <w:rsid w:val="00E47AD1"/>
    <w:rsid w:val="00E63207"/>
    <w:rsid w:val="00E82D45"/>
    <w:rsid w:val="00EA2183"/>
    <w:rsid w:val="00EA4245"/>
    <w:rsid w:val="00EA5439"/>
    <w:rsid w:val="00EA6477"/>
    <w:rsid w:val="00EA6D11"/>
    <w:rsid w:val="00EB113A"/>
    <w:rsid w:val="00EC65D8"/>
    <w:rsid w:val="00ED06E8"/>
    <w:rsid w:val="00ED7526"/>
    <w:rsid w:val="00EE4F56"/>
    <w:rsid w:val="00EF03B8"/>
    <w:rsid w:val="00EF2C50"/>
    <w:rsid w:val="00F07EE1"/>
    <w:rsid w:val="00F10822"/>
    <w:rsid w:val="00F128AD"/>
    <w:rsid w:val="00F2142A"/>
    <w:rsid w:val="00F27DF3"/>
    <w:rsid w:val="00F32105"/>
    <w:rsid w:val="00F44650"/>
    <w:rsid w:val="00F64001"/>
    <w:rsid w:val="00F642E2"/>
    <w:rsid w:val="00F7398F"/>
    <w:rsid w:val="00F8219A"/>
    <w:rsid w:val="00FA739D"/>
    <w:rsid w:val="00FB6E3F"/>
    <w:rsid w:val="00FD36E6"/>
    <w:rsid w:val="00FF29E1"/>
    <w:rsid w:val="00FF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NoSpacing">
    <w:name w:val="No Spacing"/>
    <w:link w:val="NoSpacingChar"/>
    <w:uiPriority w:val="1"/>
    <w:qFormat/>
    <w:rsid w:val="003262D2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rsid w:val="00DA6732"/>
    <w:rPr>
      <w:lang w:val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D44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C64BD-E976-4531-8AA1-69577A414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3220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https://mul2-edu.gov.am/tasks/1435268/oneclick/Himnavorum-teghekanq - Copy.docx?token=8fcc8ea1bf4314c6f1f43b2e13b4d9a5</cp:keywords>
  <dc:description/>
  <cp:lastModifiedBy>User</cp:lastModifiedBy>
  <cp:revision>229</cp:revision>
  <cp:lastPrinted>2024-02-16T07:45:00Z</cp:lastPrinted>
  <dcterms:created xsi:type="dcterms:W3CDTF">2022-03-24T06:02:00Z</dcterms:created>
  <dcterms:modified xsi:type="dcterms:W3CDTF">2024-11-14T06:41:00Z</dcterms:modified>
</cp:coreProperties>
</file>