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6F2" w:rsidRDefault="00E316F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6F2" w:rsidRDefault="00E316F2" w:rsidP="00206B53">
      <w:pPr>
        <w:jc w:val="center"/>
      </w:pPr>
    </w:p>
    <w:p w:rsidR="00E316F2" w:rsidRDefault="00E316F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316F2" w:rsidRDefault="00E316F2" w:rsidP="00206B53">
      <w:pPr>
        <w:pStyle w:val="mechtex"/>
        <w:rPr>
          <w:rFonts w:ascii="GHEA Mariam" w:hAnsi="GHEA Mariam"/>
          <w:b/>
        </w:rPr>
      </w:pPr>
    </w:p>
    <w:p w:rsidR="00E316F2" w:rsidRDefault="00E316F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316F2" w:rsidRPr="008E1B5A" w:rsidRDefault="00E316F2" w:rsidP="00206B53">
      <w:pPr>
        <w:jc w:val="center"/>
        <w:rPr>
          <w:rFonts w:ascii="GHEA Mariam" w:hAnsi="GHEA Mariam"/>
          <w:sz w:val="24"/>
          <w:szCs w:val="24"/>
        </w:rPr>
      </w:pPr>
    </w:p>
    <w:p w:rsidR="001C1FD3" w:rsidRPr="00FF0A79" w:rsidRDefault="001C1FD3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1C1FD3" w:rsidRPr="00FF0A79" w:rsidRDefault="001C1FD3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1C1FD3" w:rsidRPr="00FF0A79" w:rsidRDefault="001C1FD3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FF0A79">
        <w:rPr>
          <w:rFonts w:ascii="GHEA Mariam" w:hAnsi="GHEA Mariam"/>
          <w:sz w:val="24"/>
          <w:szCs w:val="24"/>
          <w:lang w:val="hy-AM"/>
        </w:rPr>
        <w:t xml:space="preserve">5 </w:t>
      </w:r>
      <w:r w:rsidRPr="00FF0A79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FF0A79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FF0A79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F0A79">
        <w:rPr>
          <w:rFonts w:ascii="GHEA Mariam" w:hAnsi="GHEA Mariam"/>
          <w:sz w:val="24"/>
          <w:szCs w:val="24"/>
          <w:lang w:val="hy-AM"/>
        </w:rPr>
        <w:t xml:space="preserve"> N              - Ն</w:t>
      </w:r>
    </w:p>
    <w:p w:rsidR="001C1FD3" w:rsidRPr="00FF0A79" w:rsidRDefault="001C1FD3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1C1FD3" w:rsidRPr="00FF0A79" w:rsidRDefault="001C1FD3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1C1FD3" w:rsidRPr="00FF0A79" w:rsidRDefault="001C1FD3" w:rsidP="001C1FD3">
      <w:pPr>
        <w:pStyle w:val="mechtex"/>
        <w:tabs>
          <w:tab w:val="left" w:pos="0"/>
        </w:tabs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</w:pPr>
      <w:r w:rsidRPr="00FF0A79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</w:t>
      </w:r>
      <w:r w:rsidRPr="00FF0A7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ԴԵԿՏԵՄԲԵՐԻ 28-Ի N 2323-Ն ՈՐՈՇՄԱՆ ՄԵՋ ՓՈՓՈԽՈՒԹՅՈՒՆ ՈՒ ԼՐԱՑՈՒՄ</w:t>
      </w:r>
      <w:r w:rsidR="00AE23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 ԿԱՏԱՐԵԼՈՒ </w:t>
      </w:r>
      <w:r w:rsidRPr="00FF0A7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ՄԱՍԻՆ</w:t>
      </w:r>
    </w:p>
    <w:p w:rsidR="001C1FD3" w:rsidRPr="00FF0A79" w:rsidRDefault="001C1FD3" w:rsidP="001C1FD3">
      <w:pPr>
        <w:pStyle w:val="mechtex"/>
        <w:tabs>
          <w:tab w:val="left" w:pos="0"/>
        </w:tabs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</w:pPr>
      <w:r w:rsidRPr="00FF0A79">
        <w:rPr>
          <w:rFonts w:ascii="GHEA Mariam" w:hAnsi="GHEA Mariam" w:cs="Arial Armenian"/>
          <w:bCs/>
          <w:spacing w:val="-4"/>
          <w:sz w:val="24"/>
          <w:szCs w:val="24"/>
          <w:shd w:val="clear" w:color="auto" w:fill="FFFFFF"/>
          <w:lang w:val="pt-BR" w:eastAsia="en-US"/>
        </w:rPr>
        <w:t>---------------------------------------------------------------------------------------------------------</w:t>
      </w:r>
      <w:r w:rsidRPr="00FF0A79">
        <w:rPr>
          <w:rFonts w:ascii="GHEA Mariam" w:hAnsi="GHEA Mariam" w:cs="Arial Armenian"/>
          <w:bCs/>
          <w:spacing w:val="-6"/>
          <w:sz w:val="24"/>
          <w:szCs w:val="24"/>
          <w:shd w:val="clear" w:color="auto" w:fill="FFFFFF"/>
          <w:lang w:val="fr-FR" w:eastAsia="en-US"/>
        </w:rPr>
        <w:t>-</w:t>
      </w:r>
      <w:r w:rsidRPr="00FF0A79"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pt-BR"/>
        </w:rPr>
        <w:t>---</w:t>
      </w:r>
    </w:p>
    <w:p w:rsidR="001C1FD3" w:rsidRPr="00FF0A79" w:rsidRDefault="001C1FD3" w:rsidP="001C1FD3">
      <w:pPr>
        <w:tabs>
          <w:tab w:val="left" w:pos="0"/>
          <w:tab w:val="left" w:pos="630"/>
          <w:tab w:val="left" w:pos="990"/>
          <w:tab w:val="left" w:pos="3420"/>
        </w:tabs>
        <w:jc w:val="center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</w:p>
    <w:p w:rsidR="001C1FD3" w:rsidRPr="00FF0A79" w:rsidRDefault="001C1FD3" w:rsidP="001C1FD3">
      <w:pPr>
        <w:pStyle w:val="ListParagraph"/>
        <w:shd w:val="clear" w:color="auto" w:fill="FFFFFF"/>
        <w:tabs>
          <w:tab w:val="left" w:pos="0"/>
        </w:tabs>
        <w:ind w:left="0"/>
        <w:jc w:val="both"/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ar-SA"/>
        </w:rPr>
      </w:pPr>
      <w:r w:rsidRPr="00FF0A79"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ar-SA"/>
        </w:rPr>
        <w:tab/>
        <w:t xml:space="preserve">Համաձայն «Հայաստանի Հանրապետության բյուջետային համակարգի մասին» Հայաստանի Հանրապետության օրենքի 23-րդ հոդվածի 3-րդ կետի` </w:t>
      </w:r>
      <w:r w:rsidRPr="00FF0A79">
        <w:rPr>
          <w:rFonts w:ascii="GHEA Mariam" w:eastAsia="Times New Roman" w:hAnsi="GHEA Mariam" w:cs="Sylfae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Հայաստանի</w:t>
      </w:r>
      <w:r w:rsidRPr="00FF0A79">
        <w:rPr>
          <w:rFonts w:ascii="GHEA Mariam" w:eastAsia="Times New Roman" w:hAnsi="GHEA Mariam" w:cs="Arial Armenia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 xml:space="preserve"> </w:t>
      </w:r>
      <w:r w:rsidRPr="00FF0A79">
        <w:rPr>
          <w:rFonts w:ascii="GHEA Mariam" w:eastAsia="Times New Roman" w:hAnsi="GHEA Mariam" w:cs="Sylfae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Հանրապետության</w:t>
      </w:r>
      <w:r w:rsidRPr="00FF0A79">
        <w:rPr>
          <w:rFonts w:ascii="GHEA Mariam" w:eastAsia="Times New Roman" w:hAnsi="GHEA Mariam" w:cs="Arial Armenia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 xml:space="preserve"> </w:t>
      </w:r>
      <w:r w:rsidRPr="00FF0A79">
        <w:rPr>
          <w:rFonts w:ascii="GHEA Mariam" w:eastAsia="Times New Roman" w:hAnsi="GHEA Mariam" w:cs="Sylfae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կառավարությունը</w:t>
      </w:r>
      <w:r w:rsidRPr="00FF0A79">
        <w:rPr>
          <w:rFonts w:ascii="GHEA Mariam" w:eastAsia="Times New Roman" w:hAnsi="GHEA Mariam" w:cs="Arial Armenia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 xml:space="preserve">    </w:t>
      </w:r>
      <w:r w:rsidRPr="00FF0A79">
        <w:rPr>
          <w:rFonts w:ascii="GHEA Mariam" w:eastAsia="Times New Roman" w:hAnsi="GHEA Mariam" w:cs="Sylfae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ո</w:t>
      </w:r>
      <w:r w:rsidRPr="00FF0A79">
        <w:rPr>
          <w:rFonts w:ascii="GHEA Mariam" w:eastAsia="Times New Roman" w:hAnsi="GHEA Mariam" w:cs="Arial Armenia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 xml:space="preserve"> </w:t>
      </w:r>
      <w:r w:rsidRPr="00FF0A79">
        <w:rPr>
          <w:rFonts w:ascii="GHEA Mariam" w:eastAsia="Times New Roman" w:hAnsi="GHEA Mariam" w:cs="Sylfae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ր</w:t>
      </w:r>
      <w:r w:rsidRPr="00FF0A79">
        <w:rPr>
          <w:rFonts w:ascii="GHEA Mariam" w:eastAsia="Times New Roman" w:hAnsi="GHEA Mariam" w:cs="Arial Armenia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 xml:space="preserve"> </w:t>
      </w:r>
      <w:r w:rsidRPr="00FF0A79">
        <w:rPr>
          <w:rFonts w:ascii="GHEA Mariam" w:eastAsia="Times New Roman" w:hAnsi="GHEA Mariam" w:cs="Sylfae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ո</w:t>
      </w:r>
      <w:r w:rsidRPr="00FF0A79">
        <w:rPr>
          <w:rFonts w:ascii="GHEA Mariam" w:eastAsia="Times New Roman" w:hAnsi="GHEA Mariam" w:cs="Arial Armenia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 xml:space="preserve"> </w:t>
      </w:r>
      <w:r w:rsidRPr="00FF0A79">
        <w:rPr>
          <w:rFonts w:ascii="GHEA Mariam" w:eastAsia="Times New Roman" w:hAnsi="GHEA Mariam" w:cs="Sylfae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շ</w:t>
      </w:r>
      <w:r w:rsidRPr="00FF0A79">
        <w:rPr>
          <w:rFonts w:ascii="GHEA Mariam" w:eastAsia="Times New Roman" w:hAnsi="GHEA Mariam" w:cs="Arial Armenia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 xml:space="preserve"> </w:t>
      </w:r>
      <w:r w:rsidRPr="00FF0A79">
        <w:rPr>
          <w:rFonts w:ascii="GHEA Mariam" w:eastAsia="Times New Roman" w:hAnsi="GHEA Mariam" w:cs="Sylfae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ու</w:t>
      </w:r>
      <w:r w:rsidRPr="00FF0A79">
        <w:rPr>
          <w:rFonts w:ascii="GHEA Mariam" w:eastAsia="Times New Roman" w:hAnsi="GHEA Mariam" w:cs="Arial Armenia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 xml:space="preserve"> </w:t>
      </w:r>
      <w:r w:rsidRPr="00FF0A79">
        <w:rPr>
          <w:rFonts w:ascii="GHEA Mariam" w:eastAsia="Times New Roman" w:hAnsi="GHEA Mariam" w:cs="Sylfae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մ</w:t>
      </w:r>
      <w:r w:rsidRPr="00FF0A79">
        <w:rPr>
          <w:rFonts w:ascii="GHEA Mariam" w:eastAsia="Times New Roman" w:hAnsi="GHEA Mariam" w:cs="Arial Armenia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 xml:space="preserve">     </w:t>
      </w:r>
      <w:r w:rsidRPr="00FF0A79">
        <w:rPr>
          <w:rFonts w:ascii="GHEA Mariam" w:eastAsia="Times New Roman" w:hAnsi="GHEA Mariam" w:cs="Sylfae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է</w:t>
      </w:r>
      <w:r w:rsidRPr="00FF0A79">
        <w:rPr>
          <w:rFonts w:ascii="GHEA Mariam" w:eastAsia="Times New Roman" w:hAnsi="GHEA Mariam" w:cs="Arial Armenian"/>
          <w:color w:val="000000"/>
          <w:spacing w:val="-2"/>
          <w:sz w:val="24"/>
          <w:szCs w:val="24"/>
          <w:shd w:val="clear" w:color="auto" w:fill="FFFFFF"/>
          <w:lang w:val="hy-AM" w:eastAsia="ar-SA"/>
        </w:rPr>
        <w:t>.</w:t>
      </w:r>
    </w:p>
    <w:p w:rsidR="001C1FD3" w:rsidRPr="00FF0A79" w:rsidRDefault="001C1FD3" w:rsidP="001C1FD3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1134"/>
        </w:tabs>
        <w:ind w:left="0" w:firstLine="900"/>
        <w:jc w:val="both"/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ar-SA"/>
        </w:rPr>
      </w:pPr>
      <w:r w:rsidRPr="00FF0A79"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ar-SA"/>
        </w:rPr>
        <w:t>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3, 4 և 5 հավելվածներում կատարել փոփոխություն և լրացում` համաձայն NN 1 և 2 հավելվածների:</w:t>
      </w:r>
    </w:p>
    <w:p w:rsidR="001C1FD3" w:rsidRPr="00FF0A79" w:rsidRDefault="001C1FD3" w:rsidP="001C1FD3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1134"/>
        </w:tabs>
        <w:ind w:left="0" w:firstLine="900"/>
        <w:jc w:val="both"/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ar-SA"/>
        </w:rPr>
      </w:pPr>
      <w:r w:rsidRPr="00FF0A79"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ar-SA"/>
        </w:rPr>
        <w:t>Սույն որոշումն ուժի մեջ է մտնում պաշտոնական հրապարակմանը հաջորդող օրվանից:</w:t>
      </w:r>
    </w:p>
    <w:p w:rsidR="001C1FD3" w:rsidRPr="00FF0A79" w:rsidRDefault="001C1FD3" w:rsidP="001C1FD3">
      <w:pPr>
        <w:shd w:val="clear" w:color="auto" w:fill="FFFFFF"/>
        <w:jc w:val="both"/>
        <w:rPr>
          <w:rFonts w:ascii="GHEA Mariam" w:hAnsi="GHEA Mariam"/>
          <w:spacing w:val="-2"/>
          <w:sz w:val="24"/>
          <w:szCs w:val="24"/>
          <w:shd w:val="clear" w:color="auto" w:fill="FFFFFF"/>
          <w:lang w:val="hy-AM" w:eastAsia="ar-SA"/>
        </w:rPr>
      </w:pPr>
    </w:p>
    <w:p w:rsidR="001C1FD3" w:rsidRPr="00FF0A79" w:rsidRDefault="00E316F2" w:rsidP="00927EF0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1C1FD3" w:rsidRPr="00FF0A79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1C1FD3" w:rsidRPr="00FF0A7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C1FD3" w:rsidRPr="00FF0A79" w:rsidRDefault="00E316F2" w:rsidP="00927EF0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1C1FD3" w:rsidRPr="00FF0A79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1C1FD3" w:rsidRPr="00FF0A79">
        <w:rPr>
          <w:rFonts w:ascii="GHEA Mariam" w:hAnsi="GHEA Mariam" w:cs="Arial Armenian"/>
          <w:sz w:val="24"/>
          <w:szCs w:val="24"/>
          <w:lang w:val="hy-AM"/>
        </w:rPr>
        <w:t>Ն</w:t>
      </w:r>
      <w:r w:rsidR="001C1FD3" w:rsidRPr="00FF0A79">
        <w:rPr>
          <w:rFonts w:ascii="GHEA Mariam" w:hAnsi="GHEA Mariam" w:cs="Sylfaen"/>
          <w:sz w:val="24"/>
          <w:szCs w:val="24"/>
          <w:lang w:val="af-ZA"/>
        </w:rPr>
        <w:t>.</w:t>
      </w:r>
      <w:r w:rsidR="001C1FD3" w:rsidRPr="00FF0A79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1C1FD3" w:rsidRPr="00FF0A7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C1FD3" w:rsidRPr="00E316F2" w:rsidRDefault="001C1FD3" w:rsidP="001C1FD3">
      <w:pPr>
        <w:shd w:val="clear" w:color="auto" w:fill="FFFFFF"/>
        <w:jc w:val="both"/>
        <w:rPr>
          <w:rFonts w:ascii="GHEA Mariam" w:hAnsi="GHEA Mariam" w:cs="Sylfaen"/>
          <w:sz w:val="24"/>
          <w:szCs w:val="24"/>
          <w:lang w:val="hy-AM"/>
        </w:rPr>
        <w:sectPr w:rsidR="001C1FD3" w:rsidRPr="00E316F2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316F2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C1FD3" w:rsidRPr="00FF0A79" w:rsidRDefault="00482AB4" w:rsidP="000F490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E23A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1C1FD3" w:rsidRPr="00FF0A79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1C1FD3" w:rsidRPr="00FF0A7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1C1FD3" w:rsidRPr="00FF0A79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="001C1FD3" w:rsidRPr="00FF0A79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1C1FD3" w:rsidRPr="00FF0A79" w:rsidRDefault="001C1FD3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F0A7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F0A7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F0A79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F0A7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C1FD3" w:rsidRDefault="001C1FD3" w:rsidP="001C1FD3">
      <w:pPr>
        <w:shd w:val="clear" w:color="auto" w:fill="FFFFFF"/>
        <w:jc w:val="both"/>
        <w:rPr>
          <w:rFonts w:ascii="GHEA Mariam" w:hAnsi="GHEA Mariam"/>
          <w:sz w:val="24"/>
          <w:szCs w:val="24"/>
          <w:lang w:val="hy-AM"/>
        </w:rPr>
      </w:pP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FF0A79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FF0A79">
        <w:rPr>
          <w:rFonts w:ascii="GHEA Mariam" w:hAnsi="GHEA Mariam"/>
          <w:sz w:val="24"/>
          <w:szCs w:val="24"/>
          <w:lang w:val="hy-AM"/>
        </w:rPr>
        <w:t xml:space="preserve">ի </w:t>
      </w:r>
      <w:r w:rsidRPr="00FF0A79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FF0A79">
        <w:rPr>
          <w:rFonts w:ascii="GHEA Mariam" w:hAnsi="GHEA Mariam"/>
          <w:sz w:val="24"/>
          <w:szCs w:val="24"/>
          <w:lang w:val="af-ZA"/>
        </w:rPr>
        <w:t xml:space="preserve">   </w:t>
      </w:r>
      <w:r w:rsidRPr="00FF0A79">
        <w:rPr>
          <w:rFonts w:ascii="GHEA Mariam" w:hAnsi="GHEA Mariam"/>
          <w:sz w:val="24"/>
          <w:szCs w:val="24"/>
          <w:lang w:val="hy-AM"/>
        </w:rPr>
        <w:t xml:space="preserve"> </w:t>
      </w:r>
      <w:r w:rsidRPr="00FF0A79">
        <w:rPr>
          <w:rFonts w:ascii="GHEA Mariam" w:hAnsi="GHEA Mariam"/>
          <w:sz w:val="24"/>
          <w:szCs w:val="24"/>
          <w:lang w:val="af-ZA"/>
        </w:rPr>
        <w:t xml:space="preserve">   - </w:t>
      </w:r>
      <w:r w:rsidRPr="00FF0A79">
        <w:rPr>
          <w:rFonts w:ascii="GHEA Mariam" w:hAnsi="GHEA Mariam"/>
          <w:sz w:val="24"/>
          <w:szCs w:val="24"/>
          <w:lang w:val="hy-AM"/>
        </w:rPr>
        <w:t>Ն</w:t>
      </w:r>
      <w:r w:rsidRPr="00FF0A79">
        <w:rPr>
          <w:rFonts w:ascii="GHEA Mariam" w:hAnsi="GHEA Mariam"/>
          <w:sz w:val="24"/>
          <w:szCs w:val="24"/>
          <w:lang w:val="af-ZA"/>
        </w:rPr>
        <w:t xml:space="preserve"> </w:t>
      </w:r>
      <w:r w:rsidRPr="00FF0A79">
        <w:rPr>
          <w:rFonts w:ascii="GHEA Mariam" w:hAnsi="GHEA Mariam"/>
          <w:sz w:val="24"/>
          <w:szCs w:val="24"/>
          <w:lang w:val="hy-AM"/>
        </w:rPr>
        <w:t>որոշման</w:t>
      </w:r>
    </w:p>
    <w:p w:rsidR="00FF0A79" w:rsidRDefault="00FF0A79" w:rsidP="001C1FD3">
      <w:pPr>
        <w:shd w:val="clear" w:color="auto" w:fill="FFFFFF"/>
        <w:jc w:val="both"/>
        <w:rPr>
          <w:rFonts w:ascii="GHEA Mariam" w:hAnsi="GHEA Mariam"/>
          <w:sz w:val="24"/>
          <w:szCs w:val="24"/>
          <w:lang w:val="hy-AM"/>
        </w:rPr>
      </w:pPr>
    </w:p>
    <w:p w:rsidR="00FF0A79" w:rsidRPr="00FF0A79" w:rsidRDefault="00FF0A79" w:rsidP="001C1FD3">
      <w:pPr>
        <w:shd w:val="clear" w:color="auto" w:fill="FFFFFF"/>
        <w:jc w:val="both"/>
        <w:rPr>
          <w:rFonts w:ascii="GHEA Mariam" w:hAnsi="GHEA Mariam"/>
          <w:sz w:val="24"/>
          <w:szCs w:val="24"/>
          <w:lang w:val="hy-AM"/>
        </w:rPr>
      </w:pPr>
    </w:p>
    <w:p w:rsidR="00FF0A79" w:rsidRPr="00FF0A79" w:rsidRDefault="00FF0A79" w:rsidP="001C1FD3">
      <w:pPr>
        <w:shd w:val="clear" w:color="auto" w:fill="FFFFFF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5005" w:type="dxa"/>
        <w:tblLook w:val="04A0" w:firstRow="1" w:lastRow="0" w:firstColumn="1" w:lastColumn="0" w:noHBand="0" w:noVBand="1"/>
      </w:tblPr>
      <w:tblGrid>
        <w:gridCol w:w="709"/>
        <w:gridCol w:w="567"/>
        <w:gridCol w:w="567"/>
        <w:gridCol w:w="709"/>
        <w:gridCol w:w="992"/>
        <w:gridCol w:w="7655"/>
        <w:gridCol w:w="3806"/>
      </w:tblGrid>
      <w:tr w:rsidR="00FF0A79" w:rsidRPr="005C27BB" w:rsidTr="00FF0A79">
        <w:trPr>
          <w:trHeight w:val="781"/>
        </w:trPr>
        <w:tc>
          <w:tcPr>
            <w:tcW w:w="150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0A79" w:rsidRDefault="00FF0A79" w:rsidP="00FF0A7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E316F2" w:rsidRPr="00E316F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FF0A7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2323-Ն ՈՐՈՇՄԱՆ </w:t>
            </w:r>
          </w:p>
          <w:p w:rsidR="00FF0A79" w:rsidRDefault="00FF0A79" w:rsidP="00FF0A7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NN 3 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ԵՎ</w:t>
            </w:r>
            <w:r w:rsidRPr="00FF0A7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ՓՈՓՈԽՈՒԹՅՈՒՆԸ ԵՎ ԼՐԱՑՈՒՄԸ</w:t>
            </w:r>
          </w:p>
          <w:p w:rsidR="00FF0A79" w:rsidRDefault="00FF0A79" w:rsidP="00FF0A7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FF0A79" w:rsidRPr="00FF0A79" w:rsidTr="000F769F">
        <w:trPr>
          <w:trHeight w:val="30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(հազ. դրամ)</w:t>
            </w:r>
          </w:p>
        </w:tc>
      </w:tr>
      <w:tr w:rsidR="00FF0A79" w:rsidRPr="00FF0A79" w:rsidTr="000F769F">
        <w:trPr>
          <w:trHeight w:val="1600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FF0A79" w:rsidRPr="00FF0A79" w:rsidTr="00FF0A79">
        <w:trPr>
          <w:cantSplit/>
          <w:trHeight w:val="17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0A79" w:rsidRPr="00FF0A79" w:rsidRDefault="00FF0A79" w:rsidP="00FF0A7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0A79" w:rsidRPr="00FF0A79" w:rsidRDefault="00FF0A79" w:rsidP="00FF0A7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0A79" w:rsidRPr="00FF0A79" w:rsidRDefault="00FF0A79" w:rsidP="00FF0A7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0A79" w:rsidRPr="00FF0A79" w:rsidRDefault="00FF0A79" w:rsidP="00FF0A7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0A79" w:rsidRPr="00FF0A79" w:rsidRDefault="00FF0A79" w:rsidP="00FF0A7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A79" w:rsidRPr="000F769F" w:rsidRDefault="00FF0A79" w:rsidP="00FF0A79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  <w:r w:rsidR="000F769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ՍՈՑԻԱԼԱԿԱՆ ՊԱՇՏՊԱՆՈՒԹՅՈՒՆ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Ծերություն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0A79" w:rsidRPr="00FF0A79" w:rsidTr="00FF0A79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Ծերություն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 աշխատանքի և սոցիալական հարցերի նախարարություն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0A79" w:rsidRPr="00FF0A79" w:rsidTr="00FF0A79">
        <w:trPr>
          <w:trHeight w:val="8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1032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0F769F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Տարեց </w:t>
            </w:r>
            <w:r w:rsidR="00FF0A79"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և (կամ) հաշմանդամություն ունեցող անձանց խնամքի տրամադրում, կյանքի դժվարին իրավիճակում հայտնված անձանց սննդի կազմակերպում և կացարանով ապահովում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0A79" w:rsidRPr="00FF0A79" w:rsidTr="00FF0A79">
        <w:trPr>
          <w:trHeight w:val="6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0F769F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Շուրջօրյա</w:t>
            </w:r>
            <w:r w:rsidR="00FF0A79"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ցերեկային խնամք մատուցող պետական ոչ առևտրային կազմակերպությունների շենքային պայմանների բարելավում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0F769F" w:rsidP="00FF0A79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ՀՀ </w:t>
            </w:r>
            <w:r w:rsidR="00FF0A79" w:rsidRPr="00FF0A7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աշխատանքի և սոցիալական հարցերի նախարարություն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FF0A79" w:rsidRPr="00FF0A79" w:rsidTr="00FF0A79">
        <w:trPr>
          <w:trHeight w:val="5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(26,296.90)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(26,296.90)</w:t>
            </w:r>
          </w:p>
        </w:tc>
      </w:tr>
      <w:tr w:rsidR="00FF0A79" w:rsidRPr="00FF0A79" w:rsidTr="00FF0A79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(26,296.90)</w:t>
            </w:r>
          </w:p>
        </w:tc>
      </w:tr>
      <w:tr w:rsidR="00FF0A79" w:rsidRPr="00FF0A79" w:rsidTr="00FF0A79">
        <w:trPr>
          <w:trHeight w:val="5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(26,296.90)</w:t>
            </w:r>
          </w:p>
        </w:tc>
      </w:tr>
      <w:tr w:rsidR="00FF0A79" w:rsidRPr="00FF0A79" w:rsidTr="00FF0A79">
        <w:trPr>
          <w:trHeight w:val="6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26,296.90 </w:t>
            </w:r>
          </w:p>
        </w:tc>
      </w:tr>
      <w:tr w:rsidR="00FF0A79" w:rsidRPr="00FF0A79" w:rsidTr="00FF0A79">
        <w:trPr>
          <w:trHeight w:val="6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26,296.90 </w:t>
            </w:r>
          </w:p>
        </w:tc>
      </w:tr>
      <w:tr w:rsidR="00FF0A79" w:rsidRPr="00FF0A79" w:rsidTr="00FF0A79">
        <w:trPr>
          <w:trHeight w:val="8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Կապիտալ դրամաշնորհներ պետական հատվածի այլ մակարդակներին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26,296.90 </w:t>
            </w:r>
          </w:p>
        </w:tc>
      </w:tr>
      <w:tr w:rsidR="00FF0A79" w:rsidRPr="00FF0A79" w:rsidTr="00FF0A79">
        <w:trPr>
          <w:trHeight w:val="6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Կապիտալ դրամաշնորհներ պետական և համայնքային ոչ առևտրային կազմակերպություններին 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26,296.90 </w:t>
            </w:r>
          </w:p>
        </w:tc>
      </w:tr>
    </w:tbl>
    <w:p w:rsidR="00FF0A79" w:rsidRDefault="00FF0A79" w:rsidP="001C1FD3">
      <w:pPr>
        <w:shd w:val="clear" w:color="auto" w:fill="FFFFFF"/>
        <w:jc w:val="both"/>
        <w:rPr>
          <w:rFonts w:ascii="GHEA Mariam" w:hAnsi="GHEA Mariam"/>
          <w:sz w:val="24"/>
          <w:szCs w:val="24"/>
          <w:lang w:val="hy-AM"/>
        </w:rPr>
      </w:pPr>
    </w:p>
    <w:p w:rsidR="00FF0A79" w:rsidRDefault="00FF0A79" w:rsidP="001C1FD3">
      <w:pPr>
        <w:shd w:val="clear" w:color="auto" w:fill="FFFFFF"/>
        <w:jc w:val="both"/>
        <w:rPr>
          <w:rFonts w:ascii="GHEA Mariam" w:hAnsi="GHEA Mariam"/>
          <w:sz w:val="24"/>
          <w:szCs w:val="24"/>
          <w:lang w:val="hy-AM"/>
        </w:rPr>
      </w:pPr>
    </w:p>
    <w:p w:rsidR="00FF0A79" w:rsidRDefault="00FF0A79" w:rsidP="001C1FD3">
      <w:pPr>
        <w:shd w:val="clear" w:color="auto" w:fill="FFFFFF"/>
        <w:jc w:val="both"/>
        <w:rPr>
          <w:rFonts w:ascii="GHEA Mariam" w:hAnsi="GHEA Mariam"/>
          <w:sz w:val="24"/>
          <w:szCs w:val="24"/>
          <w:lang w:val="hy-AM"/>
        </w:rPr>
      </w:pPr>
    </w:p>
    <w:p w:rsidR="00FF0A79" w:rsidRPr="00FF0A79" w:rsidRDefault="00FF0A79" w:rsidP="001C1FD3">
      <w:pPr>
        <w:shd w:val="clear" w:color="auto" w:fill="FFFFFF"/>
        <w:jc w:val="both"/>
        <w:rPr>
          <w:rFonts w:ascii="GHEA Mariam" w:hAnsi="GHEA Mariam"/>
          <w:sz w:val="24"/>
          <w:szCs w:val="24"/>
          <w:lang w:val="hy-AM"/>
        </w:rPr>
      </w:pPr>
    </w:p>
    <w:p w:rsidR="005C27BB" w:rsidRPr="00FF0A79" w:rsidRDefault="00E316F2" w:rsidP="00E67B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</w:t>
      </w:r>
      <w:r w:rsidR="000F769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5C27BB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5C27BB" w:rsidRPr="00FF0A79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5C27BB" w:rsidRPr="00FF0A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C27BB" w:rsidRPr="00FF0A7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C27BB" w:rsidRPr="00FF0A79" w:rsidRDefault="005C27BB" w:rsidP="00E67B0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F0A79">
        <w:rPr>
          <w:rFonts w:ascii="GHEA Mariam" w:hAnsi="GHEA Mariam"/>
          <w:sz w:val="24"/>
          <w:szCs w:val="24"/>
          <w:lang w:val="hy-AM"/>
        </w:rPr>
        <w:t xml:space="preserve">  </w:t>
      </w:r>
      <w:r w:rsidRPr="00FF0A79"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FF0A7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F0A7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0A7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F0A79" w:rsidRPr="00FF0A79" w:rsidRDefault="005C27BB" w:rsidP="005C27BB">
      <w:pPr>
        <w:shd w:val="clear" w:color="auto" w:fill="FFFFFF"/>
        <w:jc w:val="both"/>
        <w:rPr>
          <w:rFonts w:ascii="GHEA Mariam" w:hAnsi="GHEA Mariam"/>
          <w:sz w:val="24"/>
          <w:szCs w:val="24"/>
          <w:lang w:val="hy-AM"/>
        </w:rPr>
        <w:sectPr w:rsidR="00FF0A79" w:rsidRPr="00FF0A79" w:rsidSect="001C1FD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F0A7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F0A79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FF0A7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FF0A7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FF0A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F0A7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F0A7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F0A7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FF0A7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C1FD3" w:rsidRPr="00FF0A79" w:rsidRDefault="00E316F2" w:rsidP="000F490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560A79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bookmarkStart w:id="0" w:name="_GoBack"/>
      <w:bookmarkEnd w:id="0"/>
      <w:r w:rsidR="001C1FD3" w:rsidRPr="00FF0A7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1C1FD3" w:rsidRPr="00FF0A79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="001C1FD3" w:rsidRPr="00FF0A79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1C1FD3" w:rsidRPr="00FF0A79" w:rsidRDefault="001C1FD3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F0A7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FF0A7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F0A7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F0A79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FF0A7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F0A7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C1FD3" w:rsidRDefault="001C1FD3" w:rsidP="001C1FD3">
      <w:pPr>
        <w:shd w:val="clear" w:color="auto" w:fill="FFFFFF"/>
        <w:jc w:val="both"/>
        <w:rPr>
          <w:rFonts w:ascii="GHEA Mariam" w:hAnsi="GHEA Mariam"/>
          <w:sz w:val="24"/>
          <w:szCs w:val="24"/>
          <w:lang w:val="hy-AM"/>
        </w:rPr>
      </w:pP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FF0A79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FF0A79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FF0A79">
        <w:rPr>
          <w:rFonts w:ascii="GHEA Mariam" w:hAnsi="GHEA Mariam"/>
          <w:sz w:val="24"/>
          <w:szCs w:val="24"/>
          <w:lang w:val="hy-AM"/>
        </w:rPr>
        <w:t xml:space="preserve">ի </w:t>
      </w:r>
      <w:r w:rsidRPr="00FF0A79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FF0A79">
        <w:rPr>
          <w:rFonts w:ascii="GHEA Mariam" w:hAnsi="GHEA Mariam"/>
          <w:sz w:val="24"/>
          <w:szCs w:val="24"/>
          <w:lang w:val="af-ZA"/>
        </w:rPr>
        <w:t xml:space="preserve">   </w:t>
      </w:r>
      <w:r w:rsidRPr="00FF0A79">
        <w:rPr>
          <w:rFonts w:ascii="GHEA Mariam" w:hAnsi="GHEA Mariam"/>
          <w:sz w:val="24"/>
          <w:szCs w:val="24"/>
          <w:lang w:val="hy-AM"/>
        </w:rPr>
        <w:t xml:space="preserve"> </w:t>
      </w:r>
      <w:r w:rsidRPr="00FF0A79">
        <w:rPr>
          <w:rFonts w:ascii="GHEA Mariam" w:hAnsi="GHEA Mariam"/>
          <w:sz w:val="24"/>
          <w:szCs w:val="24"/>
          <w:lang w:val="af-ZA"/>
        </w:rPr>
        <w:t xml:space="preserve">   - </w:t>
      </w:r>
      <w:r w:rsidRPr="00FF0A79">
        <w:rPr>
          <w:rFonts w:ascii="GHEA Mariam" w:hAnsi="GHEA Mariam"/>
          <w:sz w:val="24"/>
          <w:szCs w:val="24"/>
          <w:lang w:val="hy-AM"/>
        </w:rPr>
        <w:t>Ն</w:t>
      </w:r>
      <w:r w:rsidRPr="00FF0A79">
        <w:rPr>
          <w:rFonts w:ascii="GHEA Mariam" w:hAnsi="GHEA Mariam"/>
          <w:sz w:val="24"/>
          <w:szCs w:val="24"/>
          <w:lang w:val="af-ZA"/>
        </w:rPr>
        <w:t xml:space="preserve"> </w:t>
      </w:r>
      <w:r w:rsidRPr="00FF0A79">
        <w:rPr>
          <w:rFonts w:ascii="GHEA Mariam" w:hAnsi="GHEA Mariam"/>
          <w:sz w:val="24"/>
          <w:szCs w:val="24"/>
          <w:lang w:val="hy-AM"/>
        </w:rPr>
        <w:t>որոշման</w:t>
      </w:r>
    </w:p>
    <w:p w:rsidR="00FF0A79" w:rsidRPr="00FF0A79" w:rsidRDefault="00FF0A79" w:rsidP="001C1FD3">
      <w:pPr>
        <w:shd w:val="clear" w:color="auto" w:fill="FFFFFF"/>
        <w:jc w:val="both"/>
        <w:rPr>
          <w:rFonts w:ascii="GHEA Mariam" w:hAnsi="GHEA Mariam"/>
          <w:sz w:val="24"/>
          <w:szCs w:val="24"/>
          <w:lang w:val="hy-AM"/>
        </w:rPr>
      </w:pPr>
    </w:p>
    <w:p w:rsidR="00FF0A79" w:rsidRPr="00FF0A79" w:rsidRDefault="00FF0A79" w:rsidP="001C1FD3">
      <w:pPr>
        <w:shd w:val="clear" w:color="auto" w:fill="FFFFFF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5128" w:type="dxa"/>
        <w:tblLook w:val="04A0" w:firstRow="1" w:lastRow="0" w:firstColumn="1" w:lastColumn="0" w:noHBand="0" w:noVBand="1"/>
      </w:tblPr>
      <w:tblGrid>
        <w:gridCol w:w="1316"/>
        <w:gridCol w:w="1883"/>
        <w:gridCol w:w="867"/>
        <w:gridCol w:w="796"/>
        <w:gridCol w:w="1942"/>
        <w:gridCol w:w="4536"/>
        <w:gridCol w:w="3788"/>
      </w:tblGrid>
      <w:tr w:rsidR="00FF0A79" w:rsidRPr="005C27BB" w:rsidTr="00FF0A79">
        <w:trPr>
          <w:trHeight w:val="770"/>
        </w:trPr>
        <w:tc>
          <w:tcPr>
            <w:tcW w:w="151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16F2" w:rsidRDefault="00FF0A79" w:rsidP="00E316F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</w:t>
            </w:r>
          </w:p>
          <w:p w:rsidR="00FF0A79" w:rsidRPr="00FF0A79" w:rsidRDefault="00FF0A79" w:rsidP="00E316F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N 5 ՀԱՎԵԼՎԱԾԻ N 7 ԱՂՅՈՒՍԱԿՈՒՄ ԿԱՏԱՐՎՈՂ ԼՐԱՑՈՒՄԸ </w:t>
            </w:r>
            <w:r w:rsidRPr="00FF0A7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br/>
            </w:r>
          </w:p>
        </w:tc>
      </w:tr>
      <w:tr w:rsidR="00FF0A79" w:rsidRPr="00FF0A79" w:rsidTr="00FF0A79">
        <w:trPr>
          <w:trHeight w:val="316"/>
        </w:trPr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0A79" w:rsidRPr="00FF0A79" w:rsidRDefault="00FF0A79" w:rsidP="00FF0A79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0A79" w:rsidRPr="00FF0A79" w:rsidRDefault="00FF0A79" w:rsidP="00FF0A79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FF0A7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դրամ)</w:t>
            </w:r>
          </w:p>
        </w:tc>
      </w:tr>
      <w:tr w:rsidR="00FF0A79" w:rsidRPr="005C27BB" w:rsidTr="00FF0A79">
        <w:trPr>
          <w:trHeight w:val="1581"/>
        </w:trPr>
        <w:tc>
          <w:tcPr>
            <w:tcW w:w="3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Ծրագրային դասիչ</w:t>
            </w:r>
            <w:r w:rsidR="00CE3E5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6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E316F2" w:rsidRDefault="00FF0A79" w:rsidP="00FF0A7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</w:t>
            </w:r>
            <w:r w:rsidRPr="00E316F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ւթյունների անվանումները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E316F2" w:rsidRDefault="00FF0A79" w:rsidP="00FF0A7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E316F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Միջոցառումները կատարող</w:t>
            </w:r>
            <w:r w:rsidRPr="00E316F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br/>
              <w:t>պետական մարմինների և</w:t>
            </w:r>
            <w:r w:rsidRPr="00E316F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br/>
              <w:t>դրամաշնորհ ստացող</w:t>
            </w:r>
            <w:r w:rsidRPr="00E316F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br/>
              <w:t>տնտեսավարող սուբյեկտների անվանումները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E316F2" w:rsidRDefault="00FF0A79" w:rsidP="00FF0A7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E316F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Ցուցանիշների փոփոխությունը ավելացումները նշված են դրական նշանով</w:t>
            </w:r>
          </w:p>
        </w:tc>
      </w:tr>
      <w:tr w:rsidR="00FF0A79" w:rsidRPr="00FF0A79" w:rsidTr="00FF0A79">
        <w:trPr>
          <w:trHeight w:val="330"/>
        </w:trPr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6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</w:t>
            </w:r>
            <w:r w:rsidRPr="00FF0A7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FF0A79" w:rsidRPr="00FF0A79" w:rsidTr="00FF0A79">
        <w:trPr>
          <w:trHeight w:val="942"/>
        </w:trPr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F0A79" w:rsidRPr="00FF0A79" w:rsidTr="00FF0A79">
        <w:trPr>
          <w:trHeight w:val="316"/>
        </w:trPr>
        <w:tc>
          <w:tcPr>
            <w:tcW w:w="11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26,296.9 </w:t>
            </w:r>
          </w:p>
        </w:tc>
      </w:tr>
      <w:tr w:rsidR="00FF0A79" w:rsidRPr="00FF0A79" w:rsidTr="00FF0A79">
        <w:trPr>
          <w:trHeight w:val="1031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1032</w:t>
            </w:r>
          </w:p>
        </w:tc>
        <w:tc>
          <w:tcPr>
            <w:tcW w:w="54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FF0A79" w:rsidRDefault="00CE3E51" w:rsidP="00FF0A7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Տարեց</w:t>
            </w:r>
            <w:r w:rsidR="00FF0A79" w:rsidRPr="00FF0A7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(կամ) հաշմանդամություն ունեցող անձանց խնամքի տրամադրում, կյանքի դժվարին իրավիճակում հայտնված անձանց սննդի կազմակերպում և կացարանով ապահովում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26,296.9 </w:t>
            </w:r>
          </w:p>
        </w:tc>
      </w:tr>
      <w:tr w:rsidR="00FF0A79" w:rsidRPr="00FF0A79" w:rsidTr="00FF0A79">
        <w:trPr>
          <w:trHeight w:val="921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36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FF0A79" w:rsidRDefault="00CE3E51" w:rsidP="00FF0A7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Շուրջօրյա </w:t>
            </w:r>
            <w:r w:rsidR="00FF0A79" w:rsidRPr="00FF0A7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և ցերեկային խնամք մատուցող պետական ոչ առևտրային </w:t>
            </w:r>
            <w:r w:rsidR="00FF0A79" w:rsidRPr="00FF0A7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lastRenderedPageBreak/>
              <w:t>կազմակերպությունների շենքային պայմանների բարելավում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ՀՀ աշխատանքի և սոցիալական հարցերի նախարարություն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26,296.9 </w:t>
            </w:r>
          </w:p>
        </w:tc>
      </w:tr>
      <w:tr w:rsidR="00FF0A79" w:rsidRPr="00FF0A79" w:rsidTr="00FF0A79">
        <w:trPr>
          <w:trHeight w:val="495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0A79" w:rsidRPr="00FF0A79" w:rsidRDefault="00FF0A79" w:rsidP="00FF0A79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«Ձորակ» շուրջօրյա մասնագիտացված խնամքի կենտրոն» ՊՈԱԿ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0A79" w:rsidRPr="00FF0A79" w:rsidRDefault="00FF0A79" w:rsidP="00FF0A7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0A7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26,296.9 </w:t>
            </w:r>
          </w:p>
        </w:tc>
      </w:tr>
    </w:tbl>
    <w:p w:rsidR="00FF0A79" w:rsidRPr="00FF0A79" w:rsidRDefault="00FF0A79" w:rsidP="001C1FD3">
      <w:pPr>
        <w:shd w:val="clear" w:color="auto" w:fill="FFFFFF"/>
        <w:jc w:val="both"/>
        <w:rPr>
          <w:rFonts w:ascii="GHEA Mariam" w:hAnsi="GHEA Mariam"/>
          <w:spacing w:val="-2"/>
          <w:sz w:val="24"/>
          <w:szCs w:val="24"/>
          <w:shd w:val="clear" w:color="auto" w:fill="FFFFFF"/>
          <w:lang w:val="hy-AM" w:eastAsia="ar-SA"/>
        </w:rPr>
      </w:pPr>
    </w:p>
    <w:p w:rsidR="001C1FD3" w:rsidRDefault="001C1FD3" w:rsidP="001C1FD3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</w:pPr>
    </w:p>
    <w:p w:rsidR="00FF0A79" w:rsidRPr="00FF0A79" w:rsidRDefault="00FF0A79" w:rsidP="001C1FD3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</w:pPr>
    </w:p>
    <w:p w:rsidR="005C27BB" w:rsidRPr="00FF0A79" w:rsidRDefault="00E316F2" w:rsidP="00E67B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</w:t>
      </w:r>
      <w:r w:rsidR="00CE3E5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5C27BB">
        <w:rPr>
          <w:rFonts w:ascii="GHEA Mariam" w:hAnsi="GHEA Mariam" w:cs="Arial"/>
          <w:sz w:val="24"/>
          <w:szCs w:val="24"/>
          <w:lang w:val="hy-AM"/>
        </w:rPr>
        <w:t xml:space="preserve"> 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5C27B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5C27BB" w:rsidRPr="00FF0A79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5C27BB" w:rsidRPr="00FF0A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C27BB" w:rsidRPr="00FF0A7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C27BB" w:rsidRPr="00FF0A79" w:rsidRDefault="005C27BB" w:rsidP="00E67B0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F0A79">
        <w:rPr>
          <w:rFonts w:ascii="GHEA Mariam" w:hAnsi="GHEA Mariam"/>
          <w:sz w:val="24"/>
          <w:szCs w:val="24"/>
          <w:lang w:val="hy-AM"/>
        </w:rPr>
        <w:t xml:space="preserve">  </w:t>
      </w:r>
      <w:r w:rsidRPr="00FF0A79"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Pr="00FF0A7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F0A7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0A7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F0A79" w:rsidRPr="00FF0A79" w:rsidRDefault="005C27BB" w:rsidP="005C27BB">
      <w:pPr>
        <w:shd w:val="clear" w:color="auto" w:fill="FFFFFF"/>
        <w:jc w:val="both"/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</w:pPr>
      <w:r w:rsidRPr="00FF0A7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F0A79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FF0A7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FF0A7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FF0A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F0A7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F0A7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F0A7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FF0A7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FF0A79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FF0A79" w:rsidSect="001C1FD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1AE" w:rsidRDefault="007121AE">
      <w:r>
        <w:separator/>
      </w:r>
    </w:p>
  </w:endnote>
  <w:endnote w:type="continuationSeparator" w:id="0">
    <w:p w:rsidR="007121AE" w:rsidRDefault="00712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1AE" w:rsidRDefault="007121AE">
      <w:r>
        <w:separator/>
      </w:r>
    </w:p>
  </w:footnote>
  <w:footnote w:type="continuationSeparator" w:id="0">
    <w:p w:rsidR="007121AE" w:rsidRDefault="007121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0A7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C919D8"/>
    <w:multiLevelType w:val="hybridMultilevel"/>
    <w:tmpl w:val="4D0C4DB8"/>
    <w:lvl w:ilvl="0" w:tplc="FC4EF0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D3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024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69F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1FD3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658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B4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A79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7BB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1AE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4D4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47D1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6CA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AF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3A1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462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E5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6F2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A79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F5F2A6-83DA-429B-AC5A-5433ED674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C1FD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qFormat/>
    <w:rsid w:val="001C1FD3"/>
    <w:pPr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1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01A9D-657A-4156-A7EE-55A0420EF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https:/mul2.gov.am/tasks/1070364/oneclick?token=f848714e8a42dc84c67d4dab1f764ee7</cp:keywords>
  <dc:description/>
  <cp:lastModifiedBy>Anna Aloyan</cp:lastModifiedBy>
  <cp:revision>9</cp:revision>
  <dcterms:created xsi:type="dcterms:W3CDTF">2024-12-03T13:16:00Z</dcterms:created>
  <dcterms:modified xsi:type="dcterms:W3CDTF">2024-12-04T06:15:00Z</dcterms:modified>
</cp:coreProperties>
</file>