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BCC" w:rsidRDefault="00F44BCC" w:rsidP="00F44BCC">
      <w:pPr>
        <w:jc w:val="center"/>
      </w:pPr>
      <w:r>
        <w:rPr>
          <w:noProof/>
          <w:lang w:eastAsia="en-US"/>
        </w:rPr>
        <w:drawing>
          <wp:inline distT="0" distB="0" distL="0" distR="0" wp14:anchorId="11CE5F28" wp14:editId="35253A1A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BCC" w:rsidRDefault="00F44BCC" w:rsidP="00F44BCC">
      <w:pPr>
        <w:jc w:val="center"/>
      </w:pPr>
    </w:p>
    <w:p w:rsidR="00F44BCC" w:rsidRDefault="00F44BCC" w:rsidP="00F44BC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44BCC" w:rsidRDefault="00F44BCC" w:rsidP="00F44BCC">
      <w:pPr>
        <w:pStyle w:val="mechtex"/>
        <w:rPr>
          <w:rFonts w:ascii="GHEA Mariam" w:hAnsi="GHEA Mariam"/>
          <w:b/>
        </w:rPr>
      </w:pPr>
    </w:p>
    <w:p w:rsidR="00F44BCC" w:rsidRDefault="00F44BCC" w:rsidP="00F44BC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44BCC" w:rsidRPr="008E1B5A" w:rsidRDefault="00F44BCC" w:rsidP="00F44BCC">
      <w:pPr>
        <w:jc w:val="center"/>
        <w:rPr>
          <w:rFonts w:ascii="GHEA Mariam" w:hAnsi="GHEA Mariam"/>
          <w:sz w:val="24"/>
          <w:szCs w:val="24"/>
        </w:rPr>
      </w:pPr>
    </w:p>
    <w:p w:rsidR="00A742EF" w:rsidRPr="00600EC0" w:rsidRDefault="00A742EF" w:rsidP="00D010FA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A742EF" w:rsidRPr="00600EC0" w:rsidRDefault="00A742EF" w:rsidP="00D010FA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600EC0">
        <w:rPr>
          <w:rFonts w:ascii="GHEA Mariam" w:hAnsi="GHEA Mariam"/>
          <w:sz w:val="24"/>
          <w:szCs w:val="24"/>
          <w:lang w:val="hy-AM"/>
        </w:rPr>
        <w:t>5 դեկտ</w:t>
      </w:r>
      <w:r w:rsidRPr="00600EC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600EC0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A742EF" w:rsidRPr="00600EC0" w:rsidRDefault="00A742EF" w:rsidP="00D010FA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A742EF" w:rsidRPr="00600EC0" w:rsidRDefault="00A742EF" w:rsidP="00D010FA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A742EF" w:rsidRPr="00600EC0" w:rsidRDefault="00A742EF" w:rsidP="00D010FA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A742EF" w:rsidRPr="00600EC0" w:rsidRDefault="00A742EF" w:rsidP="00A742EF">
      <w:pPr>
        <w:autoSpaceDE w:val="0"/>
        <w:autoSpaceDN w:val="0"/>
        <w:adjustRightInd w:val="0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600EC0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«ՀԱՅԱՍՏԱՆԻ ՀԱՆՐԱՊԵՏՈՒԹՅԱՆ 2024 ԹՎԱԿԱՆԻ ՊԵՏԱԿԱՆ ԲՅՈՒՋԵԻ ՄԱՍԻՆ» ՕՐԵՆՔՈՒՄ ՎԵՐԱԲԱՇԽՈՒՄ, ՓՈՓՈԽՈՒԹՅՈՒՆՆԵՐ, ԼՐԱՑՈՒՄ,  ՀԱՅԱՍՏԱՆԻ ՀԱՆՐԱՊԵՏՈՒԹՅԱՆ ԿԱՌԱՎԱՐՈՒԹՅԱՆ 2023 ԹՎԱԿԱՆԻ ԴԵԿՏԵՄԲԵՐԻ 28-Ի N 2323-Ն ՈՐՈՇՄԱՆ ՄԵՋ ՓՈՓՈԽՈՒԹՅՈՒՆՆԵՐ ԵՎ ԼՐԱՑՈՒՄՆԵՐ</w:t>
      </w:r>
      <w:r w:rsidRPr="00600EC0">
        <w:rPr>
          <w:rFonts w:ascii="GHEA Mariam" w:hAnsi="GHEA Mariam"/>
          <w:bCs/>
          <w:color w:val="000000" w:themeColor="text1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ԿԱՏԱՐԵԼՈՒ </w:t>
      </w:r>
      <w:r w:rsidRPr="00600EC0">
        <w:rPr>
          <w:rFonts w:ascii="GHEA Mariam" w:eastAsiaTheme="minorHAnsi" w:hAnsi="GHEA Mariam" w:cs="CIDFont+F3"/>
          <w:bCs/>
          <w:sz w:val="24"/>
          <w:szCs w:val="24"/>
          <w:lang w:val="hy-AM" w:eastAsia="en-US"/>
        </w:rPr>
        <w:t>ՄԱՍԻՆ</w:t>
      </w:r>
      <w:r w:rsidRPr="00600EC0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</w:p>
    <w:p w:rsidR="00A742EF" w:rsidRPr="00600EC0" w:rsidRDefault="00A742EF" w:rsidP="00A742EF">
      <w:pPr>
        <w:autoSpaceDE w:val="0"/>
        <w:autoSpaceDN w:val="0"/>
        <w:adjustRightInd w:val="0"/>
        <w:jc w:val="center"/>
        <w:rPr>
          <w:rFonts w:ascii="GHEA Mariam" w:eastAsiaTheme="minorHAnsi" w:hAnsi="GHEA Mariam" w:cs="CIDFont+F3"/>
          <w:bCs/>
          <w:sz w:val="24"/>
          <w:szCs w:val="24"/>
          <w:lang w:val="hy-AM" w:eastAsia="en-US"/>
        </w:rPr>
      </w:pPr>
      <w:r w:rsidRPr="00600EC0">
        <w:rPr>
          <w:rFonts w:ascii="GHEA Mariam" w:hAnsi="GHEA Mariam" w:cs="Arial Armenian"/>
          <w:bCs/>
          <w:color w:val="000000" w:themeColor="text1"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600EC0">
        <w:rPr>
          <w:rFonts w:ascii="GHEA Mariam" w:hAnsi="GHEA Mariam" w:cs="Arial Armenian"/>
          <w:bCs/>
          <w:color w:val="000000" w:themeColor="text1"/>
          <w:spacing w:val="-6"/>
          <w:sz w:val="24"/>
          <w:szCs w:val="24"/>
          <w:lang w:val="fr-FR" w:eastAsia="en-US"/>
        </w:rPr>
        <w:t>-</w:t>
      </w:r>
      <w:r w:rsidRPr="00600EC0">
        <w:rPr>
          <w:rFonts w:ascii="GHEA Mariam" w:hAnsi="GHEA Mariam" w:cs="Arial Armenian"/>
          <w:bCs/>
          <w:color w:val="000000" w:themeColor="text1"/>
          <w:spacing w:val="-8"/>
          <w:sz w:val="24"/>
          <w:szCs w:val="24"/>
          <w:lang w:val="pt-BR"/>
        </w:rPr>
        <w:t>-------</w:t>
      </w:r>
    </w:p>
    <w:p w:rsidR="00A742EF" w:rsidRPr="00600EC0" w:rsidRDefault="00A742EF" w:rsidP="00A742EF">
      <w:pPr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</w:p>
    <w:p w:rsidR="00A742EF" w:rsidRPr="00600EC0" w:rsidRDefault="00A742EF" w:rsidP="00A742EF">
      <w:pPr>
        <w:shd w:val="clear" w:color="auto" w:fill="FFFFFF"/>
        <w:ind w:firstLine="375"/>
        <w:rPr>
          <w:rFonts w:ascii="GHEA Mariam" w:hAnsi="GHEA Mariam" w:cs="Calibri"/>
          <w:color w:val="000000" w:themeColor="text1"/>
          <w:sz w:val="24"/>
          <w:szCs w:val="24"/>
          <w:lang w:val="hy-AM"/>
        </w:rPr>
      </w:pPr>
      <w:r w:rsidRPr="00600EC0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A742EF" w:rsidRPr="00600EC0" w:rsidRDefault="00A742EF" w:rsidP="00A742EF">
      <w:pPr>
        <w:shd w:val="clear" w:color="auto" w:fill="FFFFFF"/>
        <w:ind w:firstLine="375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A742EF" w:rsidRPr="00600EC0" w:rsidRDefault="00A742EF" w:rsidP="00A742EF">
      <w:pPr>
        <w:autoSpaceDE w:val="0"/>
        <w:autoSpaceDN w:val="0"/>
        <w:adjustRightInd w:val="0"/>
        <w:spacing w:line="408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00EC0">
        <w:rPr>
          <w:rFonts w:ascii="GHEA Mariam" w:hAnsi="GHEA Mariam"/>
          <w:color w:val="000000" w:themeColor="text1"/>
          <w:sz w:val="24"/>
          <w:szCs w:val="24"/>
          <w:lang w:val="hy-AM"/>
        </w:rPr>
        <w:t>Հիմք ընդունելով «Հայաստանի Հանրապետության բյուջետային համա</w:t>
      </w:r>
      <w:r w:rsidR="000E78FB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600EC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կարգի մասին» օրենքի 23-րդ հոդվածի 3-րդ մասը, «Նորմատիվ իրավական ակտերի մասին» օրենքի 33-րդ հոդվածը` </w:t>
      </w:r>
      <w:r w:rsidRPr="00600EC0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600EC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600EC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Sylfaen"/>
          <w:color w:val="000000"/>
          <w:sz w:val="24"/>
          <w:szCs w:val="24"/>
          <w:lang w:val="hy-AM"/>
        </w:rPr>
        <w:t>կառա</w:t>
      </w:r>
      <w:r w:rsidR="000E78FB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600EC0">
        <w:rPr>
          <w:rFonts w:ascii="GHEA Mariam" w:hAnsi="GHEA Mariam" w:cs="Sylfaen"/>
          <w:color w:val="000000"/>
          <w:sz w:val="24"/>
          <w:szCs w:val="24"/>
          <w:lang w:val="hy-AM"/>
        </w:rPr>
        <w:t>վարությունը</w:t>
      </w:r>
      <w:r w:rsidRPr="00600EC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600EC0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600EC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600EC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600EC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600EC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600EC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600EC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600EC0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600EC0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A742EF" w:rsidRPr="00600EC0" w:rsidRDefault="00A742EF" w:rsidP="00A742EF">
      <w:pPr>
        <w:tabs>
          <w:tab w:val="left" w:pos="993"/>
        </w:tabs>
        <w:spacing w:line="408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00EC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1. «Հայաստանի Հանրապետության 2024 թվականի պետական բյուջեի մասին» Հայաստանի Հանրապետության օրենքի N 1 հավելվածի N 2 աղյուսակում կատարել վերաբաշխում, լրացում, N 1 հավելվածի N 3 աղյուսակում՝ </w:t>
      </w:r>
      <w:r w:rsidRPr="000E78F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փոփոխու</w:t>
      </w:r>
      <w:r w:rsidR="000E78FB" w:rsidRPr="000E78F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</w:r>
      <w:r w:rsidRPr="000E78F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թյուններ և Հայաստանի Հանրապետության կառավարության 2023 թվականի դեկ</w:t>
      </w:r>
      <w:r w:rsidR="000E78FB" w:rsidRPr="000E78F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</w:r>
      <w:r w:rsidRPr="000E78F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տեմբերի 28-ի «Հայաստանի Հանրապետության 2024 թվականի պետական բյուջեի</w:t>
      </w:r>
      <w:r w:rsidRPr="00600EC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կատարումն ապահովող միջոցառումների մասին» N 2323-Ն որոշման NN 3, 4, 5, </w:t>
      </w:r>
      <w:r w:rsidRPr="00600EC0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9, 9</w:t>
      </w:r>
      <w:r w:rsidRPr="00600EC0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600EC0">
        <w:rPr>
          <w:rFonts w:ascii="GHEA Mariam" w:hAnsi="GHEA Mariam"/>
          <w:color w:val="000000" w:themeColor="text1"/>
          <w:sz w:val="24"/>
          <w:szCs w:val="24"/>
          <w:lang w:val="hy-AM"/>
        </w:rPr>
        <w:t>1 և 10 հավելվածներում կատարել փոփոխություններ և լրացումներ` համա</w:t>
      </w:r>
      <w:r w:rsidR="000E78FB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600EC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ձայն NN 1, 2, 3, 4, 5, 6 և 7 հավելվածների։  </w:t>
      </w:r>
    </w:p>
    <w:p w:rsidR="00A742EF" w:rsidRPr="00600EC0" w:rsidRDefault="00E41964" w:rsidP="00A742EF">
      <w:pPr>
        <w:tabs>
          <w:tab w:val="left" w:pos="993"/>
        </w:tabs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41964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="00A742EF" w:rsidRPr="000E78FB">
        <w:rPr>
          <w:rFonts w:ascii="GHEA Mariam" w:hAnsi="GHEA Mariam"/>
          <w:spacing w:val="-8"/>
          <w:sz w:val="24"/>
          <w:szCs w:val="24"/>
          <w:lang w:val="hy-AM"/>
        </w:rPr>
        <w:t>. Սույն որոշումն ուժի մեջ է մտնում պաշտոնական հրապարակմանը հաջորդո</w:t>
      </w:r>
      <w:r w:rsidR="00A742EF" w:rsidRPr="00600EC0">
        <w:rPr>
          <w:rFonts w:ascii="GHEA Mariam" w:hAnsi="GHEA Mariam"/>
          <w:sz w:val="24"/>
          <w:szCs w:val="24"/>
          <w:lang w:val="hy-AM"/>
        </w:rPr>
        <w:t>ղ օրվանից:</w:t>
      </w:r>
    </w:p>
    <w:p w:rsidR="006D6D4F" w:rsidRDefault="006D6D4F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F44BCC" w:rsidRPr="00600EC0" w:rsidRDefault="00F44BCC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6D6D4F" w:rsidRPr="00600EC0" w:rsidRDefault="006D6D4F" w:rsidP="00D010FA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600EC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00EC0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600EC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D6D4F" w:rsidRPr="00600EC0" w:rsidRDefault="006D6D4F" w:rsidP="00D010FA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600EC0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600EC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00EC0">
        <w:rPr>
          <w:rFonts w:ascii="GHEA Mariam" w:hAnsi="GHEA Mariam" w:cs="Arial Armenian"/>
          <w:sz w:val="24"/>
          <w:szCs w:val="24"/>
          <w:lang w:val="af-ZA"/>
        </w:rPr>
        <w:tab/>
      </w:r>
      <w:r w:rsidRPr="00600EC0">
        <w:rPr>
          <w:rFonts w:ascii="GHEA Mariam" w:hAnsi="GHEA Mariam" w:cs="Arial Armenian"/>
          <w:sz w:val="24"/>
          <w:szCs w:val="24"/>
          <w:lang w:val="af-ZA"/>
        </w:rPr>
        <w:tab/>
      </w:r>
      <w:r w:rsidRPr="00600EC0">
        <w:rPr>
          <w:rFonts w:ascii="GHEA Mariam" w:hAnsi="GHEA Mariam" w:cs="Arial Armenian"/>
          <w:sz w:val="24"/>
          <w:szCs w:val="24"/>
          <w:lang w:val="af-ZA"/>
        </w:rPr>
        <w:tab/>
      </w:r>
      <w:r w:rsidRPr="00600EC0">
        <w:rPr>
          <w:rFonts w:ascii="GHEA Mariam" w:hAnsi="GHEA Mariam" w:cs="Arial Armenian"/>
          <w:sz w:val="24"/>
          <w:szCs w:val="24"/>
          <w:lang w:val="af-ZA"/>
        </w:rPr>
        <w:tab/>
      </w:r>
      <w:r w:rsidRPr="00600EC0">
        <w:rPr>
          <w:rFonts w:ascii="GHEA Mariam" w:hAnsi="GHEA Mariam" w:cs="Arial Armenian"/>
          <w:sz w:val="24"/>
          <w:szCs w:val="24"/>
          <w:lang w:val="af-ZA"/>
        </w:rPr>
        <w:tab/>
      </w:r>
      <w:r w:rsidRPr="00600EC0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>Ն</w:t>
      </w:r>
      <w:r w:rsidRPr="00600EC0">
        <w:rPr>
          <w:rFonts w:ascii="GHEA Mariam" w:hAnsi="GHEA Mariam" w:cs="Sylfaen"/>
          <w:sz w:val="24"/>
          <w:szCs w:val="24"/>
          <w:lang w:val="af-ZA"/>
        </w:rPr>
        <w:t>.</w:t>
      </w:r>
      <w:r w:rsidRPr="00600EC0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600EC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D6D4F" w:rsidRPr="00600EC0" w:rsidRDefault="006D6D4F" w:rsidP="00D010F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D6D4F" w:rsidRPr="00600EC0" w:rsidRDefault="006D6D4F" w:rsidP="006D6D4F">
      <w:pPr>
        <w:tabs>
          <w:tab w:val="left" w:pos="993"/>
        </w:tabs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6D6D4F" w:rsidRPr="00600EC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00EC0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066E43" w:rsidRPr="00600EC0" w:rsidRDefault="00066E43" w:rsidP="00D010FA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00EC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</w:t>
      </w:r>
      <w:r w:rsidRPr="00600EC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066E43" w:rsidRPr="00600EC0" w:rsidRDefault="00066E43" w:rsidP="00D010FA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D6D4F" w:rsidRPr="00600EC0" w:rsidRDefault="00066E43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ի </w:t>
      </w:r>
      <w:r w:rsidRPr="00600EC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600EC0">
        <w:rPr>
          <w:rFonts w:ascii="GHEA Mariam" w:hAnsi="GHEA Mariam"/>
          <w:sz w:val="24"/>
          <w:szCs w:val="24"/>
          <w:lang w:val="hy-AM"/>
        </w:rPr>
        <w:t>Ն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z w:val="24"/>
          <w:szCs w:val="24"/>
          <w:lang w:val="hy-AM"/>
        </w:rPr>
        <w:t>որոշման</w:t>
      </w:r>
    </w:p>
    <w:p w:rsidR="00066E43" w:rsidRPr="00600EC0" w:rsidRDefault="00066E43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4916" w:type="dxa"/>
        <w:tblLook w:val="04A0" w:firstRow="1" w:lastRow="0" w:firstColumn="1" w:lastColumn="0" w:noHBand="0" w:noVBand="1"/>
      </w:tblPr>
      <w:tblGrid>
        <w:gridCol w:w="1224"/>
        <w:gridCol w:w="1697"/>
        <w:gridCol w:w="7998"/>
        <w:gridCol w:w="4003"/>
      </w:tblGrid>
      <w:tr w:rsidR="00D010FA" w:rsidRPr="007C1686" w:rsidTr="00D010FA">
        <w:trPr>
          <w:trHeight w:val="1256"/>
        </w:trPr>
        <w:tc>
          <w:tcPr>
            <w:tcW w:w="1491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7880" w:rsidRDefault="00D010FA" w:rsidP="00D010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1788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600EC0" w:rsidRPr="0051788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="00600EC0" w:rsidRPr="0051788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</w:p>
          <w:p w:rsidR="00D010FA" w:rsidRPr="00600EC0" w:rsidRDefault="00D010FA" w:rsidP="00D010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ՕՐԵՆՔԻ N 1 ՀԱՎԵԼՎԱԾԻ  N 2 ԱՂՅՈՒՍԱԿՈՒՄ  ԿԱՏԱՐՎՈՂ ՎԵՐԱԲԱՇԽՈՒՄԸ ԵՎ ԼՐԱՑՈՒՄԸ, ՀԱՅԱՍՏԱՆԻ </w:t>
            </w:r>
            <w:r w:rsidRPr="0051788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ՀԱՆՐԱՊԵՏՈՒԹՅԱՆ ԿԱՌԱՎԱՐՈՒԹՅԱՆ 2023 ԹՎԱԿԱՆԻ ԴԵԿՏԵՄԲԵՐԻ 28-Ի N 2323-Ն ՈՐՈՇՄԱՆ N 5 ՀԱՎԵԼՎԱԾԻ N</w:t>
            </w:r>
            <w:r w:rsidR="00517880" w:rsidRPr="0051788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51788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1</w:t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ԱՂՅՈՒՍԱԿՈՒՄ  ԿԱՏԱՐՎՈՂ ՓՈՓՈԽՈՒԹՅՈՒՆՆԵՐԸ ԵՎ ԼՐԱՑՈՒՄՆԵՐԸ</w:t>
            </w:r>
          </w:p>
        </w:tc>
      </w:tr>
      <w:tr w:rsidR="00D010FA" w:rsidRPr="007C1686" w:rsidTr="00D010FA">
        <w:trPr>
          <w:trHeight w:val="668"/>
        </w:trPr>
        <w:tc>
          <w:tcPr>
            <w:tcW w:w="149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010FA" w:rsidRPr="00600EC0" w:rsidTr="00D010FA">
        <w:trPr>
          <w:trHeight w:val="314"/>
        </w:trPr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0FA" w:rsidRPr="00600EC0" w:rsidRDefault="00D010FA" w:rsidP="00D010F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010FA" w:rsidRPr="00600EC0" w:rsidTr="00600EC0">
        <w:trPr>
          <w:trHeight w:val="642"/>
        </w:trPr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FA44A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D010FA" w:rsidRPr="00600EC0" w:rsidTr="00600EC0">
        <w:trPr>
          <w:trHeight w:val="56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600EC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600EC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600EC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D010FA" w:rsidRPr="00600EC0" w:rsidTr="00600EC0">
        <w:trPr>
          <w:trHeight w:val="227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ab/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ab/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ab/>
              <w:t>ԸՆԴԱՄԵՆԸ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0E78F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փոխակերպման գործընթացի իրականացում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628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իրականացվող թվային փոխակերպման միջոցառումների ֆինանսավորում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ծառայությունների և համակարգերի ներդրում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209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փոխակերպման գործընթացի շրջանակներում թվայնացման համակարգերի ներդրում և կայքերի արդիականացում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628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Թվային համակարգերի աուդիտի իրականացում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209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Թվային փոխակերպման գործընթացի իրականացման շրջանակներում աուդիտորական ծառայությունների իրականացում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 կառավարություն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209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FA44A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</w:t>
            </w:r>
            <w:r w:rsidR="00FA44AB">
              <w:rPr>
                <w:rFonts w:ascii="GHEA Mariam" w:hAnsi="GHEA Mariam"/>
                <w:sz w:val="24"/>
                <w:szCs w:val="24"/>
                <w:lang w:val="hy-AM" w:eastAsia="en-US"/>
              </w:rPr>
              <w:t>և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628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1488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1488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600EC0">
        <w:trPr>
          <w:trHeight w:val="314"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D010FA" w:rsidRPr="00600EC0" w:rsidRDefault="00D010FA" w:rsidP="00D010F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010FA" w:rsidRPr="00600EC0" w:rsidRDefault="00D010FA" w:rsidP="00D010F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010FA" w:rsidRPr="00600EC0" w:rsidRDefault="00D010FA" w:rsidP="00D010F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00E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010FA" w:rsidRPr="00600EC0" w:rsidRDefault="00D010FA" w:rsidP="00D010F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00EC0">
        <w:rPr>
          <w:rFonts w:ascii="GHEA Mariam" w:hAnsi="GHEA Mariam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/>
          <w:sz w:val="24"/>
          <w:szCs w:val="24"/>
          <w:lang w:val="hy-AM"/>
        </w:rPr>
        <w:tab/>
      </w:r>
      <w:r w:rsidRPr="00600EC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010FA" w:rsidRPr="00600EC0" w:rsidRDefault="00D010FA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D010FA" w:rsidRPr="00600EC0" w:rsidSect="006D6D4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00EC0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="007C1686"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7C1686"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66E43" w:rsidRPr="00600EC0" w:rsidRDefault="00066E43" w:rsidP="00D010FA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00EC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</w:t>
      </w:r>
      <w:r w:rsidRPr="00600EC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066E43" w:rsidRPr="00600EC0" w:rsidRDefault="00066E43" w:rsidP="00D010FA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D6D4F" w:rsidRPr="00600EC0" w:rsidRDefault="00066E43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ի </w:t>
      </w:r>
      <w:r w:rsidRPr="00600EC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600EC0">
        <w:rPr>
          <w:rFonts w:ascii="GHEA Mariam" w:hAnsi="GHEA Mariam"/>
          <w:sz w:val="24"/>
          <w:szCs w:val="24"/>
          <w:lang w:val="hy-AM"/>
        </w:rPr>
        <w:t>Ն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z w:val="24"/>
          <w:szCs w:val="24"/>
          <w:lang w:val="hy-AM"/>
        </w:rPr>
        <w:t>որոշման</w:t>
      </w:r>
    </w:p>
    <w:p w:rsidR="00D010FA" w:rsidRDefault="00D010FA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A7790" w:rsidRPr="00600EC0" w:rsidRDefault="001A7790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5250" w:type="dxa"/>
        <w:tblLook w:val="04A0" w:firstRow="1" w:lastRow="0" w:firstColumn="1" w:lastColumn="0" w:noHBand="0" w:noVBand="1"/>
      </w:tblPr>
      <w:tblGrid>
        <w:gridCol w:w="1224"/>
        <w:gridCol w:w="1682"/>
        <w:gridCol w:w="3197"/>
        <w:gridCol w:w="1403"/>
        <w:gridCol w:w="1894"/>
        <w:gridCol w:w="2321"/>
        <w:gridCol w:w="1827"/>
        <w:gridCol w:w="1702"/>
      </w:tblGrid>
      <w:tr w:rsidR="00D010FA" w:rsidRPr="007C1686" w:rsidTr="00D010FA">
        <w:trPr>
          <w:trHeight w:val="392"/>
        </w:trPr>
        <w:tc>
          <w:tcPr>
            <w:tcW w:w="15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0FA" w:rsidRDefault="00D010FA" w:rsidP="00D010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1A7790" w:rsidRPr="001A779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="001A7790"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ՀԱՎԵԼՎԱԾԻ N 3 ԱՂՅՈՒՍԱԿՈՒՄ ԿԱՏԱՐՎՈՂ  ՓՈՓՈԽՈՒԹՅՈՒՆՆԵՐԸ</w:t>
            </w:r>
          </w:p>
          <w:p w:rsidR="001A7790" w:rsidRPr="00600EC0" w:rsidRDefault="001A7790" w:rsidP="00D010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010FA" w:rsidRPr="00600EC0" w:rsidTr="001A7790">
        <w:trPr>
          <w:trHeight w:val="167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0FA" w:rsidRPr="00600EC0" w:rsidRDefault="00517880" w:rsidP="00D010F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010FA" w:rsidRPr="00600EC0" w:rsidTr="001A7790">
        <w:trPr>
          <w:trHeight w:val="334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3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79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D010FA" w:rsidRPr="00600EC0" w:rsidTr="001A7790">
        <w:trPr>
          <w:trHeight w:val="167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1A779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1A779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D010FA" w:rsidRPr="00600EC0" w:rsidTr="001A7790">
        <w:trPr>
          <w:trHeight w:val="100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1A7790" w:rsidRDefault="001A7790" w:rsidP="00D010FA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1A7790" w:rsidRDefault="001A7790" w:rsidP="00D010FA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1A7790" w:rsidRDefault="001A7790" w:rsidP="001A7790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կառուցման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1A7790" w:rsidRDefault="001A7790" w:rsidP="001A7790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1A7790" w:rsidRDefault="001A7790" w:rsidP="001A7790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նախագծահե-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տազոտական,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գեոդեզիա-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քարտեզագրա-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կան աշխա-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1A7790" w:rsidRDefault="001A7790" w:rsidP="001A7790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ոչ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ֆինանսական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այլ ակտիվների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D010FA" w:rsidRPr="00600EC0" w:rsidTr="001A7790">
        <w:trPr>
          <w:trHeight w:val="16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(10,000.0)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16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3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16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16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0FA" w:rsidRPr="00600EC0" w:rsidRDefault="00D010FA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(10,000.0)</w:t>
            </w:r>
          </w:p>
        </w:tc>
      </w:tr>
    </w:tbl>
    <w:p w:rsidR="00D010FA" w:rsidRDefault="00D010FA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A7790" w:rsidRPr="00600EC0" w:rsidRDefault="001A7790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C1686" w:rsidRPr="00600EC0" w:rsidRDefault="007C1686" w:rsidP="007C16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00E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C1686" w:rsidRPr="00600EC0" w:rsidRDefault="007C1686" w:rsidP="007C168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00EC0">
        <w:rPr>
          <w:rFonts w:ascii="GHEA Mariam" w:hAnsi="GHEA Mariam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/>
          <w:sz w:val="24"/>
          <w:szCs w:val="24"/>
          <w:lang w:val="hy-AM"/>
        </w:rPr>
        <w:tab/>
      </w:r>
      <w:r w:rsidRPr="00600EC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010FA" w:rsidRPr="00600EC0" w:rsidRDefault="007C1686" w:rsidP="007C16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D010FA" w:rsidRPr="00600EC0" w:rsidSect="006D6D4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00EC0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66E43" w:rsidRPr="00600EC0" w:rsidRDefault="00066E43" w:rsidP="00D010FA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00EC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</w:t>
      </w:r>
      <w:r w:rsidRPr="00600EC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066E43" w:rsidRPr="00600EC0" w:rsidRDefault="00066E43" w:rsidP="00D010FA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D6D4F" w:rsidRPr="00600EC0" w:rsidRDefault="00066E43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ի </w:t>
      </w:r>
      <w:r w:rsidRPr="00600EC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600EC0">
        <w:rPr>
          <w:rFonts w:ascii="GHEA Mariam" w:hAnsi="GHEA Mariam"/>
          <w:sz w:val="24"/>
          <w:szCs w:val="24"/>
          <w:lang w:val="hy-AM"/>
        </w:rPr>
        <w:t>Ն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z w:val="24"/>
          <w:szCs w:val="24"/>
          <w:lang w:val="hy-AM"/>
        </w:rPr>
        <w:t>որոշման</w:t>
      </w:r>
    </w:p>
    <w:p w:rsidR="00D010FA" w:rsidRPr="00600EC0" w:rsidRDefault="00D010FA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4373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891"/>
        <w:gridCol w:w="992"/>
        <w:gridCol w:w="6946"/>
        <w:gridCol w:w="3741"/>
      </w:tblGrid>
      <w:tr w:rsidR="00D010FA" w:rsidRPr="007C1686" w:rsidTr="001A7790">
        <w:trPr>
          <w:trHeight w:val="705"/>
        </w:trPr>
        <w:tc>
          <w:tcPr>
            <w:tcW w:w="143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790" w:rsidRDefault="00D010FA" w:rsidP="00D010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D010FA" w:rsidRDefault="001A7790" w:rsidP="001A779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A779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D010FA"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D010FA"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ԼՐԱՑՈՒՄՆԵՐԸ</w:t>
            </w:r>
          </w:p>
          <w:p w:rsidR="001A7790" w:rsidRPr="00600EC0" w:rsidRDefault="001A7790" w:rsidP="001A779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010FA" w:rsidRPr="00600EC0" w:rsidTr="001A7790">
        <w:trPr>
          <w:trHeight w:val="289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0FA" w:rsidRPr="00600EC0" w:rsidRDefault="00D010FA" w:rsidP="00D010F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010FA" w:rsidRPr="00600EC0" w:rsidTr="001A7790">
        <w:trPr>
          <w:trHeight w:val="852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1A7790" w:rsidRDefault="00D010FA" w:rsidP="008E3B0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FA44AB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1A779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1A7790" w:rsidRPr="00600EC0" w:rsidTr="001A7790">
        <w:trPr>
          <w:cantSplit/>
          <w:trHeight w:val="177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A7790" w:rsidRPr="001A7790" w:rsidRDefault="001A7790" w:rsidP="001A779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A7790" w:rsidRPr="001A7790" w:rsidRDefault="001A7790" w:rsidP="001A779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A7790" w:rsidRPr="001A7790" w:rsidRDefault="001A7790" w:rsidP="001A779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A7790" w:rsidRPr="001A7790" w:rsidRDefault="001A7790" w:rsidP="001A779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A7790" w:rsidRPr="001A7790" w:rsidRDefault="001A7790" w:rsidP="001A779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790" w:rsidRPr="00600EC0" w:rsidRDefault="001A7790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790" w:rsidRPr="00600EC0" w:rsidRDefault="001A7790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Ընդհանուր բնույթի ծառայություններ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69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40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փոխակերպման գործընթացի իրականացում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A779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Ոչ նյութական հիմնական միջոցներ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69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(24,000.0)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FA44A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(24,000.0)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(24,000.0)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(24,000.0)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(24,000.0)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Ոչ նյութական հիմնական միջոցներ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(24,000.0)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24,000.0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A779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24,000.0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24,000.0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24,000.0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24,000.0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Ոչ նյութական հիմնական միջոցներ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24,000.0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Թվային համակարգերի աուդիտի իրականացում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A779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69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40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A779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A779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3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D010FA" w:rsidRPr="00600EC0" w:rsidTr="001A7790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0FA" w:rsidRPr="00600EC0" w:rsidRDefault="00D010FA" w:rsidP="00D010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0FA" w:rsidRPr="00600EC0" w:rsidRDefault="00D010FA" w:rsidP="00D010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</w:tbl>
    <w:p w:rsidR="00D010FA" w:rsidRPr="00600EC0" w:rsidRDefault="00D010FA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010FA" w:rsidRPr="00600EC0" w:rsidRDefault="00D010FA" w:rsidP="00D010F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C1686" w:rsidRPr="00600EC0" w:rsidRDefault="007C1686" w:rsidP="007C16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00E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C1686" w:rsidRPr="00600EC0" w:rsidRDefault="007C1686" w:rsidP="007C168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00EC0">
        <w:rPr>
          <w:rFonts w:ascii="GHEA Mariam" w:hAnsi="GHEA Mariam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/>
          <w:sz w:val="24"/>
          <w:szCs w:val="24"/>
          <w:lang w:val="hy-AM"/>
        </w:rPr>
        <w:tab/>
      </w:r>
      <w:r w:rsidRPr="00600EC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010FA" w:rsidRPr="00600EC0" w:rsidRDefault="007C1686" w:rsidP="007C16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D010FA" w:rsidRPr="00600EC0" w:rsidSect="006D6D4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00EC0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66E43" w:rsidRPr="00600EC0" w:rsidRDefault="00066E43" w:rsidP="00D010FA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00EC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</w:t>
      </w:r>
      <w:r w:rsidRPr="00600EC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066E43" w:rsidRPr="00600EC0" w:rsidRDefault="00066E43" w:rsidP="00D010FA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D6D4F" w:rsidRPr="00600EC0" w:rsidRDefault="00066E43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ի </w:t>
      </w:r>
      <w:r w:rsidRPr="00600EC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600EC0">
        <w:rPr>
          <w:rFonts w:ascii="GHEA Mariam" w:hAnsi="GHEA Mariam"/>
          <w:sz w:val="24"/>
          <w:szCs w:val="24"/>
          <w:lang w:val="hy-AM"/>
        </w:rPr>
        <w:t>Ն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z w:val="24"/>
          <w:szCs w:val="24"/>
          <w:lang w:val="hy-AM"/>
        </w:rPr>
        <w:t>որոշման</w:t>
      </w:r>
    </w:p>
    <w:p w:rsidR="008E3B0F" w:rsidRDefault="008E3B0F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A7790" w:rsidRPr="00600EC0" w:rsidRDefault="001A7790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4500" w:type="dxa"/>
        <w:tblLook w:val="04A0" w:firstRow="1" w:lastRow="0" w:firstColumn="1" w:lastColumn="0" w:noHBand="0" w:noVBand="1"/>
      </w:tblPr>
      <w:tblGrid>
        <w:gridCol w:w="1560"/>
        <w:gridCol w:w="1701"/>
        <w:gridCol w:w="6208"/>
        <w:gridCol w:w="1163"/>
        <w:gridCol w:w="3868"/>
      </w:tblGrid>
      <w:tr w:rsidR="008E3B0F" w:rsidRPr="007C1686" w:rsidTr="008E3B0F">
        <w:trPr>
          <w:trHeight w:val="1560"/>
        </w:trPr>
        <w:tc>
          <w:tcPr>
            <w:tcW w:w="14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3B0F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 ԿԱՌԱՎԱՐՈՒԹՅԱՆ 2023 ԹՎԱԿԱՆԻ ԴԵԿՏԵՄԲԵՐԻ 28-Ի N 2323-Ն ՈՐՈՇՄԱՆ N 5 ՀԱՎԵԼՎԱԾԻ N</w:t>
            </w:r>
            <w:r w:rsidR="00FA44A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 ԱՂՅՈՒՍԱԿՈՒՄ  ԿԱՏԱՐՎՈՂ ՓՈՓՈԽՈՒԹՅՈՒՆՆԵՐԸ  ԵՎ ԼՐԱՑՈՒՄԸ</w:t>
            </w:r>
          </w:p>
          <w:p w:rsidR="001A7790" w:rsidRPr="00600EC0" w:rsidRDefault="001A7790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E3B0F" w:rsidRPr="00600EC0" w:rsidRDefault="00517880" w:rsidP="008E3B0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E3B0F" w:rsidRPr="00600EC0" w:rsidTr="001A7790">
        <w:trPr>
          <w:trHeight w:val="211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  <w:p w:rsidR="008E3B0F" w:rsidRPr="00600EC0" w:rsidRDefault="008E3B0F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 միջոցառումների, միջոցառումները կատարող պետական մարմինների և  ուղղությունների անվանումները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1A7790" w:rsidRPr="00600EC0" w:rsidTr="001A7790">
        <w:trPr>
          <w:trHeight w:val="4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790" w:rsidRPr="001A7790" w:rsidRDefault="001A7790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790" w:rsidRPr="001A7790" w:rsidRDefault="001A7790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790" w:rsidRPr="00600EC0" w:rsidRDefault="001A7790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790" w:rsidRPr="00600EC0" w:rsidRDefault="001A7790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E3B0F" w:rsidRPr="00600EC0" w:rsidTr="001A7790">
        <w:trPr>
          <w:trHeight w:val="3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1A77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8E3B0F" w:rsidRPr="00600EC0" w:rsidTr="001A7790">
        <w:trPr>
          <w:trHeight w:val="3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(10,000.0)</w:t>
            </w:r>
          </w:p>
        </w:tc>
      </w:tr>
      <w:tr w:rsidR="008E3B0F" w:rsidRPr="00600EC0" w:rsidTr="001A7790">
        <w:trPr>
          <w:trHeight w:val="3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1A7790">
        <w:trPr>
          <w:trHeight w:val="30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Միասնական թվային միջավայրի ձևավորում</w:t>
            </w: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(10,000.0)</w:t>
            </w:r>
          </w:p>
        </w:tc>
      </w:tr>
      <w:tr w:rsidR="008E3B0F" w:rsidRPr="00600EC0" w:rsidTr="001A7790">
        <w:trPr>
          <w:trHeight w:val="3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այդ թվում՝ ըստ կատարողների</w:t>
            </w: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1A7790">
        <w:trPr>
          <w:trHeight w:val="3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(10,000.0)</w:t>
            </w:r>
          </w:p>
        </w:tc>
      </w:tr>
      <w:tr w:rsidR="008E3B0F" w:rsidRPr="00600EC0" w:rsidTr="001A7790">
        <w:trPr>
          <w:trHeight w:val="3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(24,000.0)</w:t>
            </w:r>
          </w:p>
        </w:tc>
      </w:tr>
      <w:tr w:rsidR="008E3B0F" w:rsidRPr="00600EC0" w:rsidTr="001A7790">
        <w:trPr>
          <w:trHeight w:val="3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24,000.0</w:t>
            </w:r>
          </w:p>
        </w:tc>
      </w:tr>
    </w:tbl>
    <w:p w:rsidR="008E3B0F" w:rsidRPr="00600EC0" w:rsidRDefault="008E3B0F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E3B0F" w:rsidRPr="00600EC0" w:rsidRDefault="008E3B0F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C1686" w:rsidRPr="00600EC0" w:rsidRDefault="007C1686" w:rsidP="007C16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00E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C1686" w:rsidRPr="00600EC0" w:rsidRDefault="007C1686" w:rsidP="007C168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00EC0">
        <w:rPr>
          <w:rFonts w:ascii="GHEA Mariam" w:hAnsi="GHEA Mariam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/>
          <w:sz w:val="24"/>
          <w:szCs w:val="24"/>
          <w:lang w:val="hy-AM"/>
        </w:rPr>
        <w:tab/>
      </w:r>
      <w:r w:rsidRPr="00600EC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E3B0F" w:rsidRPr="00600EC0" w:rsidRDefault="007C1686" w:rsidP="007C16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00EC0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E3B0F" w:rsidRPr="00600EC0" w:rsidRDefault="008E3B0F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8E3B0F" w:rsidRPr="00600EC0" w:rsidSect="006D6D4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66E43" w:rsidRPr="00600EC0" w:rsidRDefault="00066E43" w:rsidP="00D010FA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00EC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</w:t>
      </w:r>
      <w:r w:rsidRPr="00600EC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8E3B0F" w:rsidRPr="00600EC0" w:rsidRDefault="00066E43" w:rsidP="000E78FB">
      <w:pPr>
        <w:pStyle w:val="mechtex"/>
        <w:jc w:val="left"/>
        <w:rPr>
          <w:rFonts w:ascii="GHEA Mariam" w:hAnsi="GHEA Mariam" w:cs="IRTEK Courier"/>
          <w:spacing w:val="-4"/>
          <w:sz w:val="24"/>
          <w:szCs w:val="24"/>
          <w:lang w:val="hy-AM"/>
        </w:rPr>
      </w:pP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D6D4F" w:rsidRPr="00600EC0" w:rsidRDefault="00066E43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ի </w:t>
      </w:r>
      <w:r w:rsidRPr="00600EC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600EC0">
        <w:rPr>
          <w:rFonts w:ascii="GHEA Mariam" w:hAnsi="GHEA Mariam"/>
          <w:sz w:val="24"/>
          <w:szCs w:val="24"/>
          <w:lang w:val="hy-AM"/>
        </w:rPr>
        <w:t>Ն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z w:val="24"/>
          <w:szCs w:val="24"/>
          <w:lang w:val="hy-AM"/>
        </w:rPr>
        <w:t>որոշման</w:t>
      </w:r>
    </w:p>
    <w:tbl>
      <w:tblPr>
        <w:tblW w:w="14884" w:type="dxa"/>
        <w:tblLook w:val="04A0" w:firstRow="1" w:lastRow="0" w:firstColumn="1" w:lastColumn="0" w:noHBand="0" w:noVBand="1"/>
      </w:tblPr>
      <w:tblGrid>
        <w:gridCol w:w="4820"/>
        <w:gridCol w:w="6386"/>
        <w:gridCol w:w="3678"/>
      </w:tblGrid>
      <w:tr w:rsidR="008E3B0F" w:rsidRPr="000E78FB" w:rsidTr="008E3B0F">
        <w:trPr>
          <w:trHeight w:val="1005"/>
        </w:trPr>
        <w:tc>
          <w:tcPr>
            <w:tcW w:w="148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E3B0F" w:rsidRPr="00600EC0" w:rsidRDefault="008E3B0F" w:rsidP="000E78F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0E78FB"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pt-BR"/>
              </w:rPr>
              <w:t>N</w:t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N 9 ՀԱՎԵԼՎԱԾԻ </w:t>
            </w:r>
            <w:r w:rsidR="000E78FB"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pt-BR"/>
              </w:rPr>
              <w:t>NN</w:t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9. 16 </w:t>
            </w:r>
            <w:r w:rsidR="000E78F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600EC0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48 </w:t>
            </w:r>
            <w:r w:rsidRPr="00600EC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ԱՂՅՈՒՍԱԿՆԵՐՈՒՄ</w:t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00EC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00EC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ԵՎ ԼՐԱՑՈՒՄՆԵՐԸ</w:t>
            </w:r>
          </w:p>
        </w:tc>
      </w:tr>
      <w:tr w:rsidR="008E3B0F" w:rsidRPr="000E78FB" w:rsidTr="008E3B0F">
        <w:trPr>
          <w:trHeight w:val="28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8E3B0F" w:rsidRPr="00600EC0" w:rsidTr="008E3B0F">
        <w:trPr>
          <w:trHeight w:val="27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600E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բարձր տեխնոլոգիական արդյունաբերության նախարարություն </w:t>
            </w:r>
          </w:p>
        </w:tc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148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3B0F" w:rsidRPr="001A7790" w:rsidRDefault="008E3B0F" w:rsidP="008E3B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7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69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փոխակերպման գործընթացի իրականացում </w:t>
            </w:r>
          </w:p>
        </w:tc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0E78F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1235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E3B0F" w:rsidRPr="00600EC0" w:rsidTr="00517880">
        <w:trPr>
          <w:trHeight w:val="17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517880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Թվային համակարգերի աուդիտի իրականացում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103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Թվային փոխակերպման գործընթացի իրականացման շրջանակներում աուդիտորական ծառայությունների իրականացում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69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0E78FB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Հանրային իշխանության մարմիններ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Վարչական դատավարության թվայնացման ծառայությունների աուդիտ, հատ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FA44A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A44AB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10,000.0</w:t>
            </w: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2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20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1235 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8E3B0F" w:rsidRPr="00600EC0" w:rsidTr="008E3B0F">
        <w:trPr>
          <w:trHeight w:val="69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517880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Միասնական թվային միջավայրի ձևավորում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103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Թվային փոխակերպման գործընթացի շրջանակներում թվայնացման համակարգերի ներդրում և կայքերի արդիականացում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69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69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0E78FB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Հանրային իշխանության մարմիններ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5178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վրա կատարվող ծախսը (հազ</w:t>
            </w:r>
            <w:r w:rsidR="00517880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(10,000.0)</w:t>
            </w:r>
          </w:p>
        </w:tc>
      </w:tr>
      <w:tr w:rsidR="008E3B0F" w:rsidRPr="00600EC0" w:rsidTr="008E3B0F">
        <w:trPr>
          <w:trHeight w:val="2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FA44AB" w:rsidRDefault="00FA44AB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FA44AB" w:rsidRPr="00600EC0" w:rsidRDefault="00FA44AB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2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600E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</w:t>
            </w: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14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1A7790" w:rsidRDefault="008E3B0F" w:rsidP="001A779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7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20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517880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172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69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517880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(10,000.0)</w:t>
            </w:r>
          </w:p>
        </w:tc>
      </w:tr>
      <w:tr w:rsidR="008E3B0F" w:rsidRPr="00600EC0" w:rsidTr="008E3B0F">
        <w:trPr>
          <w:trHeight w:val="2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2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20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517880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172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69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8E3B0F">
        <w:trPr>
          <w:trHeight w:val="345"/>
        </w:trPr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517880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10,000.0</w:t>
            </w:r>
          </w:p>
        </w:tc>
      </w:tr>
    </w:tbl>
    <w:p w:rsidR="008E3B0F" w:rsidRPr="00600EC0" w:rsidRDefault="008E3B0F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C1686" w:rsidRPr="00600EC0" w:rsidRDefault="007C1686" w:rsidP="007C16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00E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C1686" w:rsidRPr="00600EC0" w:rsidRDefault="007C1686" w:rsidP="007C168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00EC0">
        <w:rPr>
          <w:rFonts w:ascii="GHEA Mariam" w:hAnsi="GHEA Mariam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/>
          <w:sz w:val="24"/>
          <w:szCs w:val="24"/>
          <w:lang w:val="hy-AM"/>
        </w:rPr>
        <w:tab/>
      </w:r>
      <w:r w:rsidRPr="00600EC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E3B0F" w:rsidRPr="00600EC0" w:rsidRDefault="007C1686" w:rsidP="007C16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8E3B0F" w:rsidRPr="00600EC0" w:rsidSect="006D6D4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00EC0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66E43" w:rsidRPr="00600EC0" w:rsidRDefault="00066E43" w:rsidP="00D010FA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00EC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</w:t>
      </w:r>
      <w:r w:rsidRPr="00600EC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066E43" w:rsidRPr="00600EC0" w:rsidRDefault="00066E43" w:rsidP="00D010FA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D6D4F" w:rsidRPr="00600EC0" w:rsidRDefault="00066E43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ի </w:t>
      </w:r>
      <w:r w:rsidRPr="00600EC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600EC0">
        <w:rPr>
          <w:rFonts w:ascii="GHEA Mariam" w:hAnsi="GHEA Mariam"/>
          <w:sz w:val="24"/>
          <w:szCs w:val="24"/>
          <w:lang w:val="hy-AM"/>
        </w:rPr>
        <w:t>Ն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z w:val="24"/>
          <w:szCs w:val="24"/>
          <w:lang w:val="hy-AM"/>
        </w:rPr>
        <w:t>որոշման</w:t>
      </w:r>
    </w:p>
    <w:p w:rsidR="008E3B0F" w:rsidRPr="00600EC0" w:rsidRDefault="008E3B0F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4317" w:type="dxa"/>
        <w:tblLook w:val="04A0" w:firstRow="1" w:lastRow="0" w:firstColumn="1" w:lastColumn="0" w:noHBand="0" w:noVBand="1"/>
      </w:tblPr>
      <w:tblGrid>
        <w:gridCol w:w="4536"/>
        <w:gridCol w:w="6096"/>
        <w:gridCol w:w="3685"/>
      </w:tblGrid>
      <w:tr w:rsidR="008E3B0F" w:rsidRPr="007C1686" w:rsidTr="008E3B0F">
        <w:trPr>
          <w:trHeight w:val="1170"/>
        </w:trPr>
        <w:tc>
          <w:tcPr>
            <w:tcW w:w="14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A779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0E78FB"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pt-BR"/>
              </w:rPr>
              <w:t>N</w:t>
            </w: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</w:t>
            </w:r>
          </w:p>
          <w:p w:rsidR="008E3B0F" w:rsidRPr="001A7790" w:rsidRDefault="008E3B0F" w:rsidP="000E78FB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1A779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N 9.1 ՀԱՎԵԼՎԱԾԻ</w:t>
            </w:r>
            <w:r w:rsidR="000E78F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0E78FB"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pt-BR"/>
              </w:rPr>
              <w:t>NN</w:t>
            </w:r>
            <w:r w:rsidRPr="001A779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 9</w:t>
            </w:r>
            <w:r w:rsidRPr="001A7790">
              <w:rPr>
                <w:rFonts w:ascii="MS Gothic" w:eastAsia="MS Gothic" w:hAnsi="MS Gothic" w:cs="MS Gothic" w:hint="eastAsia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․</w:t>
            </w:r>
            <w:r w:rsidRPr="001A779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1</w:t>
            </w:r>
            <w:r w:rsidRPr="001A7790">
              <w:rPr>
                <w:rFonts w:ascii="MS Gothic" w:eastAsia="MS Gothic" w:hAnsi="MS Gothic" w:cs="MS Gothic" w:hint="eastAsia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․</w:t>
            </w:r>
            <w:r w:rsidRPr="001A779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9,  9</w:t>
            </w:r>
            <w:r w:rsidRPr="001A7790">
              <w:rPr>
                <w:rFonts w:ascii="MS Gothic" w:eastAsia="MS Gothic" w:hAnsi="MS Gothic" w:cs="MS Gothic" w:hint="eastAsia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․</w:t>
            </w:r>
            <w:r w:rsidRPr="001A779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1</w:t>
            </w:r>
            <w:r w:rsidRPr="001A7790">
              <w:rPr>
                <w:rFonts w:ascii="MS Gothic" w:eastAsia="MS Gothic" w:hAnsi="MS Gothic" w:cs="MS Gothic" w:hint="eastAsia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․</w:t>
            </w:r>
            <w:r w:rsidRPr="001A779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16 </w:t>
            </w:r>
            <w:r w:rsidR="000E78FB">
              <w:rPr>
                <w:rFonts w:ascii="GHEA Mariam" w:hAnsi="GHEA Mariam" w:cs="GHEA Grapalat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ԵՎ</w:t>
            </w:r>
            <w:r w:rsidRPr="001A779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9</w:t>
            </w:r>
            <w:r w:rsidRPr="001A7790">
              <w:rPr>
                <w:rFonts w:ascii="MS Gothic" w:eastAsia="MS Gothic" w:hAnsi="MS Gothic" w:cs="MS Gothic" w:hint="eastAsia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․</w:t>
            </w:r>
            <w:r w:rsidRPr="001A779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1</w:t>
            </w:r>
            <w:r w:rsidRPr="001A7790">
              <w:rPr>
                <w:rFonts w:ascii="MS Gothic" w:eastAsia="MS Gothic" w:hAnsi="MS Gothic" w:cs="MS Gothic" w:hint="eastAsia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․</w:t>
            </w:r>
            <w:r w:rsidRPr="001A779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58 </w:t>
            </w:r>
            <w:r w:rsidRPr="001A7790">
              <w:rPr>
                <w:rFonts w:ascii="GHEA Mariam" w:hAnsi="GHEA Mariam" w:cs="GHEA Grapalat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ԱՂՅՈՒՍԱԿՆԵՐՈՒՄ</w:t>
            </w:r>
            <w:r w:rsidRPr="001A779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1A7790">
              <w:rPr>
                <w:rFonts w:ascii="GHEA Mariam" w:hAnsi="GHEA Mariam" w:cs="GHEA Grapalat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ԿԱՏԱՐՎՈՂ</w:t>
            </w:r>
            <w:r w:rsidRPr="001A7790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ՓՈՓՈԽՈՒԹՅՈՒՆՆԵՐԸ  ԵՎ ԼՐԱՑՈՒՄՆԵՐԸ</w:t>
            </w:r>
          </w:p>
        </w:tc>
      </w:tr>
      <w:tr w:rsidR="008E3B0F" w:rsidRPr="007C1686" w:rsidTr="00517880">
        <w:trPr>
          <w:trHeight w:val="34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600E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600E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</w:tr>
      <w:tr w:rsidR="008E3B0F" w:rsidRPr="00600EC0" w:rsidTr="00517880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E3B0F" w:rsidRPr="00600EC0" w:rsidTr="008E3B0F">
        <w:trPr>
          <w:trHeight w:val="345"/>
        </w:trPr>
        <w:tc>
          <w:tcPr>
            <w:tcW w:w="14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E3B0F" w:rsidRPr="00600EC0" w:rsidTr="008E3B0F">
        <w:trPr>
          <w:trHeight w:val="345"/>
        </w:trPr>
        <w:tc>
          <w:tcPr>
            <w:tcW w:w="14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E3B0F" w:rsidRPr="001A7790" w:rsidRDefault="008E3B0F" w:rsidP="008E3B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7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8E3B0F" w:rsidRPr="00600EC0" w:rsidTr="00517880">
        <w:trPr>
          <w:trHeight w:val="27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6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Թվային փոխակերպման գործընթացի իրականացում 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84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1235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790" w:rsidRPr="00600EC0" w:rsidRDefault="008E3B0F" w:rsidP="001A77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E3B0F" w:rsidRPr="00600EC0" w:rsidTr="001A7790">
        <w:trPr>
          <w:trHeight w:val="56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51788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E3B0F" w:rsidRPr="00600EC0" w:rsidTr="001A7790">
        <w:trPr>
          <w:trHeight w:val="274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Թվային համակարգերի աուդիտի իրականացում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20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Թվային փոխակերպման գործընթացի իրականացման շրջանակներում աուդիտորական ծառայությունների իրականացում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0E78F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Հանրային իշխանության մարմիններ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Վարչական դատավարության թվայնացման ծառայությունների աուդիտ, հատ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517880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10,000.0</w:t>
            </w:r>
          </w:p>
        </w:tc>
      </w:tr>
      <w:tr w:rsidR="008E3B0F" w:rsidRPr="00600EC0" w:rsidTr="00517880">
        <w:trPr>
          <w:trHeight w:val="2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1A7790">
        <w:trPr>
          <w:trHeight w:val="634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1235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E3B0F" w:rsidRPr="00600EC0" w:rsidTr="001A7790">
        <w:trPr>
          <w:trHeight w:val="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51788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E3B0F" w:rsidRPr="00600EC0" w:rsidTr="00517880">
        <w:trPr>
          <w:trHeight w:val="73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Միասնական թվային միջավայրի ձևավորում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20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Թվային փոխակերպման գործընթացի շրջանակներում թվայնացման համակարգերի ներդրում և կայքերի արդիականացում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103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0E78F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Հանրային իշխանության մարմիններ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517880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24,000.0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600E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600E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</w:tr>
      <w:tr w:rsidR="008E3B0F" w:rsidRPr="00600EC0" w:rsidTr="00517880">
        <w:trPr>
          <w:trHeight w:val="2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600EC0">
        <w:trPr>
          <w:trHeight w:val="345"/>
        </w:trPr>
        <w:tc>
          <w:tcPr>
            <w:tcW w:w="14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600EC0">
        <w:trPr>
          <w:trHeight w:val="345"/>
        </w:trPr>
        <w:tc>
          <w:tcPr>
            <w:tcW w:w="14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B0F" w:rsidRPr="001A7790" w:rsidRDefault="008E3B0F" w:rsidP="001A779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7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8E3B0F" w:rsidRPr="00600EC0" w:rsidTr="00517880">
        <w:trPr>
          <w:trHeight w:val="2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Թվային փոխակերպման գործընթացի իրականացում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44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1235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8E3B0F" w:rsidRPr="00600EC0" w:rsidTr="001A7790">
        <w:trPr>
          <w:trHeight w:val="74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51788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E3B0F" w:rsidRPr="00600EC0" w:rsidTr="001A7790">
        <w:trPr>
          <w:trHeight w:val="16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Միասնական թվային միջավայրի ձևավորում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404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Թվային փոխակերպման գործընթացի շրջանակներում թվայնացման համակարգերի ներդրում և կայքերի արդիականացում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1A7790">
        <w:trPr>
          <w:trHeight w:val="40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0E78F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Հանրային իշխանության մարմիններ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517880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(24,000.0)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E3B0F" w:rsidRPr="00600EC0" w:rsidTr="00517880">
        <w:trPr>
          <w:trHeight w:val="2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600E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600E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600E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600EC0">
        <w:trPr>
          <w:trHeight w:val="345"/>
        </w:trPr>
        <w:tc>
          <w:tcPr>
            <w:tcW w:w="14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3B0F" w:rsidRPr="001A7790" w:rsidRDefault="008E3B0F" w:rsidP="008E3B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7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փոխակերպման գործընթացի իրականացում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2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8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1235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8E3B0F" w:rsidRPr="00600EC0" w:rsidTr="001A7790">
        <w:trPr>
          <w:trHeight w:val="74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51788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Միասնական թվային միջավայրի ձևավորում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103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Թվային փոխակերպման գործընթացի շրջանակներում թվայնացման համակարգերի ներդրում և կայքերի արդիականացում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1A7790">
        <w:trPr>
          <w:trHeight w:val="32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0E78FB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Հանրային իշխանության մարմիններ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517880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(10,000.0)</w:t>
            </w:r>
          </w:p>
        </w:tc>
      </w:tr>
      <w:tr w:rsidR="008E3B0F" w:rsidRPr="00600EC0" w:rsidTr="00517880">
        <w:trPr>
          <w:trHeight w:val="2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2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600EC0">
        <w:trPr>
          <w:trHeight w:val="345"/>
        </w:trPr>
        <w:tc>
          <w:tcPr>
            <w:tcW w:w="14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3B0F" w:rsidRPr="001A7790" w:rsidRDefault="008E3B0F" w:rsidP="008E3B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A77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2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20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51788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172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  <w:r w:rsidR="008E3B0F"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564A2C" w:rsidRDefault="008E3B0F" w:rsidP="008E3B0F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64A2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517880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(10,000.0)</w:t>
            </w:r>
          </w:p>
        </w:tc>
      </w:tr>
      <w:tr w:rsidR="008E3B0F" w:rsidRPr="00600EC0" w:rsidTr="00517880">
        <w:trPr>
          <w:trHeight w:val="2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2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20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51788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172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0E78FB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6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3B0F" w:rsidRPr="00600EC0" w:rsidTr="00517880">
        <w:trPr>
          <w:trHeight w:val="345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B0F" w:rsidRPr="00600EC0" w:rsidRDefault="008E3B0F" w:rsidP="008E3B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517880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B0F" w:rsidRPr="00600EC0" w:rsidRDefault="008E3B0F" w:rsidP="00600EC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10,000.0</w:t>
            </w:r>
          </w:p>
        </w:tc>
      </w:tr>
    </w:tbl>
    <w:p w:rsidR="008E3B0F" w:rsidRPr="00600EC0" w:rsidRDefault="008E3B0F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600EC0" w:rsidRPr="00600EC0" w:rsidRDefault="00600EC0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E3B0F" w:rsidRPr="00600EC0" w:rsidRDefault="008E3B0F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C1686" w:rsidRPr="00600EC0" w:rsidRDefault="007C1686" w:rsidP="007C16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00E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C1686" w:rsidRPr="00600EC0" w:rsidRDefault="007C1686" w:rsidP="007C168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00EC0">
        <w:rPr>
          <w:rFonts w:ascii="GHEA Mariam" w:hAnsi="GHEA Mariam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/>
          <w:sz w:val="24"/>
          <w:szCs w:val="24"/>
          <w:lang w:val="hy-AM"/>
        </w:rPr>
        <w:tab/>
      </w:r>
      <w:r w:rsidRPr="00600EC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E3B0F" w:rsidRPr="00600EC0" w:rsidRDefault="007C1686" w:rsidP="007C1686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8E3B0F" w:rsidRPr="00600EC0" w:rsidSect="006D6D4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00EC0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D6D4F" w:rsidRPr="00600EC0" w:rsidRDefault="006D6D4F" w:rsidP="00D010FA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00EC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</w:t>
      </w:r>
      <w:r w:rsidRPr="00600EC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="00066E43" w:rsidRPr="00600EC0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6D6D4F" w:rsidRPr="00600EC0" w:rsidRDefault="006D6D4F" w:rsidP="00D010FA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600EC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F225D" w:rsidRPr="00600EC0" w:rsidRDefault="006D6D4F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600EC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ի </w:t>
      </w:r>
      <w:r w:rsidRPr="00600EC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 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 </w:t>
      </w:r>
      <w:r w:rsidRPr="00600EC0">
        <w:rPr>
          <w:rFonts w:ascii="GHEA Mariam" w:hAnsi="GHEA Mariam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- </w:t>
      </w:r>
      <w:r w:rsidRPr="00600EC0">
        <w:rPr>
          <w:rFonts w:ascii="GHEA Mariam" w:hAnsi="GHEA Mariam"/>
          <w:sz w:val="24"/>
          <w:szCs w:val="24"/>
          <w:lang w:val="hy-AM"/>
        </w:rPr>
        <w:t>Ն</w:t>
      </w:r>
      <w:r w:rsidRPr="00600EC0">
        <w:rPr>
          <w:rFonts w:ascii="GHEA Mariam" w:hAnsi="GHEA Mariam"/>
          <w:sz w:val="24"/>
          <w:szCs w:val="24"/>
          <w:lang w:val="af-ZA"/>
        </w:rPr>
        <w:t xml:space="preserve"> </w:t>
      </w:r>
      <w:r w:rsidRPr="00600EC0">
        <w:rPr>
          <w:rFonts w:ascii="GHEA Mariam" w:hAnsi="GHEA Mariam"/>
          <w:sz w:val="24"/>
          <w:szCs w:val="24"/>
          <w:lang w:val="hy-AM"/>
        </w:rPr>
        <w:t>որոշման</w:t>
      </w:r>
    </w:p>
    <w:p w:rsidR="00600EC0" w:rsidRPr="00600EC0" w:rsidRDefault="00600EC0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600EC0" w:rsidRPr="00600EC0" w:rsidRDefault="00600EC0" w:rsidP="006D6D4F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5378" w:type="dxa"/>
        <w:tblLook w:val="04A0" w:firstRow="1" w:lastRow="0" w:firstColumn="1" w:lastColumn="0" w:noHBand="0" w:noVBand="1"/>
      </w:tblPr>
      <w:tblGrid>
        <w:gridCol w:w="1707"/>
        <w:gridCol w:w="5165"/>
        <w:gridCol w:w="1329"/>
        <w:gridCol w:w="1273"/>
        <w:gridCol w:w="1866"/>
        <w:gridCol w:w="1528"/>
        <w:gridCol w:w="2510"/>
      </w:tblGrid>
      <w:tr w:rsidR="00600EC0" w:rsidRPr="007C1686" w:rsidTr="00517880">
        <w:trPr>
          <w:trHeight w:val="1054"/>
        </w:trPr>
        <w:tc>
          <w:tcPr>
            <w:tcW w:w="153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 10 ՀԱՎԵԼՎԱԾԻ ՑՈՒՑԱՆԻՇՆԵՐՈՒՄ ԿԱՏԱՐՎՈՂ  ՓՈՓՈԽՈՒԹՅՈՒՆՆԵՐԸ ԵՎ ԼՐԱՑՈՒՄՆԵՐԸ</w:t>
            </w:r>
          </w:p>
        </w:tc>
      </w:tr>
      <w:tr w:rsidR="00600EC0" w:rsidRPr="007C1686" w:rsidTr="00600EC0">
        <w:trPr>
          <w:trHeight w:val="472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600EC0" w:rsidRPr="00600EC0" w:rsidTr="00517880">
        <w:trPr>
          <w:trHeight w:val="519"/>
        </w:trPr>
        <w:tc>
          <w:tcPr>
            <w:tcW w:w="1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EC0" w:rsidRPr="00600EC0" w:rsidRDefault="0051788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600EC0" w:rsidRPr="00600EC0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600EC0" w:rsidRPr="00600EC0" w:rsidTr="00600EC0">
        <w:trPr>
          <w:trHeight w:val="209"/>
        </w:trPr>
        <w:tc>
          <w:tcPr>
            <w:tcW w:w="1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88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600EC0" w:rsidRPr="00600EC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517880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517880" w:rsidRPr="00600EC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600EC0" w:rsidRPr="00600EC0" w:rsidTr="00600EC0">
        <w:trPr>
          <w:trHeight w:val="434"/>
        </w:trPr>
        <w:tc>
          <w:tcPr>
            <w:tcW w:w="12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արդարադատության նախարարություն 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34,000.0</w:t>
            </w:r>
          </w:p>
        </w:tc>
      </w:tr>
      <w:tr w:rsidR="00600EC0" w:rsidRPr="00600EC0" w:rsidTr="00517880">
        <w:trPr>
          <w:trHeight w:val="1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Խումբ N 03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 N 02</w:t>
            </w:r>
          </w:p>
        </w:tc>
        <w:tc>
          <w:tcPr>
            <w:tcW w:w="4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Ծրագրման և վիճակագրական ընդհանուր</w:t>
            </w:r>
            <w:r w:rsidR="00517880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600EC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ծառայություններ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00EC0" w:rsidRPr="00600EC0" w:rsidTr="00600EC0">
        <w:trPr>
          <w:trHeight w:val="434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1235  11006</w:t>
            </w:r>
          </w:p>
        </w:tc>
        <w:tc>
          <w:tcPr>
            <w:tcW w:w="96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Թվային համակարգերի աուդիտի իրականացում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</w:t>
            </w:r>
          </w:p>
        </w:tc>
      </w:tr>
      <w:tr w:rsidR="00600EC0" w:rsidRPr="00600EC0" w:rsidTr="00600EC0">
        <w:trPr>
          <w:trHeight w:val="434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0EC0" w:rsidRPr="00600EC0" w:rsidTr="00517880">
        <w:trPr>
          <w:trHeight w:val="557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t>72261150/502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ապահովման հետ կապված խորհրդատվական ծառայություններ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10,000,000.00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10,000.00</w:t>
            </w:r>
          </w:p>
        </w:tc>
      </w:tr>
      <w:tr w:rsidR="00600EC0" w:rsidRPr="00600EC0" w:rsidTr="00600EC0">
        <w:trPr>
          <w:trHeight w:val="434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1235 31001</w:t>
            </w:r>
          </w:p>
        </w:tc>
        <w:tc>
          <w:tcPr>
            <w:tcW w:w="96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Միասնական թվային միջավայրի ձևավորում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24,000.0</w:t>
            </w:r>
          </w:p>
        </w:tc>
      </w:tr>
      <w:tr w:rsidR="00600EC0" w:rsidRPr="00600EC0" w:rsidTr="00600EC0">
        <w:trPr>
          <w:trHeight w:val="434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0EC0" w:rsidRPr="00600EC0" w:rsidTr="00517880">
        <w:trPr>
          <w:trHeight w:val="213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72261110/1</w:t>
            </w: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ապահովման մշակման ծառայություններ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24,000.0</w:t>
            </w:r>
          </w:p>
        </w:tc>
      </w:tr>
      <w:tr w:rsidR="00600EC0" w:rsidRPr="00600EC0" w:rsidTr="00517880">
        <w:trPr>
          <w:trHeight w:val="95"/>
        </w:trPr>
        <w:tc>
          <w:tcPr>
            <w:tcW w:w="12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(24,000.0)</w:t>
            </w:r>
          </w:p>
        </w:tc>
      </w:tr>
      <w:tr w:rsidR="00600EC0" w:rsidRPr="00600EC0" w:rsidTr="00517880">
        <w:trPr>
          <w:trHeight w:val="73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Խումբ N 03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 N 02</w:t>
            </w:r>
          </w:p>
        </w:tc>
        <w:tc>
          <w:tcPr>
            <w:tcW w:w="4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Ծրագրման և վիճակագրական ընդհանուր</w:t>
            </w:r>
            <w:r w:rsidR="0051788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00EC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00EC0" w:rsidRPr="00600EC0" w:rsidTr="00600EC0">
        <w:trPr>
          <w:trHeight w:val="434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1235 31001</w:t>
            </w:r>
          </w:p>
        </w:tc>
        <w:tc>
          <w:tcPr>
            <w:tcW w:w="96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Միասնական թվային միջավայրի ձևավորում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(24,000.0)</w:t>
            </w:r>
          </w:p>
        </w:tc>
      </w:tr>
      <w:tr w:rsidR="00600EC0" w:rsidRPr="00600EC0" w:rsidTr="00517880">
        <w:trPr>
          <w:trHeight w:val="282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600E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0EC0" w:rsidRPr="00600EC0" w:rsidTr="00517880">
        <w:trPr>
          <w:trHeight w:val="11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72261110-2</w:t>
            </w: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0EC0" w:rsidRPr="00600EC0" w:rsidRDefault="00600EC0" w:rsidP="00600E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ապահովման մշակման ծառայություններ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0EC0" w:rsidRPr="00600EC0" w:rsidRDefault="00600EC0" w:rsidP="0051788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00EC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(24,000.0)</w:t>
            </w:r>
          </w:p>
        </w:tc>
      </w:tr>
    </w:tbl>
    <w:p w:rsidR="00600EC0" w:rsidRPr="00600EC0" w:rsidRDefault="00600EC0" w:rsidP="006D6D4F">
      <w:pPr>
        <w:tabs>
          <w:tab w:val="left" w:pos="993"/>
        </w:tabs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600EC0" w:rsidRPr="00600EC0" w:rsidRDefault="00600EC0" w:rsidP="006D6D4F">
      <w:pPr>
        <w:tabs>
          <w:tab w:val="left" w:pos="993"/>
        </w:tabs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7C1686" w:rsidRPr="00600EC0" w:rsidRDefault="007C1686" w:rsidP="007C16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00E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C1686" w:rsidRPr="00600EC0" w:rsidRDefault="007C1686" w:rsidP="007C168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00EC0">
        <w:rPr>
          <w:rFonts w:ascii="GHEA Mariam" w:hAnsi="GHEA Mariam"/>
          <w:sz w:val="24"/>
          <w:szCs w:val="24"/>
          <w:lang w:val="hy-AM"/>
        </w:rPr>
        <w:t xml:space="preserve">  </w:t>
      </w:r>
      <w:r w:rsidRPr="00600EC0">
        <w:rPr>
          <w:rFonts w:ascii="GHEA Mariam" w:hAnsi="GHEA Mariam"/>
          <w:sz w:val="24"/>
          <w:szCs w:val="24"/>
          <w:lang w:val="hy-AM"/>
        </w:rPr>
        <w:tab/>
      </w:r>
      <w:r w:rsidRPr="00600EC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00E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00EC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00EC0" w:rsidRPr="00600EC0" w:rsidRDefault="007C1686" w:rsidP="007C1686">
      <w:pPr>
        <w:tabs>
          <w:tab w:val="left" w:pos="993"/>
        </w:tabs>
        <w:spacing w:line="408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600EC0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bookmarkStart w:id="0" w:name="_GoBack"/>
      <w:bookmarkEnd w:id="0"/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</w:r>
      <w:r w:rsidRPr="00600EC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600EC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600EC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600EC0" w:rsidRPr="00600EC0" w:rsidSect="006D6D4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588" w:rsidRDefault="005A0588">
      <w:r>
        <w:separator/>
      </w:r>
    </w:p>
  </w:endnote>
  <w:endnote w:type="continuationSeparator" w:id="0">
    <w:p w:rsidR="005A0588" w:rsidRDefault="005A0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790" w:rsidRDefault="001A779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790" w:rsidRDefault="001A779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8FB" w:rsidRDefault="006A7535">
    <w:pPr>
      <w:pStyle w:val="Footer"/>
    </w:pPr>
    <w:fldSimple w:instr=" FILENAME   \* MERGEFORMAT ">
      <w:r w:rsidR="000E78FB">
        <w:rPr>
          <w:noProof/>
        </w:rPr>
        <w:t>voroshumTK301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588" w:rsidRDefault="005A0588">
      <w:r>
        <w:separator/>
      </w:r>
    </w:p>
  </w:footnote>
  <w:footnote w:type="continuationSeparator" w:id="0">
    <w:p w:rsidR="005A0588" w:rsidRDefault="005A05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790" w:rsidRDefault="001A77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A7790" w:rsidRDefault="001A77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790" w:rsidRDefault="001A77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1686">
      <w:rPr>
        <w:rStyle w:val="PageNumber"/>
        <w:noProof/>
      </w:rPr>
      <w:t>6</w:t>
    </w:r>
    <w:r>
      <w:rPr>
        <w:rStyle w:val="PageNumber"/>
      </w:rPr>
      <w:fldChar w:fldCharType="end"/>
    </w:r>
  </w:p>
  <w:p w:rsidR="001A7790" w:rsidRDefault="001A77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EF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87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6E43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8FB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790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087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0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A2C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588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0EC0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535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D4F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86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1EA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6F"/>
    <w:rsid w:val="008E3390"/>
    <w:rsid w:val="008E3969"/>
    <w:rsid w:val="008E3B0D"/>
    <w:rsid w:val="008E3B0F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69C0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2EF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0FA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AB8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964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CC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4AB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4F91E8"/>
  <w15:chartTrackingRefBased/>
  <w15:docId w15:val="{46978A18-D4B9-4284-ADC7-C60799E2E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742E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4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F1F60-1924-457C-8FB9-B2E65EB8D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26</Pages>
  <Words>3007</Words>
  <Characters>17143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https:/mul2.gov.am/tasks/1069711/oneclick?token=344df754c58d42c468183bb145b8b873</cp:keywords>
  <dc:description/>
  <cp:lastModifiedBy>Tatevik Manukyan</cp:lastModifiedBy>
  <cp:revision>6</cp:revision>
  <dcterms:created xsi:type="dcterms:W3CDTF">2024-12-03T06:36:00Z</dcterms:created>
  <dcterms:modified xsi:type="dcterms:W3CDTF">2024-12-04T06:41:00Z</dcterms:modified>
</cp:coreProperties>
</file>