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05465" w:rsidRPr="00105465" w:rsidRDefault="00EF680F" w:rsidP="00EF680F">
      <w:pPr>
        <w:spacing w:line="360" w:lineRule="auto"/>
        <w:ind w:right="-540" w:firstLine="720"/>
        <w:rPr>
          <w:rFonts w:ascii="GHEA Mariam" w:hAnsi="GHEA Mariam"/>
          <w:i/>
          <w:sz w:val="24"/>
          <w:szCs w:val="24"/>
          <w:lang w:val="hy-AM"/>
        </w:rPr>
      </w:pPr>
      <w:r>
        <w:rPr>
          <w:rFonts w:ascii="GHEA Mariam" w:hAnsi="GHEA Mariam"/>
          <w:sz w:val="24"/>
          <w:szCs w:val="24"/>
          <w:lang w:val="hy-AM"/>
        </w:rPr>
        <w:t xml:space="preserve">                      </w:t>
      </w:r>
      <w:r w:rsidR="00EC0F12" w:rsidRPr="00EC0F12">
        <w:rPr>
          <w:rFonts w:ascii="GHEA Mariam" w:hAnsi="GHEA Mariam"/>
          <w:sz w:val="24"/>
          <w:szCs w:val="24"/>
          <w:lang w:val="hy-AM"/>
        </w:rPr>
        <w:t xml:space="preserve">5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105465">
        <w:rPr>
          <w:rFonts w:ascii="GHEA Mariam" w:hAnsi="GHEA Mariam"/>
          <w:sz w:val="24"/>
          <w:szCs w:val="24"/>
        </w:rPr>
        <w:t xml:space="preserve">N </w:t>
      </w:r>
      <w:r w:rsidR="00296E5B" w:rsidRPr="00105465">
        <w:rPr>
          <w:rFonts w:ascii="GHEA Mariam" w:hAnsi="GHEA Mariam"/>
          <w:sz w:val="24"/>
          <w:szCs w:val="24"/>
          <w:lang w:val="hy-AM"/>
        </w:rPr>
        <w:t xml:space="preserve">         </w:t>
      </w:r>
      <w:r w:rsidR="00105465" w:rsidRPr="00105465">
        <w:rPr>
          <w:rFonts w:ascii="GHEA Mariam" w:hAnsi="GHEA Mariam"/>
          <w:b/>
          <w:i/>
          <w:sz w:val="24"/>
          <w:szCs w:val="24"/>
          <w:lang w:val="hy-AM"/>
        </w:rPr>
        <w:t xml:space="preserve">- </w:t>
      </w:r>
      <w:r w:rsidR="00105465" w:rsidRPr="00105465">
        <w:rPr>
          <w:rFonts w:ascii="GHEA Mariam" w:hAnsi="GHEA Mariam"/>
          <w:sz w:val="24"/>
          <w:szCs w:val="24"/>
          <w:lang w:val="hy-AM"/>
        </w:rPr>
        <w:t>Ա</w:t>
      </w:r>
    </w:p>
    <w:p w:rsidR="00105465" w:rsidRPr="005B5F2D" w:rsidRDefault="00105465" w:rsidP="00105465">
      <w:pPr>
        <w:spacing w:line="360" w:lineRule="auto"/>
        <w:ind w:right="-540"/>
        <w:jc w:val="center"/>
        <w:rPr>
          <w:rFonts w:ascii="GHEA Mariam" w:hAnsi="GHEA Mariam"/>
          <w:b/>
          <w:i/>
          <w:sz w:val="18"/>
          <w:szCs w:val="18"/>
          <w:lang w:val="hy-AM"/>
        </w:rPr>
      </w:pPr>
      <w:bookmarkStart w:id="0" w:name="_GoBack"/>
      <w:bookmarkEnd w:id="0"/>
    </w:p>
    <w:p w:rsidR="005B5F2D" w:rsidRPr="005B5F2D" w:rsidRDefault="005B5F2D" w:rsidP="00105465">
      <w:pPr>
        <w:spacing w:line="360" w:lineRule="auto"/>
        <w:ind w:right="-540"/>
        <w:jc w:val="center"/>
        <w:rPr>
          <w:rFonts w:ascii="GHEA Mariam" w:hAnsi="GHEA Mariam"/>
          <w:b/>
          <w:i/>
          <w:sz w:val="18"/>
          <w:szCs w:val="18"/>
          <w:lang w:val="hy-AM"/>
        </w:rPr>
      </w:pPr>
    </w:p>
    <w:p w:rsidR="00EF680F" w:rsidRDefault="00EF680F" w:rsidP="00EF680F">
      <w:pPr>
        <w:ind w:right="-540"/>
        <w:rPr>
          <w:rFonts w:ascii="GHEA Mariam" w:hAnsi="GHEA Mariam"/>
          <w:sz w:val="24"/>
          <w:szCs w:val="24"/>
          <w:lang w:val="hy-AM"/>
        </w:rPr>
      </w:pPr>
      <w:r>
        <w:rPr>
          <w:rFonts w:ascii="GHEA Mariam" w:hAnsi="GHEA Mariam"/>
          <w:sz w:val="24"/>
          <w:szCs w:val="24"/>
          <w:lang w:val="hy-AM"/>
        </w:rPr>
        <w:t xml:space="preserve">                                 </w:t>
      </w:r>
      <w:r w:rsidR="00105465" w:rsidRPr="00105465">
        <w:rPr>
          <w:rFonts w:ascii="GHEA Mariam" w:hAnsi="GHEA Mariam"/>
          <w:sz w:val="24"/>
          <w:szCs w:val="24"/>
          <w:lang w:val="hy-AM"/>
        </w:rPr>
        <w:t>ՊԵՏԱԿԱՆ ԳՈՒՅՔՆ ՕՏԱՐԵԼՈՒ ՄԱՍԻՆ</w:t>
      </w:r>
    </w:p>
    <w:p w:rsidR="00105465" w:rsidRPr="00EF680F" w:rsidRDefault="00EF680F" w:rsidP="00EF680F">
      <w:pPr>
        <w:ind w:right="-540"/>
        <w:rPr>
          <w:rFonts w:ascii="GHEA Mariam" w:hAnsi="GHEA Mariam"/>
          <w:sz w:val="24"/>
          <w:szCs w:val="24"/>
          <w:lang w:val="hy-AM"/>
        </w:rPr>
      </w:pPr>
      <w:r>
        <w:rPr>
          <w:rFonts w:ascii="GHEA Mariam" w:hAnsi="GHEA Mariam"/>
          <w:sz w:val="24"/>
          <w:szCs w:val="24"/>
          <w:lang w:val="hy-AM"/>
        </w:rPr>
        <w:t xml:space="preserve">                                  ----</w:t>
      </w:r>
      <w:r w:rsidR="00105465">
        <w:rPr>
          <w:rFonts w:ascii="GHEA Mariam" w:hAnsi="GHEA Mariam"/>
          <w:sz w:val="24"/>
          <w:szCs w:val="24"/>
          <w:lang w:val="hy-AM"/>
        </w:rPr>
        <w:t>--------------------------------------------------------</w:t>
      </w:r>
    </w:p>
    <w:p w:rsidR="00105465" w:rsidRPr="003276FD" w:rsidRDefault="00105465" w:rsidP="00105465">
      <w:pPr>
        <w:spacing w:line="360" w:lineRule="auto"/>
        <w:ind w:right="-540"/>
        <w:jc w:val="center"/>
        <w:rPr>
          <w:rFonts w:ascii="GHEA Grapalat" w:hAnsi="GHEA Grapalat"/>
          <w:b/>
          <w:i/>
          <w:sz w:val="24"/>
          <w:szCs w:val="24"/>
          <w:lang w:val="hy-AM"/>
        </w:rPr>
      </w:pPr>
    </w:p>
    <w:p w:rsidR="00105465" w:rsidRPr="00105465" w:rsidRDefault="00105465" w:rsidP="00105465">
      <w:pPr>
        <w:spacing w:line="360" w:lineRule="auto"/>
        <w:ind w:firstLine="567"/>
        <w:jc w:val="both"/>
        <w:rPr>
          <w:rFonts w:ascii="Arial" w:hAnsi="Arial" w:cs="Arial"/>
          <w:i/>
          <w:sz w:val="24"/>
          <w:szCs w:val="24"/>
          <w:lang w:val="hy-AM"/>
        </w:rPr>
      </w:pPr>
      <w:r w:rsidRPr="00105465">
        <w:rPr>
          <w:rFonts w:ascii="GHEA Mariam" w:hAnsi="GHEA Mariam"/>
          <w:color w:val="000000"/>
          <w:sz w:val="24"/>
          <w:szCs w:val="24"/>
          <w:lang w:val="hy-AM"/>
        </w:rPr>
        <w:t>Հիմք</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ընդունելով</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Պետական</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գույքի</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կառավարման</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մասին</w:t>
      </w:r>
      <w:r w:rsidRPr="00105465">
        <w:rPr>
          <w:rFonts w:ascii="GHEA Mariam" w:hAnsi="GHEA Mariam"/>
          <w:color w:val="000000"/>
          <w:sz w:val="24"/>
          <w:szCs w:val="24"/>
          <w:lang w:val="fr-FR"/>
        </w:rPr>
        <w:t xml:space="preserve">» </w:t>
      </w:r>
      <w:r w:rsidRPr="00105465">
        <w:rPr>
          <w:rFonts w:ascii="GHEA Mariam" w:hAnsi="GHEA Mariam" w:cs="Sylfaen"/>
          <w:bCs/>
          <w:color w:val="000000"/>
          <w:spacing w:val="-2"/>
          <w:sz w:val="24"/>
          <w:szCs w:val="24"/>
          <w:lang w:val="fr-FR"/>
        </w:rPr>
        <w:t>Հայաստանի</w:t>
      </w:r>
      <w:r w:rsidRPr="00105465">
        <w:rPr>
          <w:rFonts w:ascii="GHEA Mariam" w:hAnsi="GHEA Mariam" w:cs="Arial Armenian"/>
          <w:bCs/>
          <w:color w:val="000000"/>
          <w:spacing w:val="-2"/>
          <w:sz w:val="24"/>
          <w:szCs w:val="24"/>
          <w:lang w:val="fr-FR"/>
        </w:rPr>
        <w:t xml:space="preserve"> </w:t>
      </w:r>
      <w:r w:rsidRPr="00105465">
        <w:rPr>
          <w:rFonts w:ascii="GHEA Mariam" w:hAnsi="GHEA Mariam" w:cs="Sylfaen"/>
          <w:bCs/>
          <w:color w:val="000000"/>
          <w:spacing w:val="-2"/>
          <w:sz w:val="24"/>
          <w:szCs w:val="24"/>
          <w:lang w:val="fr-FR"/>
        </w:rPr>
        <w:t>Հանրա</w:t>
      </w:r>
      <w:r w:rsidRPr="00105465">
        <w:rPr>
          <w:rFonts w:ascii="GHEA Mariam" w:hAnsi="GHEA Mariam" w:cs="Sylfaen"/>
          <w:bCs/>
          <w:color w:val="000000"/>
          <w:spacing w:val="-2"/>
          <w:sz w:val="24"/>
          <w:szCs w:val="24"/>
          <w:lang w:val="fr-FR"/>
        </w:rPr>
        <w:softHyphen/>
        <w:t>պետության</w:t>
      </w:r>
      <w:r>
        <w:rPr>
          <w:rFonts w:ascii="GHEA Mariam" w:hAnsi="GHEA Mariam" w:cs="Sylfaen"/>
          <w:bCs/>
          <w:color w:val="000000"/>
          <w:spacing w:val="-8"/>
          <w:sz w:val="24"/>
          <w:szCs w:val="24"/>
          <w:lang w:val="hy-AM"/>
        </w:rPr>
        <w:t xml:space="preserve"> </w:t>
      </w:r>
      <w:r w:rsidRPr="00105465">
        <w:rPr>
          <w:rFonts w:ascii="GHEA Mariam" w:hAnsi="GHEA Mariam"/>
          <w:color w:val="000000"/>
          <w:sz w:val="24"/>
          <w:szCs w:val="24"/>
          <w:lang w:val="hy-AM"/>
        </w:rPr>
        <w:t>օրենքի</w:t>
      </w:r>
      <w:r w:rsidRPr="00105465">
        <w:rPr>
          <w:rFonts w:ascii="GHEA Mariam" w:hAnsi="GHEA Mariam"/>
          <w:color w:val="000000"/>
          <w:sz w:val="24"/>
          <w:szCs w:val="24"/>
          <w:lang w:val="fr-FR"/>
        </w:rPr>
        <w:t xml:space="preserve"> 20-</w:t>
      </w:r>
      <w:r w:rsidRPr="00105465">
        <w:rPr>
          <w:rFonts w:ascii="GHEA Mariam" w:hAnsi="GHEA Mariam"/>
          <w:color w:val="000000"/>
          <w:sz w:val="24"/>
          <w:szCs w:val="24"/>
          <w:lang w:val="hy-AM"/>
        </w:rPr>
        <w:t>րդ</w:t>
      </w:r>
      <w:r w:rsidRPr="00105465">
        <w:rPr>
          <w:rFonts w:ascii="GHEA Mariam" w:hAnsi="GHEA Mariam"/>
          <w:color w:val="000000"/>
          <w:sz w:val="24"/>
          <w:szCs w:val="24"/>
          <w:lang w:val="fr-FR"/>
        </w:rPr>
        <w:t xml:space="preserve"> և 21-</w:t>
      </w:r>
      <w:r w:rsidRPr="00105465">
        <w:rPr>
          <w:rFonts w:ascii="GHEA Mariam" w:hAnsi="GHEA Mariam"/>
          <w:color w:val="000000"/>
          <w:sz w:val="24"/>
          <w:szCs w:val="24"/>
          <w:lang w:val="hy-AM"/>
        </w:rPr>
        <w:t>րդ</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հոդվածները</w:t>
      </w:r>
      <w:r w:rsidRPr="00105465">
        <w:rPr>
          <w:rFonts w:ascii="GHEA Mariam" w:hAnsi="GHEA Mariam"/>
          <w:color w:val="000000"/>
          <w:sz w:val="24"/>
          <w:szCs w:val="24"/>
          <w:lang w:val="fr-FR"/>
        </w:rPr>
        <w:t>, 22-</w:t>
      </w:r>
      <w:r w:rsidRPr="00105465">
        <w:rPr>
          <w:rFonts w:ascii="GHEA Mariam" w:hAnsi="GHEA Mariam"/>
          <w:color w:val="000000"/>
          <w:sz w:val="24"/>
          <w:szCs w:val="24"/>
          <w:lang w:val="hy-AM"/>
        </w:rPr>
        <w:t xml:space="preserve">րդ հոդվածի 1-ին մասի </w:t>
      </w:r>
      <w:r>
        <w:rPr>
          <w:rFonts w:ascii="GHEA Mariam" w:hAnsi="GHEA Mariam"/>
          <w:color w:val="000000"/>
          <w:sz w:val="24"/>
          <w:szCs w:val="24"/>
          <w:lang w:val="hy-AM"/>
        </w:rPr>
        <w:t xml:space="preserve">     </w:t>
      </w:r>
      <w:r w:rsidRPr="00105465">
        <w:rPr>
          <w:rFonts w:ascii="GHEA Mariam" w:hAnsi="GHEA Mariam"/>
          <w:color w:val="000000"/>
          <w:sz w:val="24"/>
          <w:szCs w:val="24"/>
          <w:lang w:val="hy-AM"/>
        </w:rPr>
        <w:t>1-ին կետը և 4-րդ մասը,</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Հայաստանի</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Հանրապետության</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կառավարության</w:t>
      </w:r>
      <w:r w:rsidRPr="00105465">
        <w:rPr>
          <w:rFonts w:ascii="GHEA Mariam" w:hAnsi="GHEA Mariam"/>
          <w:color w:val="000000"/>
          <w:sz w:val="24"/>
          <w:szCs w:val="24"/>
          <w:lang w:val="fr-FR"/>
        </w:rPr>
        <w:t xml:space="preserve"> 20</w:t>
      </w:r>
      <w:r w:rsidRPr="00105465">
        <w:rPr>
          <w:rFonts w:ascii="GHEA Mariam" w:hAnsi="GHEA Mariam"/>
          <w:color w:val="000000"/>
          <w:sz w:val="24"/>
          <w:szCs w:val="24"/>
          <w:lang w:val="hy-AM"/>
        </w:rPr>
        <w:t>21</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թվականի</w:t>
      </w:r>
      <w:r w:rsidRPr="00105465">
        <w:rPr>
          <w:rFonts w:ascii="GHEA Mariam" w:hAnsi="GHEA Mariam"/>
          <w:color w:val="000000"/>
          <w:sz w:val="24"/>
          <w:szCs w:val="24"/>
          <w:lang w:val="fr-FR"/>
        </w:rPr>
        <w:t xml:space="preserve"> ապրիլի 15-ի N</w:t>
      </w:r>
      <w:r w:rsidR="00645B7E">
        <w:rPr>
          <w:rFonts w:ascii="GHEA Mariam" w:hAnsi="GHEA Mariam"/>
          <w:color w:val="000000"/>
          <w:sz w:val="24"/>
          <w:szCs w:val="24"/>
          <w:lang w:val="hy-AM"/>
        </w:rPr>
        <w:t xml:space="preserve"> </w:t>
      </w:r>
      <w:r w:rsidRPr="00105465">
        <w:rPr>
          <w:rFonts w:ascii="GHEA Mariam" w:hAnsi="GHEA Mariam"/>
          <w:color w:val="000000"/>
          <w:sz w:val="24"/>
          <w:szCs w:val="24"/>
          <w:lang w:val="fr-FR"/>
        </w:rPr>
        <w:t>587-Ն որոշման NN</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fr-FR"/>
        </w:rPr>
        <w:t xml:space="preserve">1 և 3 հավելվածներով հաստատված կարգերը, ինչպես նաև 2023 թվականի նոյեմբերի 30-ի </w:t>
      </w:r>
      <w:r>
        <w:rPr>
          <w:rFonts w:ascii="GHEA Mariam" w:hAnsi="GHEA Mariam"/>
          <w:color w:val="000000"/>
          <w:sz w:val="24"/>
          <w:szCs w:val="24"/>
          <w:lang w:val="fr-FR"/>
        </w:rPr>
        <w:t>N</w:t>
      </w:r>
      <w:r w:rsidRPr="00105465">
        <w:rPr>
          <w:rFonts w:ascii="GHEA Mariam" w:hAnsi="GHEA Mariam"/>
          <w:color w:val="000000"/>
          <w:sz w:val="24"/>
          <w:szCs w:val="24"/>
          <w:lang w:val="fr-FR"/>
        </w:rPr>
        <w:t xml:space="preserve"> 2102-Ն որոշմամբ հաս</w:t>
      </w:r>
      <w:r>
        <w:rPr>
          <w:rFonts w:ascii="GHEA Mariam" w:hAnsi="GHEA Mariam"/>
          <w:color w:val="000000"/>
          <w:sz w:val="24"/>
          <w:szCs w:val="24"/>
          <w:lang w:val="fr-FR"/>
        </w:rPr>
        <w:softHyphen/>
      </w:r>
      <w:r w:rsidRPr="00105465">
        <w:rPr>
          <w:rFonts w:ascii="GHEA Mariam" w:hAnsi="GHEA Mariam"/>
          <w:color w:val="000000"/>
          <w:sz w:val="24"/>
          <w:szCs w:val="24"/>
          <w:lang w:val="fr-FR"/>
        </w:rPr>
        <w:t>տատված կարգի 3-րդ կետի 3-րդ ենթակետ</w:t>
      </w:r>
      <w:r w:rsidRPr="00105465">
        <w:rPr>
          <w:rFonts w:ascii="GHEA Mariam" w:hAnsi="GHEA Mariam"/>
          <w:color w:val="000000"/>
          <w:sz w:val="24"/>
          <w:szCs w:val="24"/>
          <w:lang w:val="hy-AM"/>
        </w:rPr>
        <w:t>ի</w:t>
      </w:r>
      <w:r w:rsidRPr="00105465">
        <w:rPr>
          <w:rFonts w:ascii="GHEA Mariam" w:hAnsi="GHEA Mariam"/>
          <w:color w:val="000000"/>
          <w:sz w:val="24"/>
          <w:szCs w:val="24"/>
          <w:lang w:val="fr-FR"/>
        </w:rPr>
        <w:t xml:space="preserve"> պահանջները՝ </w:t>
      </w:r>
      <w:r w:rsidRPr="00105465">
        <w:rPr>
          <w:rFonts w:ascii="GHEA Mariam" w:hAnsi="GHEA Mariam"/>
          <w:color w:val="000000"/>
          <w:sz w:val="24"/>
          <w:szCs w:val="24"/>
          <w:lang w:val="hy-AM"/>
        </w:rPr>
        <w:t>Հայաստանի</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Հանրապետության</w:t>
      </w:r>
      <w:r w:rsidRPr="00105465">
        <w:rPr>
          <w:rFonts w:ascii="GHEA Mariam" w:hAnsi="GHEA Mariam"/>
          <w:color w:val="000000"/>
          <w:sz w:val="24"/>
          <w:szCs w:val="24"/>
          <w:lang w:val="fr-FR"/>
        </w:rPr>
        <w:t xml:space="preserve"> </w:t>
      </w:r>
      <w:r w:rsidRPr="00105465">
        <w:rPr>
          <w:rFonts w:ascii="GHEA Mariam" w:hAnsi="GHEA Mariam"/>
          <w:color w:val="000000"/>
          <w:sz w:val="24"/>
          <w:szCs w:val="24"/>
          <w:lang w:val="hy-AM"/>
        </w:rPr>
        <w:t>կառավարությունը</w:t>
      </w:r>
      <w:r w:rsidRPr="00105465">
        <w:rPr>
          <w:rFonts w:ascii="Calibri" w:hAnsi="Calibri" w:cs="Calibri"/>
          <w:color w:val="000000"/>
          <w:sz w:val="24"/>
          <w:szCs w:val="24"/>
          <w:lang w:val="fr-FR"/>
        </w:rPr>
        <w:t> </w:t>
      </w:r>
      <w:r>
        <w:rPr>
          <w:rFonts w:ascii="Calibri" w:hAnsi="Calibri" w:cs="Calibri"/>
          <w:color w:val="000000"/>
          <w:sz w:val="24"/>
          <w:szCs w:val="24"/>
          <w:lang w:val="fr-FR"/>
        </w:rPr>
        <w:t xml:space="preserve">   </w:t>
      </w:r>
      <w:r w:rsidRPr="00105465">
        <w:rPr>
          <w:rStyle w:val="Emphasis"/>
          <w:rFonts w:ascii="GHEA Mariam" w:hAnsi="GHEA Mariam"/>
          <w:bCs/>
          <w:i w:val="0"/>
          <w:color w:val="000000"/>
          <w:sz w:val="24"/>
          <w:szCs w:val="24"/>
          <w:lang w:val="hy-AM"/>
        </w:rPr>
        <w:t>ո ր ո շ ու մ</w:t>
      </w:r>
      <w:r w:rsidRPr="00105465">
        <w:rPr>
          <w:rStyle w:val="Emphasis"/>
          <w:rFonts w:ascii="GHEA Mariam" w:hAnsi="GHEA Mariam"/>
          <w:bCs/>
          <w:i w:val="0"/>
          <w:color w:val="000000"/>
          <w:sz w:val="24"/>
          <w:szCs w:val="24"/>
          <w:lang w:val="fr-FR"/>
        </w:rPr>
        <w:t xml:space="preserve"> </w:t>
      </w:r>
      <w:r>
        <w:rPr>
          <w:rStyle w:val="Emphasis"/>
          <w:rFonts w:ascii="GHEA Mariam" w:hAnsi="GHEA Mariam"/>
          <w:bCs/>
          <w:i w:val="0"/>
          <w:color w:val="000000"/>
          <w:sz w:val="24"/>
          <w:szCs w:val="24"/>
          <w:lang w:val="fr-FR"/>
        </w:rPr>
        <w:t xml:space="preserve">   </w:t>
      </w:r>
      <w:r w:rsidRPr="00105465">
        <w:rPr>
          <w:rStyle w:val="Emphasis"/>
          <w:rFonts w:ascii="GHEA Mariam" w:hAnsi="GHEA Mariam"/>
          <w:bCs/>
          <w:i w:val="0"/>
          <w:color w:val="000000"/>
          <w:sz w:val="24"/>
          <w:szCs w:val="24"/>
          <w:lang w:val="hy-AM"/>
        </w:rPr>
        <w:t>է</w:t>
      </w:r>
      <w:r w:rsidRPr="00105465">
        <w:rPr>
          <w:rStyle w:val="Emphasis"/>
          <w:rFonts w:ascii="GHEA Mariam" w:hAnsi="GHEA Mariam"/>
          <w:bCs/>
          <w:i w:val="0"/>
          <w:color w:val="000000"/>
          <w:sz w:val="24"/>
          <w:szCs w:val="24"/>
          <w:lang w:val="fr-FR"/>
        </w:rPr>
        <w:t>.</w:t>
      </w:r>
    </w:p>
    <w:p w:rsidR="00105465" w:rsidRPr="00105465" w:rsidRDefault="00105465" w:rsidP="00105465">
      <w:pPr>
        <w:shd w:val="clear" w:color="auto" w:fill="FFFFFF"/>
        <w:spacing w:line="360" w:lineRule="auto"/>
        <w:ind w:firstLine="567"/>
        <w:jc w:val="both"/>
        <w:rPr>
          <w:rFonts w:ascii="GHEA Mariam" w:hAnsi="GHEA Mariam" w:cs="Sylfaen"/>
          <w:bCs/>
          <w:i/>
          <w:sz w:val="24"/>
          <w:szCs w:val="24"/>
          <w:lang w:val="hy-AM"/>
        </w:rPr>
      </w:pPr>
      <w:r w:rsidRPr="00105465">
        <w:rPr>
          <w:rFonts w:ascii="GHEA Mariam" w:hAnsi="GHEA Mariam" w:cs="Sylfaen"/>
          <w:sz w:val="24"/>
          <w:szCs w:val="24"/>
          <w:lang w:val="hy-AM"/>
        </w:rPr>
        <w:t>1. Հայաստանի Հանրապետության տարածքային կառավարման և ենթակա</w:t>
      </w:r>
      <w:r>
        <w:rPr>
          <w:rFonts w:ascii="GHEA Mariam" w:hAnsi="GHEA Mariam" w:cs="Sylfaen"/>
          <w:sz w:val="24"/>
          <w:szCs w:val="24"/>
          <w:lang w:val="hy-AM"/>
        </w:rPr>
        <w:softHyphen/>
      </w:r>
      <w:r w:rsidRPr="00105465">
        <w:rPr>
          <w:rFonts w:ascii="GHEA Mariam" w:hAnsi="GHEA Mariam" w:cs="Sylfaen"/>
          <w:sz w:val="24"/>
          <w:szCs w:val="24"/>
          <w:lang w:val="hy-AM"/>
        </w:rPr>
        <w:t xml:space="preserve">ռուցվածքների նախարարության պետական գույքի կառավարման կոմիտեին (այսուհետ՝ </w:t>
      </w:r>
      <w:r w:rsidR="00314D33">
        <w:rPr>
          <w:rFonts w:ascii="GHEA Mariam" w:hAnsi="GHEA Mariam" w:cs="Sylfaen"/>
          <w:sz w:val="24"/>
          <w:szCs w:val="24"/>
          <w:lang w:val="hy-AM"/>
        </w:rPr>
        <w:t>կ</w:t>
      </w:r>
      <w:r w:rsidRPr="00105465">
        <w:rPr>
          <w:rFonts w:ascii="GHEA Mariam" w:hAnsi="GHEA Mariam" w:cs="Sylfaen"/>
          <w:sz w:val="24"/>
          <w:szCs w:val="24"/>
          <w:lang w:val="hy-AM"/>
        </w:rPr>
        <w:t>ոմիտե) ամրացված, պետական սեփականություն հանդիսացող</w:t>
      </w:r>
      <w:r w:rsidRPr="00105465">
        <w:rPr>
          <w:rFonts w:ascii="GHEA Mariam" w:hAnsi="GHEA Mariam" w:cs="Sylfaen"/>
          <w:sz w:val="24"/>
          <w:szCs w:val="24"/>
          <w:lang w:val="hy-AM"/>
        </w:rPr>
        <w:t>`</w:t>
      </w:r>
      <w:r w:rsidRPr="00105465">
        <w:rPr>
          <w:rFonts w:ascii="GHEA Mariam" w:hAnsi="GHEA Mariam" w:cs="Sylfaen"/>
          <w:sz w:val="24"/>
          <w:szCs w:val="24"/>
          <w:lang w:val="hy-AM"/>
        </w:rPr>
        <w:t xml:space="preserve"> </w:t>
      </w:r>
      <w:bookmarkStart w:id="1" w:name="_Hlk180748767"/>
      <w:r>
        <w:rPr>
          <w:rFonts w:ascii="GHEA Mariam" w:hAnsi="GHEA Mariam" w:cs="Sylfaen"/>
          <w:sz w:val="24"/>
          <w:szCs w:val="24"/>
          <w:lang w:val="hy-AM"/>
        </w:rPr>
        <w:t>մ</w:t>
      </w:r>
      <w:r w:rsidRPr="00105465">
        <w:rPr>
          <w:rFonts w:ascii="GHEA Mariam" w:hAnsi="GHEA Mariam" w:cs="Sylfaen"/>
          <w:sz w:val="24"/>
          <w:szCs w:val="24"/>
          <w:lang w:val="hy-AM"/>
        </w:rPr>
        <w:t>արզ Տավուշ, համայնք Դիլիջան</w:t>
      </w:r>
      <w:r>
        <w:rPr>
          <w:rFonts w:ascii="GHEA Mariam" w:hAnsi="GHEA Mariam" w:cs="Sylfaen"/>
          <w:sz w:val="24"/>
          <w:szCs w:val="24"/>
          <w:lang w:val="hy-AM"/>
        </w:rPr>
        <w:t>,</w:t>
      </w:r>
      <w:r w:rsidRPr="00105465">
        <w:rPr>
          <w:rFonts w:ascii="GHEA Mariam" w:hAnsi="GHEA Mariam" w:cs="Sylfaen"/>
          <w:sz w:val="24"/>
          <w:szCs w:val="24"/>
          <w:lang w:val="hy-AM"/>
        </w:rPr>
        <w:t xml:space="preserve"> Դիլիջան ք.</w:t>
      </w:r>
      <w:r>
        <w:rPr>
          <w:rFonts w:ascii="GHEA Mariam" w:hAnsi="GHEA Mariam" w:cs="Sylfaen"/>
          <w:sz w:val="24"/>
          <w:szCs w:val="24"/>
          <w:lang w:val="hy-AM"/>
        </w:rPr>
        <w:t>,</w:t>
      </w:r>
      <w:r w:rsidRPr="00105465">
        <w:rPr>
          <w:rFonts w:ascii="GHEA Mariam" w:hAnsi="GHEA Mariam" w:cs="Sylfaen"/>
          <w:sz w:val="24"/>
          <w:szCs w:val="24"/>
          <w:lang w:val="hy-AM"/>
        </w:rPr>
        <w:t xml:space="preserve"> Մյասնիկյան փողոց 4 հասցեում</w:t>
      </w:r>
      <w:bookmarkEnd w:id="1"/>
      <w:r w:rsidRPr="00105465">
        <w:rPr>
          <w:rFonts w:ascii="GHEA Mariam" w:hAnsi="GHEA Mariam" w:cs="Sylfaen"/>
          <w:sz w:val="24"/>
          <w:szCs w:val="24"/>
          <w:lang w:val="hy-AM"/>
        </w:rPr>
        <w:t xml:space="preserve"> գտնվող՝ շուկայական արժեքին</w:t>
      </w:r>
      <w:r w:rsidRPr="00105465">
        <w:rPr>
          <w:rFonts w:ascii="Calibri" w:hAnsi="Calibri" w:cs="Calibri"/>
          <w:sz w:val="24"/>
          <w:szCs w:val="24"/>
          <w:lang w:val="hy-AM"/>
        </w:rPr>
        <w:t> </w:t>
      </w:r>
      <w:r>
        <w:rPr>
          <w:rFonts w:ascii="GHEA Mariam" w:hAnsi="GHEA Mariam" w:cs="Sylfaen"/>
          <w:sz w:val="24"/>
          <w:szCs w:val="24"/>
          <w:lang w:val="hy-AM"/>
        </w:rPr>
        <w:t xml:space="preserve">մոտարկված </w:t>
      </w:r>
      <w:r w:rsidRPr="00105465">
        <w:rPr>
          <w:rFonts w:ascii="GHEA Mariam" w:hAnsi="GHEA Mariam" w:cs="Sylfaen"/>
          <w:sz w:val="24"/>
          <w:szCs w:val="24"/>
          <w:lang w:val="hy-AM"/>
        </w:rPr>
        <w:t>370 424 344.21 ՀՀ դրամ կադաստրային արժեքով (որում ներառված</w:t>
      </w:r>
      <w:r>
        <w:rPr>
          <w:rFonts w:ascii="GHEA Mariam" w:hAnsi="GHEA Mariam" w:cs="Sylfaen"/>
          <w:sz w:val="24"/>
          <w:szCs w:val="24"/>
          <w:lang w:val="hy-AM"/>
        </w:rPr>
        <w:t>՝</w:t>
      </w:r>
      <w:r w:rsidRPr="00105465">
        <w:rPr>
          <w:rFonts w:ascii="GHEA Mariam" w:hAnsi="GHEA Mariam" w:cs="Sylfaen"/>
          <w:sz w:val="24"/>
          <w:szCs w:val="24"/>
          <w:lang w:val="hy-AM"/>
        </w:rPr>
        <w:t xml:space="preserve"> հատկացված հողամասի կադաստրային արժեքը՝ </w:t>
      </w:r>
      <w:r>
        <w:rPr>
          <w:rFonts w:ascii="GHEA Mariam" w:hAnsi="GHEA Mariam" w:cs="Sylfaen"/>
          <w:sz w:val="24"/>
          <w:szCs w:val="24"/>
          <w:lang w:val="hy-AM"/>
        </w:rPr>
        <w:t xml:space="preserve">     </w:t>
      </w:r>
      <w:r w:rsidRPr="00105465">
        <w:rPr>
          <w:rFonts w:ascii="GHEA Mariam" w:hAnsi="GHEA Mariam" w:cs="Sylfaen"/>
          <w:sz w:val="24"/>
          <w:szCs w:val="24"/>
          <w:lang w:val="hy-AM"/>
        </w:rPr>
        <w:t>168 429 273</w:t>
      </w:r>
      <w:r w:rsidRPr="00105465">
        <w:rPr>
          <w:rFonts w:ascii="Cambria Math" w:hAnsi="Cambria Math" w:cs="Cambria Math"/>
          <w:sz w:val="24"/>
          <w:szCs w:val="24"/>
          <w:lang w:val="hy-AM"/>
        </w:rPr>
        <w:t>․</w:t>
      </w:r>
      <w:r w:rsidRPr="00105465">
        <w:rPr>
          <w:rFonts w:ascii="GHEA Mariam" w:hAnsi="GHEA Mariam" w:cs="Sylfaen"/>
          <w:sz w:val="24"/>
          <w:szCs w:val="24"/>
          <w:lang w:val="hy-AM"/>
        </w:rPr>
        <w:t xml:space="preserve">21 ՀՀ դրամ) 2276.8  քառ. մետր մակերեսով շինությունները, ինչպես նաև դրանց զբաղեցրած, օգտագործման և սպասարկման համար հատկացված </w:t>
      </w:r>
      <w:bookmarkStart w:id="2" w:name="_Hlk180654602"/>
      <w:r w:rsidRPr="00105465">
        <w:rPr>
          <w:rFonts w:ascii="GHEA Mariam" w:hAnsi="GHEA Mariam" w:cs="Sylfaen"/>
          <w:sz w:val="24"/>
          <w:szCs w:val="24"/>
          <w:lang w:val="hy-AM"/>
        </w:rPr>
        <w:t>2.46447</w:t>
      </w:r>
      <w:bookmarkEnd w:id="2"/>
      <w:r w:rsidRPr="00105465">
        <w:rPr>
          <w:rFonts w:ascii="GHEA Mariam" w:hAnsi="GHEA Mariam" w:cs="Sylfaen"/>
          <w:sz w:val="24"/>
          <w:szCs w:val="24"/>
          <w:lang w:val="hy-AM"/>
        </w:rPr>
        <w:t xml:space="preserve"> հեկտար մակերեսով հողամաս</w:t>
      </w:r>
      <w:r>
        <w:rPr>
          <w:rFonts w:ascii="GHEA Mariam" w:hAnsi="GHEA Mariam" w:cs="Sylfaen"/>
          <w:sz w:val="24"/>
          <w:szCs w:val="24"/>
          <w:lang w:val="hy-AM"/>
        </w:rPr>
        <w:t>ը</w:t>
      </w:r>
      <w:r w:rsidRPr="00105465">
        <w:rPr>
          <w:rFonts w:ascii="GHEA Mariam" w:hAnsi="GHEA Mariam" w:cs="Sylfaen"/>
          <w:sz w:val="24"/>
          <w:szCs w:val="24"/>
          <w:lang w:val="hy-AM"/>
        </w:rPr>
        <w:t xml:space="preserve"> (անշարժ գույքի նկատմամբ իրավունքների </w:t>
      </w:r>
      <w:r w:rsidRPr="00105465">
        <w:rPr>
          <w:rFonts w:ascii="GHEA Mariam" w:hAnsi="GHEA Mariam" w:cs="Sylfaen"/>
          <w:sz w:val="24"/>
          <w:szCs w:val="24"/>
          <w:lang w:val="hy-AM"/>
        </w:rPr>
        <w:lastRenderedPageBreak/>
        <w:t xml:space="preserve">պետական գրանցման վկայական` </w:t>
      </w:r>
      <w:bookmarkStart w:id="3" w:name="_Hlk180654643"/>
      <w:r w:rsidRPr="00105465">
        <w:rPr>
          <w:rFonts w:ascii="GHEA Mariam" w:hAnsi="GHEA Mariam" w:cs="Sylfaen"/>
          <w:sz w:val="24"/>
          <w:szCs w:val="24"/>
          <w:lang w:val="hy-AM"/>
        </w:rPr>
        <w:t>N</w:t>
      </w:r>
      <w:r>
        <w:rPr>
          <w:rFonts w:ascii="GHEA Mariam" w:hAnsi="GHEA Mariam" w:cs="Sylfaen"/>
          <w:sz w:val="24"/>
          <w:szCs w:val="24"/>
          <w:lang w:val="hy-AM"/>
        </w:rPr>
        <w:t xml:space="preserve"> </w:t>
      </w:r>
      <w:r w:rsidRPr="00105465">
        <w:rPr>
          <w:rFonts w:ascii="GHEA Mariam" w:hAnsi="GHEA Mariam" w:cs="Sylfaen"/>
          <w:sz w:val="24"/>
          <w:szCs w:val="24"/>
          <w:lang w:val="hy-AM"/>
        </w:rPr>
        <w:t>21102024-11-0021</w:t>
      </w:r>
      <w:bookmarkEnd w:id="3"/>
      <w:r w:rsidRPr="00105465">
        <w:rPr>
          <w:rFonts w:ascii="GHEA Mariam" w:hAnsi="GHEA Mariam" w:cs="Sylfaen"/>
          <w:sz w:val="24"/>
          <w:szCs w:val="24"/>
          <w:lang w:val="hy-AM"/>
        </w:rPr>
        <w:t xml:space="preserve">, այսուհետ՝ </w:t>
      </w:r>
      <w:r w:rsidRPr="00105465">
        <w:rPr>
          <w:rFonts w:ascii="GHEA Mariam" w:hAnsi="GHEA Mariam" w:cs="Sylfaen"/>
          <w:sz w:val="24"/>
          <w:szCs w:val="24"/>
          <w:lang w:val="hy-AM"/>
        </w:rPr>
        <w:t>գ</w:t>
      </w:r>
      <w:r w:rsidRPr="00105465">
        <w:rPr>
          <w:rFonts w:ascii="GHEA Mariam" w:hAnsi="GHEA Mariam" w:cs="Sylfaen"/>
          <w:sz w:val="24"/>
          <w:szCs w:val="24"/>
          <w:lang w:val="hy-AM"/>
        </w:rPr>
        <w:t>ույք) օտարել մրցույթով:</w:t>
      </w:r>
    </w:p>
    <w:p w:rsidR="00105465" w:rsidRPr="00105465" w:rsidRDefault="00105465" w:rsidP="00105465">
      <w:pPr>
        <w:shd w:val="clear" w:color="auto" w:fill="FFFFFF"/>
        <w:spacing w:line="360" w:lineRule="auto"/>
        <w:ind w:firstLine="567"/>
        <w:jc w:val="both"/>
        <w:rPr>
          <w:rFonts w:ascii="GHEA Mariam" w:hAnsi="GHEA Mariam" w:cs="Sylfaen"/>
          <w:bCs/>
          <w:i/>
          <w:sz w:val="24"/>
          <w:szCs w:val="24"/>
          <w:lang w:val="hy-AM"/>
        </w:rPr>
      </w:pPr>
      <w:r w:rsidRPr="00105465">
        <w:rPr>
          <w:rFonts w:ascii="GHEA Mariam" w:hAnsi="GHEA Mariam" w:cs="Sylfaen"/>
          <w:sz w:val="24"/>
          <w:szCs w:val="24"/>
          <w:lang w:val="hy-AM"/>
        </w:rPr>
        <w:t>2. Սահմանել, որ՝</w:t>
      </w:r>
    </w:p>
    <w:p w:rsidR="00105465" w:rsidRPr="00105465" w:rsidRDefault="00105465" w:rsidP="00105465">
      <w:pPr>
        <w:shd w:val="clear" w:color="auto" w:fill="FFFFFF"/>
        <w:spacing w:line="360" w:lineRule="auto"/>
        <w:ind w:firstLine="567"/>
        <w:jc w:val="both"/>
        <w:rPr>
          <w:rFonts w:ascii="GHEA Mariam" w:hAnsi="GHEA Mariam" w:cs="Sylfaen"/>
          <w:bCs/>
          <w:i/>
          <w:sz w:val="24"/>
          <w:szCs w:val="24"/>
          <w:lang w:val="hy-AM"/>
        </w:rPr>
      </w:pPr>
      <w:r w:rsidRPr="00105465">
        <w:rPr>
          <w:rFonts w:ascii="GHEA Mariam" w:hAnsi="GHEA Mariam" w:cs="Sylfaen"/>
          <w:sz w:val="24"/>
          <w:szCs w:val="24"/>
          <w:lang w:val="hy-AM"/>
        </w:rPr>
        <w:t xml:space="preserve">1) մրցույթով օտարման ենթակա </w:t>
      </w:r>
      <w:r w:rsidRPr="00105465">
        <w:rPr>
          <w:rFonts w:ascii="GHEA Mariam" w:hAnsi="GHEA Mariam" w:cs="Sylfaen"/>
          <w:sz w:val="24"/>
          <w:szCs w:val="24"/>
          <w:lang w:val="hy-AM"/>
        </w:rPr>
        <w:t>գ</w:t>
      </w:r>
      <w:r w:rsidRPr="00105465">
        <w:rPr>
          <w:rFonts w:ascii="GHEA Mariam" w:hAnsi="GHEA Mariam" w:cs="Sylfaen"/>
          <w:sz w:val="24"/>
          <w:szCs w:val="24"/>
          <w:lang w:val="hy-AM"/>
        </w:rPr>
        <w:t xml:space="preserve">ույքի վաճառքի մեկնարկային գինը 2024 թվականի հոկտեմբերի 22-ի դրությամբ </w:t>
      </w:r>
      <w:r w:rsidRPr="00105465">
        <w:rPr>
          <w:rFonts w:ascii="GHEA Mariam" w:hAnsi="GHEA Mariam" w:cs="Sylfaen"/>
          <w:sz w:val="24"/>
          <w:szCs w:val="24"/>
          <w:lang w:val="hy-AM"/>
        </w:rPr>
        <w:t>գ</w:t>
      </w:r>
      <w:r w:rsidRPr="00105465">
        <w:rPr>
          <w:rFonts w:ascii="GHEA Mariam" w:hAnsi="GHEA Mariam" w:cs="Sylfaen"/>
          <w:sz w:val="24"/>
          <w:szCs w:val="24"/>
          <w:lang w:val="hy-AM"/>
        </w:rPr>
        <w:t xml:space="preserve">ույքի գնահատված շուկայական արժեքի 100 տոկոսի չափով 628 000 000 ՀՀ դրամ </w:t>
      </w:r>
      <w:r>
        <w:rPr>
          <w:rFonts w:ascii="GHEA Mariam" w:hAnsi="GHEA Mariam" w:cs="Sylfaen"/>
          <w:sz w:val="24"/>
          <w:szCs w:val="24"/>
          <w:lang w:val="hy-AM"/>
        </w:rPr>
        <w:t xml:space="preserve">է </w:t>
      </w:r>
      <w:r w:rsidRPr="00105465">
        <w:rPr>
          <w:rFonts w:ascii="GHEA Mariam" w:hAnsi="GHEA Mariam" w:cs="Sylfaen"/>
          <w:sz w:val="24"/>
          <w:szCs w:val="24"/>
          <w:lang w:val="hy-AM"/>
        </w:rPr>
        <w:t>(որում ներառված</w:t>
      </w:r>
      <w:r>
        <w:rPr>
          <w:rFonts w:ascii="GHEA Mariam" w:hAnsi="GHEA Mariam" w:cs="Sylfaen"/>
          <w:sz w:val="24"/>
          <w:szCs w:val="24"/>
          <w:lang w:val="hy-AM"/>
        </w:rPr>
        <w:t>՝</w:t>
      </w:r>
      <w:r w:rsidRPr="00105465">
        <w:rPr>
          <w:rFonts w:ascii="GHEA Mariam" w:hAnsi="GHEA Mariam" w:cs="Sylfaen"/>
          <w:sz w:val="24"/>
          <w:szCs w:val="24"/>
          <w:lang w:val="hy-AM"/>
        </w:rPr>
        <w:t xml:space="preserve"> հատկացված հողամասի գնահատված շուկայական արժեքը</w:t>
      </w:r>
      <w:r>
        <w:rPr>
          <w:rFonts w:ascii="GHEA Mariam" w:hAnsi="GHEA Mariam" w:cs="Sylfaen"/>
          <w:sz w:val="24"/>
          <w:szCs w:val="24"/>
          <w:lang w:val="hy-AM"/>
        </w:rPr>
        <w:t xml:space="preserve">՝ </w:t>
      </w:r>
      <w:r w:rsidRPr="00105465">
        <w:rPr>
          <w:rFonts w:ascii="GHEA Mariam" w:hAnsi="GHEA Mariam" w:cs="Sylfaen"/>
          <w:sz w:val="24"/>
          <w:szCs w:val="24"/>
          <w:lang w:val="hy-AM"/>
        </w:rPr>
        <w:t>526 700 000 ՀՀ դրամ)</w:t>
      </w:r>
      <w:r>
        <w:rPr>
          <w:rFonts w:ascii="GHEA Mariam" w:hAnsi="GHEA Mariam" w:cs="Sylfaen"/>
          <w:sz w:val="24"/>
          <w:szCs w:val="24"/>
          <w:lang w:val="hy-AM"/>
        </w:rPr>
        <w:t>.</w:t>
      </w:r>
    </w:p>
    <w:p w:rsidR="00105465" w:rsidRPr="00105465" w:rsidRDefault="00105465" w:rsidP="00105465">
      <w:pPr>
        <w:shd w:val="clear" w:color="auto" w:fill="FFFFFF"/>
        <w:spacing w:line="360" w:lineRule="auto"/>
        <w:ind w:firstLine="567"/>
        <w:jc w:val="both"/>
        <w:rPr>
          <w:rFonts w:ascii="GHEA Mariam" w:hAnsi="GHEA Mariam"/>
          <w:i/>
          <w:color w:val="000000" w:themeColor="text1"/>
          <w:sz w:val="24"/>
          <w:szCs w:val="24"/>
          <w:lang w:val="hy-AM"/>
        </w:rPr>
      </w:pPr>
      <w:r w:rsidRPr="00105465">
        <w:rPr>
          <w:rFonts w:ascii="GHEA Mariam" w:hAnsi="GHEA Mariam" w:cs="Sylfaen"/>
          <w:sz w:val="24"/>
          <w:szCs w:val="24"/>
          <w:lang w:val="hy-AM"/>
        </w:rPr>
        <w:t>2) մրցույթին</w:t>
      </w:r>
      <w:r w:rsidR="00972CA4">
        <w:rPr>
          <w:rFonts w:ascii="GHEA Mariam" w:hAnsi="GHEA Mariam" w:cs="Sylfaen"/>
          <w:sz w:val="24"/>
          <w:szCs w:val="24"/>
          <w:lang w:val="hy-AM"/>
        </w:rPr>
        <w:t xml:space="preserve"> մասնակցելու նախավճարը</w:t>
      </w:r>
      <w:r w:rsidRPr="00105465">
        <w:rPr>
          <w:rFonts w:ascii="GHEA Mariam" w:hAnsi="GHEA Mariam" w:cs="Sylfaen"/>
          <w:sz w:val="24"/>
          <w:szCs w:val="24"/>
          <w:lang w:val="hy-AM"/>
        </w:rPr>
        <w:t xml:space="preserve"> </w:t>
      </w:r>
      <w:r w:rsidRPr="00105465">
        <w:rPr>
          <w:rFonts w:ascii="GHEA Mariam" w:hAnsi="GHEA Mariam" w:cs="Sylfaen"/>
          <w:sz w:val="24"/>
          <w:szCs w:val="24"/>
          <w:lang w:val="hy-AM"/>
        </w:rPr>
        <w:t>գ</w:t>
      </w:r>
      <w:r w:rsidRPr="00105465">
        <w:rPr>
          <w:rFonts w:ascii="GHEA Mariam" w:hAnsi="GHEA Mariam" w:cs="Sylfaen"/>
          <w:sz w:val="24"/>
          <w:szCs w:val="24"/>
          <w:lang w:val="hy-AM"/>
        </w:rPr>
        <w:t xml:space="preserve">ույքի վաճառքի նվազագույն գնի 5 տոկոսի չափով՝  </w:t>
      </w:r>
      <w:bookmarkStart w:id="4" w:name="_Hlk180656008"/>
      <w:r w:rsidRPr="00105465">
        <w:rPr>
          <w:rFonts w:ascii="GHEA Mariam" w:hAnsi="GHEA Mariam" w:cs="Sylfaen"/>
          <w:sz w:val="24"/>
          <w:szCs w:val="24"/>
          <w:lang w:val="hy-AM"/>
        </w:rPr>
        <w:t xml:space="preserve">31 400 000 </w:t>
      </w:r>
      <w:bookmarkEnd w:id="4"/>
      <w:r w:rsidRPr="00105465">
        <w:rPr>
          <w:rFonts w:ascii="GHEA Mariam" w:hAnsi="GHEA Mariam" w:cs="Sylfaen"/>
          <w:sz w:val="24"/>
          <w:szCs w:val="24"/>
          <w:lang w:val="hy-AM"/>
        </w:rPr>
        <w:t xml:space="preserve">ՀՀ դրամ, որը մրցույթի հաղթող ճանաչված մասնակցի (այսուհետ` </w:t>
      </w:r>
      <w:r w:rsidRPr="00105465">
        <w:rPr>
          <w:rFonts w:ascii="GHEA Mariam" w:hAnsi="GHEA Mariam" w:cs="Sylfaen"/>
          <w:sz w:val="24"/>
          <w:szCs w:val="24"/>
          <w:lang w:val="hy-AM"/>
        </w:rPr>
        <w:t>գ</w:t>
      </w:r>
      <w:r w:rsidRPr="00105465">
        <w:rPr>
          <w:rFonts w:ascii="GHEA Mariam" w:hAnsi="GHEA Mariam" w:cs="Sylfaen"/>
          <w:sz w:val="24"/>
          <w:szCs w:val="24"/>
          <w:lang w:val="hy-AM"/>
        </w:rPr>
        <w:t xml:space="preserve">նորդ) համար համարվում է </w:t>
      </w:r>
      <w:r w:rsidRPr="00105465">
        <w:rPr>
          <w:rFonts w:ascii="GHEA Mariam" w:hAnsi="GHEA Mariam" w:cs="Sylfaen"/>
          <w:sz w:val="24"/>
          <w:szCs w:val="24"/>
          <w:lang w:val="hy-AM"/>
        </w:rPr>
        <w:t>գ</w:t>
      </w:r>
      <w:r w:rsidRPr="00105465">
        <w:rPr>
          <w:rFonts w:ascii="GHEA Mariam" w:hAnsi="GHEA Mariam" w:cs="Sylfaen"/>
          <w:sz w:val="24"/>
          <w:szCs w:val="24"/>
          <w:lang w:val="hy-AM"/>
        </w:rPr>
        <w:t xml:space="preserve">ույքի վաճառքի գնի մաս և </w:t>
      </w:r>
      <w:r w:rsidRPr="00105465">
        <w:rPr>
          <w:rFonts w:ascii="GHEA Mariam" w:hAnsi="GHEA Mariam" w:cs="Sylfaen"/>
          <w:sz w:val="24"/>
          <w:szCs w:val="24"/>
          <w:lang w:val="hy-AM"/>
        </w:rPr>
        <w:t>գ</w:t>
      </w:r>
      <w:r w:rsidRPr="00105465">
        <w:rPr>
          <w:rFonts w:ascii="GHEA Mariam" w:hAnsi="GHEA Mariam" w:cs="Sylfaen"/>
          <w:sz w:val="24"/>
          <w:szCs w:val="24"/>
          <w:lang w:val="hy-AM"/>
        </w:rPr>
        <w:t>նորդի կողմից հետագա վճարումները կատարելուց հրաժարվելու դեպքում վերադարձման ենթա</w:t>
      </w:r>
      <w:r>
        <w:rPr>
          <w:rFonts w:ascii="GHEA Mariam" w:hAnsi="GHEA Mariam" w:cs="Sylfaen"/>
          <w:sz w:val="24"/>
          <w:szCs w:val="24"/>
          <w:lang w:val="hy-AM"/>
        </w:rPr>
        <w:softHyphen/>
      </w:r>
      <w:r w:rsidRPr="00105465">
        <w:rPr>
          <w:rFonts w:ascii="GHEA Mariam" w:hAnsi="GHEA Mariam" w:cs="Sylfaen"/>
          <w:sz w:val="24"/>
          <w:szCs w:val="24"/>
          <w:lang w:val="hy-AM"/>
        </w:rPr>
        <w:t>կա չէ ու փոխանցվում է Հայաստանի Հանրապետության պետական բյուջե։ Մրցույ</w:t>
      </w:r>
      <w:r>
        <w:rPr>
          <w:rFonts w:ascii="GHEA Mariam" w:hAnsi="GHEA Mariam" w:cs="Sylfaen"/>
          <w:sz w:val="24"/>
          <w:szCs w:val="24"/>
          <w:lang w:val="hy-AM"/>
        </w:rPr>
        <w:softHyphen/>
      </w:r>
      <w:r w:rsidRPr="00105465">
        <w:rPr>
          <w:rFonts w:ascii="GHEA Mariam" w:hAnsi="GHEA Mariam" w:cs="Sylfaen"/>
          <w:sz w:val="24"/>
          <w:szCs w:val="24"/>
          <w:lang w:val="hy-AM"/>
        </w:rPr>
        <w:t>թում հաղթող չճանաչված, ինչպես նաև մասնակցի կարգավիճակ չստացած հայտա</w:t>
      </w:r>
      <w:r>
        <w:rPr>
          <w:rFonts w:ascii="GHEA Mariam" w:hAnsi="GHEA Mariam" w:cs="Sylfaen"/>
          <w:sz w:val="24"/>
          <w:szCs w:val="24"/>
          <w:lang w:val="hy-AM"/>
        </w:rPr>
        <w:softHyphen/>
      </w:r>
      <w:r w:rsidRPr="00105465">
        <w:rPr>
          <w:rFonts w:ascii="GHEA Mariam" w:hAnsi="GHEA Mariam" w:cs="Sylfaen"/>
          <w:sz w:val="24"/>
          <w:szCs w:val="24"/>
          <w:lang w:val="hy-AM"/>
        </w:rPr>
        <w:t>տուին (հայտատուներին) մրցույթի մասնակցության նախավճարը վերադարձվում է մրցույթի արդյունքների ամփոփման արձանագրության հիման վրա՝ 3 աշխա</w:t>
      </w:r>
      <w:r>
        <w:rPr>
          <w:rFonts w:ascii="GHEA Mariam" w:hAnsi="GHEA Mariam" w:cs="Sylfaen"/>
          <w:sz w:val="24"/>
          <w:szCs w:val="24"/>
          <w:lang w:val="hy-AM"/>
        </w:rPr>
        <w:softHyphen/>
      </w:r>
      <w:r w:rsidRPr="00105465">
        <w:rPr>
          <w:rFonts w:ascii="GHEA Mariam" w:hAnsi="GHEA Mariam" w:cs="Sylfaen"/>
          <w:sz w:val="24"/>
          <w:szCs w:val="24"/>
          <w:lang w:val="hy-AM"/>
        </w:rPr>
        <w:t>տանքային</w:t>
      </w:r>
      <w:r w:rsidRPr="00105465">
        <w:rPr>
          <w:rFonts w:ascii="GHEA Mariam" w:hAnsi="GHEA Mariam"/>
          <w:color w:val="000000" w:themeColor="text1"/>
          <w:sz w:val="24"/>
          <w:szCs w:val="24"/>
          <w:lang w:val="hy-AM"/>
        </w:rPr>
        <w:t xml:space="preserve"> օրվա ընթացքում</w:t>
      </w:r>
      <w:r w:rsidR="00257B40">
        <w:rPr>
          <w:rFonts w:ascii="GHEA Mariam" w:hAnsi="GHEA Mariam"/>
          <w:color w:val="000000" w:themeColor="text1"/>
          <w:sz w:val="24"/>
          <w:szCs w:val="24"/>
          <w:lang w:val="hy-AM"/>
        </w:rPr>
        <w:t>,</w:t>
      </w:r>
      <w:r w:rsidRPr="00105465">
        <w:rPr>
          <w:rFonts w:ascii="GHEA Mariam" w:hAnsi="GHEA Mariam"/>
          <w:color w:val="000000" w:themeColor="text1"/>
          <w:sz w:val="24"/>
          <w:szCs w:val="24"/>
          <w:lang w:val="hy-AM"/>
        </w:rPr>
        <w:t xml:space="preserve"> իրենց կողմից ներկայացված հաշվեհամարին</w:t>
      </w:r>
      <w:r>
        <w:rPr>
          <w:rFonts w:ascii="GHEA Mariam" w:hAnsi="GHEA Mariam"/>
          <w:color w:val="000000" w:themeColor="text1"/>
          <w:sz w:val="24"/>
          <w:szCs w:val="24"/>
          <w:lang w:val="hy-AM"/>
        </w:rPr>
        <w:t>.</w:t>
      </w:r>
    </w:p>
    <w:p w:rsidR="00105465" w:rsidRPr="00105465" w:rsidRDefault="00105465" w:rsidP="00105465">
      <w:pPr>
        <w:pStyle w:val="NormalWeb"/>
        <w:shd w:val="clear" w:color="auto" w:fill="FFFFFF"/>
        <w:tabs>
          <w:tab w:val="left" w:pos="360"/>
          <w:tab w:val="left" w:pos="993"/>
        </w:tabs>
        <w:spacing w:before="0" w:beforeAutospacing="0" w:after="0" w:afterAutospacing="0" w:line="360" w:lineRule="auto"/>
        <w:ind w:firstLine="567"/>
        <w:jc w:val="both"/>
        <w:rPr>
          <w:rFonts w:ascii="GHEA Mariam" w:hAnsi="GHEA Mariam"/>
          <w:color w:val="000000" w:themeColor="text1"/>
          <w:lang w:val="hy-AM"/>
        </w:rPr>
      </w:pPr>
      <w:r w:rsidRPr="00105465">
        <w:rPr>
          <w:rFonts w:ascii="GHEA Mariam" w:hAnsi="GHEA Mariam"/>
          <w:color w:val="000000" w:themeColor="text1"/>
          <w:lang w:val="hy-AM"/>
        </w:rPr>
        <w:t>3)</w:t>
      </w:r>
      <w:r w:rsidRPr="00105465">
        <w:rPr>
          <w:rFonts w:ascii="GHEA Mariam" w:hAnsi="GHEA Mariam"/>
          <w:color w:val="000000" w:themeColor="text1"/>
          <w:lang w:val="hy-AM"/>
        </w:rPr>
        <w:tab/>
      </w:r>
      <w:r w:rsidRPr="00105465">
        <w:rPr>
          <w:rFonts w:ascii="GHEA Mariam" w:hAnsi="GHEA Mariam"/>
          <w:lang w:val="hy-AM"/>
        </w:rPr>
        <w:t>գ</w:t>
      </w:r>
      <w:r w:rsidRPr="00105465">
        <w:rPr>
          <w:rFonts w:ascii="GHEA Mariam" w:hAnsi="GHEA Mariam"/>
          <w:lang w:val="hy-AM"/>
        </w:rPr>
        <w:t xml:space="preserve">նորդն իր կողմից առաջարկված գինը վճարում է մրցույթի արդյունքների </w:t>
      </w:r>
      <w:r w:rsidRPr="00105465">
        <w:rPr>
          <w:rFonts w:ascii="GHEA Mariam" w:hAnsi="GHEA Mariam"/>
          <w:spacing w:val="-2"/>
          <w:lang w:val="hy-AM"/>
        </w:rPr>
        <w:t>մասին արձանագրություն</w:t>
      </w:r>
      <w:r w:rsidR="00056087">
        <w:rPr>
          <w:rFonts w:ascii="GHEA Mariam" w:hAnsi="GHEA Mariam"/>
          <w:spacing w:val="-2"/>
          <w:lang w:val="hy-AM"/>
        </w:rPr>
        <w:t>ն</w:t>
      </w:r>
      <w:r w:rsidRPr="00105465">
        <w:rPr>
          <w:rFonts w:ascii="GHEA Mariam" w:hAnsi="GHEA Mariam"/>
          <w:spacing w:val="-2"/>
          <w:lang w:val="hy-AM"/>
        </w:rPr>
        <w:t xml:space="preserve"> ստանալու օրվանից մեկամսյա ժամկետում</w:t>
      </w:r>
      <w:r w:rsidR="00056087">
        <w:rPr>
          <w:rFonts w:ascii="GHEA Mariam" w:hAnsi="GHEA Mariam"/>
          <w:spacing w:val="-2"/>
          <w:lang w:val="hy-AM"/>
        </w:rPr>
        <w:t>՝</w:t>
      </w:r>
      <w:r w:rsidRPr="00105465">
        <w:rPr>
          <w:rFonts w:ascii="GHEA Mariam" w:hAnsi="GHEA Mariam"/>
          <w:spacing w:val="-2"/>
          <w:lang w:val="hy-AM"/>
        </w:rPr>
        <w:t xml:space="preserve"> Հայաստանի</w:t>
      </w:r>
      <w:r w:rsidRPr="00105465">
        <w:rPr>
          <w:rFonts w:ascii="GHEA Mariam" w:hAnsi="GHEA Mariam"/>
          <w:lang w:val="hy-AM"/>
        </w:rPr>
        <w:t xml:space="preserve"> Հանրապետության արժույթով, ընդ որում</w:t>
      </w:r>
      <w:r>
        <w:rPr>
          <w:rFonts w:ascii="GHEA Mariam" w:hAnsi="GHEA Mariam"/>
          <w:lang w:val="hy-AM"/>
        </w:rPr>
        <w:t>՝</w:t>
      </w:r>
      <w:r w:rsidRPr="00105465">
        <w:rPr>
          <w:rFonts w:ascii="GHEA Mariam" w:hAnsi="GHEA Mariam"/>
          <w:lang w:val="hy-AM"/>
        </w:rPr>
        <w:t xml:space="preserve"> մրցույթում առաջարկված գնի 70 տոկոսն ուղղելով Հայաստանի Հանրապետության պետական բյուջե, իսկ 30 տոկոսը` համապատասխան համայնքի ֆոնդային բյուջե` ըստ </w:t>
      </w:r>
      <w:r w:rsidRPr="00105465">
        <w:rPr>
          <w:rFonts w:ascii="GHEA Mariam" w:hAnsi="GHEA Mariam"/>
          <w:lang w:val="hy-AM"/>
        </w:rPr>
        <w:t>գ</w:t>
      </w:r>
      <w:r w:rsidRPr="00105465">
        <w:rPr>
          <w:rFonts w:ascii="GHEA Mariam" w:hAnsi="GHEA Mariam"/>
          <w:lang w:val="hy-AM"/>
        </w:rPr>
        <w:t>ույքի գտնվելու վայրի</w:t>
      </w:r>
      <w:r>
        <w:rPr>
          <w:rFonts w:ascii="GHEA Mariam" w:hAnsi="GHEA Mariam"/>
          <w:lang w:val="hy-AM"/>
        </w:rPr>
        <w:t>.</w:t>
      </w:r>
    </w:p>
    <w:p w:rsidR="00105465" w:rsidRPr="00105465" w:rsidRDefault="00105465" w:rsidP="00105465">
      <w:pPr>
        <w:pStyle w:val="NormalWeb"/>
        <w:shd w:val="clear" w:color="auto" w:fill="FFFFFF"/>
        <w:tabs>
          <w:tab w:val="left" w:pos="360"/>
          <w:tab w:val="left" w:pos="993"/>
        </w:tabs>
        <w:spacing w:before="0" w:beforeAutospacing="0" w:after="0" w:afterAutospacing="0" w:line="360" w:lineRule="auto"/>
        <w:ind w:firstLine="567"/>
        <w:jc w:val="both"/>
        <w:rPr>
          <w:rFonts w:ascii="GHEA Mariam" w:hAnsi="GHEA Mariam"/>
          <w:color w:val="000000" w:themeColor="text1"/>
          <w:lang w:val="hy-AM"/>
        </w:rPr>
      </w:pPr>
      <w:r w:rsidRPr="00105465">
        <w:rPr>
          <w:rFonts w:ascii="GHEA Mariam" w:hAnsi="GHEA Mariam"/>
          <w:color w:val="000000" w:themeColor="text1"/>
          <w:lang w:val="hy-AM"/>
        </w:rPr>
        <w:t xml:space="preserve">4) </w:t>
      </w:r>
      <w:r w:rsidRPr="00105465">
        <w:rPr>
          <w:rFonts w:ascii="GHEA Mariam" w:hAnsi="GHEA Mariam"/>
          <w:color w:val="000000" w:themeColor="text1"/>
          <w:lang w:val="hy-AM"/>
        </w:rPr>
        <w:t>գ</w:t>
      </w:r>
      <w:r w:rsidRPr="00105465">
        <w:rPr>
          <w:rFonts w:ascii="GHEA Mariam" w:hAnsi="GHEA Mariam"/>
          <w:color w:val="000000" w:themeColor="text1"/>
          <w:lang w:val="hy-AM"/>
        </w:rPr>
        <w:t xml:space="preserve">նորդը պարտավոր է վճարել նաև </w:t>
      </w:r>
      <w:r w:rsidRPr="00105465">
        <w:rPr>
          <w:rFonts w:ascii="GHEA Mariam" w:hAnsi="GHEA Mariam"/>
          <w:color w:val="000000" w:themeColor="text1"/>
          <w:lang w:val="hy-AM"/>
        </w:rPr>
        <w:t>գ</w:t>
      </w:r>
      <w:r w:rsidRPr="00105465">
        <w:rPr>
          <w:rFonts w:ascii="GHEA Mariam" w:hAnsi="GHEA Mariam"/>
          <w:color w:val="000000" w:themeColor="text1"/>
          <w:lang w:val="hy-AM"/>
        </w:rPr>
        <w:t>ույքի արժեքի որոշման ծառայու</w:t>
      </w:r>
      <w:r>
        <w:rPr>
          <w:rFonts w:ascii="GHEA Mariam" w:hAnsi="GHEA Mariam"/>
          <w:color w:val="000000" w:themeColor="text1"/>
          <w:lang w:val="hy-AM"/>
        </w:rPr>
        <w:softHyphen/>
      </w:r>
      <w:r w:rsidRPr="00105465">
        <w:rPr>
          <w:rFonts w:ascii="GHEA Mariam" w:hAnsi="GHEA Mariam"/>
          <w:color w:val="000000" w:themeColor="text1"/>
          <w:lang w:val="hy-AM"/>
        </w:rPr>
        <w:t xml:space="preserve">թյունների վճարը՝ </w:t>
      </w:r>
      <w:bookmarkStart w:id="5" w:name="_Hlk180656027"/>
      <w:r w:rsidRPr="00105465">
        <w:rPr>
          <w:rFonts w:ascii="GHEA Mariam" w:hAnsi="GHEA Mariam"/>
          <w:color w:val="000000" w:themeColor="text1"/>
          <w:lang w:val="hy-AM"/>
        </w:rPr>
        <w:t>964 300</w:t>
      </w:r>
      <w:r w:rsidRPr="00105465">
        <w:rPr>
          <w:rFonts w:ascii="Cambria Math" w:hAnsi="Cambria Math" w:cs="Cambria Math"/>
          <w:color w:val="000000" w:themeColor="text1"/>
          <w:lang w:val="hy-AM"/>
        </w:rPr>
        <w:t>․</w:t>
      </w:r>
      <w:r w:rsidRPr="00105465">
        <w:rPr>
          <w:rFonts w:ascii="GHEA Mariam" w:hAnsi="GHEA Mariam"/>
          <w:color w:val="000000" w:themeColor="text1"/>
          <w:lang w:val="hy-AM"/>
        </w:rPr>
        <w:t>2</w:t>
      </w:r>
      <w:bookmarkEnd w:id="5"/>
      <w:r w:rsidRPr="00105465">
        <w:rPr>
          <w:rFonts w:ascii="GHEA Mariam" w:hAnsi="GHEA Mariam"/>
          <w:color w:val="000000" w:themeColor="text1"/>
          <w:lang w:val="hy-AM"/>
        </w:rPr>
        <w:t>0 ՀՀ դրամը (ներառյալ ավելացված արժեքի հարկը), որը ենթակա է վճարման մրցույթի արդյունքների մասին արձանագրություն</w:t>
      </w:r>
      <w:r>
        <w:rPr>
          <w:rFonts w:ascii="GHEA Mariam" w:hAnsi="GHEA Mariam"/>
          <w:color w:val="000000" w:themeColor="text1"/>
          <w:lang w:val="hy-AM"/>
        </w:rPr>
        <w:t>ն</w:t>
      </w:r>
      <w:r w:rsidRPr="00105465">
        <w:rPr>
          <w:rFonts w:ascii="GHEA Mariam" w:hAnsi="GHEA Mariam"/>
          <w:color w:val="000000" w:themeColor="text1"/>
          <w:lang w:val="hy-AM"/>
        </w:rPr>
        <w:t xml:space="preserve"> ստա</w:t>
      </w:r>
      <w:r>
        <w:rPr>
          <w:rFonts w:ascii="GHEA Mariam" w:hAnsi="GHEA Mariam"/>
          <w:color w:val="000000" w:themeColor="text1"/>
          <w:lang w:val="hy-AM"/>
        </w:rPr>
        <w:softHyphen/>
      </w:r>
      <w:r w:rsidRPr="00105465">
        <w:rPr>
          <w:rFonts w:ascii="GHEA Mariam" w:hAnsi="GHEA Mariam"/>
          <w:color w:val="000000" w:themeColor="text1"/>
          <w:lang w:val="hy-AM"/>
        </w:rPr>
        <w:t xml:space="preserve">նալու օրվանից մեկամսյա ժամկետում՝ «Գույքի գնահատման և աճուրդի կենտրոն» ՊՈԱԿ-ի համապատասխան հաշվին ու չի համարվում </w:t>
      </w:r>
      <w:r w:rsidRPr="00105465">
        <w:rPr>
          <w:rFonts w:ascii="GHEA Mariam" w:hAnsi="GHEA Mariam"/>
          <w:color w:val="000000" w:themeColor="text1"/>
          <w:lang w:val="hy-AM"/>
        </w:rPr>
        <w:t>գ</w:t>
      </w:r>
      <w:r w:rsidRPr="00105465">
        <w:rPr>
          <w:rFonts w:ascii="GHEA Mariam" w:hAnsi="GHEA Mariam"/>
          <w:color w:val="000000" w:themeColor="text1"/>
          <w:lang w:val="hy-AM"/>
        </w:rPr>
        <w:t>ույքի վաճառքի գնի մաս</w:t>
      </w:r>
      <w:r>
        <w:rPr>
          <w:rFonts w:ascii="GHEA Mariam" w:hAnsi="GHEA Mariam"/>
          <w:color w:val="000000" w:themeColor="text1"/>
          <w:lang w:val="hy-AM"/>
        </w:rPr>
        <w:t>.</w:t>
      </w:r>
    </w:p>
    <w:p w:rsidR="00105465" w:rsidRPr="00105465" w:rsidRDefault="00105465" w:rsidP="00105465">
      <w:pPr>
        <w:pStyle w:val="NormalWeb"/>
        <w:shd w:val="clear" w:color="auto" w:fill="FFFFFF"/>
        <w:tabs>
          <w:tab w:val="left" w:pos="360"/>
          <w:tab w:val="left" w:pos="993"/>
        </w:tabs>
        <w:spacing w:before="0" w:beforeAutospacing="0" w:after="0" w:afterAutospacing="0" w:line="360" w:lineRule="auto"/>
        <w:ind w:firstLine="567"/>
        <w:jc w:val="both"/>
        <w:rPr>
          <w:rFonts w:ascii="GHEA Mariam" w:hAnsi="GHEA Mariam"/>
          <w:color w:val="000000" w:themeColor="text1"/>
          <w:lang w:val="hy-AM"/>
        </w:rPr>
      </w:pPr>
      <w:r w:rsidRPr="00105465">
        <w:rPr>
          <w:rFonts w:ascii="GHEA Mariam" w:hAnsi="GHEA Mariam"/>
          <w:color w:val="000000" w:themeColor="text1"/>
          <w:lang w:val="hy-AM"/>
        </w:rPr>
        <w:t xml:space="preserve">5) </w:t>
      </w:r>
      <w:r w:rsidRPr="00105465">
        <w:rPr>
          <w:rFonts w:ascii="GHEA Mariam" w:hAnsi="GHEA Mariam"/>
          <w:color w:val="000000" w:themeColor="text1"/>
          <w:lang w:val="hy-AM"/>
        </w:rPr>
        <w:t>գ</w:t>
      </w:r>
      <w:r w:rsidRPr="00105465">
        <w:rPr>
          <w:rFonts w:ascii="GHEA Mariam" w:hAnsi="GHEA Mariam"/>
          <w:color w:val="000000" w:themeColor="text1"/>
          <w:lang w:val="hy-AM"/>
        </w:rPr>
        <w:t xml:space="preserve">նորդը պարտավոր է իր միջոցների հաշվին վճարել </w:t>
      </w:r>
      <w:r w:rsidRPr="00105465">
        <w:rPr>
          <w:rFonts w:ascii="GHEA Mariam" w:hAnsi="GHEA Mariam"/>
          <w:color w:val="000000" w:themeColor="text1"/>
          <w:lang w:val="hy-AM"/>
        </w:rPr>
        <w:t>պ</w:t>
      </w:r>
      <w:r w:rsidRPr="00105465">
        <w:rPr>
          <w:rFonts w:ascii="GHEA Mariam" w:hAnsi="GHEA Mariam"/>
          <w:color w:val="000000" w:themeColor="text1"/>
          <w:lang w:val="hy-AM"/>
        </w:rPr>
        <w:t xml:space="preserve">այմանագրի նոտարական վավերացման և </w:t>
      </w:r>
      <w:r w:rsidRPr="00105465">
        <w:rPr>
          <w:rFonts w:ascii="GHEA Mariam" w:hAnsi="GHEA Mariam"/>
          <w:color w:val="000000" w:themeColor="text1"/>
          <w:lang w:val="hy-AM"/>
        </w:rPr>
        <w:t>պ</w:t>
      </w:r>
      <w:r w:rsidRPr="00105465">
        <w:rPr>
          <w:rFonts w:ascii="GHEA Mariam" w:hAnsi="GHEA Mariam"/>
          <w:color w:val="000000" w:themeColor="text1"/>
          <w:lang w:val="hy-AM"/>
        </w:rPr>
        <w:t>այմանագրից բխող գույքային իրավունքների պետական գրանցման համար օրենքով սահմանված վճարներն ու տուրքերը</w:t>
      </w:r>
      <w:r>
        <w:rPr>
          <w:rFonts w:ascii="GHEA Mariam" w:hAnsi="GHEA Mariam"/>
          <w:color w:val="000000" w:themeColor="text1"/>
          <w:lang w:val="hy-AM"/>
        </w:rPr>
        <w:t>:</w:t>
      </w:r>
    </w:p>
    <w:p w:rsidR="00105465" w:rsidRPr="00105465" w:rsidRDefault="00105465" w:rsidP="00105465">
      <w:pPr>
        <w:shd w:val="clear" w:color="auto" w:fill="FFFFFF"/>
        <w:spacing w:line="360" w:lineRule="auto"/>
        <w:ind w:firstLine="567"/>
        <w:jc w:val="both"/>
        <w:rPr>
          <w:rFonts w:ascii="GHEA Mariam" w:hAnsi="GHEA Mariam" w:cs="Sylfaen"/>
          <w:bCs/>
          <w:i/>
          <w:color w:val="000000" w:themeColor="text1"/>
          <w:sz w:val="24"/>
          <w:szCs w:val="24"/>
          <w:lang w:val="hy-AM"/>
        </w:rPr>
      </w:pPr>
      <w:r w:rsidRPr="00105465">
        <w:rPr>
          <w:rFonts w:ascii="GHEA Mariam" w:hAnsi="GHEA Mariam" w:cs="Sylfaen"/>
          <w:color w:val="000000" w:themeColor="text1"/>
          <w:sz w:val="24"/>
          <w:szCs w:val="24"/>
          <w:lang w:val="hy-AM"/>
        </w:rPr>
        <w:t>3. Կոմիտեի նախագահին՝</w:t>
      </w:r>
    </w:p>
    <w:p w:rsidR="00105465" w:rsidRPr="00105465" w:rsidRDefault="00105465" w:rsidP="00105465">
      <w:pPr>
        <w:shd w:val="clear" w:color="auto" w:fill="FFFFFF"/>
        <w:spacing w:line="360" w:lineRule="auto"/>
        <w:ind w:firstLine="567"/>
        <w:jc w:val="both"/>
        <w:rPr>
          <w:rFonts w:ascii="GHEA Mariam" w:hAnsi="GHEA Mariam"/>
          <w:i/>
          <w:color w:val="000000" w:themeColor="text1"/>
          <w:sz w:val="24"/>
          <w:szCs w:val="24"/>
          <w:lang w:val="hy-AM"/>
        </w:rPr>
      </w:pPr>
      <w:r w:rsidRPr="00105465">
        <w:rPr>
          <w:rFonts w:ascii="GHEA Mariam" w:hAnsi="GHEA Mariam"/>
          <w:color w:val="000000" w:themeColor="text1"/>
          <w:sz w:val="24"/>
          <w:szCs w:val="24"/>
          <w:lang w:val="hy-AM"/>
        </w:rPr>
        <w:lastRenderedPageBreak/>
        <w:t>1) սույն որոշումն ուժի մեջ մտնելուց հետո եռամսյա ժամկետում կազմակերպել մրցույթի անցկացումը</w:t>
      </w:r>
      <w:r>
        <w:rPr>
          <w:rFonts w:ascii="GHEA Mariam" w:hAnsi="GHEA Mariam"/>
          <w:color w:val="000000" w:themeColor="text1"/>
          <w:sz w:val="24"/>
          <w:szCs w:val="24"/>
          <w:lang w:val="hy-AM"/>
        </w:rPr>
        <w:t>.</w:t>
      </w:r>
    </w:p>
    <w:p w:rsidR="00105465" w:rsidRPr="00105465" w:rsidRDefault="00105465" w:rsidP="00105465">
      <w:pPr>
        <w:shd w:val="clear" w:color="auto" w:fill="FFFFFF"/>
        <w:spacing w:line="360" w:lineRule="auto"/>
        <w:ind w:firstLine="567"/>
        <w:jc w:val="both"/>
        <w:rPr>
          <w:rFonts w:ascii="GHEA Mariam" w:hAnsi="GHEA Mariam"/>
          <w:i/>
          <w:color w:val="000000" w:themeColor="text1"/>
          <w:sz w:val="24"/>
          <w:szCs w:val="24"/>
          <w:lang w:val="hy-AM"/>
        </w:rPr>
      </w:pPr>
      <w:r w:rsidRPr="00105465">
        <w:rPr>
          <w:rFonts w:ascii="GHEA Mariam" w:hAnsi="GHEA Mariam"/>
          <w:color w:val="000000" w:themeColor="text1"/>
          <w:sz w:val="24"/>
          <w:szCs w:val="24"/>
          <w:lang w:val="hy-AM"/>
        </w:rPr>
        <w:t xml:space="preserve">2) մրցույթի անցկացման օրվանից առնվազն մեկ ամիս առաջ </w:t>
      </w:r>
      <w:r w:rsidRPr="00105465">
        <w:rPr>
          <w:rFonts w:ascii="GHEA Mariam" w:hAnsi="GHEA Mariam"/>
          <w:color w:val="000000" w:themeColor="text1"/>
          <w:sz w:val="24"/>
          <w:szCs w:val="24"/>
          <w:lang w:val="hy-AM"/>
        </w:rPr>
        <w:t>կ</w:t>
      </w:r>
      <w:r w:rsidRPr="00105465">
        <w:rPr>
          <w:rFonts w:ascii="GHEA Mariam" w:hAnsi="GHEA Mariam"/>
          <w:color w:val="000000" w:themeColor="text1"/>
          <w:sz w:val="24"/>
          <w:szCs w:val="24"/>
          <w:lang w:val="hy-AM"/>
        </w:rPr>
        <w:t>ոմիտեի պաշտոնական և www.azdarar.am կայքերում տեղադրել ընդհանուր տեղեկություն</w:t>
      </w:r>
      <w:r>
        <w:rPr>
          <w:rFonts w:ascii="GHEA Mariam" w:hAnsi="GHEA Mariam"/>
          <w:color w:val="000000" w:themeColor="text1"/>
          <w:sz w:val="24"/>
          <w:szCs w:val="24"/>
          <w:lang w:val="hy-AM"/>
        </w:rPr>
        <w:softHyphen/>
      </w:r>
      <w:r w:rsidRPr="00105465">
        <w:rPr>
          <w:rFonts w:ascii="GHEA Mariam" w:hAnsi="GHEA Mariam"/>
          <w:color w:val="000000" w:themeColor="text1"/>
          <w:sz w:val="24"/>
          <w:szCs w:val="24"/>
          <w:lang w:val="hy-AM"/>
        </w:rPr>
        <w:t xml:space="preserve">ներ </w:t>
      </w:r>
      <w:r w:rsidRPr="00105465">
        <w:rPr>
          <w:rFonts w:ascii="GHEA Mariam" w:hAnsi="GHEA Mariam"/>
          <w:color w:val="000000" w:themeColor="text1"/>
          <w:sz w:val="24"/>
          <w:szCs w:val="24"/>
          <w:lang w:val="hy-AM"/>
        </w:rPr>
        <w:t>գ</w:t>
      </w:r>
      <w:r w:rsidRPr="00105465">
        <w:rPr>
          <w:rFonts w:ascii="GHEA Mariam" w:hAnsi="GHEA Mariam"/>
          <w:color w:val="000000" w:themeColor="text1"/>
          <w:sz w:val="24"/>
          <w:szCs w:val="24"/>
          <w:lang w:val="hy-AM"/>
        </w:rPr>
        <w:t>ույքի, մրցույթի անցկացման պայմանների, ժամկետների և մասնակիցներին ներկայացվող պահանջների վերաբերյալ</w:t>
      </w:r>
      <w:r>
        <w:rPr>
          <w:rFonts w:ascii="GHEA Mariam" w:hAnsi="GHEA Mariam"/>
          <w:color w:val="000000" w:themeColor="text1"/>
          <w:sz w:val="24"/>
          <w:szCs w:val="24"/>
          <w:lang w:val="hy-AM"/>
        </w:rPr>
        <w:t>.</w:t>
      </w:r>
    </w:p>
    <w:p w:rsidR="00105465" w:rsidRPr="00105465" w:rsidRDefault="00105465" w:rsidP="00105465">
      <w:pPr>
        <w:shd w:val="clear" w:color="auto" w:fill="FFFFFF"/>
        <w:spacing w:line="360" w:lineRule="auto"/>
        <w:ind w:firstLine="567"/>
        <w:jc w:val="both"/>
        <w:rPr>
          <w:rFonts w:ascii="GHEA Mariam" w:hAnsi="GHEA Mariam"/>
          <w:i/>
          <w:color w:val="000000" w:themeColor="text1"/>
          <w:sz w:val="24"/>
          <w:szCs w:val="24"/>
          <w:lang w:val="hy-AM"/>
        </w:rPr>
      </w:pPr>
      <w:r w:rsidRPr="00105465">
        <w:rPr>
          <w:rFonts w:ascii="GHEA Mariam" w:hAnsi="GHEA Mariam"/>
          <w:color w:val="000000" w:themeColor="text1"/>
          <w:sz w:val="24"/>
          <w:szCs w:val="24"/>
          <w:lang w:val="hy-AM"/>
        </w:rPr>
        <w:t xml:space="preserve">3) առաջին մրցույթի ժամանակ չվաճառված </w:t>
      </w:r>
      <w:r>
        <w:rPr>
          <w:rFonts w:ascii="GHEA Mariam" w:hAnsi="GHEA Mariam"/>
          <w:color w:val="000000" w:themeColor="text1"/>
          <w:sz w:val="24"/>
          <w:szCs w:val="24"/>
          <w:lang w:val="hy-AM"/>
        </w:rPr>
        <w:t>գ</w:t>
      </w:r>
      <w:r w:rsidRPr="00105465">
        <w:rPr>
          <w:rFonts w:ascii="GHEA Mariam" w:hAnsi="GHEA Mariam"/>
          <w:color w:val="000000" w:themeColor="text1"/>
          <w:sz w:val="24"/>
          <w:szCs w:val="24"/>
          <w:lang w:val="hy-AM"/>
        </w:rPr>
        <w:t>ույքի վաճառքի նպատակով մինչև 21</w:t>
      </w:r>
      <w:r w:rsidRPr="00105465">
        <w:rPr>
          <w:rFonts w:ascii="Cambria Math" w:hAnsi="Cambria Math" w:cs="Cambria Math"/>
          <w:color w:val="000000" w:themeColor="text1"/>
          <w:sz w:val="24"/>
          <w:szCs w:val="24"/>
          <w:lang w:val="hy-AM"/>
        </w:rPr>
        <w:t>․</w:t>
      </w:r>
      <w:r w:rsidRPr="00105465">
        <w:rPr>
          <w:rFonts w:ascii="GHEA Mariam" w:hAnsi="GHEA Mariam"/>
          <w:color w:val="000000" w:themeColor="text1"/>
          <w:sz w:val="24"/>
          <w:szCs w:val="24"/>
          <w:lang w:val="hy-AM"/>
        </w:rPr>
        <w:t>10</w:t>
      </w:r>
      <w:r w:rsidRPr="00105465">
        <w:rPr>
          <w:rFonts w:ascii="Cambria Math" w:hAnsi="Cambria Math" w:cs="Cambria Math"/>
          <w:color w:val="000000" w:themeColor="text1"/>
          <w:sz w:val="24"/>
          <w:szCs w:val="24"/>
          <w:lang w:val="hy-AM"/>
        </w:rPr>
        <w:t>․</w:t>
      </w:r>
      <w:r w:rsidRPr="00105465">
        <w:rPr>
          <w:rFonts w:ascii="GHEA Mariam" w:hAnsi="GHEA Mariam"/>
          <w:color w:val="000000" w:themeColor="text1"/>
          <w:sz w:val="24"/>
          <w:szCs w:val="24"/>
          <w:lang w:val="hy-AM"/>
        </w:rPr>
        <w:t xml:space="preserve">2026 թվականը կազմակերպել հերթական մրցույթներ՝ առանց </w:t>
      </w:r>
      <w:r>
        <w:rPr>
          <w:rFonts w:ascii="GHEA Mariam" w:hAnsi="GHEA Mariam"/>
          <w:color w:val="000000" w:themeColor="text1"/>
          <w:sz w:val="24"/>
          <w:szCs w:val="24"/>
          <w:lang w:val="hy-AM"/>
        </w:rPr>
        <w:t>գ</w:t>
      </w:r>
      <w:r w:rsidRPr="00105465">
        <w:rPr>
          <w:rFonts w:ascii="GHEA Mariam" w:hAnsi="GHEA Mariam"/>
          <w:color w:val="000000" w:themeColor="text1"/>
          <w:sz w:val="24"/>
          <w:szCs w:val="24"/>
          <w:lang w:val="hy-AM"/>
        </w:rPr>
        <w:t>ույքի վաճառքի գնի նվազեցման</w:t>
      </w:r>
      <w:r>
        <w:rPr>
          <w:rFonts w:ascii="GHEA Mariam" w:hAnsi="GHEA Mariam"/>
          <w:color w:val="000000" w:themeColor="text1"/>
          <w:sz w:val="24"/>
          <w:szCs w:val="24"/>
          <w:lang w:val="hy-AM"/>
        </w:rPr>
        <w:t>.</w:t>
      </w:r>
    </w:p>
    <w:p w:rsidR="00105465" w:rsidRPr="00105465" w:rsidRDefault="00105465" w:rsidP="0010546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05465">
        <w:rPr>
          <w:rFonts w:ascii="GHEA Mariam" w:hAnsi="GHEA Mariam"/>
          <w:color w:val="000000" w:themeColor="text1"/>
          <w:lang w:val="hy-AM"/>
        </w:rPr>
        <w:t>4) մրցույթում հաղթողի առկայության և հաղթողի կողմից սույն որոշման 2-րդ կետի 3-րդ և 4-րդ ենթակետերով սահմանված ժամկետներում վճարումներն իրա</w:t>
      </w:r>
      <w:r>
        <w:rPr>
          <w:rFonts w:ascii="GHEA Mariam" w:hAnsi="GHEA Mariam"/>
          <w:color w:val="000000" w:themeColor="text1"/>
          <w:lang w:val="hy-AM"/>
        </w:rPr>
        <w:softHyphen/>
      </w:r>
      <w:r w:rsidRPr="00105465">
        <w:rPr>
          <w:rFonts w:ascii="GHEA Mariam" w:hAnsi="GHEA Mariam"/>
          <w:color w:val="000000" w:themeColor="text1"/>
          <w:lang w:val="hy-AM"/>
        </w:rPr>
        <w:t>կա</w:t>
      </w:r>
      <w:r>
        <w:rPr>
          <w:rFonts w:ascii="GHEA Mariam" w:hAnsi="GHEA Mariam"/>
          <w:color w:val="000000" w:themeColor="text1"/>
          <w:lang w:val="hy-AM"/>
        </w:rPr>
        <w:softHyphen/>
      </w:r>
      <w:r w:rsidRPr="00105465">
        <w:rPr>
          <w:rFonts w:ascii="GHEA Mariam" w:hAnsi="GHEA Mariam"/>
          <w:color w:val="000000" w:themeColor="text1"/>
          <w:lang w:val="hy-AM"/>
        </w:rPr>
        <w:t xml:space="preserve">նացնելուց </w:t>
      </w:r>
      <w:r>
        <w:rPr>
          <w:rFonts w:ascii="GHEA Mariam" w:hAnsi="GHEA Mariam"/>
          <w:color w:val="000000" w:themeColor="text1"/>
          <w:lang w:val="hy-AM"/>
        </w:rPr>
        <w:t>հետո</w:t>
      </w:r>
      <w:r w:rsidRPr="00105465">
        <w:rPr>
          <w:rFonts w:ascii="GHEA Mariam" w:hAnsi="GHEA Mariam"/>
          <w:color w:val="000000" w:themeColor="text1"/>
          <w:lang w:val="hy-AM"/>
        </w:rPr>
        <w:t xml:space="preserve"> </w:t>
      </w:r>
      <w:r w:rsidRPr="00105465">
        <w:rPr>
          <w:rFonts w:ascii="GHEA Mariam" w:hAnsi="GHEA Mariam"/>
          <w:color w:val="000000"/>
          <w:lang w:val="hy-AM"/>
        </w:rPr>
        <w:t xml:space="preserve">մեկամսյա ժամկետում  կնքել </w:t>
      </w:r>
      <w:r>
        <w:rPr>
          <w:rFonts w:ascii="GHEA Mariam" w:hAnsi="GHEA Mariam"/>
          <w:color w:val="000000"/>
          <w:lang w:val="hy-AM"/>
        </w:rPr>
        <w:t>գ</w:t>
      </w:r>
      <w:r w:rsidRPr="00105465">
        <w:rPr>
          <w:rFonts w:ascii="GHEA Mariam" w:hAnsi="GHEA Mariam"/>
          <w:color w:val="000000"/>
          <w:lang w:val="hy-AM"/>
        </w:rPr>
        <w:t>ույքի օտարման պայմանագիր՝ դրանում նախատեսելով, որ՝</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 xml:space="preserve">ա.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նորդի կողմից մրցույթի արդյունքում ստանձն</w:t>
      </w:r>
      <w:r>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ած ներդրումները սահ</w:t>
      </w:r>
      <w:r>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մանված ժամկետում չկատար</w:t>
      </w:r>
      <w:r w:rsidR="00115D3E">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ելու կամ մինչև 50 տոկոս կատար</w:t>
      </w:r>
      <w:r w:rsidR="00115D3E">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 xml:space="preserve">ելու դեպքում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նորդը 6 ամսվա ընթացքում պարտավոր է կատարել տվյալ ժամանակահատվածի համար նախատեսված, բայց չկատար</w:t>
      </w:r>
      <w:r>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ած ներդրումներն ամբողջությամբ՝ միաժա</w:t>
      </w:r>
      <w:r w:rsidR="00115D3E">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մանակ Հայաստանի Հանրապետության պետական բյուջե վճարելով տուգանք՝ չկատար</w:t>
      </w:r>
      <w:r>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ված ներդրումների գումարի 15 տոկոսի չափով, եթե ներդրումների ծավալը չի գերազանցում 300 մլն դրամը, իսկ այն գերազանցելու դեպքում՝ 10 տոկոսի չափով,</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 xml:space="preserve">բ.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նորդի կողմից մրցույթի արդյունքում ստանձն</w:t>
      </w:r>
      <w:r>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ած ներդրումները սահ</w:t>
      </w:r>
      <w:r>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մանված ժամկետում 50 կամ ավելի տոկոսով կատար</w:t>
      </w:r>
      <w:r w:rsidR="00115D3E">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ելու, բայց ամբողջությամբ չկատար</w:t>
      </w:r>
      <w:r w:rsidR="00115D3E">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 xml:space="preserve">ելու դեպքում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նորդը 4 ամսվա ընթացքում պարտավոր է կատարել տվյալ ժամանակահատվածի համար նախատեսված և չկատար</w:t>
      </w:r>
      <w:r>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ած ներդրումներն ամբող</w:t>
      </w:r>
      <w:r>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ջությամբ` միաժամանակ Հայաստանի Հանրապետության պետական բյուջե վճարելով տուգանք՝ չկատար</w:t>
      </w:r>
      <w:r>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ած ներդրումների գումարի  10 տոկոսի չափով, եթե ներդրումների ծավալը չի գերազանցում 300 մլն դրամը, իսկ այն գերազանցելու դեպքում՝ 5 տոկոսի չափով,</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lastRenderedPageBreak/>
        <w:t xml:space="preserve">գ.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 xml:space="preserve">ույքն օտարելիս կամ համապարփակ իրավահաջորդության կարգով այդ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 xml:space="preserve">ույքի նկատմամբ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նորդի սեփականության իրավունքն այլ անձի անցնելիս նոր սեփականատեր</w:t>
      </w:r>
      <w:r>
        <w:rPr>
          <w:rFonts w:ascii="GHEA Mariam" w:eastAsia="Times New Roman" w:hAnsi="GHEA Mariam" w:cs="Times New Roman"/>
          <w:color w:val="000000" w:themeColor="text1"/>
          <w:sz w:val="24"/>
          <w:szCs w:val="24"/>
          <w:lang w:val="hy-AM" w:eastAsia="ru-RU"/>
        </w:rPr>
        <w:t>ն</w:t>
      </w:r>
      <w:r w:rsidRPr="00105465">
        <w:rPr>
          <w:rFonts w:ascii="GHEA Mariam" w:eastAsia="Times New Roman" w:hAnsi="GHEA Mariam" w:cs="Times New Roman"/>
          <w:color w:val="000000" w:themeColor="text1"/>
          <w:sz w:val="24"/>
          <w:szCs w:val="24"/>
          <w:lang w:val="hy-AM" w:eastAsia="ru-RU"/>
        </w:rPr>
        <w:t xml:space="preserve"> իրավահաջորդության կարգով ստանձնում է գործարքի արդյուն</w:t>
      </w:r>
      <w:r>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 xml:space="preserve">քում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նորդին վերապահված ողջ պարտավորությունները,</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դ</w:t>
      </w:r>
      <w:r w:rsidR="00DC6B08">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 xml:space="preserve"> սույն ենթակետի </w:t>
      </w:r>
      <w:r>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ա</w:t>
      </w:r>
      <w:r>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 xml:space="preserve"> կամ </w:t>
      </w:r>
      <w:r>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բ</w:t>
      </w:r>
      <w:r>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 xml:space="preserve"> պարբերություններով սահմանված պար</w:t>
      </w:r>
      <w:r>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 xml:space="preserve">տավորություններից որևէ մեկը չկատարելու դեպքում </w:t>
      </w:r>
      <w:r w:rsidRPr="00105465">
        <w:rPr>
          <w:rFonts w:ascii="GHEA Mariam" w:eastAsia="Times New Roman" w:hAnsi="GHEA Mariam" w:cs="Times New Roman"/>
          <w:color w:val="000000" w:themeColor="text1"/>
          <w:sz w:val="24"/>
          <w:szCs w:val="24"/>
          <w:lang w:val="hy-AM" w:eastAsia="ru-RU"/>
        </w:rPr>
        <w:t>պ</w:t>
      </w:r>
      <w:r w:rsidRPr="00105465">
        <w:rPr>
          <w:rFonts w:ascii="GHEA Mariam" w:eastAsia="Times New Roman" w:hAnsi="GHEA Mariam" w:cs="Times New Roman"/>
          <w:color w:val="000000" w:themeColor="text1"/>
          <w:sz w:val="24"/>
          <w:szCs w:val="24"/>
          <w:lang w:val="hy-AM" w:eastAsia="ru-RU"/>
        </w:rPr>
        <w:t xml:space="preserve">այմանագիրը ենթակա է լուծման, իսկ </w:t>
      </w:r>
      <w:r w:rsidRPr="00105465">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ույքը՝ վերադարձման Հայաստանի Հանրապետությանը։ Ընդ որում</w:t>
      </w:r>
      <w:r>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 xml:space="preserve"> պայմանագրի լուծման դեպքում վճարված և ներդրված գումարները վերադարձման ենթակա չեն:</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4. Մրցույթի հաղթողին որոշելու համար հիմք են ընդունվում հետևյալ պայման</w:t>
      </w:r>
      <w:r w:rsidR="00DB25A3">
        <w:rPr>
          <w:rFonts w:ascii="GHEA Mariam" w:eastAsia="Times New Roman" w:hAnsi="GHEA Mariam" w:cs="Times New Roman"/>
          <w:color w:val="000000" w:themeColor="text1"/>
          <w:sz w:val="24"/>
          <w:szCs w:val="24"/>
          <w:lang w:val="hy-AM" w:eastAsia="ru-RU"/>
        </w:rPr>
        <w:softHyphen/>
      </w:r>
      <w:r w:rsidRPr="00105465">
        <w:rPr>
          <w:rFonts w:ascii="GHEA Mariam" w:eastAsia="Times New Roman" w:hAnsi="GHEA Mariam" w:cs="Times New Roman"/>
          <w:color w:val="000000" w:themeColor="text1"/>
          <w:sz w:val="24"/>
          <w:szCs w:val="24"/>
          <w:lang w:val="hy-AM" w:eastAsia="ru-RU"/>
        </w:rPr>
        <w:t>ները և պայմանների գնահատման կշռային գործակիցները՝</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 xml:space="preserve">ա.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 xml:space="preserve">ույքի համար առաջարկվող գին (չի կարող ցածր լինել սույն որոշման 2-րդ կետի 1-ին ենթակետով սահմանված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ույքի վաճառքի մեկնարկային գնից)՝ արտահայտված մեկ թվային մեծությամբ՝ կշռային գործակիցը՝ 0.9,</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բ. գործարար ծրագրին համապատասխան իրականացվելիք ներդրումների չափ` արտահայտված մեկ թվային մեծությամբ` կշռային գործակից՝ 0.1</w:t>
      </w:r>
      <w:r>
        <w:rPr>
          <w:rFonts w:ascii="GHEA Mariam" w:eastAsia="Times New Roman" w:hAnsi="GHEA Mariam" w:cs="Times New Roman"/>
          <w:color w:val="000000" w:themeColor="text1"/>
          <w:sz w:val="24"/>
          <w:szCs w:val="24"/>
          <w:lang w:val="hy-AM" w:eastAsia="ru-RU"/>
        </w:rPr>
        <w:t>:</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 xml:space="preserve">5. Հաղթող է ճանաչվում լավագույն պայմաններ առաջարկած և ըստ կշռային գործակիցների առավելագույն միավորներ հավաքած մասնակիցը, իսկ հավասար միավորների հավաքելու դեպքում նախապատվությունը տրվում է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ույքի համար բարձր գին առաջարկած մասնակցին</w:t>
      </w:r>
      <w:r>
        <w:rPr>
          <w:rFonts w:ascii="GHEA Mariam" w:eastAsia="Times New Roman" w:hAnsi="GHEA Mariam" w:cs="Times New Roman"/>
          <w:color w:val="000000" w:themeColor="text1"/>
          <w:sz w:val="24"/>
          <w:szCs w:val="24"/>
          <w:lang w:val="hy-AM" w:eastAsia="ru-RU"/>
        </w:rPr>
        <w:t>:</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6.  Գույքի օտարման նպատակով առաջարկվող ներդրումների չափը պետք է ներկայացվի ըստ տարիների և չի կարող գերազանցել հինգ տարին։</w:t>
      </w:r>
    </w:p>
    <w:p w:rsidR="00105465" w:rsidRPr="00105465" w:rsidRDefault="00105465" w:rsidP="00105465">
      <w:pPr>
        <w:pStyle w:val="BodyText"/>
        <w:spacing w:after="0" w:line="360" w:lineRule="auto"/>
        <w:ind w:firstLine="567"/>
        <w:jc w:val="both"/>
        <w:rPr>
          <w:rFonts w:ascii="GHEA Mariam" w:eastAsia="Times New Roman" w:hAnsi="GHEA Mariam" w:cs="Times New Roman"/>
          <w:color w:val="000000" w:themeColor="text1"/>
          <w:sz w:val="24"/>
          <w:szCs w:val="24"/>
          <w:lang w:val="hy-AM" w:eastAsia="ru-RU"/>
        </w:rPr>
      </w:pPr>
      <w:r w:rsidRPr="00105465">
        <w:rPr>
          <w:rFonts w:ascii="GHEA Mariam" w:eastAsia="Times New Roman" w:hAnsi="GHEA Mariam" w:cs="Times New Roman"/>
          <w:color w:val="000000" w:themeColor="text1"/>
          <w:sz w:val="24"/>
          <w:szCs w:val="24"/>
          <w:lang w:val="hy-AM" w:eastAsia="ru-RU"/>
        </w:rPr>
        <w:t>7. Գնորդի կողմից սույն որոշմամբ սահմանված ժամկետում վճարումները չկատար</w:t>
      </w:r>
      <w:r w:rsidR="000272BF">
        <w:rPr>
          <w:rFonts w:ascii="GHEA Mariam" w:eastAsia="Times New Roman" w:hAnsi="GHEA Mariam" w:cs="Times New Roman"/>
          <w:color w:val="000000" w:themeColor="text1"/>
          <w:sz w:val="24"/>
          <w:szCs w:val="24"/>
          <w:lang w:val="hy-AM" w:eastAsia="ru-RU"/>
        </w:rPr>
        <w:t>վ</w:t>
      </w:r>
      <w:r w:rsidRPr="00105465">
        <w:rPr>
          <w:rFonts w:ascii="GHEA Mariam" w:eastAsia="Times New Roman" w:hAnsi="GHEA Mariam" w:cs="Times New Roman"/>
          <w:color w:val="000000" w:themeColor="text1"/>
          <w:sz w:val="24"/>
          <w:szCs w:val="24"/>
          <w:lang w:val="hy-AM" w:eastAsia="ru-RU"/>
        </w:rPr>
        <w:t>ելու դեպքում մրցույթը համարվում է չկայացած</w:t>
      </w:r>
      <w:r w:rsidR="000272BF">
        <w:rPr>
          <w:rFonts w:ascii="GHEA Mariam" w:eastAsia="Times New Roman" w:hAnsi="GHEA Mariam" w:cs="Times New Roman"/>
          <w:color w:val="000000" w:themeColor="text1"/>
          <w:sz w:val="24"/>
          <w:szCs w:val="24"/>
          <w:lang w:val="hy-AM" w:eastAsia="ru-RU"/>
        </w:rPr>
        <w:t>,</w:t>
      </w:r>
      <w:r w:rsidRPr="00105465">
        <w:rPr>
          <w:rFonts w:ascii="GHEA Mariam" w:eastAsia="Times New Roman" w:hAnsi="GHEA Mariam" w:cs="Times New Roman"/>
          <w:color w:val="000000" w:themeColor="text1"/>
          <w:sz w:val="24"/>
          <w:szCs w:val="24"/>
          <w:lang w:val="hy-AM" w:eastAsia="ru-RU"/>
        </w:rPr>
        <w:t xml:space="preserve"> և կազմակերպվում է նոր մրցույթ՝ նույն պայմաններով՝ առանց </w:t>
      </w:r>
      <w:r>
        <w:rPr>
          <w:rFonts w:ascii="GHEA Mariam" w:eastAsia="Times New Roman" w:hAnsi="GHEA Mariam" w:cs="Times New Roman"/>
          <w:color w:val="000000" w:themeColor="text1"/>
          <w:sz w:val="24"/>
          <w:szCs w:val="24"/>
          <w:lang w:val="hy-AM" w:eastAsia="ru-RU"/>
        </w:rPr>
        <w:t>գ</w:t>
      </w:r>
      <w:r w:rsidRPr="00105465">
        <w:rPr>
          <w:rFonts w:ascii="GHEA Mariam" w:eastAsia="Times New Roman" w:hAnsi="GHEA Mariam" w:cs="Times New Roman"/>
          <w:color w:val="000000" w:themeColor="text1"/>
          <w:sz w:val="24"/>
          <w:szCs w:val="24"/>
          <w:lang w:val="hy-AM" w:eastAsia="ru-RU"/>
        </w:rPr>
        <w:t>ույքի վաճառքի մեկնարկային գնի նվազման։</w:t>
      </w:r>
    </w:p>
    <w:p w:rsidR="00296E5B" w:rsidRPr="00105465" w:rsidRDefault="00296E5B" w:rsidP="00105465">
      <w:pPr>
        <w:jc w:val="center"/>
        <w:rPr>
          <w:lang w:val="hy-AM"/>
        </w:rPr>
      </w:pPr>
      <w:r>
        <w:rPr>
          <w:rFonts w:ascii="GHEA Mariam" w:hAnsi="GHEA Mariam"/>
          <w:sz w:val="24"/>
          <w:szCs w:val="24"/>
          <w:lang w:val="hy-AM"/>
        </w:rPr>
        <w:t xml:space="preserve">   </w:t>
      </w:r>
      <w:r w:rsidRPr="00105465">
        <w:rPr>
          <w:rFonts w:ascii="GHEA Mariam" w:hAnsi="GHEA Mariam"/>
          <w:sz w:val="24"/>
          <w:szCs w:val="24"/>
          <w:lang w:val="hy-AM"/>
        </w:rPr>
        <w:t xml:space="preserve"> </w:t>
      </w:r>
    </w:p>
    <w:p w:rsidR="00296E5B" w:rsidRDefault="00296E5B" w:rsidP="00477447">
      <w:pPr>
        <w:rPr>
          <w:rFonts w:asciiTheme="minorHAnsi" w:hAnsiTheme="minorHAnsi"/>
          <w:lang w:val="hy-AM"/>
        </w:rPr>
      </w:pPr>
    </w:p>
    <w:p w:rsidR="00622023" w:rsidRDefault="00622023" w:rsidP="00477447">
      <w:pPr>
        <w:rPr>
          <w:rFonts w:asciiTheme="minorHAnsi" w:hAnsiTheme="minorHAnsi"/>
          <w:lang w:val="hy-AM"/>
        </w:rPr>
      </w:pPr>
    </w:p>
    <w:p w:rsidR="00622023" w:rsidRPr="00622023" w:rsidRDefault="00622023" w:rsidP="00477447">
      <w:pPr>
        <w:rPr>
          <w:rFonts w:asciiTheme="minorHAnsi" w:hAnsiTheme="minorHAnsi"/>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105465">
        <w:rPr>
          <w:rFonts w:ascii="GHEA Mariam" w:hAnsi="GHEA Mariam" w:cs="Sylfaen"/>
          <w:sz w:val="24"/>
          <w:szCs w:val="24"/>
          <w:lang w:val="hy-AM"/>
        </w:rPr>
        <w:t xml:space="preserve">   </w:t>
      </w:r>
      <w:r>
        <w:rPr>
          <w:rFonts w:ascii="GHEA Mariam" w:hAnsi="GHEA Mariam" w:cs="Sylfaen"/>
          <w:sz w:val="24"/>
          <w:szCs w:val="24"/>
          <w:lang w:val="hy-AM"/>
        </w:rPr>
        <w:t xml:space="preserve">  </w:t>
      </w:r>
      <w:r w:rsidR="00D923FA">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D923FA">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8D29B2" w:rsidP="00105465">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622023">
      <w:headerReference w:type="even" r:id="rId7"/>
      <w:headerReference w:type="default" r:id="rId8"/>
      <w:footerReference w:type="even" r:id="rId9"/>
      <w:pgSz w:w="11909" w:h="16834" w:code="9"/>
      <w:pgMar w:top="1276" w:right="1277"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851" w:rsidRDefault="00481851">
      <w:r>
        <w:separator/>
      </w:r>
    </w:p>
  </w:endnote>
  <w:endnote w:type="continuationSeparator" w:id="0">
    <w:p w:rsidR="00481851" w:rsidRDefault="00481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F680F">
      <w:rPr>
        <w:noProof/>
        <w:sz w:val="18"/>
      </w:rPr>
      <w:t>KA-406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851" w:rsidRDefault="00481851">
      <w:r>
        <w:separator/>
      </w:r>
    </w:p>
  </w:footnote>
  <w:footnote w:type="continuationSeparator" w:id="0">
    <w:p w:rsidR="00481851" w:rsidRDefault="004818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5F2D">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2BF"/>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85"/>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087"/>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46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D3E"/>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DE"/>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B40"/>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4D33"/>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851"/>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5F2D"/>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023"/>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5B7E"/>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2F"/>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6783F"/>
    <w:rsid w:val="00970DF5"/>
    <w:rsid w:val="00970E79"/>
    <w:rsid w:val="00971065"/>
    <w:rsid w:val="009710F2"/>
    <w:rsid w:val="00971AB5"/>
    <w:rsid w:val="0097202B"/>
    <w:rsid w:val="00972537"/>
    <w:rsid w:val="009729B0"/>
    <w:rsid w:val="00972CA4"/>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3FA"/>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A3"/>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B08"/>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0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105465"/>
    <w:rPr>
      <w:i/>
      <w:iCs/>
    </w:rPr>
  </w:style>
  <w:style w:type="paragraph" w:styleId="BodyText">
    <w:name w:val="Body Text"/>
    <w:basedOn w:val="Normal"/>
    <w:link w:val="BodyTextChar"/>
    <w:uiPriority w:val="99"/>
    <w:unhideWhenUsed/>
    <w:rsid w:val="00105465"/>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105465"/>
    <w:rPr>
      <w:rFonts w:asciiTheme="minorHAnsi" w:eastAsiaTheme="minorHAnsi" w:hAnsiTheme="minorHAnsi" w:cstheme="minorBidi"/>
      <w:sz w:val="22"/>
      <w:szCs w:val="22"/>
      <w:lang w:val="ru-RU"/>
    </w:rPr>
  </w:style>
  <w:style w:type="paragraph" w:styleId="BalloonText">
    <w:name w:val="Balloon Text"/>
    <w:basedOn w:val="Normal"/>
    <w:link w:val="BalloonTextChar"/>
    <w:rsid w:val="00EF680F"/>
    <w:rPr>
      <w:rFonts w:ascii="Segoe UI" w:hAnsi="Segoe UI" w:cs="Segoe UI"/>
      <w:sz w:val="18"/>
      <w:szCs w:val="18"/>
    </w:rPr>
  </w:style>
  <w:style w:type="character" w:customStyle="1" w:styleId="BalloonTextChar">
    <w:name w:val="Balloon Text Char"/>
    <w:basedOn w:val="DefaultParagraphFont"/>
    <w:link w:val="BalloonText"/>
    <w:rsid w:val="00EF680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179</cp:revision>
  <cp:lastPrinted>2024-12-04T10:20:00Z</cp:lastPrinted>
  <dcterms:created xsi:type="dcterms:W3CDTF">2022-03-23T13:26:00Z</dcterms:created>
  <dcterms:modified xsi:type="dcterms:W3CDTF">2024-12-04T10:53:00Z</dcterms:modified>
</cp:coreProperties>
</file>