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0708FC" w14:textId="77777777" w:rsidR="0062241F" w:rsidRPr="001849C8" w:rsidRDefault="0062241F" w:rsidP="0062241F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Cs/>
          <w:lang w:val="hy-AM"/>
        </w:rPr>
      </w:pPr>
      <w:r w:rsidRPr="001849C8">
        <w:rPr>
          <w:rFonts w:ascii="GHEA Grapalat" w:hAnsi="GHEA Grapalat"/>
          <w:bCs/>
          <w:lang w:val="hy-AM"/>
        </w:rPr>
        <w:t>ՆԱԽԱԳԻԾ</w:t>
      </w:r>
    </w:p>
    <w:p w14:paraId="2DF09379" w14:textId="77777777" w:rsidR="0062241F" w:rsidRPr="001849C8" w:rsidRDefault="0062241F" w:rsidP="0062241F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Cs/>
        </w:rPr>
      </w:pPr>
    </w:p>
    <w:p w14:paraId="01566054" w14:textId="77777777" w:rsidR="0062241F" w:rsidRPr="006F7AB4" w:rsidRDefault="0062241F" w:rsidP="0062241F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</w:rPr>
      </w:pPr>
      <w:r w:rsidRPr="006F7AB4">
        <w:rPr>
          <w:rFonts w:ascii="GHEA Grapalat" w:hAnsi="GHEA Grapalat"/>
          <w:b/>
        </w:rPr>
        <w:t>ՀԱՅԱՍՏԱՆԻ ՀԱՆՐԱՊԵՏՈՒԹՅԱՆ ԿԱՌԱՎԱՐՈՒԹՅՈՒՆ</w:t>
      </w:r>
    </w:p>
    <w:p w14:paraId="69BA220C" w14:textId="77777777" w:rsidR="0062241F" w:rsidRPr="006F7AB4" w:rsidRDefault="0062241F" w:rsidP="0062241F">
      <w:pPr>
        <w:shd w:val="clear" w:color="auto" w:fill="FFFFFF"/>
        <w:spacing w:line="360" w:lineRule="auto"/>
        <w:jc w:val="center"/>
        <w:rPr>
          <w:rFonts w:ascii="GHEA Grapalat" w:hAnsi="GHEA Grapalat"/>
          <w:b/>
        </w:rPr>
      </w:pPr>
      <w:r w:rsidRPr="006F7AB4">
        <w:rPr>
          <w:rFonts w:ascii="GHEA Grapalat" w:hAnsi="GHEA Grapalat"/>
          <w:b/>
        </w:rPr>
        <w:t>Ո Ր Ո Շ ՈՒ Մ</w:t>
      </w:r>
    </w:p>
    <w:p w14:paraId="24B914A8" w14:textId="3DE6245B" w:rsidR="0062241F" w:rsidRPr="006F7AB4" w:rsidRDefault="0062241F" w:rsidP="0062241F">
      <w:pPr>
        <w:shd w:val="clear" w:color="auto" w:fill="FFFFFF"/>
        <w:spacing w:line="360" w:lineRule="auto"/>
        <w:jc w:val="center"/>
        <w:rPr>
          <w:rFonts w:ascii="GHEA Grapalat" w:hAnsi="GHEA Grapalat"/>
          <w:b/>
        </w:rPr>
      </w:pPr>
      <w:r w:rsidRPr="006F7AB4">
        <w:rPr>
          <w:rFonts w:ascii="Calibri" w:hAnsi="Calibri" w:cs="Calibri"/>
          <w:b/>
        </w:rPr>
        <w:t> </w:t>
      </w:r>
      <w:r w:rsidRPr="006F7AB4">
        <w:rPr>
          <w:rFonts w:ascii="GHEA Grapalat" w:eastAsia="Calibri" w:hAnsi="GHEA Grapalat"/>
          <w:b/>
          <w:lang w:val="af-ZA"/>
        </w:rPr>
        <w:t>«</w:t>
      </w:r>
      <w:r w:rsidRPr="006F7AB4">
        <w:rPr>
          <w:rFonts w:ascii="GHEA Grapalat" w:hAnsi="GHEA Grapalat"/>
          <w:b/>
        </w:rPr>
        <w:t>__</w:t>
      </w:r>
      <w:r w:rsidRPr="006F7AB4">
        <w:rPr>
          <w:rFonts w:ascii="GHEA Grapalat" w:eastAsia="Calibri" w:hAnsi="GHEA Grapalat"/>
          <w:b/>
          <w:lang w:val="af-ZA"/>
        </w:rPr>
        <w:t>»«</w:t>
      </w:r>
      <w:r w:rsidRPr="006F7AB4">
        <w:rPr>
          <w:rFonts w:ascii="GHEA Grapalat" w:hAnsi="GHEA Grapalat"/>
          <w:b/>
        </w:rPr>
        <w:t>______</w:t>
      </w:r>
      <w:r w:rsidRPr="006F7AB4">
        <w:rPr>
          <w:rFonts w:ascii="GHEA Grapalat" w:eastAsia="Calibri" w:hAnsi="GHEA Grapalat"/>
          <w:b/>
          <w:lang w:val="af-ZA"/>
        </w:rPr>
        <w:t>»</w:t>
      </w:r>
      <w:r w:rsidRPr="006F7AB4">
        <w:rPr>
          <w:rFonts w:ascii="GHEA Grapalat" w:hAnsi="GHEA Grapalat"/>
          <w:b/>
        </w:rPr>
        <w:t xml:space="preserve"> 202</w:t>
      </w:r>
      <w:r w:rsidR="00076521" w:rsidRPr="006F7AB4">
        <w:rPr>
          <w:rFonts w:ascii="GHEA Grapalat" w:hAnsi="GHEA Grapalat"/>
          <w:b/>
        </w:rPr>
        <w:t>4</w:t>
      </w:r>
      <w:r w:rsidRPr="006F7AB4">
        <w:rPr>
          <w:rFonts w:ascii="GHEA Grapalat" w:hAnsi="GHEA Grapalat"/>
          <w:b/>
        </w:rPr>
        <w:t xml:space="preserve"> </w:t>
      </w:r>
      <w:proofErr w:type="spellStart"/>
      <w:r w:rsidRPr="006F7AB4">
        <w:rPr>
          <w:rFonts w:ascii="GHEA Grapalat" w:hAnsi="GHEA Grapalat" w:cs="Sylfaen"/>
          <w:b/>
        </w:rPr>
        <w:t>թվականի</w:t>
      </w:r>
      <w:proofErr w:type="spellEnd"/>
      <w:r w:rsidRPr="006F7AB4">
        <w:rPr>
          <w:rFonts w:ascii="GHEA Grapalat" w:hAnsi="GHEA Grapalat"/>
          <w:b/>
        </w:rPr>
        <w:t xml:space="preserve"> N ___ Ն</w:t>
      </w:r>
    </w:p>
    <w:p w14:paraId="6B5A3E5B" w14:textId="77777777" w:rsidR="00BD4907" w:rsidRPr="006F7AB4" w:rsidRDefault="00BD4907" w:rsidP="00BD4907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lang w:val="fr-FR"/>
        </w:rPr>
      </w:pPr>
      <w:r w:rsidRPr="006F7AB4">
        <w:rPr>
          <w:rFonts w:ascii="Calibri" w:hAnsi="Calibri" w:cs="Calibri"/>
          <w:b/>
          <w:lang w:val="fr-FR"/>
        </w:rPr>
        <w:t> </w:t>
      </w:r>
    </w:p>
    <w:p w14:paraId="00171449" w14:textId="1E65E36D" w:rsidR="00BD4907" w:rsidRPr="006F7AB4" w:rsidRDefault="00BF6511" w:rsidP="000D5E95">
      <w:pPr>
        <w:pStyle w:val="mechtex"/>
        <w:spacing w:line="360" w:lineRule="auto"/>
        <w:rPr>
          <w:rFonts w:ascii="GHEA Grapalat" w:hAnsi="GHEA Grapalat"/>
          <w:b/>
          <w:sz w:val="24"/>
          <w:szCs w:val="24"/>
          <w:lang w:val="fr-FR"/>
        </w:rPr>
      </w:pPr>
      <w:r w:rsidRPr="00CF7AB0">
        <w:rPr>
          <w:rFonts w:ascii="GHEA Grapalat" w:hAnsi="GHEA Grapalat" w:cs="Arial"/>
          <w:b/>
          <w:sz w:val="24"/>
          <w:szCs w:val="24"/>
          <w:lang w:val="hy-AM"/>
        </w:rPr>
        <w:t>«ՀԱՅԱՍՏԱՆԻ ՀԱՆՐԱՊԵՏՈՒԹՅԱՆ 2024 ԹՎԱԿԱՆԻ ՊԵՏԱԿԱՆ ԲՅՈՒՋԵԻ ՄԱՍԻՆ» ՀԱՅԱՍՏԱՆԻ ՀԱՆՐԱՊԵՏՈՒԹՅԱՆ ՕՐԵՆՔՈՒՄ ՎԵՐԱԲԱՇԽՈՒՄ</w:t>
      </w:r>
      <w:r w:rsidR="00F93CFC">
        <w:rPr>
          <w:rFonts w:ascii="GHEA Grapalat" w:hAnsi="GHEA Grapalat" w:cs="Arial"/>
          <w:b/>
          <w:sz w:val="24"/>
          <w:szCs w:val="24"/>
          <w:lang w:val="hy-AM"/>
        </w:rPr>
        <w:t>, ՓՈՓՈԽՈՒԹՅՈՒՆ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 ԵՎ ԼՐԱՑՈՒՄ</w:t>
      </w:r>
      <w:r w:rsidRPr="00354CD4">
        <w:rPr>
          <w:rFonts w:ascii="GHEA Grapalat" w:hAnsi="GHEA Grapalat" w:cs="Arial"/>
          <w:b/>
          <w:sz w:val="24"/>
          <w:szCs w:val="24"/>
          <w:lang w:val="hy-AM"/>
        </w:rPr>
        <w:t xml:space="preserve">, </w:t>
      </w:r>
      <w:r w:rsidRPr="00CF7AB0">
        <w:rPr>
          <w:rFonts w:ascii="GHEA Grapalat" w:hAnsi="GHEA Grapalat" w:cs="Arial"/>
          <w:b/>
          <w:sz w:val="24"/>
          <w:szCs w:val="24"/>
          <w:lang w:val="hy-AM"/>
        </w:rPr>
        <w:t xml:space="preserve">ՀԱՅԱՍՏԱՆԻ ՀԱՆՐԱՊԵՏՈՒԹՅԱՆ ԿԱՌԱՎԱՐՈՒԹՅԱՆ 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CF7AB0">
        <w:rPr>
          <w:rFonts w:ascii="GHEA Grapalat" w:hAnsi="GHEA Grapalat" w:cs="Arial"/>
          <w:b/>
          <w:sz w:val="24"/>
          <w:szCs w:val="24"/>
          <w:lang w:val="hy-AM"/>
        </w:rPr>
        <w:t>2023 ԹՎԱԿԱՆԻ ԴԵԿՏԵՄԲԵՐԻ 28-Ի N 2323-Ն ՈՐՈՇՄԱՆ ՄԵՋ ՓՈՓՈԽՈՒԹՅՈՒՆՆԵՐ ԵՎ ԼՐԱՑՈՒՄՆԵՐ ԿԱՏԱՐԵԼՈՒ ՄԱՍԻՆ</w:t>
      </w:r>
      <w:r w:rsidR="000D5E95" w:rsidRPr="006F7AB4">
        <w:rPr>
          <w:rFonts w:ascii="GHEA Grapalat" w:hAnsi="GHEA Grapalat"/>
          <w:b/>
          <w:sz w:val="24"/>
          <w:szCs w:val="24"/>
          <w:lang w:val="hy-AM"/>
        </w:rPr>
        <w:t xml:space="preserve">  </w:t>
      </w:r>
    </w:p>
    <w:p w14:paraId="1071E54D" w14:textId="77777777" w:rsidR="00BD4907" w:rsidRPr="001849C8" w:rsidRDefault="00BD4907" w:rsidP="00BD4907">
      <w:pPr>
        <w:pStyle w:val="mechtex"/>
        <w:rPr>
          <w:rFonts w:ascii="GHEA Grapalat" w:hAnsi="GHEA Grapalat"/>
          <w:sz w:val="24"/>
          <w:szCs w:val="24"/>
          <w:u w:val="single"/>
          <w:lang w:val="fr-FR"/>
        </w:rPr>
      </w:pPr>
    </w:p>
    <w:p w14:paraId="7C7677F6" w14:textId="194489C4" w:rsidR="0062241F" w:rsidRPr="006F7AB4" w:rsidRDefault="0062241F" w:rsidP="0062241F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b/>
          <w:bCs/>
          <w:i/>
          <w:iCs/>
          <w:lang w:val="hy-AM"/>
        </w:rPr>
      </w:pPr>
      <w:r w:rsidRPr="001849C8">
        <w:rPr>
          <w:rFonts w:ascii="GHEA Grapalat" w:hAnsi="GHEA Grapalat"/>
          <w:lang w:val="hy-AM"/>
        </w:rPr>
        <w:t>Ղեկավարվելով «Նորմատիվ իրավական ակտերի մասին» օրենքի 33-րդ և 34-րդ հոդվածներ</w:t>
      </w:r>
      <w:r w:rsidRPr="001849C8">
        <w:rPr>
          <w:rFonts w:ascii="GHEA Grapalat" w:hAnsi="GHEA Grapalat"/>
        </w:rPr>
        <w:t>ի</w:t>
      </w:r>
      <w:r w:rsidRPr="001849C8">
        <w:rPr>
          <w:rFonts w:ascii="GHEA Grapalat" w:hAnsi="GHEA Grapalat"/>
          <w:lang w:val="hy-AM"/>
        </w:rPr>
        <w:t>, «Հայաստանի Հանրապետության բյուջետային համակարգի մասին» օրենքի 23-րդ հոդվածի 3-րդ մասի պահանջներով` Հայաստանի Հանրապետության կառավարությունը</w:t>
      </w:r>
      <w:r w:rsidRPr="001849C8">
        <w:rPr>
          <w:rFonts w:ascii="Calibri" w:hAnsi="Calibri" w:cs="Calibri"/>
          <w:lang w:val="hy-AM"/>
        </w:rPr>
        <w:t> </w:t>
      </w:r>
      <w:r w:rsidRPr="006F7AB4">
        <w:rPr>
          <w:rFonts w:ascii="GHEA Grapalat" w:hAnsi="GHEA Grapalat"/>
          <w:b/>
          <w:bCs/>
          <w:i/>
          <w:iCs/>
          <w:lang w:val="hy-AM"/>
        </w:rPr>
        <w:t>որոշում է.</w:t>
      </w:r>
    </w:p>
    <w:p w14:paraId="67E520AE" w14:textId="508F886E" w:rsidR="0062241F" w:rsidRPr="001849C8" w:rsidRDefault="0062241F" w:rsidP="00076521">
      <w:pPr>
        <w:pStyle w:val="ListParagraph"/>
        <w:numPr>
          <w:ilvl w:val="0"/>
          <w:numId w:val="7"/>
        </w:numPr>
        <w:shd w:val="clear" w:color="auto" w:fill="FFFFFF"/>
        <w:spacing w:line="360" w:lineRule="auto"/>
        <w:jc w:val="both"/>
        <w:rPr>
          <w:rFonts w:ascii="GHEA Grapalat" w:hAnsi="GHEA Grapalat"/>
          <w:lang w:val="hy-AM"/>
        </w:rPr>
      </w:pPr>
      <w:r w:rsidRPr="001849C8">
        <w:rPr>
          <w:rFonts w:ascii="GHEA Grapalat" w:hAnsi="GHEA Grapalat"/>
          <w:lang w:val="hy-AM"/>
        </w:rPr>
        <w:t>«Հայաստանի Հանրապետության 202</w:t>
      </w:r>
      <w:r w:rsidR="00076521" w:rsidRPr="001849C8">
        <w:rPr>
          <w:rFonts w:ascii="GHEA Grapalat" w:hAnsi="GHEA Grapalat"/>
          <w:lang w:val="hy-AM"/>
        </w:rPr>
        <w:t>4</w:t>
      </w:r>
      <w:r w:rsidRPr="001849C8">
        <w:rPr>
          <w:rFonts w:ascii="GHEA Grapalat" w:hAnsi="GHEA Grapalat"/>
          <w:lang w:val="hy-AM"/>
        </w:rPr>
        <w:t xml:space="preserve"> թվականի պետական բյուջեի մասին» օրենքի N 1 հավելվածի N 2 աղյուսակում կատարել վերաբաշխում,</w:t>
      </w:r>
      <w:r w:rsidR="00796B86">
        <w:rPr>
          <w:rFonts w:ascii="GHEA Grapalat" w:hAnsi="GHEA Grapalat"/>
          <w:lang w:val="hy-AM"/>
        </w:rPr>
        <w:t xml:space="preserve"> </w:t>
      </w:r>
      <w:r w:rsidR="00796B86" w:rsidRPr="00CF7AB0">
        <w:rPr>
          <w:rFonts w:ascii="GHEA Grapalat" w:hAnsi="GHEA Grapalat"/>
          <w:spacing w:val="-6"/>
          <w:lang w:val="hy-AM"/>
        </w:rPr>
        <w:t xml:space="preserve">N 3 </w:t>
      </w:r>
      <w:r w:rsidR="00796B86" w:rsidRPr="00CF7AB0">
        <w:rPr>
          <w:rFonts w:ascii="GHEA Grapalat" w:hAnsi="GHEA Grapalat" w:cs="Arial"/>
          <w:spacing w:val="-6"/>
          <w:lang w:val="hy-AM"/>
        </w:rPr>
        <w:t>աղյուսա</w:t>
      </w:r>
      <w:r w:rsidR="00796B86" w:rsidRPr="00CF7AB0">
        <w:rPr>
          <w:rFonts w:ascii="GHEA Grapalat" w:hAnsi="GHEA Grapalat"/>
          <w:spacing w:val="-6"/>
          <w:lang w:val="hy-AM"/>
        </w:rPr>
        <w:softHyphen/>
      </w:r>
      <w:r w:rsidR="00796B86" w:rsidRPr="00CF7AB0">
        <w:rPr>
          <w:rFonts w:ascii="GHEA Grapalat" w:hAnsi="GHEA Grapalat" w:cs="Arial"/>
          <w:spacing w:val="-6"/>
          <w:lang w:val="hy-AM"/>
        </w:rPr>
        <w:t>կում</w:t>
      </w:r>
      <w:r w:rsidR="00F93CFC">
        <w:rPr>
          <w:rFonts w:ascii="GHEA Grapalat" w:hAnsi="GHEA Grapalat" w:cs="Arial"/>
          <w:spacing w:val="-6"/>
          <w:lang w:val="hy-AM"/>
        </w:rPr>
        <w:t xml:space="preserve"> </w:t>
      </w:r>
      <w:r w:rsidR="00F93CFC" w:rsidRPr="001849C8">
        <w:rPr>
          <w:rFonts w:ascii="GHEA Grapalat" w:hAnsi="GHEA Grapalat"/>
          <w:lang w:val="hy-AM"/>
        </w:rPr>
        <w:t>կատարել</w:t>
      </w:r>
      <w:r w:rsidR="00796B86" w:rsidRPr="00CF7AB0">
        <w:rPr>
          <w:rFonts w:ascii="GHEA Grapalat" w:hAnsi="GHEA Grapalat"/>
          <w:spacing w:val="-6"/>
          <w:lang w:val="hy-AM"/>
        </w:rPr>
        <w:t xml:space="preserve"> </w:t>
      </w:r>
      <w:r w:rsidR="00796B86" w:rsidRPr="00CF7AB0">
        <w:rPr>
          <w:rFonts w:ascii="GHEA Grapalat" w:hAnsi="GHEA Grapalat" w:cs="Arial"/>
          <w:spacing w:val="-6"/>
          <w:lang w:val="hy-AM"/>
        </w:rPr>
        <w:t>լրացում</w:t>
      </w:r>
      <w:r w:rsidR="00796B86" w:rsidRPr="00CF7AB0">
        <w:rPr>
          <w:rFonts w:ascii="GHEA Grapalat" w:hAnsi="GHEA Grapalat"/>
          <w:spacing w:val="-6"/>
          <w:lang w:val="hy-AM"/>
        </w:rPr>
        <w:t xml:space="preserve">, </w:t>
      </w:r>
      <w:r w:rsidR="00F93CFC" w:rsidRPr="00CF7AB0">
        <w:rPr>
          <w:rFonts w:ascii="GHEA Grapalat" w:hAnsi="GHEA Grapalat"/>
          <w:spacing w:val="-6"/>
          <w:lang w:val="hy-AM"/>
        </w:rPr>
        <w:t xml:space="preserve">N </w:t>
      </w:r>
      <w:r w:rsidR="00F93CFC">
        <w:rPr>
          <w:rFonts w:ascii="GHEA Grapalat" w:hAnsi="GHEA Grapalat"/>
          <w:spacing w:val="-6"/>
          <w:lang w:val="hy-AM"/>
        </w:rPr>
        <w:t>4</w:t>
      </w:r>
      <w:r w:rsidR="00F93CFC" w:rsidRPr="00CF7AB0">
        <w:rPr>
          <w:rFonts w:ascii="GHEA Grapalat" w:hAnsi="GHEA Grapalat"/>
          <w:spacing w:val="-6"/>
          <w:lang w:val="hy-AM"/>
        </w:rPr>
        <w:t xml:space="preserve"> </w:t>
      </w:r>
      <w:r w:rsidR="00F93CFC" w:rsidRPr="00CF7AB0">
        <w:rPr>
          <w:rFonts w:ascii="GHEA Grapalat" w:hAnsi="GHEA Grapalat" w:cs="Arial"/>
          <w:spacing w:val="-6"/>
          <w:lang w:val="hy-AM"/>
        </w:rPr>
        <w:t>աղյուսա</w:t>
      </w:r>
      <w:r w:rsidR="00F93CFC" w:rsidRPr="00CF7AB0">
        <w:rPr>
          <w:rFonts w:ascii="GHEA Grapalat" w:hAnsi="GHEA Grapalat"/>
          <w:spacing w:val="-6"/>
          <w:lang w:val="hy-AM"/>
        </w:rPr>
        <w:softHyphen/>
      </w:r>
      <w:r w:rsidR="00F93CFC" w:rsidRPr="00CF7AB0">
        <w:rPr>
          <w:rFonts w:ascii="GHEA Grapalat" w:hAnsi="GHEA Grapalat" w:cs="Arial"/>
          <w:spacing w:val="-6"/>
          <w:lang w:val="hy-AM"/>
        </w:rPr>
        <w:t>կում</w:t>
      </w:r>
      <w:r w:rsidR="00F93CFC">
        <w:rPr>
          <w:rFonts w:ascii="GHEA Grapalat" w:hAnsi="GHEA Grapalat" w:cs="Arial"/>
          <w:spacing w:val="-6"/>
          <w:lang w:val="hy-AM"/>
        </w:rPr>
        <w:t>՝</w:t>
      </w:r>
      <w:r w:rsidR="00F93CFC" w:rsidRPr="00CF7AB0">
        <w:rPr>
          <w:rFonts w:ascii="GHEA Grapalat" w:hAnsi="GHEA Grapalat"/>
          <w:spacing w:val="-6"/>
          <w:lang w:val="hy-AM"/>
        </w:rPr>
        <w:t xml:space="preserve"> </w:t>
      </w:r>
      <w:r w:rsidR="00F93CFC">
        <w:rPr>
          <w:rFonts w:ascii="GHEA Grapalat" w:hAnsi="GHEA Grapalat" w:cs="Arial"/>
          <w:spacing w:val="-6"/>
          <w:lang w:val="hy-AM"/>
        </w:rPr>
        <w:t>փոփոխություն</w:t>
      </w:r>
      <w:r w:rsidR="00F93CFC" w:rsidRPr="00CF7AB0">
        <w:rPr>
          <w:rFonts w:ascii="GHEA Grapalat" w:hAnsi="GHEA Grapalat"/>
          <w:spacing w:val="-6"/>
          <w:lang w:val="hy-AM"/>
        </w:rPr>
        <w:t xml:space="preserve">,  </w:t>
      </w:r>
      <w:r w:rsidRPr="001849C8">
        <w:rPr>
          <w:rFonts w:ascii="GHEA Grapalat" w:hAnsi="GHEA Grapalat"/>
          <w:lang w:val="hy-AM"/>
        </w:rPr>
        <w:t>Հայաստանի Հանրապետության կառավարության 202</w:t>
      </w:r>
      <w:r w:rsidR="00076521" w:rsidRPr="001849C8">
        <w:rPr>
          <w:rFonts w:ascii="GHEA Grapalat" w:hAnsi="GHEA Grapalat"/>
          <w:lang w:val="hy-AM"/>
        </w:rPr>
        <w:t>3</w:t>
      </w:r>
      <w:r w:rsidRPr="001849C8">
        <w:rPr>
          <w:rFonts w:ascii="GHEA Grapalat" w:hAnsi="GHEA Grapalat"/>
          <w:lang w:val="hy-AM"/>
        </w:rPr>
        <w:t xml:space="preserve"> թվականի դեկտեմբերի 2</w:t>
      </w:r>
      <w:r w:rsidR="00076521" w:rsidRPr="001849C8">
        <w:rPr>
          <w:rFonts w:ascii="GHEA Grapalat" w:hAnsi="GHEA Grapalat"/>
          <w:lang w:val="hy-AM"/>
        </w:rPr>
        <w:t>8</w:t>
      </w:r>
      <w:r w:rsidRPr="001849C8">
        <w:rPr>
          <w:rFonts w:ascii="GHEA Grapalat" w:hAnsi="GHEA Grapalat"/>
          <w:lang w:val="hy-AM"/>
        </w:rPr>
        <w:t>-ի «Հայաստանի Հանրապետության 202</w:t>
      </w:r>
      <w:r w:rsidR="00076521" w:rsidRPr="001849C8">
        <w:rPr>
          <w:rFonts w:ascii="GHEA Grapalat" w:hAnsi="GHEA Grapalat"/>
          <w:lang w:val="hy-AM"/>
        </w:rPr>
        <w:t>4</w:t>
      </w:r>
      <w:r w:rsidRPr="001849C8">
        <w:rPr>
          <w:rFonts w:ascii="GHEA Grapalat" w:hAnsi="GHEA Grapalat"/>
          <w:lang w:val="hy-AM"/>
        </w:rPr>
        <w:t xml:space="preserve"> թվականի պետական բյուջեի կատարումն ապահովող միջոցառումների մասին» N 2</w:t>
      </w:r>
      <w:r w:rsidR="00076521" w:rsidRPr="001849C8">
        <w:rPr>
          <w:rFonts w:ascii="GHEA Grapalat" w:hAnsi="GHEA Grapalat"/>
          <w:lang w:val="hy-AM"/>
        </w:rPr>
        <w:t>323</w:t>
      </w:r>
      <w:r w:rsidRPr="001849C8">
        <w:rPr>
          <w:rFonts w:ascii="GHEA Grapalat" w:hAnsi="GHEA Grapalat"/>
          <w:lang w:val="hy-AM"/>
        </w:rPr>
        <w:t xml:space="preserve">-Ն որոշման NN 3, 4, 5, </w:t>
      </w:r>
      <w:r w:rsidR="006F7AB4">
        <w:rPr>
          <w:rFonts w:ascii="GHEA Grapalat" w:hAnsi="GHEA Grapalat"/>
          <w:lang w:val="hy-AM"/>
        </w:rPr>
        <w:t xml:space="preserve">9, </w:t>
      </w:r>
      <w:r w:rsidRPr="001849C8">
        <w:rPr>
          <w:rFonts w:ascii="GHEA Grapalat" w:hAnsi="GHEA Grapalat"/>
          <w:lang w:val="hy-AM"/>
        </w:rPr>
        <w:t xml:space="preserve">9.1 և 10 հավելվածներում կատարել փոփոխություններ </w:t>
      </w:r>
      <w:r w:rsidR="0080713A" w:rsidRPr="001849C8">
        <w:rPr>
          <w:rFonts w:ascii="GHEA Grapalat" w:hAnsi="GHEA Grapalat"/>
          <w:lang w:val="hy-AM"/>
        </w:rPr>
        <w:t>և</w:t>
      </w:r>
      <w:r w:rsidRPr="001849C8">
        <w:rPr>
          <w:rFonts w:ascii="GHEA Grapalat" w:hAnsi="GHEA Grapalat"/>
          <w:lang w:val="hy-AM"/>
        </w:rPr>
        <w:t xml:space="preserve"> լրացումներ` համաձայն NN 1, 2, 3, 4</w:t>
      </w:r>
      <w:r w:rsidR="00A65C3D">
        <w:rPr>
          <w:rFonts w:ascii="GHEA Grapalat" w:hAnsi="GHEA Grapalat"/>
          <w:lang w:val="hy-AM"/>
        </w:rPr>
        <w:t>,</w:t>
      </w:r>
      <w:r w:rsidRPr="001849C8">
        <w:rPr>
          <w:rFonts w:ascii="GHEA Grapalat" w:hAnsi="GHEA Grapalat"/>
          <w:lang w:val="hy-AM"/>
        </w:rPr>
        <w:t xml:space="preserve"> 5</w:t>
      </w:r>
      <w:r w:rsidR="00A65C3D">
        <w:rPr>
          <w:rFonts w:ascii="GHEA Grapalat" w:hAnsi="GHEA Grapalat"/>
          <w:lang w:val="hy-AM"/>
        </w:rPr>
        <w:t>, 6</w:t>
      </w:r>
      <w:r w:rsidR="008564AA">
        <w:rPr>
          <w:rFonts w:ascii="GHEA Grapalat" w:hAnsi="GHEA Grapalat"/>
          <w:lang w:val="hy-AM"/>
        </w:rPr>
        <w:t>,</w:t>
      </w:r>
      <w:r w:rsidRPr="001849C8">
        <w:rPr>
          <w:rFonts w:ascii="GHEA Grapalat" w:hAnsi="GHEA Grapalat"/>
          <w:lang w:val="hy-AM"/>
        </w:rPr>
        <w:t xml:space="preserve">  </w:t>
      </w:r>
      <w:r w:rsidR="00A65C3D">
        <w:rPr>
          <w:rFonts w:ascii="GHEA Grapalat" w:hAnsi="GHEA Grapalat"/>
          <w:lang w:val="hy-AM"/>
        </w:rPr>
        <w:t>7</w:t>
      </w:r>
      <w:r w:rsidR="00A65C3D" w:rsidRPr="001849C8">
        <w:rPr>
          <w:rFonts w:ascii="GHEA Grapalat" w:hAnsi="GHEA Grapalat"/>
          <w:lang w:val="hy-AM"/>
        </w:rPr>
        <w:t xml:space="preserve"> </w:t>
      </w:r>
      <w:r w:rsidR="008564AA" w:rsidRPr="001849C8">
        <w:rPr>
          <w:rFonts w:ascii="GHEA Grapalat" w:hAnsi="GHEA Grapalat"/>
          <w:lang w:val="hy-AM"/>
        </w:rPr>
        <w:t xml:space="preserve">և </w:t>
      </w:r>
      <w:r w:rsidR="008564AA">
        <w:rPr>
          <w:rFonts w:ascii="GHEA Grapalat" w:hAnsi="GHEA Grapalat"/>
          <w:lang w:val="hy-AM"/>
        </w:rPr>
        <w:t xml:space="preserve">8 </w:t>
      </w:r>
      <w:r w:rsidRPr="001849C8">
        <w:rPr>
          <w:rFonts w:ascii="GHEA Grapalat" w:hAnsi="GHEA Grapalat"/>
          <w:lang w:val="hy-AM"/>
        </w:rPr>
        <w:t>հավելվածների:</w:t>
      </w:r>
    </w:p>
    <w:p w14:paraId="3A4452EB" w14:textId="4BD4CAAB" w:rsidR="00076521" w:rsidRPr="001849C8" w:rsidRDefault="00095B26" w:rsidP="00906B1E">
      <w:pPr>
        <w:pStyle w:val="ListParagraph"/>
        <w:numPr>
          <w:ilvl w:val="0"/>
          <w:numId w:val="7"/>
        </w:numPr>
        <w:shd w:val="clear" w:color="auto" w:fill="FFFFFF"/>
        <w:spacing w:line="360" w:lineRule="auto"/>
        <w:jc w:val="both"/>
        <w:rPr>
          <w:rFonts w:ascii="GHEA Grapalat" w:hAnsi="GHEA Grapalat"/>
          <w:lang w:val="hy-AM"/>
        </w:rPr>
      </w:pPr>
      <w:r w:rsidRPr="001849C8">
        <w:rPr>
          <w:rFonts w:ascii="GHEA Grapalat" w:hAnsi="GHEA Grapalat"/>
          <w:lang w:val="hy-AM"/>
        </w:rPr>
        <w:t xml:space="preserve">Սույն որոշումն ուժի մեջ է մտնում պաշտոնական հրապարակմանը հաջորդող օրվանից: </w:t>
      </w:r>
    </w:p>
    <w:p w14:paraId="77FDEF57" w14:textId="77777777" w:rsidR="00906B1E" w:rsidRPr="001849C8" w:rsidRDefault="00906B1E" w:rsidP="00906B1E">
      <w:pPr>
        <w:shd w:val="clear" w:color="auto" w:fill="FFFFFF"/>
        <w:spacing w:line="360" w:lineRule="auto"/>
        <w:jc w:val="both"/>
        <w:rPr>
          <w:rFonts w:ascii="GHEA Grapalat" w:hAnsi="GHEA Grapalat"/>
          <w:lang w:val="hy-AM"/>
        </w:rPr>
      </w:pPr>
    </w:p>
    <w:p w14:paraId="372EE9B6" w14:textId="77777777" w:rsidR="0062241F" w:rsidRPr="00F93CFC" w:rsidRDefault="0062241F" w:rsidP="00906B1E">
      <w:pPr>
        <w:spacing w:line="276" w:lineRule="auto"/>
        <w:ind w:left="426"/>
        <w:rPr>
          <w:rFonts w:ascii="GHEA Grapalat" w:eastAsia="Calibri" w:hAnsi="GHEA Grapalat"/>
          <w:b/>
          <w:lang w:val="fr-FR"/>
        </w:rPr>
      </w:pPr>
      <w:r w:rsidRPr="00F93CFC">
        <w:rPr>
          <w:rFonts w:ascii="GHEA Grapalat" w:eastAsia="Calibri" w:hAnsi="GHEA Grapalat"/>
          <w:b/>
          <w:lang w:val="hy-AM"/>
        </w:rPr>
        <w:t>Հայաստանի Հանրապետության</w:t>
      </w:r>
    </w:p>
    <w:p w14:paraId="1DC8B9F2" w14:textId="37F01E29" w:rsidR="0062241F" w:rsidRPr="00F93CFC" w:rsidRDefault="0062241F" w:rsidP="00906B1E">
      <w:pPr>
        <w:spacing w:line="360" w:lineRule="auto"/>
        <w:ind w:left="426"/>
        <w:rPr>
          <w:rFonts w:ascii="GHEA Grapalat" w:eastAsia="Calibri" w:hAnsi="GHEA Grapalat"/>
          <w:b/>
          <w:lang w:val="hy-AM"/>
        </w:rPr>
      </w:pPr>
      <w:r w:rsidRPr="00F93CFC">
        <w:rPr>
          <w:rFonts w:ascii="GHEA Grapalat" w:eastAsia="Calibri" w:hAnsi="GHEA Grapalat"/>
          <w:b/>
          <w:lang w:val="hy-AM"/>
        </w:rPr>
        <w:t>վարչապետ</w:t>
      </w:r>
      <w:r w:rsidRPr="00F93CFC">
        <w:rPr>
          <w:rFonts w:ascii="GHEA Grapalat" w:eastAsia="Calibri" w:hAnsi="GHEA Grapalat"/>
          <w:b/>
          <w:lang w:val="fr-FR"/>
        </w:rPr>
        <w:t xml:space="preserve">                                                                               </w:t>
      </w:r>
      <w:proofErr w:type="spellStart"/>
      <w:r w:rsidRPr="00F93CFC">
        <w:rPr>
          <w:rFonts w:ascii="GHEA Grapalat" w:eastAsia="Calibri" w:hAnsi="GHEA Grapalat"/>
          <w:b/>
          <w:lang w:val="fr-FR"/>
        </w:rPr>
        <w:t>Նիկոլ</w:t>
      </w:r>
      <w:proofErr w:type="spellEnd"/>
      <w:r w:rsidRPr="00F93CFC">
        <w:rPr>
          <w:rFonts w:ascii="GHEA Grapalat" w:eastAsia="Calibri" w:hAnsi="GHEA Grapalat"/>
          <w:b/>
          <w:lang w:val="fr-FR"/>
        </w:rPr>
        <w:t xml:space="preserve"> </w:t>
      </w:r>
      <w:proofErr w:type="spellStart"/>
      <w:r w:rsidRPr="00F93CFC">
        <w:rPr>
          <w:rFonts w:ascii="GHEA Grapalat" w:eastAsia="Calibri" w:hAnsi="GHEA Grapalat"/>
          <w:b/>
          <w:lang w:val="fr-FR"/>
        </w:rPr>
        <w:t>Փաշինյան</w:t>
      </w:r>
      <w:proofErr w:type="spellEnd"/>
    </w:p>
    <w:p w14:paraId="38922FB0" w14:textId="6D3DD9B4" w:rsidR="0062241F" w:rsidRPr="00F93CFC" w:rsidRDefault="0062241F" w:rsidP="0062241F">
      <w:pPr>
        <w:spacing w:after="160" w:line="360" w:lineRule="auto"/>
        <w:ind w:firstLine="360"/>
        <w:jc w:val="both"/>
        <w:rPr>
          <w:rFonts w:ascii="GHEA Grapalat" w:eastAsia="Calibri" w:hAnsi="GHEA Grapalat"/>
          <w:b/>
          <w:lang w:val="hy-AM"/>
        </w:rPr>
      </w:pPr>
      <w:r w:rsidRPr="00F93CFC">
        <w:rPr>
          <w:rFonts w:ascii="GHEA Grapalat" w:eastAsia="Calibri" w:hAnsi="GHEA Grapalat"/>
          <w:b/>
          <w:lang w:val="fr-FR"/>
        </w:rPr>
        <w:t>202</w:t>
      </w:r>
      <w:r w:rsidR="00076521" w:rsidRPr="00F93CFC">
        <w:rPr>
          <w:rFonts w:ascii="GHEA Grapalat" w:eastAsia="Calibri" w:hAnsi="GHEA Grapalat"/>
          <w:b/>
          <w:lang w:val="fr-FR"/>
        </w:rPr>
        <w:t>4</w:t>
      </w:r>
      <w:r w:rsidRPr="00F93CFC">
        <w:rPr>
          <w:rFonts w:ascii="GHEA Grapalat" w:eastAsia="Calibri" w:hAnsi="GHEA Grapalat"/>
          <w:b/>
          <w:lang w:val="fr-FR"/>
        </w:rPr>
        <w:t xml:space="preserve"> </w:t>
      </w:r>
      <w:r w:rsidRPr="00F93CFC">
        <w:rPr>
          <w:rFonts w:ascii="GHEA Grapalat" w:eastAsia="Calibri" w:hAnsi="GHEA Grapalat"/>
          <w:b/>
          <w:lang w:val="hy-AM"/>
        </w:rPr>
        <w:t>թ</w:t>
      </w:r>
      <w:r w:rsidRPr="00F93CFC">
        <w:rPr>
          <w:rFonts w:ascii="GHEA Grapalat" w:eastAsia="Calibri" w:hAnsi="GHEA Grapalat"/>
          <w:b/>
          <w:lang w:val="fr-FR"/>
        </w:rPr>
        <w:t>. ________ «___»</w:t>
      </w:r>
    </w:p>
    <w:p w14:paraId="32156E94" w14:textId="661BD502" w:rsidR="007550C8" w:rsidRPr="00F93CFC" w:rsidRDefault="0062241F" w:rsidP="006D3EB3">
      <w:pPr>
        <w:spacing w:after="160" w:line="360" w:lineRule="auto"/>
        <w:ind w:left="426"/>
        <w:rPr>
          <w:rStyle w:val="Strong"/>
          <w:rFonts w:ascii="GHEA Grapalat" w:hAnsi="GHEA Grapalat" w:cs="Sylfaen"/>
          <w:b w:val="0"/>
          <w:caps/>
          <w:color w:val="FF0000"/>
        </w:rPr>
      </w:pPr>
      <w:r w:rsidRPr="00F93CFC">
        <w:rPr>
          <w:rFonts w:ascii="GHEA Grapalat" w:eastAsia="Calibri" w:hAnsi="GHEA Grapalat"/>
          <w:b/>
          <w:lang w:val="hy-AM"/>
        </w:rPr>
        <w:t>Երևան</w:t>
      </w:r>
    </w:p>
    <w:sectPr w:rsidR="007550C8" w:rsidRPr="00F93CFC" w:rsidSect="00076521">
      <w:pgSz w:w="12240" w:h="15840"/>
      <w:pgMar w:top="709" w:right="616" w:bottom="993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E16D60"/>
    <w:multiLevelType w:val="hybridMultilevel"/>
    <w:tmpl w:val="9620E0FE"/>
    <w:lvl w:ilvl="0" w:tplc="04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" w15:restartNumberingAfterBreak="0">
    <w:nsid w:val="049462BA"/>
    <w:multiLevelType w:val="hybridMultilevel"/>
    <w:tmpl w:val="A886C32A"/>
    <w:lvl w:ilvl="0" w:tplc="0409000F">
      <w:start w:val="1"/>
      <w:numFmt w:val="decimal"/>
      <w:lvlText w:val="%1."/>
      <w:lvlJc w:val="left"/>
      <w:pPr>
        <w:ind w:left="1423" w:hanging="360"/>
      </w:pPr>
    </w:lvl>
    <w:lvl w:ilvl="1" w:tplc="04090019" w:tentative="1">
      <w:start w:val="1"/>
      <w:numFmt w:val="lowerLetter"/>
      <w:lvlText w:val="%2."/>
      <w:lvlJc w:val="left"/>
      <w:pPr>
        <w:ind w:left="2143" w:hanging="360"/>
      </w:pPr>
    </w:lvl>
    <w:lvl w:ilvl="2" w:tplc="0409001B" w:tentative="1">
      <w:start w:val="1"/>
      <w:numFmt w:val="lowerRoman"/>
      <w:lvlText w:val="%3."/>
      <w:lvlJc w:val="right"/>
      <w:pPr>
        <w:ind w:left="2863" w:hanging="180"/>
      </w:pPr>
    </w:lvl>
    <w:lvl w:ilvl="3" w:tplc="0409000F" w:tentative="1">
      <w:start w:val="1"/>
      <w:numFmt w:val="decimal"/>
      <w:lvlText w:val="%4."/>
      <w:lvlJc w:val="left"/>
      <w:pPr>
        <w:ind w:left="3583" w:hanging="360"/>
      </w:pPr>
    </w:lvl>
    <w:lvl w:ilvl="4" w:tplc="04090019" w:tentative="1">
      <w:start w:val="1"/>
      <w:numFmt w:val="lowerLetter"/>
      <w:lvlText w:val="%5."/>
      <w:lvlJc w:val="left"/>
      <w:pPr>
        <w:ind w:left="4303" w:hanging="360"/>
      </w:pPr>
    </w:lvl>
    <w:lvl w:ilvl="5" w:tplc="0409001B" w:tentative="1">
      <w:start w:val="1"/>
      <w:numFmt w:val="lowerRoman"/>
      <w:lvlText w:val="%6."/>
      <w:lvlJc w:val="right"/>
      <w:pPr>
        <w:ind w:left="5023" w:hanging="180"/>
      </w:pPr>
    </w:lvl>
    <w:lvl w:ilvl="6" w:tplc="0409000F" w:tentative="1">
      <w:start w:val="1"/>
      <w:numFmt w:val="decimal"/>
      <w:lvlText w:val="%7."/>
      <w:lvlJc w:val="left"/>
      <w:pPr>
        <w:ind w:left="5743" w:hanging="360"/>
      </w:pPr>
    </w:lvl>
    <w:lvl w:ilvl="7" w:tplc="04090019" w:tentative="1">
      <w:start w:val="1"/>
      <w:numFmt w:val="lowerLetter"/>
      <w:lvlText w:val="%8."/>
      <w:lvlJc w:val="left"/>
      <w:pPr>
        <w:ind w:left="6463" w:hanging="360"/>
      </w:pPr>
    </w:lvl>
    <w:lvl w:ilvl="8" w:tplc="0409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2" w15:restartNumberingAfterBreak="0">
    <w:nsid w:val="04D33C33"/>
    <w:multiLevelType w:val="hybridMultilevel"/>
    <w:tmpl w:val="3D86B388"/>
    <w:lvl w:ilvl="0" w:tplc="0409000F">
      <w:start w:val="1"/>
      <w:numFmt w:val="decimal"/>
      <w:lvlText w:val="%1."/>
      <w:lvlJc w:val="left"/>
      <w:pPr>
        <w:ind w:left="1305" w:hanging="360"/>
      </w:pPr>
    </w:lvl>
    <w:lvl w:ilvl="1" w:tplc="04090019" w:tentative="1">
      <w:start w:val="1"/>
      <w:numFmt w:val="lowerLetter"/>
      <w:lvlText w:val="%2."/>
      <w:lvlJc w:val="left"/>
      <w:pPr>
        <w:ind w:left="2025" w:hanging="360"/>
      </w:pPr>
    </w:lvl>
    <w:lvl w:ilvl="2" w:tplc="0409001B" w:tentative="1">
      <w:start w:val="1"/>
      <w:numFmt w:val="lowerRoman"/>
      <w:lvlText w:val="%3."/>
      <w:lvlJc w:val="right"/>
      <w:pPr>
        <w:ind w:left="2745" w:hanging="180"/>
      </w:pPr>
    </w:lvl>
    <w:lvl w:ilvl="3" w:tplc="0409000F" w:tentative="1">
      <w:start w:val="1"/>
      <w:numFmt w:val="decimal"/>
      <w:lvlText w:val="%4."/>
      <w:lvlJc w:val="left"/>
      <w:pPr>
        <w:ind w:left="3465" w:hanging="360"/>
      </w:pPr>
    </w:lvl>
    <w:lvl w:ilvl="4" w:tplc="04090019" w:tentative="1">
      <w:start w:val="1"/>
      <w:numFmt w:val="lowerLetter"/>
      <w:lvlText w:val="%5."/>
      <w:lvlJc w:val="left"/>
      <w:pPr>
        <w:ind w:left="4185" w:hanging="360"/>
      </w:pPr>
    </w:lvl>
    <w:lvl w:ilvl="5" w:tplc="0409001B" w:tentative="1">
      <w:start w:val="1"/>
      <w:numFmt w:val="lowerRoman"/>
      <w:lvlText w:val="%6."/>
      <w:lvlJc w:val="right"/>
      <w:pPr>
        <w:ind w:left="4905" w:hanging="180"/>
      </w:pPr>
    </w:lvl>
    <w:lvl w:ilvl="6" w:tplc="0409000F" w:tentative="1">
      <w:start w:val="1"/>
      <w:numFmt w:val="decimal"/>
      <w:lvlText w:val="%7."/>
      <w:lvlJc w:val="left"/>
      <w:pPr>
        <w:ind w:left="5625" w:hanging="360"/>
      </w:pPr>
    </w:lvl>
    <w:lvl w:ilvl="7" w:tplc="04090019" w:tentative="1">
      <w:start w:val="1"/>
      <w:numFmt w:val="lowerLetter"/>
      <w:lvlText w:val="%8."/>
      <w:lvlJc w:val="left"/>
      <w:pPr>
        <w:ind w:left="6345" w:hanging="360"/>
      </w:pPr>
    </w:lvl>
    <w:lvl w:ilvl="8" w:tplc="0409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3" w15:restartNumberingAfterBreak="0">
    <w:nsid w:val="337432B9"/>
    <w:multiLevelType w:val="hybridMultilevel"/>
    <w:tmpl w:val="40E04C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5738FD"/>
    <w:multiLevelType w:val="hybridMultilevel"/>
    <w:tmpl w:val="ED2E9D6A"/>
    <w:lvl w:ilvl="0" w:tplc="5980E1E0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7C726AE9"/>
    <w:multiLevelType w:val="hybridMultilevel"/>
    <w:tmpl w:val="90BE5658"/>
    <w:lvl w:ilvl="0" w:tplc="21F2A0F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1762602344">
    <w:abstractNumId w:val="4"/>
  </w:num>
  <w:num w:numId="2" w16cid:durableId="2070300667">
    <w:abstractNumId w:val="1"/>
  </w:num>
  <w:num w:numId="3" w16cid:durableId="222445641">
    <w:abstractNumId w:val="2"/>
  </w:num>
  <w:num w:numId="4" w16cid:durableId="82915573">
    <w:abstractNumId w:val="0"/>
  </w:num>
  <w:num w:numId="5" w16cid:durableId="284124779">
    <w:abstractNumId w:val="0"/>
  </w:num>
  <w:num w:numId="6" w16cid:durableId="357200335">
    <w:abstractNumId w:val="3"/>
  </w:num>
  <w:num w:numId="7" w16cid:durableId="161351078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D5866"/>
    <w:rsid w:val="00000473"/>
    <w:rsid w:val="00007F89"/>
    <w:rsid w:val="00020D2A"/>
    <w:rsid w:val="0002317A"/>
    <w:rsid w:val="00026C61"/>
    <w:rsid w:val="0003412F"/>
    <w:rsid w:val="000558A2"/>
    <w:rsid w:val="00057F21"/>
    <w:rsid w:val="0006156B"/>
    <w:rsid w:val="00064AB1"/>
    <w:rsid w:val="000704A7"/>
    <w:rsid w:val="0007115F"/>
    <w:rsid w:val="000716E6"/>
    <w:rsid w:val="00076521"/>
    <w:rsid w:val="00082EA0"/>
    <w:rsid w:val="000837D3"/>
    <w:rsid w:val="00091706"/>
    <w:rsid w:val="00095B26"/>
    <w:rsid w:val="000961A4"/>
    <w:rsid w:val="000A2086"/>
    <w:rsid w:val="000A51C1"/>
    <w:rsid w:val="000B08C2"/>
    <w:rsid w:val="000B3726"/>
    <w:rsid w:val="000C242C"/>
    <w:rsid w:val="000C2569"/>
    <w:rsid w:val="000C70C8"/>
    <w:rsid w:val="000C7C10"/>
    <w:rsid w:val="000D4F05"/>
    <w:rsid w:val="000D5E95"/>
    <w:rsid w:val="000D602A"/>
    <w:rsid w:val="000E0469"/>
    <w:rsid w:val="000E356B"/>
    <w:rsid w:val="000F1497"/>
    <w:rsid w:val="000F19B9"/>
    <w:rsid w:val="00106BF7"/>
    <w:rsid w:val="001076D3"/>
    <w:rsid w:val="00122A3F"/>
    <w:rsid w:val="00127216"/>
    <w:rsid w:val="00153E95"/>
    <w:rsid w:val="0015656D"/>
    <w:rsid w:val="001601ED"/>
    <w:rsid w:val="001750D9"/>
    <w:rsid w:val="001849C8"/>
    <w:rsid w:val="00184C23"/>
    <w:rsid w:val="001A3226"/>
    <w:rsid w:val="001A3ABB"/>
    <w:rsid w:val="001A3EE8"/>
    <w:rsid w:val="001A4425"/>
    <w:rsid w:val="001B4E40"/>
    <w:rsid w:val="001B6F30"/>
    <w:rsid w:val="001C1020"/>
    <w:rsid w:val="001D6DE7"/>
    <w:rsid w:val="001D7D5E"/>
    <w:rsid w:val="001E0C05"/>
    <w:rsid w:val="001E6A78"/>
    <w:rsid w:val="001F1C1E"/>
    <w:rsid w:val="0020034E"/>
    <w:rsid w:val="00201707"/>
    <w:rsid w:val="00204A45"/>
    <w:rsid w:val="002239A2"/>
    <w:rsid w:val="00226FE7"/>
    <w:rsid w:val="0023186C"/>
    <w:rsid w:val="00232F12"/>
    <w:rsid w:val="00236B41"/>
    <w:rsid w:val="00242929"/>
    <w:rsid w:val="00252621"/>
    <w:rsid w:val="00263A74"/>
    <w:rsid w:val="00271D88"/>
    <w:rsid w:val="00285F17"/>
    <w:rsid w:val="00287066"/>
    <w:rsid w:val="00291447"/>
    <w:rsid w:val="00294113"/>
    <w:rsid w:val="002B023A"/>
    <w:rsid w:val="002B3307"/>
    <w:rsid w:val="002B7A96"/>
    <w:rsid w:val="002C0D06"/>
    <w:rsid w:val="002D1811"/>
    <w:rsid w:val="002E410D"/>
    <w:rsid w:val="002E5963"/>
    <w:rsid w:val="002F5928"/>
    <w:rsid w:val="0030533D"/>
    <w:rsid w:val="00312F46"/>
    <w:rsid w:val="00313C6D"/>
    <w:rsid w:val="00314211"/>
    <w:rsid w:val="00326BD3"/>
    <w:rsid w:val="00326F89"/>
    <w:rsid w:val="00327671"/>
    <w:rsid w:val="0034176A"/>
    <w:rsid w:val="0035710D"/>
    <w:rsid w:val="00357EA1"/>
    <w:rsid w:val="00362611"/>
    <w:rsid w:val="00363419"/>
    <w:rsid w:val="00372484"/>
    <w:rsid w:val="00375393"/>
    <w:rsid w:val="00381883"/>
    <w:rsid w:val="00383C7F"/>
    <w:rsid w:val="0038548F"/>
    <w:rsid w:val="00394213"/>
    <w:rsid w:val="003A7C85"/>
    <w:rsid w:val="003A7EF0"/>
    <w:rsid w:val="003B7133"/>
    <w:rsid w:val="003C4D19"/>
    <w:rsid w:val="003C6D89"/>
    <w:rsid w:val="003D02A4"/>
    <w:rsid w:val="003E5D3D"/>
    <w:rsid w:val="003F0518"/>
    <w:rsid w:val="003F0FCB"/>
    <w:rsid w:val="003F63EA"/>
    <w:rsid w:val="0040036D"/>
    <w:rsid w:val="00403A75"/>
    <w:rsid w:val="00403F9F"/>
    <w:rsid w:val="004207EE"/>
    <w:rsid w:val="00425BF0"/>
    <w:rsid w:val="004276CF"/>
    <w:rsid w:val="00430966"/>
    <w:rsid w:val="004357B3"/>
    <w:rsid w:val="0044596F"/>
    <w:rsid w:val="0045748C"/>
    <w:rsid w:val="00460342"/>
    <w:rsid w:val="00465579"/>
    <w:rsid w:val="00475156"/>
    <w:rsid w:val="00485E28"/>
    <w:rsid w:val="004961DB"/>
    <w:rsid w:val="004979F9"/>
    <w:rsid w:val="004A12AC"/>
    <w:rsid w:val="004A1D9A"/>
    <w:rsid w:val="004A55FC"/>
    <w:rsid w:val="004B39AF"/>
    <w:rsid w:val="004B79FB"/>
    <w:rsid w:val="004C132A"/>
    <w:rsid w:val="004C1560"/>
    <w:rsid w:val="004C50AC"/>
    <w:rsid w:val="004C6CB2"/>
    <w:rsid w:val="004D071C"/>
    <w:rsid w:val="004D2A1E"/>
    <w:rsid w:val="004D5866"/>
    <w:rsid w:val="004D769A"/>
    <w:rsid w:val="004D7A21"/>
    <w:rsid w:val="004E3A14"/>
    <w:rsid w:val="00500B16"/>
    <w:rsid w:val="00501C8A"/>
    <w:rsid w:val="00502814"/>
    <w:rsid w:val="00503278"/>
    <w:rsid w:val="00512831"/>
    <w:rsid w:val="00512F47"/>
    <w:rsid w:val="005140D5"/>
    <w:rsid w:val="005207D7"/>
    <w:rsid w:val="00522DF9"/>
    <w:rsid w:val="00531ED5"/>
    <w:rsid w:val="00534FF5"/>
    <w:rsid w:val="00542185"/>
    <w:rsid w:val="0055655E"/>
    <w:rsid w:val="005628A6"/>
    <w:rsid w:val="00565150"/>
    <w:rsid w:val="00575093"/>
    <w:rsid w:val="005766F6"/>
    <w:rsid w:val="00582964"/>
    <w:rsid w:val="0058641D"/>
    <w:rsid w:val="00592F82"/>
    <w:rsid w:val="0059753B"/>
    <w:rsid w:val="005A607F"/>
    <w:rsid w:val="005B7E8C"/>
    <w:rsid w:val="005C1A51"/>
    <w:rsid w:val="005D3CB5"/>
    <w:rsid w:val="005D4630"/>
    <w:rsid w:val="005D601F"/>
    <w:rsid w:val="005D7A18"/>
    <w:rsid w:val="005E744B"/>
    <w:rsid w:val="005F64AC"/>
    <w:rsid w:val="0060011A"/>
    <w:rsid w:val="006005F2"/>
    <w:rsid w:val="00603967"/>
    <w:rsid w:val="0060546C"/>
    <w:rsid w:val="00606BBC"/>
    <w:rsid w:val="0062241F"/>
    <w:rsid w:val="00624F3F"/>
    <w:rsid w:val="00631882"/>
    <w:rsid w:val="006327EB"/>
    <w:rsid w:val="00647B1A"/>
    <w:rsid w:val="00657C01"/>
    <w:rsid w:val="0067048D"/>
    <w:rsid w:val="00673EF6"/>
    <w:rsid w:val="00674208"/>
    <w:rsid w:val="006748C3"/>
    <w:rsid w:val="00675D98"/>
    <w:rsid w:val="00681AA1"/>
    <w:rsid w:val="00683B21"/>
    <w:rsid w:val="00695650"/>
    <w:rsid w:val="00695D88"/>
    <w:rsid w:val="006A019A"/>
    <w:rsid w:val="006A4328"/>
    <w:rsid w:val="006A4590"/>
    <w:rsid w:val="006A5B70"/>
    <w:rsid w:val="006B7C5B"/>
    <w:rsid w:val="006B7D6B"/>
    <w:rsid w:val="006C223F"/>
    <w:rsid w:val="006D015E"/>
    <w:rsid w:val="006D3693"/>
    <w:rsid w:val="006D3EB3"/>
    <w:rsid w:val="006E0EBF"/>
    <w:rsid w:val="006E19E8"/>
    <w:rsid w:val="006F109E"/>
    <w:rsid w:val="006F7AB4"/>
    <w:rsid w:val="00702DFA"/>
    <w:rsid w:val="0070528D"/>
    <w:rsid w:val="0071653B"/>
    <w:rsid w:val="007218DC"/>
    <w:rsid w:val="00725E27"/>
    <w:rsid w:val="007275A0"/>
    <w:rsid w:val="007276C1"/>
    <w:rsid w:val="00730EA7"/>
    <w:rsid w:val="00742048"/>
    <w:rsid w:val="007424E9"/>
    <w:rsid w:val="0074797D"/>
    <w:rsid w:val="00750E6D"/>
    <w:rsid w:val="00753E5A"/>
    <w:rsid w:val="007550C8"/>
    <w:rsid w:val="00757E7D"/>
    <w:rsid w:val="00763462"/>
    <w:rsid w:val="00766C9B"/>
    <w:rsid w:val="00774E8C"/>
    <w:rsid w:val="00781F11"/>
    <w:rsid w:val="00783C22"/>
    <w:rsid w:val="00796B86"/>
    <w:rsid w:val="007A3079"/>
    <w:rsid w:val="007A5FD3"/>
    <w:rsid w:val="007B1404"/>
    <w:rsid w:val="007B29DE"/>
    <w:rsid w:val="007C3633"/>
    <w:rsid w:val="007D17BE"/>
    <w:rsid w:val="007D4701"/>
    <w:rsid w:val="007D5807"/>
    <w:rsid w:val="007D6240"/>
    <w:rsid w:val="007E67F8"/>
    <w:rsid w:val="007F1C43"/>
    <w:rsid w:val="007F35BA"/>
    <w:rsid w:val="007F567C"/>
    <w:rsid w:val="007F76AC"/>
    <w:rsid w:val="0080713A"/>
    <w:rsid w:val="00827233"/>
    <w:rsid w:val="00840900"/>
    <w:rsid w:val="00842A5C"/>
    <w:rsid w:val="00842CF1"/>
    <w:rsid w:val="008475F6"/>
    <w:rsid w:val="008564AA"/>
    <w:rsid w:val="00861099"/>
    <w:rsid w:val="0086487F"/>
    <w:rsid w:val="00881B29"/>
    <w:rsid w:val="00894BD7"/>
    <w:rsid w:val="008A2614"/>
    <w:rsid w:val="008B02A7"/>
    <w:rsid w:val="008B3C21"/>
    <w:rsid w:val="008B6F8B"/>
    <w:rsid w:val="008B6FFA"/>
    <w:rsid w:val="008C1AC8"/>
    <w:rsid w:val="008C7FA3"/>
    <w:rsid w:val="008D74FA"/>
    <w:rsid w:val="008E319B"/>
    <w:rsid w:val="008F65D9"/>
    <w:rsid w:val="00906B1E"/>
    <w:rsid w:val="00911401"/>
    <w:rsid w:val="00925C74"/>
    <w:rsid w:val="00932451"/>
    <w:rsid w:val="009417CB"/>
    <w:rsid w:val="009662E4"/>
    <w:rsid w:val="00974EA9"/>
    <w:rsid w:val="0098249F"/>
    <w:rsid w:val="00987F48"/>
    <w:rsid w:val="00993C8A"/>
    <w:rsid w:val="00996389"/>
    <w:rsid w:val="009A00C2"/>
    <w:rsid w:val="009A38FA"/>
    <w:rsid w:val="009B0F7A"/>
    <w:rsid w:val="009B3C45"/>
    <w:rsid w:val="009B3E46"/>
    <w:rsid w:val="009B7A6A"/>
    <w:rsid w:val="009C0F1E"/>
    <w:rsid w:val="009C4BA8"/>
    <w:rsid w:val="009C73B4"/>
    <w:rsid w:val="009C76CE"/>
    <w:rsid w:val="009D085E"/>
    <w:rsid w:val="009D323E"/>
    <w:rsid w:val="009D716C"/>
    <w:rsid w:val="009E3B13"/>
    <w:rsid w:val="009E456F"/>
    <w:rsid w:val="00A10BA8"/>
    <w:rsid w:val="00A13C43"/>
    <w:rsid w:val="00A15303"/>
    <w:rsid w:val="00A16C21"/>
    <w:rsid w:val="00A230FA"/>
    <w:rsid w:val="00A26ABB"/>
    <w:rsid w:val="00A33DC6"/>
    <w:rsid w:val="00A36A6D"/>
    <w:rsid w:val="00A44E47"/>
    <w:rsid w:val="00A477A9"/>
    <w:rsid w:val="00A567D9"/>
    <w:rsid w:val="00A56D43"/>
    <w:rsid w:val="00A63D1C"/>
    <w:rsid w:val="00A65C3D"/>
    <w:rsid w:val="00A6669D"/>
    <w:rsid w:val="00A724B3"/>
    <w:rsid w:val="00A72A59"/>
    <w:rsid w:val="00A748DC"/>
    <w:rsid w:val="00A800B7"/>
    <w:rsid w:val="00A8082E"/>
    <w:rsid w:val="00A85E64"/>
    <w:rsid w:val="00A877BE"/>
    <w:rsid w:val="00A92842"/>
    <w:rsid w:val="00AA4EA3"/>
    <w:rsid w:val="00AA701D"/>
    <w:rsid w:val="00AC08E1"/>
    <w:rsid w:val="00AE1AAF"/>
    <w:rsid w:val="00AE21E7"/>
    <w:rsid w:val="00AE3C9F"/>
    <w:rsid w:val="00AE752E"/>
    <w:rsid w:val="00AF0A06"/>
    <w:rsid w:val="00AF5017"/>
    <w:rsid w:val="00B0374D"/>
    <w:rsid w:val="00B04E81"/>
    <w:rsid w:val="00B065BF"/>
    <w:rsid w:val="00B112BC"/>
    <w:rsid w:val="00B26237"/>
    <w:rsid w:val="00B3127E"/>
    <w:rsid w:val="00B319A7"/>
    <w:rsid w:val="00B31EFB"/>
    <w:rsid w:val="00B33E46"/>
    <w:rsid w:val="00B36747"/>
    <w:rsid w:val="00B40894"/>
    <w:rsid w:val="00B457B0"/>
    <w:rsid w:val="00B50B26"/>
    <w:rsid w:val="00B764C3"/>
    <w:rsid w:val="00B80AB2"/>
    <w:rsid w:val="00B82F9C"/>
    <w:rsid w:val="00B83DCA"/>
    <w:rsid w:val="00B9326B"/>
    <w:rsid w:val="00BA4355"/>
    <w:rsid w:val="00BA48B7"/>
    <w:rsid w:val="00BA7B50"/>
    <w:rsid w:val="00BC16F1"/>
    <w:rsid w:val="00BC21D4"/>
    <w:rsid w:val="00BC29A3"/>
    <w:rsid w:val="00BC57BB"/>
    <w:rsid w:val="00BC7131"/>
    <w:rsid w:val="00BD1C7A"/>
    <w:rsid w:val="00BD4907"/>
    <w:rsid w:val="00BF348F"/>
    <w:rsid w:val="00BF510C"/>
    <w:rsid w:val="00BF6511"/>
    <w:rsid w:val="00C005A7"/>
    <w:rsid w:val="00C00963"/>
    <w:rsid w:val="00C11CB4"/>
    <w:rsid w:val="00C23C6D"/>
    <w:rsid w:val="00C31009"/>
    <w:rsid w:val="00C33A3A"/>
    <w:rsid w:val="00C35756"/>
    <w:rsid w:val="00C407B4"/>
    <w:rsid w:val="00C5540A"/>
    <w:rsid w:val="00C605ED"/>
    <w:rsid w:val="00C635CB"/>
    <w:rsid w:val="00C65D57"/>
    <w:rsid w:val="00C71FCA"/>
    <w:rsid w:val="00C81532"/>
    <w:rsid w:val="00C851CC"/>
    <w:rsid w:val="00CA2925"/>
    <w:rsid w:val="00CA54B1"/>
    <w:rsid w:val="00CA6F00"/>
    <w:rsid w:val="00CB003B"/>
    <w:rsid w:val="00CB151A"/>
    <w:rsid w:val="00CC10DD"/>
    <w:rsid w:val="00CC1661"/>
    <w:rsid w:val="00CC260E"/>
    <w:rsid w:val="00CC5AAE"/>
    <w:rsid w:val="00CE3A5B"/>
    <w:rsid w:val="00CE4436"/>
    <w:rsid w:val="00CE6381"/>
    <w:rsid w:val="00CF3AA8"/>
    <w:rsid w:val="00D00781"/>
    <w:rsid w:val="00D1175A"/>
    <w:rsid w:val="00D20B65"/>
    <w:rsid w:val="00D24AC4"/>
    <w:rsid w:val="00D25C4C"/>
    <w:rsid w:val="00D261D9"/>
    <w:rsid w:val="00D3541F"/>
    <w:rsid w:val="00D519AE"/>
    <w:rsid w:val="00D53E8E"/>
    <w:rsid w:val="00D55D9F"/>
    <w:rsid w:val="00D615BF"/>
    <w:rsid w:val="00D660E6"/>
    <w:rsid w:val="00D71452"/>
    <w:rsid w:val="00D71F76"/>
    <w:rsid w:val="00D74730"/>
    <w:rsid w:val="00D8374A"/>
    <w:rsid w:val="00D900EF"/>
    <w:rsid w:val="00DD3D3F"/>
    <w:rsid w:val="00DD5EDB"/>
    <w:rsid w:val="00DD7D51"/>
    <w:rsid w:val="00DE485C"/>
    <w:rsid w:val="00DE7327"/>
    <w:rsid w:val="00DF00A4"/>
    <w:rsid w:val="00DF6A49"/>
    <w:rsid w:val="00DF7A99"/>
    <w:rsid w:val="00E007C4"/>
    <w:rsid w:val="00E047D5"/>
    <w:rsid w:val="00E214C4"/>
    <w:rsid w:val="00E270B8"/>
    <w:rsid w:val="00E34083"/>
    <w:rsid w:val="00E34940"/>
    <w:rsid w:val="00E34F54"/>
    <w:rsid w:val="00E419ED"/>
    <w:rsid w:val="00E637B5"/>
    <w:rsid w:val="00E75DE8"/>
    <w:rsid w:val="00E8488E"/>
    <w:rsid w:val="00E9451B"/>
    <w:rsid w:val="00EA0D27"/>
    <w:rsid w:val="00EB3F77"/>
    <w:rsid w:val="00EB64D4"/>
    <w:rsid w:val="00EC0E3B"/>
    <w:rsid w:val="00ED0212"/>
    <w:rsid w:val="00ED2C8B"/>
    <w:rsid w:val="00ED4F6D"/>
    <w:rsid w:val="00EE7BB5"/>
    <w:rsid w:val="00EF2C60"/>
    <w:rsid w:val="00EF347B"/>
    <w:rsid w:val="00EF5D1E"/>
    <w:rsid w:val="00EF75D6"/>
    <w:rsid w:val="00F01A5F"/>
    <w:rsid w:val="00F37590"/>
    <w:rsid w:val="00F467BB"/>
    <w:rsid w:val="00F53E31"/>
    <w:rsid w:val="00F63E00"/>
    <w:rsid w:val="00F65689"/>
    <w:rsid w:val="00F664EE"/>
    <w:rsid w:val="00F66BA6"/>
    <w:rsid w:val="00F77D6D"/>
    <w:rsid w:val="00F87C97"/>
    <w:rsid w:val="00F87D77"/>
    <w:rsid w:val="00F93CFC"/>
    <w:rsid w:val="00F94D1B"/>
    <w:rsid w:val="00FA4FF1"/>
    <w:rsid w:val="00FB2DCC"/>
    <w:rsid w:val="00FD0217"/>
    <w:rsid w:val="00FD1D5A"/>
    <w:rsid w:val="00FE2A64"/>
    <w:rsid w:val="00FE6F94"/>
    <w:rsid w:val="00FF425A"/>
    <w:rsid w:val="00FF58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ABCC93"/>
  <w15:docId w15:val="{281E08BE-D075-4E4F-8A2F-5F9E4AF28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F0518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85E28"/>
    <w:pPr>
      <w:keepNext/>
      <w:keepLines/>
      <w:spacing w:before="480" w:after="240"/>
      <w:outlineLvl w:val="0"/>
    </w:pPr>
    <w:rPr>
      <w:rFonts w:ascii="GHEA Grapalat" w:eastAsiaTheme="majorEastAsia" w:hAnsi="GHEA Grapalat" w:cstheme="majorBidi"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D5866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Знак Знак"/>
    <w:basedOn w:val="Normal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4276CF"/>
    <w:rPr>
      <w:rFonts w:ascii="Arial Armenian" w:hAnsi="Arial Armenian"/>
      <w:sz w:val="22"/>
      <w:szCs w:val="22"/>
      <w:lang w:eastAsia="ru-RU"/>
    </w:rPr>
  </w:style>
  <w:style w:type="character" w:styleId="Emphasis">
    <w:name w:val="Emphasis"/>
    <w:basedOn w:val="DefaultParagraphFont"/>
    <w:uiPriority w:val="20"/>
    <w:qFormat/>
    <w:rsid w:val="00F66BA6"/>
    <w:rPr>
      <w:i/>
      <w:iCs/>
    </w:rPr>
  </w:style>
  <w:style w:type="paragraph" w:styleId="BodyText3">
    <w:name w:val="Body Text 3"/>
    <w:basedOn w:val="Normal"/>
    <w:link w:val="BodyText3Char"/>
    <w:rsid w:val="00236B41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236B41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BD490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485E28"/>
    <w:rPr>
      <w:rFonts w:ascii="GHEA Grapalat" w:eastAsiaTheme="majorEastAsia" w:hAnsi="GHEA Grapalat" w:cstheme="majorBidi"/>
      <w:bCs/>
      <w:color w:val="365F91" w:themeColor="accent1" w:themeShade="BF"/>
      <w:sz w:val="28"/>
      <w:szCs w:val="28"/>
    </w:rPr>
  </w:style>
  <w:style w:type="character" w:styleId="CommentReference">
    <w:name w:val="annotation reference"/>
    <w:basedOn w:val="DefaultParagraphFont"/>
    <w:semiHidden/>
    <w:unhideWhenUsed/>
    <w:rsid w:val="001F1C1E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1F1C1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1F1C1E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1F1C1E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1F1C1E"/>
    <w:rPr>
      <w:b/>
      <w:bCs/>
    </w:rPr>
  </w:style>
  <w:style w:type="paragraph" w:styleId="Revision">
    <w:name w:val="Revision"/>
    <w:hidden/>
    <w:uiPriority w:val="99"/>
    <w:semiHidden/>
    <w:rsid w:val="001F1C1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8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98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05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2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8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6D5AB1-7994-403D-B113-D339BE4B0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ՀԱՅԱՍՏԱՆԻ ՀԱՆՐԱՊԵՏՈՒԹՅԱՆ ԿԱՌԱՎԱՐՈՒԹՅՈՒՆ</vt:lpstr>
      <vt:lpstr>ՀԱՅԱՍՏԱՆԻ ՀԱՆՐԱՊԵՏՈՒԹՅԱՆ ԿԱՌԱՎԱՐՈՒԹՅՈՒՆ</vt:lpstr>
    </vt:vector>
  </TitlesOfParts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alala</dc:creator>
  <cp:keywords>https://mul2-mta.gov.am/tasks/1636333/oneclick/Naxagits.docx?token=327efc3d34d7ea746d486b959d1d46a1</cp:keywords>
  <cp:lastModifiedBy>Siranush Chteyan</cp:lastModifiedBy>
  <cp:revision>33</cp:revision>
  <cp:lastPrinted>2023-05-18T08:39:00Z</cp:lastPrinted>
  <dcterms:created xsi:type="dcterms:W3CDTF">2023-05-18T15:22:00Z</dcterms:created>
  <dcterms:modified xsi:type="dcterms:W3CDTF">2024-12-04T15:25:00Z</dcterms:modified>
</cp:coreProperties>
</file>