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0D329" w14:textId="5F13BCEE" w:rsidR="00500332" w:rsidRPr="00515DC2" w:rsidRDefault="002F690C" w:rsidP="002F690C">
      <w:pPr>
        <w:pStyle w:val="mechtex"/>
        <w:ind w:right="-187" w:firstLine="806"/>
        <w:jc w:val="left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  <w:r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 xml:space="preserve">                                                  </w:t>
      </w:r>
      <w:r w:rsidR="00500332" w:rsidRPr="00515DC2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հիմնավորում</w:t>
      </w:r>
    </w:p>
    <w:p w14:paraId="5B2CC0E1" w14:textId="77777777" w:rsidR="00500332" w:rsidRDefault="00500332" w:rsidP="00DB0CC8">
      <w:pPr>
        <w:tabs>
          <w:tab w:val="left" w:pos="709"/>
        </w:tabs>
        <w:spacing w:after="0" w:line="24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1BEFA05" w14:textId="76DE8915" w:rsidR="00B82EB1" w:rsidRPr="00416BA4" w:rsidRDefault="00AA43E5" w:rsidP="00416BA4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Hlk184209635"/>
      <w:r w:rsidRPr="00CF7AB0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ՎԵՐԱԲԱՇԽՈՒՄ</w:t>
      </w:r>
      <w:r w:rsidR="009776C8">
        <w:rPr>
          <w:rFonts w:ascii="GHEA Grapalat" w:hAnsi="GHEA Grapalat" w:cs="Arial"/>
          <w:b/>
          <w:sz w:val="24"/>
          <w:szCs w:val="24"/>
          <w:lang w:val="hy-AM"/>
        </w:rPr>
        <w:t>, ՓՈՓՈԽՈՒԹՅՈՒՆ</w:t>
      </w:r>
      <w:r w:rsidR="00E46BE5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</w:t>
      </w:r>
      <w:r w:rsidRPr="00354CD4">
        <w:rPr>
          <w:rFonts w:ascii="GHEA Grapalat" w:hAnsi="GHEA Grapalat" w:cs="Arial"/>
          <w:b/>
          <w:sz w:val="24"/>
          <w:szCs w:val="24"/>
          <w:lang w:val="hy-AM"/>
        </w:rPr>
        <w:t xml:space="preserve">,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2023 ԹՎԱԿԱՆԻ ԴԵԿՏԵՄԲԵՐԻ 28-Ի N 2323-Ն ՈՐՈՇՄԱՆ ՄԵՋ ՓՈՓՈԽՈՒԹՅՈՒՆՆԵՐ ԵՎ ԼՐԱՑՈՒՄՆԵՐ ԿԱՏԱՐԵԼՈՒ ՄԱՍԻՆ</w:t>
      </w:r>
      <w:r w:rsidR="00416BA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B82EB1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  <w:bookmarkEnd w:id="0"/>
    </w:p>
    <w:p w14:paraId="6E3C27E5" w14:textId="77777777" w:rsidR="003C4E50" w:rsidRPr="00515DC2" w:rsidRDefault="003C4E50" w:rsidP="00471912">
      <w:pPr>
        <w:spacing w:after="0" w:line="360" w:lineRule="auto"/>
        <w:ind w:right="-187"/>
        <w:rPr>
          <w:rFonts w:ascii="GHEA Grapalat" w:hAnsi="GHEA Grapalat"/>
          <w:sz w:val="24"/>
          <w:szCs w:val="24"/>
          <w:lang w:val="fr-FR"/>
        </w:rPr>
      </w:pPr>
    </w:p>
    <w:p w14:paraId="14D37607" w14:textId="77777777" w:rsidR="00CD65A7" w:rsidRPr="00515DC2" w:rsidRDefault="00CD65A7" w:rsidP="00DB0CC8">
      <w:pPr>
        <w:pStyle w:val="ListParagraph"/>
        <w:numPr>
          <w:ilvl w:val="0"/>
          <w:numId w:val="4"/>
        </w:numPr>
        <w:spacing w:after="0" w:line="360" w:lineRule="auto"/>
        <w:ind w:left="-270" w:right="-187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515DC2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14:paraId="43003982" w14:textId="77777777" w:rsidR="007A4942" w:rsidRPr="00DB0CC8" w:rsidRDefault="007A4942" w:rsidP="00DB0CC8">
      <w:pPr>
        <w:pStyle w:val="ListParagraph"/>
        <w:spacing w:after="0" w:line="360" w:lineRule="auto"/>
        <w:ind w:left="-270" w:right="-187" w:firstLine="720"/>
        <w:jc w:val="both"/>
        <w:rPr>
          <w:rFonts w:ascii="GHEA Grapalat" w:hAnsi="GHEA Grapalat"/>
          <w:b/>
          <w:sz w:val="10"/>
          <w:szCs w:val="10"/>
          <w:lang w:val="en-US"/>
        </w:rPr>
      </w:pPr>
    </w:p>
    <w:p w14:paraId="1BEE4856" w14:textId="215171DE" w:rsidR="00FA291F" w:rsidRDefault="00B82EB1" w:rsidP="00FA291F">
      <w:pPr>
        <w:spacing w:after="0" w:line="360" w:lineRule="auto"/>
        <w:ind w:left="-270" w:right="-187" w:firstLine="720"/>
        <w:jc w:val="both"/>
        <w:rPr>
          <w:rFonts w:ascii="GHEA Grapalat" w:hAnsi="GHEA Grapalat" w:cs="Times Armenian"/>
          <w:sz w:val="24"/>
          <w:szCs w:val="24"/>
          <w:lang w:val="en-US"/>
        </w:rPr>
      </w:pPr>
      <w:r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3C4E50"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րոշման</w:t>
      </w:r>
      <w:r w:rsidR="00B22279"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C4E50" w:rsidRPr="003A1054">
        <w:rPr>
          <w:rFonts w:ascii="GHEA Grapalat" w:hAnsi="GHEA Grapalat"/>
          <w:sz w:val="24"/>
          <w:szCs w:val="24"/>
          <w:lang w:val="hy-AM"/>
        </w:rPr>
        <w:t>նախագծի</w:t>
      </w:r>
      <w:r w:rsidR="00B22279" w:rsidRPr="003A105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3A1054">
        <w:rPr>
          <w:rFonts w:ascii="GHEA Grapalat" w:hAnsi="GHEA Grapalat"/>
          <w:sz w:val="24"/>
          <w:szCs w:val="24"/>
          <w:lang w:val="hy-AM"/>
        </w:rPr>
        <w:t>ընդունումը պայմանավորված</w:t>
      </w:r>
      <w:r w:rsidR="00495055" w:rsidRPr="003A105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3A1054">
        <w:rPr>
          <w:rFonts w:ascii="GHEA Grapalat" w:hAnsi="GHEA Grapalat"/>
          <w:sz w:val="24"/>
          <w:szCs w:val="24"/>
          <w:lang w:val="hy-AM"/>
        </w:rPr>
        <w:t>է</w:t>
      </w:r>
      <w:r w:rsidR="00495055" w:rsidRPr="003A10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A291F" w:rsidRPr="00D276DF">
        <w:rPr>
          <w:rFonts w:ascii="GHEA Grapalat" w:hAnsi="GHEA Grapalat" w:cs="Times Armenian"/>
          <w:sz w:val="24"/>
          <w:szCs w:val="24"/>
        </w:rPr>
        <w:t>ՀՀ</w:t>
      </w:r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Շիրակի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մարզի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Գյումրի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համայնքի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գլխավոր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տոնածառի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գնմա</w:t>
      </w:r>
      <w:proofErr w:type="spellEnd"/>
      <w:r w:rsidR="00FA291F">
        <w:rPr>
          <w:rFonts w:ascii="GHEA Grapalat" w:hAnsi="GHEA Grapalat" w:cs="Times Armenian"/>
          <w:sz w:val="24"/>
          <w:szCs w:val="24"/>
          <w:lang w:val="hy-AM"/>
        </w:rPr>
        <w:t>մբ</w:t>
      </w:r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,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տեղադրմա</w:t>
      </w:r>
      <w:proofErr w:type="spellEnd"/>
      <w:r w:rsidR="00FA291F">
        <w:rPr>
          <w:rFonts w:ascii="GHEA Grapalat" w:hAnsi="GHEA Grapalat" w:cs="Times Armenian"/>
          <w:sz w:val="24"/>
          <w:szCs w:val="24"/>
          <w:lang w:val="hy-AM"/>
        </w:rPr>
        <w:t>մբ</w:t>
      </w:r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="00FA291F" w:rsidRPr="00D276DF">
        <w:rPr>
          <w:rFonts w:ascii="GHEA Grapalat" w:hAnsi="GHEA Grapalat" w:cs="Times Armenian"/>
          <w:sz w:val="24"/>
          <w:szCs w:val="24"/>
        </w:rPr>
        <w:t>և</w:t>
      </w:r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զարդարմա</w:t>
      </w:r>
      <w:proofErr w:type="spellEnd"/>
      <w:r w:rsidR="00FA291F">
        <w:rPr>
          <w:rFonts w:ascii="GHEA Grapalat" w:hAnsi="GHEA Grapalat" w:cs="Times Armenian"/>
          <w:sz w:val="24"/>
          <w:szCs w:val="24"/>
          <w:lang w:val="hy-AM"/>
        </w:rPr>
        <w:t>մբ</w:t>
      </w:r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,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ինչպես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նաև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ամանորյա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դեկորների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նորով</w:t>
      </w:r>
      <w:proofErr w:type="spellEnd"/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A291F" w:rsidRPr="00D276DF">
        <w:rPr>
          <w:rFonts w:ascii="GHEA Grapalat" w:hAnsi="GHEA Grapalat" w:cs="Times Armenian"/>
          <w:sz w:val="24"/>
          <w:szCs w:val="24"/>
        </w:rPr>
        <w:t>փոխարինմա</w:t>
      </w:r>
      <w:proofErr w:type="spellEnd"/>
      <w:r w:rsidR="00FA291F">
        <w:rPr>
          <w:rFonts w:ascii="GHEA Grapalat" w:hAnsi="GHEA Grapalat" w:cs="Times Armenian"/>
          <w:sz w:val="24"/>
          <w:szCs w:val="24"/>
          <w:lang w:val="hy-AM"/>
        </w:rPr>
        <w:t>մբ։</w:t>
      </w:r>
      <w:r w:rsidR="00FA291F" w:rsidRPr="00FA291F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</w:p>
    <w:p w14:paraId="7DB76035" w14:textId="4096BD66" w:rsidR="00B94842" w:rsidRPr="00515DC2" w:rsidRDefault="00FA291F" w:rsidP="00FA291F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2</w:t>
      </w:r>
      <w:r>
        <w:rPr>
          <w:rFonts w:ascii="Microsoft JhengHei" w:eastAsia="Microsoft JhengHei" w:hAnsi="Microsoft JhengHei" w:cs="Microsoft JhengHei"/>
          <w:b/>
          <w:sz w:val="24"/>
          <w:szCs w:val="24"/>
          <w:u w:val="single"/>
          <w:lang w:val="hy-AM"/>
        </w:rPr>
        <w:t xml:space="preserve">․ </w:t>
      </w:r>
      <w:proofErr w:type="spellStart"/>
      <w:r w:rsidR="00BC2430" w:rsidRPr="00515DC2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="00BC2430" w:rsidRPr="00FA291F">
        <w:rPr>
          <w:rFonts w:ascii="GHEA Grapalat" w:hAnsi="GHEA Grapalat" w:cs="Sylfae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BC2430" w:rsidRPr="00515DC2">
        <w:rPr>
          <w:rFonts w:ascii="GHEA Grapalat" w:hAnsi="GHEA Grapalat" w:cs="Sylfaen"/>
          <w:b/>
          <w:sz w:val="24"/>
          <w:szCs w:val="24"/>
          <w:u w:val="single"/>
        </w:rPr>
        <w:t>վիճակը</w:t>
      </w:r>
      <w:proofErr w:type="spellEnd"/>
      <w:r w:rsidR="00BC2430" w:rsidRPr="00FA291F">
        <w:rPr>
          <w:rFonts w:ascii="GHEA Grapalat" w:hAnsi="GHEA Grapalat" w:cs="Sylfaen"/>
          <w:b/>
          <w:sz w:val="24"/>
          <w:szCs w:val="24"/>
          <w:u w:val="single"/>
          <w:lang w:val="en-US"/>
        </w:rPr>
        <w:t xml:space="preserve"> </w:t>
      </w:r>
      <w:r w:rsidR="00BC2430" w:rsidRPr="00515DC2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="00BC2430" w:rsidRPr="00FA291F">
        <w:rPr>
          <w:rFonts w:ascii="GHEA Grapalat" w:hAnsi="GHEA Grapalat" w:cs="Sylfaen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BC2430" w:rsidRPr="00515DC2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</w:p>
    <w:p w14:paraId="6E8C68FB" w14:textId="77777777" w:rsidR="00515DC2" w:rsidRPr="00DB0CC8" w:rsidRDefault="00515DC2" w:rsidP="00DB0CC8">
      <w:pPr>
        <w:pStyle w:val="ListParagraph"/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10"/>
          <w:szCs w:val="10"/>
          <w:u w:val="single"/>
          <w:lang w:val="hy-AM"/>
        </w:rPr>
      </w:pPr>
    </w:p>
    <w:p w14:paraId="6D9CE86C" w14:textId="358E82CB" w:rsidR="00FA291F" w:rsidRPr="00416BA4" w:rsidRDefault="002705C1" w:rsidP="00F80427">
      <w:pPr>
        <w:tabs>
          <w:tab w:val="left" w:pos="90"/>
        </w:tabs>
        <w:spacing w:after="0" w:line="360" w:lineRule="auto"/>
        <w:ind w:left="-432" w:firstLine="634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="00FA291F" w:rsidRPr="00416BA4">
        <w:rPr>
          <w:rFonts w:ascii="GHEA Grapalat" w:hAnsi="GHEA Grapalat" w:cs="Times Armenian"/>
          <w:sz w:val="24"/>
          <w:szCs w:val="24"/>
          <w:lang w:val="hy-AM"/>
        </w:rPr>
        <w:t>2024 թվականի հոկտեմբերի 28-ին ՀՀ Շիրակի մարզի Գյումրի համայնքի «Բալասանյան» դաշինքի ավագանու անդամները ողջ կազմով վայր են դրել մանդատները, որից հետո համայնքի ավագանու նիստեր չեն գումարվում` որոշումներ չեն կայացվում`  քվորում չապահովելու պատճառով</w:t>
      </w:r>
      <w:r w:rsidR="00F80427">
        <w:rPr>
          <w:rFonts w:ascii="GHEA Grapalat" w:hAnsi="GHEA Grapalat" w:cs="Times Armenian"/>
          <w:sz w:val="24"/>
          <w:szCs w:val="24"/>
          <w:lang w:val="hy-AM"/>
        </w:rPr>
        <w:t>, իսկ</w:t>
      </w:r>
      <w:r w:rsidR="00FA291F" w:rsidRPr="00416BA4">
        <w:rPr>
          <w:rFonts w:ascii="GHEA Grapalat" w:hAnsi="GHEA Grapalat" w:cs="Times Armenian"/>
          <w:sz w:val="24"/>
          <w:szCs w:val="24"/>
          <w:lang w:val="hy-AM"/>
        </w:rPr>
        <w:t xml:space="preserve"> 2024 թվականի հոկտեմբերի 29-ին Գյումրու համայնքի ղեկավարը և Գյումրու համայնքի ղեկավարի տեղակալները ազատվել են իրենց պաշտոններից</w:t>
      </w:r>
      <w:r w:rsidR="00F061AD">
        <w:rPr>
          <w:rFonts w:ascii="GHEA Grapalat" w:hAnsi="GHEA Grapalat" w:cs="Times Armenian"/>
          <w:sz w:val="24"/>
          <w:szCs w:val="24"/>
          <w:lang w:val="hy-AM"/>
        </w:rPr>
        <w:t xml:space="preserve">, որով </w:t>
      </w:r>
      <w:r w:rsidR="00FA291F" w:rsidRPr="00416BA4">
        <w:rPr>
          <w:rFonts w:ascii="GHEA Grapalat" w:hAnsi="GHEA Grapalat" w:cs="Times Armenian"/>
          <w:sz w:val="24"/>
          <w:szCs w:val="24"/>
          <w:lang w:val="hy-AM"/>
        </w:rPr>
        <w:t xml:space="preserve">պայմանավորված </w:t>
      </w:r>
      <w:r w:rsidR="00F061AD">
        <w:rPr>
          <w:rFonts w:ascii="GHEA Grapalat" w:hAnsi="GHEA Grapalat" w:cs="Times Armenian"/>
          <w:sz w:val="24"/>
          <w:szCs w:val="24"/>
          <w:lang w:val="hy-AM"/>
        </w:rPr>
        <w:t>առաջացել է</w:t>
      </w:r>
      <w:r w:rsidR="00FA291F" w:rsidRPr="00416BA4">
        <w:rPr>
          <w:rFonts w:ascii="GHEA Grapalat" w:hAnsi="GHEA Grapalat" w:cs="Times Armenian"/>
          <w:sz w:val="24"/>
          <w:szCs w:val="24"/>
          <w:lang w:val="hy-AM"/>
        </w:rPr>
        <w:t xml:space="preserve"> չնախատեսված </w:t>
      </w:r>
      <w:r w:rsidR="00F061AD">
        <w:rPr>
          <w:rFonts w:ascii="GHEA Grapalat" w:hAnsi="GHEA Grapalat" w:cs="Times Armenian"/>
          <w:sz w:val="24"/>
          <w:szCs w:val="24"/>
          <w:lang w:val="hy-AM"/>
        </w:rPr>
        <w:t>իրավիճակ</w:t>
      </w:r>
      <w:r w:rsidR="00FA291F" w:rsidRPr="00416BA4">
        <w:rPr>
          <w:rFonts w:ascii="GHEA Grapalat" w:hAnsi="GHEA Grapalat" w:cs="Times Armenian"/>
          <w:sz w:val="24"/>
          <w:szCs w:val="24"/>
          <w:lang w:val="hy-AM"/>
        </w:rPr>
        <w:t>: ՀՀ Շիրակի մարզի Գյումրի համայնքի գլխավոր տոնածառի գնման, տեղադրման և զարդարման, ինչպես նաև ամանորյա դեկորների նորով փոխարինման աշխատանքները իրականացվելու են ՀՀ Շիրակի մարզպետի աշխատակազմի միջոցով:</w:t>
      </w:r>
    </w:p>
    <w:p w14:paraId="378D6A4A" w14:textId="77777777" w:rsidR="00FA291F" w:rsidRPr="00416BA4" w:rsidRDefault="00FA291F" w:rsidP="00FA291F">
      <w:pPr>
        <w:tabs>
          <w:tab w:val="left" w:pos="90"/>
        </w:tabs>
        <w:spacing w:after="0" w:line="360" w:lineRule="auto"/>
        <w:ind w:left="-432" w:firstLine="63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16BA4">
        <w:rPr>
          <w:rFonts w:ascii="GHEA Grapalat" w:hAnsi="GHEA Grapalat" w:cs="Times Armenian"/>
          <w:sz w:val="24"/>
          <w:szCs w:val="24"/>
          <w:lang w:val="hy-AM"/>
        </w:rPr>
        <w:t>Քանի որ մոտենում են ամանորյա տոները, և չնախատեսված իրավիճակի առաջացման հետևանքով ծագել է գնման անհետաձգելի պահանջ և, չնախատեսված իրավիճակից ելնելով, գնման այլ ձևերի կիրառումը ժամկետի առումով անհնար է, պայմանով, որ նման պահանջը հնարավոր չէր օբյեկտիվորեն կանխատեսել, որոշվել է.</w:t>
      </w:r>
    </w:p>
    <w:p w14:paraId="47335C18" w14:textId="1447CA2A" w:rsidR="00FA291F" w:rsidRPr="00416BA4" w:rsidRDefault="00FA291F" w:rsidP="00FA291F">
      <w:pPr>
        <w:tabs>
          <w:tab w:val="left" w:pos="90"/>
        </w:tabs>
        <w:spacing w:after="0" w:line="360" w:lineRule="auto"/>
        <w:ind w:left="-432" w:firstLine="63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16BA4">
        <w:rPr>
          <w:rFonts w:ascii="GHEA Grapalat" w:hAnsi="GHEA Grapalat" w:cs="Times Armenian"/>
          <w:sz w:val="24"/>
          <w:szCs w:val="24"/>
          <w:lang w:val="hy-AM"/>
        </w:rPr>
        <w:t xml:space="preserve">- ՀՀ Շիրակի մարզի Գյումրի համայնքի գլխավոր տոնածառի գնման, տեղադրման և զարդարման, ինչպես նաև ամանորյա դեկորները նորով փոխարինման աշխատանքները իրականացնել </w:t>
      </w:r>
      <w:r w:rsidR="00471912">
        <w:rPr>
          <w:rFonts w:ascii="GHEA Grapalat" w:hAnsi="GHEA Grapalat" w:cs="Times Armenian"/>
          <w:sz w:val="24"/>
          <w:szCs w:val="24"/>
          <w:lang w:val="hy-AM"/>
        </w:rPr>
        <w:t xml:space="preserve">հրատապ </w:t>
      </w:r>
      <w:r w:rsidRPr="00416BA4">
        <w:rPr>
          <w:rFonts w:ascii="GHEA Grapalat" w:hAnsi="GHEA Grapalat" w:cs="Times Armenian"/>
          <w:sz w:val="24"/>
          <w:szCs w:val="24"/>
          <w:lang w:val="hy-AM"/>
        </w:rPr>
        <w:t xml:space="preserve">մեկ անձից գնման ընթացակարգով` հիմք ընդունելով «Գնումների մասին» ՀՀ օրենքի 23-րդ հոդվածի 1-ին մասի 2-րդ կետի </w:t>
      </w:r>
      <w:r w:rsidR="00471912" w:rsidRPr="00416BA4">
        <w:rPr>
          <w:rFonts w:ascii="GHEA Grapalat" w:hAnsi="GHEA Grapalat" w:cs="Times Armenian"/>
          <w:sz w:val="24"/>
          <w:szCs w:val="24"/>
          <w:lang w:val="hy-AM"/>
        </w:rPr>
        <w:t>և ՀՀ Կառավարության 2017 թվականի մայիսի 4-ի թիվ 526-Ն որոշման 21-րդ կետի 1-ին մասի դ)-ենթակետի դրույթը:</w:t>
      </w:r>
      <w:r w:rsidR="00267A3E" w:rsidRPr="00416BA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14:paraId="1860DBF0" w14:textId="749D1A57" w:rsidR="00FA291F" w:rsidRPr="00416BA4" w:rsidRDefault="00FA291F" w:rsidP="00FA291F">
      <w:pPr>
        <w:tabs>
          <w:tab w:val="left" w:pos="90"/>
        </w:tabs>
        <w:spacing w:after="0" w:line="360" w:lineRule="auto"/>
        <w:ind w:left="-432" w:firstLine="63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16BA4">
        <w:rPr>
          <w:rFonts w:ascii="GHEA Grapalat" w:hAnsi="GHEA Grapalat" w:cs="Times Armenian"/>
          <w:sz w:val="24"/>
          <w:szCs w:val="24"/>
          <w:lang w:val="hy-AM"/>
        </w:rPr>
        <w:lastRenderedPageBreak/>
        <w:t xml:space="preserve">- ՀՀ Շիրակի մարզի Գյումրի համայնքի գլխավոր տոնածառի գնման, տեղադրման և զարդարման, ինչպես նաև ամանորյա դեկորների նորով փոխարինման աշխատանքների կատարման համար հրավեր տրամադրել միայն գնման հայտում նշված անձին` հնարավոր մասնակցին` հիմք ընդունելով </w:t>
      </w:r>
      <w:bookmarkStart w:id="1" w:name="_Hlk184198892"/>
      <w:r w:rsidRPr="00416BA4">
        <w:rPr>
          <w:rFonts w:ascii="GHEA Grapalat" w:hAnsi="GHEA Grapalat" w:cs="Times Armenian"/>
          <w:sz w:val="24"/>
          <w:szCs w:val="24"/>
          <w:lang w:val="hy-AM"/>
        </w:rPr>
        <w:t>ՀՀ Կառավարության 2017 թվականի մայիսի 4-ի թիվ 526-Ն որոշման 21-րդ կետի 1-ին մասի դ)-ենթակետի դրույթը:</w:t>
      </w:r>
      <w:bookmarkEnd w:id="1"/>
    </w:p>
    <w:p w14:paraId="067B9A2B" w14:textId="0CEFBC5E" w:rsidR="00D370A4" w:rsidRPr="00B02401" w:rsidRDefault="00D370A4" w:rsidP="00D370A4">
      <w:pPr>
        <w:spacing w:after="0" w:line="360" w:lineRule="auto"/>
        <w:ind w:left="-180" w:right="-187" w:firstLine="806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նհրաժեշտ  գումարը առաջարկ</w:t>
      </w:r>
      <w:r w:rsidR="00701F16">
        <w:rPr>
          <w:rFonts w:ascii="GHEA Grapalat" w:hAnsi="GHEA Grapalat"/>
          <w:sz w:val="24"/>
          <w:szCs w:val="24"/>
          <w:lang w:val="hy-AM"/>
        </w:rPr>
        <w:t>վում է</w:t>
      </w:r>
      <w:r>
        <w:rPr>
          <w:rFonts w:ascii="GHEA Grapalat" w:hAnsi="GHEA Grapalat"/>
          <w:sz w:val="24"/>
          <w:szCs w:val="24"/>
          <w:lang w:val="hy-AM"/>
        </w:rPr>
        <w:t xml:space="preserve"> վերաբաշխել 2024 թվականի պետական բյուջեով «1004 </w:t>
      </w:r>
      <w:r w:rsidRPr="006A2159">
        <w:rPr>
          <w:rFonts w:ascii="GHEA Grapalat" w:hAnsi="GHEA Grapalat"/>
          <w:sz w:val="24"/>
          <w:szCs w:val="24"/>
          <w:lang w:val="hy-AM"/>
        </w:rPr>
        <w:t>Ոռոգման համակարգի առողջացում</w:t>
      </w:r>
      <w:r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Pr="00E439B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12002 միջոցառումից։ Նվազեցման արդյունքում ՀՀ պետական բյուջեի հաշվին նշված գումարի չափով հիշյալ միջոցառման ֆինանսական միջոցների վերականգնման անհրաժեշտություն չի առաջանա։</w:t>
      </w:r>
    </w:p>
    <w:p w14:paraId="0865A601" w14:textId="424363FA" w:rsidR="007D239E" w:rsidRPr="00DB0CC8" w:rsidRDefault="007D239E" w:rsidP="00FA291F">
      <w:pPr>
        <w:pStyle w:val="ListParagraph"/>
        <w:tabs>
          <w:tab w:val="left" w:pos="0"/>
          <w:tab w:val="left" w:pos="567"/>
          <w:tab w:val="left" w:pos="851"/>
        </w:tabs>
        <w:spacing w:after="0" w:line="360" w:lineRule="auto"/>
        <w:ind w:left="0"/>
        <w:jc w:val="both"/>
        <w:rPr>
          <w:rFonts w:ascii="GHEA Grapalat" w:hAnsi="GHEA Grapalat" w:cs="Sylfaen"/>
          <w:spacing w:val="-4"/>
          <w:sz w:val="12"/>
          <w:szCs w:val="12"/>
          <w:lang w:val="hy-AM"/>
        </w:rPr>
      </w:pPr>
    </w:p>
    <w:p w14:paraId="3C933DD4" w14:textId="77777777" w:rsidR="00CD65A7" w:rsidRDefault="00DF4E5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3.</w:t>
      </w:r>
      <w:r w:rsidR="00CD65A7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14:paraId="2447EFBB" w14:textId="77777777" w:rsidR="00DB0CC8" w:rsidRPr="00DB0CC8" w:rsidRDefault="00DB0CC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10"/>
          <w:szCs w:val="10"/>
          <w:u w:val="single"/>
          <w:lang w:val="hy-AM"/>
        </w:rPr>
      </w:pPr>
    </w:p>
    <w:p w14:paraId="77B7BBF0" w14:textId="23E1B8B9" w:rsidR="00B94842" w:rsidRDefault="00CD65A7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6D3FEA55" w14:textId="77777777" w:rsidR="00DB0CC8" w:rsidRPr="00DB0CC8" w:rsidRDefault="00DB0CC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10"/>
          <w:szCs w:val="10"/>
          <w:shd w:val="clear" w:color="auto" w:fill="FFFFFF"/>
          <w:lang w:val="hy-AM" w:eastAsia="ru-RU"/>
        </w:rPr>
      </w:pPr>
    </w:p>
    <w:p w14:paraId="5EB1E2CB" w14:textId="77777777" w:rsidR="00CD65A7" w:rsidRPr="00515DC2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4.</w:t>
      </w:r>
      <w:r w:rsidR="00CD65A7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69566248" w14:textId="620A787F" w:rsidR="00DF4E58" w:rsidRDefault="00CD65A7" w:rsidP="00DB0CC8">
      <w:pPr>
        <w:pStyle w:val="ListParagraph"/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</w:t>
      </w:r>
      <w:r w:rsidR="003A105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FB50BE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</w:t>
      </w:r>
      <w:r w:rsidR="00CC7BD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տարածքային կառավարման և ենթակառուցվածքների նախարարության </w:t>
      </w:r>
      <w:r w:rsidR="00FB50BE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4F1580A8" w14:textId="77777777" w:rsidR="00DB0CC8" w:rsidRPr="00DB0CC8" w:rsidRDefault="00DB0CC8" w:rsidP="00DB0CC8">
      <w:pPr>
        <w:pStyle w:val="ListParagraph"/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10"/>
          <w:szCs w:val="10"/>
          <w:shd w:val="clear" w:color="auto" w:fill="FFFFFF"/>
          <w:lang w:val="hy-AM" w:eastAsia="ru-RU"/>
        </w:rPr>
      </w:pPr>
    </w:p>
    <w:p w14:paraId="32054A82" w14:textId="77777777" w:rsidR="00DF4E58" w:rsidRDefault="00DF4E58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15DC2"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Pr="00515DC2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515DC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4130CE3" w14:textId="77777777" w:rsidR="00DB0CC8" w:rsidRPr="00DB0CC8" w:rsidRDefault="00DB0CC8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Calibri" w:hAnsi="GHEA Grapalat" w:cs="Times New Roman"/>
          <w:b/>
          <w:sz w:val="10"/>
          <w:szCs w:val="10"/>
          <w:lang w:val="hy-AM"/>
        </w:rPr>
      </w:pPr>
    </w:p>
    <w:p w14:paraId="10083BB7" w14:textId="77777777" w:rsidR="00DF4E58" w:rsidRPr="00515DC2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26E790D5" w14:textId="77777777" w:rsidR="00DF4E58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15DC2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կամ դրանց ընդունման անհրաժեշտության բացակայության մասին</w:t>
      </w:r>
    </w:p>
    <w:p w14:paraId="3012C283" w14:textId="77777777" w:rsidR="00DB0CC8" w:rsidRPr="00DB0CC8" w:rsidRDefault="00DB0CC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Times New Roman"/>
          <w:bCs/>
          <w:color w:val="000000"/>
          <w:sz w:val="10"/>
          <w:szCs w:val="10"/>
          <w:lang w:val="hy-AM"/>
        </w:rPr>
      </w:pPr>
    </w:p>
    <w:p w14:paraId="1CABFB72" w14:textId="77777777" w:rsidR="00B94842" w:rsidRDefault="00DF4E58" w:rsidP="00DB0CC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15DC2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97D240C" w14:textId="77777777" w:rsidR="00DB0CC8" w:rsidRPr="00DB0CC8" w:rsidRDefault="00DB0CC8" w:rsidP="00DB0CC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sz w:val="10"/>
          <w:szCs w:val="10"/>
          <w:lang w:val="hy-AM" w:eastAsia="hy-AM"/>
        </w:rPr>
      </w:pPr>
    </w:p>
    <w:p w14:paraId="0CDA0382" w14:textId="77777777" w:rsidR="00A94F44" w:rsidRPr="00515DC2" w:rsidRDefault="00DF4E58" w:rsidP="00DB0CC8">
      <w:pPr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7.</w:t>
      </w:r>
      <w:r w:rsidR="00A94F44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14:paraId="22E6D209" w14:textId="60B5153C" w:rsidR="00600E34" w:rsidRPr="00500332" w:rsidRDefault="002705C1" w:rsidP="002705C1">
      <w:pPr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="00CE6160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ակնկալվում է </w:t>
      </w:r>
      <w:r w:rsidR="00A45B2A" w:rsidRPr="00A45B2A">
        <w:rPr>
          <w:rFonts w:ascii="GHEA Grapalat" w:hAnsi="GHEA Grapalat" w:cs="Times Armenian"/>
          <w:sz w:val="24"/>
          <w:szCs w:val="24"/>
          <w:lang w:val="hy-AM"/>
        </w:rPr>
        <w:t>ՀՀ Շիրակի մարզի Գյումրի համայնքի գլխավոր տոնածառի գն</w:t>
      </w:r>
      <w:r w:rsidR="00A45B2A">
        <w:rPr>
          <w:rFonts w:ascii="GHEA Grapalat" w:hAnsi="GHEA Grapalat" w:cs="Times Armenian"/>
          <w:sz w:val="24"/>
          <w:szCs w:val="24"/>
          <w:lang w:val="hy-AM"/>
        </w:rPr>
        <w:t>ում</w:t>
      </w:r>
      <w:r w:rsidR="00A45B2A" w:rsidRPr="00A45B2A">
        <w:rPr>
          <w:rFonts w:ascii="GHEA Grapalat" w:hAnsi="GHEA Grapalat" w:cs="Times Armenian"/>
          <w:sz w:val="24"/>
          <w:szCs w:val="24"/>
          <w:lang w:val="hy-AM"/>
        </w:rPr>
        <w:t>, տեղադր</w:t>
      </w:r>
      <w:r w:rsidR="00A45B2A">
        <w:rPr>
          <w:rFonts w:ascii="GHEA Grapalat" w:hAnsi="GHEA Grapalat" w:cs="Times Armenian"/>
          <w:sz w:val="24"/>
          <w:szCs w:val="24"/>
          <w:lang w:val="hy-AM"/>
        </w:rPr>
        <w:t>ու</w:t>
      </w:r>
      <w:r w:rsidR="00A45B2A" w:rsidRPr="00A45B2A">
        <w:rPr>
          <w:rFonts w:ascii="GHEA Grapalat" w:hAnsi="GHEA Grapalat" w:cs="Times Armenian"/>
          <w:sz w:val="24"/>
          <w:szCs w:val="24"/>
          <w:lang w:val="hy-AM"/>
        </w:rPr>
        <w:t>մ և զարդար</w:t>
      </w:r>
      <w:r w:rsidR="00A45B2A">
        <w:rPr>
          <w:rFonts w:ascii="GHEA Grapalat" w:hAnsi="GHEA Grapalat" w:cs="Times Armenian"/>
          <w:sz w:val="24"/>
          <w:szCs w:val="24"/>
          <w:lang w:val="hy-AM"/>
        </w:rPr>
        <w:t>ու</w:t>
      </w:r>
      <w:r w:rsidR="00A45B2A" w:rsidRPr="00A45B2A">
        <w:rPr>
          <w:rFonts w:ascii="GHEA Grapalat" w:hAnsi="GHEA Grapalat" w:cs="Times Armenian"/>
          <w:sz w:val="24"/>
          <w:szCs w:val="24"/>
          <w:lang w:val="hy-AM"/>
        </w:rPr>
        <w:t>մ, ինչպես նաև ամանորյա դեկորների նորով փոխարին</w:t>
      </w:r>
      <w:r w:rsidR="00A45B2A">
        <w:rPr>
          <w:rFonts w:ascii="GHEA Grapalat" w:hAnsi="GHEA Grapalat" w:cs="Times Armenian"/>
          <w:sz w:val="24"/>
          <w:szCs w:val="24"/>
          <w:lang w:val="hy-AM"/>
        </w:rPr>
        <w:t>ում։</w:t>
      </w:r>
    </w:p>
    <w:sectPr w:rsidR="00600E34" w:rsidRPr="00500332" w:rsidSect="00600E34">
      <w:pgSz w:w="11906" w:h="16838"/>
      <w:pgMar w:top="900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1C1BDA"/>
    <w:multiLevelType w:val="hybridMultilevel"/>
    <w:tmpl w:val="653E98A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1C60A0"/>
    <w:multiLevelType w:val="hybridMultilevel"/>
    <w:tmpl w:val="288E1EAA"/>
    <w:lvl w:ilvl="0" w:tplc="1ACC42C6">
      <w:start w:val="202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D5573"/>
    <w:multiLevelType w:val="hybridMultilevel"/>
    <w:tmpl w:val="B5EEEC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5D0440"/>
    <w:multiLevelType w:val="hybridMultilevel"/>
    <w:tmpl w:val="5CC677EE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num w:numId="1" w16cid:durableId="1337995756">
    <w:abstractNumId w:val="6"/>
  </w:num>
  <w:num w:numId="2" w16cid:durableId="671643028">
    <w:abstractNumId w:val="3"/>
  </w:num>
  <w:num w:numId="3" w16cid:durableId="1218973478">
    <w:abstractNumId w:val="0"/>
  </w:num>
  <w:num w:numId="4" w16cid:durableId="886449593">
    <w:abstractNumId w:val="2"/>
  </w:num>
  <w:num w:numId="5" w16cid:durableId="59860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1243582">
    <w:abstractNumId w:val="1"/>
  </w:num>
  <w:num w:numId="7" w16cid:durableId="1120952048">
    <w:abstractNumId w:val="7"/>
  </w:num>
  <w:num w:numId="8" w16cid:durableId="863982636">
    <w:abstractNumId w:val="5"/>
  </w:num>
  <w:num w:numId="9" w16cid:durableId="2367437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964"/>
    <w:rsid w:val="00002D24"/>
    <w:rsid w:val="00003F99"/>
    <w:rsid w:val="00021964"/>
    <w:rsid w:val="000255B7"/>
    <w:rsid w:val="000303A1"/>
    <w:rsid w:val="00035F53"/>
    <w:rsid w:val="00070242"/>
    <w:rsid w:val="00070EE2"/>
    <w:rsid w:val="000742B9"/>
    <w:rsid w:val="000779D0"/>
    <w:rsid w:val="00094E2A"/>
    <w:rsid w:val="000A4FF9"/>
    <w:rsid w:val="000A5B4B"/>
    <w:rsid w:val="000A77A2"/>
    <w:rsid w:val="000B286E"/>
    <w:rsid w:val="000C556C"/>
    <w:rsid w:val="000C7357"/>
    <w:rsid w:val="000E273F"/>
    <w:rsid w:val="000E5109"/>
    <w:rsid w:val="000E7C59"/>
    <w:rsid w:val="000F500C"/>
    <w:rsid w:val="000F5E0D"/>
    <w:rsid w:val="00105030"/>
    <w:rsid w:val="0011286B"/>
    <w:rsid w:val="00123493"/>
    <w:rsid w:val="00130350"/>
    <w:rsid w:val="00131A81"/>
    <w:rsid w:val="001424EB"/>
    <w:rsid w:val="00146ECF"/>
    <w:rsid w:val="001826A4"/>
    <w:rsid w:val="00184155"/>
    <w:rsid w:val="00184937"/>
    <w:rsid w:val="00192EAF"/>
    <w:rsid w:val="001A49B8"/>
    <w:rsid w:val="001A4A3D"/>
    <w:rsid w:val="001B0C28"/>
    <w:rsid w:val="001B4F85"/>
    <w:rsid w:val="001B7E3C"/>
    <w:rsid w:val="001C4B25"/>
    <w:rsid w:val="001E0120"/>
    <w:rsid w:val="001E7EC3"/>
    <w:rsid w:val="001F4CA4"/>
    <w:rsid w:val="001F6A6F"/>
    <w:rsid w:val="0022110E"/>
    <w:rsid w:val="0022362E"/>
    <w:rsid w:val="00242971"/>
    <w:rsid w:val="002447C9"/>
    <w:rsid w:val="002479DB"/>
    <w:rsid w:val="00267A3E"/>
    <w:rsid w:val="002705C1"/>
    <w:rsid w:val="002741E7"/>
    <w:rsid w:val="00280EBA"/>
    <w:rsid w:val="002921ED"/>
    <w:rsid w:val="002A1C25"/>
    <w:rsid w:val="002A1D7A"/>
    <w:rsid w:val="002A38B3"/>
    <w:rsid w:val="002A455F"/>
    <w:rsid w:val="002C613A"/>
    <w:rsid w:val="002E2921"/>
    <w:rsid w:val="002F027A"/>
    <w:rsid w:val="002F16D1"/>
    <w:rsid w:val="002F690C"/>
    <w:rsid w:val="00302A91"/>
    <w:rsid w:val="003035F5"/>
    <w:rsid w:val="00310301"/>
    <w:rsid w:val="00326DE9"/>
    <w:rsid w:val="0033719C"/>
    <w:rsid w:val="00355CAB"/>
    <w:rsid w:val="00365F19"/>
    <w:rsid w:val="0036650D"/>
    <w:rsid w:val="003705C5"/>
    <w:rsid w:val="00374622"/>
    <w:rsid w:val="00375ED7"/>
    <w:rsid w:val="00377F81"/>
    <w:rsid w:val="00387471"/>
    <w:rsid w:val="003A072A"/>
    <w:rsid w:val="003A1054"/>
    <w:rsid w:val="003B4D2C"/>
    <w:rsid w:val="003B4DC5"/>
    <w:rsid w:val="003C3AFD"/>
    <w:rsid w:val="003C4E50"/>
    <w:rsid w:val="003D404D"/>
    <w:rsid w:val="003E0517"/>
    <w:rsid w:val="003E5C51"/>
    <w:rsid w:val="003E6266"/>
    <w:rsid w:val="003F2154"/>
    <w:rsid w:val="003F3BED"/>
    <w:rsid w:val="003F7D37"/>
    <w:rsid w:val="0040500E"/>
    <w:rsid w:val="00410CDF"/>
    <w:rsid w:val="004154E5"/>
    <w:rsid w:val="00416BA4"/>
    <w:rsid w:val="00420A73"/>
    <w:rsid w:val="00424E1B"/>
    <w:rsid w:val="00432A5E"/>
    <w:rsid w:val="00441029"/>
    <w:rsid w:val="00463135"/>
    <w:rsid w:val="00471912"/>
    <w:rsid w:val="00475020"/>
    <w:rsid w:val="004834AB"/>
    <w:rsid w:val="00494A54"/>
    <w:rsid w:val="00495055"/>
    <w:rsid w:val="004A7B55"/>
    <w:rsid w:val="004B2A87"/>
    <w:rsid w:val="004C041F"/>
    <w:rsid w:val="004F370B"/>
    <w:rsid w:val="00500332"/>
    <w:rsid w:val="00503394"/>
    <w:rsid w:val="00506DAE"/>
    <w:rsid w:val="00515DC2"/>
    <w:rsid w:val="00520579"/>
    <w:rsid w:val="00525733"/>
    <w:rsid w:val="005344D1"/>
    <w:rsid w:val="00557659"/>
    <w:rsid w:val="0056197B"/>
    <w:rsid w:val="00563850"/>
    <w:rsid w:val="00565D6F"/>
    <w:rsid w:val="0057504D"/>
    <w:rsid w:val="00586064"/>
    <w:rsid w:val="0058741F"/>
    <w:rsid w:val="0059227C"/>
    <w:rsid w:val="005962B6"/>
    <w:rsid w:val="005A277C"/>
    <w:rsid w:val="005A3708"/>
    <w:rsid w:val="005A3BE5"/>
    <w:rsid w:val="005A62DD"/>
    <w:rsid w:val="005C40E2"/>
    <w:rsid w:val="005F3A42"/>
    <w:rsid w:val="00600E34"/>
    <w:rsid w:val="0061208A"/>
    <w:rsid w:val="00616551"/>
    <w:rsid w:val="006170D9"/>
    <w:rsid w:val="006363C8"/>
    <w:rsid w:val="00641930"/>
    <w:rsid w:val="0064249C"/>
    <w:rsid w:val="00642E5D"/>
    <w:rsid w:val="0064542E"/>
    <w:rsid w:val="00646C2F"/>
    <w:rsid w:val="00676C04"/>
    <w:rsid w:val="006778BA"/>
    <w:rsid w:val="00690FAC"/>
    <w:rsid w:val="006A2159"/>
    <w:rsid w:val="006A4590"/>
    <w:rsid w:val="006B2B08"/>
    <w:rsid w:val="006B33B9"/>
    <w:rsid w:val="006B640D"/>
    <w:rsid w:val="006B6BE4"/>
    <w:rsid w:val="006C54E4"/>
    <w:rsid w:val="006D7F11"/>
    <w:rsid w:val="006E4826"/>
    <w:rsid w:val="006F47C4"/>
    <w:rsid w:val="006F623B"/>
    <w:rsid w:val="00701F16"/>
    <w:rsid w:val="00722DC8"/>
    <w:rsid w:val="0073679A"/>
    <w:rsid w:val="00742074"/>
    <w:rsid w:val="00761AB6"/>
    <w:rsid w:val="00781253"/>
    <w:rsid w:val="00793B6C"/>
    <w:rsid w:val="007A4942"/>
    <w:rsid w:val="007B5954"/>
    <w:rsid w:val="007C29ED"/>
    <w:rsid w:val="007C4D4C"/>
    <w:rsid w:val="007C5B84"/>
    <w:rsid w:val="007D239E"/>
    <w:rsid w:val="007D6240"/>
    <w:rsid w:val="007D64DD"/>
    <w:rsid w:val="00800699"/>
    <w:rsid w:val="00800FEC"/>
    <w:rsid w:val="00810542"/>
    <w:rsid w:val="00824223"/>
    <w:rsid w:val="00831D98"/>
    <w:rsid w:val="0083651B"/>
    <w:rsid w:val="00836E37"/>
    <w:rsid w:val="00842E4C"/>
    <w:rsid w:val="0086103C"/>
    <w:rsid w:val="00895A08"/>
    <w:rsid w:val="008A246A"/>
    <w:rsid w:val="008A2977"/>
    <w:rsid w:val="008A53F3"/>
    <w:rsid w:val="008C4D9F"/>
    <w:rsid w:val="008E3CF2"/>
    <w:rsid w:val="008F1324"/>
    <w:rsid w:val="008F1B76"/>
    <w:rsid w:val="0090304E"/>
    <w:rsid w:val="0090749D"/>
    <w:rsid w:val="00917EC0"/>
    <w:rsid w:val="00923143"/>
    <w:rsid w:val="00931E89"/>
    <w:rsid w:val="00932445"/>
    <w:rsid w:val="0093397D"/>
    <w:rsid w:val="00947C14"/>
    <w:rsid w:val="0095752F"/>
    <w:rsid w:val="009575B5"/>
    <w:rsid w:val="00960816"/>
    <w:rsid w:val="00971594"/>
    <w:rsid w:val="00974850"/>
    <w:rsid w:val="009776C8"/>
    <w:rsid w:val="0098183D"/>
    <w:rsid w:val="00987B0A"/>
    <w:rsid w:val="00995750"/>
    <w:rsid w:val="009B4305"/>
    <w:rsid w:val="009C0739"/>
    <w:rsid w:val="009C4642"/>
    <w:rsid w:val="009C48E1"/>
    <w:rsid w:val="009D46E0"/>
    <w:rsid w:val="009F113D"/>
    <w:rsid w:val="009F3C04"/>
    <w:rsid w:val="00A02468"/>
    <w:rsid w:val="00A061EF"/>
    <w:rsid w:val="00A23B24"/>
    <w:rsid w:val="00A30F43"/>
    <w:rsid w:val="00A31A03"/>
    <w:rsid w:val="00A3254C"/>
    <w:rsid w:val="00A34B2A"/>
    <w:rsid w:val="00A45B2A"/>
    <w:rsid w:val="00A5251C"/>
    <w:rsid w:val="00A62905"/>
    <w:rsid w:val="00A6689F"/>
    <w:rsid w:val="00A72A88"/>
    <w:rsid w:val="00A83C19"/>
    <w:rsid w:val="00A9293E"/>
    <w:rsid w:val="00A942A1"/>
    <w:rsid w:val="00A9461D"/>
    <w:rsid w:val="00A94F44"/>
    <w:rsid w:val="00AA43E5"/>
    <w:rsid w:val="00AA504E"/>
    <w:rsid w:val="00AB0499"/>
    <w:rsid w:val="00AB136C"/>
    <w:rsid w:val="00AC74A0"/>
    <w:rsid w:val="00AD127D"/>
    <w:rsid w:val="00AE3DB1"/>
    <w:rsid w:val="00B02401"/>
    <w:rsid w:val="00B121EA"/>
    <w:rsid w:val="00B22279"/>
    <w:rsid w:val="00B2228D"/>
    <w:rsid w:val="00B30208"/>
    <w:rsid w:val="00B35A06"/>
    <w:rsid w:val="00B53F0B"/>
    <w:rsid w:val="00B56817"/>
    <w:rsid w:val="00B63F09"/>
    <w:rsid w:val="00B6483A"/>
    <w:rsid w:val="00B66EDB"/>
    <w:rsid w:val="00B7219B"/>
    <w:rsid w:val="00B82EB1"/>
    <w:rsid w:val="00B840B1"/>
    <w:rsid w:val="00B94842"/>
    <w:rsid w:val="00BA21FC"/>
    <w:rsid w:val="00BB5DD7"/>
    <w:rsid w:val="00BC1AE0"/>
    <w:rsid w:val="00BC2430"/>
    <w:rsid w:val="00BF25DB"/>
    <w:rsid w:val="00C13746"/>
    <w:rsid w:val="00C257C7"/>
    <w:rsid w:val="00C5075A"/>
    <w:rsid w:val="00C50B26"/>
    <w:rsid w:val="00C70923"/>
    <w:rsid w:val="00C74A35"/>
    <w:rsid w:val="00C75A1F"/>
    <w:rsid w:val="00C91A45"/>
    <w:rsid w:val="00C94723"/>
    <w:rsid w:val="00CA0535"/>
    <w:rsid w:val="00CA60ED"/>
    <w:rsid w:val="00CB3342"/>
    <w:rsid w:val="00CB663C"/>
    <w:rsid w:val="00CC3525"/>
    <w:rsid w:val="00CC7BD9"/>
    <w:rsid w:val="00CD0E71"/>
    <w:rsid w:val="00CD65A7"/>
    <w:rsid w:val="00CD7892"/>
    <w:rsid w:val="00CD78DB"/>
    <w:rsid w:val="00CE6160"/>
    <w:rsid w:val="00CF52A2"/>
    <w:rsid w:val="00D11A3C"/>
    <w:rsid w:val="00D219CD"/>
    <w:rsid w:val="00D32D14"/>
    <w:rsid w:val="00D370A4"/>
    <w:rsid w:val="00D37511"/>
    <w:rsid w:val="00D51711"/>
    <w:rsid w:val="00D646E9"/>
    <w:rsid w:val="00D72505"/>
    <w:rsid w:val="00D75AF0"/>
    <w:rsid w:val="00D80C96"/>
    <w:rsid w:val="00D912BF"/>
    <w:rsid w:val="00D9332E"/>
    <w:rsid w:val="00D955B7"/>
    <w:rsid w:val="00D95BCD"/>
    <w:rsid w:val="00DA4179"/>
    <w:rsid w:val="00DA44A6"/>
    <w:rsid w:val="00DA579A"/>
    <w:rsid w:val="00DB0052"/>
    <w:rsid w:val="00DB0CC8"/>
    <w:rsid w:val="00DB1ADC"/>
    <w:rsid w:val="00DB4722"/>
    <w:rsid w:val="00DC53E9"/>
    <w:rsid w:val="00DC7EEE"/>
    <w:rsid w:val="00DF4E58"/>
    <w:rsid w:val="00E15382"/>
    <w:rsid w:val="00E22731"/>
    <w:rsid w:val="00E25A45"/>
    <w:rsid w:val="00E439B3"/>
    <w:rsid w:val="00E46BE5"/>
    <w:rsid w:val="00E63246"/>
    <w:rsid w:val="00E63330"/>
    <w:rsid w:val="00E6639C"/>
    <w:rsid w:val="00E83ED7"/>
    <w:rsid w:val="00E923BC"/>
    <w:rsid w:val="00E93986"/>
    <w:rsid w:val="00E95DC4"/>
    <w:rsid w:val="00E9734B"/>
    <w:rsid w:val="00E97C28"/>
    <w:rsid w:val="00EA13B2"/>
    <w:rsid w:val="00EA5EEA"/>
    <w:rsid w:val="00EA72A1"/>
    <w:rsid w:val="00EC25A5"/>
    <w:rsid w:val="00EF6003"/>
    <w:rsid w:val="00F00C70"/>
    <w:rsid w:val="00F02308"/>
    <w:rsid w:val="00F061AD"/>
    <w:rsid w:val="00F11DB7"/>
    <w:rsid w:val="00F35451"/>
    <w:rsid w:val="00F4164D"/>
    <w:rsid w:val="00F5093A"/>
    <w:rsid w:val="00F550F0"/>
    <w:rsid w:val="00F55377"/>
    <w:rsid w:val="00F625CA"/>
    <w:rsid w:val="00F747C9"/>
    <w:rsid w:val="00F80427"/>
    <w:rsid w:val="00F807C3"/>
    <w:rsid w:val="00FA291F"/>
    <w:rsid w:val="00FA6E65"/>
    <w:rsid w:val="00FB0536"/>
    <w:rsid w:val="00FB50BE"/>
    <w:rsid w:val="00FC26C6"/>
    <w:rsid w:val="00FC4159"/>
    <w:rsid w:val="00FF4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9D575"/>
  <w15:docId w15:val="{94974CB0-DDD6-4143-A1F7-39A6FD87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uiPriority w:val="99"/>
    <w:locked/>
    <w:rsid w:val="00600E34"/>
    <w:rPr>
      <w:rFonts w:ascii="Arial Armenian" w:hAnsi="Arial Armenian"/>
      <w:lang w:eastAsia="ru-RU"/>
    </w:rPr>
  </w:style>
  <w:style w:type="paragraph" w:styleId="Revision">
    <w:name w:val="Revision"/>
    <w:hidden/>
    <w:uiPriority w:val="99"/>
    <w:semiHidden/>
    <w:rsid w:val="002447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EC5EB-DD10-4F84-9130-7A6035733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Siranush Chteyan</dc:creator>
  <cp:keywords>https://mul2.gov.am/tasks/1076346/oneclick?token=35fa459c8af9882dba37827634b1f143</cp:keywords>
  <cp:lastModifiedBy>Zaven Mkrtchyan</cp:lastModifiedBy>
  <cp:revision>69</cp:revision>
  <cp:lastPrinted>2024-12-04T16:14:00Z</cp:lastPrinted>
  <dcterms:created xsi:type="dcterms:W3CDTF">2024-10-14T06:50:00Z</dcterms:created>
  <dcterms:modified xsi:type="dcterms:W3CDTF">2024-12-04T16:14:00Z</dcterms:modified>
</cp:coreProperties>
</file>