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9F346C" w14:textId="77777777" w:rsidR="00A97680" w:rsidRPr="00E141E6" w:rsidRDefault="00A97680" w:rsidP="00A97680">
      <w:pPr>
        <w:spacing w:after="0" w:line="360" w:lineRule="auto"/>
        <w:jc w:val="right"/>
        <w:rPr>
          <w:rFonts w:ascii="GHEA Grapalat" w:eastAsia="Sylfaen" w:hAnsi="GHEA Grapalat" w:cs="Sylfaen"/>
          <w:b/>
          <w:sz w:val="24"/>
          <w:szCs w:val="24"/>
          <w:lang w:val="en-US"/>
        </w:rPr>
      </w:pPr>
      <w:r w:rsidRPr="00E141E6">
        <w:rPr>
          <w:rFonts w:ascii="GHEA Grapalat" w:eastAsia="Sylfaen" w:hAnsi="GHEA Grapalat" w:cs="Sylfaen"/>
          <w:b/>
          <w:sz w:val="24"/>
          <w:szCs w:val="24"/>
          <w:lang w:val="en-US"/>
        </w:rPr>
        <w:t>ՆԱԽԱԳԻԾ</w:t>
      </w:r>
    </w:p>
    <w:p w14:paraId="7DAAD684" w14:textId="77777777" w:rsidR="00A97680" w:rsidRPr="00E141E6" w:rsidRDefault="00A97680" w:rsidP="00A97680">
      <w:pPr>
        <w:spacing w:after="0" w:line="360" w:lineRule="auto"/>
        <w:rPr>
          <w:rFonts w:ascii="GHEA Grapalat" w:eastAsia="Times New Roman" w:hAnsi="GHEA Grapalat" w:cs="Times New Roman"/>
          <w:b/>
          <w:bCs/>
          <w:sz w:val="22"/>
          <w:lang w:val="en-US"/>
        </w:rPr>
      </w:pPr>
    </w:p>
    <w:p w14:paraId="1DF48A81" w14:textId="77777777" w:rsidR="00A97680" w:rsidRPr="00E141E6" w:rsidRDefault="00A97680" w:rsidP="00A97680">
      <w:pPr>
        <w:tabs>
          <w:tab w:val="center" w:pos="5173"/>
          <w:tab w:val="right" w:pos="10347"/>
        </w:tabs>
        <w:spacing w:after="0" w:line="276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en-US"/>
        </w:rPr>
      </w:pPr>
      <w:r w:rsidRPr="00E141E6">
        <w:rPr>
          <w:rFonts w:ascii="GHEA Grapalat" w:eastAsia="Calibri" w:hAnsi="GHEA Grapalat" w:cs="Times New Roman"/>
          <w:b/>
          <w:bCs/>
          <w:sz w:val="24"/>
          <w:szCs w:val="24"/>
          <w:lang w:val="en-US"/>
        </w:rPr>
        <w:t>ՀԱՅԱՍՏԱՆԻ ՀԱՆՐԱՊԵՏՈՒԹՅԱՆ ԿԱՌԱՎԱՐՈՒԹՅՈՒՆ</w:t>
      </w:r>
    </w:p>
    <w:p w14:paraId="497236C7" w14:textId="77777777" w:rsidR="00A97680" w:rsidRPr="00E141E6" w:rsidRDefault="00A97680" w:rsidP="00A97680">
      <w:pPr>
        <w:tabs>
          <w:tab w:val="center" w:pos="5173"/>
          <w:tab w:val="right" w:pos="10347"/>
        </w:tabs>
        <w:spacing w:after="0" w:line="276" w:lineRule="auto"/>
        <w:jc w:val="center"/>
        <w:rPr>
          <w:rFonts w:ascii="GHEA Grapalat" w:eastAsia="Calibri" w:hAnsi="GHEA Grapalat" w:cs="Times New Roman"/>
          <w:sz w:val="22"/>
          <w:lang w:val="en-US"/>
        </w:rPr>
      </w:pPr>
    </w:p>
    <w:p w14:paraId="3DAC47CF" w14:textId="77777777" w:rsidR="00A97680" w:rsidRPr="00E141E6" w:rsidRDefault="00A97680" w:rsidP="00A97680">
      <w:pPr>
        <w:spacing w:after="0" w:line="276" w:lineRule="auto"/>
        <w:jc w:val="center"/>
        <w:rPr>
          <w:rFonts w:ascii="GHEA Grapalat" w:eastAsia="Calibri" w:hAnsi="GHEA Grapalat" w:cs="Times New Roman"/>
          <w:b/>
          <w:bCs/>
          <w:sz w:val="22"/>
          <w:lang w:val="en-US"/>
        </w:rPr>
      </w:pPr>
      <w:r w:rsidRPr="00E141E6">
        <w:rPr>
          <w:rFonts w:ascii="GHEA Grapalat" w:eastAsia="Calibri" w:hAnsi="GHEA Grapalat" w:cs="Times New Roman"/>
          <w:b/>
          <w:bCs/>
          <w:sz w:val="24"/>
          <w:szCs w:val="24"/>
          <w:lang w:val="en-US"/>
        </w:rPr>
        <w:t>Ո Ր Ո Շ ՈՒ Մ</w:t>
      </w:r>
    </w:p>
    <w:p w14:paraId="154BB009" w14:textId="77777777" w:rsidR="00A97680" w:rsidRPr="00E141E6" w:rsidRDefault="00A97680" w:rsidP="00A97680">
      <w:pPr>
        <w:spacing w:after="0" w:line="276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en-US"/>
        </w:rPr>
      </w:pPr>
    </w:p>
    <w:p w14:paraId="13AD08F6" w14:textId="0A4F43DE" w:rsidR="00A97680" w:rsidRPr="00E141E6" w:rsidRDefault="00A97680" w:rsidP="00A97680">
      <w:pPr>
        <w:spacing w:after="0" w:line="276" w:lineRule="auto"/>
        <w:jc w:val="center"/>
        <w:rPr>
          <w:rFonts w:ascii="GHEA Grapalat" w:eastAsia="Calibri" w:hAnsi="GHEA Grapalat" w:cs="Times New Roman"/>
          <w:sz w:val="22"/>
          <w:lang w:val="en-US"/>
        </w:rPr>
      </w:pPr>
      <w:r w:rsidRPr="00E141E6">
        <w:rPr>
          <w:rFonts w:ascii="GHEA Grapalat" w:eastAsia="Calibri" w:hAnsi="GHEA Grapalat" w:cs="Calibri"/>
          <w:color w:val="000000"/>
          <w:sz w:val="24"/>
          <w:szCs w:val="24"/>
          <w:lang w:val="en-US"/>
        </w:rPr>
        <w:t>«</w:t>
      </w:r>
      <w:r w:rsidRPr="00E141E6"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>___</w:t>
      </w:r>
      <w:r w:rsidRPr="00E141E6">
        <w:rPr>
          <w:rFonts w:ascii="GHEA Grapalat" w:eastAsia="Calibri" w:hAnsi="GHEA Grapalat" w:cs="Calibri"/>
          <w:color w:val="000000"/>
          <w:sz w:val="24"/>
          <w:szCs w:val="24"/>
          <w:lang w:val="en-US"/>
        </w:rPr>
        <w:t xml:space="preserve">»_____________ </w:t>
      </w:r>
      <w:r w:rsidRPr="00E141E6">
        <w:rPr>
          <w:rFonts w:ascii="GHEA Grapalat" w:eastAsia="Calibri" w:hAnsi="GHEA Grapalat" w:cs="Times New Roman"/>
          <w:b/>
          <w:bCs/>
          <w:sz w:val="24"/>
          <w:szCs w:val="24"/>
          <w:lang w:val="en-US"/>
        </w:rPr>
        <w:t xml:space="preserve">2024 թվականի </w:t>
      </w:r>
      <w:r w:rsidRPr="00E141E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  </w:t>
      </w:r>
      <w:r w:rsidRPr="00E141E6">
        <w:rPr>
          <w:rFonts w:ascii="GHEA Grapalat" w:eastAsia="Calibri" w:hAnsi="GHEA Grapalat" w:cs="Times New Roman"/>
          <w:b/>
          <w:bCs/>
          <w:sz w:val="24"/>
          <w:szCs w:val="24"/>
          <w:lang w:val="en-US"/>
        </w:rPr>
        <w:t>N</w:t>
      </w:r>
      <w:r w:rsidR="00CA3A95" w:rsidRPr="00E141E6">
        <w:rPr>
          <w:rFonts w:ascii="GHEA Grapalat" w:eastAsia="Calibri" w:hAnsi="GHEA Grapalat" w:cs="Times New Roman"/>
          <w:b/>
          <w:bCs/>
          <w:sz w:val="24"/>
          <w:szCs w:val="24"/>
          <w:lang w:val="en-US"/>
        </w:rPr>
        <w:t xml:space="preserve">    </w:t>
      </w:r>
      <w:r w:rsidRPr="00E141E6">
        <w:rPr>
          <w:rFonts w:ascii="GHEA Grapalat" w:eastAsia="Calibri" w:hAnsi="GHEA Grapalat" w:cs="Times New Roman"/>
          <w:b/>
          <w:bCs/>
          <w:sz w:val="24"/>
          <w:szCs w:val="24"/>
          <w:lang w:val="en-US"/>
        </w:rPr>
        <w:t xml:space="preserve"> - Ն </w:t>
      </w:r>
    </w:p>
    <w:p w14:paraId="6EF5B8C3" w14:textId="191B088F" w:rsidR="00FE316D" w:rsidRPr="00E141E6" w:rsidRDefault="00FE316D" w:rsidP="00FE316D">
      <w:pPr>
        <w:shd w:val="clear" w:color="auto" w:fill="FFFFFF"/>
        <w:spacing w:after="225"/>
        <w:jc w:val="center"/>
        <w:textAlignment w:val="baseline"/>
        <w:rPr>
          <w:rFonts w:ascii="GHEA Grapalat" w:hAnsi="GHEA Grapalat" w:cs="Times New Roman"/>
          <w:sz w:val="24"/>
          <w:szCs w:val="24"/>
          <w:lang w:val="en-US"/>
        </w:rPr>
      </w:pPr>
    </w:p>
    <w:p w14:paraId="2530E00E" w14:textId="56539B05" w:rsidR="007F4514" w:rsidRPr="00E141E6" w:rsidRDefault="00FE316D" w:rsidP="007F4514">
      <w:pPr>
        <w:shd w:val="clear" w:color="auto" w:fill="FFFFFF"/>
        <w:spacing w:after="0"/>
        <w:jc w:val="center"/>
        <w:textAlignment w:val="baseline"/>
        <w:rPr>
          <w:rFonts w:ascii="GHEA Grapalat" w:hAnsi="GHEA Grapalat" w:cs="Times New Roman"/>
          <w:b/>
          <w:bCs/>
          <w:sz w:val="24"/>
          <w:szCs w:val="24"/>
          <w:bdr w:val="none" w:sz="0" w:space="0" w:color="auto" w:frame="1"/>
          <w:lang w:val="en-US"/>
        </w:rPr>
      </w:pPr>
      <w:r w:rsidRPr="00E141E6">
        <w:rPr>
          <w:rFonts w:ascii="GHEA Grapalat" w:hAnsi="GHEA Grapalat" w:cs="Times New Roman"/>
          <w:b/>
          <w:bCs/>
          <w:sz w:val="24"/>
          <w:szCs w:val="24"/>
          <w:bdr w:val="none" w:sz="0" w:space="0" w:color="auto" w:frame="1"/>
          <w:lang w:val="en-US"/>
        </w:rPr>
        <w:t>ՀԱՅԱՍՏԱՆԻ ՀԱՆՐԱՊԵՏՈՒԹՅԱՆ ԿԱՌԱՎԱՐՈՒԹՅԱՆ 2003 ԹՎԱԿԱՆԻ ՀՈՒՆՎԱՐԻ 23-Ի</w:t>
      </w:r>
      <w:r w:rsidR="007F4514" w:rsidRPr="00E141E6">
        <w:rPr>
          <w:rFonts w:ascii="GHEA Grapalat" w:hAnsi="GHEA Grapalat" w:cs="Times New Roman"/>
          <w:b/>
          <w:bCs/>
          <w:sz w:val="24"/>
          <w:szCs w:val="24"/>
          <w:bdr w:val="none" w:sz="0" w:space="0" w:color="auto" w:frame="1"/>
          <w:lang w:val="en-US"/>
        </w:rPr>
        <w:t xml:space="preserve"> N 176-Ն </w:t>
      </w:r>
      <w:r w:rsidRPr="00E141E6">
        <w:rPr>
          <w:rFonts w:ascii="GHEA Grapalat" w:hAnsi="GHEA Grapalat" w:cs="Times New Roman"/>
          <w:b/>
          <w:bCs/>
          <w:sz w:val="24"/>
          <w:szCs w:val="24"/>
          <w:bdr w:val="none" w:sz="0" w:space="0" w:color="auto" w:frame="1"/>
          <w:lang w:val="en-US"/>
        </w:rPr>
        <w:t xml:space="preserve">ՈՐՈՇՄԱՆ ՄԵՋ </w:t>
      </w:r>
      <w:r w:rsidR="006D6273" w:rsidRPr="00E141E6">
        <w:rPr>
          <w:rFonts w:ascii="GHEA Grapalat" w:hAnsi="GHEA Grapalat" w:cs="Times New Roman"/>
          <w:b/>
          <w:bCs/>
          <w:sz w:val="24"/>
          <w:szCs w:val="24"/>
          <w:bdr w:val="none" w:sz="0" w:space="0" w:color="auto" w:frame="1"/>
          <w:lang w:val="en-US"/>
        </w:rPr>
        <w:t xml:space="preserve">ԼՐԱՑՈՒՄՆԵՐ ԵՎ </w:t>
      </w:r>
      <w:r w:rsidRPr="00E141E6">
        <w:rPr>
          <w:rFonts w:ascii="GHEA Grapalat" w:hAnsi="GHEA Grapalat" w:cs="Times New Roman"/>
          <w:b/>
          <w:bCs/>
          <w:sz w:val="24"/>
          <w:szCs w:val="24"/>
          <w:bdr w:val="none" w:sz="0" w:space="0" w:color="auto" w:frame="1"/>
          <w:lang w:val="en-US"/>
        </w:rPr>
        <w:t>ՓՈՓՈԽՈՒԹՅՈՒՆՆԵՐ ԿԱՏԱՐԵԼՈՒ ՄԱՍԻՆ</w:t>
      </w:r>
      <w:r w:rsidR="007F4514" w:rsidRPr="00E141E6">
        <w:rPr>
          <w:rFonts w:ascii="Calibri" w:hAnsi="Calibri" w:cs="Calibri"/>
          <w:color w:val="000000"/>
          <w:sz w:val="24"/>
          <w:szCs w:val="24"/>
          <w:lang w:val="en-US"/>
        </w:rPr>
        <w:t> </w:t>
      </w:r>
    </w:p>
    <w:p w14:paraId="7188F573" w14:textId="77777777" w:rsidR="004C1DF7" w:rsidRPr="00E141E6" w:rsidRDefault="00FE316D" w:rsidP="00FE316D">
      <w:pPr>
        <w:shd w:val="clear" w:color="auto" w:fill="FFFFFF"/>
        <w:spacing w:after="225"/>
        <w:jc w:val="both"/>
        <w:textAlignment w:val="baseline"/>
        <w:rPr>
          <w:rFonts w:ascii="GHEA Grapalat" w:hAnsi="GHEA Grapalat" w:cs="Times New Roman"/>
          <w:sz w:val="24"/>
          <w:szCs w:val="24"/>
          <w:lang w:val="en-US"/>
        </w:rPr>
      </w:pPr>
      <w:r w:rsidRPr="00E141E6">
        <w:rPr>
          <w:rFonts w:ascii="Calibri" w:hAnsi="Calibri" w:cs="Calibri"/>
          <w:sz w:val="24"/>
          <w:szCs w:val="24"/>
          <w:lang w:val="en-US"/>
        </w:rPr>
        <w:t> </w:t>
      </w:r>
    </w:p>
    <w:p w14:paraId="343AD0BC" w14:textId="77777777" w:rsidR="00A97680" w:rsidRPr="00E141E6" w:rsidRDefault="00A97680" w:rsidP="00DF0659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141E6">
        <w:rPr>
          <w:rFonts w:ascii="GHEA Grapalat" w:eastAsia="Calibri" w:hAnsi="GHEA Grapalat" w:cs="Times New Roman"/>
          <w:sz w:val="24"/>
          <w:szCs w:val="24"/>
          <w:lang w:val="hy-AM"/>
        </w:rPr>
        <w:t>«Նորմատիվ իրավական ակտերի մասին» օրենքի 33</w:t>
      </w:r>
      <w:r w:rsidRPr="00E141E6">
        <w:rPr>
          <w:rFonts w:ascii="GHEA Grapalat" w:eastAsia="Calibri" w:hAnsi="GHEA Grapalat" w:cs="Times New Roman"/>
          <w:sz w:val="24"/>
          <w:szCs w:val="24"/>
          <w:lang w:val="hy-AM"/>
        </w:rPr>
        <w:noBreakHyphen/>
        <w:t>րդ և 34-րդ հոդվածների համաձայն՝ Հայաստանի Հանրապետության կառավարությունը</w:t>
      </w:r>
      <w:r w:rsidRPr="00E141E6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Pr="00E141E6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65DA6BAA" w14:textId="75920404" w:rsidR="004C1DF7" w:rsidRPr="00E141E6" w:rsidRDefault="00FE316D" w:rsidP="00DF0659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E141E6">
        <w:rPr>
          <w:rFonts w:ascii="GHEA Grapalat" w:hAnsi="GHEA Grapalat" w:cs="Times New Roman"/>
          <w:sz w:val="24"/>
          <w:szCs w:val="24"/>
          <w:lang w:val="hy-AM"/>
        </w:rPr>
        <w:t>1</w:t>
      </w:r>
      <w:r w:rsidRPr="00E141E6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E141E6">
        <w:rPr>
          <w:rFonts w:ascii="GHEA Grapalat" w:hAnsi="GHEA Grapalat" w:cs="Times New Roman"/>
          <w:sz w:val="24"/>
          <w:szCs w:val="24"/>
          <w:lang w:val="hy-AM"/>
        </w:rPr>
        <w:t xml:space="preserve"> Հայաստանի Հանրապետության կառավարության 2003 թվականի հունվարի 23-ի «Ոստիկանության </w:t>
      </w:r>
      <w:r w:rsidR="007F4514" w:rsidRPr="00E141E6">
        <w:rPr>
          <w:rFonts w:ascii="GHEA Grapalat" w:hAnsi="GHEA Grapalat" w:cs="Times New Roman"/>
          <w:sz w:val="24"/>
          <w:szCs w:val="24"/>
          <w:lang w:val="hy-AM"/>
        </w:rPr>
        <w:t xml:space="preserve">բժշկական հանձնաժողովի ձևավորման ու գործունեության կարգը և պայմանները, ինչպես նաև </w:t>
      </w:r>
      <w:r w:rsidR="00BE411C" w:rsidRPr="00E141E6">
        <w:rPr>
          <w:rFonts w:ascii="GHEA Grapalat" w:hAnsi="GHEA Grapalat" w:cs="Times New Roman"/>
          <w:sz w:val="24"/>
          <w:szCs w:val="24"/>
          <w:lang w:val="hy-AM"/>
        </w:rPr>
        <w:t>դ</w:t>
      </w:r>
      <w:r w:rsidR="007F4514" w:rsidRPr="00E141E6">
        <w:rPr>
          <w:rFonts w:ascii="GHEA Grapalat" w:hAnsi="GHEA Grapalat" w:cs="Times New Roman"/>
          <w:sz w:val="24"/>
          <w:szCs w:val="24"/>
          <w:lang w:val="hy-AM"/>
        </w:rPr>
        <w:t>րա լիազորությունները</w:t>
      </w:r>
      <w:r w:rsidR="007F4514" w:rsidRPr="00E141E6">
        <w:rPr>
          <w:rFonts w:ascii="GHEA Grapalat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E141E6">
        <w:rPr>
          <w:rFonts w:ascii="GHEA Grapalat" w:hAnsi="GHEA Grapalat" w:cs="Times New Roman"/>
          <w:sz w:val="24"/>
          <w:szCs w:val="24"/>
          <w:lang w:val="hy-AM"/>
        </w:rPr>
        <w:t>սահմանելու մասին</w:t>
      </w:r>
      <w:r w:rsidR="007F4514" w:rsidRPr="00E141E6">
        <w:rPr>
          <w:rFonts w:ascii="GHEA Grapalat" w:hAnsi="GHEA Grapalat" w:cs="Times New Roman"/>
          <w:sz w:val="24"/>
          <w:szCs w:val="24"/>
          <w:lang w:val="hy-AM"/>
        </w:rPr>
        <w:t>» N 176</w:t>
      </w:r>
      <w:r w:rsidRPr="00E141E6">
        <w:rPr>
          <w:rFonts w:ascii="GHEA Grapalat" w:hAnsi="GHEA Grapalat" w:cs="Times New Roman"/>
          <w:sz w:val="24"/>
          <w:szCs w:val="24"/>
          <w:lang w:val="hy-AM"/>
        </w:rPr>
        <w:t xml:space="preserve">-Ն որոշման (այսուհետ` </w:t>
      </w:r>
      <w:r w:rsidR="00A97680" w:rsidRPr="00E141E6">
        <w:rPr>
          <w:rFonts w:ascii="GHEA Grapalat" w:hAnsi="GHEA Grapalat" w:cs="Times New Roman"/>
          <w:sz w:val="24"/>
          <w:szCs w:val="24"/>
          <w:lang w:val="hy-AM"/>
        </w:rPr>
        <w:t>Ո</w:t>
      </w:r>
      <w:r w:rsidRPr="00E141E6">
        <w:rPr>
          <w:rFonts w:ascii="GHEA Grapalat" w:hAnsi="GHEA Grapalat" w:cs="Times New Roman"/>
          <w:sz w:val="24"/>
          <w:szCs w:val="24"/>
          <w:lang w:val="hy-AM"/>
        </w:rPr>
        <w:t xml:space="preserve">րոշում) մեջ կատարել հետևյալ </w:t>
      </w:r>
      <w:r w:rsidR="004C1DF7" w:rsidRPr="00E141E6">
        <w:rPr>
          <w:rFonts w:ascii="GHEA Grapalat" w:hAnsi="GHEA Grapalat" w:cs="Times New Roman"/>
          <w:sz w:val="24"/>
          <w:szCs w:val="24"/>
          <w:lang w:val="hy-AM"/>
        </w:rPr>
        <w:t xml:space="preserve">լրացումները և </w:t>
      </w:r>
      <w:r w:rsidRPr="00E141E6">
        <w:rPr>
          <w:rFonts w:ascii="GHEA Grapalat" w:hAnsi="GHEA Grapalat" w:cs="Times New Roman"/>
          <w:sz w:val="24"/>
          <w:szCs w:val="24"/>
          <w:lang w:val="hy-AM"/>
        </w:rPr>
        <w:t>փոփոխությունները</w:t>
      </w:r>
      <w:r w:rsidR="00350C53" w:rsidRPr="00E141E6">
        <w:rPr>
          <w:rFonts w:ascii="GHEA Grapalat" w:eastAsia="MS Gothic" w:hAnsi="GHEA Grapalat" w:cs="MS Gothic"/>
          <w:sz w:val="24"/>
          <w:szCs w:val="24"/>
          <w:lang w:val="hy-AM"/>
        </w:rPr>
        <w:t>.</w:t>
      </w:r>
    </w:p>
    <w:p w14:paraId="10B56CDB" w14:textId="2A3C3530" w:rsidR="004C1DF7" w:rsidRPr="00E141E6" w:rsidRDefault="0082219D" w:rsidP="00A9768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r w:rsidRPr="00E141E6">
        <w:rPr>
          <w:rFonts w:ascii="GHEA Grapalat" w:hAnsi="GHEA Grapalat" w:cs="Times New Roman"/>
          <w:sz w:val="24"/>
          <w:szCs w:val="24"/>
          <w:lang w:val="hy-AM"/>
        </w:rPr>
        <w:t xml:space="preserve">1) </w:t>
      </w:r>
      <w:r w:rsidR="00A97680" w:rsidRPr="00E141E6">
        <w:rPr>
          <w:rFonts w:ascii="GHEA Grapalat" w:hAnsi="GHEA Grapalat" w:cs="Times New Roman"/>
          <w:sz w:val="24"/>
          <w:szCs w:val="24"/>
          <w:lang w:val="hy-AM"/>
        </w:rPr>
        <w:t>Ո</w:t>
      </w:r>
      <w:r w:rsidR="00986F0E" w:rsidRPr="00E141E6">
        <w:rPr>
          <w:rFonts w:ascii="GHEA Grapalat" w:hAnsi="GHEA Grapalat" w:cs="Times New Roman"/>
          <w:sz w:val="24"/>
          <w:szCs w:val="24"/>
          <w:lang w:val="hy-AM"/>
        </w:rPr>
        <w:t xml:space="preserve">րոշման 1-ին </w:t>
      </w:r>
      <w:r w:rsidR="00406396" w:rsidRPr="00E141E6">
        <w:rPr>
          <w:rFonts w:ascii="GHEA Grapalat" w:hAnsi="GHEA Grapalat" w:cs="Times New Roman"/>
          <w:sz w:val="24"/>
          <w:szCs w:val="24"/>
          <w:lang w:val="hy-AM"/>
        </w:rPr>
        <w:t>կետում «Հայաստանի Հանրապետության» բառերից հետո լրացնել «ներքին գործերի նախարարության» բառերը</w:t>
      </w:r>
      <w:r w:rsidR="00847CC1" w:rsidRPr="00E141E6">
        <w:rPr>
          <w:rFonts w:ascii="GHEA Grapalat" w:hAnsi="GHEA Grapalat" w:cs="Times New Roman"/>
          <w:sz w:val="24"/>
          <w:szCs w:val="24"/>
          <w:lang w:val="hy-AM"/>
        </w:rPr>
        <w:t>,</w:t>
      </w:r>
    </w:p>
    <w:p w14:paraId="2ED5BD38" w14:textId="0DE48575" w:rsidR="004C1DF7" w:rsidRPr="00E141E6" w:rsidRDefault="00986F0E" w:rsidP="00A9768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r w:rsidRPr="00E141E6">
        <w:rPr>
          <w:rFonts w:ascii="GHEA Grapalat" w:hAnsi="GHEA Grapalat" w:cs="Times New Roman"/>
          <w:sz w:val="24"/>
          <w:szCs w:val="24"/>
          <w:lang w:val="hy-AM"/>
        </w:rPr>
        <w:t xml:space="preserve">2) </w:t>
      </w:r>
      <w:r w:rsidR="00A97680" w:rsidRPr="00E141E6">
        <w:rPr>
          <w:rFonts w:ascii="GHEA Grapalat" w:hAnsi="GHEA Grapalat" w:cs="Times New Roman"/>
          <w:sz w:val="24"/>
          <w:szCs w:val="24"/>
          <w:lang w:val="hy-AM"/>
        </w:rPr>
        <w:t>Ո</w:t>
      </w:r>
      <w:r w:rsidR="00406396" w:rsidRPr="00E141E6">
        <w:rPr>
          <w:rFonts w:ascii="GHEA Grapalat" w:hAnsi="GHEA Grapalat" w:cs="Times New Roman"/>
          <w:sz w:val="24"/>
          <w:szCs w:val="24"/>
          <w:lang w:val="hy-AM"/>
        </w:rPr>
        <w:t xml:space="preserve">րոշմամբ սահմանված </w:t>
      </w:r>
      <w:r w:rsidR="0082219D" w:rsidRPr="00E141E6">
        <w:rPr>
          <w:rFonts w:ascii="GHEA Grapalat" w:hAnsi="GHEA Grapalat" w:cs="Times New Roman"/>
          <w:sz w:val="24"/>
          <w:szCs w:val="24"/>
          <w:lang w:val="hy-AM"/>
        </w:rPr>
        <w:t>հավելված</w:t>
      </w:r>
      <w:r w:rsidR="004C1DF7" w:rsidRPr="00E141E6">
        <w:rPr>
          <w:rFonts w:ascii="GHEA Grapalat" w:hAnsi="GHEA Grapalat" w:cs="Times New Roman"/>
          <w:sz w:val="24"/>
          <w:szCs w:val="24"/>
          <w:lang w:val="hy-AM"/>
        </w:rPr>
        <w:t>ի</w:t>
      </w:r>
      <w:r w:rsidR="0082219D" w:rsidRPr="00E141E6">
        <w:rPr>
          <w:rFonts w:ascii="GHEA Grapalat" w:hAnsi="GHEA Grapalat" w:cs="Times New Roman"/>
          <w:sz w:val="24"/>
          <w:szCs w:val="24"/>
          <w:lang w:val="hy-AM"/>
        </w:rPr>
        <w:t>`</w:t>
      </w:r>
    </w:p>
    <w:p w14:paraId="58FAA85B" w14:textId="47851AD5" w:rsidR="004C1DF7" w:rsidRPr="00E141E6" w:rsidRDefault="00AA1CB1" w:rsidP="00A9768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E141E6">
        <w:rPr>
          <w:rFonts w:ascii="GHEA Grapalat" w:hAnsi="GHEA Grapalat" w:cs="Times New Roman"/>
          <w:sz w:val="24"/>
          <w:szCs w:val="24"/>
          <w:lang w:val="hy-AM"/>
        </w:rPr>
        <w:t>ա</w:t>
      </w:r>
      <w:r w:rsidR="00986F0E" w:rsidRPr="00E141E6">
        <w:rPr>
          <w:rFonts w:ascii="GHEA Grapalat" w:hAnsi="GHEA Grapalat" w:cs="Times New Roman"/>
          <w:sz w:val="24"/>
          <w:szCs w:val="24"/>
          <w:lang w:val="hy-AM"/>
        </w:rPr>
        <w:t xml:space="preserve">. </w:t>
      </w:r>
      <w:r w:rsidR="005504AF" w:rsidRPr="00E141E6">
        <w:rPr>
          <w:rFonts w:ascii="GHEA Grapalat" w:hAnsi="GHEA Grapalat" w:cs="Times New Roman"/>
          <w:sz w:val="24"/>
          <w:szCs w:val="24"/>
          <w:lang w:val="hy-AM"/>
        </w:rPr>
        <w:t>վերնագրում «ՈՍՏԻԿԱՆՈՒԹՅԱՆ» բառ</w:t>
      </w:r>
      <w:r w:rsidR="00A97680" w:rsidRPr="00E141E6">
        <w:rPr>
          <w:rFonts w:ascii="GHEA Grapalat" w:hAnsi="GHEA Grapalat" w:cs="Times New Roman"/>
          <w:sz w:val="24"/>
          <w:szCs w:val="24"/>
          <w:lang w:val="hy-AM"/>
        </w:rPr>
        <w:t>ից առաջ լրացնել</w:t>
      </w:r>
      <w:r w:rsidR="005504AF" w:rsidRPr="00E141E6">
        <w:rPr>
          <w:rFonts w:ascii="GHEA Grapalat" w:hAnsi="GHEA Grapalat" w:cs="Times New Roman"/>
          <w:sz w:val="24"/>
          <w:szCs w:val="24"/>
          <w:lang w:val="hy-AM"/>
        </w:rPr>
        <w:t xml:space="preserve"> «ՀԱՅԱՍՏԱՆԻ ՀԱՆՐԱՊԵՏՈՒԹՅԱՆ</w:t>
      </w:r>
      <w:r w:rsidR="007C015F" w:rsidRPr="00E141E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5504AF" w:rsidRPr="00E141E6">
        <w:rPr>
          <w:rFonts w:ascii="GHEA Grapalat" w:hAnsi="GHEA Grapalat" w:cs="Times New Roman"/>
          <w:sz w:val="24"/>
          <w:szCs w:val="24"/>
          <w:lang w:val="hy-AM"/>
        </w:rPr>
        <w:t>ՆԵՐՔԻՆ ԳՈՐԾԵՐԻ</w:t>
      </w:r>
      <w:r w:rsidR="007C015F" w:rsidRPr="00E141E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5504AF" w:rsidRPr="00E141E6">
        <w:rPr>
          <w:rFonts w:ascii="GHEA Grapalat" w:hAnsi="GHEA Grapalat" w:cs="Times New Roman"/>
          <w:sz w:val="24"/>
          <w:szCs w:val="24"/>
          <w:lang w:val="hy-AM"/>
        </w:rPr>
        <w:t>ՆԱԽԱՐԱՐՈՒԹՅԱՆ» բառե</w:t>
      </w:r>
      <w:r w:rsidR="00A97680" w:rsidRPr="00E141E6">
        <w:rPr>
          <w:rFonts w:ascii="GHEA Grapalat" w:hAnsi="GHEA Grapalat" w:cs="Times New Roman"/>
          <w:sz w:val="24"/>
          <w:szCs w:val="24"/>
          <w:lang w:val="hy-AM"/>
        </w:rPr>
        <w:t>րը</w:t>
      </w:r>
      <w:r w:rsidR="004C1DF7" w:rsidRPr="00E141E6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27D18518" w14:textId="08832487" w:rsidR="004C1DF7" w:rsidRPr="00E141E6" w:rsidRDefault="005504AF" w:rsidP="00A9768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E141E6">
        <w:rPr>
          <w:rFonts w:ascii="GHEA Grapalat" w:hAnsi="GHEA Grapalat" w:cs="Times New Roman"/>
          <w:sz w:val="24"/>
          <w:szCs w:val="24"/>
          <w:lang w:val="hy-AM"/>
        </w:rPr>
        <w:t>բ</w:t>
      </w:r>
      <w:r w:rsidRPr="00E141E6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7C015F" w:rsidRPr="00E141E6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986F0E" w:rsidRPr="00E141E6">
        <w:rPr>
          <w:rFonts w:ascii="GHEA Grapalat" w:hAnsi="GHEA Grapalat" w:cs="Times New Roman"/>
          <w:sz w:val="24"/>
          <w:szCs w:val="24"/>
          <w:lang w:val="hy-AM"/>
        </w:rPr>
        <w:t xml:space="preserve">1-ին </w:t>
      </w:r>
      <w:r w:rsidRPr="00E141E6">
        <w:rPr>
          <w:rFonts w:ascii="GHEA Grapalat" w:hAnsi="GHEA Grapalat" w:cs="Times New Roman"/>
          <w:sz w:val="24"/>
          <w:szCs w:val="24"/>
          <w:lang w:val="hy-AM"/>
        </w:rPr>
        <w:t>կետում «Հայաստանի Հանրապետության» բառերից հետո լրացնել «ներքին գործերի նախարարության» բառերը</w:t>
      </w:r>
      <w:r w:rsidR="00350C53" w:rsidRPr="00E141E6">
        <w:rPr>
          <w:rFonts w:ascii="GHEA Grapalat" w:eastAsia="MS Gothic" w:hAnsi="GHEA Grapalat" w:cs="MS Gothic"/>
          <w:sz w:val="24"/>
          <w:szCs w:val="24"/>
          <w:lang w:val="hy-AM"/>
        </w:rPr>
        <w:t>.</w:t>
      </w:r>
    </w:p>
    <w:p w14:paraId="2576EE13" w14:textId="00C25E86" w:rsidR="008B7ED4" w:rsidRPr="00E141E6" w:rsidRDefault="008B7ED4" w:rsidP="008B7ED4">
      <w:pPr>
        <w:rPr>
          <w:rFonts w:ascii="GHEA Grapalat" w:hAnsi="GHEA Grapalat"/>
          <w:sz w:val="24"/>
          <w:szCs w:val="24"/>
          <w:lang w:val="hy-AM"/>
        </w:rPr>
      </w:pPr>
      <w:r w:rsidRPr="00E141E6">
        <w:rPr>
          <w:rFonts w:ascii="GHEA Grapalat" w:hAnsi="GHEA Grapalat" w:cs="Times New Roman"/>
          <w:sz w:val="24"/>
          <w:szCs w:val="24"/>
          <w:lang w:val="hy-AM"/>
        </w:rPr>
        <w:t xml:space="preserve">         </w:t>
      </w:r>
      <w:r w:rsidR="004C1DF7" w:rsidRPr="00E141E6">
        <w:rPr>
          <w:rFonts w:ascii="GHEA Grapalat" w:hAnsi="GHEA Grapalat" w:cs="Times New Roman"/>
          <w:sz w:val="24"/>
          <w:szCs w:val="24"/>
          <w:lang w:val="hy-AM"/>
        </w:rPr>
        <w:t>գ</w:t>
      </w:r>
      <w:r w:rsidR="00986F0E" w:rsidRPr="00E141E6">
        <w:rPr>
          <w:rFonts w:ascii="GHEA Grapalat" w:hAnsi="GHEA Grapalat" w:cs="Times New Roman"/>
          <w:sz w:val="24"/>
          <w:szCs w:val="24"/>
          <w:lang w:val="hy-AM"/>
        </w:rPr>
        <w:t>. 3-րդ կետ</w:t>
      </w:r>
      <w:r w:rsidRPr="00E141E6">
        <w:rPr>
          <w:rFonts w:ascii="GHEA Grapalat" w:hAnsi="GHEA Grapalat" w:cs="Times New Roman"/>
          <w:sz w:val="24"/>
          <w:szCs w:val="24"/>
          <w:lang w:val="hy-AM"/>
        </w:rPr>
        <w:t>ի երկ</w:t>
      </w:r>
      <w:r w:rsidR="00CA3A95" w:rsidRPr="00E141E6">
        <w:rPr>
          <w:rFonts w:ascii="GHEA Grapalat" w:hAnsi="GHEA Grapalat" w:cs="Times New Roman"/>
          <w:sz w:val="24"/>
          <w:szCs w:val="24"/>
          <w:lang w:val="hy-AM"/>
        </w:rPr>
        <w:t>րորդ</w:t>
      </w:r>
      <w:r w:rsidRPr="00E141E6">
        <w:rPr>
          <w:rFonts w:ascii="GHEA Grapalat" w:hAnsi="GHEA Grapalat" w:cs="Times New Roman"/>
          <w:sz w:val="24"/>
          <w:szCs w:val="24"/>
          <w:lang w:val="hy-AM"/>
        </w:rPr>
        <w:t xml:space="preserve"> նախադասությունը</w:t>
      </w:r>
      <w:r w:rsidR="00986F0E" w:rsidRPr="00E141E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E141E6">
        <w:rPr>
          <w:rFonts w:ascii="GHEA Grapalat" w:hAnsi="GHEA Grapalat"/>
          <w:sz w:val="24"/>
          <w:szCs w:val="24"/>
          <w:lang w:val="hy-AM"/>
        </w:rPr>
        <w:t>շարադրել հետևյալ խմբագրությամբ.</w:t>
      </w:r>
    </w:p>
    <w:p w14:paraId="71B73883" w14:textId="3343A254" w:rsidR="004C1DF7" w:rsidRPr="00E141E6" w:rsidRDefault="008B7ED4" w:rsidP="00A9768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E141E6">
        <w:rPr>
          <w:rFonts w:ascii="GHEA Grapalat" w:eastAsia="Calibri" w:hAnsi="GHEA Grapalat" w:cs="Sylfaen"/>
          <w:sz w:val="24"/>
          <w:szCs w:val="24"/>
          <w:lang w:val="hy-AM"/>
        </w:rPr>
        <w:t>«Հանձնաժողովի անդամները համալրվում են հետևյալ բժիշկ մասնագետներով՝ թերապևտ, վիրաբույժ, նյարդաբան, հոգեբույժ, ակնաբույժ, քիթ-կոկորդ-ականջաբան, մաշկաբան, ստոմատոլոգ, ուլտրաձայնային ախտորոշման բժիշկ, սրտաբան և այլ մասնագետով` հոգեբան</w:t>
      </w:r>
      <w:r w:rsidR="00E56538" w:rsidRPr="00E141E6">
        <w:rPr>
          <w:rFonts w:ascii="GHEA Grapalat" w:eastAsia="Calibri" w:hAnsi="GHEA Grapalat" w:cs="Sylfaen"/>
          <w:sz w:val="24"/>
          <w:szCs w:val="24"/>
          <w:lang w:val="hy-AM"/>
        </w:rPr>
        <w:t>:</w:t>
      </w:r>
      <w:r w:rsidRPr="00E141E6">
        <w:rPr>
          <w:rFonts w:ascii="GHEA Grapalat" w:eastAsia="Calibri" w:hAnsi="GHEA Grapalat" w:cs="Sylfaen"/>
          <w:sz w:val="24"/>
          <w:szCs w:val="24"/>
          <w:lang w:val="hy-AM"/>
        </w:rPr>
        <w:t>»</w:t>
      </w:r>
      <w:r w:rsidR="00E56538" w:rsidRPr="00E141E6">
        <w:rPr>
          <w:rFonts w:ascii="GHEA Grapalat" w:eastAsia="MS Gothic" w:hAnsi="GHEA Grapalat" w:cs="MS Gothic"/>
          <w:sz w:val="24"/>
          <w:szCs w:val="24"/>
          <w:lang w:val="hy-AM"/>
        </w:rPr>
        <w:t>.</w:t>
      </w:r>
    </w:p>
    <w:p w14:paraId="1C6F3068" w14:textId="50ADAEA8" w:rsidR="0098501C" w:rsidRPr="00E141E6" w:rsidRDefault="006D6273" w:rsidP="00A9768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E141E6">
        <w:rPr>
          <w:rFonts w:ascii="GHEA Grapalat" w:hAnsi="GHEA Grapalat" w:cs="Times New Roman"/>
          <w:sz w:val="24"/>
          <w:szCs w:val="24"/>
          <w:lang w:val="hy-AM"/>
        </w:rPr>
        <w:lastRenderedPageBreak/>
        <w:t>դ</w:t>
      </w:r>
      <w:r w:rsidR="0098501C" w:rsidRPr="00E141E6">
        <w:rPr>
          <w:rFonts w:ascii="GHEA Grapalat" w:hAnsi="GHEA Grapalat" w:cs="Times New Roman"/>
          <w:sz w:val="24"/>
          <w:szCs w:val="24"/>
          <w:lang w:val="hy-AM"/>
        </w:rPr>
        <w:t>. 7-րդ կետ</w:t>
      </w:r>
      <w:r w:rsidR="00847CC1" w:rsidRPr="00E141E6">
        <w:rPr>
          <w:rFonts w:ascii="GHEA Grapalat" w:hAnsi="GHEA Grapalat" w:cs="Times New Roman"/>
          <w:sz w:val="24"/>
          <w:szCs w:val="24"/>
          <w:lang w:val="hy-AM"/>
        </w:rPr>
        <w:t>ում</w:t>
      </w:r>
      <w:r w:rsidR="00986F0E" w:rsidRPr="00E141E6">
        <w:rPr>
          <w:rFonts w:ascii="GHEA Grapalat" w:hAnsi="GHEA Grapalat" w:cs="Times New Roman"/>
          <w:sz w:val="24"/>
          <w:szCs w:val="24"/>
          <w:lang w:val="hy-AM"/>
        </w:rPr>
        <w:t xml:space="preserve"> «ոստիկանության կադրային քաղաքականության վարչության</w:t>
      </w:r>
      <w:r w:rsidR="00F12AFE" w:rsidRPr="00E141E6">
        <w:rPr>
          <w:rFonts w:ascii="GHEA Grapalat" w:hAnsi="GHEA Grapalat" w:cs="Times New Roman"/>
          <w:sz w:val="24"/>
          <w:szCs w:val="24"/>
          <w:lang w:val="hy-AM"/>
        </w:rPr>
        <w:t xml:space="preserve"> պետի</w:t>
      </w:r>
      <w:r w:rsidR="00986F0E" w:rsidRPr="00E141E6">
        <w:rPr>
          <w:rFonts w:ascii="GHEA Grapalat" w:hAnsi="GHEA Grapalat" w:cs="Times New Roman"/>
          <w:sz w:val="24"/>
          <w:szCs w:val="24"/>
          <w:lang w:val="hy-AM"/>
        </w:rPr>
        <w:t>» բառերը փոխարինել «</w:t>
      </w:r>
      <w:r w:rsidR="00B04060" w:rsidRPr="00E141E6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986F0E" w:rsidRPr="00E141E6">
        <w:rPr>
          <w:rFonts w:ascii="GHEA Grapalat" w:hAnsi="GHEA Grapalat" w:cs="Times New Roman"/>
          <w:sz w:val="24"/>
          <w:szCs w:val="24"/>
          <w:lang w:val="hy-AM"/>
        </w:rPr>
        <w:t xml:space="preserve">ներքին գործերի նախարարության </w:t>
      </w:r>
      <w:r w:rsidR="00B04060" w:rsidRPr="00E141E6">
        <w:rPr>
          <w:rFonts w:ascii="GHEA Grapalat" w:hAnsi="GHEA Grapalat" w:cs="Times New Roman"/>
          <w:sz w:val="24"/>
          <w:szCs w:val="24"/>
          <w:lang w:val="hy-AM"/>
        </w:rPr>
        <w:t>մ</w:t>
      </w:r>
      <w:r w:rsidR="00986F0E" w:rsidRPr="00E141E6">
        <w:rPr>
          <w:rFonts w:ascii="GHEA Grapalat" w:hAnsi="GHEA Grapalat" w:cs="Times New Roman"/>
          <w:sz w:val="24"/>
          <w:szCs w:val="24"/>
          <w:lang w:val="hy-AM"/>
        </w:rPr>
        <w:t>արդկային ռեսուրսների կառավարման</w:t>
      </w:r>
      <w:r w:rsidR="00F12AFE" w:rsidRPr="00E141E6">
        <w:rPr>
          <w:rFonts w:ascii="GHEA Grapalat" w:hAnsi="GHEA Grapalat" w:cs="Times New Roman"/>
          <w:sz w:val="24"/>
          <w:szCs w:val="24"/>
          <w:lang w:val="hy-AM"/>
        </w:rPr>
        <w:t>, ներքին</w:t>
      </w:r>
      <w:r w:rsidR="00F12AFE" w:rsidRPr="00E141E6">
        <w:rPr>
          <w:rFonts w:ascii="Calibri" w:hAnsi="Calibri" w:cs="Calibri"/>
          <w:sz w:val="24"/>
          <w:szCs w:val="24"/>
          <w:lang w:val="hy-AM"/>
        </w:rPr>
        <w:t> </w:t>
      </w:r>
      <w:r w:rsidR="00F12AFE" w:rsidRPr="00E141E6">
        <w:rPr>
          <w:rFonts w:ascii="GHEA Grapalat" w:hAnsi="GHEA Grapalat" w:cs="Times New Roman"/>
          <w:sz w:val="24"/>
          <w:szCs w:val="24"/>
          <w:lang w:val="hy-AM"/>
        </w:rPr>
        <w:t xml:space="preserve">անվտանգության և հակակոռուպցիոն </w:t>
      </w:r>
      <w:r w:rsidR="00986F0E" w:rsidRPr="00E141E6">
        <w:rPr>
          <w:rFonts w:ascii="GHEA Grapalat" w:hAnsi="GHEA Grapalat" w:cs="Times New Roman"/>
          <w:sz w:val="24"/>
          <w:szCs w:val="24"/>
          <w:lang w:val="hy-AM"/>
        </w:rPr>
        <w:t>վարչությ</w:t>
      </w:r>
      <w:r w:rsidR="00F12AFE" w:rsidRPr="00E141E6">
        <w:rPr>
          <w:rFonts w:ascii="GHEA Grapalat" w:hAnsi="GHEA Grapalat" w:cs="Times New Roman"/>
          <w:sz w:val="24"/>
          <w:szCs w:val="24"/>
          <w:lang w:val="hy-AM"/>
        </w:rPr>
        <w:t>ունների պետերի</w:t>
      </w:r>
      <w:r w:rsidR="00986F0E" w:rsidRPr="00E141E6">
        <w:rPr>
          <w:rFonts w:ascii="GHEA Grapalat" w:hAnsi="GHEA Grapalat" w:cs="Times New Roman"/>
          <w:sz w:val="24"/>
          <w:szCs w:val="24"/>
          <w:lang w:val="hy-AM"/>
        </w:rPr>
        <w:t>» բառերով</w:t>
      </w:r>
      <w:r w:rsidR="007C015F" w:rsidRPr="00E141E6">
        <w:rPr>
          <w:rFonts w:ascii="GHEA Grapalat" w:hAnsi="GHEA Grapalat" w:cs="Times New Roman"/>
          <w:sz w:val="24"/>
          <w:szCs w:val="24"/>
          <w:lang w:val="hy-AM"/>
        </w:rPr>
        <w:t>, իսկ «և ոստիկանության ֆինանսաբյուջետային վարչության» բառերը փոխարինել «կամ Հայաստանի Հանրապետության ներքին գործերի նախարարության ֆինանսաբյուջետային վարչության» բառերով</w:t>
      </w:r>
      <w:r w:rsidR="00223CF7" w:rsidRPr="00E141E6">
        <w:rPr>
          <w:rFonts w:ascii="GHEA Grapalat" w:eastAsia="MS Gothic" w:hAnsi="GHEA Grapalat" w:cs="MS Gothic"/>
          <w:sz w:val="24"/>
          <w:szCs w:val="24"/>
          <w:lang w:val="hy-AM"/>
        </w:rPr>
        <w:t>.</w:t>
      </w:r>
    </w:p>
    <w:p w14:paraId="475142E6" w14:textId="37EAA37D" w:rsidR="004C1DF7" w:rsidRPr="00E141E6" w:rsidRDefault="006D6273" w:rsidP="00A9768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r w:rsidRPr="00E141E6">
        <w:rPr>
          <w:rFonts w:ascii="GHEA Grapalat" w:hAnsi="GHEA Grapalat" w:cs="Times New Roman"/>
          <w:sz w:val="24"/>
          <w:szCs w:val="24"/>
          <w:lang w:val="hy-AM"/>
        </w:rPr>
        <w:t>ե</w:t>
      </w:r>
      <w:r w:rsidR="00401BB0" w:rsidRPr="00E141E6">
        <w:rPr>
          <w:rFonts w:ascii="GHEA Grapalat" w:hAnsi="GHEA Grapalat" w:cs="Times New Roman"/>
          <w:sz w:val="24"/>
          <w:szCs w:val="24"/>
          <w:lang w:val="hy-AM"/>
        </w:rPr>
        <w:t xml:space="preserve">. 8-րդ կետի 2-րդ </w:t>
      </w:r>
      <w:r w:rsidR="00CD4F8F" w:rsidRPr="00E141E6">
        <w:rPr>
          <w:rFonts w:ascii="GHEA Grapalat" w:hAnsi="GHEA Grapalat" w:cs="Times New Roman"/>
          <w:sz w:val="24"/>
          <w:szCs w:val="24"/>
          <w:lang w:val="hy-AM"/>
        </w:rPr>
        <w:t>ենթակետում «քննություն</w:t>
      </w:r>
      <w:r w:rsidR="00350C53" w:rsidRPr="00E141E6">
        <w:rPr>
          <w:rFonts w:ascii="GHEA Grapalat" w:eastAsia="MS Gothic" w:hAnsi="GHEA Grapalat" w:cs="MS Gothic"/>
          <w:sz w:val="24"/>
          <w:szCs w:val="24"/>
          <w:lang w:val="hy-AM"/>
        </w:rPr>
        <w:t>.</w:t>
      </w:r>
      <w:r w:rsidR="00CD4F8F" w:rsidRPr="00E141E6">
        <w:rPr>
          <w:rFonts w:ascii="GHEA Grapalat" w:hAnsi="GHEA Grapalat" w:cs="Times New Roman"/>
          <w:sz w:val="24"/>
          <w:szCs w:val="24"/>
          <w:lang w:val="hy-AM"/>
        </w:rPr>
        <w:t>» բառ</w:t>
      </w:r>
      <w:r w:rsidR="00A97680" w:rsidRPr="00E141E6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CD4F8F" w:rsidRPr="00E141E6">
        <w:rPr>
          <w:rFonts w:ascii="GHEA Grapalat" w:hAnsi="GHEA Grapalat" w:cs="Times New Roman"/>
          <w:sz w:val="24"/>
          <w:szCs w:val="24"/>
          <w:lang w:val="hy-AM"/>
        </w:rPr>
        <w:t xml:space="preserve"> փոխարինել </w:t>
      </w:r>
      <w:r w:rsidR="00401BB0" w:rsidRPr="00E141E6">
        <w:rPr>
          <w:rFonts w:ascii="GHEA Grapalat" w:hAnsi="GHEA Grapalat" w:cs="Times New Roman"/>
          <w:sz w:val="24"/>
          <w:szCs w:val="24"/>
          <w:lang w:val="hy-AM"/>
        </w:rPr>
        <w:t xml:space="preserve">«քննություն, արյան MRP հետազոտություն, </w:t>
      </w:r>
      <w:r w:rsidR="008B7ED4" w:rsidRPr="00E141E6">
        <w:rPr>
          <w:rFonts w:ascii="GHEA Grapalat" w:hAnsi="GHEA Grapalat" w:cs="Times New Roman"/>
          <w:sz w:val="24"/>
          <w:szCs w:val="24"/>
          <w:lang w:val="hy-AM"/>
        </w:rPr>
        <w:t>արյան մեջ գլյուկոզի մակարդակի որոշում և ներակնային ճնշման չափում</w:t>
      </w:r>
      <w:r w:rsidR="00401BB0" w:rsidRPr="00E141E6">
        <w:rPr>
          <w:rFonts w:ascii="GHEA Grapalat" w:hAnsi="GHEA Grapalat" w:cs="Times New Roman"/>
          <w:sz w:val="24"/>
          <w:szCs w:val="24"/>
          <w:lang w:val="hy-AM"/>
        </w:rPr>
        <w:t xml:space="preserve"> (35 տարեկանից բարձր փորձաքննվողների համար)</w:t>
      </w:r>
      <w:r w:rsidR="00C042E1" w:rsidRPr="00E141E6">
        <w:rPr>
          <w:rFonts w:ascii="GHEA Grapalat" w:eastAsia="MS Gothic" w:hAnsi="GHEA Grapalat" w:cs="MS Gothic"/>
          <w:sz w:val="24"/>
          <w:szCs w:val="24"/>
          <w:lang w:val="hy-AM"/>
        </w:rPr>
        <w:t>.</w:t>
      </w:r>
      <w:r w:rsidR="007C015F" w:rsidRPr="00E141E6">
        <w:rPr>
          <w:rFonts w:ascii="GHEA Grapalat" w:hAnsi="GHEA Grapalat" w:cs="Times New Roman"/>
          <w:sz w:val="24"/>
          <w:szCs w:val="24"/>
          <w:lang w:val="hy-AM"/>
        </w:rPr>
        <w:t>»</w:t>
      </w:r>
      <w:r w:rsidR="00847CC1" w:rsidRPr="00E141E6">
        <w:rPr>
          <w:rFonts w:ascii="GHEA Grapalat" w:hAnsi="GHEA Grapalat" w:cs="Times New Roman"/>
          <w:sz w:val="24"/>
          <w:szCs w:val="24"/>
          <w:lang w:val="hy-AM"/>
        </w:rPr>
        <w:t xml:space="preserve"> բառերով</w:t>
      </w:r>
      <w:r w:rsidR="00C042E1" w:rsidRPr="00E141E6">
        <w:rPr>
          <w:rFonts w:ascii="GHEA Grapalat" w:eastAsia="MS Gothic" w:hAnsi="GHEA Grapalat" w:cs="MS Gothic"/>
          <w:sz w:val="24"/>
          <w:szCs w:val="24"/>
          <w:lang w:val="hy-AM"/>
        </w:rPr>
        <w:t>.</w:t>
      </w:r>
    </w:p>
    <w:p w14:paraId="3E647631" w14:textId="6103D6B0" w:rsidR="004C1DF7" w:rsidRPr="00E141E6" w:rsidRDefault="00986A8F" w:rsidP="00A9768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r w:rsidRPr="00E141E6">
        <w:rPr>
          <w:rFonts w:ascii="GHEA Grapalat" w:hAnsi="GHEA Grapalat" w:cs="Times New Roman"/>
          <w:sz w:val="24"/>
          <w:szCs w:val="24"/>
          <w:lang w:val="hy-AM"/>
        </w:rPr>
        <w:t>զ</w:t>
      </w:r>
      <w:r w:rsidR="00852218" w:rsidRPr="00E141E6">
        <w:rPr>
          <w:rFonts w:ascii="GHEA Grapalat" w:hAnsi="GHEA Grapalat" w:cs="Times New Roman"/>
          <w:sz w:val="24"/>
          <w:szCs w:val="24"/>
          <w:lang w:val="hy-AM"/>
        </w:rPr>
        <w:t xml:space="preserve">. 12-րդ կետի 2-րդ նախադասության «կամ խեղման» բառերից հետո </w:t>
      </w:r>
      <w:r w:rsidR="004C1DF7" w:rsidRPr="00E141E6">
        <w:rPr>
          <w:rFonts w:ascii="GHEA Grapalat" w:hAnsi="GHEA Grapalat" w:cs="Times New Roman"/>
          <w:sz w:val="24"/>
          <w:szCs w:val="24"/>
          <w:lang w:val="hy-AM"/>
        </w:rPr>
        <w:t>լրացնել</w:t>
      </w:r>
      <w:r w:rsidR="00852218" w:rsidRPr="00E141E6">
        <w:rPr>
          <w:rFonts w:ascii="GHEA Grapalat" w:hAnsi="GHEA Grapalat" w:cs="Times New Roman"/>
          <w:sz w:val="24"/>
          <w:szCs w:val="24"/>
          <w:lang w:val="hy-AM"/>
        </w:rPr>
        <w:t xml:space="preserve"> «կամ մահվան» բառերը</w:t>
      </w:r>
      <w:r w:rsidR="002C5D03" w:rsidRPr="00E141E6">
        <w:rPr>
          <w:rFonts w:ascii="GHEA Grapalat" w:eastAsia="MS Gothic" w:hAnsi="GHEA Grapalat" w:cs="MS Gothic"/>
          <w:sz w:val="24"/>
          <w:szCs w:val="24"/>
          <w:lang w:val="hy-AM"/>
        </w:rPr>
        <w:t>.</w:t>
      </w:r>
    </w:p>
    <w:p w14:paraId="464BC0C2" w14:textId="78E3BC4D" w:rsidR="00847CC1" w:rsidRPr="00E141E6" w:rsidRDefault="00986A8F" w:rsidP="00A9768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r w:rsidRPr="00E141E6">
        <w:rPr>
          <w:rFonts w:ascii="GHEA Grapalat" w:hAnsi="GHEA Grapalat" w:cs="Times New Roman"/>
          <w:sz w:val="24"/>
          <w:szCs w:val="24"/>
          <w:lang w:val="hy-AM"/>
        </w:rPr>
        <w:t>է</w:t>
      </w:r>
      <w:r w:rsidR="00847CC1" w:rsidRPr="00E141E6">
        <w:rPr>
          <w:rFonts w:ascii="GHEA Grapalat" w:hAnsi="GHEA Grapalat" w:cs="Times New Roman"/>
          <w:sz w:val="24"/>
          <w:szCs w:val="24"/>
          <w:lang w:val="hy-AM"/>
        </w:rPr>
        <w:t>. լրացնել հետևյալ բովանդակությամբ 24</w:t>
      </w:r>
      <w:r w:rsidR="002C5D03" w:rsidRPr="00E141E6">
        <w:rPr>
          <w:rFonts w:ascii="GHEA Grapalat" w:eastAsia="MS Gothic" w:hAnsi="GHEA Grapalat" w:cs="MS Gothic"/>
          <w:sz w:val="24"/>
          <w:szCs w:val="24"/>
          <w:lang w:val="hy-AM"/>
        </w:rPr>
        <w:t>.</w:t>
      </w:r>
      <w:r w:rsidR="00847CC1" w:rsidRPr="00E141E6">
        <w:rPr>
          <w:rFonts w:ascii="GHEA Grapalat" w:hAnsi="GHEA Grapalat" w:cs="Times New Roman"/>
          <w:sz w:val="24"/>
          <w:szCs w:val="24"/>
          <w:lang w:val="hy-AM"/>
        </w:rPr>
        <w:t>1-ին կետ՝</w:t>
      </w:r>
    </w:p>
    <w:p w14:paraId="588EA7B1" w14:textId="6C4235F0" w:rsidR="00847CC1" w:rsidRPr="00E141E6" w:rsidRDefault="00847CC1" w:rsidP="00A9768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 w:cs="Courier New"/>
          <w:sz w:val="24"/>
          <w:szCs w:val="24"/>
          <w:lang w:val="hy-AM"/>
        </w:rPr>
      </w:pPr>
      <w:r w:rsidRPr="00E141E6">
        <w:rPr>
          <w:rFonts w:ascii="GHEA Grapalat" w:hAnsi="GHEA Grapalat" w:cs="Times New Roman"/>
          <w:sz w:val="24"/>
          <w:szCs w:val="24"/>
          <w:lang w:val="hy-AM"/>
        </w:rPr>
        <w:t>«24</w:t>
      </w:r>
      <w:r w:rsidR="002C5D03" w:rsidRPr="00E141E6">
        <w:rPr>
          <w:rFonts w:ascii="GHEA Grapalat" w:eastAsia="MS Gothic" w:hAnsi="GHEA Grapalat" w:cs="MS Gothic"/>
          <w:sz w:val="24"/>
          <w:szCs w:val="24"/>
          <w:lang w:val="hy-AM"/>
        </w:rPr>
        <w:t>.</w:t>
      </w:r>
      <w:r w:rsidRPr="00E141E6">
        <w:rPr>
          <w:rFonts w:ascii="GHEA Grapalat" w:hAnsi="GHEA Grapalat" w:cs="Times New Roman"/>
          <w:sz w:val="24"/>
          <w:szCs w:val="24"/>
          <w:lang w:val="hy-AM"/>
        </w:rPr>
        <w:t>1</w:t>
      </w:r>
      <w:r w:rsidR="002C5D03" w:rsidRPr="00E141E6">
        <w:rPr>
          <w:rFonts w:ascii="GHEA Grapalat" w:eastAsia="MS Gothic" w:hAnsi="GHEA Grapalat" w:cs="MS Gothic"/>
          <w:sz w:val="24"/>
          <w:szCs w:val="24"/>
          <w:lang w:val="hy-AM"/>
        </w:rPr>
        <w:t xml:space="preserve">. </w:t>
      </w:r>
      <w:r w:rsidRPr="00E141E6">
        <w:rPr>
          <w:rFonts w:ascii="GHEA Grapalat" w:hAnsi="GHEA Grapalat" w:cs="Times New Roman"/>
          <w:sz w:val="24"/>
          <w:szCs w:val="24"/>
          <w:lang w:val="hy-AM"/>
        </w:rPr>
        <w:t>Բժշկական փորձաքննության իրականացման ժամկետի, դրա երկարաձգման, կասեցման, կարճման և վերսկսման հետ կապված հարաբերությունները կարգավորվում են «Վարչարարության հիմունքների և վարչական վարույթի մասին» օրենքով սահմանված կարգով։»</w:t>
      </w:r>
      <w:r w:rsidR="002C5D03" w:rsidRPr="00E141E6">
        <w:rPr>
          <w:rFonts w:ascii="GHEA Grapalat" w:hAnsi="GHEA Grapalat" w:cs="Times New Roman"/>
          <w:sz w:val="24"/>
          <w:szCs w:val="24"/>
          <w:lang w:val="hy-AM"/>
        </w:rPr>
        <w:t>.</w:t>
      </w:r>
    </w:p>
    <w:p w14:paraId="60128243" w14:textId="15AD6496" w:rsidR="00986F0E" w:rsidRPr="00E141E6" w:rsidRDefault="00986A8F" w:rsidP="00A9768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r w:rsidRPr="00E141E6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AA1CB1" w:rsidRPr="00E141E6">
        <w:rPr>
          <w:rFonts w:ascii="GHEA Grapalat" w:hAnsi="GHEA Grapalat" w:cs="Times New Roman"/>
          <w:sz w:val="24"/>
          <w:szCs w:val="24"/>
          <w:lang w:val="hy-AM"/>
        </w:rPr>
        <w:t>.</w:t>
      </w:r>
      <w:r w:rsidR="008E081C" w:rsidRPr="00E141E6">
        <w:rPr>
          <w:rFonts w:ascii="GHEA Grapalat" w:hAnsi="GHEA Grapalat" w:cs="Times New Roman"/>
          <w:sz w:val="24"/>
          <w:szCs w:val="24"/>
          <w:lang w:val="hy-AM"/>
        </w:rPr>
        <w:t xml:space="preserve"> 32-րդ կետ</w:t>
      </w:r>
      <w:r w:rsidR="00DF3A65" w:rsidRPr="00E141E6">
        <w:rPr>
          <w:rFonts w:ascii="GHEA Grapalat" w:hAnsi="GHEA Grapalat" w:cs="Times New Roman"/>
          <w:sz w:val="24"/>
          <w:szCs w:val="24"/>
          <w:lang w:val="hy-AM"/>
        </w:rPr>
        <w:t>ը ճանա</w:t>
      </w:r>
      <w:r w:rsidR="000C2A56" w:rsidRPr="00E141E6">
        <w:rPr>
          <w:rFonts w:ascii="GHEA Grapalat" w:hAnsi="GHEA Grapalat" w:cs="Times New Roman"/>
          <w:sz w:val="24"/>
          <w:szCs w:val="24"/>
          <w:lang w:val="hy-AM"/>
        </w:rPr>
        <w:t>չ</w:t>
      </w:r>
      <w:r w:rsidR="00DF3A65" w:rsidRPr="00E141E6">
        <w:rPr>
          <w:rFonts w:ascii="GHEA Grapalat" w:hAnsi="GHEA Grapalat" w:cs="Times New Roman"/>
          <w:sz w:val="24"/>
          <w:szCs w:val="24"/>
          <w:lang w:val="hy-AM"/>
        </w:rPr>
        <w:t>ել ուժը կորցրած</w:t>
      </w:r>
      <w:r w:rsidR="008E081C" w:rsidRPr="00E141E6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5FC12CA3" w14:textId="4342D240" w:rsidR="00FA30EB" w:rsidRPr="00E141E6" w:rsidRDefault="00FE316D" w:rsidP="00A9768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r w:rsidRPr="00E141E6">
        <w:rPr>
          <w:rFonts w:ascii="GHEA Grapalat" w:hAnsi="GHEA Grapalat" w:cs="Times New Roman"/>
          <w:sz w:val="24"/>
          <w:szCs w:val="24"/>
          <w:lang w:val="hy-AM"/>
        </w:rPr>
        <w:t>2</w:t>
      </w:r>
      <w:r w:rsidRPr="00E141E6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A97680" w:rsidRPr="00E141E6">
        <w:rPr>
          <w:rFonts w:ascii="GHEA Grapalat" w:eastAsia="Microsoft JhengHei" w:hAnsi="GHEA Grapalat" w:cs="Cambria Math"/>
          <w:sz w:val="24"/>
          <w:szCs w:val="24"/>
          <w:lang w:val="hy-AM"/>
        </w:rPr>
        <w:t xml:space="preserve"> </w:t>
      </w:r>
      <w:r w:rsidRPr="00E141E6">
        <w:rPr>
          <w:rFonts w:ascii="GHEA Grapalat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712D6E31" w14:textId="0D27DD7C" w:rsidR="00FA30EB" w:rsidRPr="00E141E6" w:rsidRDefault="00FA30EB" w:rsidP="00A97680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</w:p>
    <w:p w14:paraId="4D68921F" w14:textId="3FBA9251" w:rsidR="00AA55E8" w:rsidRPr="00E141E6" w:rsidRDefault="00AA55E8" w:rsidP="00A97680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bookmarkStart w:id="0" w:name="_GoBack"/>
      <w:bookmarkEnd w:id="0"/>
    </w:p>
    <w:p w14:paraId="3363CA6D" w14:textId="77777777" w:rsidR="00AA55E8" w:rsidRPr="00E141E6" w:rsidRDefault="00AA55E8" w:rsidP="00AA55E8">
      <w:pPr>
        <w:shd w:val="clear" w:color="auto" w:fill="FFFFFF"/>
        <w:spacing w:after="0" w:line="276" w:lineRule="auto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  <w:r w:rsidRPr="00E141E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Հայաստանի Հանրապետության</w:t>
      </w:r>
      <w:r w:rsidRPr="00E141E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ab/>
      </w:r>
    </w:p>
    <w:p w14:paraId="16597950" w14:textId="2CB49335" w:rsidR="00AA55E8" w:rsidRPr="00E141E6" w:rsidRDefault="00AA55E8" w:rsidP="00AA55E8">
      <w:pPr>
        <w:shd w:val="clear" w:color="auto" w:fill="FFFFFF"/>
        <w:spacing w:after="0" w:line="276" w:lineRule="auto"/>
        <w:ind w:left="-567"/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</w:pPr>
      <w:r w:rsidRPr="00E141E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                   վարչապետ                                                                              Ն</w:t>
      </w:r>
      <w:r w:rsidR="003B1F7A" w:rsidRPr="003B1F7A">
        <w:rPr>
          <w:rFonts w:ascii="MS Gothic" w:eastAsia="MS Gothic" w:hAnsi="MS Gothic" w:cs="MS Gothic" w:hint="eastAsia"/>
          <w:b/>
          <w:color w:val="000000"/>
          <w:sz w:val="24"/>
          <w:szCs w:val="24"/>
          <w:lang w:val="hy-AM" w:eastAsia="ru-RU"/>
        </w:rPr>
        <w:t>.</w:t>
      </w:r>
      <w:r w:rsidR="003B1F7A">
        <w:rPr>
          <w:rFonts w:ascii="Sylfaen" w:eastAsia="MS Gothic" w:hAnsi="Sylfaen" w:cs="MS Gothic"/>
          <w:b/>
          <w:color w:val="000000"/>
          <w:sz w:val="24"/>
          <w:szCs w:val="24"/>
          <w:lang w:val="hy-AM" w:eastAsia="ru-RU"/>
        </w:rPr>
        <w:t xml:space="preserve"> </w:t>
      </w:r>
      <w:r w:rsidRPr="00E141E6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  <w:t>Փաշինյան</w:t>
      </w:r>
    </w:p>
    <w:p w14:paraId="39A56EBF" w14:textId="77777777" w:rsidR="002C5D03" w:rsidRPr="00E141E6" w:rsidRDefault="002C5D03" w:rsidP="00AA55E8">
      <w:pPr>
        <w:shd w:val="clear" w:color="auto" w:fill="FFFFFF"/>
        <w:spacing w:after="0" w:line="276" w:lineRule="auto"/>
        <w:ind w:left="-567"/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 w:eastAsia="ru-RU"/>
        </w:rPr>
      </w:pPr>
    </w:p>
    <w:p w14:paraId="018FB102" w14:textId="14034223" w:rsidR="00AA55E8" w:rsidRPr="00E141E6" w:rsidRDefault="002C5D03" w:rsidP="002C5D03">
      <w:pPr>
        <w:tabs>
          <w:tab w:val="left" w:pos="11340"/>
        </w:tabs>
        <w:spacing w:after="0" w:line="360" w:lineRule="auto"/>
        <w:ind w:right="-1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E141E6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   </w:t>
      </w:r>
      <w:r w:rsidR="00AA55E8" w:rsidRPr="00E141E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  »____________202</w:t>
      </w:r>
      <w:r w:rsidRPr="00E141E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4</w:t>
      </w:r>
      <w:r w:rsidR="00AA55E8" w:rsidRPr="00E141E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թ</w:t>
      </w:r>
      <w:r w:rsidR="003B1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.</w:t>
      </w:r>
    </w:p>
    <w:p w14:paraId="38DFB180" w14:textId="7EC475AC" w:rsidR="00AA55E8" w:rsidRPr="00E141E6" w:rsidRDefault="002C5D03" w:rsidP="002C5D03">
      <w:pPr>
        <w:tabs>
          <w:tab w:val="left" w:pos="11340"/>
        </w:tabs>
        <w:spacing w:after="0" w:line="360" w:lineRule="auto"/>
        <w:ind w:left="-567" w:right="-1" w:firstLine="567"/>
        <w:rPr>
          <w:rFonts w:ascii="GHEA Grapalat" w:hAnsi="GHEA Grapalat" w:cs="Times New Roman"/>
          <w:sz w:val="24"/>
          <w:szCs w:val="24"/>
          <w:lang w:val="hy-AM"/>
        </w:rPr>
      </w:pPr>
      <w:r w:rsidRPr="00E141E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      </w:t>
      </w:r>
      <w:r w:rsidR="003B1F7A" w:rsidRPr="00E141E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Ք</w:t>
      </w:r>
      <w:r w:rsidR="003B1F7A">
        <w:rPr>
          <w:rFonts w:ascii="MS Gothic" w:eastAsia="MS Gothic" w:hAnsi="MS Gothic" w:cs="MS Gothic" w:hint="eastAsia"/>
          <w:b/>
          <w:sz w:val="24"/>
          <w:szCs w:val="24"/>
          <w:lang w:eastAsia="ru-RU"/>
        </w:rPr>
        <w:t>.</w:t>
      </w:r>
      <w:r w:rsidR="003B1F7A">
        <w:rPr>
          <w:rFonts w:ascii="Sylfaen" w:eastAsia="MS Gothic" w:hAnsi="Sylfaen" w:cs="MS Gothic"/>
          <w:b/>
          <w:sz w:val="24"/>
          <w:szCs w:val="24"/>
          <w:lang w:val="hy-AM" w:eastAsia="ru-RU"/>
        </w:rPr>
        <w:t xml:space="preserve"> </w:t>
      </w:r>
      <w:r w:rsidR="00AA55E8" w:rsidRPr="00E141E6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Երևա</w:t>
      </w:r>
      <w:r w:rsidR="00AA55E8" w:rsidRPr="00E141E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</w:p>
    <w:p w14:paraId="738C0C35" w14:textId="77777777" w:rsidR="00AA55E8" w:rsidRPr="00E141E6" w:rsidRDefault="00AA55E8" w:rsidP="00A97680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hAnsi="GHEA Grapalat" w:cs="Times New Roman"/>
          <w:sz w:val="24"/>
          <w:szCs w:val="24"/>
          <w:lang w:val="hy-AM"/>
        </w:rPr>
      </w:pPr>
    </w:p>
    <w:sectPr w:rsidR="00AA55E8" w:rsidRPr="00E141E6" w:rsidSect="00FE316D">
      <w:pgSz w:w="11906" w:h="16838" w:code="9"/>
      <w:pgMar w:top="1152" w:right="1152" w:bottom="1152" w:left="1152" w:header="706" w:footer="706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ourier New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oNotTrackMov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DBD"/>
    <w:rsid w:val="0006361E"/>
    <w:rsid w:val="000B7120"/>
    <w:rsid w:val="000B7278"/>
    <w:rsid w:val="000C2A56"/>
    <w:rsid w:val="000C5C5D"/>
    <w:rsid w:val="000D0D3D"/>
    <w:rsid w:val="000F5C6F"/>
    <w:rsid w:val="00114962"/>
    <w:rsid w:val="0012795F"/>
    <w:rsid w:val="00175A01"/>
    <w:rsid w:val="00185871"/>
    <w:rsid w:val="00196214"/>
    <w:rsid w:val="001F48DE"/>
    <w:rsid w:val="002138DE"/>
    <w:rsid w:val="00223CF7"/>
    <w:rsid w:val="00241F90"/>
    <w:rsid w:val="00262A29"/>
    <w:rsid w:val="002C5D03"/>
    <w:rsid w:val="002E62A7"/>
    <w:rsid w:val="00303F49"/>
    <w:rsid w:val="0033142B"/>
    <w:rsid w:val="00350C53"/>
    <w:rsid w:val="00375239"/>
    <w:rsid w:val="003B1B0D"/>
    <w:rsid w:val="003B1F7A"/>
    <w:rsid w:val="003E01AD"/>
    <w:rsid w:val="003E26B0"/>
    <w:rsid w:val="003F5E58"/>
    <w:rsid w:val="00401BB0"/>
    <w:rsid w:val="00406396"/>
    <w:rsid w:val="004103E6"/>
    <w:rsid w:val="00426798"/>
    <w:rsid w:val="0043684E"/>
    <w:rsid w:val="004915BC"/>
    <w:rsid w:val="004B1409"/>
    <w:rsid w:val="004C1DF7"/>
    <w:rsid w:val="004C287A"/>
    <w:rsid w:val="004C65F4"/>
    <w:rsid w:val="00521249"/>
    <w:rsid w:val="005504AF"/>
    <w:rsid w:val="005526EC"/>
    <w:rsid w:val="0058651F"/>
    <w:rsid w:val="005955F3"/>
    <w:rsid w:val="005A3C32"/>
    <w:rsid w:val="005C3B86"/>
    <w:rsid w:val="005C6EE7"/>
    <w:rsid w:val="00626BCF"/>
    <w:rsid w:val="0064601E"/>
    <w:rsid w:val="006C0B77"/>
    <w:rsid w:val="006C29A4"/>
    <w:rsid w:val="006C5950"/>
    <w:rsid w:val="006D6273"/>
    <w:rsid w:val="0077455A"/>
    <w:rsid w:val="007C015F"/>
    <w:rsid w:val="007F4514"/>
    <w:rsid w:val="00803F06"/>
    <w:rsid w:val="0082219D"/>
    <w:rsid w:val="0082303A"/>
    <w:rsid w:val="008242FF"/>
    <w:rsid w:val="0083012A"/>
    <w:rsid w:val="00847CC1"/>
    <w:rsid w:val="00852218"/>
    <w:rsid w:val="00855364"/>
    <w:rsid w:val="00870751"/>
    <w:rsid w:val="008B7ED4"/>
    <w:rsid w:val="008E081C"/>
    <w:rsid w:val="008F5095"/>
    <w:rsid w:val="00922C48"/>
    <w:rsid w:val="00932961"/>
    <w:rsid w:val="009551EB"/>
    <w:rsid w:val="0098501C"/>
    <w:rsid w:val="00986A8F"/>
    <w:rsid w:val="00986F0E"/>
    <w:rsid w:val="0099023E"/>
    <w:rsid w:val="009A4469"/>
    <w:rsid w:val="009E3A29"/>
    <w:rsid w:val="00A545D2"/>
    <w:rsid w:val="00A6065E"/>
    <w:rsid w:val="00A667F1"/>
    <w:rsid w:val="00A800D9"/>
    <w:rsid w:val="00A9418E"/>
    <w:rsid w:val="00A97680"/>
    <w:rsid w:val="00AA1CB1"/>
    <w:rsid w:val="00AA55E8"/>
    <w:rsid w:val="00AF3D09"/>
    <w:rsid w:val="00B04060"/>
    <w:rsid w:val="00B73DC8"/>
    <w:rsid w:val="00B915B7"/>
    <w:rsid w:val="00BA528F"/>
    <w:rsid w:val="00BB1C67"/>
    <w:rsid w:val="00BB1FAE"/>
    <w:rsid w:val="00BD01C5"/>
    <w:rsid w:val="00BD62A3"/>
    <w:rsid w:val="00BE411C"/>
    <w:rsid w:val="00BE50DA"/>
    <w:rsid w:val="00C042E1"/>
    <w:rsid w:val="00C20D63"/>
    <w:rsid w:val="00CA3A95"/>
    <w:rsid w:val="00CD4F8F"/>
    <w:rsid w:val="00D55A28"/>
    <w:rsid w:val="00D74ECC"/>
    <w:rsid w:val="00D90179"/>
    <w:rsid w:val="00DF0659"/>
    <w:rsid w:val="00DF3A65"/>
    <w:rsid w:val="00E141E6"/>
    <w:rsid w:val="00E23DBD"/>
    <w:rsid w:val="00E250BC"/>
    <w:rsid w:val="00E318CF"/>
    <w:rsid w:val="00E34559"/>
    <w:rsid w:val="00E4681A"/>
    <w:rsid w:val="00E55ADB"/>
    <w:rsid w:val="00E56538"/>
    <w:rsid w:val="00EA59DF"/>
    <w:rsid w:val="00EA6DF5"/>
    <w:rsid w:val="00EC1B5F"/>
    <w:rsid w:val="00EE4070"/>
    <w:rsid w:val="00EF25D2"/>
    <w:rsid w:val="00F12AFE"/>
    <w:rsid w:val="00F12C76"/>
    <w:rsid w:val="00F323A5"/>
    <w:rsid w:val="00F43D7B"/>
    <w:rsid w:val="00F74213"/>
    <w:rsid w:val="00F82CFD"/>
    <w:rsid w:val="00FA30EB"/>
    <w:rsid w:val="00FD03F3"/>
    <w:rsid w:val="00FE316D"/>
    <w:rsid w:val="00FF5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574DE1"/>
  <w15:docId w15:val="{B694F09F-4979-4701-ABEE-B102799F3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D74ECC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D74ECC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D74ECC"/>
    <w:rPr>
      <w:i/>
      <w:iCs/>
    </w:rPr>
  </w:style>
  <w:style w:type="character" w:styleId="Strong">
    <w:name w:val="Strong"/>
    <w:basedOn w:val="DefaultParagraphFont"/>
    <w:uiPriority w:val="22"/>
    <w:qFormat/>
    <w:rsid w:val="00D74ECC"/>
    <w:rPr>
      <w:b/>
      <w:bCs/>
    </w:rPr>
  </w:style>
  <w:style w:type="character" w:customStyle="1" w:styleId="showhide">
    <w:name w:val="showhide"/>
    <w:basedOn w:val="DefaultParagraphFont"/>
    <w:rsid w:val="00BB1C67"/>
  </w:style>
  <w:style w:type="character" w:styleId="CommentReference">
    <w:name w:val="annotation reference"/>
    <w:basedOn w:val="DefaultParagraphFont"/>
    <w:uiPriority w:val="99"/>
    <w:semiHidden/>
    <w:unhideWhenUsed/>
    <w:rsid w:val="00BB1C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1C6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1C67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1C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1C67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1C6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C67"/>
    <w:rPr>
      <w:rFonts w:ascii="Segoe UI" w:hAnsi="Segoe UI" w:cs="Segoe UI"/>
      <w:sz w:val="18"/>
      <w:szCs w:val="18"/>
    </w:rPr>
  </w:style>
  <w:style w:type="character" w:customStyle="1" w:styleId="1">
    <w:name w:val="Основной текст Знак1"/>
    <w:basedOn w:val="DefaultParagraphFont"/>
    <w:uiPriority w:val="99"/>
    <w:semiHidden/>
    <w:rsid w:val="00BB1C67"/>
    <w:rPr>
      <w:rFonts w:ascii="Times New Roman" w:hAnsi="Times New Roman"/>
      <w:sz w:val="28"/>
    </w:rPr>
  </w:style>
  <w:style w:type="character" w:styleId="Hyperlink">
    <w:name w:val="Hyperlink"/>
    <w:basedOn w:val="DefaultParagraphFont"/>
    <w:uiPriority w:val="99"/>
    <w:semiHidden/>
    <w:unhideWhenUsed/>
    <w:rsid w:val="00BB1C67"/>
    <w:rPr>
      <w:color w:val="0000FF"/>
      <w:u w:val="single"/>
    </w:rPr>
  </w:style>
  <w:style w:type="character" w:customStyle="1" w:styleId="cite-bracket">
    <w:name w:val="cite-bracket"/>
    <w:basedOn w:val="DefaultParagraphFont"/>
    <w:rsid w:val="00BB1C67"/>
  </w:style>
  <w:style w:type="paragraph" w:styleId="ListParagraph">
    <w:name w:val="List Paragraph"/>
    <w:aliases w:val="ADB List Paragraph,Colorful List - Accent 11"/>
    <w:basedOn w:val="Normal"/>
    <w:link w:val="ListParagraphChar"/>
    <w:uiPriority w:val="34"/>
    <w:qFormat/>
    <w:rsid w:val="00BB1C67"/>
    <w:pPr>
      <w:spacing w:after="200" w:line="276" w:lineRule="auto"/>
      <w:ind w:left="720"/>
      <w:contextualSpacing/>
    </w:pPr>
    <w:rPr>
      <w:rFonts w:asciiTheme="minorHAnsi" w:hAnsiTheme="minorHAnsi"/>
      <w:sz w:val="22"/>
      <w:lang w:val="en-US"/>
    </w:rPr>
  </w:style>
  <w:style w:type="character" w:customStyle="1" w:styleId="ListParagraphChar">
    <w:name w:val="List Paragraph Char"/>
    <w:aliases w:val="ADB List Paragraph Char,Colorful List - Accent 11 Char"/>
    <w:link w:val="ListParagraph"/>
    <w:uiPriority w:val="34"/>
    <w:locked/>
    <w:rsid w:val="00BB1C67"/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BB1C67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E250BC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Hayrumyan</dc:creator>
  <cp:keywords>https://mul2.gov.am/tasks/1076256/oneclick?token=db58a8d45c91fe2a9ccc3f566acc8837</cp:keywords>
  <dc:description/>
  <cp:lastModifiedBy>Margarita Margaryan</cp:lastModifiedBy>
  <cp:revision>57</cp:revision>
  <cp:lastPrinted>2024-11-15T07:31:00Z</cp:lastPrinted>
  <dcterms:created xsi:type="dcterms:W3CDTF">2024-11-09T06:21:00Z</dcterms:created>
  <dcterms:modified xsi:type="dcterms:W3CDTF">2024-12-05T06:06:00Z</dcterms:modified>
</cp:coreProperties>
</file>