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F5A" w:rsidRPr="00533E67" w:rsidRDefault="004A3F5A" w:rsidP="00A96DE8">
      <w:pPr>
        <w:shd w:val="clear" w:color="auto" w:fill="FFFFFF"/>
        <w:spacing w:after="0" w:line="360" w:lineRule="auto"/>
        <w:ind w:firstLine="375"/>
        <w:jc w:val="right"/>
        <w:rPr>
          <w:rFonts w:ascii="GHEA Grapalat" w:eastAsia="Times New Roman" w:hAnsi="GHEA Grapalat" w:cs="Times New Roman"/>
          <w:color w:val="000000"/>
          <w:sz w:val="24"/>
          <w:szCs w:val="24"/>
        </w:rPr>
      </w:pPr>
      <w:r w:rsidRPr="009C19BB">
        <w:rPr>
          <w:rFonts w:ascii="GHEA Grapalat" w:eastAsia="Times New Roman" w:hAnsi="GHEA Grapalat" w:cs="Times New Roman"/>
          <w:bCs/>
          <w:color w:val="000000"/>
          <w:sz w:val="24"/>
          <w:szCs w:val="24"/>
          <w:u w:val="single"/>
        </w:rPr>
        <w:br/>
      </w:r>
      <w:r w:rsidRPr="00533E67">
        <w:rPr>
          <w:rFonts w:ascii="GHEA Grapalat" w:eastAsia="Times New Roman" w:hAnsi="GHEA Grapalat" w:cs="Times New Roman"/>
          <w:bCs/>
          <w:color w:val="000000"/>
          <w:sz w:val="24"/>
          <w:szCs w:val="24"/>
          <w:u w:val="single"/>
        </w:rPr>
        <w:t>Ձև N 3</w:t>
      </w:r>
      <w:r w:rsidR="00EF09DA" w:rsidRPr="00533E67">
        <w:rPr>
          <w:rFonts w:ascii="GHEA Grapalat" w:eastAsia="Times New Roman" w:hAnsi="GHEA Grapalat" w:cs="Times New Roman"/>
          <w:bCs/>
          <w:color w:val="000000"/>
          <w:sz w:val="24"/>
          <w:szCs w:val="24"/>
          <w:u w:val="single"/>
        </w:rPr>
        <w:t>h</w:t>
      </w:r>
    </w:p>
    <w:p w:rsidR="00474D6B" w:rsidRPr="00533E67" w:rsidRDefault="004A3F5A" w:rsidP="00A96DE8">
      <w:pPr>
        <w:spacing w:after="0" w:line="360" w:lineRule="auto"/>
        <w:ind w:right="-900"/>
        <w:jc w:val="right"/>
        <w:rPr>
          <w:rFonts w:ascii="GHEA Grapalat" w:eastAsia="Times New Roman" w:hAnsi="GHEA Grapalat" w:cs="Times New Roman"/>
          <w:color w:val="000000"/>
          <w:sz w:val="24"/>
          <w:szCs w:val="24"/>
        </w:rPr>
      </w:pPr>
      <w:r w:rsidRPr="00533E67">
        <w:rPr>
          <w:rFonts w:ascii="Calibri" w:eastAsia="Times New Roman" w:hAnsi="Calibri" w:cs="Calibri"/>
          <w:color w:val="000000"/>
          <w:sz w:val="24"/>
          <w:szCs w:val="24"/>
        </w:rPr>
        <w:t>   </w:t>
      </w:r>
      <w:r w:rsidR="00474D6B" w:rsidRPr="00533E67">
        <w:rPr>
          <w:rFonts w:ascii="GHEA Grapalat" w:eastAsia="Times New Roman" w:hAnsi="GHEA Grapalat" w:cs="Times New Roman"/>
          <w:color w:val="000000"/>
          <w:sz w:val="24"/>
          <w:szCs w:val="24"/>
          <w:lang w:val="hy-AM"/>
        </w:rPr>
        <w:t xml:space="preserve">ՀՀ </w:t>
      </w:r>
      <w:r w:rsidR="00125D6A" w:rsidRPr="00533E67">
        <w:rPr>
          <w:rFonts w:ascii="GHEA Grapalat" w:eastAsia="Times New Roman" w:hAnsi="GHEA Grapalat" w:cs="Times New Roman"/>
          <w:color w:val="000000"/>
          <w:sz w:val="24"/>
          <w:szCs w:val="24"/>
        </w:rPr>
        <w:t>ՔԱՂԱՔԱՇԻՆՈՒ</w:t>
      </w:r>
      <w:r w:rsidR="00474D6B" w:rsidRPr="00533E67">
        <w:rPr>
          <w:rFonts w:ascii="GHEA Grapalat" w:eastAsia="Times New Roman" w:hAnsi="GHEA Grapalat" w:cs="Times New Roman"/>
          <w:color w:val="000000"/>
          <w:sz w:val="24"/>
          <w:szCs w:val="24"/>
        </w:rPr>
        <w:t>Թ</w:t>
      </w:r>
      <w:r w:rsidR="00125D6A" w:rsidRPr="00533E67">
        <w:rPr>
          <w:rFonts w:ascii="GHEA Grapalat" w:eastAsia="Times New Roman" w:hAnsi="GHEA Grapalat" w:cs="Times New Roman"/>
          <w:color w:val="000000"/>
          <w:sz w:val="24"/>
          <w:szCs w:val="24"/>
          <w:lang w:val="hy-AM"/>
        </w:rPr>
        <w:t>Յ</w:t>
      </w:r>
      <w:r w:rsidR="00474D6B" w:rsidRPr="00533E67">
        <w:rPr>
          <w:rFonts w:ascii="GHEA Grapalat" w:eastAsia="Times New Roman" w:hAnsi="GHEA Grapalat" w:cs="Times New Roman"/>
          <w:color w:val="000000"/>
          <w:sz w:val="24"/>
          <w:szCs w:val="24"/>
        </w:rPr>
        <w:t>ԱՆ</w:t>
      </w:r>
      <w:r w:rsidR="00474D6B" w:rsidRPr="00533E67">
        <w:rPr>
          <w:rFonts w:ascii="GHEA Grapalat" w:eastAsia="Times New Roman" w:hAnsi="GHEA Grapalat" w:cs="Times New Roman"/>
          <w:color w:val="000000"/>
          <w:sz w:val="24"/>
          <w:szCs w:val="24"/>
          <w:lang w:val="hy-AM"/>
        </w:rPr>
        <w:t xml:space="preserve"> </w:t>
      </w:r>
      <w:r w:rsidR="00474D6B" w:rsidRPr="00533E67">
        <w:rPr>
          <w:rFonts w:ascii="GHEA Grapalat" w:eastAsia="Times New Roman" w:hAnsi="GHEA Grapalat" w:cs="Times New Roman"/>
          <w:color w:val="000000"/>
          <w:sz w:val="24"/>
          <w:szCs w:val="24"/>
        </w:rPr>
        <w:t xml:space="preserve">ԿՈՄԻՏԵ      </w:t>
      </w:r>
    </w:p>
    <w:p w:rsidR="004A3F5A" w:rsidRPr="00533E67" w:rsidRDefault="004A3F5A" w:rsidP="00A96DE8">
      <w:pPr>
        <w:shd w:val="clear" w:color="auto" w:fill="FFFFFF"/>
        <w:spacing w:after="0" w:line="360" w:lineRule="auto"/>
        <w:ind w:firstLine="375"/>
        <w:jc w:val="right"/>
        <w:rPr>
          <w:rFonts w:ascii="GHEA Grapalat" w:eastAsia="Times New Roman" w:hAnsi="GHEA Grapalat" w:cs="Times New Roman"/>
          <w:color w:val="000000"/>
          <w:sz w:val="24"/>
          <w:szCs w:val="24"/>
        </w:rPr>
      </w:pPr>
      <w:r w:rsidRPr="00533E67">
        <w:rPr>
          <w:rFonts w:ascii="Calibri" w:eastAsia="Times New Roman" w:hAnsi="Calibri" w:cs="Calibri"/>
          <w:color w:val="000000"/>
          <w:sz w:val="24"/>
          <w:szCs w:val="24"/>
        </w:rPr>
        <w:t>  </w:t>
      </w:r>
    </w:p>
    <w:p w:rsidR="00A72550" w:rsidRPr="00533E67" w:rsidRDefault="00A72550" w:rsidP="00A96DE8">
      <w:pPr>
        <w:shd w:val="clear" w:color="auto" w:fill="FFFFFF"/>
        <w:spacing w:after="0" w:line="360" w:lineRule="auto"/>
        <w:ind w:firstLine="375"/>
        <w:jc w:val="right"/>
        <w:rPr>
          <w:rFonts w:ascii="GHEA Grapalat" w:eastAsia="Times New Roman" w:hAnsi="GHEA Grapalat" w:cs="Times New Roman"/>
          <w:sz w:val="24"/>
          <w:szCs w:val="24"/>
        </w:rPr>
      </w:pPr>
      <w:r w:rsidRPr="00533E67">
        <w:rPr>
          <w:rFonts w:ascii="Calibri" w:eastAsia="Times New Roman" w:hAnsi="Calibri" w:cs="Calibri"/>
          <w:sz w:val="24"/>
          <w:szCs w:val="24"/>
        </w:rPr>
        <w:t>  </w:t>
      </w:r>
    </w:p>
    <w:p w:rsidR="00A72550" w:rsidRPr="00533E67" w:rsidRDefault="00A72550" w:rsidP="00A96DE8">
      <w:pPr>
        <w:shd w:val="clear" w:color="auto" w:fill="FFFFFF"/>
        <w:spacing w:after="0" w:line="360" w:lineRule="auto"/>
        <w:ind w:firstLine="375"/>
        <w:jc w:val="center"/>
        <w:rPr>
          <w:rFonts w:ascii="GHEA Grapalat" w:eastAsia="Times New Roman" w:hAnsi="GHEA Grapalat" w:cs="Times New Roman"/>
          <w:b/>
          <w:sz w:val="24"/>
          <w:szCs w:val="24"/>
        </w:rPr>
      </w:pPr>
      <w:r w:rsidRPr="00533E67">
        <w:rPr>
          <w:rFonts w:ascii="GHEA Grapalat" w:eastAsia="Times New Roman" w:hAnsi="GHEA Grapalat" w:cs="Times New Roman"/>
          <w:b/>
          <w:bCs/>
          <w:sz w:val="24"/>
          <w:szCs w:val="24"/>
        </w:rPr>
        <w:t>ԱՄՓՈՓԱԹԵՐԹ</w:t>
      </w:r>
    </w:p>
    <w:p w:rsidR="00094FDB" w:rsidRPr="00533E67" w:rsidRDefault="00094FDB" w:rsidP="00A512AF">
      <w:pPr>
        <w:pStyle w:val="NormalWeb"/>
        <w:shd w:val="clear" w:color="auto" w:fill="FFFFFF"/>
        <w:spacing w:before="0" w:beforeAutospacing="0" w:after="0" w:afterAutospacing="0" w:line="276" w:lineRule="auto"/>
        <w:ind w:left="-360" w:right="-270"/>
        <w:jc w:val="center"/>
        <w:rPr>
          <w:rFonts w:ascii="GHEA Grapalat" w:hAnsi="GHEA Grapalat"/>
          <w:b/>
          <w:color w:val="000000"/>
        </w:rPr>
      </w:pPr>
      <w:r w:rsidRPr="00533E67">
        <w:rPr>
          <w:rFonts w:ascii="GHEA Grapalat" w:hAnsi="GHEA Grapalat"/>
          <w:b/>
          <w:color w:val="000000"/>
        </w:rPr>
        <w:t>«</w:t>
      </w:r>
      <w:r w:rsidR="00A512AF" w:rsidRPr="00533E67">
        <w:rPr>
          <w:rStyle w:val="Strong"/>
          <w:rFonts w:ascii="GHEA Grapalat" w:hAnsi="GHEA Grapalat"/>
          <w:lang w:val="hy-AM"/>
        </w:rPr>
        <w:t>ՀԱՅԱՍՏԱՆԻ ՀԱՆՐԱՊԵՏՈՒԹՅԱՆ ԿԱՌԱՎԱՐՈՒԹՅԱՆ 2009 ԹՎԱԿԱՆԻ ՀՈՒՆԻՍԻ 26-Ի N 792-Ն ՈՐՈՇՄԱՆ ՄԵՋ ՓՈՓՈԽՈՒԹՅՈՒՆՆԵՐ ԵՎ ԼՐԱՑՈՒՄՆԵՐ ԿԱՏԱՐԵԼՈՒ ԵՎ ՀԱՅԱՍՏԱՆԻ ՀԱՆՐԱՊԵՏՈՒԹՅԱՆ ԿԱՌԱՎԱՐՈՒԹՅԱՆ 2009 ԹՎԱԿԱՆԻ ՀՈՒՆԻՍԻ 26-Ի N 728-Ն ՈՐՈՇՄԱՆ ՄԵՋ ՓՈՓՈԽՈՒԹՅՈՒՆ ԿԱՏԱՐԵԼՈՒ ՄԱՍԻՆ</w:t>
      </w:r>
      <w:r w:rsidRPr="00533E67">
        <w:rPr>
          <w:rFonts w:ascii="GHEA Grapalat" w:hAnsi="GHEA Grapalat"/>
          <w:b/>
          <w:color w:val="000000"/>
        </w:rPr>
        <w:t xml:space="preserve">» ՀԱՅԱՍՏԱՆԻ ՀԱՆՐԱՊԵՏՈՒԹՅԱՆ ԿԱՌԱՎԱՐՈՒԹՅԱՆ ՈՐՈՇՄԱՆ </w:t>
      </w:r>
      <w:r w:rsidR="00B930DA" w:rsidRPr="00533E67">
        <w:rPr>
          <w:rFonts w:ascii="GHEA Grapalat" w:hAnsi="GHEA Grapalat"/>
          <w:b/>
          <w:color w:val="000000"/>
        </w:rPr>
        <w:t>Ն</w:t>
      </w:r>
      <w:r w:rsidRPr="00533E67">
        <w:rPr>
          <w:rFonts w:ascii="GHEA Grapalat" w:hAnsi="GHEA Grapalat"/>
          <w:b/>
          <w:color w:val="000000"/>
        </w:rPr>
        <w:t>ԱԽԱԳԾԻ ՎԵՐԱԲԵՐՅԱԼ</w:t>
      </w:r>
    </w:p>
    <w:p w:rsidR="00A76732" w:rsidRPr="00533E67" w:rsidRDefault="00A76732" w:rsidP="00A96DE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533E67">
        <w:rPr>
          <w:rFonts w:ascii="Calibri" w:eastAsia="Times New Roman" w:hAnsi="Calibri" w:cs="Calibri"/>
          <w:color w:val="000000"/>
          <w:sz w:val="24"/>
          <w:szCs w:val="24"/>
        </w:rPr>
        <w:t>     </w:t>
      </w:r>
      <w:r w:rsidRPr="00533E67">
        <w:rPr>
          <w:rFonts w:ascii="GHEA Grapalat" w:eastAsia="Times New Roman" w:hAnsi="GHEA Grapalat" w:cs="Times New Roman"/>
          <w:color w:val="000000"/>
          <w:sz w:val="24"/>
          <w:szCs w:val="24"/>
        </w:rPr>
        <w:t xml:space="preserve"> </w:t>
      </w:r>
      <w:r w:rsidRPr="00533E67">
        <w:rPr>
          <w:rFonts w:ascii="Calibri" w:eastAsia="Times New Roman" w:hAnsi="Calibri" w:cs="Calibri"/>
          <w:color w:val="000000"/>
          <w:sz w:val="24"/>
          <w:szCs w:val="24"/>
        </w:rPr>
        <w:t> </w:t>
      </w:r>
    </w:p>
    <w:tbl>
      <w:tblPr>
        <w:tblW w:w="113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66"/>
        <w:gridCol w:w="4066"/>
      </w:tblGrid>
      <w:tr w:rsidR="00555B30"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55B30" w:rsidRPr="00533E67" w:rsidRDefault="00555B30" w:rsidP="00B91055">
            <w:pPr>
              <w:spacing w:after="0" w:line="360" w:lineRule="auto"/>
              <w:jc w:val="center"/>
              <w:rPr>
                <w:rFonts w:ascii="GHEA Grapalat" w:hAnsi="GHEA Grapalat"/>
                <w:sz w:val="24"/>
                <w:szCs w:val="24"/>
              </w:rPr>
            </w:pPr>
            <w:r w:rsidRPr="00533E67">
              <w:rPr>
                <w:rFonts w:ascii="GHEA Grapalat" w:hAnsi="GHEA Grapalat"/>
                <w:sz w:val="24"/>
                <w:szCs w:val="24"/>
              </w:rPr>
              <w:t>1.  ՀՀ ֆինանսների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555B30" w:rsidRPr="00533E67" w:rsidRDefault="0016515E" w:rsidP="0016515E">
            <w:pPr>
              <w:spacing w:after="0" w:line="360" w:lineRule="auto"/>
              <w:jc w:val="center"/>
              <w:rPr>
                <w:rFonts w:ascii="GHEA Grapalat" w:hAnsi="GHEA Grapalat"/>
                <w:sz w:val="24"/>
                <w:szCs w:val="24"/>
              </w:rPr>
            </w:pPr>
            <w:r w:rsidRPr="00533E67">
              <w:rPr>
                <w:rFonts w:ascii="GHEA Grapalat" w:hAnsi="GHEA Grapalat"/>
                <w:sz w:val="24"/>
                <w:szCs w:val="24"/>
              </w:rPr>
              <w:t>0</w:t>
            </w:r>
            <w:r w:rsidR="00D258AC" w:rsidRPr="00533E67">
              <w:rPr>
                <w:rFonts w:ascii="GHEA Grapalat" w:hAnsi="GHEA Grapalat"/>
                <w:sz w:val="24"/>
                <w:szCs w:val="24"/>
              </w:rPr>
              <w:t>8</w:t>
            </w:r>
            <w:r w:rsidRPr="00533E67">
              <w:rPr>
                <w:rFonts w:ascii="GHEA Grapalat" w:hAnsi="GHEA Grapalat"/>
                <w:sz w:val="24"/>
                <w:szCs w:val="24"/>
              </w:rPr>
              <w:t>.</w:t>
            </w:r>
            <w:r w:rsidR="00061FB1" w:rsidRPr="00533E67">
              <w:rPr>
                <w:rFonts w:ascii="GHEA Grapalat" w:hAnsi="GHEA Grapalat"/>
                <w:sz w:val="24"/>
                <w:szCs w:val="24"/>
              </w:rPr>
              <w:t>0</w:t>
            </w:r>
            <w:r w:rsidR="00D258AC" w:rsidRPr="00533E67">
              <w:rPr>
                <w:rFonts w:ascii="GHEA Grapalat" w:hAnsi="GHEA Grapalat"/>
                <w:sz w:val="24"/>
                <w:szCs w:val="24"/>
              </w:rPr>
              <w:t>2</w:t>
            </w:r>
            <w:r w:rsidRPr="00533E67">
              <w:rPr>
                <w:rFonts w:ascii="GHEA Grapalat" w:hAnsi="GHEA Grapalat"/>
                <w:sz w:val="24"/>
                <w:szCs w:val="24"/>
              </w:rPr>
              <w:t>.</w:t>
            </w:r>
            <w:r w:rsidR="00D258AC" w:rsidRPr="00533E67">
              <w:rPr>
                <w:rFonts w:ascii="GHEA Grapalat" w:hAnsi="GHEA Grapalat"/>
                <w:sz w:val="24"/>
                <w:szCs w:val="24"/>
              </w:rPr>
              <w:t>2024</w:t>
            </w:r>
            <w:r w:rsidRPr="00533E67">
              <w:rPr>
                <w:rFonts w:ascii="GHEA Grapalat" w:hAnsi="GHEA Grapalat"/>
                <w:sz w:val="24"/>
                <w:szCs w:val="24"/>
              </w:rPr>
              <w:t>թ.</w:t>
            </w:r>
          </w:p>
        </w:tc>
      </w:tr>
      <w:tr w:rsidR="00555B30" w:rsidRPr="00533E67" w:rsidTr="008A0E36">
        <w:trPr>
          <w:trHeight w:val="525"/>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533E67" w:rsidRDefault="00555B30" w:rsidP="00A96DE8">
            <w:pPr>
              <w:spacing w:after="0" w:line="360" w:lineRule="auto"/>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555B30" w:rsidRPr="00533E67" w:rsidRDefault="00D258AC" w:rsidP="00A96DE8">
            <w:pPr>
              <w:spacing w:after="0" w:line="360" w:lineRule="auto"/>
              <w:jc w:val="center"/>
              <w:rPr>
                <w:rFonts w:ascii="GHEA Grapalat" w:hAnsi="GHEA Grapalat"/>
                <w:sz w:val="24"/>
                <w:szCs w:val="24"/>
              </w:rPr>
            </w:pPr>
            <w:r w:rsidRPr="00533E67">
              <w:rPr>
                <w:rFonts w:ascii="GHEA Grapalat" w:hAnsi="GHEA Grapalat"/>
                <w:sz w:val="24"/>
                <w:szCs w:val="24"/>
              </w:rPr>
              <w:t>01/11-1/2743-2024</w:t>
            </w:r>
          </w:p>
        </w:tc>
      </w:tr>
      <w:tr w:rsidR="00986906"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5B492C" w:rsidRPr="00533E67" w:rsidRDefault="005B492C" w:rsidP="00B91055">
            <w:pPr>
              <w:spacing w:after="0" w:line="360" w:lineRule="auto"/>
              <w:ind w:left="60" w:right="75" w:firstLine="450"/>
              <w:jc w:val="both"/>
              <w:rPr>
                <w:rFonts w:ascii="GHEA Grapalat" w:hAnsi="GHEA Grapalat"/>
                <w:color w:val="000000"/>
                <w:sz w:val="24"/>
                <w:szCs w:val="24"/>
                <w:shd w:val="clear" w:color="auto" w:fill="FFFFFF"/>
                <w:lang w:val="hy-AM"/>
              </w:rPr>
            </w:pPr>
            <w:r w:rsidRPr="00533E67">
              <w:rPr>
                <w:rFonts w:ascii="GHEA Grapalat" w:hAnsi="GHEA Grapalat" w:cs="GHEA Grapalat"/>
                <w:sz w:val="24"/>
                <w:szCs w:val="24"/>
                <w:lang w:val="hy-AM"/>
              </w:rPr>
              <w:t xml:space="preserve">ՀՀ ֆինանսների նախարարությունն ուսումնասիրել է </w:t>
            </w:r>
            <w:r w:rsidRPr="00533E67">
              <w:rPr>
                <w:rFonts w:ascii="GHEA Grapalat" w:hAnsi="GHEA Grapalat" w:cs="Sylfaen"/>
                <w:sz w:val="24"/>
                <w:szCs w:val="24"/>
                <w:lang w:val="hy-AM"/>
              </w:rPr>
              <w:t></w:t>
            </w:r>
            <w:r w:rsidRPr="00533E67">
              <w:rPr>
                <w:rFonts w:ascii="GHEA Grapalat" w:hAnsi="GHEA Grapalat"/>
                <w:color w:val="000000"/>
                <w:sz w:val="24"/>
                <w:szCs w:val="24"/>
                <w:shd w:val="clear" w:color="auto" w:fill="FFFFFF"/>
                <w:lang w:val="hy-AM"/>
              </w:rPr>
              <w:t xml:space="preserve">Հայաստանի Հանրապետության կառավարության 2009 թվականի հունիսի 26-ի N 792-Ն և 728-Ն որոշումներում փոփոխություններ և լրացումներ կատարելու մասին» ՀՀ կառավարության որոշման </w:t>
            </w:r>
            <w:r w:rsidRPr="00533E67">
              <w:rPr>
                <w:rFonts w:ascii="GHEA Grapalat" w:eastAsia="Times New Roman" w:hAnsi="GHEA Grapalat"/>
                <w:color w:val="2C363A"/>
                <w:sz w:val="24"/>
                <w:szCs w:val="24"/>
                <w:lang w:val="hy-AM"/>
              </w:rPr>
              <w:t xml:space="preserve">նախագիծը </w:t>
            </w:r>
            <w:r w:rsidRPr="00533E67">
              <w:rPr>
                <w:rFonts w:ascii="GHEA Grapalat" w:eastAsia="Times New Roman" w:hAnsi="GHEA Grapalat"/>
                <w:sz w:val="24"/>
                <w:szCs w:val="24"/>
                <w:lang w:val="hy-AM"/>
              </w:rPr>
              <w:t>և հայտնում է, որ դիտողություններ և առաջարկություններ չունի:</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986906" w:rsidRPr="00533E67" w:rsidRDefault="00061FB1" w:rsidP="00A96DE8">
            <w:pPr>
              <w:spacing w:after="0" w:line="360" w:lineRule="auto"/>
              <w:ind w:left="134" w:right="164"/>
              <w:jc w:val="center"/>
              <w:rPr>
                <w:rFonts w:ascii="GHEA Grapalat" w:eastAsia="Times New Roman" w:hAnsi="GHEA Grapalat" w:cs="Times New Roman"/>
                <w:sz w:val="24"/>
                <w:szCs w:val="24"/>
                <w:lang w:val="hy-AM"/>
              </w:rPr>
            </w:pPr>
            <w:r w:rsidRPr="00533E67">
              <w:rPr>
                <w:rFonts w:ascii="GHEA Grapalat" w:eastAsia="Times New Roman" w:hAnsi="GHEA Grapalat" w:cs="Times New Roman"/>
                <w:sz w:val="24"/>
                <w:szCs w:val="24"/>
                <w:lang w:val="hy-AM"/>
              </w:rPr>
              <w:t>Ընդունվել է ի գիտություն</w:t>
            </w:r>
          </w:p>
        </w:tc>
      </w:tr>
      <w:tr w:rsidR="00F84884"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84884" w:rsidRPr="00533E67" w:rsidRDefault="00CA6829" w:rsidP="0016515E">
            <w:pPr>
              <w:spacing w:after="0" w:line="276" w:lineRule="auto"/>
              <w:ind w:left="60" w:right="75" w:firstLine="450"/>
              <w:jc w:val="center"/>
              <w:rPr>
                <w:rFonts w:ascii="GHEA Grapalat" w:hAnsi="GHEA Grapalat"/>
                <w:sz w:val="24"/>
                <w:szCs w:val="24"/>
              </w:rPr>
            </w:pPr>
            <w:r w:rsidRPr="00533E67">
              <w:rPr>
                <w:rFonts w:ascii="GHEA Grapalat" w:hAnsi="GHEA Grapalat"/>
                <w:sz w:val="24"/>
                <w:szCs w:val="24"/>
              </w:rPr>
              <w:t>2</w:t>
            </w:r>
            <w:r w:rsidR="00F84884" w:rsidRPr="00533E67">
              <w:rPr>
                <w:rFonts w:ascii="GHEA Grapalat" w:hAnsi="GHEA Grapalat"/>
                <w:sz w:val="24"/>
                <w:szCs w:val="24"/>
              </w:rPr>
              <w:t>. ՀՀ տարածքային կառավարման և ենթակառուցվածքների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F84884" w:rsidRPr="00533E67" w:rsidRDefault="0016515E" w:rsidP="0016515E">
            <w:pPr>
              <w:spacing w:after="0" w:line="360" w:lineRule="auto"/>
              <w:ind w:left="134" w:right="164"/>
              <w:jc w:val="center"/>
              <w:rPr>
                <w:rFonts w:ascii="GHEA Grapalat" w:hAnsi="GHEA Grapalat"/>
                <w:sz w:val="24"/>
                <w:szCs w:val="24"/>
              </w:rPr>
            </w:pPr>
            <w:r w:rsidRPr="00533E67">
              <w:rPr>
                <w:rFonts w:ascii="GHEA Grapalat" w:hAnsi="GHEA Grapalat"/>
                <w:sz w:val="24"/>
                <w:szCs w:val="24"/>
              </w:rPr>
              <w:t>0</w:t>
            </w:r>
            <w:r w:rsidR="00D72BE0" w:rsidRPr="00533E67">
              <w:rPr>
                <w:rFonts w:ascii="GHEA Grapalat" w:hAnsi="GHEA Grapalat"/>
                <w:sz w:val="24"/>
                <w:szCs w:val="24"/>
              </w:rPr>
              <w:t>9</w:t>
            </w:r>
            <w:r w:rsidRPr="00533E67">
              <w:rPr>
                <w:rFonts w:ascii="GHEA Grapalat" w:hAnsi="GHEA Grapalat"/>
                <w:sz w:val="24"/>
                <w:szCs w:val="24"/>
              </w:rPr>
              <w:t>.</w:t>
            </w:r>
            <w:r w:rsidR="00D72BE0" w:rsidRPr="00533E67">
              <w:rPr>
                <w:rFonts w:ascii="GHEA Grapalat" w:hAnsi="GHEA Grapalat"/>
                <w:sz w:val="24"/>
                <w:szCs w:val="24"/>
              </w:rPr>
              <w:t>02</w:t>
            </w:r>
            <w:r w:rsidRPr="00533E67">
              <w:rPr>
                <w:rFonts w:ascii="GHEA Grapalat" w:hAnsi="GHEA Grapalat"/>
                <w:sz w:val="24"/>
                <w:szCs w:val="24"/>
              </w:rPr>
              <w:t>.</w:t>
            </w:r>
            <w:r w:rsidR="00D72BE0" w:rsidRPr="00533E67">
              <w:rPr>
                <w:rFonts w:ascii="GHEA Grapalat" w:hAnsi="GHEA Grapalat"/>
                <w:sz w:val="24"/>
                <w:szCs w:val="24"/>
              </w:rPr>
              <w:t>2024</w:t>
            </w:r>
            <w:r w:rsidRPr="00533E67">
              <w:rPr>
                <w:rFonts w:ascii="GHEA Grapalat" w:hAnsi="GHEA Grapalat"/>
                <w:sz w:val="24"/>
                <w:szCs w:val="24"/>
              </w:rPr>
              <w:t>թ.</w:t>
            </w:r>
          </w:p>
        </w:tc>
      </w:tr>
      <w:tr w:rsidR="00F84884"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84884" w:rsidRPr="00533E67" w:rsidRDefault="00F84884" w:rsidP="00B91055">
            <w:pPr>
              <w:spacing w:before="100" w:beforeAutospacing="1" w:after="0"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F84884" w:rsidRPr="00533E67" w:rsidRDefault="00D72BE0" w:rsidP="00A96DE8">
            <w:pPr>
              <w:spacing w:before="100" w:beforeAutospacing="1" w:after="0" w:line="360" w:lineRule="auto"/>
              <w:ind w:left="134" w:right="164"/>
              <w:jc w:val="center"/>
              <w:rPr>
                <w:rFonts w:ascii="GHEA Grapalat" w:hAnsi="GHEA Grapalat"/>
                <w:sz w:val="24"/>
                <w:szCs w:val="24"/>
              </w:rPr>
            </w:pPr>
            <w:r w:rsidRPr="00533E67">
              <w:rPr>
                <w:rFonts w:ascii="GHEA Grapalat" w:hAnsi="GHEA Grapalat"/>
                <w:sz w:val="24"/>
                <w:szCs w:val="24"/>
              </w:rPr>
              <w:t>ԳՍ/14.1/4208-2024</w:t>
            </w:r>
          </w:p>
        </w:tc>
      </w:tr>
      <w:tr w:rsidR="00A71D6D"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D72BE0" w:rsidRPr="00533E67" w:rsidRDefault="00D72BE0" w:rsidP="004B203D">
            <w:pPr>
              <w:tabs>
                <w:tab w:val="left" w:pos="0"/>
              </w:tabs>
              <w:spacing w:line="360" w:lineRule="auto"/>
              <w:ind w:left="60" w:right="75" w:firstLine="450"/>
              <w:jc w:val="both"/>
              <w:rPr>
                <w:rFonts w:ascii="GHEA Grapalat" w:eastAsia="Times New Roman" w:hAnsi="GHEA Grapalat"/>
                <w:sz w:val="24"/>
                <w:szCs w:val="24"/>
                <w:lang w:val="hy-AM"/>
              </w:rPr>
            </w:pPr>
            <w:r w:rsidRPr="00533E67">
              <w:rPr>
                <w:rFonts w:ascii="GHEA Grapalat" w:eastAsia="Times New Roman" w:hAnsi="GHEA Grapalat"/>
                <w:sz w:val="24"/>
                <w:szCs w:val="24"/>
                <w:lang w:val="hy-AM"/>
              </w:rPr>
              <w:t>ՀՀ տարածքային կառավարման և ենթակառուցվածքների նախարարությունը «Հայաստանի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նախագծի (այսուհետ՝ Նախագիծ) փաթեթի վերաբերյալ ներկայացնում է հետևյալ առաջարկությունները.</w:t>
            </w:r>
          </w:p>
          <w:p w:rsidR="00D72BE0" w:rsidRPr="00533E67" w:rsidRDefault="00D72BE0" w:rsidP="004B203D">
            <w:pPr>
              <w:pStyle w:val="ListParagraph"/>
              <w:numPr>
                <w:ilvl w:val="0"/>
                <w:numId w:val="37"/>
              </w:numPr>
              <w:tabs>
                <w:tab w:val="left" w:pos="0"/>
              </w:tabs>
              <w:suppressAutoHyphens/>
              <w:spacing w:after="0" w:line="360" w:lineRule="auto"/>
              <w:ind w:left="60" w:right="75" w:firstLine="360"/>
              <w:jc w:val="both"/>
              <w:rPr>
                <w:rFonts w:ascii="GHEA Grapalat" w:eastAsia="Times New Roman" w:hAnsi="GHEA Grapalat"/>
                <w:sz w:val="24"/>
                <w:szCs w:val="24"/>
                <w:lang w:val="hy-AM"/>
              </w:rPr>
            </w:pPr>
            <w:r w:rsidRPr="00533E67">
              <w:rPr>
                <w:rFonts w:ascii="GHEA Grapalat" w:eastAsia="Times New Roman" w:hAnsi="GHEA Grapalat"/>
                <w:sz w:val="24"/>
                <w:szCs w:val="24"/>
                <w:lang w:val="hy-AM"/>
              </w:rPr>
              <w:lastRenderedPageBreak/>
              <w:t>Նախագծի վերնագիրը շարադրել հետևյալ բովանդակությամբ` «Հայաստանի Հանրապետության կառավարության 2009 թվականի հունիսի 26-ի N 792-Ն որոշման մեջ փոփոխություններ և լրացումներ կատարելու և Հայաստանի Հանրապետության կառավարության 2009 թվականի հունիսի 26-ի 728-Ն որոշման մեջ փոփոխություն կատարելու մասին».</w:t>
            </w:r>
          </w:p>
          <w:p w:rsidR="00D72BE0" w:rsidRPr="00533E67" w:rsidRDefault="00D72BE0" w:rsidP="004B203D">
            <w:pPr>
              <w:pStyle w:val="ListParagraph"/>
              <w:numPr>
                <w:ilvl w:val="0"/>
                <w:numId w:val="37"/>
              </w:numPr>
              <w:tabs>
                <w:tab w:val="left" w:pos="0"/>
              </w:tabs>
              <w:suppressAutoHyphens/>
              <w:spacing w:after="0" w:line="360" w:lineRule="auto"/>
              <w:ind w:left="60" w:right="75" w:firstLine="360"/>
              <w:jc w:val="both"/>
              <w:rPr>
                <w:rFonts w:ascii="GHEA Grapalat" w:eastAsia="Times New Roman" w:hAnsi="GHEA Grapalat"/>
                <w:sz w:val="24"/>
                <w:szCs w:val="24"/>
                <w:lang w:val="hy-AM"/>
              </w:rPr>
            </w:pPr>
            <w:r w:rsidRPr="00533E67">
              <w:rPr>
                <w:rFonts w:ascii="GHEA Grapalat" w:eastAsia="Times New Roman" w:hAnsi="GHEA Grapalat"/>
                <w:sz w:val="24"/>
                <w:szCs w:val="24"/>
                <w:lang w:val="hy-AM"/>
              </w:rPr>
              <w:t>Նախագծի 4-րդ կետի 5-րդ ենթակետի նշանակության ճանապարհներն, բառերից հետո լրացնել դեպի գոյություն ունեցող և նախատեսվող շենքեր և շինություններ տրանսպորտային միջոցների մուտքի ու ելքի և տրանսպորտային միջոցների համար կայանատեղի կազմակերպման, ինչպես նաև կառուցապատման սխեմաները (գծապատկերները) բառերը, «ինժեներական ենթակառուցվածքի գծային և կետային օբյեկտները,» բառերից հետո լրացնել «՝ Հայաստանի Հանրապետության օրենսդրությամբ սահմանված անվտանգության գոտիներով համաձայնեցված տնօրինող և շահագործող կազմակերպությունների հետ» բառերով.</w:t>
            </w:r>
          </w:p>
          <w:p w:rsidR="00A71D6D" w:rsidRPr="00533E67" w:rsidRDefault="00D72BE0" w:rsidP="004B203D">
            <w:pPr>
              <w:pStyle w:val="ListParagraph"/>
              <w:numPr>
                <w:ilvl w:val="0"/>
                <w:numId w:val="37"/>
              </w:numPr>
              <w:shd w:val="clear" w:color="auto" w:fill="FFFFFF"/>
              <w:spacing w:after="0" w:line="360" w:lineRule="auto"/>
              <w:ind w:left="60" w:right="75" w:firstLine="450"/>
              <w:jc w:val="both"/>
              <w:rPr>
                <w:rFonts w:ascii="GHEA Grapalat" w:hAnsi="GHEA Grapalat"/>
                <w:sz w:val="24"/>
                <w:szCs w:val="24"/>
                <w:lang w:val="hy-AM"/>
              </w:rPr>
            </w:pPr>
            <w:r w:rsidRPr="00533E67">
              <w:rPr>
                <w:rFonts w:ascii="GHEA Grapalat" w:eastAsia="Times New Roman" w:hAnsi="GHEA Grapalat"/>
                <w:sz w:val="24"/>
                <w:szCs w:val="24"/>
                <w:lang w:val="hy-AM"/>
              </w:rPr>
              <w:t>Նախագծի 5-րդ կետում «իր դրական եզրակացության հետ միասին ներկայացնում է Հայաստանի Հանրապետության քաղաքաշինության կոմիտե համաձայնեցման կամ պատճառաբանված որոշմամբ (իրավական ակտին հղում անելով) մերժում է:» բառերը փոխարինել «իր եզրակացության հետ միասին (բացասական կարծիքի դեպքում կցվում է համապատասխան հիմնավորում` հղում անելով իրավական ակտին) ներկայացնում է Հայաստանի Հանրապետության քաղաքաշինության կոմիտե` համաձայնեցման:»</w:t>
            </w:r>
            <w:r w:rsidR="004A4E7B" w:rsidRPr="00533E67">
              <w:rPr>
                <w:rFonts w:ascii="GHEA Grapalat" w:eastAsia="Times New Roman" w:hAnsi="GHEA Grapalat"/>
                <w:sz w:val="24"/>
                <w:szCs w:val="24"/>
                <w:lang w:val="hy-AM"/>
              </w:rPr>
              <w:t xml:space="preserve">     </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A71D6D" w:rsidRPr="00533E67" w:rsidRDefault="00B91055" w:rsidP="004B203D">
            <w:pPr>
              <w:spacing w:after="0" w:line="360" w:lineRule="auto"/>
              <w:ind w:left="134" w:right="164"/>
              <w:rPr>
                <w:rFonts w:ascii="GHEA Grapalat" w:hAnsi="GHEA Grapalat"/>
                <w:sz w:val="24"/>
                <w:szCs w:val="24"/>
                <w:lang w:val="hy-AM"/>
              </w:rPr>
            </w:pPr>
            <w:r w:rsidRPr="00533E67">
              <w:rPr>
                <w:rFonts w:ascii="GHEA Grapalat" w:hAnsi="GHEA Grapalat"/>
                <w:sz w:val="24"/>
                <w:szCs w:val="24"/>
                <w:lang w:val="hy-AM"/>
              </w:rPr>
              <w:lastRenderedPageBreak/>
              <w:t>1.</w:t>
            </w:r>
            <w:r w:rsidR="002C3B8A" w:rsidRPr="00533E67">
              <w:rPr>
                <w:rFonts w:ascii="GHEA Grapalat" w:hAnsi="GHEA Grapalat"/>
                <w:sz w:val="24"/>
                <w:szCs w:val="24"/>
                <w:lang w:val="hy-AM"/>
              </w:rPr>
              <w:t xml:space="preserve"> </w:t>
            </w:r>
            <w:r w:rsidR="005B63DF" w:rsidRPr="00533E67">
              <w:rPr>
                <w:rFonts w:ascii="GHEA Grapalat" w:hAnsi="GHEA Grapalat"/>
                <w:sz w:val="24"/>
                <w:szCs w:val="24"/>
                <w:lang w:val="hy-AM"/>
              </w:rPr>
              <w:t>Ընդունվել է, կատարվել է փոփոխություն</w:t>
            </w:r>
          </w:p>
          <w:p w:rsidR="00B91055" w:rsidRPr="00533E67" w:rsidRDefault="00B91055" w:rsidP="004B203D">
            <w:pPr>
              <w:spacing w:after="0" w:line="360" w:lineRule="auto"/>
              <w:ind w:left="134" w:right="164"/>
              <w:rPr>
                <w:rFonts w:ascii="GHEA Grapalat" w:hAnsi="GHEA Grapalat"/>
                <w:sz w:val="24"/>
                <w:szCs w:val="24"/>
                <w:lang w:val="hy-AM"/>
              </w:rPr>
            </w:pPr>
            <w:r w:rsidRPr="00533E67">
              <w:rPr>
                <w:rFonts w:ascii="GHEA Grapalat" w:hAnsi="GHEA Grapalat"/>
                <w:sz w:val="24"/>
                <w:szCs w:val="24"/>
                <w:lang w:val="hy-AM"/>
              </w:rPr>
              <w:t>2.</w:t>
            </w:r>
            <w:r w:rsidR="002C3B8A" w:rsidRPr="00533E67">
              <w:rPr>
                <w:rFonts w:ascii="GHEA Grapalat" w:hAnsi="GHEA Grapalat"/>
                <w:sz w:val="24"/>
                <w:szCs w:val="24"/>
                <w:lang w:val="hy-AM"/>
              </w:rPr>
              <w:t xml:space="preserve"> </w:t>
            </w:r>
            <w:r w:rsidR="00F10CD9" w:rsidRPr="00533E67">
              <w:rPr>
                <w:rFonts w:ascii="GHEA Grapalat" w:hAnsi="GHEA Grapalat"/>
                <w:sz w:val="24"/>
                <w:szCs w:val="24"/>
                <w:lang w:val="hy-AM"/>
              </w:rPr>
              <w:t>Ընդունվել է, կատարվել է փոփոխություն</w:t>
            </w:r>
          </w:p>
          <w:p w:rsidR="00B91055" w:rsidRPr="00533E67" w:rsidRDefault="00B91055" w:rsidP="004B203D">
            <w:pPr>
              <w:spacing w:after="0" w:line="360" w:lineRule="auto"/>
              <w:ind w:left="134" w:right="164"/>
              <w:rPr>
                <w:rFonts w:ascii="GHEA Grapalat" w:hAnsi="GHEA Grapalat"/>
                <w:sz w:val="24"/>
                <w:szCs w:val="24"/>
                <w:lang w:val="hy-AM"/>
              </w:rPr>
            </w:pPr>
            <w:r w:rsidRPr="00533E67">
              <w:rPr>
                <w:rFonts w:ascii="GHEA Grapalat" w:hAnsi="GHEA Grapalat"/>
                <w:sz w:val="24"/>
                <w:szCs w:val="24"/>
                <w:lang w:val="hy-AM"/>
              </w:rPr>
              <w:t>3.</w:t>
            </w:r>
            <w:r w:rsidR="002C3B8A" w:rsidRPr="00533E67">
              <w:rPr>
                <w:rFonts w:ascii="GHEA Grapalat" w:hAnsi="GHEA Grapalat"/>
                <w:sz w:val="24"/>
                <w:szCs w:val="24"/>
                <w:lang w:val="hy-AM"/>
              </w:rPr>
              <w:t xml:space="preserve"> </w:t>
            </w:r>
            <w:r w:rsidR="00442DD8" w:rsidRPr="00533E67">
              <w:rPr>
                <w:rFonts w:ascii="GHEA Grapalat" w:hAnsi="GHEA Grapalat"/>
                <w:sz w:val="24"/>
                <w:szCs w:val="24"/>
                <w:lang w:val="hy-AM"/>
              </w:rPr>
              <w:t>Ընդունվել է կատարվել է փոփոխություն</w:t>
            </w:r>
          </w:p>
        </w:tc>
      </w:tr>
      <w:tr w:rsidR="00A71D6D"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71D6D" w:rsidRPr="00533E67" w:rsidRDefault="00CA6829" w:rsidP="004B203D">
            <w:pPr>
              <w:spacing w:after="0" w:line="360" w:lineRule="auto"/>
              <w:ind w:left="60" w:right="75" w:firstLine="450"/>
              <w:jc w:val="center"/>
              <w:rPr>
                <w:rFonts w:ascii="GHEA Grapalat" w:hAnsi="GHEA Grapalat"/>
                <w:sz w:val="24"/>
                <w:szCs w:val="24"/>
              </w:rPr>
            </w:pPr>
            <w:r w:rsidRPr="00533E67">
              <w:rPr>
                <w:rFonts w:ascii="GHEA Grapalat" w:hAnsi="GHEA Grapalat"/>
                <w:sz w:val="24"/>
                <w:szCs w:val="24"/>
              </w:rPr>
              <w:lastRenderedPageBreak/>
              <w:t>3</w:t>
            </w:r>
            <w:r w:rsidR="00A71D6D" w:rsidRPr="00533E67">
              <w:rPr>
                <w:rFonts w:ascii="GHEA Grapalat" w:hAnsi="GHEA Grapalat"/>
                <w:sz w:val="24"/>
                <w:szCs w:val="24"/>
              </w:rPr>
              <w:t>. ՀՀ առողջապահության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A71D6D" w:rsidRPr="00533E67" w:rsidRDefault="0016515E" w:rsidP="004B203D">
            <w:pPr>
              <w:spacing w:before="100" w:beforeAutospacing="1" w:after="0" w:line="360" w:lineRule="auto"/>
              <w:ind w:left="134" w:right="164"/>
              <w:jc w:val="center"/>
              <w:rPr>
                <w:rFonts w:ascii="GHEA Grapalat" w:hAnsi="GHEA Grapalat"/>
                <w:sz w:val="24"/>
                <w:szCs w:val="24"/>
              </w:rPr>
            </w:pPr>
            <w:r w:rsidRPr="00533E67">
              <w:rPr>
                <w:rFonts w:ascii="GHEA Grapalat" w:hAnsi="GHEA Grapalat"/>
                <w:sz w:val="24"/>
                <w:szCs w:val="24"/>
              </w:rPr>
              <w:t>0</w:t>
            </w:r>
            <w:r w:rsidR="00982B8C" w:rsidRPr="00533E67">
              <w:rPr>
                <w:rFonts w:ascii="GHEA Grapalat" w:hAnsi="GHEA Grapalat"/>
                <w:sz w:val="24"/>
                <w:szCs w:val="24"/>
              </w:rPr>
              <w:t>2</w:t>
            </w:r>
            <w:r w:rsidRPr="00533E67">
              <w:rPr>
                <w:rFonts w:ascii="GHEA Grapalat" w:hAnsi="GHEA Grapalat"/>
                <w:sz w:val="24"/>
                <w:szCs w:val="24"/>
              </w:rPr>
              <w:t>.</w:t>
            </w:r>
            <w:r w:rsidR="00976F6E" w:rsidRPr="00533E67">
              <w:rPr>
                <w:rFonts w:ascii="GHEA Grapalat" w:hAnsi="GHEA Grapalat"/>
                <w:sz w:val="24"/>
                <w:szCs w:val="24"/>
              </w:rPr>
              <w:t>0</w:t>
            </w:r>
            <w:r w:rsidR="00982B8C" w:rsidRPr="00533E67">
              <w:rPr>
                <w:rFonts w:ascii="GHEA Grapalat" w:hAnsi="GHEA Grapalat"/>
                <w:sz w:val="24"/>
                <w:szCs w:val="24"/>
              </w:rPr>
              <w:t>2</w:t>
            </w:r>
            <w:r w:rsidRPr="00533E67">
              <w:rPr>
                <w:rFonts w:ascii="GHEA Grapalat" w:hAnsi="GHEA Grapalat"/>
                <w:sz w:val="24"/>
                <w:szCs w:val="24"/>
              </w:rPr>
              <w:t>.</w:t>
            </w:r>
            <w:r w:rsidR="00976F6E" w:rsidRPr="00533E67">
              <w:rPr>
                <w:rFonts w:ascii="GHEA Grapalat" w:hAnsi="GHEA Grapalat"/>
                <w:sz w:val="24"/>
                <w:szCs w:val="24"/>
              </w:rPr>
              <w:t>202</w:t>
            </w:r>
            <w:r w:rsidR="00982B8C" w:rsidRPr="00533E67">
              <w:rPr>
                <w:rFonts w:ascii="GHEA Grapalat" w:hAnsi="GHEA Grapalat"/>
                <w:sz w:val="24"/>
                <w:szCs w:val="24"/>
              </w:rPr>
              <w:t>4</w:t>
            </w:r>
            <w:r w:rsidRPr="00533E67">
              <w:rPr>
                <w:rFonts w:ascii="GHEA Grapalat" w:hAnsi="GHEA Grapalat"/>
                <w:sz w:val="24"/>
                <w:szCs w:val="24"/>
              </w:rPr>
              <w:t>թ.</w:t>
            </w:r>
          </w:p>
        </w:tc>
      </w:tr>
      <w:tr w:rsidR="00A71D6D"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533E67" w:rsidRDefault="00A71D6D" w:rsidP="004B203D">
            <w:pPr>
              <w:spacing w:before="100" w:beforeAutospacing="1" w:after="0"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A71D6D" w:rsidRPr="00533E67" w:rsidRDefault="00123A0C" w:rsidP="004B203D">
            <w:pPr>
              <w:spacing w:before="100" w:beforeAutospacing="1" w:after="0" w:line="360" w:lineRule="auto"/>
              <w:ind w:left="134" w:right="164"/>
              <w:jc w:val="center"/>
              <w:rPr>
                <w:rFonts w:ascii="GHEA Grapalat" w:hAnsi="GHEA Grapalat"/>
                <w:sz w:val="24"/>
                <w:szCs w:val="24"/>
              </w:rPr>
            </w:pPr>
            <w:r w:rsidRPr="00533E67">
              <w:rPr>
                <w:rFonts w:ascii="GHEA Grapalat" w:hAnsi="GHEA Grapalat"/>
                <w:sz w:val="24"/>
                <w:szCs w:val="24"/>
              </w:rPr>
              <w:t>ԱԱ/04/2840-2024</w:t>
            </w:r>
          </w:p>
        </w:tc>
      </w:tr>
      <w:tr w:rsidR="00A71D6D"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A71D6D" w:rsidRPr="00533E67" w:rsidRDefault="00982B8C" w:rsidP="004B203D">
            <w:pPr>
              <w:spacing w:after="0" w:line="360" w:lineRule="auto"/>
              <w:ind w:left="60" w:right="75" w:firstLine="450"/>
              <w:jc w:val="both"/>
              <w:rPr>
                <w:rFonts w:ascii="GHEA Grapalat" w:hAnsi="GHEA Grapalat"/>
                <w:color w:val="000000"/>
                <w:sz w:val="24"/>
                <w:szCs w:val="24"/>
                <w:lang w:val="hy-AM"/>
              </w:rPr>
            </w:pPr>
            <w:r w:rsidRPr="00533E67">
              <w:rPr>
                <w:rFonts w:ascii="GHEA Grapalat" w:eastAsia="Calibri" w:hAnsi="GHEA Grapalat" w:cs="Times New Roman"/>
                <w:color w:val="000000"/>
                <w:sz w:val="24"/>
                <w:szCs w:val="24"/>
                <w:lang w:val="hy-AM"/>
              </w:rPr>
              <w:lastRenderedPageBreak/>
              <w:t>Ի պատասխան Ձեր 2024 թվականի հունվարի 29-ի թիվ 01/11.4/461-2024 գրության՝ «Հայաստանի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նախագծի վերաբերյալ, հայտնում եմ, որ վերջինիս առնչությամբ դիտողություններ և առաջարկություններ չկան:</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A71D6D" w:rsidRPr="00533E67" w:rsidRDefault="00976F6E" w:rsidP="004B203D">
            <w:pPr>
              <w:spacing w:after="0"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lang w:val="hy-AM"/>
              </w:rPr>
              <w:t>Ընդունվել է ի գիտություն</w:t>
            </w:r>
          </w:p>
        </w:tc>
      </w:tr>
      <w:tr w:rsidR="00A71D6D"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71D6D" w:rsidRPr="00533E67" w:rsidRDefault="00CA6829" w:rsidP="004B203D">
            <w:pPr>
              <w:spacing w:after="0" w:line="360" w:lineRule="auto"/>
              <w:ind w:left="60" w:right="75" w:firstLine="450"/>
              <w:jc w:val="center"/>
              <w:rPr>
                <w:rFonts w:ascii="GHEA Grapalat" w:hAnsi="GHEA Grapalat"/>
                <w:sz w:val="24"/>
                <w:szCs w:val="24"/>
              </w:rPr>
            </w:pPr>
            <w:r w:rsidRPr="00533E67">
              <w:rPr>
                <w:rFonts w:ascii="GHEA Grapalat" w:hAnsi="GHEA Grapalat"/>
                <w:sz w:val="24"/>
                <w:szCs w:val="24"/>
              </w:rPr>
              <w:t>4</w:t>
            </w:r>
            <w:r w:rsidR="00A71D6D" w:rsidRPr="00533E67">
              <w:rPr>
                <w:rFonts w:ascii="GHEA Grapalat" w:hAnsi="GHEA Grapalat"/>
                <w:sz w:val="24"/>
                <w:szCs w:val="24"/>
              </w:rPr>
              <w:t>. ՀՀ կրթության, գիտության, մշակույթի և սպորտի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A71D6D" w:rsidRPr="00533E67" w:rsidRDefault="0016515E" w:rsidP="004B203D">
            <w:pPr>
              <w:spacing w:after="0" w:line="360" w:lineRule="auto"/>
              <w:ind w:left="134" w:right="164"/>
              <w:jc w:val="center"/>
              <w:rPr>
                <w:rFonts w:ascii="GHEA Grapalat" w:hAnsi="GHEA Grapalat"/>
                <w:sz w:val="24"/>
                <w:szCs w:val="24"/>
              </w:rPr>
            </w:pPr>
            <w:r w:rsidRPr="00533E67">
              <w:rPr>
                <w:rFonts w:ascii="GHEA Grapalat" w:hAnsi="GHEA Grapalat"/>
                <w:sz w:val="24"/>
                <w:szCs w:val="24"/>
              </w:rPr>
              <w:t>0</w:t>
            </w:r>
            <w:r w:rsidR="000431BC" w:rsidRPr="00533E67">
              <w:rPr>
                <w:rFonts w:ascii="GHEA Grapalat" w:hAnsi="GHEA Grapalat"/>
                <w:sz w:val="24"/>
                <w:szCs w:val="24"/>
              </w:rPr>
              <w:t>2</w:t>
            </w:r>
            <w:r w:rsidRPr="00533E67">
              <w:rPr>
                <w:rFonts w:ascii="GHEA Grapalat" w:hAnsi="GHEA Grapalat"/>
                <w:sz w:val="24"/>
                <w:szCs w:val="24"/>
              </w:rPr>
              <w:t>.</w:t>
            </w:r>
            <w:r w:rsidR="000431BC" w:rsidRPr="00533E67">
              <w:rPr>
                <w:rFonts w:ascii="GHEA Grapalat" w:hAnsi="GHEA Grapalat"/>
                <w:sz w:val="24"/>
                <w:szCs w:val="24"/>
              </w:rPr>
              <w:t>02</w:t>
            </w:r>
            <w:r w:rsidRPr="00533E67">
              <w:rPr>
                <w:rFonts w:ascii="GHEA Grapalat" w:hAnsi="GHEA Grapalat"/>
                <w:sz w:val="24"/>
                <w:szCs w:val="24"/>
              </w:rPr>
              <w:t>.</w:t>
            </w:r>
            <w:r w:rsidR="000431BC" w:rsidRPr="00533E67">
              <w:rPr>
                <w:rFonts w:ascii="GHEA Grapalat" w:hAnsi="GHEA Grapalat"/>
                <w:sz w:val="24"/>
                <w:szCs w:val="24"/>
              </w:rPr>
              <w:t>2024</w:t>
            </w:r>
            <w:r w:rsidRPr="00533E67">
              <w:rPr>
                <w:rFonts w:ascii="GHEA Grapalat" w:hAnsi="GHEA Grapalat"/>
                <w:sz w:val="24"/>
                <w:szCs w:val="24"/>
              </w:rPr>
              <w:t>թ.</w:t>
            </w:r>
          </w:p>
        </w:tc>
      </w:tr>
      <w:tr w:rsidR="00A71D6D" w:rsidRPr="00533E67" w:rsidTr="008A0E36">
        <w:trPr>
          <w:trHeight w:val="237"/>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533E67" w:rsidRDefault="00A71D6D" w:rsidP="004B203D">
            <w:pPr>
              <w:spacing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A71D6D" w:rsidRPr="00533E67" w:rsidRDefault="000431BC" w:rsidP="004B203D">
            <w:pPr>
              <w:spacing w:line="360" w:lineRule="auto"/>
              <w:ind w:left="134" w:right="164"/>
              <w:jc w:val="center"/>
              <w:rPr>
                <w:rFonts w:ascii="GHEA Grapalat" w:hAnsi="GHEA Grapalat"/>
                <w:sz w:val="24"/>
                <w:szCs w:val="24"/>
              </w:rPr>
            </w:pPr>
            <w:r w:rsidRPr="00533E67">
              <w:rPr>
                <w:rFonts w:ascii="GHEA Grapalat" w:hAnsi="GHEA Grapalat"/>
                <w:sz w:val="24"/>
                <w:szCs w:val="24"/>
              </w:rPr>
              <w:t>01//3174-2024</w:t>
            </w:r>
          </w:p>
        </w:tc>
      </w:tr>
      <w:tr w:rsidR="00A71D6D"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A71D6D" w:rsidRPr="00533E67" w:rsidRDefault="000431BC" w:rsidP="004B203D">
            <w:pPr>
              <w:tabs>
                <w:tab w:val="left" w:pos="540"/>
              </w:tabs>
              <w:spacing w:line="360" w:lineRule="auto"/>
              <w:ind w:left="60" w:right="75" w:firstLine="450"/>
              <w:jc w:val="both"/>
              <w:rPr>
                <w:rFonts w:ascii="GHEA Grapalat" w:hAnsi="GHEA Grapalat"/>
                <w:sz w:val="24"/>
                <w:szCs w:val="24"/>
                <w:lang w:val="hy-AM"/>
              </w:rPr>
            </w:pPr>
            <w:r w:rsidRPr="00533E67">
              <w:rPr>
                <w:rFonts w:ascii="GHEA Grapalat" w:hAnsi="GHEA Grapalat"/>
                <w:color w:val="000000"/>
                <w:sz w:val="24"/>
                <w:szCs w:val="24"/>
                <w:lang w:val="hy-AM"/>
              </w:rPr>
              <w:t xml:space="preserve">ՀՀ ԿԳՄՍ նախարարության քննարկմանը ներկայացված </w:t>
            </w:r>
            <w:r w:rsidRPr="00533E67">
              <w:rPr>
                <w:rFonts w:ascii="GHEA Grapalat" w:hAnsi="GHEA Grapalat"/>
                <w:color w:val="000000"/>
                <w:sz w:val="24"/>
                <w:szCs w:val="24"/>
                <w:shd w:val="clear" w:color="auto" w:fill="FFFFFF"/>
                <w:lang w:val="hy-AM"/>
              </w:rPr>
              <w:t>«Հայաստանի Հանրապետության կառավարության 2009 թվականի հունիսի 26-ի N 792-Ն և 728-Ն որոշումներում փոփոխություններ և լրացումներ կատարելու մասին»</w:t>
            </w:r>
            <w:r w:rsidRPr="00533E67">
              <w:rPr>
                <w:rFonts w:ascii="Verdana" w:hAnsi="Verdana"/>
                <w:color w:val="000000"/>
                <w:sz w:val="24"/>
                <w:szCs w:val="24"/>
                <w:shd w:val="clear" w:color="auto" w:fill="FFFFFF"/>
                <w:lang w:val="hy-AM"/>
              </w:rPr>
              <w:t xml:space="preserve"> </w:t>
            </w:r>
            <w:r w:rsidRPr="00533E67">
              <w:rPr>
                <w:rFonts w:ascii="GHEA Grapalat" w:hAnsi="GHEA Grapalat"/>
                <w:color w:val="000000"/>
                <w:sz w:val="24"/>
                <w:szCs w:val="24"/>
                <w:shd w:val="clear" w:color="auto" w:fill="FFFFFF"/>
                <w:lang w:val="hy-AM"/>
              </w:rPr>
              <w:t xml:space="preserve">Հայաստանի Հանրապետության կառավարության որոշման </w:t>
            </w:r>
            <w:r w:rsidRPr="00533E67">
              <w:rPr>
                <w:rFonts w:ascii="GHEA Grapalat" w:hAnsi="GHEA Grapalat"/>
                <w:color w:val="000000"/>
                <w:sz w:val="24"/>
                <w:szCs w:val="24"/>
                <w:lang w:val="hy-AM"/>
              </w:rPr>
              <w:t>նախագծի վերաբերյալ դիտողություններ և առաջարկություններ չունենք:</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A71D6D" w:rsidRPr="00533E67" w:rsidRDefault="00976F6E" w:rsidP="004B203D">
            <w:pPr>
              <w:spacing w:after="0" w:line="360" w:lineRule="auto"/>
              <w:ind w:left="65" w:right="72" w:firstLine="381"/>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lang w:val="hy-AM"/>
              </w:rPr>
              <w:t>Ընդունվել է ի գիտություն</w:t>
            </w:r>
          </w:p>
        </w:tc>
      </w:tr>
      <w:tr w:rsidR="00BA2EA1" w:rsidRPr="00533E67" w:rsidTr="008A0E36">
        <w:trPr>
          <w:trHeight w:val="480"/>
          <w:tblCellSpacing w:w="0" w:type="dxa"/>
          <w:jc w:val="center"/>
        </w:trPr>
        <w:tc>
          <w:tcPr>
            <w:tcW w:w="7266"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BA2EA1" w:rsidRPr="00533E67" w:rsidRDefault="005C7C18" w:rsidP="004B203D">
            <w:pPr>
              <w:spacing w:after="0" w:line="360" w:lineRule="auto"/>
              <w:ind w:left="60" w:right="75" w:firstLine="450"/>
              <w:jc w:val="center"/>
              <w:rPr>
                <w:rFonts w:ascii="GHEA Grapalat" w:hAnsi="GHEA Grapalat"/>
                <w:sz w:val="24"/>
                <w:szCs w:val="24"/>
              </w:rPr>
            </w:pPr>
            <w:r w:rsidRPr="00533E67">
              <w:rPr>
                <w:rFonts w:ascii="GHEA Grapalat" w:hAnsi="GHEA Grapalat"/>
                <w:sz w:val="24"/>
                <w:szCs w:val="24"/>
              </w:rPr>
              <w:t>5</w:t>
            </w:r>
            <w:r w:rsidR="00BA2EA1" w:rsidRPr="00533E67">
              <w:rPr>
                <w:rFonts w:ascii="GHEA Grapalat" w:hAnsi="GHEA Grapalat"/>
                <w:sz w:val="24"/>
                <w:szCs w:val="24"/>
              </w:rPr>
              <w:t>. ՀՀ աշխատանքի և սոցիալական հարցերի նախարարություն</w:t>
            </w:r>
          </w:p>
        </w:tc>
        <w:tc>
          <w:tcPr>
            <w:tcW w:w="4066" w:type="dxa"/>
            <w:tcBorders>
              <w:top w:val="outset" w:sz="6" w:space="0" w:color="auto"/>
              <w:left w:val="outset" w:sz="6" w:space="0" w:color="auto"/>
              <w:bottom w:val="outset" w:sz="6" w:space="0" w:color="auto"/>
              <w:right w:val="outset" w:sz="6" w:space="0" w:color="A0A0A0"/>
            </w:tcBorders>
            <w:shd w:val="clear" w:color="auto" w:fill="D0CECE" w:themeFill="background2" w:themeFillShade="E6"/>
          </w:tcPr>
          <w:p w:rsidR="00BA2EA1" w:rsidRPr="00533E67" w:rsidRDefault="0016515E" w:rsidP="004B203D">
            <w:pPr>
              <w:spacing w:after="0" w:line="360" w:lineRule="auto"/>
              <w:ind w:left="134" w:right="164"/>
              <w:jc w:val="center"/>
              <w:rPr>
                <w:rFonts w:ascii="GHEA Grapalat" w:hAnsi="GHEA Grapalat"/>
                <w:sz w:val="24"/>
                <w:szCs w:val="24"/>
              </w:rPr>
            </w:pPr>
            <w:r w:rsidRPr="00533E67">
              <w:rPr>
                <w:rFonts w:ascii="GHEA Grapalat" w:hAnsi="GHEA Grapalat"/>
                <w:sz w:val="24"/>
                <w:szCs w:val="24"/>
              </w:rPr>
              <w:t>0</w:t>
            </w:r>
            <w:r w:rsidR="00BA2EA1" w:rsidRPr="00533E67">
              <w:rPr>
                <w:rFonts w:ascii="GHEA Grapalat" w:hAnsi="GHEA Grapalat"/>
                <w:sz w:val="24"/>
                <w:szCs w:val="24"/>
              </w:rPr>
              <w:t>2</w:t>
            </w:r>
            <w:r w:rsidRPr="00533E67">
              <w:rPr>
                <w:rFonts w:ascii="GHEA Grapalat" w:hAnsi="GHEA Grapalat"/>
                <w:sz w:val="24"/>
                <w:szCs w:val="24"/>
              </w:rPr>
              <w:t>.</w:t>
            </w:r>
            <w:r w:rsidR="00BA2EA1" w:rsidRPr="00533E67">
              <w:rPr>
                <w:rFonts w:ascii="GHEA Grapalat" w:hAnsi="GHEA Grapalat"/>
                <w:sz w:val="24"/>
                <w:szCs w:val="24"/>
              </w:rPr>
              <w:t>02</w:t>
            </w:r>
            <w:r w:rsidRPr="00533E67">
              <w:rPr>
                <w:rFonts w:ascii="GHEA Grapalat" w:hAnsi="GHEA Grapalat"/>
                <w:sz w:val="24"/>
                <w:szCs w:val="24"/>
              </w:rPr>
              <w:t>.</w:t>
            </w:r>
            <w:r w:rsidR="00BA2EA1" w:rsidRPr="00533E67">
              <w:rPr>
                <w:rFonts w:ascii="GHEA Grapalat" w:hAnsi="GHEA Grapalat"/>
                <w:sz w:val="24"/>
                <w:szCs w:val="24"/>
              </w:rPr>
              <w:t>2024</w:t>
            </w:r>
            <w:r w:rsidRPr="00533E67">
              <w:rPr>
                <w:rFonts w:ascii="GHEA Grapalat" w:hAnsi="GHEA Grapalat"/>
                <w:sz w:val="24"/>
                <w:szCs w:val="24"/>
              </w:rPr>
              <w:t>թ.</w:t>
            </w:r>
          </w:p>
        </w:tc>
      </w:tr>
      <w:tr w:rsidR="00BA2EA1" w:rsidRPr="00533E67" w:rsidTr="008A0E36">
        <w:trPr>
          <w:trHeight w:val="462"/>
          <w:tblCellSpacing w:w="0" w:type="dxa"/>
          <w:jc w:val="center"/>
        </w:trPr>
        <w:tc>
          <w:tcPr>
            <w:tcW w:w="7266" w:type="dxa"/>
            <w:vMerge/>
            <w:tcBorders>
              <w:left w:val="outset" w:sz="6" w:space="0" w:color="auto"/>
              <w:bottom w:val="outset" w:sz="6" w:space="0" w:color="auto"/>
              <w:right w:val="outset" w:sz="6" w:space="0" w:color="auto"/>
            </w:tcBorders>
            <w:shd w:val="clear" w:color="auto" w:fill="D0CECE" w:themeFill="background2" w:themeFillShade="E6"/>
          </w:tcPr>
          <w:p w:rsidR="00BA2EA1" w:rsidRPr="00533E67" w:rsidRDefault="00BA2EA1" w:rsidP="004B203D">
            <w:pPr>
              <w:spacing w:after="0"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0A0A0"/>
            </w:tcBorders>
            <w:shd w:val="clear" w:color="auto" w:fill="D0CECE" w:themeFill="background2" w:themeFillShade="E6"/>
          </w:tcPr>
          <w:p w:rsidR="00BA2EA1" w:rsidRPr="00533E67" w:rsidRDefault="00BA2EA1" w:rsidP="004B203D">
            <w:pPr>
              <w:spacing w:after="0" w:line="360" w:lineRule="auto"/>
              <w:ind w:left="134" w:right="164"/>
              <w:jc w:val="center"/>
              <w:rPr>
                <w:rFonts w:ascii="GHEA Grapalat" w:hAnsi="GHEA Grapalat"/>
                <w:sz w:val="24"/>
                <w:szCs w:val="24"/>
              </w:rPr>
            </w:pPr>
            <w:r w:rsidRPr="00533E67">
              <w:rPr>
                <w:rFonts w:ascii="GHEA Grapalat" w:hAnsi="GHEA Grapalat"/>
                <w:sz w:val="24"/>
                <w:szCs w:val="24"/>
              </w:rPr>
              <w:t>01//3174-2024</w:t>
            </w:r>
          </w:p>
        </w:tc>
      </w:tr>
      <w:tr w:rsidR="00BA2EA1"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BA2EA1" w:rsidRPr="00533E67" w:rsidRDefault="00BA2EA1" w:rsidP="004B203D">
            <w:pPr>
              <w:tabs>
                <w:tab w:val="left" w:pos="90"/>
              </w:tabs>
              <w:spacing w:after="0" w:line="360" w:lineRule="auto"/>
              <w:ind w:left="60" w:right="75" w:firstLine="450"/>
              <w:jc w:val="both"/>
              <w:rPr>
                <w:rFonts w:ascii="GHEA Grapalat" w:hAnsi="GHEA Grapalat"/>
                <w:color w:val="000000"/>
                <w:sz w:val="24"/>
                <w:szCs w:val="24"/>
                <w:lang w:val="hy-AM"/>
              </w:rPr>
            </w:pPr>
            <w:r w:rsidRPr="00533E67">
              <w:rPr>
                <w:rFonts w:ascii="GHEA Grapalat" w:hAnsi="GHEA Grapalat" w:cs="Sylfaen"/>
                <w:sz w:val="24"/>
                <w:szCs w:val="24"/>
                <w:lang w:val="hy-AM"/>
              </w:rPr>
              <w:t>«Հայաստանի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նախագծի</w:t>
            </w:r>
            <w:r w:rsidRPr="00533E67">
              <w:rPr>
                <w:rFonts w:ascii="GHEA Grapalat" w:hAnsi="GHEA Grapalat"/>
                <w:sz w:val="24"/>
                <w:szCs w:val="24"/>
                <w:lang w:val="hy-AM"/>
              </w:rPr>
              <w:t xml:space="preserve"> վերաբերյալ</w:t>
            </w:r>
            <w:r w:rsidRPr="00533E67">
              <w:rPr>
                <w:rFonts w:ascii="GHEA Grapalat" w:hAnsi="GHEA Grapalat" w:cs="Sylfaen"/>
                <w:sz w:val="24"/>
                <w:szCs w:val="24"/>
                <w:lang w:val="hy-AM"/>
              </w:rPr>
              <w:t xml:space="preserve"> Աշխատանքի և սոցիալական հարցերի նախարարությունը առաջարկություններ և դիտողություններ չունի</w:t>
            </w:r>
            <w:r w:rsidRPr="00533E67">
              <w:rPr>
                <w:rFonts w:ascii="GHEA Grapalat" w:hAnsi="GHEA Grapalat"/>
                <w:sz w:val="24"/>
                <w:szCs w:val="24"/>
                <w:lang w:val="hy-AM"/>
              </w:rPr>
              <w:t>։</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BA2EA1" w:rsidRPr="00533E67" w:rsidRDefault="00BA2EA1" w:rsidP="004B203D">
            <w:pPr>
              <w:spacing w:after="0" w:line="360" w:lineRule="auto"/>
              <w:ind w:left="65" w:right="72" w:firstLine="381"/>
              <w:jc w:val="center"/>
              <w:rPr>
                <w:rFonts w:ascii="GHEA Grapalat" w:eastAsia="Times New Roman" w:hAnsi="GHEA Grapalat" w:cs="Times New Roman"/>
                <w:sz w:val="24"/>
                <w:szCs w:val="24"/>
                <w:lang w:val="hy-AM"/>
              </w:rPr>
            </w:pPr>
            <w:r w:rsidRPr="00533E67">
              <w:rPr>
                <w:rFonts w:ascii="GHEA Grapalat" w:eastAsia="Times New Roman" w:hAnsi="GHEA Grapalat" w:cs="Times New Roman"/>
                <w:sz w:val="24"/>
                <w:szCs w:val="24"/>
                <w:lang w:val="hy-AM"/>
              </w:rPr>
              <w:t>Ընդունվել է ի գիտություն</w:t>
            </w:r>
          </w:p>
        </w:tc>
      </w:tr>
      <w:tr w:rsidR="00A71D6D" w:rsidRPr="00533E67" w:rsidTr="008A0E36">
        <w:trPr>
          <w:trHeight w:val="345"/>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1D6D" w:rsidRPr="00533E67" w:rsidRDefault="00CA6829" w:rsidP="004B203D">
            <w:pPr>
              <w:tabs>
                <w:tab w:val="left" w:pos="2742"/>
              </w:tabs>
              <w:spacing w:after="0" w:line="360" w:lineRule="auto"/>
              <w:ind w:left="60" w:right="75" w:firstLine="450"/>
              <w:jc w:val="center"/>
              <w:rPr>
                <w:rFonts w:ascii="GHEA Grapalat" w:hAnsi="GHEA Grapalat"/>
                <w:sz w:val="24"/>
                <w:szCs w:val="24"/>
              </w:rPr>
            </w:pPr>
            <w:r w:rsidRPr="00533E67">
              <w:rPr>
                <w:rFonts w:ascii="GHEA Grapalat" w:hAnsi="GHEA Grapalat"/>
                <w:sz w:val="24"/>
                <w:szCs w:val="24"/>
              </w:rPr>
              <w:t xml:space="preserve">       </w:t>
            </w:r>
            <w:r w:rsidR="005C7C18" w:rsidRPr="00533E67">
              <w:rPr>
                <w:rFonts w:ascii="GHEA Grapalat" w:hAnsi="GHEA Grapalat"/>
                <w:sz w:val="24"/>
                <w:szCs w:val="24"/>
              </w:rPr>
              <w:t>6</w:t>
            </w:r>
            <w:r w:rsidR="00A71D6D" w:rsidRPr="00533E67">
              <w:rPr>
                <w:rFonts w:ascii="GHEA Grapalat" w:hAnsi="GHEA Grapalat"/>
                <w:sz w:val="24"/>
                <w:szCs w:val="24"/>
              </w:rPr>
              <w:t>. Բարձր տեխնոլոգիական արդյունաբերության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A71D6D" w:rsidRPr="00533E67" w:rsidRDefault="0016515E" w:rsidP="004B203D">
            <w:pPr>
              <w:spacing w:after="0" w:line="360" w:lineRule="auto"/>
              <w:ind w:left="134" w:right="164"/>
              <w:jc w:val="center"/>
              <w:rPr>
                <w:rFonts w:ascii="GHEA Grapalat" w:hAnsi="GHEA Grapalat"/>
                <w:sz w:val="24"/>
                <w:szCs w:val="24"/>
              </w:rPr>
            </w:pPr>
            <w:r w:rsidRPr="00533E67">
              <w:rPr>
                <w:rFonts w:ascii="GHEA Grapalat" w:hAnsi="GHEA Grapalat"/>
                <w:sz w:val="24"/>
                <w:szCs w:val="24"/>
              </w:rPr>
              <w:t>0</w:t>
            </w:r>
            <w:r w:rsidR="001D5342" w:rsidRPr="00533E67">
              <w:rPr>
                <w:rFonts w:ascii="GHEA Grapalat" w:hAnsi="GHEA Grapalat"/>
                <w:sz w:val="24"/>
                <w:szCs w:val="24"/>
              </w:rPr>
              <w:t>1</w:t>
            </w:r>
            <w:r w:rsidRPr="00533E67">
              <w:rPr>
                <w:rFonts w:ascii="GHEA Grapalat" w:hAnsi="GHEA Grapalat"/>
                <w:sz w:val="24"/>
                <w:szCs w:val="24"/>
              </w:rPr>
              <w:t>.</w:t>
            </w:r>
            <w:r w:rsidR="001D5342" w:rsidRPr="00533E67">
              <w:rPr>
                <w:rFonts w:ascii="GHEA Grapalat" w:hAnsi="GHEA Grapalat"/>
                <w:sz w:val="24"/>
                <w:szCs w:val="24"/>
              </w:rPr>
              <w:t>02</w:t>
            </w:r>
            <w:r w:rsidRPr="00533E67">
              <w:rPr>
                <w:rFonts w:ascii="GHEA Grapalat" w:hAnsi="GHEA Grapalat"/>
                <w:sz w:val="24"/>
                <w:szCs w:val="24"/>
              </w:rPr>
              <w:t>.</w:t>
            </w:r>
            <w:r w:rsidR="001D5342" w:rsidRPr="00533E67">
              <w:rPr>
                <w:rFonts w:ascii="GHEA Grapalat" w:hAnsi="GHEA Grapalat"/>
                <w:sz w:val="24"/>
                <w:szCs w:val="24"/>
              </w:rPr>
              <w:t>2024</w:t>
            </w:r>
            <w:r w:rsidRPr="00533E67">
              <w:rPr>
                <w:rFonts w:ascii="GHEA Grapalat" w:hAnsi="GHEA Grapalat"/>
                <w:sz w:val="24"/>
                <w:szCs w:val="24"/>
              </w:rPr>
              <w:t>թ.</w:t>
            </w:r>
          </w:p>
        </w:tc>
      </w:tr>
      <w:tr w:rsidR="00A71D6D"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533E67" w:rsidRDefault="00A71D6D" w:rsidP="004B203D">
            <w:pPr>
              <w:tabs>
                <w:tab w:val="left" w:pos="2742"/>
              </w:tabs>
              <w:spacing w:after="0"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A71D6D" w:rsidRPr="00533E67" w:rsidRDefault="001D5342" w:rsidP="004B203D">
            <w:pPr>
              <w:spacing w:after="0" w:line="360" w:lineRule="auto"/>
              <w:ind w:left="134" w:right="164"/>
              <w:jc w:val="center"/>
              <w:rPr>
                <w:rFonts w:ascii="GHEA Grapalat" w:hAnsi="GHEA Grapalat"/>
                <w:sz w:val="24"/>
                <w:szCs w:val="24"/>
              </w:rPr>
            </w:pPr>
            <w:r w:rsidRPr="00533E67">
              <w:rPr>
                <w:rFonts w:ascii="GHEA Grapalat" w:hAnsi="GHEA Grapalat"/>
                <w:sz w:val="24"/>
                <w:szCs w:val="24"/>
              </w:rPr>
              <w:t>01/11.1/983-2024</w:t>
            </w:r>
          </w:p>
        </w:tc>
      </w:tr>
      <w:tr w:rsidR="00A71D6D"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A71D6D" w:rsidRPr="00533E67" w:rsidRDefault="001D5342" w:rsidP="004B203D">
            <w:pPr>
              <w:spacing w:after="0" w:line="360" w:lineRule="auto"/>
              <w:ind w:left="60" w:right="75" w:firstLine="450"/>
              <w:jc w:val="both"/>
              <w:rPr>
                <w:rFonts w:ascii="GHEA Grapalat" w:hAnsi="GHEA Grapalat" w:cs="Arial Unicode"/>
                <w:color w:val="000000"/>
                <w:sz w:val="24"/>
                <w:szCs w:val="24"/>
                <w:lang w:val="hy-AM"/>
              </w:rPr>
            </w:pPr>
            <w:r w:rsidRPr="00533E67">
              <w:rPr>
                <w:rFonts w:ascii="GHEA Grapalat" w:hAnsi="GHEA Grapalat" w:cs="Arial Unicode"/>
                <w:color w:val="000000"/>
                <w:sz w:val="24"/>
                <w:szCs w:val="24"/>
                <w:lang w:val="hy-AM"/>
              </w:rPr>
              <w:lastRenderedPageBreak/>
              <w:t>Ի պատասխան Ձեր՝ 2024 թվականի հունվարի 29-ի թիվ 01/11.4/461-2024 գրության, տեղեկացնում եմ, որ «Հայաստանի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նախագծի վերաբերյալ ՀՀ բարձր տեխնոլոգիական արդյունաբերության նախարարությունն իր իրավասությունների շրջանակում առաջարկություններ և առարկություններ չունի:</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A71D6D" w:rsidRPr="00533E67" w:rsidRDefault="002125CA" w:rsidP="004B203D">
            <w:pPr>
              <w:shd w:val="clear" w:color="auto" w:fill="FFFFFF"/>
              <w:tabs>
                <w:tab w:val="left" w:pos="2742"/>
              </w:tabs>
              <w:spacing w:line="360" w:lineRule="auto"/>
              <w:ind w:left="134" w:right="8"/>
              <w:jc w:val="center"/>
              <w:rPr>
                <w:rFonts w:ascii="GHEA Grapalat" w:hAnsi="GHEA Grapalat" w:cs="Arial Unicode"/>
                <w:sz w:val="24"/>
                <w:szCs w:val="24"/>
                <w:lang w:val="hy-AM"/>
              </w:rPr>
            </w:pPr>
            <w:r w:rsidRPr="00533E67">
              <w:rPr>
                <w:rFonts w:ascii="GHEA Grapalat" w:eastAsia="Times New Roman" w:hAnsi="GHEA Grapalat" w:cs="Times New Roman"/>
                <w:sz w:val="24"/>
                <w:szCs w:val="24"/>
                <w:lang w:val="hy-AM"/>
              </w:rPr>
              <w:t>Ընդունվել է ի գիտություն</w:t>
            </w:r>
          </w:p>
        </w:tc>
      </w:tr>
      <w:tr w:rsidR="00A71D6D"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71D6D" w:rsidRPr="00533E67" w:rsidRDefault="005C7C18" w:rsidP="004B203D">
            <w:pPr>
              <w:spacing w:after="0"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rPr>
              <w:t>7</w:t>
            </w:r>
            <w:r w:rsidR="00A71D6D" w:rsidRPr="00533E67">
              <w:rPr>
                <w:rFonts w:ascii="GHEA Grapalat" w:eastAsia="Times New Roman" w:hAnsi="GHEA Grapalat" w:cs="Times New Roman"/>
                <w:color w:val="000000"/>
                <w:sz w:val="24"/>
                <w:szCs w:val="24"/>
              </w:rPr>
              <w:t>. Էկոնոմիկայի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7D4D7E" w:rsidRPr="00533E67" w:rsidRDefault="007D4D7E" w:rsidP="004B203D">
            <w:pPr>
              <w:spacing w:after="0"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0</w:t>
            </w:r>
            <w:r w:rsidR="00E83902" w:rsidRPr="00533E67">
              <w:rPr>
                <w:rFonts w:ascii="GHEA Grapalat" w:eastAsia="Times New Roman" w:hAnsi="GHEA Grapalat" w:cs="Times New Roman"/>
                <w:sz w:val="24"/>
                <w:szCs w:val="24"/>
              </w:rPr>
              <w:t>6</w:t>
            </w:r>
            <w:r w:rsidRPr="00533E67">
              <w:rPr>
                <w:rFonts w:ascii="GHEA Grapalat" w:eastAsia="Times New Roman" w:hAnsi="GHEA Grapalat" w:cs="Times New Roman"/>
                <w:sz w:val="24"/>
                <w:szCs w:val="24"/>
              </w:rPr>
              <w:t>.</w:t>
            </w:r>
            <w:r w:rsidR="00E83902" w:rsidRPr="00533E67">
              <w:rPr>
                <w:rFonts w:ascii="GHEA Grapalat" w:eastAsia="Times New Roman" w:hAnsi="GHEA Grapalat" w:cs="Times New Roman"/>
                <w:sz w:val="24"/>
                <w:szCs w:val="24"/>
              </w:rPr>
              <w:t>02</w:t>
            </w:r>
            <w:r w:rsidRPr="00533E67">
              <w:rPr>
                <w:rFonts w:ascii="GHEA Grapalat" w:eastAsia="Times New Roman" w:hAnsi="GHEA Grapalat" w:cs="Times New Roman"/>
                <w:sz w:val="24"/>
                <w:szCs w:val="24"/>
              </w:rPr>
              <w:t>.</w:t>
            </w:r>
            <w:r w:rsidR="00E83902" w:rsidRPr="00533E67">
              <w:rPr>
                <w:rFonts w:ascii="GHEA Grapalat" w:eastAsia="Times New Roman" w:hAnsi="GHEA Grapalat" w:cs="Times New Roman"/>
                <w:sz w:val="24"/>
                <w:szCs w:val="24"/>
              </w:rPr>
              <w:t>2024</w:t>
            </w:r>
            <w:r w:rsidRPr="00533E67">
              <w:rPr>
                <w:rFonts w:ascii="GHEA Grapalat" w:eastAsia="Times New Roman" w:hAnsi="GHEA Grapalat" w:cs="Times New Roman"/>
                <w:sz w:val="24"/>
                <w:szCs w:val="24"/>
              </w:rPr>
              <w:t>թ.</w:t>
            </w:r>
          </w:p>
        </w:tc>
      </w:tr>
      <w:tr w:rsidR="00A71D6D"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533E67" w:rsidRDefault="00A71D6D" w:rsidP="004B203D">
            <w:pPr>
              <w:spacing w:after="0"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A71D6D" w:rsidRPr="00533E67" w:rsidRDefault="00E83902" w:rsidP="004B203D">
            <w:pPr>
              <w:spacing w:after="0"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01/2151-2024</w:t>
            </w:r>
          </w:p>
        </w:tc>
      </w:tr>
      <w:tr w:rsidR="00A71D6D"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A71D6D" w:rsidRPr="00533E67" w:rsidRDefault="00E83902" w:rsidP="004B203D">
            <w:pPr>
              <w:spacing w:after="0" w:line="360" w:lineRule="auto"/>
              <w:ind w:left="60" w:right="75" w:firstLine="450"/>
              <w:jc w:val="both"/>
              <w:rPr>
                <w:rFonts w:ascii="GHEA Grapalat" w:eastAsia="Times New Roman" w:hAnsi="GHEA Grapalat" w:cs="Times New Roman"/>
                <w:sz w:val="24"/>
                <w:szCs w:val="24"/>
                <w:lang w:val="hy-AM"/>
              </w:rPr>
            </w:pPr>
            <w:r w:rsidRPr="00533E67">
              <w:rPr>
                <w:rFonts w:ascii="GHEA Grapalat" w:hAnsi="GHEA Grapalat" w:cs="Sylfaen"/>
                <w:color w:val="191919"/>
                <w:sz w:val="24"/>
                <w:szCs w:val="24"/>
                <w:shd w:val="clear" w:color="auto" w:fill="FFFFFF"/>
                <w:lang w:val="hy-AM"/>
              </w:rPr>
              <w:t>Ի պատասխան Ձեր՝ սույն թվականի հունվարի 29-ի թիվ 01/11.4/461-2024 գրության հայտնում ենք, որ «Հայաստանի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նախագծի վերաբերյալ ՀՀ էկոնոմիկայի նախարարությունն իր լիազորությունների շրջանակում առաջարկություններ և դիտողություններ չունի։</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A71D6D" w:rsidRPr="00533E67" w:rsidRDefault="007D4D7E" w:rsidP="004B203D">
            <w:pPr>
              <w:tabs>
                <w:tab w:val="left" w:pos="2742"/>
              </w:tabs>
              <w:spacing w:after="0" w:line="360" w:lineRule="auto"/>
              <w:ind w:left="134" w:right="164"/>
              <w:jc w:val="center"/>
              <w:rPr>
                <w:rFonts w:ascii="GHEA Grapalat" w:hAnsi="GHEA Grapalat"/>
                <w:sz w:val="24"/>
                <w:szCs w:val="24"/>
                <w:lang w:val="hy-AM"/>
              </w:rPr>
            </w:pPr>
            <w:r w:rsidRPr="00533E67">
              <w:rPr>
                <w:rFonts w:ascii="GHEA Grapalat" w:eastAsia="Times New Roman" w:hAnsi="GHEA Grapalat" w:cs="Times New Roman"/>
                <w:sz w:val="24"/>
                <w:szCs w:val="24"/>
                <w:lang w:val="hy-AM"/>
              </w:rPr>
              <w:t>Ընդունվել է ի գիտություն</w:t>
            </w:r>
          </w:p>
        </w:tc>
      </w:tr>
      <w:tr w:rsidR="00A71D6D"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71D6D" w:rsidRPr="00533E67" w:rsidRDefault="005C7C18" w:rsidP="004B203D">
            <w:pPr>
              <w:spacing w:before="100" w:beforeAutospacing="1" w:after="0" w:line="360" w:lineRule="auto"/>
              <w:ind w:left="60" w:right="75" w:firstLine="450"/>
              <w:jc w:val="center"/>
              <w:rPr>
                <w:rFonts w:ascii="GHEA Grapalat" w:hAnsi="GHEA Grapalat"/>
                <w:sz w:val="24"/>
                <w:szCs w:val="24"/>
              </w:rPr>
            </w:pPr>
            <w:r w:rsidRPr="00533E67">
              <w:rPr>
                <w:rFonts w:ascii="GHEA Grapalat" w:hAnsi="GHEA Grapalat"/>
                <w:sz w:val="24"/>
                <w:szCs w:val="24"/>
              </w:rPr>
              <w:t>8</w:t>
            </w:r>
            <w:r w:rsidR="00A71D6D" w:rsidRPr="00533E67">
              <w:rPr>
                <w:rFonts w:ascii="GHEA Grapalat" w:hAnsi="GHEA Grapalat"/>
                <w:sz w:val="24"/>
                <w:szCs w:val="24"/>
              </w:rPr>
              <w:t>. Շրջակա միջավայրի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A71D6D" w:rsidRPr="00533E67" w:rsidRDefault="007D4D7E" w:rsidP="004B203D">
            <w:pPr>
              <w:spacing w:after="0" w:line="360" w:lineRule="auto"/>
              <w:ind w:left="134" w:right="164"/>
              <w:jc w:val="center"/>
              <w:rPr>
                <w:rFonts w:ascii="GHEA Grapalat" w:hAnsi="GHEA Grapalat"/>
                <w:sz w:val="24"/>
                <w:szCs w:val="24"/>
              </w:rPr>
            </w:pPr>
            <w:r w:rsidRPr="00533E67">
              <w:rPr>
                <w:rFonts w:ascii="GHEA Grapalat" w:hAnsi="GHEA Grapalat"/>
                <w:sz w:val="24"/>
                <w:szCs w:val="24"/>
              </w:rPr>
              <w:t>0</w:t>
            </w:r>
            <w:r w:rsidR="00E94383" w:rsidRPr="00533E67">
              <w:rPr>
                <w:rFonts w:ascii="GHEA Grapalat" w:hAnsi="GHEA Grapalat"/>
                <w:sz w:val="24"/>
                <w:szCs w:val="24"/>
              </w:rPr>
              <w:t>9</w:t>
            </w:r>
            <w:r w:rsidRPr="00533E67">
              <w:rPr>
                <w:rFonts w:ascii="GHEA Grapalat" w:hAnsi="GHEA Grapalat"/>
                <w:sz w:val="24"/>
                <w:szCs w:val="24"/>
              </w:rPr>
              <w:t>.0</w:t>
            </w:r>
            <w:r w:rsidR="00E94383" w:rsidRPr="00533E67">
              <w:rPr>
                <w:rFonts w:ascii="GHEA Grapalat" w:hAnsi="GHEA Grapalat"/>
                <w:sz w:val="24"/>
                <w:szCs w:val="24"/>
              </w:rPr>
              <w:t>2</w:t>
            </w:r>
            <w:r w:rsidRPr="00533E67">
              <w:rPr>
                <w:rFonts w:ascii="GHEA Grapalat" w:hAnsi="GHEA Grapalat"/>
                <w:sz w:val="24"/>
                <w:szCs w:val="24"/>
              </w:rPr>
              <w:t>.</w:t>
            </w:r>
            <w:r w:rsidR="005F5F4A" w:rsidRPr="00533E67">
              <w:rPr>
                <w:rFonts w:ascii="GHEA Grapalat" w:hAnsi="GHEA Grapalat"/>
                <w:sz w:val="24"/>
                <w:szCs w:val="24"/>
              </w:rPr>
              <w:t>202</w:t>
            </w:r>
            <w:r w:rsidR="00E94383" w:rsidRPr="00533E67">
              <w:rPr>
                <w:rFonts w:ascii="GHEA Grapalat" w:hAnsi="GHEA Grapalat"/>
                <w:sz w:val="24"/>
                <w:szCs w:val="24"/>
              </w:rPr>
              <w:t>4</w:t>
            </w:r>
            <w:r w:rsidRPr="00533E67">
              <w:rPr>
                <w:rFonts w:ascii="GHEA Grapalat" w:hAnsi="GHEA Grapalat"/>
                <w:sz w:val="24"/>
                <w:szCs w:val="24"/>
              </w:rPr>
              <w:t>թ</w:t>
            </w:r>
            <w:r w:rsidR="00E94383" w:rsidRPr="00533E67">
              <w:rPr>
                <w:rFonts w:ascii="GHEA Grapalat" w:hAnsi="GHEA Grapalat"/>
                <w:sz w:val="24"/>
                <w:szCs w:val="24"/>
              </w:rPr>
              <w:t>.</w:t>
            </w:r>
          </w:p>
        </w:tc>
      </w:tr>
      <w:tr w:rsidR="00A71D6D"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533E67" w:rsidRDefault="00A71D6D" w:rsidP="004B203D">
            <w:pPr>
              <w:tabs>
                <w:tab w:val="left" w:pos="2742"/>
              </w:tabs>
              <w:spacing w:before="100" w:beforeAutospacing="1" w:after="0"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A71D6D" w:rsidRPr="00533E67" w:rsidRDefault="00E94383" w:rsidP="004B203D">
            <w:pPr>
              <w:spacing w:before="100" w:beforeAutospacing="1" w:after="0" w:line="360" w:lineRule="auto"/>
              <w:ind w:left="134" w:right="164"/>
              <w:jc w:val="center"/>
              <w:rPr>
                <w:rFonts w:ascii="GHEA Grapalat" w:hAnsi="GHEA Grapalat"/>
                <w:sz w:val="24"/>
                <w:szCs w:val="24"/>
              </w:rPr>
            </w:pPr>
            <w:r w:rsidRPr="00533E67">
              <w:rPr>
                <w:rFonts w:ascii="GHEA Grapalat" w:hAnsi="GHEA Grapalat"/>
                <w:sz w:val="24"/>
                <w:szCs w:val="24"/>
              </w:rPr>
              <w:t>1/04.8/1467-2024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536BAA" w:rsidRPr="00533E67" w:rsidRDefault="00E94383" w:rsidP="004B203D">
            <w:pPr>
              <w:tabs>
                <w:tab w:val="left" w:pos="142"/>
                <w:tab w:val="left" w:pos="567"/>
              </w:tabs>
              <w:spacing w:after="0" w:line="360" w:lineRule="auto"/>
              <w:ind w:left="60" w:right="75" w:firstLine="450"/>
              <w:jc w:val="both"/>
              <w:rPr>
                <w:rFonts w:ascii="GHEA Grapalat" w:hAnsi="GHEA Grapalat"/>
                <w:color w:val="000000"/>
                <w:sz w:val="24"/>
                <w:szCs w:val="24"/>
                <w:shd w:val="clear" w:color="auto" w:fill="FFFFFF"/>
                <w:lang w:val="hy-AM"/>
              </w:rPr>
            </w:pPr>
            <w:r w:rsidRPr="00533E67">
              <w:rPr>
                <w:rFonts w:ascii="GHEA Grapalat" w:hAnsi="GHEA Grapalat"/>
                <w:sz w:val="24"/>
                <w:szCs w:val="24"/>
                <w:lang w:val="hy-AM"/>
              </w:rPr>
              <w:t xml:space="preserve">Ի պատասխան Ձեր 2024 թվականի հունվարի 29-ի N 01/11.4/461 գրության՝ հայտնում եմ, որ </w:t>
            </w:r>
            <w:r w:rsidRPr="00533E67">
              <w:rPr>
                <w:rFonts w:ascii="GHEA Grapalat" w:hAnsi="GHEA Grapalat"/>
                <w:color w:val="000000"/>
                <w:sz w:val="24"/>
                <w:szCs w:val="24"/>
                <w:shd w:val="clear" w:color="auto" w:fill="FFFFFF"/>
                <w:lang w:val="hy-AM"/>
              </w:rPr>
              <w:t xml:space="preserve">«Հայաստանի Հանրապետության կառավարության 2009 թվականի հունիսի 26-ի N 792-Ն և 728-Ն որոշումներում փոփոխություններ և լրացումներ կատարելու մասին» Կառավարության որոշման </w:t>
            </w:r>
            <w:r w:rsidRPr="00533E67">
              <w:rPr>
                <w:rFonts w:ascii="GHEA Grapalat" w:hAnsi="GHEA Grapalat"/>
                <w:color w:val="000000"/>
                <w:sz w:val="24"/>
                <w:szCs w:val="24"/>
                <w:lang w:val="hy-AM"/>
              </w:rPr>
              <w:t>նախագծի վերաբերյալ շրջակա միջավայրի նախարարությունն առաջարկություններ և առարկություններ չունի։</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5F5F4A" w:rsidP="004B203D">
            <w:pPr>
              <w:tabs>
                <w:tab w:val="left" w:pos="2742"/>
              </w:tabs>
              <w:spacing w:after="0" w:line="360" w:lineRule="auto"/>
              <w:ind w:left="134" w:right="164"/>
              <w:jc w:val="center"/>
              <w:rPr>
                <w:rFonts w:ascii="GHEA Grapalat" w:hAnsi="GHEA Grapalat"/>
                <w:sz w:val="24"/>
                <w:szCs w:val="24"/>
                <w:lang w:val="hy-AM"/>
              </w:rPr>
            </w:pPr>
            <w:r w:rsidRPr="00533E67">
              <w:rPr>
                <w:rFonts w:ascii="GHEA Grapalat" w:eastAsia="Times New Roman" w:hAnsi="GHEA Grapalat" w:cs="Times New Roman"/>
                <w:sz w:val="24"/>
                <w:szCs w:val="24"/>
                <w:lang w:val="hy-AM"/>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5C7C18" w:rsidP="004B203D">
            <w:pPr>
              <w:spacing w:before="100" w:beforeAutospacing="1" w:after="0" w:line="360" w:lineRule="auto"/>
              <w:ind w:left="60" w:right="75"/>
              <w:jc w:val="center"/>
              <w:rPr>
                <w:rFonts w:ascii="GHEA Grapalat" w:hAnsi="GHEA Grapalat"/>
                <w:sz w:val="24"/>
                <w:szCs w:val="24"/>
              </w:rPr>
            </w:pPr>
            <w:r w:rsidRPr="00533E67">
              <w:rPr>
                <w:rFonts w:ascii="GHEA Grapalat" w:hAnsi="GHEA Grapalat"/>
                <w:sz w:val="24"/>
                <w:szCs w:val="24"/>
              </w:rPr>
              <w:lastRenderedPageBreak/>
              <w:t>9</w:t>
            </w:r>
            <w:r w:rsidR="00E200BA" w:rsidRPr="00533E67">
              <w:rPr>
                <w:rFonts w:ascii="GHEA Grapalat" w:hAnsi="GHEA Grapalat"/>
                <w:sz w:val="24"/>
                <w:szCs w:val="24"/>
              </w:rPr>
              <w:t>. ՀՀ կադաստրի կոմիտե</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7D4D7E" w:rsidP="004B203D">
            <w:pPr>
              <w:tabs>
                <w:tab w:val="left" w:pos="2742"/>
              </w:tabs>
              <w:spacing w:before="100" w:beforeAutospacing="1" w:after="0" w:line="360" w:lineRule="auto"/>
              <w:ind w:left="134" w:right="164"/>
              <w:jc w:val="center"/>
              <w:rPr>
                <w:rFonts w:ascii="GHEA Grapalat" w:hAnsi="GHEA Grapalat"/>
                <w:sz w:val="24"/>
                <w:szCs w:val="24"/>
              </w:rPr>
            </w:pPr>
            <w:r w:rsidRPr="00533E67">
              <w:rPr>
                <w:rFonts w:ascii="GHEA Grapalat" w:hAnsi="GHEA Grapalat"/>
                <w:sz w:val="24"/>
                <w:szCs w:val="24"/>
              </w:rPr>
              <w:t>0</w:t>
            </w:r>
            <w:r w:rsidR="005D78B3" w:rsidRPr="00533E67">
              <w:rPr>
                <w:rFonts w:ascii="GHEA Grapalat" w:hAnsi="GHEA Grapalat"/>
                <w:sz w:val="24"/>
                <w:szCs w:val="24"/>
              </w:rPr>
              <w:t>6</w:t>
            </w:r>
            <w:r w:rsidRPr="00533E67">
              <w:rPr>
                <w:rFonts w:ascii="GHEA Grapalat" w:hAnsi="GHEA Grapalat"/>
                <w:sz w:val="24"/>
                <w:szCs w:val="24"/>
              </w:rPr>
              <w:t>.</w:t>
            </w:r>
            <w:r w:rsidR="00976F6E" w:rsidRPr="00533E67">
              <w:rPr>
                <w:rFonts w:ascii="GHEA Grapalat" w:hAnsi="GHEA Grapalat"/>
                <w:sz w:val="24"/>
                <w:szCs w:val="24"/>
              </w:rPr>
              <w:t>0</w:t>
            </w:r>
            <w:r w:rsidRPr="00533E67">
              <w:rPr>
                <w:rFonts w:ascii="GHEA Grapalat" w:hAnsi="GHEA Grapalat"/>
                <w:sz w:val="24"/>
                <w:szCs w:val="24"/>
              </w:rPr>
              <w:t>2.</w:t>
            </w:r>
            <w:r w:rsidR="005D78B3" w:rsidRPr="00533E67">
              <w:rPr>
                <w:rFonts w:ascii="GHEA Grapalat" w:hAnsi="GHEA Grapalat"/>
                <w:sz w:val="24"/>
                <w:szCs w:val="24"/>
              </w:rPr>
              <w:t>2024</w:t>
            </w:r>
            <w:r w:rsidRPr="00533E67">
              <w:rPr>
                <w:rFonts w:ascii="GHEA Grapalat" w:hAnsi="GHEA Grapalat"/>
                <w:sz w:val="24"/>
                <w:szCs w:val="24"/>
              </w:rPr>
              <w:t>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tabs>
                <w:tab w:val="left" w:pos="2742"/>
              </w:tabs>
              <w:spacing w:before="100" w:beforeAutospacing="1" w:after="0" w:line="360" w:lineRule="auto"/>
              <w:ind w:left="60" w:right="75" w:firstLine="450"/>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5D78B3" w:rsidP="004B203D">
            <w:pPr>
              <w:tabs>
                <w:tab w:val="left" w:pos="2742"/>
              </w:tabs>
              <w:spacing w:before="100" w:beforeAutospacing="1" w:after="0" w:line="360" w:lineRule="auto"/>
              <w:ind w:left="134" w:right="164"/>
              <w:jc w:val="center"/>
              <w:rPr>
                <w:rFonts w:ascii="GHEA Grapalat" w:hAnsi="GHEA Grapalat"/>
                <w:sz w:val="24"/>
                <w:szCs w:val="24"/>
              </w:rPr>
            </w:pPr>
            <w:r w:rsidRPr="00533E67">
              <w:rPr>
                <w:rFonts w:ascii="GHEA Grapalat" w:hAnsi="GHEA Grapalat"/>
                <w:sz w:val="24"/>
                <w:szCs w:val="24"/>
              </w:rPr>
              <w:t>ՍԹ/1913-2024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5D78B3" w:rsidRPr="00533E67" w:rsidRDefault="005D78B3" w:rsidP="004B203D">
            <w:pPr>
              <w:spacing w:after="0" w:line="360" w:lineRule="auto"/>
              <w:ind w:left="60" w:right="75" w:firstLine="450"/>
              <w:contextualSpacing/>
              <w:jc w:val="both"/>
              <w:rPr>
                <w:rFonts w:ascii="GHEA Grapalat" w:hAnsi="GHEA Grapalat" w:cs="Arial"/>
                <w:sz w:val="24"/>
                <w:szCs w:val="24"/>
                <w:lang w:val="hy-AM"/>
              </w:rPr>
            </w:pPr>
            <w:r w:rsidRPr="00533E67">
              <w:rPr>
                <w:rFonts w:ascii="GHEA Grapalat" w:hAnsi="GHEA Grapalat"/>
                <w:sz w:val="24"/>
                <w:szCs w:val="24"/>
              </w:rPr>
              <w:t xml:space="preserve">   </w:t>
            </w:r>
            <w:r w:rsidRPr="00533E67">
              <w:rPr>
                <w:rFonts w:ascii="GHEA Grapalat" w:hAnsi="GHEA Grapalat"/>
                <w:sz w:val="24"/>
                <w:szCs w:val="24"/>
                <w:lang w:val="hy-AM" w:eastAsia="ru-RU"/>
              </w:rPr>
              <w:t xml:space="preserve">Ի պատասխան </w:t>
            </w:r>
            <w:r w:rsidRPr="00533E67">
              <w:rPr>
                <w:rFonts w:ascii="GHEA Grapalat" w:hAnsi="GHEA Grapalat" w:cs="Cambria Math"/>
                <w:sz w:val="24"/>
                <w:szCs w:val="24"/>
                <w:lang w:val="hy-AM"/>
              </w:rPr>
              <w:t>Ձեր</w:t>
            </w:r>
            <w:r w:rsidRPr="00533E67">
              <w:rPr>
                <w:rFonts w:ascii="GHEA Grapalat" w:hAnsi="GHEA Grapalat"/>
                <w:sz w:val="24"/>
                <w:szCs w:val="24"/>
                <w:lang w:val="hy-AM" w:eastAsia="ru-RU"/>
              </w:rPr>
              <w:t xml:space="preserve"> </w:t>
            </w:r>
            <w:r w:rsidRPr="00533E67">
              <w:rPr>
                <w:rFonts w:ascii="GHEA Grapalat" w:hAnsi="GHEA Grapalat"/>
                <w:sz w:val="24"/>
                <w:szCs w:val="24"/>
                <w:shd w:val="clear" w:color="auto" w:fill="FFFFFF"/>
                <w:lang w:val="hy-AM"/>
              </w:rPr>
              <w:t xml:space="preserve">2024 թվականի հունվարի 29-ի N 01/11.4/461-2024 գրության՝ «Հայաստանի Հանրապետության կառավարության 2009 թվականի հունիսի 26-ի N 792-Ն և 728-Ն որոշումներում փոփոխություններ և լրացումներ կատարելու մասին» </w:t>
            </w:r>
            <w:r w:rsidRPr="00533E67">
              <w:rPr>
                <w:rFonts w:ascii="GHEA Grapalat" w:hAnsi="GHEA Grapalat"/>
                <w:bCs/>
                <w:sz w:val="24"/>
                <w:szCs w:val="24"/>
                <w:lang w:val="hy-AM"/>
              </w:rPr>
              <w:t xml:space="preserve">ՀՀ կառավարության որոշման </w:t>
            </w:r>
            <w:r w:rsidRPr="00533E67">
              <w:rPr>
                <w:rFonts w:ascii="GHEA Grapalat" w:hAnsi="GHEA Grapalat" w:cs="GHEA Grapalat"/>
                <w:sz w:val="24"/>
                <w:szCs w:val="24"/>
                <w:lang w:val="hy-AM"/>
              </w:rPr>
              <w:t>նախագծի</w:t>
            </w:r>
            <w:r w:rsidRPr="00533E67">
              <w:rPr>
                <w:rFonts w:ascii="GHEA Grapalat" w:hAnsi="GHEA Grapalat"/>
                <w:sz w:val="24"/>
                <w:szCs w:val="24"/>
                <w:shd w:val="clear" w:color="auto" w:fill="FFFFFF"/>
                <w:lang w:val="hy-AM"/>
              </w:rPr>
              <w:t xml:space="preserve"> (այսուհետ՝ Նախագիծ) </w:t>
            </w:r>
            <w:r w:rsidRPr="00533E67">
              <w:rPr>
                <w:rFonts w:ascii="GHEA Grapalat" w:hAnsi="GHEA Grapalat" w:cs="Arial"/>
                <w:sz w:val="24"/>
                <w:szCs w:val="24"/>
                <w:lang w:val="hy-AM"/>
              </w:rPr>
              <w:t>վերաբերյալ հայտնում ենք հետևյալը.</w:t>
            </w:r>
          </w:p>
          <w:p w:rsidR="005D78B3" w:rsidRPr="00533E67" w:rsidRDefault="005D78B3" w:rsidP="004B203D">
            <w:pPr>
              <w:spacing w:line="360" w:lineRule="auto"/>
              <w:ind w:left="60" w:right="75" w:firstLine="450"/>
              <w:contextualSpacing/>
              <w:jc w:val="both"/>
              <w:rPr>
                <w:rFonts w:ascii="GHEA Grapalat" w:hAnsi="GHEA Grapalat" w:cs="Arial"/>
                <w:sz w:val="24"/>
                <w:szCs w:val="24"/>
                <w:lang w:val="hy-AM"/>
              </w:rPr>
            </w:pPr>
            <w:r w:rsidRPr="00533E67">
              <w:rPr>
                <w:rFonts w:ascii="GHEA Grapalat" w:hAnsi="GHEA Grapalat" w:cs="Arial"/>
                <w:sz w:val="24"/>
                <w:szCs w:val="24"/>
                <w:lang w:val="hy-AM"/>
              </w:rPr>
              <w:t xml:space="preserve">   Նախագծի 4-րդ կետի համաձայն՝ Հայաստանի Հանրապետության քաղաքաշինության կոմիտեի համաձայնեցմանը ներկայացվող փաստաթղթերում ներառված են քարտեզահատակագծային նյութեր, որոնք, ըստ էության, ստեղծվում հավաքագրվում և պահպանվում են համապատասխան ոլորտային լիազոր մարմինների կողմից, և նմանատիպ փաստաթղթերի ներառումը վերոնշյալ ցանկում քաղաքացիների և իրավաբանական անձանց համար կառաջացնի լրացուցիչ բեռ։ Հաշվի առնելով տարածական տվյալների (քարտեզահատակագծային նյութերի) փոխանակման, հավաքագրման և ինտեգրման ժամանակակից տեխնոլոգիաների հնարավորությունները՝ առաջարկում ենք դիտարկել փաստաթղթերի ներկայացման առավել պարզեցված ընթացակարգ։</w:t>
            </w:r>
          </w:p>
          <w:p w:rsidR="005D78B3" w:rsidRPr="00533E67" w:rsidRDefault="005D78B3" w:rsidP="004B203D">
            <w:pPr>
              <w:spacing w:line="360" w:lineRule="auto"/>
              <w:ind w:left="60" w:right="75" w:firstLine="450"/>
              <w:contextualSpacing/>
              <w:jc w:val="both"/>
              <w:rPr>
                <w:rFonts w:ascii="GHEA Grapalat" w:hAnsi="GHEA Grapalat" w:cs="Arial"/>
                <w:sz w:val="24"/>
                <w:szCs w:val="24"/>
                <w:lang w:val="hy-AM"/>
              </w:rPr>
            </w:pPr>
            <w:r w:rsidRPr="00533E67">
              <w:rPr>
                <w:rFonts w:ascii="GHEA Grapalat" w:hAnsi="GHEA Grapalat" w:cs="Arial"/>
                <w:sz w:val="24"/>
                <w:szCs w:val="24"/>
                <w:lang w:val="hy-AM"/>
              </w:rPr>
              <w:t>Միևնույն ժամանակ, գույքի հստակ նույնականացումն ապահովելու նպատակով առաջարկում ենք նույն կետի 4-րդ ենթակետում «հողամասի» բառից առաջ ավելացնել «WGS-84 (ARMREF 02) ազգային գեոդեզիական կոորդինատային համակարգով կազմված» բառերը:</w:t>
            </w:r>
          </w:p>
          <w:p w:rsidR="00E200BA" w:rsidRPr="00533E67" w:rsidRDefault="005D78B3" w:rsidP="004B203D">
            <w:pPr>
              <w:spacing w:after="0" w:line="360" w:lineRule="auto"/>
              <w:ind w:left="60" w:right="75" w:firstLine="450"/>
              <w:contextualSpacing/>
              <w:jc w:val="both"/>
              <w:rPr>
                <w:rFonts w:ascii="GHEA Grapalat" w:hAnsi="GHEA Grapalat"/>
                <w:lang w:val="hy-AM"/>
              </w:rPr>
            </w:pPr>
            <w:r w:rsidRPr="00533E67">
              <w:rPr>
                <w:rFonts w:ascii="GHEA Grapalat" w:hAnsi="GHEA Grapalat" w:cs="Arial"/>
                <w:sz w:val="24"/>
                <w:szCs w:val="24"/>
                <w:lang w:val="hy-AM"/>
              </w:rPr>
              <w:t xml:space="preserve">   Հայտնում ենք նաև, որ Նախագծի բովանդակությունից պարզ չէ, թե քաղաքաշինական գործունեության հատուկ </w:t>
            </w:r>
            <w:r w:rsidRPr="00533E67">
              <w:rPr>
                <w:rFonts w:ascii="GHEA Grapalat" w:hAnsi="GHEA Grapalat" w:cs="Arial"/>
                <w:sz w:val="24"/>
                <w:szCs w:val="24"/>
                <w:lang w:val="hy-AM"/>
              </w:rPr>
              <w:lastRenderedPageBreak/>
              <w:t>կարգավորման օբյեկտների տարածքների սահմանները ինչ ընթացակարգով են որոշվում, ուստի, հաշվի առնելով այն հանգամանքը, որ Կադաստրի կոմիտեի իրավասությունների շրջանակներում կատարվող գործառույթների ժամանակ անհրաժեշտություն է առաջանում բացահայտել անշարժ գույքի՝ հատուկ կարգավորման օբյեկտների տարածքների սահմաններում ներառված լինելու հանգամանքը՝ Նախագծով անհրաժեշտ է հստակեցնել քաղաքաշինական գործունեության հատուկ կարգավորման օբյեկտների տարածքների սահմանները:</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2B0A1B" w:rsidRPr="00533E67" w:rsidRDefault="00976F6E" w:rsidP="004B203D">
            <w:pPr>
              <w:pStyle w:val="NormalWeb"/>
              <w:spacing w:after="0" w:line="360" w:lineRule="auto"/>
              <w:ind w:left="435"/>
              <w:jc w:val="both"/>
              <w:rPr>
                <w:rFonts w:ascii="GHEA Grapalat" w:hAnsi="GHEA Grapalat"/>
                <w:lang w:val="hy-AM"/>
              </w:rPr>
            </w:pPr>
            <w:r w:rsidRPr="00533E67">
              <w:rPr>
                <w:rFonts w:ascii="GHEA Grapalat" w:hAnsi="GHEA Grapalat"/>
                <w:lang w:val="hy-AM"/>
              </w:rPr>
              <w:lastRenderedPageBreak/>
              <w:t xml:space="preserve">Ընդունվել է </w:t>
            </w:r>
            <w:r w:rsidR="005D78B3" w:rsidRPr="00533E67">
              <w:rPr>
                <w:rFonts w:ascii="GHEA Grapalat" w:hAnsi="GHEA Grapalat"/>
                <w:lang w:val="hy-AM"/>
              </w:rPr>
              <w:t>մասամբ՝</w:t>
            </w:r>
            <w:r w:rsidRPr="00533E67">
              <w:rPr>
                <w:rFonts w:ascii="GHEA Grapalat" w:hAnsi="GHEA Grapalat"/>
                <w:lang w:val="hy-AM"/>
              </w:rPr>
              <w:t xml:space="preserve"> </w:t>
            </w:r>
            <w:r w:rsidR="002B0A1B" w:rsidRPr="00533E67">
              <w:rPr>
                <w:rFonts w:ascii="GHEA Grapalat" w:hAnsi="GHEA Grapalat"/>
                <w:lang w:val="hy-AM"/>
              </w:rPr>
              <w:t>տրվում է պարզաբանում.</w:t>
            </w:r>
          </w:p>
          <w:p w:rsidR="002B0A1B" w:rsidRPr="00533E67" w:rsidRDefault="002B0A1B" w:rsidP="004B203D">
            <w:pPr>
              <w:pStyle w:val="NormalWeb"/>
              <w:numPr>
                <w:ilvl w:val="0"/>
                <w:numId w:val="35"/>
              </w:numPr>
              <w:spacing w:line="360" w:lineRule="auto"/>
              <w:ind w:left="360"/>
              <w:rPr>
                <w:rFonts w:ascii="GHEA Grapalat" w:hAnsi="GHEA Grapalat"/>
                <w:lang w:val="hy-AM"/>
              </w:rPr>
            </w:pPr>
            <w:r w:rsidRPr="00533E67">
              <w:rPr>
                <w:rFonts w:ascii="GHEA Grapalat" w:hAnsi="GHEA Grapalat"/>
                <w:lang w:val="hy-AM"/>
              </w:rPr>
              <w:t xml:space="preserve">ներկայացված առաջարկության առաջին կետը չի ընդունվել, քանի որ </w:t>
            </w:r>
            <w:r w:rsidR="001740C1" w:rsidRPr="00533E67">
              <w:rPr>
                <w:rFonts w:ascii="GHEA Grapalat" w:hAnsi="GHEA Grapalat"/>
                <w:lang w:val="hy-AM"/>
              </w:rPr>
              <w:t xml:space="preserve">նշված տարածքներում </w:t>
            </w:r>
            <w:r w:rsidRPr="00533E67">
              <w:rPr>
                <w:rFonts w:ascii="GHEA Grapalat" w:hAnsi="GHEA Grapalat"/>
                <w:lang w:val="hy-AM"/>
              </w:rPr>
              <w:t xml:space="preserve">քաղաքաշինական գործունեության </w:t>
            </w:r>
            <w:r w:rsidR="001740C1" w:rsidRPr="00533E67">
              <w:rPr>
                <w:rFonts w:ascii="GHEA Grapalat" w:hAnsi="GHEA Grapalat"/>
                <w:lang w:val="hy-AM"/>
              </w:rPr>
              <w:t xml:space="preserve">իրականացման </w:t>
            </w:r>
            <w:r w:rsidR="00734F3B" w:rsidRPr="00533E67">
              <w:rPr>
                <w:rFonts w:ascii="GHEA Grapalat" w:hAnsi="GHEA Grapalat"/>
                <w:lang w:val="hy-AM"/>
              </w:rPr>
              <w:t xml:space="preserve">նպատակով </w:t>
            </w:r>
            <w:r w:rsidR="001740C1" w:rsidRPr="00533E67">
              <w:rPr>
                <w:rFonts w:ascii="GHEA Grapalat" w:hAnsi="GHEA Grapalat"/>
                <w:lang w:val="hy-AM"/>
              </w:rPr>
              <w:t>համաձայն</w:t>
            </w:r>
            <w:r w:rsidR="00734F3B" w:rsidRPr="00533E67">
              <w:rPr>
                <w:rFonts w:ascii="GHEA Grapalat" w:hAnsi="GHEA Grapalat"/>
                <w:lang w:val="hy-AM"/>
              </w:rPr>
              <w:t>եցման ներկայացվող փաստաթղթերի քննարկումը կատարվում է դիտարկվող</w:t>
            </w:r>
            <w:r w:rsidR="001740C1" w:rsidRPr="00533E67">
              <w:rPr>
                <w:rFonts w:ascii="GHEA Grapalat" w:hAnsi="GHEA Grapalat"/>
                <w:lang w:val="hy-AM"/>
              </w:rPr>
              <w:t xml:space="preserve"> </w:t>
            </w:r>
            <w:r w:rsidRPr="00533E67">
              <w:rPr>
                <w:rFonts w:ascii="GHEA Grapalat" w:hAnsi="GHEA Grapalat"/>
                <w:lang w:val="hy-AM"/>
              </w:rPr>
              <w:t xml:space="preserve">օբյեկտի տեղադիրքի, դրան հարակից կառուցապատման, ինչպես նաև </w:t>
            </w:r>
            <w:r w:rsidR="00734F3B" w:rsidRPr="00533E67">
              <w:rPr>
                <w:rFonts w:ascii="GHEA Grapalat" w:hAnsi="GHEA Grapalat"/>
                <w:lang w:val="hy-AM"/>
              </w:rPr>
              <w:t xml:space="preserve">ձևավորված </w:t>
            </w:r>
            <w:r w:rsidRPr="00533E67">
              <w:rPr>
                <w:rFonts w:ascii="GHEA Grapalat" w:hAnsi="GHEA Grapalat"/>
                <w:lang w:val="hy-AM"/>
              </w:rPr>
              <w:t>ճարտարապետական միջավայրի վերաբերյալ տվյալներ</w:t>
            </w:r>
            <w:r w:rsidR="00734F3B" w:rsidRPr="00533E67">
              <w:rPr>
                <w:rFonts w:ascii="GHEA Grapalat" w:hAnsi="GHEA Grapalat"/>
                <w:lang w:val="hy-AM"/>
              </w:rPr>
              <w:t xml:space="preserve">ի առկայությամբ, որոնք պետք է </w:t>
            </w:r>
            <w:r w:rsidRPr="00533E67">
              <w:rPr>
                <w:rFonts w:ascii="GHEA Grapalat" w:hAnsi="GHEA Grapalat"/>
                <w:lang w:val="hy-AM"/>
              </w:rPr>
              <w:t>արտահայտված լինեն գլխավոր հատակագծերով և հատակագծային սխեմաներով, իսկ պահանջվող փաստաթղթերը քաղաքացիները կարող են ներկայացնել նաև էլեկտրոնային տարբերակով</w:t>
            </w:r>
            <w:r w:rsidR="00A04B62" w:rsidRPr="00533E67">
              <w:rPr>
                <w:rFonts w:ascii="GHEA Grapalat" w:hAnsi="GHEA Grapalat"/>
                <w:lang w:val="hy-AM"/>
              </w:rPr>
              <w:t>:</w:t>
            </w:r>
          </w:p>
          <w:p w:rsidR="002B0A1B" w:rsidRPr="00533E67" w:rsidRDefault="002B0A1B" w:rsidP="004B203D">
            <w:pPr>
              <w:pStyle w:val="NormalWeb"/>
              <w:numPr>
                <w:ilvl w:val="0"/>
                <w:numId w:val="35"/>
              </w:numPr>
              <w:spacing w:after="0" w:line="360" w:lineRule="auto"/>
              <w:ind w:left="435"/>
              <w:rPr>
                <w:rFonts w:ascii="GHEA Grapalat" w:hAnsi="GHEA Grapalat"/>
                <w:lang w:val="hy-AM"/>
              </w:rPr>
            </w:pPr>
            <w:r w:rsidRPr="00533E67">
              <w:rPr>
                <w:rFonts w:ascii="GHEA Grapalat" w:hAnsi="GHEA Grapalat"/>
                <w:lang w:val="hy-AM"/>
              </w:rPr>
              <w:lastRenderedPageBreak/>
              <w:t>առաջարկության երկրորդ կետն ընդունվել է՝ կատարվել է է համապատասխան լրացում,</w:t>
            </w:r>
          </w:p>
          <w:p w:rsidR="00E200BA" w:rsidRPr="00533E67" w:rsidRDefault="002B0A1B" w:rsidP="004B203D">
            <w:pPr>
              <w:pStyle w:val="NormalWeb"/>
              <w:numPr>
                <w:ilvl w:val="0"/>
                <w:numId w:val="35"/>
              </w:numPr>
              <w:spacing w:after="0" w:line="360" w:lineRule="auto"/>
              <w:ind w:left="435"/>
              <w:rPr>
                <w:rFonts w:ascii="GHEA Grapalat" w:hAnsi="GHEA Grapalat"/>
                <w:lang w:val="hy-AM"/>
              </w:rPr>
            </w:pPr>
            <w:r w:rsidRPr="00533E67">
              <w:rPr>
                <w:rFonts w:ascii="GHEA Grapalat" w:hAnsi="GHEA Grapalat"/>
                <w:lang w:val="hy-AM"/>
              </w:rPr>
              <w:t>երրորդ կետի մասով հայտնում ենք, որ քաղաքաշինական գործունեության հատուկ կարգավորման օբյեկտների տարածքներ</w:t>
            </w:r>
            <w:r w:rsidR="00EA5B7E" w:rsidRPr="00533E67">
              <w:rPr>
                <w:rFonts w:ascii="GHEA Grapalat" w:hAnsi="GHEA Grapalat"/>
                <w:lang w:val="hy-AM"/>
              </w:rPr>
              <w:t>ի սահմաներն արդեն իսկ որոշված են և ամրագրված</w:t>
            </w:r>
            <w:r w:rsidRPr="00533E67">
              <w:rPr>
                <w:rFonts w:ascii="GHEA Grapalat" w:hAnsi="GHEA Grapalat"/>
                <w:lang w:val="hy-AM"/>
              </w:rPr>
              <w:t xml:space="preserve"> են ՀՀ կառավարության 2009 թվականի հունիսի 26-ի N</w:t>
            </w:r>
            <w:r w:rsidR="00CD29E9" w:rsidRPr="00533E67">
              <w:rPr>
                <w:rFonts w:ascii="GHEA Grapalat" w:hAnsi="GHEA Grapalat"/>
                <w:lang w:val="hy-AM"/>
              </w:rPr>
              <w:t xml:space="preserve"> </w:t>
            </w:r>
            <w:r w:rsidRPr="00533E67">
              <w:rPr>
                <w:rFonts w:ascii="GHEA Grapalat" w:hAnsi="GHEA Grapalat"/>
                <w:lang w:val="hy-AM"/>
              </w:rPr>
              <w:t>728-Ն որոշմամբ:</w:t>
            </w:r>
          </w:p>
        </w:tc>
      </w:tr>
      <w:tr w:rsidR="00CF4C30" w:rsidRPr="00533E67" w:rsidTr="008A0E36">
        <w:trPr>
          <w:tblCellSpacing w:w="0" w:type="dxa"/>
          <w:jc w:val="center"/>
        </w:trPr>
        <w:tc>
          <w:tcPr>
            <w:tcW w:w="7266" w:type="dxa"/>
            <w:vMerge w:val="restart"/>
            <w:tcBorders>
              <w:top w:val="outset" w:sz="6" w:space="0" w:color="auto"/>
              <w:left w:val="outset" w:sz="6" w:space="0" w:color="auto"/>
              <w:right w:val="outset" w:sz="6" w:space="0" w:color="auto"/>
            </w:tcBorders>
            <w:shd w:val="clear" w:color="auto" w:fill="FFFFFF"/>
            <w:vAlign w:val="center"/>
          </w:tcPr>
          <w:p w:rsidR="00CF4C30" w:rsidRPr="00533E67" w:rsidRDefault="00CF4C30" w:rsidP="004B203D">
            <w:pPr>
              <w:pStyle w:val="Header"/>
              <w:spacing w:line="360" w:lineRule="auto"/>
              <w:ind w:left="60" w:right="75" w:firstLine="450"/>
              <w:jc w:val="center"/>
              <w:rPr>
                <w:rFonts w:ascii="GHEA Grapalat" w:hAnsi="GHEA Grapalat"/>
                <w:sz w:val="24"/>
                <w:szCs w:val="24"/>
                <w:lang w:val="en-US"/>
              </w:rPr>
            </w:pPr>
            <w:r w:rsidRPr="00533E67">
              <w:rPr>
                <w:rFonts w:ascii="GHEA Grapalat" w:hAnsi="GHEA Grapalat"/>
                <w:sz w:val="24"/>
                <w:szCs w:val="24"/>
              </w:rPr>
              <w:lastRenderedPageBreak/>
              <w:t>9. ՀՀ կադաստրի կոմիտե</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CF4C30" w:rsidRPr="00533E67" w:rsidRDefault="00CF4C30" w:rsidP="004B203D">
            <w:pPr>
              <w:pStyle w:val="Header"/>
              <w:spacing w:line="360" w:lineRule="auto"/>
              <w:ind w:left="60" w:right="75" w:firstLine="450"/>
              <w:jc w:val="center"/>
              <w:rPr>
                <w:rFonts w:ascii="GHEA Grapalat" w:hAnsi="GHEA Grapalat"/>
                <w:sz w:val="24"/>
                <w:szCs w:val="24"/>
                <w:lang w:val="en-US"/>
              </w:rPr>
            </w:pPr>
            <w:r w:rsidRPr="00533E67">
              <w:rPr>
                <w:rFonts w:ascii="GHEA Grapalat" w:hAnsi="GHEA Grapalat"/>
                <w:sz w:val="24"/>
                <w:szCs w:val="24"/>
                <w:lang w:val="en-US"/>
              </w:rPr>
              <w:t>26.03.2024թ.</w:t>
            </w:r>
          </w:p>
        </w:tc>
      </w:tr>
      <w:tr w:rsidR="00CF4C30" w:rsidRPr="00533E67" w:rsidTr="008A0E36">
        <w:trPr>
          <w:tblCellSpacing w:w="0" w:type="dxa"/>
          <w:jc w:val="center"/>
        </w:trPr>
        <w:tc>
          <w:tcPr>
            <w:tcW w:w="7266" w:type="dxa"/>
            <w:vMerge/>
            <w:tcBorders>
              <w:left w:val="outset" w:sz="6" w:space="0" w:color="auto"/>
              <w:bottom w:val="nil"/>
              <w:right w:val="outset" w:sz="6" w:space="0" w:color="auto"/>
            </w:tcBorders>
            <w:shd w:val="clear" w:color="auto" w:fill="FFFFFF"/>
          </w:tcPr>
          <w:p w:rsidR="00CF4C30" w:rsidRPr="00533E67" w:rsidRDefault="00CF4C30" w:rsidP="004B203D">
            <w:pPr>
              <w:pStyle w:val="Header"/>
              <w:spacing w:line="360" w:lineRule="auto"/>
              <w:ind w:left="60" w:right="75" w:firstLine="450"/>
              <w:jc w:val="center"/>
              <w:rPr>
                <w:rFonts w:ascii="GHEA Grapalat" w:hAnsi="GHEA Grapalat"/>
                <w:sz w:val="24"/>
                <w:szCs w:val="24"/>
                <w:lang w:val="en-US"/>
              </w:rPr>
            </w:pP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CF4C30" w:rsidRPr="00533E67" w:rsidRDefault="00CF4C30" w:rsidP="004B203D">
            <w:pPr>
              <w:pStyle w:val="Header"/>
              <w:spacing w:line="360" w:lineRule="auto"/>
              <w:ind w:left="60" w:right="75" w:firstLine="450"/>
              <w:jc w:val="center"/>
              <w:rPr>
                <w:rFonts w:ascii="GHEA Grapalat" w:hAnsi="GHEA Grapalat"/>
                <w:sz w:val="24"/>
                <w:szCs w:val="24"/>
                <w:lang w:val="en-US"/>
              </w:rPr>
            </w:pPr>
            <w:r w:rsidRPr="00533E67">
              <w:rPr>
                <w:rFonts w:ascii="GHEA Grapalat" w:hAnsi="GHEA Grapalat"/>
                <w:sz w:val="24"/>
                <w:szCs w:val="24"/>
                <w:lang w:val="en-US"/>
              </w:rPr>
              <w:t>ՍԹ/4758-2024</w:t>
            </w:r>
          </w:p>
        </w:tc>
      </w:tr>
      <w:tr w:rsidR="00755E4B" w:rsidRPr="00533E67" w:rsidTr="008A0E36">
        <w:trPr>
          <w:trHeight w:val="978"/>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BF40DC" w:rsidRPr="00533E67" w:rsidRDefault="00BF40DC" w:rsidP="004B203D">
            <w:pPr>
              <w:tabs>
                <w:tab w:val="left" w:pos="0"/>
              </w:tabs>
              <w:spacing w:after="0" w:line="360" w:lineRule="auto"/>
              <w:ind w:right="47"/>
              <w:jc w:val="both"/>
              <w:rPr>
                <w:rFonts w:ascii="GHEA Grapalat" w:hAnsi="GHEA Grapalat" w:cs="Arial"/>
                <w:sz w:val="24"/>
                <w:szCs w:val="24"/>
                <w:lang w:val="hy-AM"/>
              </w:rPr>
            </w:pPr>
            <w:r w:rsidRPr="00533E67">
              <w:rPr>
                <w:rFonts w:ascii="GHEA Grapalat" w:hAnsi="GHEA Grapalat" w:cs="Arial"/>
                <w:sz w:val="24"/>
                <w:szCs w:val="24"/>
                <w:lang w:val="hy-AM"/>
              </w:rPr>
              <w:t>Հարգելի´ պարոն Վարդանյան,</w:t>
            </w:r>
          </w:p>
          <w:p w:rsidR="00BF40DC" w:rsidRPr="00533E67" w:rsidRDefault="00BF40DC" w:rsidP="004B203D">
            <w:pPr>
              <w:tabs>
                <w:tab w:val="left" w:pos="284"/>
                <w:tab w:val="right" w:pos="9356"/>
              </w:tabs>
              <w:spacing w:after="0" w:line="360" w:lineRule="auto"/>
              <w:ind w:right="47"/>
              <w:jc w:val="both"/>
              <w:rPr>
                <w:rFonts w:ascii="GHEA Grapalat" w:hAnsi="GHEA Grapalat" w:cs="Arial"/>
                <w:sz w:val="24"/>
                <w:szCs w:val="24"/>
                <w:lang w:val="hy-AM"/>
              </w:rPr>
            </w:pPr>
            <w:r w:rsidRPr="00533E67">
              <w:rPr>
                <w:rFonts w:ascii="GHEA Grapalat" w:hAnsi="GHEA Grapalat" w:cs="Arial"/>
                <w:sz w:val="24"/>
                <w:szCs w:val="24"/>
                <w:lang w:val="hy-AM"/>
              </w:rPr>
              <w:t xml:space="preserve">   Ի պատասխան Ձեր 2024 թվականի մարտի 15-ի N /11.4/1931-2024 գրության՝ «Հայաստանի Հանրապետության կառավարության 2009 թվականի հունիսի 26-ի</w:t>
            </w:r>
            <w:r w:rsidRPr="00533E67">
              <w:rPr>
                <w:rFonts w:ascii="GHEA Grapalat" w:hAnsi="GHEA Grapalat" w:cs="Arial"/>
                <w:sz w:val="24"/>
                <w:szCs w:val="24"/>
                <w:lang w:val="hy-AM"/>
              </w:rPr>
              <w:br/>
              <w:t>N 792-Ն և 728-Ն որոշումներում փոփոխություններ և լրացումներ կատարելու մասին» ՀՀ կառավարության որոշման նախագծի (այսուհետ՝ Նախագիծ) վերաբերյալ հայտնում ենք հետևյալը</w:t>
            </w:r>
            <w:r w:rsidRPr="00533E67">
              <w:rPr>
                <w:rFonts w:ascii="Cambria Math" w:hAnsi="Cambria Math" w:cs="Cambria Math"/>
                <w:sz w:val="24"/>
                <w:szCs w:val="24"/>
                <w:lang w:val="hy-AM"/>
              </w:rPr>
              <w:t>․</w:t>
            </w:r>
          </w:p>
          <w:p w:rsidR="00755E4B" w:rsidRPr="00533E67" w:rsidRDefault="00BF40DC" w:rsidP="00DC2C8B">
            <w:pPr>
              <w:tabs>
                <w:tab w:val="left" w:pos="284"/>
                <w:tab w:val="right" w:pos="9356"/>
              </w:tabs>
              <w:spacing w:after="0" w:line="360" w:lineRule="auto"/>
              <w:ind w:right="47"/>
              <w:jc w:val="both"/>
              <w:rPr>
                <w:rFonts w:ascii="GHEA Grapalat" w:hAnsi="GHEA Grapalat"/>
                <w:sz w:val="24"/>
                <w:szCs w:val="24"/>
                <w:lang w:val="hy-AM"/>
              </w:rPr>
            </w:pPr>
            <w:r w:rsidRPr="00533E67">
              <w:rPr>
                <w:rFonts w:ascii="GHEA Grapalat" w:hAnsi="GHEA Grapalat" w:cs="Arial"/>
                <w:sz w:val="24"/>
                <w:szCs w:val="24"/>
                <w:lang w:val="hy-AM"/>
              </w:rPr>
              <w:t xml:space="preserve">   Նախագծի 4-րդ կետի համաձայն՝ Հայաստանի Հանրապետության քաղաքաշինության կոմիտեի համաձայնեցմանը ներկայացվող փաստաթղթերում ներառված են քարտեզահատակագծային նյութեր, որոնք ստեղծվում, հավաքագրվում և պահպանվում են համապատասխան ոլորտային լիազոր մարմինների կողմից, և նմանօրինակ </w:t>
            </w:r>
            <w:r w:rsidRPr="00533E67">
              <w:rPr>
                <w:rFonts w:ascii="GHEA Grapalat" w:hAnsi="GHEA Grapalat" w:cs="Arial"/>
                <w:sz w:val="24"/>
                <w:szCs w:val="24"/>
                <w:lang w:val="hy-AM"/>
              </w:rPr>
              <w:lastRenderedPageBreak/>
              <w:t xml:space="preserve">փաստաթղթերի ներառումը վերոնշյալ ցանկում քաղաքացիների և իրավաբանական անձանց համար կառաջացնի լրացուցիչ բեռ։ </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7B1C78" w:rsidRPr="00533E67" w:rsidRDefault="00211A6F" w:rsidP="00DC2C8B">
            <w:pPr>
              <w:pStyle w:val="Header"/>
              <w:spacing w:line="360" w:lineRule="auto"/>
              <w:ind w:left="275" w:right="164"/>
              <w:rPr>
                <w:rFonts w:ascii="GHEA Grapalat" w:hAnsi="GHEA Grapalat"/>
                <w:sz w:val="24"/>
                <w:szCs w:val="24"/>
                <w:lang w:val="hy-AM"/>
              </w:rPr>
            </w:pPr>
            <w:r w:rsidRPr="00533E67">
              <w:rPr>
                <w:rFonts w:ascii="GHEA Grapalat" w:hAnsi="GHEA Grapalat"/>
                <w:sz w:val="24"/>
                <w:szCs w:val="24"/>
                <w:lang w:val="hy-AM"/>
              </w:rPr>
              <w:lastRenderedPageBreak/>
              <w:t>Չի ընդունվել, քանի որ 4-րդ կետում նշված քարտե</w:t>
            </w:r>
            <w:r w:rsidR="005C09A1" w:rsidRPr="00533E67">
              <w:rPr>
                <w:rFonts w:ascii="GHEA Grapalat" w:hAnsi="GHEA Grapalat"/>
                <w:sz w:val="24"/>
                <w:szCs w:val="24"/>
                <w:lang w:val="hy-AM"/>
              </w:rPr>
              <w:t xml:space="preserve">զագրական նյութերում ներառվում են նաև նախատեսվող և վերակառուցվող շենքերի և շինությունների, դրանց բնույթի և չափորոշիչների վերաբերյալ տվյալներ, որոնք առկա չեն ելակետային տվյալներում և դրանց ներմուծումն անհրաժեշտ է հետագա </w:t>
            </w:r>
            <w:r w:rsidR="00BA458B" w:rsidRPr="00533E67">
              <w:rPr>
                <w:rFonts w:ascii="GHEA Grapalat" w:hAnsi="GHEA Grapalat"/>
                <w:sz w:val="24"/>
                <w:szCs w:val="24"/>
                <w:lang w:val="hy-AM"/>
              </w:rPr>
              <w:t xml:space="preserve">քաղաքաշինական </w:t>
            </w:r>
            <w:r w:rsidR="005C09A1" w:rsidRPr="00533E67">
              <w:rPr>
                <w:rFonts w:ascii="GHEA Grapalat" w:hAnsi="GHEA Grapalat"/>
                <w:sz w:val="24"/>
                <w:szCs w:val="24"/>
                <w:lang w:val="hy-AM"/>
              </w:rPr>
              <w:lastRenderedPageBreak/>
              <w:t>գործառույթն</w:t>
            </w:r>
            <w:r w:rsidR="00BA458B" w:rsidRPr="00533E67">
              <w:rPr>
                <w:rFonts w:ascii="GHEA Grapalat" w:hAnsi="GHEA Grapalat"/>
                <w:sz w:val="24"/>
                <w:szCs w:val="24"/>
                <w:lang w:val="hy-AM"/>
              </w:rPr>
              <w:t>երի քննարկումն ապահովելու համար:</w:t>
            </w:r>
          </w:p>
        </w:tc>
      </w:tr>
      <w:tr w:rsidR="00DC2C8B"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DC2C8B" w:rsidRPr="00533E67" w:rsidRDefault="00DC2C8B" w:rsidP="004B203D">
            <w:pPr>
              <w:tabs>
                <w:tab w:val="left" w:pos="0"/>
              </w:tabs>
              <w:spacing w:after="0" w:line="360" w:lineRule="auto"/>
              <w:ind w:right="47"/>
              <w:jc w:val="both"/>
              <w:rPr>
                <w:rFonts w:ascii="GHEA Grapalat" w:hAnsi="GHEA Grapalat" w:cs="Arial"/>
                <w:sz w:val="24"/>
                <w:szCs w:val="24"/>
                <w:lang w:val="hy-AM"/>
              </w:rPr>
            </w:pPr>
            <w:r w:rsidRPr="00533E67">
              <w:rPr>
                <w:rFonts w:ascii="GHEA Grapalat" w:hAnsi="GHEA Grapalat" w:cs="Arial"/>
                <w:sz w:val="24"/>
                <w:szCs w:val="24"/>
                <w:lang w:val="hy-AM"/>
              </w:rPr>
              <w:lastRenderedPageBreak/>
              <w:t>Հաշվի առնելով տարածական տվյալների (քարտեզահատակագծային նյութերի) փոխանակման, հավաքագրման և ինտեգրման ժամանակակից տեխնոլոգիաների հնարավորությունները՝ առաջարկում ենք դիտարկել փաստաթղթերի ներկայացման առավել պարզեցված ընթացակարգ՝ Նախագծի 4-րդ կետով լրացվող 10.1 կետի 3)-րդ և 5)-րդ ենթակետերը հանել, քանի որ նույն կետի 4)-րդ ենթակետով արդեն իսկ ներկայացվում են հողամասի կոորդինատները WGS-84 (ARMREF 02) ազգային գեոդեզիական կոորդինատային համակարգով, որը արդեն իսկ հնարավորություն է տալիս կատարելու այդ կետերում դիտարկվող վերլուծությունները։</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DC2C8B" w:rsidRPr="00533E67" w:rsidRDefault="00DC2C8B" w:rsidP="00DC2C8B">
            <w:pPr>
              <w:pStyle w:val="Header"/>
              <w:spacing w:line="360" w:lineRule="auto"/>
              <w:ind w:left="133" w:right="164"/>
              <w:rPr>
                <w:rFonts w:ascii="GHEA Grapalat" w:hAnsi="GHEA Grapalat"/>
                <w:sz w:val="24"/>
                <w:szCs w:val="24"/>
                <w:lang w:val="hy-AM"/>
              </w:rPr>
            </w:pPr>
            <w:r w:rsidRPr="00533E67">
              <w:rPr>
                <w:rFonts w:ascii="GHEA Grapalat" w:hAnsi="GHEA Grapalat"/>
                <w:sz w:val="24"/>
                <w:szCs w:val="24"/>
                <w:lang w:val="hy-AM"/>
              </w:rPr>
              <w:t>Չի ընդունվել, քանի որ 3-րդ և 5-րդ կետերում նշված քարտեզներում ներառվում են տվյալներ, որոնք պահանջում են լրացուցիչ գրաֆիկական մշակում, որոնք առկա չեն ելակետային հիմքում և անհրաժեշտ են քաղաքաշինական վերլուծության համար:</w:t>
            </w:r>
          </w:p>
          <w:p w:rsidR="00DC2C8B" w:rsidRPr="00533E67" w:rsidRDefault="00F27992" w:rsidP="00F27992">
            <w:pPr>
              <w:pStyle w:val="Header"/>
              <w:spacing w:line="360" w:lineRule="auto"/>
              <w:ind w:left="133" w:right="164"/>
              <w:rPr>
                <w:rFonts w:ascii="GHEA Grapalat" w:hAnsi="GHEA Grapalat"/>
                <w:sz w:val="24"/>
                <w:szCs w:val="24"/>
                <w:lang w:val="en-US"/>
              </w:rPr>
            </w:pPr>
            <w:r w:rsidRPr="00533E67">
              <w:rPr>
                <w:rFonts w:ascii="GHEA Grapalat" w:hAnsi="GHEA Grapalat"/>
                <w:sz w:val="24"/>
                <w:szCs w:val="24"/>
                <w:lang w:val="en-US"/>
              </w:rPr>
              <w:t>Միևնույն ժամանակ հայտնում ենք, որ թվային հարթակի ձևավորմամբ նշված գործընթացների զգալիմասը կիրականացվի այդ հաթակում՝ նույնականացմամբ առավել պարզեցնելով գործընթացները։</w:t>
            </w:r>
          </w:p>
        </w:tc>
      </w:tr>
      <w:tr w:rsidR="00DC2C8B"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DC2C8B" w:rsidRPr="00533E67" w:rsidRDefault="00DC2C8B" w:rsidP="00DC2C8B">
            <w:pPr>
              <w:tabs>
                <w:tab w:val="right" w:pos="9356"/>
              </w:tabs>
              <w:spacing w:after="0" w:line="360" w:lineRule="auto"/>
              <w:ind w:right="47"/>
              <w:jc w:val="both"/>
              <w:rPr>
                <w:rFonts w:ascii="GHEA Grapalat" w:hAnsi="GHEA Grapalat" w:cs="Arial"/>
                <w:sz w:val="24"/>
                <w:szCs w:val="24"/>
                <w:lang w:val="hy-AM"/>
              </w:rPr>
            </w:pPr>
            <w:r w:rsidRPr="00533E67">
              <w:rPr>
                <w:rFonts w:ascii="GHEA Grapalat" w:hAnsi="GHEA Grapalat" w:cs="Arial"/>
                <w:sz w:val="24"/>
                <w:szCs w:val="24"/>
                <w:lang w:val="hy-AM"/>
              </w:rPr>
              <w:t xml:space="preserve">      Միաժամանակ հայտնում ենք, որ ՀՀ կառավարության 2009 թվականի հունիսի</w:t>
            </w:r>
            <w:r w:rsidRPr="00533E67">
              <w:rPr>
                <w:rFonts w:ascii="GHEA Grapalat" w:hAnsi="GHEA Grapalat" w:cs="Arial"/>
                <w:sz w:val="24"/>
                <w:szCs w:val="24"/>
                <w:lang w:val="hy-AM"/>
              </w:rPr>
              <w:br/>
              <w:t xml:space="preserve">26-ի N 728-Ն որոշմամբ հաստատված հավելվածներով ամրագրված քաղաքաշինական գործունեության հատուկ կարգավորման օբյեկտների տարածքների սահմանները ներկայացված են սխեմատիկորեն, որը Կադաստրի կոմիտեի իրավասության շրջանակներում կատարվող գործառույթների ժամանակ հնարավոր չէ հստակ բացահայտել, մասնավորապես անշարժ գույքի՝ հատուկ կարգավորման օբյեկտների տարածքների սահմաններում ներառված լինելու հանգամանքը, </w:t>
            </w:r>
            <w:r w:rsidRPr="00533E67">
              <w:rPr>
                <w:rFonts w:ascii="GHEA Grapalat" w:hAnsi="GHEA Grapalat" w:cs="Arial"/>
                <w:sz w:val="24"/>
                <w:szCs w:val="24"/>
                <w:lang w:val="hy-AM"/>
              </w:rPr>
              <w:lastRenderedPageBreak/>
              <w:tab/>
              <w:t>հետևաբար առաջարկում ենք նշված տարածքների հատակագծերը (կազմված WGS-84 (ՎԻ ՋԻ ԷՍ-84) (ARMREF 02) ազգային գեոդեզիական կոորդինատային համակարգում) էլեկտրոնային տարբերակով ներկայացնել Կադաստրի կոմիտե։</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DC2C8B" w:rsidRPr="00533E67" w:rsidRDefault="00DC2C8B" w:rsidP="00DC2C8B">
            <w:pPr>
              <w:pStyle w:val="Header"/>
              <w:spacing w:line="360" w:lineRule="auto"/>
              <w:ind w:left="133" w:right="164"/>
              <w:rPr>
                <w:rFonts w:ascii="GHEA Grapalat" w:hAnsi="GHEA Grapalat" w:cs="Arial"/>
                <w:sz w:val="24"/>
                <w:szCs w:val="24"/>
                <w:lang w:val="hy-AM"/>
              </w:rPr>
            </w:pPr>
            <w:r w:rsidRPr="00533E67">
              <w:rPr>
                <w:rFonts w:ascii="GHEA Grapalat" w:hAnsi="GHEA Grapalat" w:cs="Arial"/>
                <w:sz w:val="24"/>
                <w:szCs w:val="24"/>
                <w:lang w:val="hy-AM"/>
              </w:rPr>
              <w:lastRenderedPageBreak/>
              <w:t>ՀՀ կառավարության 2009 թվականի հունիսի</w:t>
            </w:r>
            <w:r w:rsidRPr="00533E67">
              <w:rPr>
                <w:rFonts w:ascii="GHEA Grapalat" w:hAnsi="GHEA Grapalat" w:cs="Arial"/>
                <w:sz w:val="24"/>
                <w:szCs w:val="24"/>
                <w:lang w:val="hy-AM"/>
              </w:rPr>
              <w:br/>
              <w:t xml:space="preserve">26-ի N 728-Ն որոշմամբ հաստատված հավելվածների վերաբերյալ առաջարկը հաշվի կառնվի Նախագծի մշակման հաջորդ փուլերում, քանի որ դրանց թվայնացումը ֆինանսավորում պահանջող </w:t>
            </w:r>
            <w:r w:rsidRPr="00533E67">
              <w:rPr>
                <w:rFonts w:ascii="GHEA Grapalat" w:hAnsi="GHEA Grapalat" w:cs="Arial"/>
                <w:sz w:val="24"/>
                <w:szCs w:val="24"/>
                <w:lang w:val="hy-AM"/>
              </w:rPr>
              <w:lastRenderedPageBreak/>
              <w:t>գործառույթ է, ինչը ներկա փուլում նախատեսված չէ:</w:t>
            </w:r>
          </w:p>
          <w:p w:rsidR="00A21D70" w:rsidRPr="00533E67" w:rsidRDefault="00A21D70" w:rsidP="00DC2C8B">
            <w:pPr>
              <w:pStyle w:val="Header"/>
              <w:spacing w:line="360" w:lineRule="auto"/>
              <w:ind w:left="133" w:right="164"/>
              <w:rPr>
                <w:rFonts w:ascii="GHEA Grapalat" w:hAnsi="GHEA Grapalat"/>
                <w:sz w:val="24"/>
                <w:szCs w:val="24"/>
                <w:lang w:val="en-US"/>
              </w:rPr>
            </w:pPr>
            <w:r w:rsidRPr="00533E67">
              <w:rPr>
                <w:rFonts w:ascii="GHEA Grapalat" w:hAnsi="GHEA Grapalat" w:cs="Arial"/>
                <w:sz w:val="24"/>
                <w:szCs w:val="24"/>
                <w:lang w:val="en-US"/>
              </w:rPr>
              <w:t xml:space="preserve">Հարկ է նշել նաև, որ մատնանշված կարգի հավելվածների սահմանագծերը արտացոլվել են ՀՀ կառավարության պատվիրատվությամբ մշակված միկրոռեգիոնալ փաստաթղթերի գլխավոր հատակագծերի գծագրերում, որոնք մշակված են կադաստրային ելակետային հիմքի վրա </w:t>
            </w:r>
            <w:r w:rsidRPr="00533E67">
              <w:rPr>
                <w:rFonts w:ascii="GHEA Grapalat" w:hAnsi="GHEA Grapalat" w:cs="Arial"/>
                <w:sz w:val="24"/>
                <w:szCs w:val="24"/>
                <w:lang w:val="hy-AM"/>
              </w:rPr>
              <w:t xml:space="preserve">(կազմված WGS-84 (ՎԻ ՋԻ ԷՍ-84) (ARMREF 02) ազգային գեոդեզիական կոորդինատային </w:t>
            </w:r>
            <w:proofErr w:type="gramStart"/>
            <w:r w:rsidRPr="00533E67">
              <w:rPr>
                <w:rFonts w:ascii="GHEA Grapalat" w:hAnsi="GHEA Grapalat" w:cs="Arial"/>
                <w:sz w:val="24"/>
                <w:szCs w:val="24"/>
                <w:lang w:val="hy-AM"/>
              </w:rPr>
              <w:t>համակարգում)</w:t>
            </w:r>
            <w:r w:rsidRPr="00533E67">
              <w:rPr>
                <w:rFonts w:ascii="GHEA Grapalat" w:hAnsi="GHEA Grapalat" w:cs="Arial"/>
                <w:sz w:val="24"/>
                <w:szCs w:val="24"/>
                <w:lang w:val="en-US"/>
              </w:rPr>
              <w:t>։</w:t>
            </w:r>
            <w:proofErr w:type="gramEnd"/>
            <w:r w:rsidRPr="00533E67">
              <w:rPr>
                <w:rFonts w:ascii="GHEA Grapalat" w:hAnsi="GHEA Grapalat" w:cs="Arial"/>
                <w:sz w:val="24"/>
                <w:szCs w:val="24"/>
                <w:lang w:val="en-US"/>
              </w:rPr>
              <w:t xml:space="preserve"> Առաջիկայում </w:t>
            </w:r>
            <w:r w:rsidR="00226D65" w:rsidRPr="00533E67">
              <w:rPr>
                <w:rFonts w:ascii="GHEA Grapalat" w:hAnsi="GHEA Grapalat" w:cs="Arial"/>
                <w:sz w:val="24"/>
                <w:szCs w:val="24"/>
                <w:lang w:val="en-US"/>
              </w:rPr>
              <w:t>քաղաքաշինական կադաստրի ձևավորման շրջանակում շերտը կներառվի և կտրամարդվի (միասնական գեոպորտալում)։</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5C7C18" w:rsidP="004B203D">
            <w:pPr>
              <w:pStyle w:val="Header"/>
              <w:spacing w:line="360" w:lineRule="auto"/>
              <w:ind w:left="60" w:right="75" w:firstLine="450"/>
              <w:jc w:val="center"/>
              <w:rPr>
                <w:rFonts w:ascii="GHEA Grapalat" w:hAnsi="GHEA Grapalat"/>
                <w:sz w:val="24"/>
                <w:szCs w:val="24"/>
              </w:rPr>
            </w:pPr>
            <w:r w:rsidRPr="00533E67">
              <w:rPr>
                <w:rFonts w:ascii="GHEA Grapalat" w:hAnsi="GHEA Grapalat"/>
                <w:sz w:val="24"/>
                <w:szCs w:val="24"/>
                <w:lang w:val="en-US"/>
              </w:rPr>
              <w:lastRenderedPageBreak/>
              <w:t>10</w:t>
            </w:r>
            <w:r w:rsidR="00E200BA" w:rsidRPr="00533E67">
              <w:rPr>
                <w:rFonts w:ascii="GHEA Grapalat" w:hAnsi="GHEA Grapalat"/>
                <w:sz w:val="24"/>
                <w:szCs w:val="24"/>
              </w:rPr>
              <w:t xml:space="preserve">. </w:t>
            </w:r>
            <w:r w:rsidR="007359A5" w:rsidRPr="00533E67">
              <w:rPr>
                <w:rFonts w:ascii="GHEA Grapalat" w:hAnsi="GHEA Grapalat"/>
                <w:sz w:val="24"/>
                <w:szCs w:val="24"/>
              </w:rPr>
              <w:t>ՀՀ ներքին գործերի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7D4D7E" w:rsidP="004B203D">
            <w:pPr>
              <w:pStyle w:val="Header"/>
              <w:spacing w:line="360" w:lineRule="auto"/>
              <w:ind w:left="134" w:right="164" w:hanging="180"/>
              <w:jc w:val="center"/>
              <w:rPr>
                <w:rFonts w:ascii="GHEA Grapalat" w:hAnsi="GHEA Grapalat"/>
                <w:sz w:val="24"/>
                <w:szCs w:val="24"/>
                <w:lang w:val="en-US"/>
              </w:rPr>
            </w:pPr>
            <w:r w:rsidRPr="00533E67">
              <w:rPr>
                <w:rFonts w:ascii="GHEA Grapalat" w:hAnsi="GHEA Grapalat"/>
                <w:sz w:val="24"/>
                <w:szCs w:val="24"/>
                <w:lang w:val="en-US"/>
              </w:rPr>
              <w:t>0</w:t>
            </w:r>
            <w:r w:rsidR="00BC5588" w:rsidRPr="00533E67">
              <w:rPr>
                <w:rFonts w:ascii="GHEA Grapalat" w:hAnsi="GHEA Grapalat"/>
                <w:sz w:val="24"/>
                <w:szCs w:val="24"/>
              </w:rPr>
              <w:t>8</w:t>
            </w:r>
            <w:r w:rsidRPr="00533E67">
              <w:rPr>
                <w:rFonts w:ascii="GHEA Grapalat" w:hAnsi="GHEA Grapalat"/>
                <w:sz w:val="24"/>
                <w:szCs w:val="24"/>
                <w:lang w:val="en-US"/>
              </w:rPr>
              <w:t>.</w:t>
            </w:r>
            <w:r w:rsidRPr="00533E67">
              <w:rPr>
                <w:rFonts w:ascii="GHEA Grapalat" w:hAnsi="GHEA Grapalat"/>
                <w:sz w:val="24"/>
                <w:szCs w:val="24"/>
              </w:rPr>
              <w:t>02.</w:t>
            </w:r>
            <w:r w:rsidR="00BC5588" w:rsidRPr="00533E67">
              <w:rPr>
                <w:rFonts w:ascii="GHEA Grapalat" w:hAnsi="GHEA Grapalat"/>
                <w:sz w:val="24"/>
                <w:szCs w:val="24"/>
              </w:rPr>
              <w:t>2024</w:t>
            </w:r>
            <w:r w:rsidRPr="00533E67">
              <w:rPr>
                <w:rFonts w:ascii="GHEA Grapalat" w:hAnsi="GHEA Grapalat"/>
                <w:sz w:val="24"/>
                <w:szCs w:val="24"/>
                <w:lang w:val="en-US"/>
              </w:rPr>
              <w:t>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pStyle w:val="Header"/>
              <w:spacing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BC5588" w:rsidP="004B203D">
            <w:pPr>
              <w:pStyle w:val="Header"/>
              <w:spacing w:line="360" w:lineRule="auto"/>
              <w:ind w:left="134" w:right="164" w:hanging="180"/>
              <w:jc w:val="center"/>
              <w:rPr>
                <w:rFonts w:ascii="GHEA Grapalat" w:hAnsi="GHEA Grapalat"/>
                <w:sz w:val="24"/>
                <w:szCs w:val="24"/>
              </w:rPr>
            </w:pPr>
            <w:r w:rsidRPr="00533E67">
              <w:rPr>
                <w:rFonts w:ascii="GHEA Grapalat" w:hAnsi="GHEA Grapalat"/>
                <w:sz w:val="24"/>
                <w:szCs w:val="24"/>
              </w:rPr>
              <w:t>43/6/17566-24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BC5588" w:rsidP="004B203D">
            <w:pPr>
              <w:widowControl w:val="0"/>
              <w:spacing w:after="0" w:line="360" w:lineRule="auto"/>
              <w:ind w:left="60" w:right="75" w:firstLine="450"/>
              <w:jc w:val="both"/>
              <w:textAlignment w:val="baseline"/>
              <w:rPr>
                <w:rFonts w:ascii="GHEA Grapalat" w:hAnsi="GHEA Grapalat"/>
                <w:color w:val="000000"/>
                <w:sz w:val="24"/>
                <w:szCs w:val="24"/>
                <w:shd w:val="clear" w:color="auto" w:fill="FFFFFF"/>
                <w:lang w:val="hy-AM"/>
              </w:rPr>
            </w:pPr>
            <w:r w:rsidRPr="00533E67">
              <w:rPr>
                <w:rFonts w:ascii="GHEA Grapalat" w:hAnsi="GHEA Grapalat" w:cs="Arial"/>
                <w:sz w:val="24"/>
                <w:szCs w:val="24"/>
                <w:lang w:val="hy-AM"/>
              </w:rPr>
              <w:t>Ի պատասխան Ձեր 29.01.2024թ. թիվ 01/11.4/461-2024 գրության՝ ՀՀ ներքին գործերի նախարարությունում ուսումնասիրվել է «Հայաստանի Հանրապետության կառավարության 2009 թվականի հունիսի 26-ի N 792-Ն և 728-Ն որոշումներում փոփոխություններ և լրացումներ կատարելու մասին»</w:t>
            </w:r>
            <w:r w:rsidRPr="00533E67">
              <w:rPr>
                <w:rFonts w:ascii="GHEA Grapalat" w:hAnsi="GHEA Grapalat" w:cs="Arial"/>
                <w:b/>
                <w:bCs/>
                <w:sz w:val="24"/>
                <w:szCs w:val="24"/>
              </w:rPr>
              <w:t xml:space="preserve"> ՀՀ կառավարության որոշման</w:t>
            </w:r>
            <w:r w:rsidRPr="00533E67">
              <w:rPr>
                <w:rFonts w:ascii="GHEA Grapalat" w:hAnsi="GHEA Grapalat" w:cs="Arial"/>
                <w:sz w:val="24"/>
                <w:szCs w:val="24"/>
                <w:lang w:val="hy-AM"/>
              </w:rPr>
              <w:t xml:space="preserve"> նախագիծը, որի </w:t>
            </w:r>
            <w:r w:rsidRPr="00533E67">
              <w:rPr>
                <w:rFonts w:ascii="GHEA Grapalat" w:hAnsi="GHEA Grapalat" w:cs="Arial"/>
                <w:sz w:val="24"/>
                <w:szCs w:val="24"/>
                <w:lang w:val="hy-AM"/>
              </w:rPr>
              <w:lastRenderedPageBreak/>
              <w:t>վերաբերյալ առարկություններ և առաջարկություններ չկան։</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7359A5" w:rsidP="004B203D">
            <w:pPr>
              <w:tabs>
                <w:tab w:val="left" w:pos="2742"/>
              </w:tabs>
              <w:spacing w:after="0" w:line="360" w:lineRule="auto"/>
              <w:ind w:left="134" w:right="164"/>
              <w:jc w:val="center"/>
              <w:rPr>
                <w:rFonts w:ascii="GHEA Grapalat" w:hAnsi="GHEA Grapalat"/>
                <w:sz w:val="24"/>
                <w:szCs w:val="24"/>
                <w:lang w:val="hy-AM"/>
              </w:rPr>
            </w:pPr>
            <w:r w:rsidRPr="00533E67">
              <w:rPr>
                <w:rFonts w:ascii="GHEA Grapalat" w:eastAsia="Times New Roman" w:hAnsi="GHEA Grapalat" w:cs="Times New Roman"/>
                <w:sz w:val="24"/>
                <w:szCs w:val="24"/>
                <w:lang w:val="hy-AM"/>
              </w:rPr>
              <w:lastRenderedPageBreak/>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after="0" w:line="360" w:lineRule="auto"/>
              <w:ind w:left="60" w:right="75" w:firstLine="450"/>
              <w:jc w:val="center"/>
              <w:rPr>
                <w:rFonts w:ascii="GHEA Grapalat" w:hAnsi="GHEA Grapalat"/>
                <w:sz w:val="24"/>
                <w:szCs w:val="24"/>
              </w:rPr>
            </w:pPr>
            <w:r w:rsidRPr="00533E67">
              <w:rPr>
                <w:rFonts w:ascii="GHEA Grapalat" w:hAnsi="GHEA Grapalat"/>
                <w:sz w:val="24"/>
                <w:szCs w:val="24"/>
              </w:rPr>
              <w:lastRenderedPageBreak/>
              <w:t>1</w:t>
            </w:r>
            <w:r w:rsidR="005C7C18" w:rsidRPr="00533E67">
              <w:rPr>
                <w:rFonts w:ascii="GHEA Grapalat" w:hAnsi="GHEA Grapalat"/>
                <w:sz w:val="24"/>
                <w:szCs w:val="24"/>
              </w:rPr>
              <w:t>1</w:t>
            </w:r>
            <w:r w:rsidRPr="00533E67">
              <w:rPr>
                <w:rFonts w:ascii="GHEA Grapalat" w:hAnsi="GHEA Grapalat"/>
                <w:sz w:val="24"/>
                <w:szCs w:val="24"/>
              </w:rPr>
              <w:t>. Երևանի քաղաքապետարան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506530" w:rsidP="004B203D">
            <w:pPr>
              <w:spacing w:after="0" w:line="360" w:lineRule="auto"/>
              <w:ind w:left="134" w:right="164"/>
              <w:jc w:val="center"/>
              <w:rPr>
                <w:rFonts w:ascii="GHEA Grapalat" w:hAnsi="GHEA Grapalat"/>
                <w:color w:val="FF0000"/>
                <w:sz w:val="24"/>
                <w:szCs w:val="24"/>
              </w:rPr>
            </w:pPr>
            <w:r w:rsidRPr="00533E67">
              <w:rPr>
                <w:rFonts w:ascii="GHEA Grapalat" w:hAnsi="GHEA Grapalat"/>
                <w:sz w:val="24"/>
                <w:szCs w:val="24"/>
              </w:rPr>
              <w:t>26.03.2024թ.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after="0"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506530" w:rsidP="004B203D">
            <w:pPr>
              <w:spacing w:after="0" w:line="360" w:lineRule="auto"/>
              <w:ind w:left="134" w:right="164"/>
              <w:jc w:val="center"/>
              <w:rPr>
                <w:rFonts w:ascii="GHEA Grapalat" w:hAnsi="GHEA Grapalat"/>
                <w:color w:val="FF0000"/>
                <w:sz w:val="24"/>
                <w:szCs w:val="24"/>
              </w:rPr>
            </w:pPr>
            <w:r w:rsidRPr="00533E67">
              <w:rPr>
                <w:rFonts w:ascii="GHEA Grapalat" w:eastAsia="Times New Roman" w:hAnsi="GHEA Grapalat" w:cs="Times New Roman"/>
                <w:sz w:val="24"/>
                <w:szCs w:val="24"/>
                <w:lang w:val="x-none" w:eastAsia="x-none"/>
              </w:rPr>
              <w:t>01/48834-24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sz w:val="24"/>
                <w:szCs w:val="24"/>
                <w:lang w:val="hy-AM"/>
              </w:rPr>
              <w:t xml:space="preserve">Հարգելի՛ պարոն </w:t>
            </w:r>
            <w:r w:rsidRPr="00533E67">
              <w:rPr>
                <w:rFonts w:ascii="GHEA Grapalat" w:hAnsi="GHEA Grapalat"/>
                <w:iCs/>
                <w:sz w:val="24"/>
                <w:szCs w:val="24"/>
                <w:lang w:val="hy-AM"/>
              </w:rPr>
              <w:t>Վարդանյան,</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iCs/>
                <w:sz w:val="24"/>
                <w:szCs w:val="24"/>
                <w:lang w:val="hy-AM"/>
              </w:rPr>
              <w:t>Ի պատասխան  2024 թվականի հունվարի 29-ի թիվ 01/11.4/461-2024 գրության՝ «Հայաստանի Հանրապետության կառավարության 2009 թվականի հունիսի 26-ի                            N792-Ն և 728-Ն որոշումներում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iCs/>
                <w:sz w:val="24"/>
                <w:szCs w:val="24"/>
                <w:lang w:val="hy-AM"/>
              </w:rPr>
              <w:t>Նախագծի 10-րդ կետով առաջարկվում է Հայաստանի Հանրապետության կառավարության 2009 թվականի հունիսի 26-ի N 792-Ն որոշմամբ հաստատված հավելվածի 18-րդ կետում «3-րդ ենթակետի «ա», «բ», «գ» պարբերություններով» բառերը փոխարինել «3-րդ ենթակետով և 10.1-ին կետով» բառերով՝ արդյունքում նախատեսելով, որ նույն կարգով առանձնացված, քաղաքաշինական գործունեության հատուկ կարգավորման օբյեկտների տարածքներում Երևանի քաղաքապետը քաղաքաշինության բնագավառում Հայաստանի Հանրապետության օրենսդրությամբ իրեն վերապահված գործառույթներն իրականացնում է նույն կարգի 10-րդ կետի 3-րդ ենթակետով և 10.1-ին կետով սահմանված փաստաթղթերը համաձայնեցնելով ՀՀ</w:t>
            </w:r>
            <w:r w:rsidRPr="00533E67">
              <w:rPr>
                <w:rFonts w:ascii="Calibri" w:hAnsi="Calibri" w:cs="Calibri"/>
                <w:iCs/>
                <w:sz w:val="24"/>
                <w:szCs w:val="24"/>
                <w:lang w:val="hy-AM"/>
              </w:rPr>
              <w:t> </w:t>
            </w:r>
            <w:r w:rsidRPr="00533E67">
              <w:rPr>
                <w:rFonts w:ascii="GHEA Grapalat" w:hAnsi="GHEA Grapalat"/>
                <w:iCs/>
                <w:sz w:val="24"/>
                <w:szCs w:val="24"/>
                <w:lang w:val="hy-AM"/>
              </w:rPr>
              <w:t>տարածքային կառավարման և ենթակառուցվածքների նախարարության և Հայաստանի Հանրապետության քաղաքաշինության կոմիտեի հետ:</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iCs/>
                <w:sz w:val="24"/>
                <w:szCs w:val="24"/>
                <w:lang w:val="hy-AM"/>
              </w:rPr>
              <w:t xml:space="preserve">Հայաստանի Հանրապետության կառավարության 2009 թվականի հունիսի 26-ի N 792-Ն որոշմամբ հաստատված հավելվածի 10-րդ կետի 3-րդ ենթակետի համաձայն՝ Հայաստանի </w:t>
            </w:r>
            <w:r w:rsidRPr="00533E67">
              <w:rPr>
                <w:rFonts w:ascii="GHEA Grapalat" w:hAnsi="GHEA Grapalat"/>
                <w:iCs/>
                <w:sz w:val="24"/>
                <w:szCs w:val="24"/>
                <w:lang w:val="hy-AM"/>
              </w:rPr>
              <w:lastRenderedPageBreak/>
              <w:t>Հանրապետության քաղաքաշինության կոմիտեն` հատուկ կարգավորման օբյեկտներում համաձայնեցնում է`</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iCs/>
                <w:sz w:val="24"/>
                <w:szCs w:val="24"/>
                <w:lang w:val="hy-AM"/>
              </w:rPr>
              <w:t>ա. քաղաքաշինական զարգացման և կառուցապատման ներդրումային հայեցակարգերը,</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iCs/>
                <w:sz w:val="24"/>
                <w:szCs w:val="24"/>
                <w:lang w:val="hy-AM"/>
              </w:rPr>
              <w:t>բ. գոտևորման նախագծերը (ներառյալ քաղաքաշինական կանոնադրությունը) և կառուցապատման սխեմաները,</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iCs/>
                <w:sz w:val="24"/>
                <w:szCs w:val="24"/>
                <w:lang w:val="hy-AM"/>
              </w:rPr>
              <w:t>գ. հատուկ կարգավորման օբյեկտների սահմանների նկարագիրը,</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iCs/>
                <w:sz w:val="24"/>
                <w:szCs w:val="24"/>
                <w:lang w:val="hy-AM"/>
              </w:rPr>
              <w:t>դ. հողահատկացման վերաբերյալ առաջարկությունները,</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iCs/>
                <w:sz w:val="24"/>
                <w:szCs w:val="24"/>
                <w:lang w:val="hy-AM"/>
              </w:rPr>
              <w:t>ե. առանձին օբյեկտների կամ համալիրների ճարտարապետահատակագծային առաջադրանքները և նախագծերի ճարտարապետական մասի էսքիզային լուծումները:</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iCs/>
                <w:sz w:val="24"/>
                <w:szCs w:val="24"/>
                <w:lang w:val="hy-AM"/>
              </w:rPr>
            </w:pPr>
            <w:r w:rsidRPr="00533E67">
              <w:rPr>
                <w:rFonts w:ascii="GHEA Grapalat" w:hAnsi="GHEA Grapalat"/>
                <w:iCs/>
                <w:sz w:val="24"/>
                <w:szCs w:val="24"/>
                <w:lang w:val="hy-AM"/>
              </w:rPr>
              <w:t xml:space="preserve">Նախագծի 4-րդ կետով Հայաստանի Հանրապետության կառավարության 2009 թվականի հունիսի 26-ի N 792-Ն որոշմամբ հաստատված հավելվածում լրացվող նոր 10.1-ին կետի համաձայն՝ Հայաստանի Հանրապետության քաղաքաշինության կոմիտեի համաձայնեցմանը </w:t>
            </w:r>
            <w:r w:rsidRPr="00533E67">
              <w:rPr>
                <w:rFonts w:ascii="GHEA Grapalat" w:hAnsi="GHEA Grapalat"/>
                <w:bCs/>
                <w:iCs/>
                <w:sz w:val="24"/>
                <w:szCs w:val="24"/>
                <w:lang w:val="hy-AM"/>
              </w:rPr>
              <w:t>ներկայացվող փաստաթղթերում ներառվում են՝</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bCs/>
                <w:iCs/>
                <w:sz w:val="24"/>
                <w:szCs w:val="24"/>
                <w:lang w:val="hy-AM"/>
              </w:rPr>
            </w:pPr>
            <w:r w:rsidRPr="00533E67">
              <w:rPr>
                <w:rFonts w:ascii="GHEA Grapalat" w:hAnsi="GHEA Grapalat"/>
                <w:bCs/>
                <w:iCs/>
                <w:sz w:val="24"/>
                <w:szCs w:val="24"/>
                <w:lang w:val="hy-AM"/>
              </w:rPr>
              <w:t>1) համայնքի ղեկավարին ուղղված քաղաքացու կամ իրավաբանական անձի դիմումը (համասեփականության, օգտագործման կամ կառուցապատման իրավունքի մի քանի սուբյեկտների դեպքում` վերջիններիս ստորագրությամբ) և դիմումին կցվող փաստաթղթերի պատճենները,</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bCs/>
                <w:iCs/>
                <w:sz w:val="24"/>
                <w:szCs w:val="24"/>
                <w:lang w:val="hy-AM"/>
              </w:rPr>
            </w:pPr>
            <w:r w:rsidRPr="00533E67">
              <w:rPr>
                <w:rFonts w:ascii="GHEA Grapalat" w:hAnsi="GHEA Grapalat"/>
                <w:bCs/>
                <w:iCs/>
                <w:sz w:val="24"/>
                <w:szCs w:val="24"/>
                <w:lang w:val="hy-AM"/>
              </w:rPr>
              <w:t>2) ընդհանուր բացատրագիր,</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bCs/>
                <w:iCs/>
                <w:sz w:val="24"/>
                <w:szCs w:val="24"/>
                <w:lang w:val="hy-AM"/>
              </w:rPr>
            </w:pPr>
            <w:r w:rsidRPr="00533E67">
              <w:rPr>
                <w:rFonts w:ascii="GHEA Grapalat" w:hAnsi="GHEA Grapalat"/>
                <w:bCs/>
                <w:iCs/>
                <w:sz w:val="24"/>
                <w:szCs w:val="24"/>
                <w:lang w:val="hy-AM"/>
              </w:rPr>
              <w:t>3) հողամասի տեղադիրքը գլխավոր հատակագծի հիմնական գծագրի վրա` 1:10000 կամ 1:5000 մասշտաբով,</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bCs/>
                <w:iCs/>
                <w:sz w:val="24"/>
                <w:szCs w:val="24"/>
                <w:lang w:val="hy-AM"/>
              </w:rPr>
            </w:pPr>
            <w:r w:rsidRPr="00533E67">
              <w:rPr>
                <w:rFonts w:ascii="GHEA Grapalat" w:hAnsi="GHEA Grapalat"/>
                <w:bCs/>
                <w:iCs/>
                <w:sz w:val="24"/>
                <w:szCs w:val="24"/>
                <w:lang w:val="hy-AM"/>
              </w:rPr>
              <w:t>4) հողամասի հատակագիծը (շրջադարձային կետերի կոորդինատներով),</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bCs/>
                <w:iCs/>
                <w:sz w:val="24"/>
                <w:szCs w:val="24"/>
                <w:lang w:val="hy-AM"/>
              </w:rPr>
            </w:pPr>
            <w:r w:rsidRPr="00533E67">
              <w:rPr>
                <w:rFonts w:ascii="GHEA Grapalat" w:hAnsi="GHEA Grapalat"/>
                <w:bCs/>
                <w:iCs/>
                <w:sz w:val="24"/>
                <w:szCs w:val="24"/>
                <w:lang w:val="hy-AM"/>
              </w:rPr>
              <w:lastRenderedPageBreak/>
              <w:t>5) իրավիճակային հատակագիծը՝ 1:500 կամ 1:1000 մասշտաբով, նշելով հողամասը, հարևան հողօգտագործումները, գոյություն ունեցող և նախատեսվող շենքերը և շինությունները, դրանց բնույթը, շենքերի, շինությունների միջև հեռավորությունները, հողամասից 70 մ շառավղով միջպետական, հանրապետական, տեղական նշանակության ճանապարհներն, ինժեներական ենթակառուցվածքի գծային և կետային օբյեկտները,</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bCs/>
                <w:iCs/>
                <w:sz w:val="24"/>
                <w:szCs w:val="24"/>
                <w:lang w:val="hy-AM"/>
              </w:rPr>
            </w:pPr>
            <w:r w:rsidRPr="00533E67">
              <w:rPr>
                <w:rFonts w:ascii="GHEA Grapalat" w:hAnsi="GHEA Grapalat"/>
                <w:bCs/>
                <w:iCs/>
                <w:sz w:val="24"/>
                <w:szCs w:val="24"/>
                <w:lang w:val="hy-AM"/>
              </w:rPr>
              <w:t>6) համայնքի ղեկավարի տեղեկանք-հիմնավորումը՝ համայնքի համար նախատեսվող օբյեկտի կարևորության, գլխավոր հատակագծով նախատեսված հեռանկարային զարգացման համապատասխան գոտիների սահմաններում համարժեք հողամասի տրամադրման անհնարինության պատճառների և առաջարկվող փոփոխության անհրաժեշտության վերաբերյալ,</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bCs/>
                <w:iCs/>
                <w:sz w:val="24"/>
                <w:szCs w:val="24"/>
                <w:lang w:val="hy-AM"/>
              </w:rPr>
            </w:pPr>
            <w:r w:rsidRPr="00533E67">
              <w:rPr>
                <w:rFonts w:ascii="GHEA Grapalat" w:hAnsi="GHEA Grapalat"/>
                <w:bCs/>
                <w:iCs/>
                <w:sz w:val="24"/>
                <w:szCs w:val="24"/>
                <w:lang w:val="hy-AM"/>
              </w:rPr>
              <w:t>7) հողամասի առկա վիճակը փաստող լուսանկարները, որոնցում արտացոլված կլինեն հարակից հողամասերը և ճանապարհները:</w:t>
            </w:r>
          </w:p>
          <w:p w:rsidR="00506530" w:rsidRPr="00533E67" w:rsidRDefault="00506530" w:rsidP="004B203D">
            <w:pPr>
              <w:tabs>
                <w:tab w:val="left" w:pos="360"/>
                <w:tab w:val="left" w:pos="720"/>
                <w:tab w:val="left" w:pos="8280"/>
              </w:tabs>
              <w:spacing w:after="0" w:line="360" w:lineRule="auto"/>
              <w:ind w:firstLine="720"/>
              <w:jc w:val="both"/>
              <w:rPr>
                <w:rFonts w:ascii="GHEA Grapalat" w:hAnsi="GHEA Grapalat"/>
                <w:bCs/>
                <w:iCs/>
                <w:sz w:val="24"/>
                <w:szCs w:val="24"/>
                <w:lang w:val="hy-AM"/>
              </w:rPr>
            </w:pPr>
            <w:r w:rsidRPr="00533E67">
              <w:rPr>
                <w:rFonts w:ascii="GHEA Grapalat" w:hAnsi="GHEA Grapalat"/>
                <w:bCs/>
                <w:iCs/>
                <w:sz w:val="24"/>
                <w:szCs w:val="24"/>
                <w:lang w:val="hy-AM"/>
              </w:rPr>
              <w:t>Այս առումով հայտնում ենք, որ Նախագծով առաջարկվող Հայաստանի Հանրապետության քաղաքաշինության կոմիտեի համաձայնեցմանը ներկայացվող փաստաթղթերի կազմը բովանդակային առումով անհասկանալի է, պարզ չէ թե ինչ դիմումի, ընդհանուր բացատրագրի, տեղեկանք հիմնավորման մասին է խոսքը, ինչ նպատակով և ինչպես են դրանք ներկայացվելու նույն կարգի 10-րդ կետով նախատեսված համաձայնեցման ներկայացվող փաստաթղթերի կազմում, քանի որ Նախագծով առաջարկվող կարգավորումներից ստացվում է, որ նույն փաստաթղթերը պետք է համաձայնեցման ներկայացվեն 10-</w:t>
            </w:r>
            <w:r w:rsidRPr="00533E67">
              <w:rPr>
                <w:rFonts w:ascii="GHEA Grapalat" w:hAnsi="GHEA Grapalat"/>
                <w:bCs/>
                <w:iCs/>
                <w:sz w:val="24"/>
                <w:szCs w:val="24"/>
                <w:lang w:val="hy-AM"/>
              </w:rPr>
              <w:lastRenderedPageBreak/>
              <w:t>րդ կետով նախատեսված համաձայնեցման ներկայացվող յուրաքանչյուր փաստաթղթի կազմում:</w:t>
            </w:r>
          </w:p>
          <w:p w:rsidR="00E200BA" w:rsidRPr="00533E67" w:rsidRDefault="00506530" w:rsidP="00755AFD">
            <w:pPr>
              <w:tabs>
                <w:tab w:val="left" w:pos="360"/>
                <w:tab w:val="left" w:pos="720"/>
                <w:tab w:val="left" w:pos="8280"/>
              </w:tabs>
              <w:spacing w:after="0" w:line="360" w:lineRule="auto"/>
              <w:ind w:firstLine="720"/>
              <w:jc w:val="both"/>
              <w:rPr>
                <w:rFonts w:ascii="GHEA Grapalat" w:hAnsi="GHEA Grapalat"/>
                <w:sz w:val="24"/>
                <w:szCs w:val="24"/>
                <w:lang w:val="hy-AM"/>
              </w:rPr>
            </w:pPr>
            <w:r w:rsidRPr="00533E67">
              <w:rPr>
                <w:rFonts w:ascii="GHEA Grapalat" w:hAnsi="GHEA Grapalat"/>
                <w:bCs/>
                <w:iCs/>
                <w:sz w:val="24"/>
                <w:szCs w:val="24"/>
                <w:lang w:val="hy-AM"/>
              </w:rPr>
              <w:t>Նկատի ունենալով վերոգրյալը և Հայաստանի Հանրապետության կառավարության 2009 թվականի հունիսի 26-ի N 792-Ն որոշմամբ նախատեսված Երևանի քաղաքապետի կողմից համաձայնեցման ներկայացվող փաստաթղթերը՝ հայտնում ենք, որ Նախագծով առաջարկվող կարգավորումները լրացուցիչ քննարկման և հիմնավորման կարիք ունեն:</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506530" w:rsidRPr="00533E67" w:rsidRDefault="00541E43" w:rsidP="004B203D">
            <w:pPr>
              <w:spacing w:after="0" w:line="360" w:lineRule="auto"/>
              <w:ind w:left="255" w:right="164"/>
              <w:rPr>
                <w:rFonts w:ascii="GHEA Grapalat" w:hAnsi="GHEA Grapalat"/>
                <w:sz w:val="24"/>
                <w:szCs w:val="24"/>
                <w:lang w:val="hy-AM"/>
              </w:rPr>
            </w:pPr>
            <w:r w:rsidRPr="00533E67">
              <w:rPr>
                <w:rFonts w:ascii="GHEA Grapalat" w:hAnsi="GHEA Grapalat"/>
                <w:sz w:val="24"/>
                <w:szCs w:val="24"/>
                <w:lang w:val="hy-AM"/>
              </w:rPr>
              <w:lastRenderedPageBreak/>
              <w:t xml:space="preserve">Չի ընդունվել, քանի որ ներկայացված դիտարկումները կրում են հայեցողական բնույթ, ինչպես նաև հստակ </w:t>
            </w:r>
            <w:r w:rsidR="00CE4519" w:rsidRPr="00533E67">
              <w:rPr>
                <w:rFonts w:ascii="GHEA Grapalat" w:hAnsi="GHEA Grapalat"/>
                <w:sz w:val="24"/>
                <w:szCs w:val="24"/>
                <w:lang w:val="hy-AM"/>
              </w:rPr>
              <w:t>առաջարկություններ</w:t>
            </w:r>
            <w:r w:rsidRPr="00533E67">
              <w:rPr>
                <w:rFonts w:ascii="GHEA Grapalat" w:hAnsi="GHEA Grapalat"/>
                <w:sz w:val="24"/>
                <w:szCs w:val="24"/>
                <w:lang w:val="hy-AM"/>
              </w:rPr>
              <w:t xml:space="preserve"> և հիմնավորումներ ներկայացված չեն: </w:t>
            </w:r>
          </w:p>
          <w:p w:rsidR="00D75DF1" w:rsidRPr="00533E67" w:rsidRDefault="00B27973" w:rsidP="004B203D">
            <w:pPr>
              <w:spacing w:after="0" w:line="360" w:lineRule="auto"/>
              <w:ind w:left="255" w:right="164"/>
              <w:rPr>
                <w:rFonts w:ascii="GHEA Grapalat" w:hAnsi="GHEA Grapalat"/>
                <w:sz w:val="24"/>
                <w:szCs w:val="24"/>
                <w:lang w:val="hy-AM"/>
              </w:rPr>
            </w:pPr>
            <w:r w:rsidRPr="00533E67">
              <w:rPr>
                <w:rFonts w:ascii="GHEA Grapalat" w:hAnsi="GHEA Grapalat"/>
                <w:sz w:val="24"/>
                <w:szCs w:val="24"/>
              </w:rPr>
              <w:t xml:space="preserve">Քանի որ քաղաքաշինության մասին ՀՀ օրենքով կարգի </w:t>
            </w:r>
            <w:r>
              <w:rPr>
                <w:rFonts w:ascii="GHEA Grapalat" w:hAnsi="GHEA Grapalat"/>
                <w:sz w:val="24"/>
                <w:szCs w:val="24"/>
              </w:rPr>
              <w:t>«</w:t>
            </w:r>
            <w:r w:rsidRPr="00533E67">
              <w:rPr>
                <w:rFonts w:ascii="GHEA Grapalat" w:hAnsi="GHEA Grapalat"/>
                <w:sz w:val="24"/>
                <w:szCs w:val="24"/>
              </w:rPr>
              <w:t>ա-գ</w:t>
            </w:r>
            <w:r>
              <w:rPr>
                <w:rFonts w:ascii="GHEA Grapalat" w:hAnsi="GHEA Grapalat"/>
                <w:sz w:val="24"/>
                <w:szCs w:val="24"/>
              </w:rPr>
              <w:t>»</w:t>
            </w:r>
            <w:r w:rsidRPr="00533E67">
              <w:rPr>
                <w:rFonts w:ascii="GHEA Grapalat" w:hAnsi="GHEA Grapalat"/>
                <w:sz w:val="24"/>
                <w:szCs w:val="24"/>
              </w:rPr>
              <w:t xml:space="preserve"> ենթակետերն առնչվում են քաղաքաշինական ծրագրային փաստաթղթերի շարքին, դրանց ներկայացման կարգը արտացոլված է ՀՀ կառավարության 2011 թ. դեկտեմբերի 29-ի 1920-Ն որոշմամբ հաստատված կարգի դրույթներում։ Կարգավորումն առնչվում է </w:t>
            </w:r>
            <w:r>
              <w:rPr>
                <w:rFonts w:ascii="GHEA Grapalat" w:hAnsi="GHEA Grapalat"/>
                <w:sz w:val="24"/>
                <w:szCs w:val="24"/>
              </w:rPr>
              <w:t>«</w:t>
            </w:r>
            <w:r w:rsidRPr="00533E67">
              <w:rPr>
                <w:rFonts w:ascii="GHEA Grapalat" w:hAnsi="GHEA Grapalat"/>
                <w:sz w:val="24"/>
                <w:szCs w:val="24"/>
              </w:rPr>
              <w:t>դ</w:t>
            </w:r>
            <w:r>
              <w:rPr>
                <w:rFonts w:ascii="GHEA Grapalat" w:hAnsi="GHEA Grapalat"/>
                <w:sz w:val="24"/>
                <w:szCs w:val="24"/>
              </w:rPr>
              <w:t>»</w:t>
            </w:r>
            <w:r w:rsidRPr="00533E67">
              <w:rPr>
                <w:rFonts w:ascii="GHEA Grapalat" w:hAnsi="GHEA Grapalat"/>
                <w:sz w:val="24"/>
                <w:szCs w:val="24"/>
              </w:rPr>
              <w:t xml:space="preserve"> և </w:t>
            </w:r>
            <w:r>
              <w:rPr>
                <w:rFonts w:ascii="GHEA Grapalat" w:hAnsi="GHEA Grapalat"/>
                <w:sz w:val="24"/>
                <w:szCs w:val="24"/>
              </w:rPr>
              <w:t>«</w:t>
            </w:r>
            <w:r w:rsidRPr="00533E67">
              <w:rPr>
                <w:rFonts w:ascii="GHEA Grapalat" w:hAnsi="GHEA Grapalat"/>
                <w:sz w:val="24"/>
                <w:szCs w:val="24"/>
              </w:rPr>
              <w:t>ե</w:t>
            </w:r>
            <w:r>
              <w:rPr>
                <w:rFonts w:ascii="GHEA Grapalat" w:hAnsi="GHEA Grapalat"/>
                <w:sz w:val="24"/>
                <w:szCs w:val="24"/>
              </w:rPr>
              <w:t>»</w:t>
            </w:r>
            <w:r w:rsidRPr="00533E67">
              <w:rPr>
                <w:rFonts w:ascii="GHEA Grapalat" w:hAnsi="GHEA Grapalat"/>
                <w:sz w:val="24"/>
                <w:szCs w:val="24"/>
              </w:rPr>
              <w:t xml:space="preserve"> ենթակետերին, որոնցով կարգավորվում են ճարտարապետաշինարարական նախագծային փաստաթղթերը։</w:t>
            </w: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2E4B9E" w:rsidRPr="00533E67" w:rsidRDefault="002E4B9E" w:rsidP="00D75DF1">
            <w:pPr>
              <w:spacing w:after="0" w:line="360" w:lineRule="auto"/>
              <w:ind w:left="255" w:right="164"/>
              <w:rPr>
                <w:rFonts w:ascii="GHEA Grapalat" w:hAnsi="GHEA Grapalat"/>
                <w:sz w:val="24"/>
                <w:szCs w:val="24"/>
              </w:rPr>
            </w:pPr>
          </w:p>
          <w:p w:rsidR="00D75DF1" w:rsidRPr="00533E67" w:rsidRDefault="00D75DF1" w:rsidP="00D75DF1">
            <w:pPr>
              <w:spacing w:after="0" w:line="360" w:lineRule="auto"/>
              <w:ind w:left="255" w:right="164"/>
              <w:rPr>
                <w:rFonts w:ascii="GHEA Grapalat" w:hAnsi="GHEA Grapalat"/>
                <w:color w:val="FF0000"/>
                <w:sz w:val="24"/>
                <w:szCs w:val="24"/>
              </w:rPr>
            </w:pP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pStyle w:val="Header"/>
              <w:spacing w:line="360" w:lineRule="auto"/>
              <w:ind w:left="60" w:right="75" w:firstLine="450"/>
              <w:jc w:val="center"/>
              <w:rPr>
                <w:rFonts w:ascii="GHEA Grapalat" w:hAnsi="GHEA Grapalat"/>
                <w:sz w:val="24"/>
                <w:szCs w:val="24"/>
              </w:rPr>
            </w:pPr>
            <w:r w:rsidRPr="00533E67">
              <w:rPr>
                <w:rFonts w:ascii="GHEA Grapalat" w:hAnsi="GHEA Grapalat"/>
                <w:sz w:val="24"/>
                <w:szCs w:val="24"/>
              </w:rPr>
              <w:lastRenderedPageBreak/>
              <w:t>1</w:t>
            </w:r>
            <w:r w:rsidR="005C7C18" w:rsidRPr="00533E67">
              <w:rPr>
                <w:rFonts w:ascii="GHEA Grapalat" w:hAnsi="GHEA Grapalat"/>
                <w:sz w:val="24"/>
                <w:szCs w:val="24"/>
                <w:lang w:val="hy-AM"/>
              </w:rPr>
              <w:t>2</w:t>
            </w:r>
            <w:r w:rsidRPr="00533E67">
              <w:rPr>
                <w:rFonts w:ascii="GHEA Grapalat" w:hAnsi="GHEA Grapalat"/>
                <w:sz w:val="24"/>
                <w:szCs w:val="24"/>
              </w:rPr>
              <w:t>. Քաղաքաշինության, տեխնիկական և հրդեհային անվտանգության</w:t>
            </w:r>
            <w:r w:rsidR="00A33BEC" w:rsidRPr="00533E67">
              <w:rPr>
                <w:rFonts w:ascii="GHEA Grapalat" w:hAnsi="GHEA Grapalat"/>
                <w:sz w:val="24"/>
                <w:szCs w:val="24"/>
                <w:lang w:val="hy-AM"/>
              </w:rPr>
              <w:t xml:space="preserve"> </w:t>
            </w:r>
            <w:r w:rsidRPr="00533E67">
              <w:rPr>
                <w:rFonts w:ascii="GHEA Grapalat" w:hAnsi="GHEA Grapalat"/>
                <w:sz w:val="24"/>
                <w:szCs w:val="24"/>
              </w:rPr>
              <w:t>տեսչական մարմին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A33BEC" w:rsidP="004B203D">
            <w:pPr>
              <w:pStyle w:val="Header"/>
              <w:spacing w:line="360" w:lineRule="auto"/>
              <w:ind w:left="134" w:right="164" w:hanging="180"/>
              <w:jc w:val="center"/>
              <w:rPr>
                <w:rFonts w:ascii="GHEA Grapalat" w:hAnsi="GHEA Grapalat"/>
                <w:sz w:val="24"/>
                <w:szCs w:val="24"/>
                <w:lang w:val="en-US"/>
              </w:rPr>
            </w:pPr>
            <w:r w:rsidRPr="00533E67">
              <w:rPr>
                <w:rFonts w:ascii="GHEA Grapalat" w:hAnsi="GHEA Grapalat"/>
                <w:sz w:val="24"/>
                <w:szCs w:val="24"/>
                <w:lang w:val="en-US"/>
              </w:rPr>
              <w:t>0</w:t>
            </w:r>
            <w:r w:rsidR="00874038" w:rsidRPr="00533E67">
              <w:rPr>
                <w:rFonts w:ascii="GHEA Grapalat" w:hAnsi="GHEA Grapalat"/>
                <w:sz w:val="24"/>
                <w:szCs w:val="24"/>
              </w:rPr>
              <w:t>8</w:t>
            </w:r>
            <w:r w:rsidRPr="00533E67">
              <w:rPr>
                <w:rFonts w:ascii="GHEA Grapalat" w:hAnsi="GHEA Grapalat"/>
                <w:sz w:val="24"/>
                <w:szCs w:val="24"/>
                <w:lang w:val="en-US"/>
              </w:rPr>
              <w:t>.</w:t>
            </w:r>
            <w:r w:rsidR="00874038" w:rsidRPr="00533E67">
              <w:rPr>
                <w:rFonts w:ascii="GHEA Grapalat" w:hAnsi="GHEA Grapalat"/>
                <w:sz w:val="24"/>
                <w:szCs w:val="24"/>
              </w:rPr>
              <w:t>02</w:t>
            </w:r>
            <w:r w:rsidRPr="00533E67">
              <w:rPr>
                <w:rFonts w:ascii="GHEA Grapalat" w:hAnsi="GHEA Grapalat"/>
                <w:sz w:val="24"/>
                <w:szCs w:val="24"/>
                <w:lang w:val="en-US"/>
              </w:rPr>
              <w:t>.</w:t>
            </w:r>
            <w:r w:rsidR="00874038" w:rsidRPr="00533E67">
              <w:rPr>
                <w:rFonts w:ascii="GHEA Grapalat" w:hAnsi="GHEA Grapalat"/>
                <w:sz w:val="24"/>
                <w:szCs w:val="24"/>
              </w:rPr>
              <w:t>2024</w:t>
            </w:r>
            <w:r w:rsidRPr="00533E67">
              <w:rPr>
                <w:rFonts w:ascii="GHEA Grapalat" w:hAnsi="GHEA Grapalat"/>
                <w:sz w:val="24"/>
                <w:szCs w:val="24"/>
                <w:lang w:val="en-US"/>
              </w:rPr>
              <w:t>թ.</w:t>
            </w:r>
          </w:p>
        </w:tc>
      </w:tr>
      <w:tr w:rsidR="00E200BA" w:rsidRPr="00533E67" w:rsidTr="008A0E36">
        <w:trPr>
          <w:trHeight w:val="417"/>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pStyle w:val="Header"/>
              <w:spacing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874038" w:rsidP="004B203D">
            <w:pPr>
              <w:pStyle w:val="Header"/>
              <w:spacing w:line="360" w:lineRule="auto"/>
              <w:ind w:left="134" w:right="164" w:hanging="180"/>
              <w:jc w:val="center"/>
              <w:rPr>
                <w:rFonts w:ascii="GHEA Grapalat" w:hAnsi="GHEA Grapalat"/>
                <w:sz w:val="24"/>
                <w:szCs w:val="24"/>
              </w:rPr>
            </w:pPr>
            <w:r w:rsidRPr="00533E67">
              <w:rPr>
                <w:rFonts w:ascii="GHEA Grapalat" w:hAnsi="GHEA Grapalat"/>
                <w:sz w:val="24"/>
                <w:szCs w:val="24"/>
              </w:rPr>
              <w:t>ՔՏՄ/11.03/4648-24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874038" w:rsidP="004B203D">
            <w:pPr>
              <w:spacing w:after="0" w:line="360" w:lineRule="auto"/>
              <w:ind w:left="60" w:right="75" w:firstLine="450"/>
              <w:jc w:val="both"/>
              <w:rPr>
                <w:rFonts w:ascii="GHEA Grapalat" w:eastAsia="Times New Roman" w:hAnsi="GHEA Grapalat" w:cs="GHEA Grapalat"/>
                <w:color w:val="000000"/>
                <w:sz w:val="24"/>
                <w:szCs w:val="24"/>
                <w:lang w:val="hy-AM"/>
              </w:rPr>
            </w:pPr>
            <w:r w:rsidRPr="00533E67">
              <w:rPr>
                <w:rFonts w:ascii="GHEA Grapalat" w:hAnsi="GHEA Grapalat"/>
                <w:sz w:val="24"/>
                <w:szCs w:val="24"/>
                <w:lang w:val="hy-AM"/>
              </w:rPr>
              <w:t xml:space="preserve">Ի պատասխան Ձեր 31.01.2024թ. N </w:t>
            </w:r>
            <w:r w:rsidRPr="00533E67">
              <w:rPr>
                <w:rFonts w:ascii="GHEA Grapalat" w:hAnsi="GHEA Grapalat"/>
                <w:color w:val="000000"/>
                <w:sz w:val="24"/>
                <w:szCs w:val="24"/>
                <w:shd w:val="clear" w:color="auto" w:fill="FFFFFF"/>
                <w:lang w:val="hy-AM"/>
              </w:rPr>
              <w:t>01/11.4/461-2024</w:t>
            </w:r>
            <w:r w:rsidRPr="00533E67">
              <w:rPr>
                <w:rFonts w:ascii="Verdana" w:hAnsi="Verdana"/>
                <w:color w:val="000000"/>
                <w:sz w:val="24"/>
                <w:szCs w:val="24"/>
                <w:shd w:val="clear" w:color="auto" w:fill="FFFFFF"/>
                <w:lang w:val="hy-AM"/>
              </w:rPr>
              <w:t xml:space="preserve"> </w:t>
            </w:r>
            <w:r w:rsidRPr="00533E67">
              <w:rPr>
                <w:rFonts w:ascii="GHEA Grapalat" w:hAnsi="GHEA Grapalat"/>
                <w:sz w:val="24"/>
                <w:szCs w:val="24"/>
                <w:lang w:val="hy-AM"/>
              </w:rPr>
              <w:t xml:space="preserve">գրության` կապված </w:t>
            </w:r>
            <w:r w:rsidRPr="00533E67">
              <w:rPr>
                <w:rFonts w:ascii="GHEA Grapalat" w:hAnsi="GHEA Grapalat"/>
                <w:color w:val="000000"/>
                <w:sz w:val="24"/>
                <w:szCs w:val="24"/>
                <w:shd w:val="clear" w:color="auto" w:fill="FFFFFF"/>
                <w:lang w:val="hy-AM"/>
              </w:rPr>
              <w:t>«Հայաստանի Հանրապետության կառավարության 2009 թվականի հունիսի 26-ի N 792-Ն և 728-Ն որոշումներում փոփոխություններ և լրացումներ կատարելու մասին»</w:t>
            </w:r>
            <w:r w:rsidRPr="00533E67">
              <w:rPr>
                <w:rFonts w:ascii="Verdana" w:hAnsi="Verdana"/>
                <w:color w:val="000000"/>
                <w:sz w:val="24"/>
                <w:szCs w:val="24"/>
                <w:shd w:val="clear" w:color="auto" w:fill="FFFFFF"/>
                <w:lang w:val="hy-AM"/>
              </w:rPr>
              <w:t xml:space="preserve"> </w:t>
            </w:r>
            <w:r w:rsidRPr="00533E67">
              <w:rPr>
                <w:rFonts w:ascii="GHEA Grapalat" w:hAnsi="GHEA Grapalat" w:cs="Sylfaen"/>
                <w:sz w:val="24"/>
                <w:szCs w:val="24"/>
                <w:lang w:val="hy-AM"/>
              </w:rPr>
              <w:t>Հ</w:t>
            </w:r>
            <w:r w:rsidRPr="00533E67">
              <w:rPr>
                <w:rFonts w:ascii="GHEA Grapalat" w:hAnsi="GHEA Grapalat" w:cs="GHEA Grapalat"/>
                <w:sz w:val="24"/>
                <w:szCs w:val="24"/>
                <w:lang w:val="hy-AM"/>
              </w:rPr>
              <w:t>այաստանի</w:t>
            </w:r>
            <w:r w:rsidRPr="00533E67">
              <w:rPr>
                <w:rFonts w:ascii="GHEA Grapalat" w:hAnsi="GHEA Grapalat" w:cs="GHEA Grapalat"/>
                <w:sz w:val="24"/>
                <w:szCs w:val="24"/>
                <w:lang w:val="af-ZA"/>
              </w:rPr>
              <w:t xml:space="preserve"> </w:t>
            </w:r>
            <w:r w:rsidRPr="00533E67">
              <w:rPr>
                <w:rFonts w:ascii="GHEA Grapalat" w:hAnsi="GHEA Grapalat" w:cs="GHEA Grapalat"/>
                <w:sz w:val="24"/>
                <w:szCs w:val="24"/>
                <w:lang w:val="hy-AM"/>
              </w:rPr>
              <w:t xml:space="preserve">Հանրապետության կառավարության որոշման </w:t>
            </w:r>
            <w:r w:rsidRPr="00533E67">
              <w:rPr>
                <w:rFonts w:ascii="GHEA Grapalat" w:hAnsi="GHEA Grapalat"/>
                <w:sz w:val="24"/>
                <w:szCs w:val="24"/>
                <w:lang w:val="hy-AM"/>
              </w:rPr>
              <w:t xml:space="preserve">նախագծի վերաբերյալ </w:t>
            </w:r>
            <w:r w:rsidRPr="00533E67">
              <w:rPr>
                <w:rFonts w:ascii="GHEA Grapalat" w:hAnsi="GHEA Grapalat" w:cs="Sylfaen"/>
                <w:sz w:val="24"/>
                <w:szCs w:val="24"/>
                <w:lang w:val="hy-AM"/>
              </w:rPr>
              <w:t>դիրքորոշում</w:t>
            </w:r>
            <w:r w:rsidRPr="00533E67">
              <w:rPr>
                <w:rFonts w:ascii="GHEA Grapalat" w:hAnsi="GHEA Grapalat"/>
                <w:sz w:val="24"/>
                <w:szCs w:val="24"/>
                <w:lang w:val="hy-AM"/>
              </w:rPr>
              <w:t xml:space="preserve"> ներկայացնելու հետ, տեղեկացնում եմ, որ Տեսչական մարմինը </w:t>
            </w:r>
            <w:bookmarkStart w:id="0" w:name="_Hlk136601057"/>
            <w:r w:rsidRPr="00533E67">
              <w:rPr>
                <w:rFonts w:ascii="GHEA Grapalat" w:hAnsi="GHEA Grapalat"/>
                <w:sz w:val="24"/>
                <w:szCs w:val="24"/>
                <w:lang w:val="hy-AM"/>
              </w:rPr>
              <w:t>դիտողություններ</w:t>
            </w:r>
            <w:bookmarkEnd w:id="0"/>
            <w:r w:rsidRPr="00533E67">
              <w:rPr>
                <w:rFonts w:ascii="GHEA Grapalat" w:hAnsi="GHEA Grapalat"/>
                <w:sz w:val="24"/>
                <w:szCs w:val="24"/>
                <w:lang w:val="hy-AM"/>
              </w:rPr>
              <w:t xml:space="preserve"> և առաջարկություններ չունի։ </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976F6E" w:rsidP="004B203D">
            <w:pPr>
              <w:spacing w:after="0" w:line="360" w:lineRule="auto"/>
              <w:ind w:left="134" w:right="164"/>
              <w:jc w:val="center"/>
              <w:rPr>
                <w:rFonts w:ascii="GHEA Grapalat" w:hAnsi="GHEA Grapalat"/>
                <w:sz w:val="24"/>
                <w:szCs w:val="24"/>
                <w:lang w:val="hy-AM"/>
              </w:rPr>
            </w:pPr>
            <w:r w:rsidRPr="00533E67">
              <w:rPr>
                <w:rFonts w:ascii="GHEA Grapalat" w:eastAsia="Times New Roman" w:hAnsi="GHEA Grapalat" w:cs="Times New Roman"/>
                <w:sz w:val="24"/>
                <w:szCs w:val="24"/>
                <w:lang w:val="hy-AM"/>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before="100" w:beforeAutospacing="1" w:after="0" w:line="360" w:lineRule="auto"/>
              <w:ind w:left="60" w:right="75" w:firstLine="450"/>
              <w:jc w:val="center"/>
              <w:rPr>
                <w:rFonts w:ascii="GHEA Grapalat" w:hAnsi="GHEA Grapalat"/>
                <w:sz w:val="24"/>
                <w:szCs w:val="24"/>
              </w:rPr>
            </w:pPr>
            <w:r w:rsidRPr="00533E67">
              <w:rPr>
                <w:rFonts w:ascii="GHEA Grapalat" w:hAnsi="GHEA Grapalat"/>
                <w:sz w:val="24"/>
                <w:szCs w:val="24"/>
              </w:rPr>
              <w:t>1</w:t>
            </w:r>
            <w:r w:rsidR="005C7C18" w:rsidRPr="00533E67">
              <w:rPr>
                <w:rFonts w:ascii="GHEA Grapalat" w:hAnsi="GHEA Grapalat"/>
                <w:sz w:val="24"/>
                <w:szCs w:val="24"/>
              </w:rPr>
              <w:t>3</w:t>
            </w:r>
            <w:r w:rsidRPr="00533E67">
              <w:rPr>
                <w:rFonts w:ascii="GHEA Grapalat" w:hAnsi="GHEA Grapalat"/>
                <w:sz w:val="24"/>
                <w:szCs w:val="24"/>
              </w:rPr>
              <w:t>. Ճարտարապետների պալատ</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A33BEC" w:rsidP="004B203D">
            <w:pPr>
              <w:spacing w:before="100" w:beforeAutospacing="1" w:after="0" w:line="360" w:lineRule="auto"/>
              <w:ind w:left="134" w:right="164"/>
              <w:jc w:val="center"/>
              <w:rPr>
                <w:rFonts w:ascii="GHEA Grapalat" w:hAnsi="GHEA Grapalat"/>
                <w:sz w:val="24"/>
                <w:szCs w:val="24"/>
              </w:rPr>
            </w:pPr>
            <w:r w:rsidRPr="00533E67">
              <w:rPr>
                <w:rFonts w:ascii="GHEA Grapalat" w:hAnsi="GHEA Grapalat" w:cs="Sylfaen"/>
                <w:sz w:val="24"/>
                <w:szCs w:val="24"/>
              </w:rPr>
              <w:t>0</w:t>
            </w:r>
            <w:r w:rsidR="006162A1" w:rsidRPr="00533E67">
              <w:rPr>
                <w:rFonts w:ascii="GHEA Grapalat" w:hAnsi="GHEA Grapalat" w:cs="Sylfaen"/>
                <w:sz w:val="24"/>
                <w:szCs w:val="24"/>
                <w:lang w:val="hy-AM"/>
              </w:rPr>
              <w:t>1</w:t>
            </w:r>
            <w:r w:rsidRPr="00533E67">
              <w:rPr>
                <w:rFonts w:ascii="GHEA Grapalat" w:hAnsi="GHEA Grapalat" w:cs="Sylfaen"/>
                <w:sz w:val="24"/>
                <w:szCs w:val="24"/>
              </w:rPr>
              <w:t>.</w:t>
            </w:r>
            <w:r w:rsidRPr="00533E67">
              <w:rPr>
                <w:rFonts w:ascii="GHEA Grapalat" w:hAnsi="GHEA Grapalat" w:cs="Sylfaen"/>
                <w:sz w:val="24"/>
                <w:szCs w:val="24"/>
                <w:lang w:val="hy-AM"/>
              </w:rPr>
              <w:t>02.</w:t>
            </w:r>
            <w:r w:rsidR="006162A1" w:rsidRPr="00533E67">
              <w:rPr>
                <w:rFonts w:ascii="GHEA Grapalat" w:hAnsi="GHEA Grapalat" w:cs="Sylfaen"/>
                <w:sz w:val="24"/>
                <w:szCs w:val="24"/>
                <w:lang w:val="hy-AM"/>
              </w:rPr>
              <w:t>2024</w:t>
            </w:r>
            <w:r w:rsidRPr="00533E67">
              <w:rPr>
                <w:rFonts w:ascii="GHEA Grapalat" w:hAnsi="GHEA Grapalat" w:cs="Sylfaen"/>
                <w:sz w:val="24"/>
                <w:szCs w:val="24"/>
              </w:rPr>
              <w:t>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0"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6162A1" w:rsidP="004B203D">
            <w:pPr>
              <w:spacing w:before="100" w:beforeAutospacing="1" w:after="0" w:line="360" w:lineRule="auto"/>
              <w:ind w:left="134" w:right="164"/>
              <w:jc w:val="center"/>
              <w:rPr>
                <w:rFonts w:ascii="GHEA Grapalat" w:hAnsi="GHEA Grapalat"/>
                <w:sz w:val="24"/>
                <w:szCs w:val="24"/>
              </w:rPr>
            </w:pPr>
            <w:r w:rsidRPr="00533E67">
              <w:rPr>
                <w:rFonts w:ascii="GHEA Grapalat" w:hAnsi="GHEA Grapalat" w:cs="Sylfaen"/>
                <w:sz w:val="24"/>
                <w:szCs w:val="24"/>
                <w:lang w:val="hy-AM"/>
              </w:rPr>
              <w:t>ԱԲ 01/06</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162A1" w:rsidP="004B203D">
            <w:pPr>
              <w:spacing w:after="0" w:line="360" w:lineRule="auto"/>
              <w:ind w:left="60" w:right="75" w:firstLine="450"/>
              <w:jc w:val="both"/>
              <w:rPr>
                <w:rFonts w:ascii="GHEA Grapalat" w:eastAsia="Times New Roman" w:hAnsi="GHEA Grapalat" w:cs="Times New Roman"/>
                <w:color w:val="000000"/>
                <w:sz w:val="24"/>
                <w:szCs w:val="24"/>
              </w:rPr>
            </w:pPr>
            <w:r w:rsidRPr="00533E67">
              <w:rPr>
                <w:rFonts w:ascii="GHEA Grapalat" w:hAnsi="GHEA Grapalat"/>
                <w:sz w:val="24"/>
                <w:szCs w:val="24"/>
              </w:rPr>
              <w:t>Դիտողություններ և առաջարկություններ չկան</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162A1" w:rsidP="004B203D">
            <w:pPr>
              <w:spacing w:after="0" w:line="360" w:lineRule="auto"/>
              <w:ind w:left="134" w:right="164"/>
              <w:jc w:val="center"/>
              <w:rPr>
                <w:rFonts w:ascii="GHEA Grapalat" w:hAnsi="GHEA Grapalat"/>
                <w:sz w:val="24"/>
                <w:szCs w:val="24"/>
                <w:lang w:val="hy-AM"/>
              </w:rPr>
            </w:pPr>
            <w:r w:rsidRPr="00533E67">
              <w:rPr>
                <w:rFonts w:ascii="GHEA Grapalat" w:eastAsia="Times New Roman" w:hAnsi="GHEA Grapalat" w:cs="Times New Roman"/>
                <w:sz w:val="24"/>
                <w:szCs w:val="24"/>
                <w:lang w:val="hy-AM"/>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before="100" w:beforeAutospacing="1" w:after="0" w:line="360" w:lineRule="auto"/>
              <w:ind w:left="60" w:right="75" w:firstLine="450"/>
              <w:jc w:val="center"/>
              <w:rPr>
                <w:rFonts w:ascii="GHEA Grapalat" w:hAnsi="GHEA Grapalat"/>
                <w:sz w:val="24"/>
                <w:szCs w:val="24"/>
              </w:rPr>
            </w:pPr>
            <w:r w:rsidRPr="00533E67">
              <w:rPr>
                <w:rFonts w:ascii="GHEA Grapalat" w:hAnsi="GHEA Grapalat"/>
                <w:sz w:val="24"/>
                <w:szCs w:val="24"/>
              </w:rPr>
              <w:t>1</w:t>
            </w:r>
            <w:r w:rsidR="005C7C18" w:rsidRPr="00533E67">
              <w:rPr>
                <w:rFonts w:ascii="GHEA Grapalat" w:hAnsi="GHEA Grapalat"/>
                <w:sz w:val="24"/>
                <w:szCs w:val="24"/>
              </w:rPr>
              <w:t>4</w:t>
            </w:r>
            <w:r w:rsidRPr="00533E67">
              <w:rPr>
                <w:rFonts w:ascii="GHEA Grapalat" w:hAnsi="GHEA Grapalat"/>
                <w:sz w:val="24"/>
                <w:szCs w:val="24"/>
              </w:rPr>
              <w:t>. Հայաստանի շինարարների միության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A33BEC" w:rsidP="004B203D">
            <w:pPr>
              <w:spacing w:after="0" w:line="360" w:lineRule="auto"/>
              <w:ind w:left="134" w:right="164"/>
              <w:jc w:val="center"/>
              <w:rPr>
                <w:rFonts w:ascii="GHEA Grapalat" w:hAnsi="GHEA Grapalat"/>
                <w:sz w:val="24"/>
                <w:szCs w:val="24"/>
              </w:rPr>
            </w:pPr>
            <w:r w:rsidRPr="00533E67">
              <w:rPr>
                <w:rFonts w:ascii="GHEA Grapalat" w:hAnsi="GHEA Grapalat" w:cs="Sylfaen"/>
                <w:sz w:val="24"/>
                <w:szCs w:val="24"/>
              </w:rPr>
              <w:t>0</w:t>
            </w:r>
            <w:r w:rsidR="00851EA7" w:rsidRPr="00533E67">
              <w:rPr>
                <w:rFonts w:ascii="GHEA Grapalat" w:hAnsi="GHEA Grapalat" w:cs="Sylfaen"/>
                <w:sz w:val="24"/>
                <w:szCs w:val="24"/>
                <w:lang w:val="hy-AM"/>
              </w:rPr>
              <w:t>1</w:t>
            </w:r>
            <w:r w:rsidRPr="00533E67">
              <w:rPr>
                <w:rFonts w:ascii="GHEA Grapalat" w:hAnsi="GHEA Grapalat" w:cs="Sylfaen"/>
                <w:sz w:val="24"/>
                <w:szCs w:val="24"/>
              </w:rPr>
              <w:t>.</w:t>
            </w:r>
            <w:r w:rsidR="00851EA7" w:rsidRPr="00533E67">
              <w:rPr>
                <w:rFonts w:ascii="GHEA Grapalat" w:hAnsi="GHEA Grapalat" w:cs="Sylfaen"/>
                <w:sz w:val="24"/>
                <w:szCs w:val="24"/>
                <w:lang w:val="hy-AM"/>
              </w:rPr>
              <w:t>02</w:t>
            </w:r>
            <w:r w:rsidRPr="00533E67">
              <w:rPr>
                <w:rFonts w:ascii="GHEA Grapalat" w:hAnsi="GHEA Grapalat" w:cs="Sylfaen"/>
                <w:sz w:val="24"/>
                <w:szCs w:val="24"/>
              </w:rPr>
              <w:t>.</w:t>
            </w:r>
            <w:r w:rsidR="00851EA7" w:rsidRPr="00533E67">
              <w:rPr>
                <w:rFonts w:ascii="GHEA Grapalat" w:hAnsi="GHEA Grapalat" w:cs="Sylfaen"/>
                <w:sz w:val="24"/>
                <w:szCs w:val="24"/>
                <w:lang w:val="hy-AM"/>
              </w:rPr>
              <w:t>2024</w:t>
            </w:r>
            <w:r w:rsidRPr="00533E67">
              <w:rPr>
                <w:rFonts w:ascii="GHEA Grapalat" w:hAnsi="GHEA Grapalat" w:cs="Sylfaen"/>
                <w:sz w:val="24"/>
                <w:szCs w:val="24"/>
              </w:rPr>
              <w:t>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0" w:line="360" w:lineRule="auto"/>
              <w:ind w:left="60" w:right="75" w:firstLine="450"/>
              <w:jc w:val="center"/>
              <w:rPr>
                <w:rFonts w:ascii="GHEA Grapalat" w:hAnsi="GHEA Grapalat"/>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851EA7" w:rsidP="004B203D">
            <w:pPr>
              <w:spacing w:before="100" w:beforeAutospacing="1" w:after="0" w:line="360" w:lineRule="auto"/>
              <w:ind w:left="134" w:right="164"/>
              <w:jc w:val="center"/>
              <w:textAlignment w:val="baseline"/>
              <w:rPr>
                <w:rFonts w:ascii="GHEA Grapalat" w:hAnsi="GHEA Grapalat"/>
                <w:sz w:val="24"/>
                <w:szCs w:val="24"/>
              </w:rPr>
            </w:pPr>
            <w:r w:rsidRPr="00533E67">
              <w:rPr>
                <w:rFonts w:ascii="GHEA Grapalat" w:hAnsi="GHEA Grapalat" w:cs="Sylfaen"/>
                <w:sz w:val="24"/>
                <w:szCs w:val="24"/>
                <w:lang w:val="hy-AM"/>
              </w:rPr>
              <w:t>ՀՇՄ 07</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851EA7" w:rsidP="004B203D">
            <w:pPr>
              <w:spacing w:after="0" w:line="360" w:lineRule="auto"/>
              <w:ind w:left="60" w:right="75" w:firstLine="450"/>
              <w:jc w:val="both"/>
              <w:rPr>
                <w:rFonts w:ascii="GHEA Grapalat" w:eastAsia="Times New Roman" w:hAnsi="GHEA Grapalat" w:cs="Times New Roman"/>
                <w:color w:val="000000"/>
                <w:sz w:val="24"/>
                <w:szCs w:val="24"/>
              </w:rPr>
            </w:pPr>
            <w:r w:rsidRPr="00533E67">
              <w:rPr>
                <w:rFonts w:ascii="GHEA Grapalat" w:hAnsi="GHEA Grapalat" w:cs="Arial Unicode"/>
                <w:color w:val="000000"/>
                <w:sz w:val="24"/>
                <w:szCs w:val="24"/>
                <w:lang w:val="hy-AM"/>
              </w:rPr>
              <w:t xml:space="preserve">Ի պատասխան Ձեր՝ 2024 թվականի հունվարի 29-ի թիվ 01/11.4/461-2024 գրության, </w:t>
            </w:r>
            <w:r w:rsidRPr="00533E67">
              <w:rPr>
                <w:rFonts w:ascii="GHEA Grapalat" w:hAnsi="GHEA Grapalat" w:cs="Arial Unicode"/>
                <w:color w:val="000000"/>
                <w:sz w:val="24"/>
                <w:szCs w:val="24"/>
              </w:rPr>
              <w:t xml:space="preserve">հայտնում </w:t>
            </w:r>
            <w:r w:rsidRPr="00533E67">
              <w:rPr>
                <w:rFonts w:ascii="GHEA Grapalat" w:hAnsi="GHEA Grapalat" w:cs="Arial Unicode"/>
                <w:color w:val="000000"/>
                <w:sz w:val="24"/>
                <w:szCs w:val="24"/>
                <w:lang w:val="hy-AM"/>
              </w:rPr>
              <w:t>ե</w:t>
            </w:r>
            <w:r w:rsidRPr="00533E67">
              <w:rPr>
                <w:rFonts w:ascii="GHEA Grapalat" w:hAnsi="GHEA Grapalat" w:cs="Arial Unicode"/>
                <w:color w:val="000000"/>
                <w:sz w:val="24"/>
                <w:szCs w:val="24"/>
              </w:rPr>
              <w:t>նք</w:t>
            </w:r>
            <w:r w:rsidRPr="00533E67">
              <w:rPr>
                <w:rFonts w:ascii="GHEA Grapalat" w:hAnsi="GHEA Grapalat" w:cs="Arial Unicode"/>
                <w:color w:val="000000"/>
                <w:sz w:val="24"/>
                <w:szCs w:val="24"/>
                <w:lang w:val="hy-AM"/>
              </w:rPr>
              <w:t xml:space="preserve">, որ «Հայաստանի Հանրապետության կառավարության 2009 թվականի հունիսի 26-ի N 792-Ն և 728-Ն որոշումներում փոփոխություններ և լրացումներ կատարելու մասին» Հայաստանի </w:t>
            </w:r>
            <w:r w:rsidRPr="00533E67">
              <w:rPr>
                <w:rFonts w:ascii="GHEA Grapalat" w:hAnsi="GHEA Grapalat" w:cs="Arial Unicode"/>
                <w:color w:val="000000"/>
                <w:sz w:val="24"/>
                <w:szCs w:val="24"/>
                <w:lang w:val="hy-AM"/>
              </w:rPr>
              <w:lastRenderedPageBreak/>
              <w:t xml:space="preserve">Հանրապետության կառավարության որոշման նախագծի վերաբերյալ </w:t>
            </w:r>
            <w:r w:rsidRPr="00533E67">
              <w:rPr>
                <w:rFonts w:ascii="GHEA Grapalat" w:hAnsi="GHEA Grapalat" w:cs="Arial Unicode"/>
                <w:color w:val="000000"/>
                <w:sz w:val="24"/>
                <w:szCs w:val="24"/>
              </w:rPr>
              <w:t>դիտողություններ և</w:t>
            </w:r>
            <w:r w:rsidRPr="00533E67">
              <w:rPr>
                <w:rFonts w:ascii="GHEA Grapalat" w:hAnsi="GHEA Grapalat" w:cs="Arial Unicode"/>
                <w:color w:val="000000"/>
                <w:sz w:val="24"/>
                <w:szCs w:val="24"/>
                <w:lang w:val="hy-AM"/>
              </w:rPr>
              <w:t xml:space="preserve"> առաջարկություններ չուն</w:t>
            </w:r>
            <w:r w:rsidRPr="00533E67">
              <w:rPr>
                <w:rFonts w:ascii="GHEA Grapalat" w:hAnsi="GHEA Grapalat" w:cs="Arial Unicode"/>
                <w:color w:val="000000"/>
                <w:sz w:val="24"/>
                <w:szCs w:val="24"/>
              </w:rPr>
              <w:t>ենք</w:t>
            </w:r>
            <w:r w:rsidRPr="00533E67">
              <w:rPr>
                <w:rFonts w:ascii="GHEA Grapalat" w:hAnsi="GHEA Grapalat" w:cs="Arial Unicode"/>
                <w:color w:val="000000"/>
                <w:sz w:val="24"/>
                <w:szCs w:val="24"/>
                <w:lang w:val="hy-AM"/>
              </w:rPr>
              <w:t>:</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851EA7" w:rsidP="004B203D">
            <w:pPr>
              <w:spacing w:after="0" w:line="360" w:lineRule="auto"/>
              <w:ind w:right="196" w:firstLine="254"/>
              <w:jc w:val="center"/>
              <w:rPr>
                <w:rFonts w:ascii="GHEA Grapalat" w:eastAsia="Times New Roman" w:hAnsi="GHEA Grapalat" w:cs="Times New Roman"/>
                <w:sz w:val="24"/>
                <w:szCs w:val="24"/>
              </w:rPr>
            </w:pPr>
            <w:r w:rsidRPr="00533E67">
              <w:rPr>
                <w:rFonts w:ascii="GHEA Grapalat" w:hAnsi="GHEA Grapalat" w:cs="GHEA Grapalat"/>
                <w:lang w:val="ru-RU"/>
              </w:rPr>
              <w:lastRenderedPageBreak/>
              <w:t>Ընդունվել է ի գիտություն</w:t>
            </w:r>
          </w:p>
        </w:tc>
      </w:tr>
      <w:tr w:rsidR="00E200BA" w:rsidRPr="00533E67" w:rsidTr="008A0E36">
        <w:trPr>
          <w:trHeight w:val="654"/>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after="0" w:line="360" w:lineRule="auto"/>
              <w:ind w:left="60" w:right="75" w:firstLine="450"/>
              <w:jc w:val="center"/>
              <w:rPr>
                <w:rFonts w:ascii="GHEA Grapalat" w:hAnsi="GHEA Grapalat" w:cs="Sylfaen"/>
                <w:sz w:val="24"/>
                <w:szCs w:val="24"/>
                <w:lang w:val="hy-AM"/>
              </w:rPr>
            </w:pPr>
            <w:r w:rsidRPr="00533E67">
              <w:rPr>
                <w:rFonts w:ascii="GHEA Grapalat" w:hAnsi="GHEA Grapalat" w:cs="Sylfaen"/>
                <w:sz w:val="24"/>
                <w:szCs w:val="24"/>
                <w:lang w:val="hy-AM"/>
              </w:rPr>
              <w:lastRenderedPageBreak/>
              <w:t>1</w:t>
            </w:r>
            <w:r w:rsidR="005C7C18" w:rsidRPr="00533E67">
              <w:rPr>
                <w:rFonts w:ascii="GHEA Grapalat" w:hAnsi="GHEA Grapalat" w:cs="Sylfaen"/>
                <w:sz w:val="24"/>
                <w:szCs w:val="24"/>
              </w:rPr>
              <w:t>5</w:t>
            </w:r>
            <w:r w:rsidRPr="00533E67">
              <w:rPr>
                <w:rFonts w:ascii="GHEA Grapalat" w:hAnsi="GHEA Grapalat" w:cs="Sylfaen"/>
                <w:sz w:val="24"/>
                <w:szCs w:val="24"/>
                <w:lang w:val="hy-AM"/>
              </w:rPr>
              <w:t>. ՀՀ Արարատի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B7156B" w:rsidP="004B203D">
            <w:pPr>
              <w:spacing w:before="100" w:beforeAutospacing="1" w:line="360" w:lineRule="auto"/>
              <w:ind w:left="134" w:right="164"/>
              <w:jc w:val="center"/>
              <w:rPr>
                <w:rFonts w:ascii="GHEA Grapalat" w:hAnsi="GHEA Grapalat" w:cs="Sylfaen"/>
                <w:sz w:val="24"/>
                <w:szCs w:val="24"/>
              </w:rPr>
            </w:pPr>
            <w:r w:rsidRPr="00533E67">
              <w:rPr>
                <w:rFonts w:ascii="GHEA Grapalat" w:hAnsi="GHEA Grapalat" w:cs="Sylfaen"/>
                <w:sz w:val="24"/>
                <w:szCs w:val="24"/>
              </w:rPr>
              <w:t>0</w:t>
            </w:r>
            <w:r w:rsidR="005D43D0" w:rsidRPr="00533E67">
              <w:rPr>
                <w:rFonts w:ascii="GHEA Grapalat" w:hAnsi="GHEA Grapalat" w:cs="Sylfaen"/>
                <w:sz w:val="24"/>
                <w:szCs w:val="24"/>
              </w:rPr>
              <w:t>5</w:t>
            </w:r>
            <w:r w:rsidRPr="00533E67">
              <w:rPr>
                <w:rFonts w:ascii="GHEA Grapalat" w:hAnsi="GHEA Grapalat" w:cs="Sylfaen"/>
                <w:sz w:val="24"/>
                <w:szCs w:val="24"/>
                <w:lang w:val="hy-AM"/>
              </w:rPr>
              <w:t>.02.</w:t>
            </w:r>
            <w:r w:rsidR="005D43D0" w:rsidRPr="00533E67">
              <w:rPr>
                <w:rFonts w:ascii="GHEA Grapalat" w:hAnsi="GHEA Grapalat" w:cs="Sylfaen"/>
                <w:sz w:val="24"/>
                <w:szCs w:val="24"/>
                <w:lang w:val="hy-AM"/>
              </w:rPr>
              <w:t>2024</w:t>
            </w:r>
            <w:r w:rsidRPr="00533E67">
              <w:rPr>
                <w:rFonts w:ascii="GHEA Grapalat" w:hAnsi="GHEA Grapalat" w:cs="Sylfaen"/>
                <w:sz w:val="24"/>
                <w:szCs w:val="24"/>
              </w:rPr>
              <w:t>թ.</w:t>
            </w:r>
          </w:p>
        </w:tc>
      </w:tr>
      <w:tr w:rsidR="00E200BA" w:rsidRPr="00533E67" w:rsidTr="008A0E36">
        <w:trPr>
          <w:trHeight w:val="435"/>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0" w:line="360" w:lineRule="auto"/>
              <w:ind w:left="60" w:right="75" w:firstLine="450"/>
              <w:jc w:val="center"/>
              <w:rPr>
                <w:rFonts w:ascii="GHEA Grapalat" w:hAnsi="GHEA Grapalat" w:cs="Sylfaen"/>
                <w:sz w:val="24"/>
                <w:szCs w:val="24"/>
                <w:lang w:val="hy-AM"/>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5D43D0" w:rsidP="004B203D">
            <w:pPr>
              <w:spacing w:before="100" w:beforeAutospacing="1" w:after="0" w:line="360" w:lineRule="auto"/>
              <w:ind w:left="134" w:right="164"/>
              <w:jc w:val="center"/>
              <w:rPr>
                <w:rFonts w:ascii="GHEA Grapalat" w:hAnsi="GHEA Grapalat" w:cs="Sylfaen"/>
                <w:sz w:val="24"/>
                <w:szCs w:val="24"/>
                <w:lang w:val="hy-AM"/>
              </w:rPr>
            </w:pPr>
            <w:r w:rsidRPr="00533E67">
              <w:rPr>
                <w:rFonts w:ascii="GHEA Grapalat" w:hAnsi="GHEA Grapalat" w:cs="Sylfaen"/>
                <w:sz w:val="24"/>
                <w:szCs w:val="24"/>
                <w:lang w:val="hy-AM"/>
              </w:rPr>
              <w:t>01//00691-2024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5D43D0" w:rsidP="004B203D">
            <w:pPr>
              <w:autoSpaceDE w:val="0"/>
              <w:autoSpaceDN w:val="0"/>
              <w:adjustRightInd w:val="0"/>
              <w:spacing w:line="360" w:lineRule="auto"/>
              <w:ind w:left="60" w:right="75" w:firstLine="450"/>
              <w:jc w:val="both"/>
              <w:rPr>
                <w:rFonts w:ascii="GHEA Grapalat" w:hAnsi="GHEA Grapalat" w:cs="GHEA Grapalat"/>
                <w:color w:val="000000"/>
                <w:sz w:val="24"/>
                <w:szCs w:val="24"/>
                <w:lang w:val="hy-AM" w:eastAsia="ru-RU"/>
              </w:rPr>
            </w:pPr>
            <w:r w:rsidRPr="00533E67">
              <w:rPr>
                <w:rFonts w:ascii="GHEA Grapalat" w:hAnsi="GHEA Grapalat" w:cs="Arial Unicode"/>
                <w:color w:val="000000"/>
                <w:sz w:val="24"/>
                <w:szCs w:val="24"/>
                <w:lang w:val="hy-AM"/>
              </w:rPr>
              <w:t>«Հայաստանի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նախագծի վերաբերյալ առաջարկում ենք որոշման նախագծից հանել 7-րդ և 8-րդ կետերը:</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C4033" w:rsidP="004B203D">
            <w:pPr>
              <w:spacing w:before="100" w:beforeAutospacing="1" w:line="360" w:lineRule="auto"/>
              <w:ind w:left="134" w:right="164"/>
              <w:jc w:val="center"/>
              <w:rPr>
                <w:rFonts w:ascii="GHEA Grapalat" w:hAnsi="GHEA Grapalat" w:cs="GHEA Grapalat"/>
                <w:sz w:val="24"/>
                <w:szCs w:val="24"/>
                <w:lang w:eastAsia="ru-RU"/>
              </w:rPr>
            </w:pPr>
            <w:r w:rsidRPr="00533E67">
              <w:rPr>
                <w:rFonts w:ascii="GHEA Grapalat" w:hAnsi="GHEA Grapalat" w:cs="Sylfaen"/>
                <w:sz w:val="24"/>
                <w:szCs w:val="24"/>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sz w:val="24"/>
                <w:szCs w:val="24"/>
              </w:rPr>
              <w:t>1</w:t>
            </w:r>
            <w:r w:rsidR="005C7C18" w:rsidRPr="00533E67">
              <w:rPr>
                <w:rFonts w:ascii="GHEA Grapalat" w:eastAsia="Times New Roman" w:hAnsi="GHEA Grapalat" w:cs="Times New Roman"/>
                <w:sz w:val="24"/>
                <w:szCs w:val="24"/>
              </w:rPr>
              <w:t>6</w:t>
            </w:r>
            <w:r w:rsidRPr="00533E67">
              <w:rPr>
                <w:rFonts w:ascii="GHEA Grapalat" w:eastAsia="Times New Roman" w:hAnsi="GHEA Grapalat" w:cs="Times New Roman"/>
                <w:sz w:val="24"/>
                <w:szCs w:val="24"/>
              </w:rPr>
              <w:t>. ՀՀ Արագածոտնի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9F573B" w:rsidP="004B203D">
            <w:pPr>
              <w:spacing w:before="100" w:beforeAutospacing="1" w:after="0" w:line="360" w:lineRule="auto"/>
              <w:ind w:left="134" w:right="164"/>
              <w:jc w:val="center"/>
              <w:rPr>
                <w:rFonts w:ascii="GHEA Grapalat" w:hAnsi="GHEA Grapalat" w:cs="Sylfaen"/>
                <w:sz w:val="24"/>
                <w:szCs w:val="24"/>
                <w:lang w:val="hy-AM"/>
              </w:rPr>
            </w:pPr>
            <w:r w:rsidRPr="00533E67">
              <w:rPr>
                <w:rFonts w:ascii="GHEA Grapalat" w:hAnsi="GHEA Grapalat" w:cs="Sylfaen"/>
                <w:sz w:val="24"/>
                <w:szCs w:val="24"/>
                <w:lang w:val="hy-AM"/>
              </w:rPr>
              <w:t>0</w:t>
            </w:r>
            <w:r w:rsidR="00E66D9F" w:rsidRPr="00533E67">
              <w:rPr>
                <w:rFonts w:ascii="GHEA Grapalat" w:hAnsi="GHEA Grapalat" w:cs="Sylfaen"/>
                <w:sz w:val="24"/>
                <w:szCs w:val="24"/>
                <w:lang w:val="hy-AM"/>
              </w:rPr>
              <w:t>5</w:t>
            </w:r>
            <w:r w:rsidRPr="00533E67">
              <w:rPr>
                <w:rFonts w:ascii="GHEA Grapalat" w:hAnsi="GHEA Grapalat" w:cs="Sylfaen"/>
                <w:sz w:val="24"/>
                <w:szCs w:val="24"/>
                <w:lang w:val="hy-AM"/>
              </w:rPr>
              <w:t>.</w:t>
            </w:r>
            <w:r w:rsidR="000C762D" w:rsidRPr="00533E67">
              <w:rPr>
                <w:rFonts w:ascii="GHEA Grapalat" w:hAnsi="GHEA Grapalat" w:cs="Sylfaen"/>
                <w:sz w:val="24"/>
                <w:szCs w:val="24"/>
                <w:lang w:val="hy-AM"/>
              </w:rPr>
              <w:t>0</w:t>
            </w:r>
            <w:r w:rsidR="00E66D9F" w:rsidRPr="00533E67">
              <w:rPr>
                <w:rFonts w:ascii="GHEA Grapalat" w:hAnsi="GHEA Grapalat" w:cs="Sylfaen"/>
                <w:sz w:val="24"/>
                <w:szCs w:val="24"/>
                <w:lang w:val="hy-AM"/>
              </w:rPr>
              <w:t>2</w:t>
            </w:r>
            <w:r w:rsidRPr="00533E67">
              <w:rPr>
                <w:rFonts w:ascii="GHEA Grapalat" w:hAnsi="GHEA Grapalat" w:cs="Sylfaen"/>
                <w:sz w:val="24"/>
                <w:szCs w:val="24"/>
                <w:lang w:val="hy-AM"/>
              </w:rPr>
              <w:t>.</w:t>
            </w:r>
            <w:r w:rsidR="00E66D9F" w:rsidRPr="00533E67">
              <w:rPr>
                <w:rFonts w:ascii="GHEA Grapalat" w:hAnsi="GHEA Grapalat" w:cs="Sylfaen"/>
                <w:sz w:val="24"/>
                <w:szCs w:val="24"/>
                <w:lang w:val="hy-AM"/>
              </w:rPr>
              <w:t>2024</w:t>
            </w:r>
            <w:r w:rsidRPr="00533E67">
              <w:rPr>
                <w:rFonts w:ascii="GHEA Grapalat" w:hAnsi="GHEA Grapalat" w:cs="Sylfaen"/>
                <w:sz w:val="24"/>
                <w:szCs w:val="24"/>
                <w:lang w:val="hy-AM"/>
              </w:rPr>
              <w:t>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E66D9F" w:rsidP="004B203D">
            <w:pPr>
              <w:spacing w:before="100" w:beforeAutospacing="1" w:after="0" w:line="360" w:lineRule="auto"/>
              <w:ind w:left="134" w:right="164"/>
              <w:jc w:val="center"/>
              <w:rPr>
                <w:rFonts w:ascii="GHEA Grapalat" w:hAnsi="GHEA Grapalat" w:cs="Sylfaen"/>
                <w:sz w:val="24"/>
                <w:szCs w:val="24"/>
                <w:lang w:val="hy-AM"/>
              </w:rPr>
            </w:pPr>
            <w:r w:rsidRPr="00533E67">
              <w:rPr>
                <w:rFonts w:ascii="GHEA Grapalat" w:hAnsi="GHEA Grapalat" w:cs="Sylfaen"/>
                <w:sz w:val="24"/>
                <w:szCs w:val="24"/>
                <w:lang w:val="hy-AM"/>
              </w:rPr>
              <w:t>01/5/00674-2024</w:t>
            </w:r>
          </w:p>
        </w:tc>
      </w:tr>
      <w:tr w:rsidR="00E200BA" w:rsidRPr="00533E67" w:rsidTr="008A0E36">
        <w:trPr>
          <w:trHeight w:val="1605"/>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1C2DD8" w:rsidP="004B203D">
            <w:pPr>
              <w:pStyle w:val="NormalWeb"/>
              <w:tabs>
                <w:tab w:val="left" w:pos="10620"/>
              </w:tabs>
              <w:spacing w:before="0" w:beforeAutospacing="0" w:after="0" w:afterAutospacing="0" w:line="360" w:lineRule="auto"/>
              <w:ind w:left="60" w:right="75" w:firstLine="450"/>
              <w:jc w:val="both"/>
              <w:rPr>
                <w:rFonts w:ascii="GHEA Grapalat" w:hAnsi="GHEA Grapalat" w:cs="GHEA Grapalat"/>
                <w:color w:val="000000"/>
                <w:lang w:val="hy-AM" w:eastAsia="ru-RU"/>
              </w:rPr>
            </w:pPr>
            <w:r w:rsidRPr="00533E67">
              <w:rPr>
                <w:rFonts w:ascii="GHEA Grapalat" w:hAnsi="GHEA Grapalat"/>
                <w:color w:val="000000"/>
                <w:shd w:val="clear" w:color="auto" w:fill="FFFFFF"/>
                <w:lang w:val="af-ZA"/>
              </w:rPr>
              <w:t>«</w:t>
            </w:r>
            <w:r w:rsidRPr="00533E67">
              <w:rPr>
                <w:rFonts w:ascii="GHEA Grapalat" w:hAnsi="GHEA Grapalat" w:cs="Sylfaen"/>
              </w:rPr>
              <w:t>Հայաստանի</w:t>
            </w:r>
            <w:r w:rsidRPr="00533E67">
              <w:rPr>
                <w:rFonts w:ascii="GHEA Grapalat" w:hAnsi="GHEA Grapalat" w:cs="Sylfaen"/>
                <w:lang w:val="af-ZA"/>
              </w:rPr>
              <w:t xml:space="preserve"> </w:t>
            </w:r>
            <w:r w:rsidRPr="00533E67">
              <w:rPr>
                <w:rFonts w:ascii="GHEA Grapalat" w:hAnsi="GHEA Grapalat" w:cs="Sylfaen"/>
              </w:rPr>
              <w:t>Հանրապետության</w:t>
            </w:r>
            <w:r w:rsidRPr="00533E67">
              <w:rPr>
                <w:rFonts w:ascii="GHEA Grapalat" w:hAnsi="GHEA Grapalat" w:cs="Sylfaen"/>
                <w:lang w:val="af-ZA"/>
              </w:rPr>
              <w:t xml:space="preserve"> </w:t>
            </w:r>
            <w:r w:rsidRPr="00533E67">
              <w:rPr>
                <w:rFonts w:ascii="GHEA Grapalat" w:hAnsi="GHEA Grapalat" w:cs="Sylfaen"/>
              </w:rPr>
              <w:t>կառավարության</w:t>
            </w:r>
            <w:r w:rsidRPr="00533E67">
              <w:rPr>
                <w:rFonts w:ascii="GHEA Grapalat" w:hAnsi="GHEA Grapalat" w:cs="Sylfaen"/>
                <w:lang w:val="af-ZA"/>
              </w:rPr>
              <w:t xml:space="preserve"> 2009 </w:t>
            </w:r>
            <w:r w:rsidRPr="00533E67">
              <w:rPr>
                <w:rFonts w:ascii="GHEA Grapalat" w:hAnsi="GHEA Grapalat" w:cs="Sylfaen"/>
              </w:rPr>
              <w:t>թվականի</w:t>
            </w:r>
            <w:r w:rsidRPr="00533E67">
              <w:rPr>
                <w:rFonts w:ascii="GHEA Grapalat" w:hAnsi="GHEA Grapalat" w:cs="Sylfaen"/>
                <w:lang w:val="af-ZA"/>
              </w:rPr>
              <w:t xml:space="preserve"> </w:t>
            </w:r>
            <w:r w:rsidRPr="00533E67">
              <w:rPr>
                <w:rFonts w:ascii="GHEA Grapalat" w:hAnsi="GHEA Grapalat" w:cs="Sylfaen"/>
              </w:rPr>
              <w:t>հունիսի</w:t>
            </w:r>
            <w:r w:rsidRPr="00533E67">
              <w:rPr>
                <w:rFonts w:ascii="GHEA Grapalat" w:hAnsi="GHEA Grapalat" w:cs="Sylfaen"/>
                <w:lang w:val="af-ZA"/>
              </w:rPr>
              <w:t xml:space="preserve"> 26-</w:t>
            </w:r>
            <w:r w:rsidRPr="00533E67">
              <w:rPr>
                <w:rFonts w:ascii="GHEA Grapalat" w:hAnsi="GHEA Grapalat" w:cs="Sylfaen"/>
              </w:rPr>
              <w:t>ի</w:t>
            </w:r>
            <w:r w:rsidRPr="00533E67">
              <w:rPr>
                <w:rFonts w:ascii="GHEA Grapalat" w:hAnsi="GHEA Grapalat" w:cs="Sylfaen"/>
                <w:lang w:val="af-ZA"/>
              </w:rPr>
              <w:t xml:space="preserve"> N 792-</w:t>
            </w:r>
            <w:r w:rsidRPr="00533E67">
              <w:rPr>
                <w:rFonts w:ascii="GHEA Grapalat" w:hAnsi="GHEA Grapalat" w:cs="Sylfaen"/>
              </w:rPr>
              <w:t>Ն</w:t>
            </w:r>
            <w:r w:rsidRPr="00533E67">
              <w:rPr>
                <w:rFonts w:ascii="GHEA Grapalat" w:hAnsi="GHEA Grapalat" w:cs="Sylfaen"/>
                <w:lang w:val="af-ZA"/>
              </w:rPr>
              <w:t xml:space="preserve"> </w:t>
            </w:r>
            <w:r w:rsidRPr="00533E67">
              <w:rPr>
                <w:rFonts w:ascii="GHEA Grapalat" w:hAnsi="GHEA Grapalat" w:cs="Sylfaen"/>
              </w:rPr>
              <w:t>և</w:t>
            </w:r>
            <w:r w:rsidRPr="00533E67">
              <w:rPr>
                <w:rFonts w:ascii="GHEA Grapalat" w:hAnsi="GHEA Grapalat" w:cs="Sylfaen"/>
                <w:lang w:val="af-ZA"/>
              </w:rPr>
              <w:t xml:space="preserve"> 728-</w:t>
            </w:r>
            <w:r w:rsidRPr="00533E67">
              <w:rPr>
                <w:rFonts w:ascii="GHEA Grapalat" w:hAnsi="GHEA Grapalat" w:cs="Sylfaen"/>
              </w:rPr>
              <w:t>Ն</w:t>
            </w:r>
            <w:r w:rsidRPr="00533E67">
              <w:rPr>
                <w:rFonts w:ascii="GHEA Grapalat" w:hAnsi="GHEA Grapalat" w:cs="Sylfaen"/>
                <w:lang w:val="af-ZA"/>
              </w:rPr>
              <w:t xml:space="preserve"> </w:t>
            </w:r>
            <w:r w:rsidRPr="00533E67">
              <w:rPr>
                <w:rFonts w:ascii="GHEA Grapalat" w:hAnsi="GHEA Grapalat" w:cs="Sylfaen"/>
              </w:rPr>
              <w:t>որոշումներում</w:t>
            </w:r>
            <w:r w:rsidRPr="00533E67">
              <w:rPr>
                <w:rFonts w:ascii="GHEA Grapalat" w:hAnsi="GHEA Grapalat" w:cs="Sylfaen"/>
                <w:lang w:val="af-ZA"/>
              </w:rPr>
              <w:t xml:space="preserve"> </w:t>
            </w:r>
            <w:r w:rsidRPr="00533E67">
              <w:rPr>
                <w:rFonts w:ascii="GHEA Grapalat" w:hAnsi="GHEA Grapalat" w:cs="Sylfaen"/>
              </w:rPr>
              <w:t>փոփոխություններ</w:t>
            </w:r>
            <w:r w:rsidRPr="00533E67">
              <w:rPr>
                <w:rFonts w:ascii="GHEA Grapalat" w:hAnsi="GHEA Grapalat" w:cs="Sylfaen"/>
                <w:lang w:val="af-ZA"/>
              </w:rPr>
              <w:t xml:space="preserve"> </w:t>
            </w:r>
            <w:r w:rsidRPr="00533E67">
              <w:rPr>
                <w:rFonts w:ascii="GHEA Grapalat" w:hAnsi="GHEA Grapalat" w:cs="Sylfaen"/>
              </w:rPr>
              <w:t>և</w:t>
            </w:r>
            <w:r w:rsidRPr="00533E67">
              <w:rPr>
                <w:rFonts w:ascii="GHEA Grapalat" w:hAnsi="GHEA Grapalat" w:cs="Sylfaen"/>
                <w:lang w:val="af-ZA"/>
              </w:rPr>
              <w:t xml:space="preserve"> </w:t>
            </w:r>
            <w:r w:rsidRPr="00533E67">
              <w:rPr>
                <w:rFonts w:ascii="GHEA Grapalat" w:hAnsi="GHEA Grapalat" w:cs="Sylfaen"/>
              </w:rPr>
              <w:t>լրացումներ</w:t>
            </w:r>
            <w:r w:rsidRPr="00533E67">
              <w:rPr>
                <w:rFonts w:ascii="GHEA Grapalat" w:hAnsi="GHEA Grapalat" w:cs="Sylfaen"/>
                <w:lang w:val="af-ZA"/>
              </w:rPr>
              <w:t xml:space="preserve"> </w:t>
            </w:r>
            <w:r w:rsidRPr="00533E67">
              <w:rPr>
                <w:rFonts w:ascii="GHEA Grapalat" w:hAnsi="GHEA Grapalat" w:cs="Sylfaen"/>
              </w:rPr>
              <w:t>կատարելու</w:t>
            </w:r>
            <w:r w:rsidRPr="00533E67">
              <w:rPr>
                <w:rFonts w:ascii="GHEA Grapalat" w:hAnsi="GHEA Grapalat" w:cs="Sylfaen"/>
                <w:lang w:val="af-ZA"/>
              </w:rPr>
              <w:t xml:space="preserve"> </w:t>
            </w:r>
            <w:r w:rsidRPr="00533E67">
              <w:rPr>
                <w:rFonts w:ascii="GHEA Grapalat" w:hAnsi="GHEA Grapalat" w:cs="Sylfaen"/>
              </w:rPr>
              <w:t>մասին</w:t>
            </w:r>
            <w:r w:rsidRPr="00533E67">
              <w:rPr>
                <w:rFonts w:ascii="GHEA Grapalat" w:hAnsi="GHEA Grapalat" w:cs="Sylfaen"/>
                <w:lang w:val="af-ZA"/>
              </w:rPr>
              <w:t xml:space="preserve">» </w:t>
            </w:r>
            <w:r w:rsidRPr="00533E67">
              <w:rPr>
                <w:rFonts w:ascii="GHEA Grapalat" w:hAnsi="GHEA Grapalat" w:cs="Sylfaen"/>
              </w:rPr>
              <w:t>Հայաստանի</w:t>
            </w:r>
            <w:r w:rsidRPr="00533E67">
              <w:rPr>
                <w:rFonts w:ascii="GHEA Grapalat" w:hAnsi="GHEA Grapalat" w:cs="Sylfaen"/>
                <w:lang w:val="af-ZA"/>
              </w:rPr>
              <w:t xml:space="preserve"> </w:t>
            </w:r>
            <w:r w:rsidRPr="00533E67">
              <w:rPr>
                <w:rFonts w:ascii="GHEA Grapalat" w:hAnsi="GHEA Grapalat" w:cs="Sylfaen"/>
              </w:rPr>
              <w:t>Հանրապետության</w:t>
            </w:r>
            <w:r w:rsidRPr="00533E67">
              <w:rPr>
                <w:rFonts w:ascii="GHEA Grapalat" w:hAnsi="GHEA Grapalat" w:cs="Sylfaen"/>
                <w:lang w:val="af-ZA"/>
              </w:rPr>
              <w:t xml:space="preserve"> </w:t>
            </w:r>
            <w:r w:rsidRPr="00533E67">
              <w:rPr>
                <w:rFonts w:ascii="GHEA Grapalat" w:hAnsi="GHEA Grapalat" w:cs="Sylfaen"/>
              </w:rPr>
              <w:t>կառավարության</w:t>
            </w:r>
            <w:r w:rsidRPr="00533E67">
              <w:rPr>
                <w:rFonts w:ascii="GHEA Grapalat" w:hAnsi="GHEA Grapalat" w:cs="Sylfaen"/>
                <w:lang w:val="af-ZA"/>
              </w:rPr>
              <w:t xml:space="preserve"> </w:t>
            </w:r>
            <w:r w:rsidRPr="00533E67">
              <w:rPr>
                <w:rFonts w:ascii="GHEA Grapalat" w:hAnsi="GHEA Grapalat" w:cs="Sylfaen"/>
              </w:rPr>
              <w:t>որոշման</w:t>
            </w:r>
            <w:r w:rsidRPr="00533E67">
              <w:rPr>
                <w:rFonts w:ascii="GHEA Grapalat" w:hAnsi="GHEA Grapalat" w:cs="Sylfaen"/>
                <w:lang w:val="af-ZA"/>
              </w:rPr>
              <w:t xml:space="preserve"> </w:t>
            </w:r>
            <w:r w:rsidRPr="00533E67">
              <w:rPr>
                <w:rFonts w:ascii="GHEA Grapalat" w:hAnsi="GHEA Grapalat" w:cs="Sylfaen"/>
              </w:rPr>
              <w:t>նախագծի</w:t>
            </w:r>
            <w:r w:rsidRPr="00533E67">
              <w:rPr>
                <w:rFonts w:ascii="GHEA Grapalat" w:hAnsi="GHEA Grapalat" w:cs="Sylfaen"/>
                <w:lang w:val="af-ZA"/>
              </w:rPr>
              <w:t xml:space="preserve"> </w:t>
            </w:r>
            <w:r w:rsidRPr="00533E67">
              <w:rPr>
                <w:rFonts w:ascii="GHEA Grapalat" w:hAnsi="GHEA Grapalat" w:cs="Sylfaen"/>
              </w:rPr>
              <w:t>վերաբերյալ</w:t>
            </w:r>
            <w:r w:rsidRPr="00533E67">
              <w:rPr>
                <w:rFonts w:ascii="GHEA Grapalat" w:hAnsi="GHEA Grapalat" w:cs="Sylfaen"/>
                <w:lang w:val="af-ZA"/>
              </w:rPr>
              <w:t xml:space="preserve"> </w:t>
            </w:r>
            <w:r w:rsidRPr="00533E67">
              <w:rPr>
                <w:rFonts w:ascii="GHEA Grapalat" w:hAnsi="GHEA Grapalat" w:cs="Sylfaen"/>
              </w:rPr>
              <w:t>առաջարկություններ</w:t>
            </w:r>
            <w:r w:rsidRPr="00533E67">
              <w:rPr>
                <w:rFonts w:ascii="GHEA Grapalat" w:hAnsi="GHEA Grapalat" w:cs="Sylfaen"/>
                <w:lang w:val="af-ZA"/>
              </w:rPr>
              <w:t xml:space="preserve"> </w:t>
            </w:r>
            <w:r w:rsidRPr="00533E67">
              <w:rPr>
                <w:rFonts w:ascii="GHEA Grapalat" w:hAnsi="GHEA Grapalat" w:cs="Sylfaen"/>
              </w:rPr>
              <w:t>չունենք</w:t>
            </w:r>
            <w:r w:rsidRPr="00533E67">
              <w:rPr>
                <w:rFonts w:ascii="GHEA Grapalat" w:hAnsi="GHEA Grapalat" w:cs="Sylfaen"/>
                <w:lang w:val="af-ZA"/>
              </w:rPr>
              <w:t>:</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C4033" w:rsidP="004B203D">
            <w:pPr>
              <w:spacing w:before="100" w:beforeAutospacing="1" w:after="0" w:line="360" w:lineRule="auto"/>
              <w:ind w:left="134" w:right="164"/>
              <w:jc w:val="center"/>
              <w:rPr>
                <w:rFonts w:ascii="GHEA Grapalat" w:hAnsi="GHEA Grapalat" w:cs="Sylfaen"/>
                <w:sz w:val="24"/>
                <w:szCs w:val="24"/>
                <w:lang w:val="hy-AM"/>
              </w:rPr>
            </w:pPr>
            <w:r w:rsidRPr="00533E67">
              <w:rPr>
                <w:rFonts w:ascii="GHEA Grapalat" w:hAnsi="GHEA Grapalat" w:cs="Sylfaen"/>
                <w:sz w:val="24"/>
                <w:szCs w:val="24"/>
                <w:lang w:val="hy-AM"/>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rPr>
              <w:t>1</w:t>
            </w:r>
            <w:r w:rsidR="005C7C18" w:rsidRPr="00533E67">
              <w:rPr>
                <w:rFonts w:ascii="GHEA Grapalat" w:eastAsia="Times New Roman" w:hAnsi="GHEA Grapalat" w:cs="Times New Roman"/>
                <w:color w:val="000000"/>
                <w:sz w:val="24"/>
                <w:szCs w:val="24"/>
              </w:rPr>
              <w:t>7</w:t>
            </w:r>
            <w:r w:rsidRPr="00533E67">
              <w:rPr>
                <w:rFonts w:ascii="GHEA Grapalat" w:eastAsia="Times New Roman" w:hAnsi="GHEA Grapalat" w:cs="Times New Roman"/>
                <w:color w:val="000000"/>
                <w:sz w:val="24"/>
                <w:szCs w:val="24"/>
              </w:rPr>
              <w:t>. ՀՀ Արմավիրի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9F573B" w:rsidP="004B203D">
            <w:pPr>
              <w:spacing w:before="100" w:beforeAutospacing="1" w:after="100" w:afterAutospacing="1" w:line="360" w:lineRule="auto"/>
              <w:ind w:left="134" w:right="164"/>
              <w:jc w:val="center"/>
              <w:rPr>
                <w:rFonts w:ascii="GHEA Grapalat" w:eastAsia="Times New Roman" w:hAnsi="GHEA Grapalat" w:cs="Times New Roman"/>
                <w:color w:val="000000"/>
                <w:sz w:val="24"/>
                <w:szCs w:val="24"/>
                <w:lang w:val="hy-AM"/>
              </w:rPr>
            </w:pPr>
            <w:r w:rsidRPr="00533E67">
              <w:rPr>
                <w:rFonts w:ascii="GHEA Grapalat" w:eastAsia="Times New Roman" w:hAnsi="GHEA Grapalat" w:cs="Times New Roman"/>
                <w:color w:val="000000"/>
                <w:sz w:val="24"/>
                <w:szCs w:val="24"/>
                <w:lang w:val="hy-AM"/>
              </w:rPr>
              <w:t>0</w:t>
            </w:r>
            <w:r w:rsidR="009669CE" w:rsidRPr="00533E67">
              <w:rPr>
                <w:rFonts w:ascii="GHEA Grapalat" w:eastAsia="Times New Roman" w:hAnsi="GHEA Grapalat" w:cs="Times New Roman"/>
                <w:color w:val="000000"/>
                <w:sz w:val="24"/>
                <w:szCs w:val="24"/>
                <w:lang w:val="hy-AM"/>
              </w:rPr>
              <w:t>1</w:t>
            </w:r>
            <w:r w:rsidRPr="00533E67">
              <w:rPr>
                <w:rFonts w:ascii="GHEA Grapalat" w:eastAsia="Times New Roman" w:hAnsi="GHEA Grapalat" w:cs="Times New Roman"/>
                <w:color w:val="000000"/>
                <w:sz w:val="24"/>
                <w:szCs w:val="24"/>
                <w:lang w:val="hy-AM"/>
              </w:rPr>
              <w:t>.</w:t>
            </w:r>
            <w:r w:rsidR="009669CE" w:rsidRPr="00533E67">
              <w:rPr>
                <w:rFonts w:ascii="GHEA Grapalat" w:eastAsia="Times New Roman" w:hAnsi="GHEA Grapalat" w:cs="Times New Roman"/>
                <w:color w:val="000000"/>
                <w:sz w:val="24"/>
                <w:szCs w:val="24"/>
                <w:lang w:val="hy-AM"/>
              </w:rPr>
              <w:t>0</w:t>
            </w:r>
            <w:r w:rsidR="006D086B" w:rsidRPr="00533E67">
              <w:rPr>
                <w:rFonts w:ascii="GHEA Grapalat" w:eastAsia="Times New Roman" w:hAnsi="GHEA Grapalat" w:cs="Times New Roman"/>
                <w:color w:val="000000"/>
                <w:sz w:val="24"/>
                <w:szCs w:val="24"/>
                <w:lang w:val="hy-AM"/>
              </w:rPr>
              <w:t>1</w:t>
            </w:r>
            <w:r w:rsidRPr="00533E67">
              <w:rPr>
                <w:rFonts w:ascii="GHEA Grapalat" w:eastAsia="Times New Roman" w:hAnsi="GHEA Grapalat" w:cs="Times New Roman"/>
                <w:color w:val="000000"/>
                <w:sz w:val="24"/>
                <w:szCs w:val="24"/>
                <w:lang w:val="hy-AM"/>
              </w:rPr>
              <w:t>.</w:t>
            </w:r>
            <w:r w:rsidR="009669CE" w:rsidRPr="00533E67">
              <w:rPr>
                <w:rFonts w:ascii="GHEA Grapalat" w:eastAsia="Times New Roman" w:hAnsi="GHEA Grapalat" w:cs="Times New Roman"/>
                <w:color w:val="000000"/>
                <w:sz w:val="24"/>
                <w:szCs w:val="24"/>
                <w:lang w:val="hy-AM"/>
              </w:rPr>
              <w:t>202</w:t>
            </w:r>
            <w:r w:rsidR="006D086B" w:rsidRPr="00533E67">
              <w:rPr>
                <w:rFonts w:ascii="GHEA Grapalat" w:eastAsia="Times New Roman" w:hAnsi="GHEA Grapalat" w:cs="Times New Roman"/>
                <w:color w:val="000000"/>
                <w:sz w:val="24"/>
                <w:szCs w:val="24"/>
                <w:lang w:val="hy-AM"/>
              </w:rPr>
              <w:t>4</w:t>
            </w:r>
            <w:r w:rsidRPr="00533E67">
              <w:rPr>
                <w:rFonts w:ascii="GHEA Grapalat" w:eastAsia="Times New Roman" w:hAnsi="GHEA Grapalat" w:cs="Times New Roman"/>
                <w:color w:val="000000"/>
                <w:sz w:val="24"/>
                <w:szCs w:val="24"/>
                <w:lang w:val="hy-AM"/>
              </w:rPr>
              <w:t>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6D086B" w:rsidP="004B203D">
            <w:pPr>
              <w:spacing w:before="100" w:beforeAutospacing="1" w:after="100" w:afterAutospacing="1" w:line="360" w:lineRule="auto"/>
              <w:ind w:left="134" w:right="164"/>
              <w:jc w:val="center"/>
              <w:rPr>
                <w:rFonts w:ascii="GHEA Grapalat" w:eastAsia="Times New Roman" w:hAnsi="GHEA Grapalat" w:cs="Times New Roman"/>
                <w:color w:val="000000"/>
                <w:sz w:val="24"/>
                <w:szCs w:val="24"/>
                <w:lang w:val="hy-AM"/>
              </w:rPr>
            </w:pPr>
            <w:r w:rsidRPr="00533E67">
              <w:rPr>
                <w:rFonts w:ascii="GHEA Grapalat" w:eastAsia="Times New Roman" w:hAnsi="GHEA Grapalat" w:cs="Times New Roman"/>
                <w:color w:val="000000"/>
                <w:sz w:val="24"/>
                <w:szCs w:val="24"/>
                <w:lang w:val="hy-AM"/>
              </w:rPr>
              <w:t>01/7/00746-2024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6D086B" w:rsidRPr="00533E67" w:rsidRDefault="009669CE" w:rsidP="004B203D">
            <w:pPr>
              <w:pStyle w:val="NormalWeb"/>
              <w:spacing w:before="0" w:beforeAutospacing="0" w:after="0" w:afterAutospacing="0" w:line="360" w:lineRule="auto"/>
              <w:ind w:left="60" w:right="75" w:firstLine="450"/>
              <w:jc w:val="both"/>
              <w:rPr>
                <w:rFonts w:ascii="GHEA Grapalat" w:hAnsi="GHEA Grapalat" w:cs="Arial"/>
                <w:lang w:val="hy-AM"/>
              </w:rPr>
            </w:pPr>
            <w:r w:rsidRPr="00533E67">
              <w:rPr>
                <w:rFonts w:ascii="GHEA Grapalat" w:hAnsi="GHEA Grapalat"/>
                <w:lang w:val="hy-AM"/>
              </w:rPr>
              <w:tab/>
            </w:r>
            <w:r w:rsidR="006D086B" w:rsidRPr="00533E67">
              <w:rPr>
                <w:rFonts w:ascii="GHEA Grapalat" w:hAnsi="GHEA Grapalat"/>
                <w:color w:val="000000"/>
                <w:lang w:val="hy-AM"/>
              </w:rPr>
              <w:t>«Հայաստանի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նախագիծը քննարկվել է ՀՀ Արմավիրի մարզպետի աշխատակազմում և արժանացել հավանության, որի վերաբերյալ  առաջարկություններ չկան։</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C4033" w:rsidP="004B203D">
            <w:pPr>
              <w:spacing w:after="0" w:line="360" w:lineRule="auto"/>
              <w:ind w:left="134" w:right="164"/>
              <w:jc w:val="center"/>
              <w:rPr>
                <w:rFonts w:ascii="GHEA Grapalat" w:eastAsia="Times New Roman" w:hAnsi="GHEA Grapalat" w:cs="Times New Roman"/>
                <w:color w:val="000000"/>
                <w:sz w:val="24"/>
                <w:szCs w:val="24"/>
                <w:lang w:val="hy-AM"/>
              </w:rPr>
            </w:pPr>
            <w:r w:rsidRPr="00533E67">
              <w:rPr>
                <w:rFonts w:ascii="GHEA Grapalat" w:eastAsia="Times New Roman" w:hAnsi="GHEA Grapalat" w:cs="Times New Roman"/>
                <w:color w:val="000000"/>
                <w:sz w:val="24"/>
                <w:szCs w:val="24"/>
                <w:lang w:val="hy-AM"/>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rPr>
              <w:t>1</w:t>
            </w:r>
            <w:r w:rsidR="005C7C18" w:rsidRPr="00533E67">
              <w:rPr>
                <w:rFonts w:ascii="GHEA Grapalat" w:eastAsia="Times New Roman" w:hAnsi="GHEA Grapalat" w:cs="Times New Roman"/>
                <w:color w:val="000000"/>
                <w:sz w:val="24"/>
                <w:szCs w:val="24"/>
              </w:rPr>
              <w:t>8</w:t>
            </w:r>
            <w:r w:rsidRPr="00533E67">
              <w:rPr>
                <w:rFonts w:ascii="GHEA Grapalat" w:eastAsia="Times New Roman" w:hAnsi="GHEA Grapalat" w:cs="Times New Roman"/>
                <w:color w:val="000000"/>
                <w:sz w:val="24"/>
                <w:szCs w:val="24"/>
              </w:rPr>
              <w:t>. ՀՀ Գեղարքունիքի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9F573B" w:rsidP="004B203D">
            <w:pPr>
              <w:spacing w:before="100" w:beforeAutospacing="1" w:after="100" w:afterAutospacing="1" w:line="360" w:lineRule="auto"/>
              <w:ind w:left="134" w:right="164"/>
              <w:jc w:val="center"/>
              <w:rPr>
                <w:rFonts w:ascii="GHEA Grapalat" w:eastAsia="Times New Roman" w:hAnsi="GHEA Grapalat" w:cs="Times New Roman"/>
                <w:color w:val="000000"/>
                <w:sz w:val="24"/>
                <w:szCs w:val="24"/>
                <w:lang w:val="hy-AM"/>
              </w:rPr>
            </w:pPr>
            <w:r w:rsidRPr="00533E67">
              <w:rPr>
                <w:rFonts w:ascii="GHEA Grapalat" w:eastAsia="Times New Roman" w:hAnsi="GHEA Grapalat" w:cs="Times New Roman"/>
                <w:color w:val="000000"/>
                <w:sz w:val="24"/>
                <w:szCs w:val="24"/>
                <w:lang w:val="hy-AM"/>
              </w:rPr>
              <w:t>0</w:t>
            </w:r>
            <w:r w:rsidR="009B325A" w:rsidRPr="00533E67">
              <w:rPr>
                <w:rFonts w:ascii="GHEA Grapalat" w:eastAsia="Times New Roman" w:hAnsi="GHEA Grapalat" w:cs="Times New Roman"/>
                <w:color w:val="000000"/>
                <w:sz w:val="24"/>
                <w:szCs w:val="24"/>
                <w:lang w:val="hy-AM"/>
              </w:rPr>
              <w:t>6</w:t>
            </w:r>
            <w:r w:rsidRPr="00533E67">
              <w:rPr>
                <w:rFonts w:ascii="GHEA Grapalat" w:eastAsia="Times New Roman" w:hAnsi="GHEA Grapalat" w:cs="Times New Roman"/>
                <w:color w:val="000000"/>
                <w:sz w:val="24"/>
                <w:szCs w:val="24"/>
                <w:lang w:val="hy-AM"/>
              </w:rPr>
              <w:t>.</w:t>
            </w:r>
            <w:r w:rsidR="009B325A" w:rsidRPr="00533E67">
              <w:rPr>
                <w:rFonts w:ascii="GHEA Grapalat" w:eastAsia="Times New Roman" w:hAnsi="GHEA Grapalat" w:cs="Times New Roman"/>
                <w:color w:val="000000"/>
                <w:sz w:val="24"/>
                <w:szCs w:val="24"/>
                <w:lang w:val="hy-AM"/>
              </w:rPr>
              <w:t>02</w:t>
            </w:r>
            <w:r w:rsidRPr="00533E67">
              <w:rPr>
                <w:rFonts w:ascii="GHEA Grapalat" w:eastAsia="Times New Roman" w:hAnsi="GHEA Grapalat" w:cs="Times New Roman"/>
                <w:color w:val="000000"/>
                <w:sz w:val="24"/>
                <w:szCs w:val="24"/>
                <w:lang w:val="hy-AM"/>
              </w:rPr>
              <w:t>.</w:t>
            </w:r>
            <w:r w:rsidR="009B325A" w:rsidRPr="00533E67">
              <w:rPr>
                <w:rFonts w:ascii="GHEA Grapalat" w:eastAsia="Times New Roman" w:hAnsi="GHEA Grapalat" w:cs="Times New Roman"/>
                <w:color w:val="000000"/>
                <w:sz w:val="24"/>
                <w:szCs w:val="24"/>
                <w:lang w:val="hy-AM"/>
              </w:rPr>
              <w:t>2024</w:t>
            </w:r>
            <w:r w:rsidRPr="00533E67">
              <w:rPr>
                <w:rFonts w:ascii="GHEA Grapalat" w:eastAsia="Times New Roman" w:hAnsi="GHEA Grapalat" w:cs="Times New Roman"/>
                <w:color w:val="000000"/>
                <w:sz w:val="24"/>
                <w:szCs w:val="24"/>
                <w:lang w:val="hy-AM"/>
              </w:rPr>
              <w:t>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9B325A" w:rsidP="004B203D">
            <w:pPr>
              <w:spacing w:before="100" w:beforeAutospacing="1" w:after="100" w:afterAutospacing="1" w:line="360" w:lineRule="auto"/>
              <w:ind w:left="134" w:right="164"/>
              <w:jc w:val="center"/>
              <w:rPr>
                <w:rFonts w:ascii="GHEA Grapalat" w:eastAsia="Times New Roman" w:hAnsi="GHEA Grapalat" w:cs="Times New Roman"/>
                <w:color w:val="000000"/>
                <w:sz w:val="24"/>
                <w:szCs w:val="24"/>
                <w:lang w:val="hy-AM"/>
              </w:rPr>
            </w:pPr>
            <w:r w:rsidRPr="00533E67">
              <w:rPr>
                <w:rFonts w:ascii="GHEA Grapalat" w:eastAsia="Times New Roman" w:hAnsi="GHEA Grapalat" w:cs="Times New Roman"/>
                <w:color w:val="000000"/>
                <w:sz w:val="24"/>
                <w:szCs w:val="24"/>
                <w:lang w:val="hy-AM"/>
              </w:rPr>
              <w:t>01//0959-2024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9B325A" w:rsidRPr="00533E67" w:rsidRDefault="009B325A" w:rsidP="004B203D">
            <w:pPr>
              <w:pStyle w:val="NormalWeb"/>
              <w:shd w:val="clear" w:color="auto" w:fill="FFFFFF"/>
              <w:spacing w:after="120" w:afterAutospacing="0" w:line="360" w:lineRule="auto"/>
              <w:ind w:left="60" w:right="75" w:firstLine="450"/>
              <w:contextualSpacing/>
              <w:jc w:val="both"/>
              <w:rPr>
                <w:rFonts w:ascii="GHEA Grapalat" w:hAnsi="GHEA Grapalat"/>
                <w:color w:val="000000"/>
                <w:shd w:val="clear" w:color="auto" w:fill="FFFFFF"/>
                <w:lang w:val="af-ZA"/>
              </w:rPr>
            </w:pPr>
            <w:r w:rsidRPr="00533E67">
              <w:rPr>
                <w:rFonts w:ascii="GHEA Grapalat" w:hAnsi="GHEA Grapalat"/>
                <w:color w:val="000000"/>
                <w:shd w:val="clear" w:color="auto" w:fill="FFFFFF"/>
                <w:lang w:val="hy-AM"/>
              </w:rPr>
              <w:lastRenderedPageBreak/>
              <w:t>ՀՀ</w:t>
            </w:r>
            <w:r w:rsidRPr="00533E67">
              <w:rPr>
                <w:rFonts w:ascii="GHEA Grapalat" w:hAnsi="GHEA Grapalat"/>
                <w:color w:val="000000"/>
                <w:shd w:val="clear" w:color="auto" w:fill="FFFFFF"/>
                <w:lang w:val="af-ZA"/>
              </w:rPr>
              <w:t xml:space="preserve"> </w:t>
            </w:r>
            <w:r w:rsidRPr="00533E67">
              <w:rPr>
                <w:rFonts w:ascii="GHEA Grapalat" w:hAnsi="GHEA Grapalat"/>
                <w:color w:val="000000"/>
                <w:shd w:val="clear" w:color="auto" w:fill="FFFFFF"/>
                <w:lang w:val="hy-AM"/>
              </w:rPr>
              <w:t>Գեղարքունիքի</w:t>
            </w:r>
            <w:r w:rsidRPr="00533E67">
              <w:rPr>
                <w:rFonts w:ascii="GHEA Grapalat" w:hAnsi="GHEA Grapalat"/>
                <w:color w:val="000000"/>
                <w:shd w:val="clear" w:color="auto" w:fill="FFFFFF"/>
                <w:lang w:val="af-ZA"/>
              </w:rPr>
              <w:t xml:space="preserve"> </w:t>
            </w:r>
            <w:r w:rsidRPr="00533E67">
              <w:rPr>
                <w:rFonts w:ascii="GHEA Grapalat" w:hAnsi="GHEA Grapalat"/>
                <w:color w:val="000000"/>
                <w:shd w:val="clear" w:color="auto" w:fill="FFFFFF"/>
                <w:lang w:val="hy-AM"/>
              </w:rPr>
              <w:t>մարզպետի</w:t>
            </w:r>
            <w:r w:rsidRPr="00533E67">
              <w:rPr>
                <w:rFonts w:ascii="GHEA Grapalat" w:hAnsi="GHEA Grapalat"/>
                <w:color w:val="000000"/>
                <w:shd w:val="clear" w:color="auto" w:fill="FFFFFF"/>
                <w:lang w:val="af-ZA"/>
              </w:rPr>
              <w:t xml:space="preserve"> </w:t>
            </w:r>
            <w:r w:rsidRPr="00533E67">
              <w:rPr>
                <w:rFonts w:ascii="GHEA Grapalat" w:hAnsi="GHEA Grapalat"/>
                <w:color w:val="000000"/>
                <w:shd w:val="clear" w:color="auto" w:fill="FFFFFF"/>
                <w:lang w:val="hy-AM"/>
              </w:rPr>
              <w:t>աշխատակազմում</w:t>
            </w:r>
            <w:r w:rsidRPr="00533E67">
              <w:rPr>
                <w:rFonts w:ascii="GHEA Grapalat" w:hAnsi="GHEA Grapalat"/>
                <w:color w:val="000000"/>
                <w:shd w:val="clear" w:color="auto" w:fill="FFFFFF"/>
                <w:lang w:val="af-ZA"/>
              </w:rPr>
              <w:t xml:space="preserve"> </w:t>
            </w:r>
            <w:r w:rsidRPr="00533E67">
              <w:rPr>
                <w:rFonts w:ascii="GHEA Grapalat" w:hAnsi="GHEA Grapalat"/>
                <w:color w:val="000000"/>
                <w:shd w:val="clear" w:color="auto" w:fill="FFFFFF"/>
                <w:lang w:val="hy-AM"/>
              </w:rPr>
              <w:t>քննարկվել</w:t>
            </w:r>
            <w:r w:rsidRPr="00533E67">
              <w:rPr>
                <w:rFonts w:ascii="GHEA Grapalat" w:hAnsi="GHEA Grapalat"/>
                <w:color w:val="000000"/>
                <w:shd w:val="clear" w:color="auto" w:fill="FFFFFF"/>
                <w:lang w:val="af-ZA"/>
              </w:rPr>
              <w:t xml:space="preserve"> </w:t>
            </w:r>
            <w:r w:rsidRPr="00533E67">
              <w:rPr>
                <w:rFonts w:ascii="GHEA Grapalat" w:hAnsi="GHEA Grapalat"/>
                <w:color w:val="000000"/>
                <w:shd w:val="clear" w:color="auto" w:fill="FFFFFF"/>
                <w:lang w:val="hy-AM"/>
              </w:rPr>
              <w:t>է</w:t>
            </w:r>
            <w:r w:rsidRPr="00533E67">
              <w:rPr>
                <w:rFonts w:ascii="GHEA Grapalat" w:hAnsi="GHEA Grapalat"/>
                <w:color w:val="000000"/>
                <w:shd w:val="clear" w:color="auto" w:fill="FFFFFF"/>
                <w:lang w:val="af-ZA"/>
              </w:rPr>
              <w:t xml:space="preserve"> </w:t>
            </w:r>
            <w:r w:rsidRPr="00533E67">
              <w:rPr>
                <w:rFonts w:ascii="GHEA Grapalat" w:hAnsi="GHEA Grapalat"/>
                <w:color w:val="000000"/>
                <w:shd w:val="clear" w:color="auto" w:fill="FFFFFF"/>
                <w:lang w:val="hy-AM"/>
              </w:rPr>
              <w:t>«Հայաստանի Հանրապետության կառավարության 2009 թվականի հունիսի 26-ի N 792-Ն և 728-Ն որոշումներում փոփոխություններ և լրացումներ կատարելու մասին»</w:t>
            </w:r>
            <w:r w:rsidRPr="00533E67">
              <w:rPr>
                <w:rFonts w:ascii="Verdana" w:hAnsi="Verdana"/>
                <w:color w:val="000000"/>
                <w:sz w:val="18"/>
                <w:szCs w:val="18"/>
                <w:shd w:val="clear" w:color="auto" w:fill="FFFFFF"/>
                <w:lang w:val="af-ZA"/>
              </w:rPr>
              <w:t xml:space="preserve"> </w:t>
            </w:r>
            <w:r w:rsidRPr="00533E67">
              <w:rPr>
                <w:rFonts w:ascii="GHEA Grapalat" w:hAnsi="GHEA Grapalat"/>
                <w:color w:val="000000"/>
                <w:shd w:val="clear" w:color="auto" w:fill="FFFFFF"/>
                <w:lang w:val="hy-AM"/>
              </w:rPr>
              <w:t xml:space="preserve">Հայաստանի Հանրապետության կառավարության որոշման </w:t>
            </w:r>
            <w:r w:rsidRPr="00533E67">
              <w:rPr>
                <w:rFonts w:ascii="GHEA Grapalat" w:hAnsi="GHEA Grapalat"/>
                <w:color w:val="000000"/>
                <w:lang w:val="hy-AM"/>
              </w:rPr>
              <w:t xml:space="preserve">նախագիծը </w:t>
            </w:r>
            <w:r w:rsidRPr="00533E67">
              <w:rPr>
                <w:rFonts w:ascii="GHEA Grapalat" w:hAnsi="GHEA Grapalat"/>
                <w:color w:val="000000"/>
                <w:lang w:val="af-ZA"/>
              </w:rPr>
              <w:t>(</w:t>
            </w:r>
            <w:r w:rsidRPr="00533E67">
              <w:rPr>
                <w:rFonts w:ascii="GHEA Grapalat" w:hAnsi="GHEA Grapalat"/>
                <w:color w:val="000000"/>
                <w:lang w:val="hy-AM"/>
              </w:rPr>
              <w:t>այսուհետ՝ Նախագիծ</w:t>
            </w:r>
            <w:r w:rsidRPr="00533E67">
              <w:rPr>
                <w:rFonts w:ascii="GHEA Grapalat" w:hAnsi="GHEA Grapalat"/>
                <w:color w:val="000000"/>
                <w:lang w:val="af-ZA"/>
              </w:rPr>
              <w:t>)</w:t>
            </w:r>
            <w:r w:rsidRPr="00533E67">
              <w:rPr>
                <w:rFonts w:ascii="GHEA Grapalat" w:hAnsi="GHEA Grapalat"/>
                <w:color w:val="000000"/>
                <w:lang w:val="hy-AM"/>
              </w:rPr>
              <w:t>:</w:t>
            </w:r>
          </w:p>
          <w:p w:rsidR="00E200BA" w:rsidRPr="00533E67" w:rsidRDefault="009B325A" w:rsidP="004B203D">
            <w:pPr>
              <w:pStyle w:val="NormalWeb"/>
              <w:shd w:val="clear" w:color="auto" w:fill="FFFFFF"/>
              <w:spacing w:after="120" w:afterAutospacing="0" w:line="360" w:lineRule="auto"/>
              <w:ind w:left="60" w:right="75" w:firstLine="450"/>
              <w:contextualSpacing/>
              <w:jc w:val="both"/>
              <w:rPr>
                <w:rFonts w:ascii="GHEA Grapalat" w:eastAsiaTheme="minorEastAsia" w:hAnsi="GHEA Grapalat"/>
                <w:noProof/>
                <w:lang w:val="hy-AM"/>
              </w:rPr>
            </w:pPr>
            <w:r w:rsidRPr="00533E67">
              <w:rPr>
                <w:rFonts w:ascii="GHEA Grapalat" w:hAnsi="GHEA Grapalat"/>
                <w:lang w:val="hy-AM"/>
              </w:rPr>
              <w:t xml:space="preserve">Վերոնշյալ </w:t>
            </w:r>
            <w:r w:rsidRPr="00533E67">
              <w:rPr>
                <w:rFonts w:ascii="GHEA Grapalat" w:hAnsi="GHEA Grapalat"/>
              </w:rPr>
              <w:t>կառավարության</w:t>
            </w:r>
            <w:r w:rsidRPr="00533E67">
              <w:rPr>
                <w:rFonts w:ascii="GHEA Grapalat" w:hAnsi="GHEA Grapalat"/>
                <w:lang w:val="af-ZA"/>
              </w:rPr>
              <w:t xml:space="preserve"> </w:t>
            </w:r>
            <w:r w:rsidRPr="00533E67">
              <w:rPr>
                <w:rFonts w:ascii="GHEA Grapalat" w:hAnsi="GHEA Grapalat"/>
                <w:lang w:val="hy-AM"/>
              </w:rPr>
              <w:t>որոշման նախագծ</w:t>
            </w:r>
            <w:r w:rsidRPr="00533E67">
              <w:rPr>
                <w:rFonts w:ascii="GHEA Grapalat" w:hAnsi="GHEA Grapalat"/>
              </w:rPr>
              <w:t>ի</w:t>
            </w:r>
            <w:r w:rsidRPr="00533E67">
              <w:rPr>
                <w:rFonts w:ascii="GHEA Grapalat" w:hAnsi="GHEA Grapalat"/>
                <w:lang w:val="hy-AM"/>
              </w:rPr>
              <w:t xml:space="preserve"> վերաբերյալ մարզպետի աշխատակազմը դիտողություններ և առաջարկություններ չունի:</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C4033" w:rsidP="004B203D">
            <w:pPr>
              <w:spacing w:after="0" w:line="360" w:lineRule="auto"/>
              <w:ind w:left="134" w:right="164"/>
              <w:jc w:val="center"/>
              <w:rPr>
                <w:rFonts w:ascii="GHEA Grapalat" w:eastAsia="Times New Roman" w:hAnsi="GHEA Grapalat" w:cs="Times New Roman"/>
                <w:color w:val="000000"/>
                <w:sz w:val="24"/>
                <w:szCs w:val="24"/>
                <w:shd w:val="clear" w:color="auto" w:fill="FFFFFF"/>
                <w:lang w:val="hy-AM"/>
              </w:rPr>
            </w:pPr>
            <w:r w:rsidRPr="00533E67">
              <w:rPr>
                <w:rFonts w:ascii="GHEA Grapalat" w:eastAsia="Times New Roman" w:hAnsi="GHEA Grapalat" w:cs="Times New Roman"/>
                <w:color w:val="000000"/>
                <w:sz w:val="24"/>
                <w:szCs w:val="24"/>
                <w:shd w:val="clear" w:color="auto" w:fill="FFFFFF"/>
                <w:lang w:val="hy-AM"/>
              </w:rPr>
              <w:t>Ընդունվել է ի գիտություն</w:t>
            </w:r>
          </w:p>
        </w:tc>
      </w:tr>
      <w:tr w:rsidR="00FE0503" w:rsidRPr="00533E67" w:rsidTr="008A0E36">
        <w:trPr>
          <w:tblCellSpacing w:w="0" w:type="dxa"/>
          <w:jc w:val="center"/>
        </w:trPr>
        <w:tc>
          <w:tcPr>
            <w:tcW w:w="7266" w:type="dxa"/>
            <w:vMerge w:val="restart"/>
            <w:tcBorders>
              <w:top w:val="outset" w:sz="6" w:space="0" w:color="auto"/>
              <w:left w:val="outset" w:sz="6" w:space="0" w:color="auto"/>
              <w:right w:val="outset" w:sz="6" w:space="0" w:color="auto"/>
            </w:tcBorders>
            <w:shd w:val="clear" w:color="auto" w:fill="D0D0D0"/>
            <w:vAlign w:val="center"/>
          </w:tcPr>
          <w:p w:rsidR="00FE0503" w:rsidRPr="00533E67" w:rsidRDefault="00FE0503"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rPr>
              <w:t>1</w:t>
            </w:r>
            <w:r w:rsidR="005C7C18" w:rsidRPr="00533E67">
              <w:rPr>
                <w:rFonts w:ascii="GHEA Grapalat" w:eastAsia="Times New Roman" w:hAnsi="GHEA Grapalat" w:cs="Times New Roman"/>
                <w:color w:val="000000"/>
                <w:sz w:val="24"/>
                <w:szCs w:val="24"/>
              </w:rPr>
              <w:t>9</w:t>
            </w:r>
            <w:r w:rsidRPr="00533E67">
              <w:rPr>
                <w:rFonts w:ascii="GHEA Grapalat" w:eastAsia="Times New Roman" w:hAnsi="GHEA Grapalat" w:cs="Times New Roman"/>
                <w:color w:val="000000"/>
                <w:sz w:val="24"/>
                <w:szCs w:val="24"/>
              </w:rPr>
              <w:t>. ՀՀ Կոտայքի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FE0503" w:rsidRPr="00533E67" w:rsidRDefault="0057211A" w:rsidP="004B203D">
            <w:pPr>
              <w:spacing w:before="100" w:beforeAutospacing="1" w:after="100" w:afterAutospacing="1" w:line="360" w:lineRule="auto"/>
              <w:ind w:left="134" w:right="164"/>
              <w:jc w:val="center"/>
              <w:rPr>
                <w:rFonts w:ascii="GHEA Grapalat" w:eastAsia="Times New Roman" w:hAnsi="GHEA Grapalat" w:cs="Times New Roman"/>
                <w:color w:val="000000"/>
                <w:sz w:val="24"/>
                <w:szCs w:val="24"/>
                <w:lang w:val="hy-AM"/>
              </w:rPr>
            </w:pPr>
            <w:r w:rsidRPr="00533E67">
              <w:rPr>
                <w:rFonts w:ascii="GHEA Grapalat" w:eastAsia="Times New Roman" w:hAnsi="GHEA Grapalat" w:cs="Times New Roman"/>
                <w:color w:val="000000"/>
                <w:sz w:val="24"/>
                <w:szCs w:val="24"/>
                <w:lang w:val="hy-AM"/>
              </w:rPr>
              <w:t>31</w:t>
            </w:r>
            <w:r w:rsidR="009F573B" w:rsidRPr="00533E67">
              <w:rPr>
                <w:rFonts w:ascii="GHEA Grapalat" w:eastAsia="Times New Roman" w:hAnsi="GHEA Grapalat" w:cs="Times New Roman"/>
                <w:color w:val="000000"/>
                <w:sz w:val="24"/>
                <w:szCs w:val="24"/>
                <w:lang w:val="hy-AM"/>
              </w:rPr>
              <w:t>.</w:t>
            </w:r>
            <w:r w:rsidRPr="00533E67">
              <w:rPr>
                <w:rFonts w:ascii="GHEA Grapalat" w:eastAsia="Times New Roman" w:hAnsi="GHEA Grapalat" w:cs="Times New Roman"/>
                <w:color w:val="000000"/>
                <w:sz w:val="24"/>
                <w:szCs w:val="24"/>
                <w:lang w:val="hy-AM"/>
              </w:rPr>
              <w:t>01</w:t>
            </w:r>
            <w:r w:rsidR="009F573B" w:rsidRPr="00533E67">
              <w:rPr>
                <w:rFonts w:ascii="GHEA Grapalat" w:eastAsia="Times New Roman" w:hAnsi="GHEA Grapalat" w:cs="Times New Roman"/>
                <w:color w:val="000000"/>
                <w:sz w:val="24"/>
                <w:szCs w:val="24"/>
                <w:lang w:val="hy-AM"/>
              </w:rPr>
              <w:t>.</w:t>
            </w:r>
            <w:r w:rsidRPr="00533E67">
              <w:rPr>
                <w:rFonts w:ascii="GHEA Grapalat" w:eastAsia="Times New Roman" w:hAnsi="GHEA Grapalat" w:cs="Times New Roman"/>
                <w:color w:val="000000"/>
                <w:sz w:val="24"/>
                <w:szCs w:val="24"/>
                <w:lang w:val="hy-AM"/>
              </w:rPr>
              <w:t>2024</w:t>
            </w:r>
            <w:r w:rsidR="009F573B" w:rsidRPr="00533E67">
              <w:rPr>
                <w:rFonts w:ascii="GHEA Grapalat" w:eastAsia="Times New Roman" w:hAnsi="GHEA Grapalat" w:cs="Times New Roman"/>
                <w:color w:val="000000"/>
                <w:sz w:val="24"/>
                <w:szCs w:val="24"/>
                <w:lang w:val="hy-AM"/>
              </w:rPr>
              <w:t>թ.</w:t>
            </w:r>
          </w:p>
        </w:tc>
      </w:tr>
      <w:tr w:rsidR="006C4033" w:rsidRPr="00533E67" w:rsidTr="008A0E36">
        <w:trPr>
          <w:trHeight w:val="435"/>
          <w:tblCellSpacing w:w="0" w:type="dxa"/>
          <w:jc w:val="center"/>
        </w:trPr>
        <w:tc>
          <w:tcPr>
            <w:tcW w:w="7266" w:type="dxa"/>
            <w:vMerge/>
            <w:tcBorders>
              <w:left w:val="outset" w:sz="6" w:space="0" w:color="auto"/>
              <w:right w:val="outset" w:sz="6" w:space="0" w:color="auto"/>
            </w:tcBorders>
            <w:shd w:val="clear" w:color="auto" w:fill="FFFFFF"/>
            <w:vAlign w:val="center"/>
          </w:tcPr>
          <w:p w:rsidR="006C4033" w:rsidRPr="00533E67" w:rsidRDefault="006C4033"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right w:val="outset" w:sz="6" w:space="0" w:color="auto"/>
            </w:tcBorders>
            <w:shd w:val="clear" w:color="auto" w:fill="D0D0D0"/>
          </w:tcPr>
          <w:p w:rsidR="006C4033" w:rsidRPr="00533E67" w:rsidRDefault="0057211A" w:rsidP="004B203D">
            <w:pPr>
              <w:spacing w:before="100" w:beforeAutospacing="1" w:after="100" w:afterAutospacing="1" w:line="360" w:lineRule="auto"/>
              <w:ind w:left="134" w:right="164"/>
              <w:jc w:val="center"/>
              <w:rPr>
                <w:rFonts w:ascii="GHEA Grapalat" w:eastAsia="Times New Roman" w:hAnsi="GHEA Grapalat" w:cs="Times New Roman"/>
                <w:color w:val="000000"/>
                <w:sz w:val="24"/>
                <w:szCs w:val="24"/>
                <w:lang w:val="hy-AM"/>
              </w:rPr>
            </w:pPr>
            <w:r w:rsidRPr="00533E67">
              <w:rPr>
                <w:rFonts w:ascii="GHEA Grapalat" w:eastAsia="Times New Roman" w:hAnsi="GHEA Grapalat" w:cs="Times New Roman"/>
                <w:color w:val="000000"/>
                <w:sz w:val="24"/>
                <w:szCs w:val="24"/>
                <w:lang w:val="hy-AM"/>
              </w:rPr>
              <w:t>01/03/00796-2024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57211A" w:rsidP="004B203D">
            <w:pPr>
              <w:pStyle w:val="NormalWeb"/>
              <w:spacing w:before="0" w:beforeAutospacing="0" w:after="0" w:afterAutospacing="0" w:line="360" w:lineRule="auto"/>
              <w:ind w:left="60" w:right="75" w:firstLine="450"/>
              <w:jc w:val="both"/>
              <w:rPr>
                <w:rFonts w:ascii="GHEA Grapalat" w:hAnsi="GHEA Grapalat"/>
                <w:lang w:val="hy-AM"/>
              </w:rPr>
            </w:pPr>
            <w:r w:rsidRPr="00533E67">
              <w:rPr>
                <w:rFonts w:ascii="GHEA Grapalat" w:hAnsi="GHEA Grapalat"/>
                <w:color w:val="000000"/>
                <w:shd w:val="clear" w:color="auto" w:fill="FFFFFF"/>
                <w:lang w:val="hy-AM"/>
              </w:rPr>
              <w:t>«</w:t>
            </w:r>
            <w:r w:rsidRPr="00533E67">
              <w:rPr>
                <w:rFonts w:ascii="GHEA Grapalat" w:hAnsi="GHEA Grapalat"/>
                <w:lang w:val="hy-AM"/>
              </w:rPr>
              <w:t>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չկան:</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C4033" w:rsidP="004B203D">
            <w:pPr>
              <w:pStyle w:val="NormalWeb"/>
              <w:spacing w:before="0" w:beforeAutospacing="0" w:after="0" w:afterAutospacing="0" w:line="360" w:lineRule="auto"/>
              <w:ind w:left="-284" w:firstLine="502"/>
              <w:jc w:val="both"/>
              <w:rPr>
                <w:rFonts w:ascii="GHEA Grapalat" w:hAnsi="GHEA Grapalat"/>
                <w:color w:val="000000"/>
                <w:shd w:val="clear" w:color="auto" w:fill="FFFFFF"/>
                <w:lang w:val="hy-AM"/>
              </w:rPr>
            </w:pPr>
            <w:r w:rsidRPr="00533E67">
              <w:rPr>
                <w:rFonts w:ascii="GHEA Grapalat" w:hAnsi="GHEA Grapalat"/>
                <w:color w:val="000000"/>
                <w:shd w:val="clear" w:color="auto" w:fill="FFFFFF"/>
                <w:lang w:val="hy-AM"/>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5C7C18"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rPr>
              <w:t>20</w:t>
            </w:r>
            <w:r w:rsidR="00E200BA" w:rsidRPr="00533E67">
              <w:rPr>
                <w:rFonts w:ascii="GHEA Grapalat" w:eastAsia="Times New Roman" w:hAnsi="GHEA Grapalat" w:cs="Times New Roman"/>
                <w:color w:val="000000"/>
                <w:sz w:val="24"/>
                <w:szCs w:val="24"/>
              </w:rPr>
              <w:t>. ՀՀ Լոռու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252D4E" w:rsidP="004B203D">
            <w:pPr>
              <w:spacing w:after="0"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30</w:t>
            </w:r>
            <w:r w:rsidR="009F573B" w:rsidRPr="00533E67">
              <w:rPr>
                <w:rFonts w:ascii="GHEA Grapalat" w:eastAsia="Times New Roman" w:hAnsi="GHEA Grapalat" w:cs="Times New Roman"/>
                <w:sz w:val="24"/>
                <w:szCs w:val="24"/>
              </w:rPr>
              <w:t>.</w:t>
            </w:r>
            <w:r w:rsidRPr="00533E67">
              <w:rPr>
                <w:rFonts w:ascii="GHEA Grapalat" w:eastAsia="Times New Roman" w:hAnsi="GHEA Grapalat" w:cs="Times New Roman"/>
                <w:sz w:val="24"/>
                <w:szCs w:val="24"/>
              </w:rPr>
              <w:t>01</w:t>
            </w:r>
            <w:r w:rsidR="009F573B" w:rsidRPr="00533E67">
              <w:rPr>
                <w:rFonts w:ascii="GHEA Grapalat" w:eastAsia="Times New Roman" w:hAnsi="GHEA Grapalat" w:cs="Times New Roman"/>
                <w:sz w:val="24"/>
                <w:szCs w:val="24"/>
              </w:rPr>
              <w:t>.</w:t>
            </w:r>
            <w:r w:rsidRPr="00533E67">
              <w:rPr>
                <w:rFonts w:ascii="GHEA Grapalat" w:eastAsia="Times New Roman" w:hAnsi="GHEA Grapalat" w:cs="Times New Roman"/>
                <w:sz w:val="24"/>
                <w:szCs w:val="24"/>
              </w:rPr>
              <w:t>2024</w:t>
            </w:r>
            <w:r w:rsidR="009F573B" w:rsidRPr="00533E67">
              <w:rPr>
                <w:rFonts w:ascii="GHEA Grapalat" w:eastAsia="Times New Roman" w:hAnsi="GHEA Grapalat" w:cs="Times New Roman"/>
                <w:sz w:val="24"/>
                <w:szCs w:val="24"/>
              </w:rPr>
              <w:t>թ.</w:t>
            </w:r>
          </w:p>
        </w:tc>
      </w:tr>
      <w:tr w:rsidR="00E200BA" w:rsidRPr="00533E67" w:rsidTr="008A0E36">
        <w:trPr>
          <w:trHeight w:val="291"/>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252D4E" w:rsidP="004B203D">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01/108,3/00793-2024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252D4E" w:rsidP="004B203D">
            <w:pPr>
              <w:spacing w:line="360" w:lineRule="auto"/>
              <w:ind w:left="60" w:right="75" w:firstLine="450"/>
              <w:jc w:val="both"/>
              <w:rPr>
                <w:rFonts w:ascii="GHEA Grapalat" w:hAnsi="GHEA Grapalat" w:cs="Arial"/>
                <w:color w:val="000000"/>
                <w:sz w:val="24"/>
                <w:szCs w:val="24"/>
                <w:shd w:val="clear" w:color="auto" w:fill="FFFFFF"/>
              </w:rPr>
            </w:pPr>
            <w:r w:rsidRPr="00533E67">
              <w:rPr>
                <w:rFonts w:ascii="GHEA Grapalat" w:hAnsi="GHEA Grapalat" w:cs="Sylfaen"/>
                <w:sz w:val="24"/>
                <w:szCs w:val="24"/>
              </w:rPr>
              <w:t xml:space="preserve">Ի պատասխան Ձեր՝ 29.01.2024թ. թիվ </w:t>
            </w:r>
            <w:r w:rsidRPr="00533E67">
              <w:rPr>
                <w:rFonts w:ascii="GHEA Grapalat" w:hAnsi="GHEA Grapalat"/>
                <w:color w:val="000000"/>
                <w:sz w:val="24"/>
                <w:szCs w:val="24"/>
                <w:shd w:val="clear" w:color="auto" w:fill="FFFFFF"/>
              </w:rPr>
              <w:t>01/11.4/464-2024 գրության, հայտնում եմ, որ «</w:t>
            </w:r>
            <w:r w:rsidRPr="00533E67">
              <w:rPr>
                <w:rFonts w:ascii="GHEA Grapalat" w:hAnsi="GHEA Grapalat" w:cs="Arial"/>
                <w:color w:val="000000"/>
                <w:sz w:val="24"/>
                <w:szCs w:val="24"/>
                <w:shd w:val="clear" w:color="auto" w:fill="FFFFFF"/>
              </w:rPr>
              <w:t>Հայաստանի</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Հան</w:t>
            </w:r>
            <w:r w:rsidRPr="00533E67">
              <w:rPr>
                <w:rFonts w:ascii="GHEA Grapalat" w:hAnsi="GHEA Grapalat" w:cs="Verdana"/>
                <w:color w:val="000000"/>
                <w:sz w:val="24"/>
                <w:szCs w:val="24"/>
                <w:shd w:val="clear" w:color="auto" w:fill="FFFFFF"/>
              </w:rPr>
              <w:t>ր</w:t>
            </w:r>
            <w:r w:rsidRPr="00533E67">
              <w:rPr>
                <w:rFonts w:ascii="GHEA Grapalat" w:hAnsi="GHEA Grapalat" w:cs="Arial"/>
                <w:color w:val="000000"/>
                <w:sz w:val="24"/>
                <w:szCs w:val="24"/>
                <w:shd w:val="clear" w:color="auto" w:fill="FFFFFF"/>
              </w:rPr>
              <w:t>ապետության</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կառավա</w:t>
            </w:r>
            <w:r w:rsidRPr="00533E67">
              <w:rPr>
                <w:rFonts w:ascii="GHEA Grapalat" w:hAnsi="GHEA Grapalat" w:cs="Verdana"/>
                <w:color w:val="000000"/>
                <w:sz w:val="24"/>
                <w:szCs w:val="24"/>
                <w:shd w:val="clear" w:color="auto" w:fill="FFFFFF"/>
              </w:rPr>
              <w:t>ր</w:t>
            </w:r>
            <w:r w:rsidRPr="00533E67">
              <w:rPr>
                <w:rFonts w:ascii="GHEA Grapalat" w:hAnsi="GHEA Grapalat" w:cs="Arial"/>
                <w:color w:val="000000"/>
                <w:sz w:val="24"/>
                <w:szCs w:val="24"/>
                <w:shd w:val="clear" w:color="auto" w:fill="FFFFFF"/>
              </w:rPr>
              <w:t>ության</w:t>
            </w:r>
            <w:r w:rsidRPr="00533E67">
              <w:rPr>
                <w:rFonts w:ascii="GHEA Grapalat" w:hAnsi="GHEA Grapalat" w:cs="Verdana"/>
                <w:color w:val="000000"/>
                <w:sz w:val="24"/>
                <w:szCs w:val="24"/>
                <w:shd w:val="clear" w:color="auto" w:fill="FFFFFF"/>
              </w:rPr>
              <w:t xml:space="preserve"> 2009 </w:t>
            </w:r>
            <w:r w:rsidRPr="00533E67">
              <w:rPr>
                <w:rFonts w:ascii="GHEA Grapalat" w:hAnsi="GHEA Grapalat" w:cs="Arial"/>
                <w:color w:val="000000"/>
                <w:sz w:val="24"/>
                <w:szCs w:val="24"/>
                <w:shd w:val="clear" w:color="auto" w:fill="FFFFFF"/>
              </w:rPr>
              <w:t>թվականի</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հունիսի</w:t>
            </w:r>
            <w:r w:rsidRPr="00533E67">
              <w:rPr>
                <w:rFonts w:ascii="GHEA Grapalat" w:hAnsi="GHEA Grapalat" w:cs="Verdana"/>
                <w:color w:val="000000"/>
                <w:sz w:val="24"/>
                <w:szCs w:val="24"/>
                <w:shd w:val="clear" w:color="auto" w:fill="FFFFFF"/>
              </w:rPr>
              <w:t xml:space="preserve"> 26-</w:t>
            </w:r>
            <w:r w:rsidRPr="00533E67">
              <w:rPr>
                <w:rFonts w:ascii="GHEA Grapalat" w:hAnsi="GHEA Grapalat" w:cs="Arial"/>
                <w:color w:val="000000"/>
                <w:sz w:val="24"/>
                <w:szCs w:val="24"/>
                <w:shd w:val="clear" w:color="auto" w:fill="FFFFFF"/>
              </w:rPr>
              <w:t>ի</w:t>
            </w:r>
            <w:r w:rsidRPr="00533E67">
              <w:rPr>
                <w:rFonts w:ascii="GHEA Grapalat" w:hAnsi="GHEA Grapalat" w:cs="Verdana"/>
                <w:color w:val="000000"/>
                <w:sz w:val="24"/>
                <w:szCs w:val="24"/>
                <w:shd w:val="clear" w:color="auto" w:fill="FFFFFF"/>
              </w:rPr>
              <w:t xml:space="preserve"> N 792-</w:t>
            </w:r>
            <w:r w:rsidRPr="00533E67">
              <w:rPr>
                <w:rFonts w:ascii="GHEA Grapalat" w:hAnsi="GHEA Grapalat" w:cs="Arial"/>
                <w:color w:val="000000"/>
                <w:sz w:val="24"/>
                <w:szCs w:val="24"/>
                <w:shd w:val="clear" w:color="auto" w:fill="FFFFFF"/>
              </w:rPr>
              <w:t>Ն</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և</w:t>
            </w:r>
            <w:r w:rsidRPr="00533E67">
              <w:rPr>
                <w:rFonts w:ascii="GHEA Grapalat" w:hAnsi="GHEA Grapalat" w:cs="Verdana"/>
                <w:color w:val="000000"/>
                <w:sz w:val="24"/>
                <w:szCs w:val="24"/>
                <w:shd w:val="clear" w:color="auto" w:fill="FFFFFF"/>
              </w:rPr>
              <w:t xml:space="preserve"> 728-</w:t>
            </w:r>
            <w:r w:rsidRPr="00533E67">
              <w:rPr>
                <w:rFonts w:ascii="GHEA Grapalat" w:hAnsi="GHEA Grapalat" w:cs="Arial"/>
                <w:color w:val="000000"/>
                <w:sz w:val="24"/>
                <w:szCs w:val="24"/>
                <w:shd w:val="clear" w:color="auto" w:fill="FFFFFF"/>
              </w:rPr>
              <w:t>Ն</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ո</w:t>
            </w:r>
            <w:r w:rsidRPr="00533E67">
              <w:rPr>
                <w:rFonts w:ascii="GHEA Grapalat" w:hAnsi="GHEA Grapalat" w:cs="Verdana"/>
                <w:color w:val="000000"/>
                <w:sz w:val="24"/>
                <w:szCs w:val="24"/>
                <w:shd w:val="clear" w:color="auto" w:fill="FFFFFF"/>
              </w:rPr>
              <w:t>ր</w:t>
            </w:r>
            <w:r w:rsidRPr="00533E67">
              <w:rPr>
                <w:rFonts w:ascii="GHEA Grapalat" w:hAnsi="GHEA Grapalat" w:cs="Arial"/>
                <w:color w:val="000000"/>
                <w:sz w:val="24"/>
                <w:szCs w:val="24"/>
                <w:shd w:val="clear" w:color="auto" w:fill="FFFFFF"/>
              </w:rPr>
              <w:t>ոշումնե</w:t>
            </w:r>
            <w:r w:rsidRPr="00533E67">
              <w:rPr>
                <w:rFonts w:ascii="GHEA Grapalat" w:hAnsi="GHEA Grapalat" w:cs="Verdana"/>
                <w:color w:val="000000"/>
                <w:sz w:val="24"/>
                <w:szCs w:val="24"/>
                <w:shd w:val="clear" w:color="auto" w:fill="FFFFFF"/>
              </w:rPr>
              <w:t>ր</w:t>
            </w:r>
            <w:r w:rsidRPr="00533E67">
              <w:rPr>
                <w:rFonts w:ascii="GHEA Grapalat" w:hAnsi="GHEA Grapalat" w:cs="Arial"/>
                <w:color w:val="000000"/>
                <w:sz w:val="24"/>
                <w:szCs w:val="24"/>
                <w:shd w:val="clear" w:color="auto" w:fill="FFFFFF"/>
              </w:rPr>
              <w:t>ում</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փոփոխություննե</w:t>
            </w:r>
            <w:r w:rsidRPr="00533E67">
              <w:rPr>
                <w:rFonts w:ascii="GHEA Grapalat" w:hAnsi="GHEA Grapalat" w:cs="Verdana"/>
                <w:color w:val="000000"/>
                <w:sz w:val="24"/>
                <w:szCs w:val="24"/>
                <w:shd w:val="clear" w:color="auto" w:fill="FFFFFF"/>
              </w:rPr>
              <w:t xml:space="preserve">ր </w:t>
            </w:r>
            <w:r w:rsidRPr="00533E67">
              <w:rPr>
                <w:rFonts w:ascii="GHEA Grapalat" w:hAnsi="GHEA Grapalat" w:cs="Arial"/>
                <w:color w:val="000000"/>
                <w:sz w:val="24"/>
                <w:szCs w:val="24"/>
                <w:shd w:val="clear" w:color="auto" w:fill="FFFFFF"/>
              </w:rPr>
              <w:t>և</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լ</w:t>
            </w:r>
            <w:r w:rsidRPr="00533E67">
              <w:rPr>
                <w:rFonts w:ascii="GHEA Grapalat" w:hAnsi="GHEA Grapalat" w:cs="Verdana"/>
                <w:color w:val="000000"/>
                <w:sz w:val="24"/>
                <w:szCs w:val="24"/>
                <w:shd w:val="clear" w:color="auto" w:fill="FFFFFF"/>
              </w:rPr>
              <w:t>ր</w:t>
            </w:r>
            <w:r w:rsidRPr="00533E67">
              <w:rPr>
                <w:rFonts w:ascii="GHEA Grapalat" w:hAnsi="GHEA Grapalat" w:cs="Arial"/>
                <w:color w:val="000000"/>
                <w:sz w:val="24"/>
                <w:szCs w:val="24"/>
                <w:shd w:val="clear" w:color="auto" w:fill="FFFFFF"/>
              </w:rPr>
              <w:t>ացումնե</w:t>
            </w:r>
            <w:r w:rsidRPr="00533E67">
              <w:rPr>
                <w:rFonts w:ascii="GHEA Grapalat" w:hAnsi="GHEA Grapalat" w:cs="Verdana"/>
                <w:color w:val="000000"/>
                <w:sz w:val="24"/>
                <w:szCs w:val="24"/>
                <w:shd w:val="clear" w:color="auto" w:fill="FFFFFF"/>
              </w:rPr>
              <w:t xml:space="preserve">ր </w:t>
            </w:r>
            <w:r w:rsidRPr="00533E67">
              <w:rPr>
                <w:rFonts w:ascii="GHEA Grapalat" w:hAnsi="GHEA Grapalat" w:cs="Arial"/>
                <w:color w:val="000000"/>
                <w:sz w:val="24"/>
                <w:szCs w:val="24"/>
                <w:shd w:val="clear" w:color="auto" w:fill="FFFFFF"/>
              </w:rPr>
              <w:t>կատա</w:t>
            </w:r>
            <w:r w:rsidRPr="00533E67">
              <w:rPr>
                <w:rFonts w:ascii="GHEA Grapalat" w:hAnsi="GHEA Grapalat" w:cs="Verdana"/>
                <w:color w:val="000000"/>
                <w:sz w:val="24"/>
                <w:szCs w:val="24"/>
                <w:shd w:val="clear" w:color="auto" w:fill="FFFFFF"/>
              </w:rPr>
              <w:t>ր</w:t>
            </w:r>
            <w:r w:rsidRPr="00533E67">
              <w:rPr>
                <w:rFonts w:ascii="GHEA Grapalat" w:hAnsi="GHEA Grapalat" w:cs="Arial"/>
                <w:color w:val="000000"/>
                <w:sz w:val="24"/>
                <w:szCs w:val="24"/>
                <w:shd w:val="clear" w:color="auto" w:fill="FFFFFF"/>
              </w:rPr>
              <w:t>ելու</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մասին</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Հայաստանի</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Հան</w:t>
            </w:r>
            <w:r w:rsidRPr="00533E67">
              <w:rPr>
                <w:rFonts w:ascii="GHEA Grapalat" w:hAnsi="GHEA Grapalat" w:cs="Verdana"/>
                <w:color w:val="000000"/>
                <w:sz w:val="24"/>
                <w:szCs w:val="24"/>
                <w:shd w:val="clear" w:color="auto" w:fill="FFFFFF"/>
              </w:rPr>
              <w:t>ր</w:t>
            </w:r>
            <w:r w:rsidRPr="00533E67">
              <w:rPr>
                <w:rFonts w:ascii="GHEA Grapalat" w:hAnsi="GHEA Grapalat" w:cs="Arial"/>
                <w:color w:val="000000"/>
                <w:sz w:val="24"/>
                <w:szCs w:val="24"/>
                <w:shd w:val="clear" w:color="auto" w:fill="FFFFFF"/>
              </w:rPr>
              <w:t>ապետության</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կառավա</w:t>
            </w:r>
            <w:r w:rsidRPr="00533E67">
              <w:rPr>
                <w:rFonts w:ascii="GHEA Grapalat" w:hAnsi="GHEA Grapalat" w:cs="Verdana"/>
                <w:color w:val="000000"/>
                <w:sz w:val="24"/>
                <w:szCs w:val="24"/>
                <w:shd w:val="clear" w:color="auto" w:fill="FFFFFF"/>
              </w:rPr>
              <w:t>ր</w:t>
            </w:r>
            <w:r w:rsidRPr="00533E67">
              <w:rPr>
                <w:rFonts w:ascii="GHEA Grapalat" w:hAnsi="GHEA Grapalat" w:cs="Arial"/>
                <w:color w:val="000000"/>
                <w:sz w:val="24"/>
                <w:szCs w:val="24"/>
                <w:shd w:val="clear" w:color="auto" w:fill="FFFFFF"/>
              </w:rPr>
              <w:t>ության</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ո</w:t>
            </w:r>
            <w:r w:rsidRPr="00533E67">
              <w:rPr>
                <w:rFonts w:ascii="GHEA Grapalat" w:hAnsi="GHEA Grapalat" w:cs="Verdana"/>
                <w:color w:val="000000"/>
                <w:sz w:val="24"/>
                <w:szCs w:val="24"/>
                <w:shd w:val="clear" w:color="auto" w:fill="FFFFFF"/>
              </w:rPr>
              <w:t>ր</w:t>
            </w:r>
            <w:r w:rsidRPr="00533E67">
              <w:rPr>
                <w:rFonts w:ascii="GHEA Grapalat" w:hAnsi="GHEA Grapalat" w:cs="Arial"/>
                <w:color w:val="000000"/>
                <w:sz w:val="24"/>
                <w:szCs w:val="24"/>
                <w:shd w:val="clear" w:color="auto" w:fill="FFFFFF"/>
              </w:rPr>
              <w:t>ոշման</w:t>
            </w:r>
            <w:r w:rsidRPr="00533E67">
              <w:rPr>
                <w:rFonts w:ascii="GHEA Grapalat" w:hAnsi="GHEA Grapalat" w:cs="Verdana"/>
                <w:color w:val="000000"/>
                <w:sz w:val="24"/>
                <w:szCs w:val="24"/>
                <w:shd w:val="clear" w:color="auto" w:fill="FFFFFF"/>
              </w:rPr>
              <w:t xml:space="preserve"> </w:t>
            </w:r>
            <w:r w:rsidRPr="00533E67">
              <w:rPr>
                <w:rFonts w:ascii="GHEA Grapalat" w:hAnsi="GHEA Grapalat" w:cs="Arial"/>
                <w:color w:val="000000"/>
                <w:sz w:val="24"/>
                <w:szCs w:val="24"/>
                <w:shd w:val="clear" w:color="auto" w:fill="FFFFFF"/>
              </w:rPr>
              <w:t>նախագծի վերաբերյալ դիտողություններ կամ առաջարկություններ չկան:</w:t>
            </w:r>
          </w:p>
          <w:p w:rsidR="004B203D" w:rsidRPr="00533E67" w:rsidRDefault="004B203D" w:rsidP="004B203D">
            <w:pPr>
              <w:spacing w:line="360" w:lineRule="auto"/>
              <w:ind w:left="60" w:right="75" w:firstLine="450"/>
              <w:jc w:val="both"/>
              <w:rPr>
                <w:rFonts w:ascii="GHEA Grapalat" w:hAnsi="GHEA Grapalat" w:cs="Sylfaen"/>
                <w:lang w:val="hy-AM"/>
              </w:rPr>
            </w:pP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C4033" w:rsidP="004B203D">
            <w:pPr>
              <w:pStyle w:val="NormalWeb"/>
              <w:spacing w:before="0" w:beforeAutospacing="0" w:after="0" w:afterAutospacing="0" w:line="360" w:lineRule="auto"/>
              <w:ind w:right="98" w:firstLine="245"/>
              <w:jc w:val="both"/>
              <w:rPr>
                <w:rFonts w:ascii="GHEA Grapalat" w:hAnsi="GHEA Grapalat" w:cs="Sylfaen"/>
                <w:lang w:val="hy-AM"/>
              </w:rPr>
            </w:pPr>
            <w:r w:rsidRPr="00533E67">
              <w:rPr>
                <w:rFonts w:ascii="GHEA Grapalat" w:hAnsi="GHEA Grapalat" w:cs="Sylfaen"/>
                <w:lang w:val="hy-AM"/>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sz w:val="24"/>
                <w:szCs w:val="24"/>
              </w:rPr>
              <w:t>2</w:t>
            </w:r>
            <w:r w:rsidR="005C7C18" w:rsidRPr="00533E67">
              <w:rPr>
                <w:rFonts w:ascii="GHEA Grapalat" w:eastAsia="Times New Roman" w:hAnsi="GHEA Grapalat" w:cs="Times New Roman"/>
                <w:sz w:val="24"/>
                <w:szCs w:val="24"/>
              </w:rPr>
              <w:t>1</w:t>
            </w:r>
            <w:r w:rsidRPr="00533E67">
              <w:rPr>
                <w:rFonts w:ascii="GHEA Grapalat" w:eastAsia="Times New Roman" w:hAnsi="GHEA Grapalat" w:cs="Times New Roman"/>
                <w:sz w:val="24"/>
                <w:szCs w:val="24"/>
              </w:rPr>
              <w:t>.ՀՀ Շիրակի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8E0EC1" w:rsidP="004B203D">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31</w:t>
            </w:r>
            <w:r w:rsidR="009F573B" w:rsidRPr="00533E67">
              <w:rPr>
                <w:rFonts w:ascii="GHEA Grapalat" w:eastAsia="Times New Roman" w:hAnsi="GHEA Grapalat" w:cs="Times New Roman"/>
                <w:sz w:val="24"/>
                <w:szCs w:val="24"/>
              </w:rPr>
              <w:t>.</w:t>
            </w:r>
            <w:r w:rsidR="00646EE7" w:rsidRPr="00533E67">
              <w:rPr>
                <w:rFonts w:ascii="GHEA Grapalat" w:eastAsia="Times New Roman" w:hAnsi="GHEA Grapalat" w:cs="Times New Roman"/>
                <w:sz w:val="24"/>
                <w:szCs w:val="24"/>
              </w:rPr>
              <w:t>0</w:t>
            </w:r>
            <w:r w:rsidRPr="00533E67">
              <w:rPr>
                <w:rFonts w:ascii="GHEA Grapalat" w:eastAsia="Times New Roman" w:hAnsi="GHEA Grapalat" w:cs="Times New Roman"/>
                <w:sz w:val="24"/>
                <w:szCs w:val="24"/>
              </w:rPr>
              <w:t>1</w:t>
            </w:r>
            <w:r w:rsidR="009F573B" w:rsidRPr="00533E67">
              <w:rPr>
                <w:rFonts w:ascii="GHEA Grapalat" w:eastAsia="Times New Roman" w:hAnsi="GHEA Grapalat" w:cs="Times New Roman"/>
                <w:sz w:val="24"/>
                <w:szCs w:val="24"/>
              </w:rPr>
              <w:t>.</w:t>
            </w:r>
            <w:r w:rsidR="00646EE7" w:rsidRPr="00533E67">
              <w:rPr>
                <w:rFonts w:ascii="GHEA Grapalat" w:eastAsia="Times New Roman" w:hAnsi="GHEA Grapalat" w:cs="Times New Roman"/>
                <w:sz w:val="24"/>
                <w:szCs w:val="24"/>
              </w:rPr>
              <w:t>202</w:t>
            </w:r>
            <w:r w:rsidRPr="00533E67">
              <w:rPr>
                <w:rFonts w:ascii="GHEA Grapalat" w:eastAsia="Times New Roman" w:hAnsi="GHEA Grapalat" w:cs="Times New Roman"/>
                <w:sz w:val="24"/>
                <w:szCs w:val="24"/>
              </w:rPr>
              <w:t>4</w:t>
            </w:r>
            <w:r w:rsidR="009F573B" w:rsidRPr="00533E67">
              <w:rPr>
                <w:rFonts w:ascii="GHEA Grapalat" w:eastAsia="Times New Roman" w:hAnsi="GHEA Grapalat" w:cs="Times New Roman"/>
                <w:sz w:val="24"/>
                <w:szCs w:val="24"/>
              </w:rPr>
              <w:t>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8E0EC1" w:rsidP="004B203D">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01//00907-2024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57211A" w:rsidP="004B203D">
            <w:pPr>
              <w:spacing w:line="360" w:lineRule="auto"/>
              <w:ind w:left="60" w:right="75" w:firstLine="450"/>
              <w:jc w:val="both"/>
              <w:rPr>
                <w:rFonts w:ascii="GHEA Grapalat" w:hAnsi="GHEA Grapalat"/>
                <w:color w:val="000000"/>
                <w:sz w:val="24"/>
                <w:szCs w:val="24"/>
              </w:rPr>
            </w:pPr>
            <w:r w:rsidRPr="00533E67">
              <w:rPr>
                <w:rFonts w:ascii="GHEA Grapalat" w:hAnsi="GHEA Grapalat" w:cs="Sylfaen"/>
                <w:sz w:val="24"/>
                <w:szCs w:val="24"/>
                <w:lang w:val="hy-AM"/>
              </w:rPr>
              <w:lastRenderedPageBreak/>
              <w:t>Ի</w:t>
            </w:r>
            <w:r w:rsidRPr="00533E67">
              <w:rPr>
                <w:rFonts w:ascii="GHEA Grapalat" w:hAnsi="GHEA Grapalat" w:cs="Sylfaen"/>
                <w:sz w:val="24"/>
                <w:szCs w:val="24"/>
                <w:lang w:val="af-ZA"/>
              </w:rPr>
              <w:t xml:space="preserve"> </w:t>
            </w:r>
            <w:r w:rsidRPr="00533E67">
              <w:rPr>
                <w:rFonts w:ascii="GHEA Grapalat" w:hAnsi="GHEA Grapalat" w:cs="Sylfaen"/>
                <w:sz w:val="24"/>
                <w:szCs w:val="24"/>
                <w:lang w:val="hy-AM"/>
              </w:rPr>
              <w:t>պատասխան</w:t>
            </w:r>
            <w:r w:rsidRPr="00533E67">
              <w:rPr>
                <w:rFonts w:ascii="GHEA Grapalat" w:hAnsi="GHEA Grapalat" w:cs="Sylfaen"/>
                <w:noProof/>
                <w:sz w:val="24"/>
                <w:szCs w:val="24"/>
                <w:lang w:val="hy-AM"/>
              </w:rPr>
              <w:t xml:space="preserve"> </w:t>
            </w:r>
            <w:r w:rsidRPr="00533E67">
              <w:rPr>
                <w:rFonts w:ascii="GHEA Grapalat" w:hAnsi="GHEA Grapalat" w:cs="Sylfaen"/>
                <w:noProof/>
                <w:sz w:val="24"/>
                <w:szCs w:val="24"/>
              </w:rPr>
              <w:t xml:space="preserve">2024 թվականի հունվարի 29-ի </w:t>
            </w:r>
            <w:r w:rsidRPr="00533E67">
              <w:rPr>
                <w:rFonts w:ascii="GHEA Grapalat" w:hAnsi="GHEA Grapalat" w:cs="Sylfaen"/>
                <w:noProof/>
                <w:sz w:val="24"/>
                <w:szCs w:val="24"/>
                <w:lang w:val="hy-AM"/>
              </w:rPr>
              <w:t>Ձեր</w:t>
            </w:r>
            <w:r w:rsidRPr="00533E67">
              <w:rPr>
                <w:rFonts w:ascii="GHEA Grapalat" w:hAnsi="GHEA Grapalat" w:cs="Sylfaen"/>
                <w:noProof/>
                <w:sz w:val="24"/>
                <w:szCs w:val="24"/>
                <w:lang w:val="af-ZA"/>
              </w:rPr>
              <w:t xml:space="preserve"> </w:t>
            </w:r>
            <w:r w:rsidRPr="00533E67">
              <w:rPr>
                <w:rFonts w:ascii="GHEA Grapalat" w:hAnsi="GHEA Grapalat" w:cs="Sylfaen"/>
                <w:sz w:val="24"/>
                <w:szCs w:val="24"/>
                <w:lang w:val="hy-AM"/>
              </w:rPr>
              <w:t>№</w:t>
            </w:r>
            <w:r w:rsidRPr="00533E67">
              <w:rPr>
                <w:rFonts w:ascii="GHEA Grapalat" w:hAnsi="GHEA Grapalat" w:cs="Calibri Cyr"/>
                <w:sz w:val="24"/>
                <w:szCs w:val="24"/>
                <w:lang w:val="hy-AM"/>
              </w:rPr>
              <w:t xml:space="preserve"> </w:t>
            </w:r>
            <w:r w:rsidRPr="00533E67">
              <w:rPr>
                <w:rFonts w:ascii="GHEA Grapalat" w:hAnsi="GHEA Grapalat"/>
                <w:color w:val="000000"/>
                <w:sz w:val="24"/>
                <w:szCs w:val="24"/>
                <w:shd w:val="clear" w:color="auto" w:fill="FFFFFF"/>
              </w:rPr>
              <w:t xml:space="preserve">01/11.4/464-2024 </w:t>
            </w:r>
            <w:r w:rsidRPr="00533E67">
              <w:rPr>
                <w:rFonts w:ascii="GHEA Grapalat" w:hAnsi="GHEA Grapalat"/>
                <w:color w:val="000000"/>
                <w:sz w:val="24"/>
                <w:szCs w:val="24"/>
                <w:shd w:val="clear" w:color="auto" w:fill="FFFFFF"/>
                <w:lang w:val="hy-AM"/>
              </w:rPr>
              <w:t>գրության</w:t>
            </w:r>
            <w:r w:rsidRPr="00533E67">
              <w:rPr>
                <w:rFonts w:ascii="GHEA Grapalat" w:hAnsi="GHEA Grapalat" w:cs="Calibri Cyr"/>
                <w:sz w:val="24"/>
                <w:szCs w:val="24"/>
                <w:lang w:val="hy-AM"/>
              </w:rPr>
              <w:t>՝</w:t>
            </w:r>
            <w:r w:rsidRPr="00533E67">
              <w:rPr>
                <w:rFonts w:ascii="GHEA Grapalat" w:hAnsi="GHEA Grapalat" w:cs="Calibri Cyr"/>
                <w:sz w:val="24"/>
                <w:szCs w:val="24"/>
              </w:rPr>
              <w:t xml:space="preserve"> հայտնում ենք, որ ՀՀ Շիրակի մարզպետի աշխատակազմը </w:t>
            </w:r>
            <w:r w:rsidRPr="00533E67">
              <w:rPr>
                <w:rFonts w:ascii="GHEA Grapalat" w:hAnsi="GHEA Grapalat"/>
                <w:color w:val="000000"/>
                <w:sz w:val="24"/>
                <w:szCs w:val="24"/>
                <w:shd w:val="clear" w:color="auto" w:fill="FFFFFF"/>
                <w:lang w:val="hy-AM"/>
              </w:rPr>
              <w:t>«Հայաստանի Հանրապետության կառավարության 2009 թվականի հունիսի 26-ի № 792-Ն և 728-Ն որոշումներում փոփոխություններ և լրացումներ կատարելու մասին»</w:t>
            </w:r>
            <w:r w:rsidRPr="00533E67">
              <w:rPr>
                <w:rFonts w:ascii="GHEA Grapalat" w:hAnsi="GHEA Grapalat"/>
                <w:color w:val="000000"/>
                <w:sz w:val="24"/>
                <w:szCs w:val="24"/>
                <w:shd w:val="clear" w:color="auto" w:fill="FFFFFF"/>
              </w:rPr>
              <w:t xml:space="preserve"> </w:t>
            </w:r>
            <w:r w:rsidRPr="00533E67">
              <w:rPr>
                <w:rFonts w:ascii="GHEA Grapalat" w:hAnsi="GHEA Grapalat"/>
                <w:color w:val="000000"/>
                <w:sz w:val="24"/>
                <w:szCs w:val="24"/>
                <w:shd w:val="clear" w:color="auto" w:fill="FFFFFF"/>
                <w:lang w:val="hy-AM"/>
              </w:rPr>
              <w:t>Հայաստանի Հանրապետության կառավարության</w:t>
            </w:r>
            <w:r w:rsidRPr="00533E67">
              <w:rPr>
                <w:rFonts w:ascii="GHEA Grapalat" w:hAnsi="GHEA Grapalat"/>
                <w:color w:val="000000"/>
                <w:sz w:val="24"/>
                <w:szCs w:val="24"/>
                <w:shd w:val="clear" w:color="auto" w:fill="FFFFFF"/>
              </w:rPr>
              <w:t xml:space="preserve"> </w:t>
            </w:r>
            <w:r w:rsidRPr="00533E67">
              <w:rPr>
                <w:rFonts w:ascii="GHEA Grapalat" w:hAnsi="GHEA Grapalat"/>
                <w:color w:val="000000"/>
                <w:sz w:val="24"/>
                <w:szCs w:val="24"/>
                <w:shd w:val="clear" w:color="auto" w:fill="FFFFFF"/>
                <w:lang w:val="hy-AM"/>
              </w:rPr>
              <w:t xml:space="preserve">որոշման </w:t>
            </w:r>
            <w:r w:rsidRPr="00533E67">
              <w:rPr>
                <w:rFonts w:ascii="GHEA Grapalat" w:hAnsi="GHEA Grapalat"/>
                <w:color w:val="000000"/>
                <w:sz w:val="24"/>
                <w:szCs w:val="24"/>
                <w:lang w:val="hy-AM"/>
              </w:rPr>
              <w:t xml:space="preserve">նախագծի </w:t>
            </w:r>
            <w:r w:rsidRPr="00533E67">
              <w:rPr>
                <w:rFonts w:ascii="GHEA Grapalat" w:hAnsi="GHEA Grapalat"/>
                <w:color w:val="000000"/>
                <w:sz w:val="24"/>
                <w:szCs w:val="24"/>
              </w:rPr>
              <w:t>(</w:t>
            </w:r>
            <w:r w:rsidRPr="00533E67">
              <w:rPr>
                <w:rFonts w:ascii="GHEA Grapalat" w:hAnsi="GHEA Grapalat"/>
                <w:color w:val="000000"/>
                <w:sz w:val="24"/>
                <w:szCs w:val="24"/>
                <w:lang w:val="hy-AM"/>
              </w:rPr>
              <w:t>այսուհետ՝ Նախագիծ</w:t>
            </w:r>
            <w:r w:rsidRPr="00533E67">
              <w:rPr>
                <w:rFonts w:ascii="GHEA Grapalat" w:hAnsi="GHEA Grapalat"/>
                <w:color w:val="000000"/>
                <w:sz w:val="24"/>
                <w:szCs w:val="24"/>
              </w:rPr>
              <w:t>) վերաբերյալ առաջարկություններ չունի:</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46EE7" w:rsidP="004B203D">
            <w:pPr>
              <w:spacing w:after="0"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color w:val="000000"/>
                <w:sz w:val="24"/>
                <w:szCs w:val="24"/>
                <w:shd w:val="clear" w:color="auto" w:fill="FFFFFF"/>
                <w:lang w:val="hy-AM"/>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rPr>
              <w:t>2</w:t>
            </w:r>
            <w:r w:rsidR="005C7C18" w:rsidRPr="00533E67">
              <w:rPr>
                <w:rFonts w:ascii="GHEA Grapalat" w:eastAsia="Times New Roman" w:hAnsi="GHEA Grapalat" w:cs="Times New Roman"/>
                <w:color w:val="000000"/>
                <w:sz w:val="24"/>
                <w:szCs w:val="24"/>
              </w:rPr>
              <w:t>2</w:t>
            </w:r>
            <w:r w:rsidRPr="00533E67">
              <w:rPr>
                <w:rFonts w:ascii="GHEA Grapalat" w:eastAsia="Times New Roman" w:hAnsi="GHEA Grapalat" w:cs="Times New Roman"/>
                <w:color w:val="000000"/>
                <w:sz w:val="24"/>
                <w:szCs w:val="24"/>
              </w:rPr>
              <w:t>.ՀՀ Սյունիքի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6F7511" w:rsidRPr="00533E67" w:rsidRDefault="009F573B" w:rsidP="004B203D">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0</w:t>
            </w:r>
            <w:r w:rsidR="00A92740" w:rsidRPr="00533E67">
              <w:rPr>
                <w:rFonts w:ascii="GHEA Grapalat" w:eastAsia="Times New Roman" w:hAnsi="GHEA Grapalat" w:cs="Times New Roman"/>
                <w:sz w:val="24"/>
                <w:szCs w:val="24"/>
              </w:rPr>
              <w:t>2</w:t>
            </w:r>
            <w:r w:rsidRPr="00533E67">
              <w:rPr>
                <w:rFonts w:ascii="GHEA Grapalat" w:eastAsia="Times New Roman" w:hAnsi="GHEA Grapalat" w:cs="Times New Roman"/>
                <w:sz w:val="24"/>
                <w:szCs w:val="24"/>
              </w:rPr>
              <w:t>.</w:t>
            </w:r>
            <w:r w:rsidR="00A92740" w:rsidRPr="00533E67">
              <w:rPr>
                <w:rFonts w:ascii="GHEA Grapalat" w:eastAsia="Times New Roman" w:hAnsi="GHEA Grapalat" w:cs="Times New Roman"/>
                <w:sz w:val="24"/>
                <w:szCs w:val="24"/>
              </w:rPr>
              <w:t>02</w:t>
            </w:r>
            <w:r w:rsidRPr="00533E67">
              <w:rPr>
                <w:rFonts w:ascii="GHEA Grapalat" w:eastAsia="Times New Roman" w:hAnsi="GHEA Grapalat" w:cs="Times New Roman"/>
                <w:sz w:val="24"/>
                <w:szCs w:val="24"/>
              </w:rPr>
              <w:t>.</w:t>
            </w:r>
            <w:r w:rsidR="00A92740" w:rsidRPr="00533E67">
              <w:rPr>
                <w:rFonts w:ascii="GHEA Grapalat" w:eastAsia="Times New Roman" w:hAnsi="GHEA Grapalat" w:cs="Times New Roman"/>
                <w:sz w:val="24"/>
                <w:szCs w:val="24"/>
              </w:rPr>
              <w:t>2024</w:t>
            </w:r>
            <w:r w:rsidRPr="00533E67">
              <w:rPr>
                <w:rFonts w:ascii="GHEA Grapalat" w:eastAsia="Times New Roman" w:hAnsi="GHEA Grapalat" w:cs="Times New Roman"/>
                <w:sz w:val="24"/>
                <w:szCs w:val="24"/>
              </w:rPr>
              <w:t>թ.</w:t>
            </w:r>
          </w:p>
        </w:tc>
      </w:tr>
      <w:tr w:rsidR="00E200BA" w:rsidRPr="00533E67" w:rsidTr="008A0E36">
        <w:trPr>
          <w:trHeight w:val="255"/>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A92740" w:rsidP="004B203D">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01/05.4/00744-2024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A92740" w:rsidP="004B203D">
            <w:pPr>
              <w:pStyle w:val="NormalWeb"/>
              <w:spacing w:before="0" w:beforeAutospacing="0" w:after="0" w:afterAutospacing="0" w:line="360" w:lineRule="auto"/>
              <w:ind w:left="60" w:right="75" w:firstLine="450"/>
              <w:jc w:val="both"/>
              <w:rPr>
                <w:rFonts w:ascii="GHEA Grapalat" w:hAnsi="GHEA Grapalat" w:cs="GHEA Grapalat"/>
              </w:rPr>
            </w:pPr>
            <w:r w:rsidRPr="00533E67">
              <w:rPr>
                <w:rFonts w:ascii="GHEA Grapalat" w:hAnsi="GHEA Grapalat" w:cs="Sylfaen"/>
              </w:rPr>
              <w:t>ՀՀ Սյունիքի մարզպետի աշխատակազմում քննարկվել է</w:t>
            </w:r>
            <w:r w:rsidR="006F7511" w:rsidRPr="00533E67">
              <w:rPr>
                <w:rFonts w:ascii="GHEA Grapalat" w:hAnsi="GHEA Grapalat" w:cs="Sylfaen"/>
              </w:rPr>
              <w:t xml:space="preserve"> </w:t>
            </w:r>
            <w:r w:rsidRPr="00533E67">
              <w:rPr>
                <w:rFonts w:ascii="GHEA Grapalat" w:hAnsi="GHEA Grapalat"/>
                <w:color w:val="000000"/>
                <w:shd w:val="clear" w:color="auto" w:fill="FFFFFF"/>
                <w:lang w:val="hy-AM"/>
              </w:rPr>
              <w:t>«Հայաստանի Հանրապետության կառավարության 2009 թվականի հունիսի 26-ի № 792-Ն և 728-Ն որոշումներում փոփոխություններ և լրացումներ կատարելու մասին»</w:t>
            </w:r>
            <w:r w:rsidRPr="00533E67">
              <w:rPr>
                <w:rFonts w:ascii="GHEA Grapalat" w:hAnsi="GHEA Grapalat"/>
                <w:color w:val="000000"/>
                <w:shd w:val="clear" w:color="auto" w:fill="FFFFFF"/>
              </w:rPr>
              <w:t xml:space="preserve"> </w:t>
            </w:r>
            <w:r w:rsidRPr="00533E67">
              <w:rPr>
                <w:rFonts w:ascii="GHEA Grapalat" w:hAnsi="GHEA Grapalat"/>
                <w:color w:val="000000"/>
                <w:shd w:val="clear" w:color="auto" w:fill="FFFFFF"/>
                <w:lang w:val="hy-AM"/>
              </w:rPr>
              <w:t>Հայաստանի Հանրապետության կառավարության</w:t>
            </w:r>
            <w:r w:rsidRPr="00533E67">
              <w:rPr>
                <w:rFonts w:ascii="GHEA Grapalat" w:hAnsi="GHEA Grapalat"/>
                <w:color w:val="000000"/>
                <w:shd w:val="clear" w:color="auto" w:fill="FFFFFF"/>
              </w:rPr>
              <w:t xml:space="preserve"> </w:t>
            </w:r>
            <w:r w:rsidRPr="00533E67">
              <w:rPr>
                <w:rFonts w:ascii="GHEA Grapalat" w:hAnsi="GHEA Grapalat"/>
                <w:color w:val="000000"/>
                <w:shd w:val="clear" w:color="auto" w:fill="FFFFFF"/>
                <w:lang w:val="hy-AM"/>
              </w:rPr>
              <w:t xml:space="preserve">որոշման </w:t>
            </w:r>
            <w:r w:rsidRPr="00533E67">
              <w:rPr>
                <w:rFonts w:ascii="GHEA Grapalat" w:hAnsi="GHEA Grapalat"/>
                <w:color w:val="000000"/>
                <w:lang w:val="hy-AM"/>
              </w:rPr>
              <w:t>նախագ</w:t>
            </w:r>
            <w:r w:rsidRPr="00533E67">
              <w:rPr>
                <w:rFonts w:ascii="GHEA Grapalat" w:hAnsi="GHEA Grapalat"/>
                <w:color w:val="000000"/>
              </w:rPr>
              <w:t>ի</w:t>
            </w:r>
            <w:r w:rsidRPr="00533E67">
              <w:rPr>
                <w:rFonts w:ascii="GHEA Grapalat" w:hAnsi="GHEA Grapalat"/>
                <w:color w:val="000000"/>
                <w:lang w:val="hy-AM"/>
              </w:rPr>
              <w:t>ծը</w:t>
            </w:r>
            <w:r w:rsidRPr="00533E67">
              <w:rPr>
                <w:rFonts w:ascii="GHEA Grapalat" w:hAnsi="GHEA Grapalat"/>
                <w:color w:val="000000"/>
              </w:rPr>
              <w:t>, որի վերաբերյալ</w:t>
            </w:r>
            <w:r w:rsidRPr="00533E67">
              <w:rPr>
                <w:rFonts w:ascii="GHEA Grapalat" w:hAnsi="GHEA Grapalat" w:cs="Sylfaen"/>
              </w:rPr>
              <w:t xml:space="preserve"> առաջարկություններ չունենք</w:t>
            </w:r>
            <w:r w:rsidR="006F7511" w:rsidRPr="00533E67">
              <w:rPr>
                <w:rFonts w:ascii="GHEA Grapalat" w:hAnsi="GHEA Grapalat" w:cs="Sylfaen"/>
              </w:rPr>
              <w:t xml:space="preserve">: </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C4033" w:rsidP="004B203D">
            <w:pPr>
              <w:spacing w:after="0" w:line="360" w:lineRule="auto"/>
              <w:ind w:left="134" w:right="164"/>
              <w:jc w:val="center"/>
              <w:rPr>
                <w:rFonts w:ascii="GHEA Grapalat" w:hAnsi="GHEA Grapalat" w:cs="GHEA Grapalat"/>
                <w:lang w:val="ru-RU"/>
              </w:rPr>
            </w:pPr>
            <w:r w:rsidRPr="00533E67">
              <w:rPr>
                <w:rFonts w:ascii="GHEA Grapalat" w:eastAsia="Times New Roman" w:hAnsi="GHEA Grapalat" w:cs="Times New Roman"/>
                <w:color w:val="000000"/>
                <w:sz w:val="24"/>
                <w:szCs w:val="24"/>
                <w:shd w:val="clear" w:color="auto" w:fill="FFFFFF"/>
                <w:lang w:val="hy-AM"/>
              </w:rPr>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rPr>
              <w:t>2</w:t>
            </w:r>
            <w:r w:rsidR="005C7C18" w:rsidRPr="00533E67">
              <w:rPr>
                <w:rFonts w:ascii="GHEA Grapalat" w:eastAsia="Times New Roman" w:hAnsi="GHEA Grapalat" w:cs="Times New Roman"/>
                <w:color w:val="000000"/>
                <w:sz w:val="24"/>
                <w:szCs w:val="24"/>
              </w:rPr>
              <w:t>3</w:t>
            </w:r>
            <w:r w:rsidRPr="00533E67">
              <w:rPr>
                <w:rFonts w:ascii="GHEA Grapalat" w:eastAsia="Times New Roman" w:hAnsi="GHEA Grapalat" w:cs="Times New Roman"/>
                <w:color w:val="000000"/>
                <w:sz w:val="24"/>
                <w:szCs w:val="24"/>
              </w:rPr>
              <w:t>. ՀՀ Տավուշի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A871F7" w:rsidP="004B203D">
            <w:pPr>
              <w:spacing w:before="100" w:beforeAutospacing="1" w:after="100" w:afterAutospacing="1" w:line="360" w:lineRule="auto"/>
              <w:ind w:left="134" w:right="164"/>
              <w:jc w:val="center"/>
              <w:rPr>
                <w:rFonts w:ascii="GHEA Grapalat" w:hAnsi="GHEA Grapalat" w:cs="Sylfaen"/>
                <w:sz w:val="24"/>
                <w:szCs w:val="24"/>
              </w:rPr>
            </w:pPr>
            <w:r w:rsidRPr="00533E67">
              <w:rPr>
                <w:rFonts w:ascii="GHEA Grapalat" w:hAnsi="GHEA Grapalat" w:cs="Sylfaen"/>
                <w:sz w:val="24"/>
                <w:szCs w:val="24"/>
              </w:rPr>
              <w:t>07.</w:t>
            </w:r>
            <w:r w:rsidR="00C5532E" w:rsidRPr="00533E67">
              <w:rPr>
                <w:rFonts w:ascii="GHEA Grapalat" w:hAnsi="GHEA Grapalat" w:cs="Sylfaen"/>
                <w:sz w:val="24"/>
                <w:szCs w:val="24"/>
              </w:rPr>
              <w:t>0</w:t>
            </w:r>
            <w:r w:rsidRPr="00533E67">
              <w:rPr>
                <w:rFonts w:ascii="GHEA Grapalat" w:hAnsi="GHEA Grapalat" w:cs="Sylfaen"/>
                <w:sz w:val="24"/>
                <w:szCs w:val="24"/>
              </w:rPr>
              <w:t>2.</w:t>
            </w:r>
            <w:r w:rsidR="00C5532E" w:rsidRPr="00533E67">
              <w:rPr>
                <w:rFonts w:ascii="GHEA Grapalat" w:hAnsi="GHEA Grapalat" w:cs="Sylfaen"/>
                <w:sz w:val="24"/>
                <w:szCs w:val="24"/>
              </w:rPr>
              <w:t>202</w:t>
            </w:r>
            <w:r w:rsidRPr="00533E67">
              <w:rPr>
                <w:rFonts w:ascii="GHEA Grapalat" w:hAnsi="GHEA Grapalat" w:cs="Sylfaen"/>
                <w:sz w:val="24"/>
                <w:szCs w:val="24"/>
              </w:rPr>
              <w:t>4թ.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A871F7" w:rsidP="004B203D">
            <w:pPr>
              <w:spacing w:before="100" w:beforeAutospacing="1" w:after="100" w:afterAutospacing="1" w:line="360" w:lineRule="auto"/>
              <w:ind w:left="134" w:right="164"/>
              <w:jc w:val="center"/>
              <w:rPr>
                <w:rFonts w:ascii="GHEA Grapalat" w:hAnsi="GHEA Grapalat" w:cs="Sylfaen"/>
                <w:sz w:val="24"/>
                <w:szCs w:val="24"/>
              </w:rPr>
            </w:pPr>
            <w:r w:rsidRPr="00533E67">
              <w:rPr>
                <w:rFonts w:ascii="GHEA Grapalat" w:hAnsi="GHEA Grapalat" w:cs="Sylfaen"/>
                <w:sz w:val="24"/>
                <w:szCs w:val="24"/>
              </w:rPr>
              <w:t>01//00577-2024</w:t>
            </w:r>
          </w:p>
        </w:tc>
      </w:tr>
      <w:tr w:rsidR="00E200B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A871F7" w:rsidP="004B203D">
            <w:pPr>
              <w:spacing w:line="360" w:lineRule="auto"/>
              <w:ind w:left="60" w:right="75" w:firstLine="450"/>
              <w:jc w:val="both"/>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shd w:val="clear" w:color="auto" w:fill="FFFFFF"/>
                <w:lang w:val="hy-AM"/>
              </w:rPr>
              <w:t xml:space="preserve">Տեղեկացնում եմ, որ </w:t>
            </w:r>
            <w:r w:rsidR="00052B52" w:rsidRPr="00533E67">
              <w:rPr>
                <w:rFonts w:ascii="GHEA Grapalat" w:eastAsia="Times New Roman" w:hAnsi="GHEA Grapalat" w:cs="Times New Roman"/>
                <w:color w:val="000000"/>
                <w:sz w:val="24"/>
                <w:szCs w:val="24"/>
                <w:shd w:val="clear" w:color="auto" w:fill="FFFFFF"/>
                <w:lang w:val="hy-AM"/>
              </w:rPr>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«Քաղաքաշինության կոմիտե» բաժնի 1.9.2.-րդ և ՀՀ վարչապետի 2023 թվականի մարտի 23-ի N 330-Ա որոշմամբ հաստատված Հավելվածի 17-րդ կետերի՝ Ձեր քննարկմանն ենք ներկայացնում «Հայաստանի Հանրապետության կառավարության 2009 թվականի հունիսի </w:t>
            </w:r>
            <w:r w:rsidR="00052B52" w:rsidRPr="00533E67">
              <w:rPr>
                <w:rFonts w:ascii="GHEA Grapalat" w:eastAsia="Times New Roman" w:hAnsi="GHEA Grapalat" w:cs="Times New Roman"/>
                <w:color w:val="000000"/>
                <w:sz w:val="24"/>
                <w:szCs w:val="24"/>
                <w:shd w:val="clear" w:color="auto" w:fill="FFFFFF"/>
                <w:lang w:val="hy-AM"/>
              </w:rPr>
              <w:lastRenderedPageBreak/>
              <w:t>26-ի N 792-Ն և 728-Ն որոշումներում փոփոխություններ և լրացումներ կատարելու մասին» Հայաստանի Հանրապետության կառավարության որոշման նախագիծը</w:t>
            </w:r>
            <w:r w:rsidR="00052B52" w:rsidRPr="00533E67">
              <w:rPr>
                <w:rFonts w:ascii="GHEA Grapalat" w:eastAsia="Times New Roman" w:hAnsi="GHEA Grapalat" w:cs="Times New Roman"/>
                <w:color w:val="000000"/>
                <w:sz w:val="24"/>
                <w:szCs w:val="24"/>
                <w:shd w:val="clear" w:color="auto" w:fill="FFFFFF"/>
              </w:rPr>
              <w:t xml:space="preserve"> քննարկվել է Տավուշի մարզպետի աշխատակազմում և համայնքների ղեկավարների հետ, ինչի վերաբերյալ ներկայացնում ենք դրական կարծիք:</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E200BA" w:rsidRPr="00533E67" w:rsidRDefault="006C4033" w:rsidP="004B203D">
            <w:pPr>
              <w:spacing w:after="0" w:line="360" w:lineRule="auto"/>
              <w:ind w:left="134" w:right="164"/>
              <w:jc w:val="center"/>
              <w:rPr>
                <w:rFonts w:ascii="GHEA Grapalat" w:hAnsi="GHEA Grapalat" w:cs="Sylfaen"/>
                <w:sz w:val="24"/>
                <w:szCs w:val="24"/>
              </w:rPr>
            </w:pPr>
            <w:r w:rsidRPr="00533E67">
              <w:rPr>
                <w:rFonts w:ascii="GHEA Grapalat" w:eastAsia="Times New Roman" w:hAnsi="GHEA Grapalat" w:cs="Times New Roman"/>
                <w:color w:val="000000"/>
                <w:sz w:val="24"/>
                <w:szCs w:val="24"/>
                <w:shd w:val="clear" w:color="auto" w:fill="FFFFFF"/>
                <w:lang w:val="hy-AM"/>
              </w:rPr>
              <w:lastRenderedPageBreak/>
              <w:t>Ընդունվել է ի գիտություն</w:t>
            </w:r>
          </w:p>
        </w:tc>
      </w:tr>
      <w:tr w:rsidR="00E200BA" w:rsidRPr="00533E67" w:rsidTr="008A0E36">
        <w:trPr>
          <w:tblCellSpacing w:w="0" w:type="dxa"/>
          <w:jc w:val="center"/>
        </w:trPr>
        <w:tc>
          <w:tcPr>
            <w:tcW w:w="726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rPr>
              <w:lastRenderedPageBreak/>
              <w:t>2</w:t>
            </w:r>
            <w:r w:rsidR="005C7C18" w:rsidRPr="00533E67">
              <w:rPr>
                <w:rFonts w:ascii="GHEA Grapalat" w:eastAsia="Times New Roman" w:hAnsi="GHEA Grapalat" w:cs="Times New Roman"/>
                <w:color w:val="000000"/>
                <w:sz w:val="24"/>
                <w:szCs w:val="24"/>
              </w:rPr>
              <w:t>4</w:t>
            </w:r>
            <w:r w:rsidRPr="00533E67">
              <w:rPr>
                <w:rFonts w:ascii="GHEA Grapalat" w:eastAsia="Times New Roman" w:hAnsi="GHEA Grapalat" w:cs="Times New Roman"/>
                <w:color w:val="000000"/>
                <w:sz w:val="24"/>
                <w:szCs w:val="24"/>
              </w:rPr>
              <w:t>.</w:t>
            </w:r>
            <w:r w:rsidR="00E940C0" w:rsidRPr="00533E67">
              <w:rPr>
                <w:rFonts w:ascii="GHEA Grapalat" w:eastAsia="Times New Roman" w:hAnsi="GHEA Grapalat" w:cs="Times New Roman"/>
                <w:color w:val="000000"/>
                <w:sz w:val="24"/>
                <w:szCs w:val="24"/>
              </w:rPr>
              <w:t xml:space="preserve"> </w:t>
            </w:r>
            <w:r w:rsidRPr="00533E67">
              <w:rPr>
                <w:rFonts w:ascii="GHEA Grapalat" w:eastAsia="Times New Roman" w:hAnsi="GHEA Grapalat" w:cs="Times New Roman"/>
                <w:color w:val="000000"/>
                <w:sz w:val="24"/>
                <w:szCs w:val="24"/>
              </w:rPr>
              <w:t>ՀՀ Վայոց ձորի մարզպետարան</w:t>
            </w: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9602A3" w:rsidP="004B203D">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3</w:t>
            </w:r>
            <w:r w:rsidR="00956776" w:rsidRPr="00533E67">
              <w:rPr>
                <w:rFonts w:ascii="GHEA Grapalat" w:eastAsia="Times New Roman" w:hAnsi="GHEA Grapalat" w:cs="Times New Roman"/>
                <w:sz w:val="24"/>
                <w:szCs w:val="24"/>
              </w:rPr>
              <w:t>0.</w:t>
            </w:r>
            <w:r w:rsidRPr="00533E67">
              <w:rPr>
                <w:rFonts w:ascii="GHEA Grapalat" w:eastAsia="Times New Roman" w:hAnsi="GHEA Grapalat" w:cs="Times New Roman"/>
                <w:sz w:val="24"/>
                <w:szCs w:val="24"/>
              </w:rPr>
              <w:t>01</w:t>
            </w:r>
            <w:r w:rsidR="00956776" w:rsidRPr="00533E67">
              <w:rPr>
                <w:rFonts w:ascii="GHEA Grapalat" w:eastAsia="Times New Roman" w:hAnsi="GHEA Grapalat" w:cs="Times New Roman"/>
                <w:sz w:val="24"/>
                <w:szCs w:val="24"/>
              </w:rPr>
              <w:t>.</w:t>
            </w:r>
            <w:r w:rsidR="009C4D33" w:rsidRPr="00533E67">
              <w:rPr>
                <w:rFonts w:ascii="GHEA Grapalat" w:eastAsia="Times New Roman" w:hAnsi="GHEA Grapalat" w:cs="Times New Roman"/>
                <w:sz w:val="24"/>
                <w:szCs w:val="24"/>
              </w:rPr>
              <w:t>202</w:t>
            </w:r>
            <w:r w:rsidRPr="00533E67">
              <w:rPr>
                <w:rFonts w:ascii="GHEA Grapalat" w:eastAsia="Times New Roman" w:hAnsi="GHEA Grapalat" w:cs="Times New Roman"/>
                <w:sz w:val="24"/>
                <w:szCs w:val="24"/>
              </w:rPr>
              <w:t>4</w:t>
            </w:r>
            <w:r w:rsidR="00956776" w:rsidRPr="00533E67">
              <w:rPr>
                <w:rFonts w:ascii="GHEA Grapalat" w:eastAsia="Times New Roman" w:hAnsi="GHEA Grapalat" w:cs="Times New Roman"/>
                <w:sz w:val="24"/>
                <w:szCs w:val="24"/>
              </w:rPr>
              <w:t>թ.</w:t>
            </w:r>
          </w:p>
        </w:tc>
      </w:tr>
      <w:tr w:rsidR="00E200BA" w:rsidRPr="00533E67" w:rsidTr="008A0E36">
        <w:trPr>
          <w:tblCellSpacing w:w="0" w:type="dxa"/>
          <w:jc w:val="center"/>
        </w:trPr>
        <w:tc>
          <w:tcPr>
            <w:tcW w:w="7266"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533E67" w:rsidRDefault="00E200BA" w:rsidP="004B203D">
            <w:pPr>
              <w:spacing w:before="100" w:beforeAutospacing="1" w:after="100" w:afterAutospacing="1" w:line="360" w:lineRule="auto"/>
              <w:ind w:left="60" w:right="75" w:firstLine="45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0D0D0"/>
          </w:tcPr>
          <w:p w:rsidR="00E200BA" w:rsidRPr="00533E67" w:rsidRDefault="009602A3" w:rsidP="004B203D">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533E67">
              <w:rPr>
                <w:rFonts w:ascii="GHEA Grapalat" w:eastAsia="Times New Roman" w:hAnsi="GHEA Grapalat" w:cs="Times New Roman"/>
                <w:sz w:val="24"/>
                <w:szCs w:val="24"/>
              </w:rPr>
              <w:t>01/06.5/0700-2024</w:t>
            </w:r>
          </w:p>
        </w:tc>
      </w:tr>
      <w:tr w:rsidR="00463E74"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9602A3" w:rsidRPr="00533E67" w:rsidRDefault="009602A3" w:rsidP="004B203D">
            <w:pPr>
              <w:pStyle w:val="NormalWeb"/>
              <w:shd w:val="clear" w:color="auto" w:fill="FFFFFF"/>
              <w:spacing w:before="0" w:beforeAutospacing="0" w:after="0" w:afterAutospacing="0" w:line="360" w:lineRule="auto"/>
              <w:ind w:left="60" w:right="75" w:firstLine="450"/>
              <w:jc w:val="both"/>
              <w:rPr>
                <w:rFonts w:ascii="GHEA Grapalat" w:eastAsiaTheme="minorHAnsi" w:hAnsi="GHEA Grapalat" w:cs="Sylfaen"/>
                <w:lang w:val="hy-AM"/>
              </w:rPr>
            </w:pPr>
            <w:r w:rsidRPr="00533E67">
              <w:rPr>
                <w:rFonts w:ascii="GHEA Grapalat" w:eastAsiaTheme="minorHAnsi" w:hAnsi="GHEA Grapalat" w:cs="Sylfaen"/>
                <w:lang w:val="hy-AM"/>
              </w:rPr>
              <w:t xml:space="preserve">Ի պատասխան Ձեր 29.01.2024թ. </w:t>
            </w:r>
            <w:r w:rsidR="00E940C0" w:rsidRPr="00533E67">
              <w:rPr>
                <w:rFonts w:ascii="GHEA Grapalat" w:eastAsiaTheme="minorHAnsi" w:hAnsi="GHEA Grapalat" w:cs="Sylfaen"/>
              </w:rPr>
              <w:t>N</w:t>
            </w:r>
            <w:r w:rsidRPr="00533E67">
              <w:rPr>
                <w:rFonts w:ascii="GHEA Grapalat" w:eastAsiaTheme="minorHAnsi" w:hAnsi="GHEA Grapalat" w:cs="Sylfaen"/>
                <w:lang w:val="hy-AM"/>
              </w:rPr>
              <w:t>01/11.4/464-2024 գրության՝ տեղեկացնում ենք, որ «Հայաստանի Հանրապետության կառավարության 2009 թվականի հունիսի 26-ի N 792-Ն և 728-Ն որոշումներում փոփոխություններ և լրացումներ կատարելու մասին» ՀՀ կառավարության որոշման նախագիծը քննարկվել է ՀՀ Վայոց ձորի մարզպետի աշխատակազմում:</w:t>
            </w:r>
          </w:p>
          <w:p w:rsidR="00463E74" w:rsidRPr="00533E67" w:rsidRDefault="009602A3" w:rsidP="004B203D">
            <w:pPr>
              <w:pStyle w:val="mechtex"/>
              <w:spacing w:line="360" w:lineRule="auto"/>
              <w:ind w:left="60" w:right="75" w:firstLine="450"/>
              <w:jc w:val="both"/>
              <w:rPr>
                <w:rFonts w:ascii="GHEA Grapalat" w:hAnsi="GHEA Grapalat"/>
                <w:lang w:val="af-ZA"/>
              </w:rPr>
            </w:pPr>
            <w:r w:rsidRPr="00533E67">
              <w:rPr>
                <w:rFonts w:ascii="GHEA Grapalat" w:eastAsiaTheme="minorHAnsi" w:hAnsi="GHEA Grapalat" w:cs="Sylfaen"/>
                <w:sz w:val="24"/>
                <w:szCs w:val="24"/>
                <w:lang w:val="hy-AM" w:eastAsia="en-US"/>
              </w:rPr>
              <w:t>ՀՀ կառավարության որոշման նախագծի վերաբերյալ առաջարկություններ չունենք:</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463E74" w:rsidRPr="00533E67" w:rsidRDefault="006C4033" w:rsidP="004B203D">
            <w:pPr>
              <w:pStyle w:val="NormalWeb"/>
              <w:spacing w:before="0" w:beforeAutospacing="0" w:after="0" w:afterAutospacing="0" w:line="360" w:lineRule="auto"/>
              <w:ind w:right="98" w:firstLine="245"/>
              <w:jc w:val="both"/>
              <w:rPr>
                <w:rFonts w:ascii="GHEA Grapalat" w:hAnsi="GHEA Grapalat" w:cs="GHEA Grapalat"/>
                <w:lang w:val="eu-ES"/>
              </w:rPr>
            </w:pPr>
            <w:r w:rsidRPr="00533E67">
              <w:rPr>
                <w:rFonts w:ascii="GHEA Grapalat" w:hAnsi="GHEA Grapalat" w:cs="GHEA Grapalat"/>
                <w:lang w:val="ru-RU"/>
              </w:rPr>
              <w:t>Ընդունվել է ի գիտություն</w:t>
            </w:r>
          </w:p>
        </w:tc>
      </w:tr>
      <w:tr w:rsidR="00795BB7" w:rsidRPr="00533E67" w:rsidTr="008A0E36">
        <w:trPr>
          <w:tblCellSpacing w:w="0" w:type="dxa"/>
          <w:jc w:val="center"/>
        </w:trPr>
        <w:tc>
          <w:tcPr>
            <w:tcW w:w="726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795BB7" w:rsidRPr="00533E67" w:rsidRDefault="00CE4519" w:rsidP="00CE4519">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533E67">
              <w:rPr>
                <w:rFonts w:ascii="GHEA Grapalat" w:eastAsia="Times New Roman" w:hAnsi="GHEA Grapalat" w:cs="Times New Roman"/>
                <w:color w:val="000000"/>
                <w:sz w:val="24"/>
                <w:szCs w:val="24"/>
              </w:rPr>
              <w:t>25. ՀՀ Արդարադատության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95BB7" w:rsidRPr="00533E67" w:rsidRDefault="00CE4519" w:rsidP="00CE4519">
            <w:pPr>
              <w:spacing w:before="100" w:beforeAutospacing="1" w:after="100" w:afterAutospacing="1" w:line="360" w:lineRule="auto"/>
              <w:ind w:left="134" w:right="164" w:hanging="180"/>
              <w:jc w:val="center"/>
              <w:rPr>
                <w:rFonts w:ascii="GHEA Grapalat" w:eastAsia="Times New Roman" w:hAnsi="GHEA Grapalat" w:cs="Times New Roman"/>
                <w:color w:val="FF0000"/>
                <w:sz w:val="24"/>
                <w:szCs w:val="24"/>
              </w:rPr>
            </w:pPr>
            <w:r w:rsidRPr="00533E67">
              <w:rPr>
                <w:rFonts w:ascii="GHEA Grapalat" w:eastAsia="Times New Roman" w:hAnsi="GHEA Grapalat" w:cs="Times New Roman"/>
                <w:sz w:val="24"/>
                <w:szCs w:val="24"/>
              </w:rPr>
              <w:t>8.05.2024թ.</w:t>
            </w:r>
          </w:p>
        </w:tc>
      </w:tr>
      <w:tr w:rsidR="00795BB7" w:rsidRPr="00533E67" w:rsidTr="008A0E36">
        <w:trPr>
          <w:tblCellSpacing w:w="0" w:type="dxa"/>
          <w:jc w:val="center"/>
        </w:trPr>
        <w:tc>
          <w:tcPr>
            <w:tcW w:w="7266" w:type="dxa"/>
            <w:vMerge/>
            <w:tcBorders>
              <w:left w:val="outset" w:sz="6" w:space="0" w:color="auto"/>
              <w:bottom w:val="outset" w:sz="6" w:space="0" w:color="auto"/>
              <w:right w:val="outset" w:sz="6" w:space="0" w:color="auto"/>
            </w:tcBorders>
            <w:shd w:val="clear" w:color="auto" w:fill="D9D9D9" w:themeFill="background1" w:themeFillShade="D9"/>
          </w:tcPr>
          <w:p w:rsidR="00795BB7" w:rsidRPr="00533E67" w:rsidRDefault="00795BB7" w:rsidP="004B203D">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95BB7" w:rsidRPr="00533E67" w:rsidRDefault="00CE4519" w:rsidP="004B203D">
            <w:pPr>
              <w:spacing w:before="100" w:beforeAutospacing="1" w:after="100" w:afterAutospacing="1" w:line="360" w:lineRule="auto"/>
              <w:ind w:left="134" w:right="164" w:hanging="180"/>
              <w:jc w:val="center"/>
              <w:rPr>
                <w:rFonts w:ascii="GHEA Grapalat" w:eastAsia="Times New Roman" w:hAnsi="GHEA Grapalat" w:cs="Times New Roman"/>
                <w:color w:val="FF0000"/>
                <w:sz w:val="24"/>
                <w:szCs w:val="24"/>
              </w:rPr>
            </w:pPr>
            <w:r w:rsidRPr="00533E67">
              <w:rPr>
                <w:rFonts w:ascii="GHEA Grapalat" w:eastAsia="Times New Roman" w:hAnsi="GHEA Grapalat" w:cs="Times New Roman"/>
                <w:sz w:val="24"/>
                <w:szCs w:val="24"/>
              </w:rPr>
              <w:t>//18006-2024</w:t>
            </w:r>
          </w:p>
        </w:tc>
      </w:tr>
      <w:tr w:rsidR="00795BB7"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CE4519" w:rsidRPr="00533E67" w:rsidRDefault="00CE4519" w:rsidP="00CE4519">
            <w:pPr>
              <w:spacing w:line="360" w:lineRule="auto"/>
              <w:ind w:firstLine="618"/>
              <w:jc w:val="both"/>
              <w:rPr>
                <w:rFonts w:ascii="GHEA Grapalat" w:hAnsi="GHEA Grapalat" w:cs="Sylfaen"/>
                <w:sz w:val="24"/>
                <w:szCs w:val="24"/>
                <w:lang w:val="hy-AM"/>
              </w:rPr>
            </w:pPr>
            <w:r w:rsidRPr="00533E67">
              <w:rPr>
                <w:rFonts w:ascii="GHEA Grapalat" w:hAnsi="GHEA Grapalat" w:cs="Sylfaen"/>
                <w:sz w:val="24"/>
                <w:szCs w:val="24"/>
                <w:lang w:val="hy-AM"/>
              </w:rPr>
              <w:t>Ի պատասխան Ձեր 2024 թվականի ապրիլի 16-ի թիվ 01/11.4/5057-2024 գրության՝ կից ներկայացվում է «Հայաստանի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lastRenderedPageBreak/>
              <w:t>«Հայաստանի Հանրապետության կառավարության 2009 թվականի հունիսի 26-ի N 792-Ն և 728-Ն որոշումներում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1. «Նորմատիվ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Հիմք ընդունելով վերոգրյալ իրավանորմերի դրույթները՝ անհրաժեշտ է Նախագծի վերնագիրը շարադրել հետևյալ բովանդակությամբ` «Հայաստանի Հանրապետության կառավարության 2009 թվականի հունիսի 26-ի N 792-Ն որոշման մեջ փոփոխություններ և լրացումներ կատարելու և Հայաստանի Հանրապետության կառավարության 2009 թվականի հունիսի 26-ի 728-Ն որոշման մեջ փոփոխություն կատարելու մասին».</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2.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 xml:space="preserve">Ղեկավարվելով վերոնշյալ իրավանորմերի դրույթներով՝ անհրաժեշտ է Նախագծի նախաբանում առկա ««Քաղաքաշինության մասին» օրենքի 19-րդ հոդվածին և </w:t>
            </w:r>
            <w:r w:rsidRPr="00533E67">
              <w:rPr>
                <w:rFonts w:ascii="GHEA Grapalat" w:hAnsi="GHEA Grapalat" w:cs="Sylfaen"/>
                <w:sz w:val="24"/>
                <w:szCs w:val="24"/>
                <w:lang w:val="hy-AM"/>
              </w:rPr>
              <w:lastRenderedPageBreak/>
              <w:t>Հայաստանի Հանրապետության կառավարության 2008 թվականի նոյեմբերի 13-ի N 1500-Ն որոշմանը համապատասխան`» բառերի փոխարեն հղում կատարել «Նորմատիվ իրավական ակտերի մասին» օրենքի 33-րդ և 34-րդ հոդվածի համապատասխան դրույթներին, քանի որ Նախագծի նախաբանում առկա իրավանորմերը չեն հանդիսանում սույն նախագծի ընդունման համար հիմք հանդիսացող լիազորող նորմեր:</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 xml:space="preserve">Միաժամանակ անհրաժեշտ է Նախագծի 1-ին հոդվածում  առկա «10.1. հոդվածի 9-րդ, 13-րդ ենթակետերին և 19-րդ հոդվածներին» բառեր փոխարինել «19-րդ հոդվածի 6-րդ մասի» բառերով, քանի որ «Հայաստանի Հանրապետության կառավարության 2009 թվականի հունիսի 26-ի N 792-Ն որոշման ընդունման լիազորող նորմ է հանդիսանում «Քաղաքաշինության մասին» օրենքի 19-րդ հոդվածի 6-րդ մասը, որի համաձայն՝ </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«Սույն հոդվածով սահմանված քաղաքաշինական գործունեության հատուկ կարգավորման օբյեկտների և տարածքների, այդ թվում՝ միջպետական և հանրապետական նշանակության ընդհանուր օգտագործման պետական ավտոմոբիլային ճանապարհների պաշտպանական գոտիների պահպանման, ինչպես նաև հատուկ կարգավորման օբյեկտների տարածքներում և առանձնացման գոտիներում քաղաքաշինական գործունեության, դրանց նկատմամբ վերահսկողության իրականացման և նախագծային փաստաթղթերի հաստատման կարգերը սահմանում է Կառավարությունը»:</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 xml:space="preserve">Ինչ վերաբերում է Նախագծի 10-րդ կետում նախատեսվող կարգավորումներին, ապա ղեկավարվելով վերոգրյալ իրավանորմերի դրույթներով՝ հարկ ենք համարում նշել, որ Հայաստանի Հանրապետության կառավարության 2009 թվականի հունիսի 26-ի N 728-Ն որոշման նախաբանում և Նախագծի 10-րդ կետով նույն որոշման նախաբանում լրացվող </w:t>
            </w:r>
            <w:r w:rsidRPr="00533E67">
              <w:rPr>
                <w:rFonts w:ascii="GHEA Grapalat" w:hAnsi="GHEA Grapalat" w:cs="Sylfaen"/>
                <w:sz w:val="24"/>
                <w:szCs w:val="24"/>
                <w:lang w:val="hy-AM"/>
              </w:rPr>
              <w:lastRenderedPageBreak/>
              <w:t>իրավական ակտերը չեն հանդիսանում վերոնշյալ որոշման ընդունման լիազորող նորմեր, քանի որ ենթաօրենսդրական նորմատիվ իրավական ակտերը կարող են ընդունվել միայն օրենքում համապատասխան լիազորող նորմի ուղղակի առկայության դեպքում:</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Ելնելով վերոգրյալից առաջարկում ենք վերոնշյալ որոշման նախաբանում հղում կատարել այն իրավական ակտին, որով ՀՀ կառավարությունը լիազորվել է ընդունելու հիշյալ որոշումը:</w:t>
            </w:r>
            <w:r w:rsidRPr="00533E67">
              <w:rPr>
                <w:rFonts w:ascii="Calibri" w:hAnsi="Calibri" w:cs="Calibri"/>
                <w:sz w:val="24"/>
                <w:szCs w:val="24"/>
                <w:lang w:val="hy-AM"/>
              </w:rPr>
              <w:t> </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3. Նախագծի 2-րդ կետում «4-րդ կետի առաջին պարբերությունում» բառերը անհրաժեշտ է փոխարինել «4-րդ կետում» բառերով:</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4. Նախագծի 4-րդ կետով սահմանվում է Հայաստանի Հանրապետության քաղաքաշինության կոմիտեի համաձայնեցմանը ներկայացվող նոր փաստաթղթերի ցանկ:</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 xml:space="preserve"> Այս կապակցությամբ հարկ է նկատի ունենալ Հայաստանի Հանրապետության Սահմանադրական դատարանը, 2006 թվականի ապրիլի 18-ի ՍԴՈ–630 որոշումը, որում նված է հետևյալը.</w:t>
            </w:r>
          </w:p>
          <w:p w:rsidR="00CE4519" w:rsidRPr="00533E67" w:rsidRDefault="00CE4519" w:rsidP="00CE4519">
            <w:pPr>
              <w:spacing w:after="0" w:line="336" w:lineRule="auto"/>
              <w:ind w:firstLine="567"/>
              <w:jc w:val="both"/>
              <w:rPr>
                <w:rFonts w:ascii="GHEA Grapalat" w:hAnsi="GHEA Grapalat" w:cs="Sylfaen"/>
                <w:sz w:val="24"/>
                <w:szCs w:val="24"/>
                <w:lang w:val="hy-AM"/>
              </w:rPr>
            </w:pPr>
            <w:r w:rsidRPr="00533E67">
              <w:rPr>
                <w:rFonts w:ascii="GHEA Grapalat" w:hAnsi="GHEA Grapalat" w:cs="Sylfaen"/>
                <w:sz w:val="24"/>
                <w:szCs w:val="24"/>
                <w:lang w:val="hy-AM"/>
              </w:rPr>
              <w:t>«(…)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rsidR="00CE4519" w:rsidRPr="00533E67" w:rsidRDefault="00CE4519" w:rsidP="00CE4519">
            <w:pPr>
              <w:spacing w:after="0" w:line="336" w:lineRule="auto"/>
              <w:ind w:firstLine="567"/>
              <w:jc w:val="both"/>
              <w:rPr>
                <w:rFonts w:ascii="GHEA Grapalat" w:hAnsi="GHEA Grapalat" w:cs="Sylfaen"/>
                <w:sz w:val="24"/>
                <w:szCs w:val="24"/>
                <w:lang w:val="hy-AM"/>
              </w:rPr>
            </w:pPr>
            <w:r w:rsidRPr="00533E67">
              <w:rPr>
                <w:rFonts w:ascii="GHEA Grapalat" w:hAnsi="GHEA Grapalat" w:cs="Sylfaen"/>
                <w:sz w:val="24"/>
                <w:szCs w:val="24"/>
                <w:lang w:val="hy-AM"/>
              </w:rPr>
              <w:t xml:space="preserve">Միաժամանակ գտնում ենք, որ ՀՀ Սահմանադրական դատարանի վերոնշյալ իրավական դիրքորոշումը վերաբերելի է ոչ միայն իրավական ակտերի տեսակ հանդիսացող օրենքներին, այլ ցանկացած իրավական ակտերին, այդ թվում նաև՝ իրավական </w:t>
            </w:r>
            <w:r w:rsidRPr="00533E67">
              <w:rPr>
                <w:rFonts w:ascii="GHEA Grapalat" w:hAnsi="GHEA Grapalat" w:cs="Sylfaen"/>
                <w:sz w:val="24"/>
                <w:szCs w:val="24"/>
                <w:lang w:val="hy-AM"/>
              </w:rPr>
              <w:lastRenderedPageBreak/>
              <w:t>ակտերի տեսակ հանդիսացող ենթաօրենսդրական նորմատիվ իրավական ակտերին:</w:t>
            </w:r>
          </w:p>
          <w:p w:rsidR="00CE4519" w:rsidRPr="00533E67" w:rsidRDefault="00CE4519" w:rsidP="00CE4519">
            <w:pPr>
              <w:spacing w:after="0" w:line="336" w:lineRule="auto"/>
              <w:ind w:firstLine="567"/>
              <w:jc w:val="both"/>
              <w:rPr>
                <w:rFonts w:ascii="GHEA Grapalat" w:hAnsi="GHEA Grapalat" w:cs="Sylfaen"/>
                <w:sz w:val="24"/>
                <w:szCs w:val="24"/>
                <w:lang w:val="hy-AM"/>
              </w:rPr>
            </w:pPr>
            <w:r w:rsidRPr="00533E67">
              <w:rPr>
                <w:rFonts w:ascii="GHEA Grapalat" w:hAnsi="GHEA Grapalat" w:cs="Sylfaen"/>
                <w:sz w:val="24"/>
                <w:szCs w:val="24"/>
                <w:lang w:val="hy-AM"/>
              </w:rPr>
              <w:t>Ղեկավարվելով վերոգրյալով՝ անհրաժեշտ է խմբագրել Նախագծի 4-րդ կետը և ամբողջ Նախագիծը՝ քանի որ Նախագծից պարզ չի դառնում, թե Հայաստանի Հանրապետության քաղաքաշինության կոմիտեի համաձայնեցմանը ներկայացվող ինչ փաստաթղթերի մասին է խոսքը, մասնավորապես՝ պարզ չէ, թե ինչ դիմումի, ընդհանուր բացատրագրի, տեղեկանք հիմնավորման մասին է խոսքը, դրանք գործնականում ինչ նպատակով և ինչպես են ներկայացվելու և ինչպես են այդ կարգավորումները առնչվելու նույն կարգի 10-րդ կետով նախատեսված համաձայնեցման ներկայացվող փաստաթղթերի հետ:</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 xml:space="preserve">Միաժամանակ Նախագծի 4-րդ կետում «Հայաստանի Հանրապետության քաղաքաշինության կոմիտեի (այսուհետ՝ Լիազոր մարմին)» կարգավորմանը զուգահեռ հարկ է նկատի ունենալ, որ Հայաստանի Հանրապետության կառավարության 2009 թվականի հունիսի 26-ի N 792-Ն որոշման հավելվածի այլ կետերում նույնպես օգտագործվում են «Հայաստանի Հանրապետության քաղաքաշինության կոմիտե» բառերը, ուստի անհրաժեշտ է համապատասխան փոփոխություն կատարել նաև այդ կետերում: </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Նախագծի 4-րդ կետում, անհրաժեշտ է նաև «Հայաստանի Հանրապետության քաղաքաշինության կոմիտեի» բառերից առաջ լրացնել «10.1.» թիվը:</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5. Նախագծի 5-րդ կետը անհրաժեշտ է հստակեցնել՝ սահմանելով, թե Կարգի 12-րդ կետում նշված «10-րդ կետի 3-րդ ենթակետով» բառերից հետո որ բառերն են շարադրվում նոր խմբագրությամբ:</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 xml:space="preserve">6. Նախագծի 6-րդ կետով Հայաստանի Հանրապետության կառավարության 2009 թվականի հունիսի 26-ի N 792-Ն որոշման </w:t>
            </w:r>
            <w:r w:rsidRPr="00533E67">
              <w:rPr>
                <w:rFonts w:ascii="GHEA Grapalat" w:hAnsi="GHEA Grapalat" w:cs="Sylfaen"/>
                <w:sz w:val="24"/>
                <w:szCs w:val="24"/>
                <w:lang w:val="hy-AM"/>
              </w:rPr>
              <w:lastRenderedPageBreak/>
              <w:t xml:space="preserve">հավելվածի V գլուխը լրացվող նոր «12.4.» կետի համաձայն՝ «12.4. Շահագրգիռ մարմինները Կարգի 10-րդ կետի 3-րդ ենթակետով և 10.1. կետով նշված առաջարկությունները ստանալուց հետո 10 աշխատանքային օրվա ընթացքում էլեկտրոնային կապի միջոցների կիրառմամբ կամ գրավոր փաստաթղթերի փոխանցմամբ իրենց կարծիքները ներկայացնում են Լիազոր մարմնին: Բացասական կարծիքները կամ կարծիք հայտնելու լրացուցիչ ժամկետի պահանջները պետք է լինեն հիմնավորված՝ իրավական ակտի հղումով։ Նշված ժամկետում շահագրգիռ մարմինների կողմից կարծիք չներկայացվելու դեպքում տվյալ մարմնի կարծիքը համարվում է դրական»: </w:t>
            </w:r>
          </w:p>
          <w:p w:rsidR="00CE4519" w:rsidRPr="00533E67" w:rsidRDefault="00CE4519" w:rsidP="00CE4519">
            <w:pPr>
              <w:spacing w:after="0" w:line="336"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Ղեկավարվելով իրավական որոշակիության սահմանադրական սկզբունքի դրույթներով՝ անհրաժեշտ է վերանայել Նախագծի վերոնշյալ կետում առկա «էլեկտրոնային կապի միջոցների կիրառմամբ կամ գրավոր փաստաթղթերի փոխանցմամբ» բառերը՝ սահմանելով կարծիքները ներկայացնելու հստակ ձևերը և ընթացակարգը:</w:t>
            </w:r>
          </w:p>
          <w:p w:rsidR="00795BB7" w:rsidRPr="00533E67" w:rsidRDefault="00795BB7" w:rsidP="004B203D">
            <w:pPr>
              <w:shd w:val="clear" w:color="auto" w:fill="FFFFFF"/>
              <w:spacing w:line="360" w:lineRule="auto"/>
              <w:ind w:left="90" w:right="8" w:firstLine="540"/>
              <w:jc w:val="both"/>
              <w:rPr>
                <w:rFonts w:ascii="GHEA Grapalat" w:hAnsi="GHEA Grapalat" w:cs="Sylfaen"/>
                <w:sz w:val="24"/>
                <w:szCs w:val="24"/>
                <w:lang w:val="hy-AM"/>
              </w:rPr>
            </w:pP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795BB7" w:rsidRPr="00533E67" w:rsidRDefault="00CE4519" w:rsidP="00CE4519">
            <w:pPr>
              <w:pStyle w:val="NormalWeb"/>
              <w:spacing w:before="0" w:beforeAutospacing="0" w:after="0" w:afterAutospacing="0" w:line="360" w:lineRule="auto"/>
              <w:ind w:right="98" w:firstLine="245"/>
              <w:jc w:val="both"/>
              <w:rPr>
                <w:rFonts w:ascii="Verdana" w:hAnsi="Verdana"/>
                <w:color w:val="FF0000"/>
                <w:sz w:val="18"/>
                <w:szCs w:val="18"/>
                <w:shd w:val="clear" w:color="auto" w:fill="FFFFFF"/>
                <w:lang w:val="hy-AM"/>
              </w:rPr>
            </w:pPr>
            <w:r w:rsidRPr="00533E67">
              <w:rPr>
                <w:rFonts w:ascii="GHEA Grapalat" w:hAnsi="GHEA Grapalat" w:cs="GHEA Grapalat"/>
                <w:lang w:val="hy-AM"/>
              </w:rPr>
              <w:lastRenderedPageBreak/>
              <w:t>Ընդունվել է` կատարվել է փոփոխություն</w:t>
            </w:r>
          </w:p>
        </w:tc>
      </w:tr>
      <w:tr w:rsidR="0045298F"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45298F" w:rsidRPr="00533E67" w:rsidRDefault="0045298F" w:rsidP="00D82005">
            <w:pPr>
              <w:shd w:val="clear" w:color="auto" w:fill="FFFFFF"/>
              <w:spacing w:after="0" w:line="360" w:lineRule="auto"/>
              <w:rPr>
                <w:rFonts w:ascii="GHEA Grapalat" w:hAnsi="GHEA Grapalat" w:cs="Sylfaen"/>
                <w:b/>
                <w:sz w:val="24"/>
                <w:szCs w:val="24"/>
                <w:lang w:val="hy-AM"/>
              </w:rPr>
            </w:pPr>
            <w:r w:rsidRPr="00533E67">
              <w:rPr>
                <w:rFonts w:ascii="GHEA Grapalat" w:hAnsi="GHEA Grapalat" w:cs="Sylfaen"/>
                <w:b/>
                <w:sz w:val="24"/>
                <w:szCs w:val="24"/>
                <w:lang w:val="hy-AM"/>
              </w:rPr>
              <w:lastRenderedPageBreak/>
              <w:t xml:space="preserve">26. Հայաստանի Հանրապետության </w:t>
            </w:r>
            <w:r w:rsidR="00D82005">
              <w:rPr>
                <w:rFonts w:ascii="GHEA Grapalat" w:hAnsi="GHEA Grapalat" w:cs="Sylfaen"/>
                <w:b/>
                <w:sz w:val="24"/>
                <w:szCs w:val="24"/>
                <w:lang w:val="hy-AM"/>
              </w:rPr>
              <w:t>վ</w:t>
            </w:r>
            <w:r w:rsidR="00D82005" w:rsidRPr="00533E67">
              <w:rPr>
                <w:rFonts w:ascii="GHEA Grapalat" w:hAnsi="GHEA Grapalat" w:cs="Sylfaen"/>
                <w:b/>
                <w:sz w:val="24"/>
                <w:szCs w:val="24"/>
                <w:lang w:val="hy-AM"/>
              </w:rPr>
              <w:t xml:space="preserve">արչապետի </w:t>
            </w:r>
            <w:r w:rsidR="00561665">
              <w:rPr>
                <w:rFonts w:ascii="GHEA Grapalat" w:hAnsi="GHEA Grapalat" w:cs="Sylfaen"/>
                <w:b/>
                <w:sz w:val="24"/>
                <w:szCs w:val="24"/>
                <w:lang w:val="hy-AM"/>
              </w:rPr>
              <w:t>աշխատակազմ</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45298F" w:rsidRPr="009F1EA8" w:rsidRDefault="00927EFA" w:rsidP="00927EFA">
            <w:pPr>
              <w:pStyle w:val="NormalWeb"/>
              <w:spacing w:before="0" w:beforeAutospacing="0" w:after="0" w:afterAutospacing="0" w:line="360" w:lineRule="auto"/>
              <w:ind w:right="98" w:firstLine="245"/>
              <w:jc w:val="center"/>
              <w:rPr>
                <w:rFonts w:ascii="GHEA Grapalat" w:hAnsi="GHEA Grapalat" w:cs="GHEA Grapalat"/>
                <w:lang w:val="hy-AM"/>
              </w:rPr>
            </w:pPr>
            <w:r w:rsidRPr="009F1EA8">
              <w:rPr>
                <w:rFonts w:ascii="GHEA Grapalat" w:hAnsi="GHEA Grapalat"/>
              </w:rPr>
              <w:t>20.08.2024թ.</w:t>
            </w:r>
          </w:p>
        </w:tc>
      </w:tr>
      <w:tr w:rsidR="0045298F"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45298F" w:rsidRPr="00533E67" w:rsidRDefault="00D82005" w:rsidP="00B06162">
            <w:pPr>
              <w:shd w:val="clear" w:color="auto" w:fill="FFFFFF"/>
              <w:spacing w:after="0" w:line="360" w:lineRule="auto"/>
              <w:rPr>
                <w:rFonts w:ascii="GHEA Grapalat" w:hAnsi="GHEA Grapalat" w:cs="Sylfaen"/>
                <w:b/>
                <w:sz w:val="24"/>
                <w:szCs w:val="24"/>
                <w:lang w:val="hy-AM"/>
              </w:rPr>
            </w:pPr>
            <w:r>
              <w:rPr>
                <w:rFonts w:ascii="GHEA Grapalat" w:hAnsi="GHEA Grapalat" w:cs="Sylfaen"/>
                <w:b/>
                <w:sz w:val="24"/>
                <w:szCs w:val="24"/>
              </w:rPr>
              <w:t>Տ</w:t>
            </w:r>
            <w:r w:rsidR="00B06162" w:rsidRPr="00533E67">
              <w:rPr>
                <w:rFonts w:ascii="GHEA Grapalat" w:hAnsi="GHEA Grapalat" w:cs="Sylfaen"/>
                <w:b/>
                <w:sz w:val="24"/>
                <w:szCs w:val="24"/>
                <w:lang w:val="hy-AM"/>
              </w:rPr>
              <w:t>արածքային զարգացման և շրջակա միջավայրի հարցերի վարչություն</w:t>
            </w:r>
            <w:r w:rsidR="00B06162" w:rsidRPr="00533E67">
              <w:rPr>
                <w:rFonts w:ascii="GHEA Grapalat" w:hAnsi="GHEA Grapalat" w:cs="Sylfaen"/>
                <w:b/>
                <w:sz w:val="24"/>
                <w:szCs w:val="24"/>
              </w:rPr>
              <w:t xml:space="preserve"> </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45298F" w:rsidRPr="009F1EA8" w:rsidRDefault="00927EFA" w:rsidP="00927EFA">
            <w:pPr>
              <w:pStyle w:val="NormalWeb"/>
              <w:spacing w:before="0" w:beforeAutospacing="0" w:after="0" w:afterAutospacing="0" w:line="360" w:lineRule="auto"/>
              <w:ind w:right="98" w:firstLine="245"/>
              <w:jc w:val="center"/>
              <w:rPr>
                <w:rFonts w:ascii="GHEA Grapalat" w:hAnsi="GHEA Grapalat" w:cs="GHEA Grapalat"/>
                <w:lang w:val="hy-AM"/>
              </w:rPr>
            </w:pPr>
            <w:r w:rsidRPr="009F1EA8">
              <w:rPr>
                <w:rFonts w:ascii="GHEA Grapalat" w:hAnsi="GHEA Grapalat"/>
              </w:rPr>
              <w:t>02/12.21/28495-2024</w:t>
            </w:r>
          </w:p>
        </w:tc>
      </w:tr>
      <w:tr w:rsidR="00927EFA"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927EFA" w:rsidRPr="00533E67" w:rsidRDefault="00927EFA" w:rsidP="00B06162">
            <w:pPr>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«Հայաստանի Հանրապետության կառավարության 2009 թվականի հունիսի 26-ի N 792-Ն որոշման մեջ փոփոխություններ և լրացումներ կատարելու և Հայաստանի Հանրապետության կառավարության 2009 թվականի հունիսի 26-ի N 728-Ն որոշման մեջ փոփոխություն կատարելու մասին» ՀՀ կառավարության որոշման նախագծի վերաբերյալ առկա են հետևյալ նկատառումները.</w:t>
            </w:r>
          </w:p>
          <w:p w:rsidR="00927EFA" w:rsidRPr="00533E67" w:rsidRDefault="00927EFA" w:rsidP="00B06162">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lastRenderedPageBreak/>
              <w:t>1. Նախագծի 1-ին կետի 4-րդ ենթակետով նախատեսվում է ՀՀ կառավարության 2009 թվականի հունիսի 26-ի N 792-Ն որոշման (այսուհետ՝ Որոշում) և որոշմամբ հաստատված կարգի (այսուհետ՝ Կարգ) ամբողջ տեքստում «պետական կառավարման տարածքային մարմինները» և «պետական տարածքային կառավարման մարմինները» բառերը համապատասխան հոլովաձևերով փոխարինել «մարզպետարանները» բառով՝ համապատասխան հոլովաձևերով:</w:t>
            </w:r>
          </w:p>
          <w:p w:rsidR="00927EFA" w:rsidRPr="00533E67" w:rsidRDefault="00927EFA" w:rsidP="001414DB">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 xml:space="preserve"> Այս առումով հայտնում ենք, որ նախատեսվող փոփոխությունը, «մարզպետարանները» բառով պայմանավորված, խնդրահարույց է՝ հաշվի առնելով «Տարածքային կառավարման մասին» օրենքի 7-րդ հոդվածով և «Կառավարչական իրավահարաբերությունների կարգավորման մասին» օրենքի 19-րդ հոդվածով առկա կագավորումները:</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2F509D" w:rsidRPr="00533E67" w:rsidRDefault="002F509D" w:rsidP="002F509D">
            <w:pPr>
              <w:pStyle w:val="NormalWeb"/>
              <w:spacing w:before="0" w:beforeAutospacing="0" w:after="0" w:afterAutospacing="0" w:line="360" w:lineRule="auto"/>
              <w:ind w:left="605" w:right="98"/>
              <w:rPr>
                <w:rFonts w:ascii="GHEA Grapalat" w:hAnsi="GHEA Grapalat"/>
              </w:rPr>
            </w:pPr>
          </w:p>
          <w:p w:rsidR="002F509D" w:rsidRPr="00533E67" w:rsidRDefault="002F509D" w:rsidP="002F509D">
            <w:pPr>
              <w:pStyle w:val="NormalWeb"/>
              <w:spacing w:before="0" w:beforeAutospacing="0" w:after="0" w:afterAutospacing="0" w:line="360" w:lineRule="auto"/>
              <w:ind w:left="605" w:right="98"/>
              <w:rPr>
                <w:rFonts w:ascii="GHEA Grapalat" w:hAnsi="GHEA Grapalat"/>
              </w:rPr>
            </w:pPr>
          </w:p>
          <w:p w:rsidR="002F509D" w:rsidRPr="00533E67" w:rsidRDefault="002F509D" w:rsidP="002F509D">
            <w:pPr>
              <w:pStyle w:val="NormalWeb"/>
              <w:spacing w:before="0" w:beforeAutospacing="0" w:after="0" w:afterAutospacing="0" w:line="360" w:lineRule="auto"/>
              <w:ind w:left="605" w:right="98"/>
              <w:rPr>
                <w:rFonts w:ascii="GHEA Grapalat" w:hAnsi="GHEA Grapalat"/>
              </w:rPr>
            </w:pPr>
          </w:p>
          <w:p w:rsidR="002F509D" w:rsidRPr="00533E67" w:rsidRDefault="002F509D" w:rsidP="002F509D">
            <w:pPr>
              <w:pStyle w:val="NormalWeb"/>
              <w:spacing w:before="0" w:beforeAutospacing="0" w:after="0" w:afterAutospacing="0" w:line="360" w:lineRule="auto"/>
              <w:ind w:left="605" w:right="98"/>
              <w:rPr>
                <w:rFonts w:ascii="GHEA Grapalat" w:hAnsi="GHEA Grapalat"/>
              </w:rPr>
            </w:pPr>
          </w:p>
          <w:p w:rsidR="002F509D" w:rsidRPr="00533E67" w:rsidRDefault="002F509D" w:rsidP="002F509D">
            <w:pPr>
              <w:pStyle w:val="NormalWeb"/>
              <w:spacing w:before="0" w:beforeAutospacing="0" w:after="0" w:afterAutospacing="0" w:line="360" w:lineRule="auto"/>
              <w:ind w:left="605" w:right="98"/>
              <w:rPr>
                <w:rFonts w:ascii="GHEA Grapalat" w:hAnsi="GHEA Grapalat"/>
              </w:rPr>
            </w:pPr>
          </w:p>
          <w:p w:rsidR="002F509D" w:rsidRPr="00533E67" w:rsidRDefault="002F509D" w:rsidP="002F509D">
            <w:pPr>
              <w:pStyle w:val="NormalWeb"/>
              <w:spacing w:before="0" w:beforeAutospacing="0" w:after="0" w:afterAutospacing="0" w:line="360" w:lineRule="auto"/>
              <w:ind w:left="605" w:right="98"/>
              <w:rPr>
                <w:rFonts w:ascii="GHEA Grapalat" w:hAnsi="GHEA Grapalat"/>
              </w:rPr>
            </w:pPr>
          </w:p>
          <w:p w:rsidR="002F509D" w:rsidRPr="00533E67" w:rsidRDefault="002F509D" w:rsidP="002F509D">
            <w:pPr>
              <w:pStyle w:val="NormalWeb"/>
              <w:spacing w:before="0" w:beforeAutospacing="0" w:after="0" w:afterAutospacing="0" w:line="360" w:lineRule="auto"/>
              <w:ind w:left="605" w:right="98"/>
              <w:rPr>
                <w:rFonts w:ascii="GHEA Grapalat" w:hAnsi="GHEA Grapalat"/>
              </w:rPr>
            </w:pPr>
          </w:p>
          <w:p w:rsidR="002F509D" w:rsidRPr="00533E67" w:rsidRDefault="002F509D" w:rsidP="002F509D">
            <w:pPr>
              <w:pStyle w:val="NormalWeb"/>
              <w:spacing w:before="0" w:beforeAutospacing="0" w:after="0" w:afterAutospacing="0" w:line="360" w:lineRule="auto"/>
              <w:ind w:left="605" w:right="98"/>
              <w:rPr>
                <w:rFonts w:ascii="GHEA Grapalat" w:hAnsi="GHEA Grapalat"/>
              </w:rPr>
            </w:pPr>
          </w:p>
          <w:p w:rsidR="00927EFA" w:rsidRPr="00533E67" w:rsidRDefault="00561665" w:rsidP="00561665">
            <w:pPr>
              <w:pStyle w:val="NormalWeb"/>
              <w:spacing w:before="0" w:beforeAutospacing="0" w:after="0" w:afterAutospacing="0" w:line="360" w:lineRule="auto"/>
              <w:ind w:left="270" w:right="98" w:hanging="270"/>
              <w:rPr>
                <w:rFonts w:ascii="GHEA Grapalat" w:hAnsi="GHEA Grapalat"/>
              </w:rPr>
            </w:pPr>
            <w:r>
              <w:rPr>
                <w:rFonts w:ascii="GHEA Grapalat" w:hAnsi="GHEA Grapalat"/>
              </w:rPr>
              <w:lastRenderedPageBreak/>
              <w:t xml:space="preserve">   </w:t>
            </w:r>
            <w:r w:rsidR="00927EFA" w:rsidRPr="00533E67">
              <w:rPr>
                <w:rFonts w:ascii="GHEA Grapalat" w:hAnsi="GHEA Grapalat"/>
              </w:rPr>
              <w:t xml:space="preserve">Ընդունվել է՝ կատարվել է </w:t>
            </w:r>
            <w:r>
              <w:rPr>
                <w:rFonts w:ascii="GHEA Grapalat" w:hAnsi="GHEA Grapalat"/>
              </w:rPr>
              <w:t xml:space="preserve">  </w:t>
            </w:r>
            <w:r w:rsidR="00927EFA" w:rsidRPr="00533E67">
              <w:rPr>
                <w:rFonts w:ascii="GHEA Grapalat" w:hAnsi="GHEA Grapalat"/>
              </w:rPr>
              <w:t>փոփոխություն</w:t>
            </w:r>
          </w:p>
          <w:p w:rsidR="00927EFA" w:rsidRPr="00533E67" w:rsidRDefault="00927EFA" w:rsidP="00561665">
            <w:pPr>
              <w:pStyle w:val="NormalWeb"/>
              <w:spacing w:before="0" w:beforeAutospacing="0" w:after="0" w:afterAutospacing="0" w:line="360" w:lineRule="auto"/>
              <w:ind w:left="605" w:right="98"/>
              <w:rPr>
                <w:rFonts w:ascii="GHEA Grapalat" w:hAnsi="GHEA Grapalat"/>
              </w:rPr>
            </w:pPr>
          </w:p>
        </w:tc>
      </w:tr>
      <w:tr w:rsidR="00C45FA1"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lastRenderedPageBreak/>
              <w:t>2. Նախագծի 1-ին կետի 6-րդ ենթակետով Կարգի 12-րդ կետում իրականացվող փոփոխության համաձայն՝ հատուկ կարգավորման օբյեկտներում տեղական ինքնակառավարման մարմինները քաղաքաշինության բնագավառում ՀՀ օրենսդրությամբ իրենց վերապահված գործառույթներն իրականացնում են սույն կարգի 10-րդ կետի 3-րդ ենթակետով</w:t>
            </w:r>
            <w:r w:rsidRPr="00533E67">
              <w:rPr>
                <w:rFonts w:ascii="Calibri" w:hAnsi="Calibri" w:cs="Calibri"/>
                <w:sz w:val="24"/>
                <w:szCs w:val="24"/>
                <w:lang w:val="hy-AM"/>
              </w:rPr>
              <w:t> </w:t>
            </w:r>
            <w:r w:rsidRPr="00533E67">
              <w:rPr>
                <w:rFonts w:ascii="GHEA Grapalat" w:hAnsi="GHEA Grapalat" w:cs="Sylfaen"/>
                <w:sz w:val="24"/>
                <w:szCs w:val="24"/>
                <w:lang w:val="hy-AM"/>
              </w:rPr>
              <w:t>և 19-րդ կետով սահմանված փաստաթղթերը ներկայացնելով մարզպետին` համաձայնեցման։ Նշված փաստաթղթերը ստանալուց հետո մարզպետը 5 աշխատանքային օրվա ընթացքում դրանք իր եզրակացության հետ միասին (բացասական կարծիքի դեպքում կցվում է համապատասխան հիմնավորում՝ հղում կատարելով իրավական ակտին և վերադարձվում է) ներկայացնում է լիազոր մարմին՝ համաձայնեցման:</w:t>
            </w:r>
          </w:p>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lastRenderedPageBreak/>
              <w:t>Հարկ է նկատի ունենալ, որ ՀՀ կառավարության 2005 թվականի դեկտեմբերի 29-ի «</w:t>
            </w:r>
            <w:r w:rsidRPr="009F1EA8">
              <w:rPr>
                <w:rFonts w:ascii="GHEA Grapalat" w:hAnsi="GHEA Grapalat" w:cs="Sylfaen"/>
                <w:sz w:val="24"/>
                <w:szCs w:val="24"/>
                <w:lang w:val="hy-AM"/>
              </w:rPr>
              <w:t>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w:t>
            </w:r>
            <w:r w:rsidRPr="00533E67">
              <w:rPr>
                <w:rFonts w:ascii="GHEA Grapalat" w:hAnsi="GHEA Grapalat" w:cs="Sylfaen"/>
                <w:b/>
                <w:bCs/>
              </w:rPr>
              <w:t xml:space="preserve"> </w:t>
            </w:r>
            <w:r w:rsidRPr="00533E67">
              <w:rPr>
                <w:rFonts w:ascii="GHEA Grapalat" w:hAnsi="GHEA Grapalat" w:cs="Sylfaen"/>
                <w:sz w:val="24"/>
                <w:szCs w:val="24"/>
                <w:lang w:val="hy-AM"/>
              </w:rPr>
              <w:t xml:space="preserve">N 2404-Ն որոշման 4.2 կետի համաձայն՝ Քաղաքաշինության կոմիտեի հետ համապատասխան փաստաթղթային փաթեթի համաձայնեցումն իրականացնում է անմիջապես համայնքի ղեկավարը: </w:t>
            </w:r>
          </w:p>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 xml:space="preserve">Վերոգրյալ դիտարկման համատեքստում՝ հայտնում ենք, որ լրացուցիչ պարզաբանման անհրաժեշտություն ունի մարզպետի աշխատակազմի միջոցով գործընթացն իրականացնելու անհրաժեշտության հանգամանքը: </w:t>
            </w:r>
          </w:p>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Բացի այդ, վերոգրյալ դրույթի շրջանակներում առաջարկում ենք հստակեցնել՝ տեղական ինքնակառավարման մարմիններն ի՞նչ ժամկետում են համապատասխան փաստաթղթերը ներկայացնում մարզպետին և առավել որոշակիացնել մարզպետի կողմից համապատասխան փաստաթղթերն ստանալուց հետո իրականացվող գործընթացը՝ հստակ տարանջատելով դրական կամ բացասական եզրակացության տրամադրման դեպքերը:</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501BE1" w:rsidRPr="00533E67" w:rsidRDefault="00501BE1" w:rsidP="00501BE1">
            <w:pPr>
              <w:pStyle w:val="NormalWeb"/>
              <w:spacing w:before="0" w:beforeAutospacing="0" w:after="0" w:afterAutospacing="0" w:line="360" w:lineRule="auto"/>
              <w:ind w:left="360" w:right="98"/>
              <w:rPr>
                <w:rFonts w:ascii="GHEA Grapalat" w:hAnsi="GHEA Grapalat"/>
              </w:rPr>
            </w:pPr>
            <w:r w:rsidRPr="00533E67">
              <w:rPr>
                <w:rFonts w:ascii="GHEA Grapalat" w:hAnsi="GHEA Grapalat"/>
              </w:rPr>
              <w:lastRenderedPageBreak/>
              <w:t xml:space="preserve">Ընդունվել է՝ կատարվել է փոփոխություն, </w:t>
            </w:r>
            <w:r w:rsidRPr="00533E67">
              <w:rPr>
                <w:rFonts w:ascii="GHEA Grapalat" w:hAnsi="GHEA Grapalat" w:cs="Sylfaen"/>
                <w:lang w:val="hy-AM"/>
              </w:rPr>
              <w:t xml:space="preserve">ՀՀ կառավարության 2005 թվականի դեկտեմբերի 29-ի N 2404-Ն որոշման </w:t>
            </w:r>
            <w:r w:rsidRPr="00533E67">
              <w:rPr>
                <w:rFonts w:ascii="GHEA Grapalat" w:hAnsi="GHEA Grapalat" w:cs="Sylfaen"/>
              </w:rPr>
              <w:t xml:space="preserve">8-րդ կետի համաձային, իսկ 4.2-րդ կետում նախատեսվում է կատարել լրացում (Նախագծի հիմնավորման 6-րդ կետում կատարվել </w:t>
            </w:r>
            <w:r>
              <w:rPr>
                <w:rFonts w:ascii="GHEA Grapalat" w:hAnsi="GHEA Grapalat" w:cs="Sylfaen"/>
              </w:rPr>
              <w:t xml:space="preserve">է </w:t>
            </w:r>
            <w:r w:rsidRPr="00533E67">
              <w:rPr>
                <w:rFonts w:ascii="GHEA Grapalat" w:hAnsi="GHEA Grapalat" w:cs="Sylfaen"/>
              </w:rPr>
              <w:t>լրացում)</w:t>
            </w:r>
          </w:p>
          <w:p w:rsidR="00C45FA1" w:rsidRPr="00533E67" w:rsidRDefault="00C45FA1" w:rsidP="002F509D">
            <w:pPr>
              <w:pStyle w:val="NormalWeb"/>
              <w:spacing w:before="0" w:beforeAutospacing="0" w:after="0" w:afterAutospacing="0" w:line="360" w:lineRule="auto"/>
              <w:ind w:left="605" w:right="98"/>
              <w:rPr>
                <w:rFonts w:ascii="GHEA Grapalat" w:hAnsi="GHEA Grapalat"/>
              </w:rPr>
            </w:pPr>
          </w:p>
        </w:tc>
      </w:tr>
      <w:tr w:rsidR="00C45FA1"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lastRenderedPageBreak/>
              <w:t>3. Նախագծի 1-ին կետի 7-րդ ենթակետով Կարգի 12.2-րդ կետում իրականացվող լրացումը շարահյուսության տեսանկյունից լրամշակման անհրաժեշտություն ունի:</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A75BB9" w:rsidRPr="00533E67" w:rsidRDefault="00A75BB9" w:rsidP="00A75BB9">
            <w:pPr>
              <w:pStyle w:val="NormalWeb"/>
              <w:spacing w:before="0" w:beforeAutospacing="0" w:after="0" w:afterAutospacing="0" w:line="360" w:lineRule="auto"/>
              <w:ind w:left="270" w:right="98"/>
              <w:rPr>
                <w:rFonts w:ascii="GHEA Grapalat" w:hAnsi="GHEA Grapalat"/>
              </w:rPr>
            </w:pPr>
            <w:r w:rsidRPr="00533E67">
              <w:rPr>
                <w:rFonts w:ascii="GHEA Grapalat" w:hAnsi="GHEA Grapalat"/>
              </w:rPr>
              <w:t>Ընդունվել է՝ կատարվել է փոփոխություն</w:t>
            </w:r>
          </w:p>
          <w:p w:rsidR="00C45FA1" w:rsidRPr="00533E67" w:rsidRDefault="00C45FA1" w:rsidP="002F509D">
            <w:pPr>
              <w:pStyle w:val="NormalWeb"/>
              <w:spacing w:before="0" w:beforeAutospacing="0" w:after="0" w:afterAutospacing="0" w:line="360" w:lineRule="auto"/>
              <w:ind w:left="605" w:right="98"/>
              <w:rPr>
                <w:rFonts w:ascii="GHEA Grapalat" w:hAnsi="GHEA Grapalat"/>
              </w:rPr>
            </w:pPr>
          </w:p>
        </w:tc>
      </w:tr>
      <w:tr w:rsidR="00C45FA1"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4. Առաջարկում ենք լրացուցիչ հիմնավորում ներկայացնել Նախագծի 1-ին կետի 8-րդ ենթակետով առաջարկվող կարգավորման նախատեսման վերաբերյալ:</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A75BB9" w:rsidRPr="00533E67" w:rsidRDefault="00A75BB9" w:rsidP="00A75BB9">
            <w:pPr>
              <w:pStyle w:val="NormalWeb"/>
              <w:spacing w:before="0" w:beforeAutospacing="0" w:after="0" w:afterAutospacing="0" w:line="360" w:lineRule="auto"/>
              <w:ind w:left="180" w:right="98"/>
              <w:rPr>
                <w:rFonts w:ascii="GHEA Grapalat" w:hAnsi="GHEA Grapalat"/>
              </w:rPr>
            </w:pPr>
            <w:r w:rsidRPr="00533E67">
              <w:rPr>
                <w:rFonts w:ascii="GHEA Grapalat" w:hAnsi="GHEA Grapalat"/>
              </w:rPr>
              <w:t xml:space="preserve">Ընդունվել է՝ </w:t>
            </w:r>
            <w:r>
              <w:rPr>
                <w:rFonts w:ascii="GHEA Grapalat" w:hAnsi="GHEA Grapalat"/>
              </w:rPr>
              <w:t>կետը խմբագրվել է (1-ին կետի 6-րդ ենթակետ)</w:t>
            </w:r>
          </w:p>
          <w:p w:rsidR="00A23319" w:rsidRPr="00533E67" w:rsidRDefault="00A23319" w:rsidP="00C45FA1">
            <w:pPr>
              <w:pStyle w:val="NormalWeb"/>
              <w:spacing w:before="0" w:beforeAutospacing="0" w:after="0" w:afterAutospacing="0" w:line="360" w:lineRule="auto"/>
              <w:ind w:right="98"/>
              <w:rPr>
                <w:rFonts w:ascii="GHEA Grapalat" w:hAnsi="GHEA Grapalat"/>
                <w:b/>
              </w:rPr>
            </w:pPr>
          </w:p>
        </w:tc>
      </w:tr>
      <w:tr w:rsidR="00C45FA1"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C45FA1" w:rsidRPr="00533E67" w:rsidRDefault="00C45FA1" w:rsidP="00C45FA1">
            <w:pPr>
              <w:pStyle w:val="ListParagraph"/>
              <w:spacing w:after="0" w:line="360" w:lineRule="auto"/>
              <w:ind w:left="0" w:firstLine="720"/>
              <w:jc w:val="both"/>
              <w:rPr>
                <w:rFonts w:ascii="GHEA Grapalat" w:hAnsi="GHEA Grapalat" w:cs="Sylfaen"/>
                <w:sz w:val="24"/>
                <w:szCs w:val="24"/>
                <w:lang w:val="hy-AM"/>
              </w:rPr>
            </w:pPr>
            <w:r w:rsidRPr="00533E67">
              <w:rPr>
                <w:rFonts w:ascii="GHEA Grapalat" w:hAnsi="GHEA Grapalat" w:cs="Sylfaen"/>
                <w:sz w:val="24"/>
                <w:szCs w:val="24"/>
                <w:lang w:val="hy-AM"/>
              </w:rPr>
              <w:t xml:space="preserve">5. Նախագծի 1-ին կետի 9-րդ ենթակետով Կարգում լրացվող նոր 12.3-րդ կետի համաձայն՝ լիազոր մարմինը սույն </w:t>
            </w:r>
            <w:r w:rsidRPr="00533E67">
              <w:rPr>
                <w:rFonts w:ascii="GHEA Grapalat" w:hAnsi="GHEA Grapalat" w:cs="Sylfaen"/>
                <w:sz w:val="24"/>
                <w:szCs w:val="24"/>
                <w:lang w:val="hy-AM"/>
              </w:rPr>
              <w:lastRenderedPageBreak/>
              <w:t xml:space="preserve">կարգի 10-րդ կետի 3-րդ ենթակետով և 19-րդ կետով սահմանված փաստաթղթերն ուսումնասիրում և ներկայացված առաջարկությունների փաստաթղթային կազմը լիարժեք չլինելու դեպքում 5 աշխատանքային օրվա ընթացքում վերադարձնում է առաջարկությունները ներկայացրած մարզպետին, իսկ լրակազմ փաթեթի առկայության դեպքում՝ 10-օրյա ժամկետում տալիս է եզրակացություն: Անհրաժեշտության դեպքում ներկայացնում է շահագրգիռ այլ գերատեսչություններ՝ կարծիքի: </w:t>
            </w:r>
          </w:p>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Հարկ է նշել, որ վերոգրյալ դրույթի շրջանակներում ներկայացված առաջարկությունների փաստաթղթային կազմը լիարժեք չլինելու դեպքում առաջարկությունները ներկայացրած մարզպետին վերադարձնելուց հետո հստակեցված չեն մարզպետի կողմից իրականացվող քայլերը:</w:t>
            </w:r>
          </w:p>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Միաժամանակ, խնդրահարույց ենք համարում լիազոր մարմնի կողմից 10-օրյա ժամկետում եզրակացություն տրամադրելու հանգամանքը, նկատի ունենալով, որ անհրաժեշտության դեպքում լիազոր մարմինը կարող է փաստաթղթային փաթեթը  ներկայացնել շահագրգիռ այլ գերատեսչություններ՝ կարծիքի, որոնց, համաձայն՝ Նախագծի 1-ին կետի 9-րդ կետով Կարգում լրացվող նոր 12.4-րդ կետի՝ տրամադրված է 10 աշխատանքային օր կարծիքները լիազոր մարմնին ներկայացնելու համար:</w:t>
            </w:r>
          </w:p>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Հետևաբար, գտնում ենք, որ լիազոր մարմնի կողմից եզրակացություն տրամադրելու ժամկետի որոշման հիմքում անհրաժեշտ է հաշվի առնել շահագրգիռ այլ գերատեսչություններին համաձայնեցման ներկայացնելու հանգամանքը:</w:t>
            </w:r>
          </w:p>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lastRenderedPageBreak/>
              <w:t>Միաժամանակ՝ վերոգրյալ դրույթի շրջանակներում կիրառվում են «շահագրգիռ այլ գերատեսչություններ» և «շահագրգիռ մարմիններ» ձևակերպումները:</w:t>
            </w:r>
          </w:p>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Առաջարկում ենք կիրառել միօրինակ ձևակերպումներ:</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C45FA1" w:rsidRPr="00533E67" w:rsidRDefault="00C45FA1" w:rsidP="00A75BB9">
            <w:pPr>
              <w:pStyle w:val="NormalWeb"/>
              <w:spacing w:before="0" w:beforeAutospacing="0" w:after="0" w:afterAutospacing="0" w:line="360" w:lineRule="auto"/>
              <w:ind w:left="180" w:right="98"/>
              <w:rPr>
                <w:rFonts w:ascii="GHEA Grapalat" w:hAnsi="GHEA Grapalat"/>
              </w:rPr>
            </w:pPr>
            <w:r w:rsidRPr="00533E67">
              <w:rPr>
                <w:rFonts w:ascii="GHEA Grapalat" w:hAnsi="GHEA Grapalat"/>
              </w:rPr>
              <w:lastRenderedPageBreak/>
              <w:t>Ընդունվել է՝ կատարվել է փոփոխություն</w:t>
            </w:r>
          </w:p>
          <w:p w:rsidR="00C45FA1" w:rsidRPr="00533E67" w:rsidRDefault="00C45FA1" w:rsidP="002F509D">
            <w:pPr>
              <w:pStyle w:val="NormalWeb"/>
              <w:spacing w:before="0" w:beforeAutospacing="0" w:after="0" w:afterAutospacing="0" w:line="360" w:lineRule="auto"/>
              <w:ind w:left="605" w:right="98"/>
              <w:rPr>
                <w:rFonts w:ascii="GHEA Grapalat" w:hAnsi="GHEA Grapalat"/>
              </w:rPr>
            </w:pPr>
          </w:p>
        </w:tc>
      </w:tr>
      <w:tr w:rsidR="00C45FA1"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lastRenderedPageBreak/>
              <w:t>6. Նախագծի 1-ին կետի 12-րդ ենթակետով Կարգում լրացվող 7-րդ գլխով թվարկված փաստաթղթերը չեն համապատասխանում ՀՀ կառավարության 2005 թվականի դեկտեմբերի 29-ի «</w:t>
            </w:r>
            <w:r w:rsidRPr="00533E67">
              <w:rPr>
                <w:rFonts w:ascii="GHEA Grapalat" w:hAnsi="GHEA Grapalat" w:cs="Sylfaen"/>
                <w:b/>
                <w:bCs/>
              </w:rPr>
              <w:t xml:space="preserve">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 </w:t>
            </w:r>
            <w:r w:rsidRPr="00533E67">
              <w:rPr>
                <w:rFonts w:ascii="GHEA Grapalat" w:hAnsi="GHEA Grapalat" w:cs="Sylfaen"/>
                <w:sz w:val="24"/>
                <w:szCs w:val="24"/>
                <w:lang w:val="hy-AM"/>
              </w:rPr>
              <w:t>N2404-Ն որոշման 4.2 կետով թվարկված փաստաթղթերին:</w:t>
            </w:r>
          </w:p>
          <w:p w:rsidR="00C45FA1" w:rsidRPr="00533E67" w:rsidRDefault="00C45FA1" w:rsidP="00C45FA1">
            <w:pPr>
              <w:shd w:val="clear" w:color="auto" w:fill="FFFFFF"/>
              <w:spacing w:after="0" w:line="360" w:lineRule="auto"/>
              <w:ind w:firstLine="720"/>
              <w:jc w:val="both"/>
              <w:rPr>
                <w:rFonts w:ascii="GHEA Grapalat" w:hAnsi="GHEA Grapalat" w:cs="Sylfaen"/>
                <w:sz w:val="24"/>
                <w:szCs w:val="24"/>
                <w:lang w:val="hy-AM"/>
              </w:rPr>
            </w:pPr>
            <w:r w:rsidRPr="00533E67">
              <w:rPr>
                <w:rFonts w:ascii="GHEA Grapalat" w:hAnsi="GHEA Grapalat" w:cs="Sylfaen"/>
                <w:sz w:val="24"/>
                <w:szCs w:val="24"/>
                <w:lang w:val="hy-AM"/>
              </w:rPr>
              <w:t>Այս առումով հայտնում ենք, որ Նախագծի և ՀՀ կառավարության 2005 թվականի դեկտեմբերի 29-ի N 2404-Ն որոշման միջև հակասությունները բացառելու տեսանկյունից լրացուցիչ ուսումնասիրության անհրաժեշտություն ունեն Քաղաքաշինության կոմիտեի համաձայնեցմանը ներկայացվող փաստաթղթերը:</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C45FA1" w:rsidRPr="00533E67" w:rsidRDefault="00C45FA1" w:rsidP="00A75BB9">
            <w:pPr>
              <w:pStyle w:val="NormalWeb"/>
              <w:spacing w:before="0" w:beforeAutospacing="0" w:after="0" w:afterAutospacing="0" w:line="360" w:lineRule="auto"/>
              <w:ind w:left="270" w:right="98"/>
              <w:rPr>
                <w:rFonts w:ascii="GHEA Grapalat" w:hAnsi="GHEA Grapalat"/>
              </w:rPr>
            </w:pPr>
            <w:r w:rsidRPr="00533E67">
              <w:rPr>
                <w:rFonts w:ascii="GHEA Grapalat" w:hAnsi="GHEA Grapalat"/>
              </w:rPr>
              <w:t>Ընդունվել է՝ կատարվել է փոփոխություն</w:t>
            </w:r>
          </w:p>
          <w:p w:rsidR="00C45FA1" w:rsidRPr="00533E67" w:rsidRDefault="00C45FA1" w:rsidP="002F509D">
            <w:pPr>
              <w:pStyle w:val="NormalWeb"/>
              <w:spacing w:before="0" w:beforeAutospacing="0" w:after="0" w:afterAutospacing="0" w:line="360" w:lineRule="auto"/>
              <w:ind w:left="605" w:right="98"/>
              <w:rPr>
                <w:rFonts w:ascii="GHEA Grapalat" w:hAnsi="GHEA Grapalat"/>
              </w:rPr>
            </w:pPr>
          </w:p>
        </w:tc>
      </w:tr>
      <w:tr w:rsidR="00C45FA1" w:rsidRPr="00533E67"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C45FA1" w:rsidRPr="00533E67" w:rsidRDefault="00C45FA1" w:rsidP="006216C5">
            <w:pPr>
              <w:pStyle w:val="ListParagraph"/>
              <w:numPr>
                <w:ilvl w:val="0"/>
                <w:numId w:val="42"/>
              </w:numPr>
              <w:shd w:val="clear" w:color="auto" w:fill="FFFFFF"/>
              <w:spacing w:after="0" w:line="360" w:lineRule="auto"/>
              <w:ind w:left="112" w:firstLine="308"/>
              <w:jc w:val="both"/>
              <w:rPr>
                <w:rFonts w:ascii="GHEA Grapalat" w:hAnsi="GHEA Grapalat" w:cs="Sylfaen"/>
                <w:sz w:val="24"/>
                <w:szCs w:val="24"/>
                <w:lang w:val="hy-AM"/>
              </w:rPr>
            </w:pPr>
            <w:r w:rsidRPr="00533E67">
              <w:rPr>
                <w:rFonts w:ascii="GHEA Grapalat" w:hAnsi="GHEA Grapalat" w:cs="Sylfaen"/>
                <w:sz w:val="24"/>
                <w:szCs w:val="24"/>
                <w:lang w:val="hy-AM"/>
              </w:rPr>
              <w:t>Նախագծի հիմնավորման համաձայն՝ Նախագծի կարգավորման նպատակը կանոնակարգված քաղաքաշինական գործունեության միջոցառումների պարզեցված ընթացակարգի ստեղծումն է, մինչդեռ, հարկ է նկատի ունենալ, որ Նախագծով ժամկետների հաշվարկման հիմքում օրացուցային օրերի փոխարինումը աշխատանքային օրերով ենթադրում է գործընթացի հավելյալ երկարաձգում:</w:t>
            </w:r>
          </w:p>
          <w:p w:rsidR="00C45FA1" w:rsidRPr="00533E67" w:rsidRDefault="00C45FA1" w:rsidP="00D82005">
            <w:pPr>
              <w:shd w:val="clear" w:color="auto" w:fill="FFFFFF"/>
              <w:spacing w:after="0" w:line="360" w:lineRule="auto"/>
              <w:ind w:firstLine="720"/>
              <w:jc w:val="right"/>
              <w:rPr>
                <w:rFonts w:ascii="GHEA Grapalat" w:hAnsi="GHEA Grapalat" w:cs="Sylfaen"/>
                <w:sz w:val="24"/>
                <w:szCs w:val="24"/>
                <w:lang w:val="hy-AM"/>
              </w:rPr>
            </w:pP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C45FA1" w:rsidRPr="00533E67" w:rsidRDefault="006216C5" w:rsidP="006216C5">
            <w:pPr>
              <w:pStyle w:val="NormalWeb"/>
              <w:spacing w:before="0" w:beforeAutospacing="0" w:after="0" w:afterAutospacing="0" w:line="360" w:lineRule="auto"/>
              <w:ind w:left="180" w:right="98"/>
              <w:rPr>
                <w:rFonts w:ascii="GHEA Grapalat" w:hAnsi="GHEA Grapalat"/>
              </w:rPr>
            </w:pPr>
            <w:r>
              <w:rPr>
                <w:rFonts w:ascii="GHEA Grapalat" w:hAnsi="GHEA Grapalat"/>
              </w:rPr>
              <w:t xml:space="preserve">Որոշման նախագծով սահմանվել են իրատեսական առավելագույն ժամկետներ, ինչը պայմանավորված է քաղաքաշինական գործունեության հատուկ կարգավորման օբյեկտների տարածքներում նոր կարգավորումներով, մասնավորապես՝ համապատասխան </w:t>
            </w:r>
            <w:r>
              <w:rPr>
                <w:rFonts w:ascii="GHEA Grapalat" w:hAnsi="GHEA Grapalat"/>
              </w:rPr>
              <w:lastRenderedPageBreak/>
              <w:t xml:space="preserve">փաստաթղթերը ներկայացվում են շահագրգիթ մարմիններ՝ կարծիքի: Ընդ որում՝ </w:t>
            </w:r>
            <w:r w:rsidRPr="00592541">
              <w:rPr>
                <w:rFonts w:ascii="GHEA Grapalat" w:hAnsi="GHEA Grapalat"/>
                <w:bCs/>
                <w:shd w:val="clear" w:color="auto" w:fill="FFFFFF"/>
                <w:lang w:val="hy-AM"/>
              </w:rPr>
              <w:t>Շահագրգիռ մարմիններ</w:t>
            </w:r>
            <w:r w:rsidRPr="00592541">
              <w:rPr>
                <w:rFonts w:ascii="GHEA Grapalat" w:hAnsi="GHEA Grapalat"/>
                <w:bCs/>
                <w:shd w:val="clear" w:color="auto" w:fill="FFFFFF"/>
              </w:rPr>
              <w:t xml:space="preserve">ի կողմից 10 </w:t>
            </w:r>
            <w:r w:rsidRPr="00592541">
              <w:rPr>
                <w:rFonts w:ascii="GHEA Grapalat" w:hAnsi="GHEA Grapalat"/>
                <w:bCs/>
                <w:shd w:val="clear" w:color="auto" w:fill="FFFFFF"/>
                <w:lang w:val="hy-AM"/>
              </w:rPr>
              <w:t>աշխատանքային օրվա ընթացքում</w:t>
            </w:r>
            <w:r w:rsidRPr="00592541">
              <w:rPr>
                <w:rFonts w:ascii="GHEA Grapalat" w:hAnsi="GHEA Grapalat"/>
                <w:bCs/>
                <w:shd w:val="clear" w:color="auto" w:fill="FFFFFF"/>
              </w:rPr>
              <w:t xml:space="preserve"> կարծիք չներկայացնելը համարվում է դրական</w:t>
            </w:r>
            <w:r>
              <w:rPr>
                <w:rFonts w:ascii="GHEA Grapalat" w:hAnsi="GHEA Grapalat"/>
                <w:bCs/>
                <w:shd w:val="clear" w:color="auto" w:fill="FFFFFF"/>
              </w:rPr>
              <w:t>:</w:t>
            </w:r>
          </w:p>
        </w:tc>
      </w:tr>
      <w:tr w:rsidR="00927EFA" w:rsidRPr="00125D6A"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B06162" w:rsidRPr="00533E67" w:rsidRDefault="00B06162" w:rsidP="00B06162">
            <w:pPr>
              <w:pStyle w:val="ListParagraph"/>
              <w:spacing w:after="0" w:line="360" w:lineRule="auto"/>
              <w:ind w:hanging="720"/>
              <w:jc w:val="both"/>
              <w:rPr>
                <w:rFonts w:ascii="GHEA Grapalat" w:hAnsi="GHEA Grapalat" w:cs="Sylfaen"/>
                <w:sz w:val="24"/>
                <w:szCs w:val="24"/>
                <w:lang w:val="hy-AM"/>
              </w:rPr>
            </w:pPr>
            <w:r w:rsidRPr="00533E67">
              <w:rPr>
                <w:rFonts w:ascii="GHEA Grapalat" w:hAnsi="GHEA Grapalat" w:cs="Sylfaen"/>
                <w:sz w:val="24"/>
                <w:szCs w:val="24"/>
                <w:lang w:val="hy-AM"/>
              </w:rPr>
              <w:lastRenderedPageBreak/>
              <w:t>Ի</w:t>
            </w:r>
            <w:r w:rsidR="00D82005" w:rsidRPr="00533E67">
              <w:rPr>
                <w:rFonts w:ascii="GHEA Grapalat" w:hAnsi="GHEA Grapalat" w:cs="Sylfaen"/>
                <w:sz w:val="24"/>
                <w:szCs w:val="24"/>
                <w:lang w:val="hy-AM"/>
              </w:rPr>
              <w:t>րավաբանական</w:t>
            </w:r>
            <w:r w:rsidRPr="00533E67">
              <w:rPr>
                <w:rFonts w:ascii="GHEA Grapalat" w:hAnsi="GHEA Grapalat" w:cs="Sylfaen"/>
                <w:sz w:val="24"/>
                <w:szCs w:val="24"/>
                <w:lang w:val="hy-AM"/>
              </w:rPr>
              <w:t xml:space="preserve"> </w:t>
            </w:r>
            <w:r w:rsidR="00D82005" w:rsidRPr="00533E67">
              <w:rPr>
                <w:rFonts w:ascii="GHEA Grapalat" w:hAnsi="GHEA Grapalat" w:cs="Sylfaen"/>
                <w:sz w:val="24"/>
                <w:szCs w:val="24"/>
                <w:lang w:val="hy-AM"/>
              </w:rPr>
              <w:t>վարչություն</w:t>
            </w:r>
          </w:p>
          <w:p w:rsidR="00927EFA" w:rsidRPr="00533E67" w:rsidRDefault="00927EFA" w:rsidP="00B06162">
            <w:pPr>
              <w:spacing w:after="0" w:line="360" w:lineRule="auto"/>
              <w:ind w:firstLine="360"/>
              <w:jc w:val="both"/>
              <w:rPr>
                <w:rFonts w:ascii="GHEA Grapalat" w:hAnsi="GHEA Grapalat" w:cs="Sylfaen"/>
                <w:sz w:val="24"/>
                <w:szCs w:val="24"/>
                <w:lang w:val="hy-AM"/>
              </w:rPr>
            </w:pPr>
            <w:r w:rsidRPr="00533E67">
              <w:rPr>
                <w:rFonts w:ascii="GHEA Grapalat" w:hAnsi="GHEA Grapalat" w:cs="Sylfaen"/>
                <w:sz w:val="24"/>
                <w:szCs w:val="24"/>
                <w:lang w:val="hy-AM"/>
              </w:rPr>
              <w:t>1. «Քաղաքաշինության մասին» օրենքի 19-րդ հոդվածի 6-րդ մասի համաձայն՝ (...) հատուկ կարգավորման օբյեկտների տարածքներում և առանձնացման գոտիներում քաղաքաշինական գործունեության, դրանց նկատմամբ վերահսկողության իրականացման և նախագծային փաստաթղթերի հաստատման կարգերը սահմանում է Կառավարությունը, մինչդեռ ՀՀ կառավարության 2009 թվականի հունիսի 26-ի N 792-Ն որոշումը վերաբերում է միայն քաղաքաշինական գործունեության հատուկ կարգավորման օբյեկտների տարածքներում քաղաքաշինական գործունեության իրականացման կարգին:</w:t>
            </w:r>
          </w:p>
          <w:p w:rsidR="00927EFA" w:rsidRPr="00533E67" w:rsidRDefault="00927EFA" w:rsidP="00B06162">
            <w:pPr>
              <w:spacing w:after="0" w:line="360" w:lineRule="auto"/>
              <w:ind w:firstLine="360"/>
              <w:jc w:val="both"/>
              <w:rPr>
                <w:rFonts w:ascii="GHEA Grapalat" w:hAnsi="GHEA Grapalat" w:cs="Sylfaen"/>
                <w:sz w:val="24"/>
                <w:szCs w:val="24"/>
                <w:lang w:val="hy-AM"/>
              </w:rPr>
            </w:pPr>
            <w:r w:rsidRPr="00533E67">
              <w:rPr>
                <w:rFonts w:ascii="GHEA Grapalat" w:hAnsi="GHEA Grapalat" w:cs="Sylfaen"/>
                <w:sz w:val="24"/>
                <w:szCs w:val="24"/>
                <w:lang w:val="hy-AM"/>
              </w:rPr>
              <w:t>2. Նախագծի 2-րդ կետով առաջարկվում է ՀՀ կառավարության 2009 թվականի հունիսի 26-ի N 728-Ն որոշման նախաբանի «10.1-ին և 19-րդ հոդվածներով» բառերը փոխարինել «19-րդ հոդվածի 6-րդ մասով» բառերով, մինչդեռ «Քաղաքաշինության մասին» օրենքի 19-րդ հոդվածի 6-րդ մասը վերոնշյալ նախագծի համար չի կարող դիտվել որպես լիազորող նորմ: Միևնույն ժամանակ, հարկ է նկատի ունենալ, որ Օրենքի 19-րդ հոդվածի 5-րդ մասով հստակ սահմանված է այն տարածքների շրջանակը, որտեղ կարող են առանձնացվել քաղաքաշինական գործունեության հատուկ կարգավորման օբյեկտներ:</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D82DBF" w:rsidRPr="00533E67" w:rsidRDefault="007D5DBF" w:rsidP="00561665">
            <w:pPr>
              <w:pStyle w:val="NormalWeb"/>
              <w:spacing w:before="0" w:beforeAutospacing="0" w:after="0" w:afterAutospacing="0" w:line="360" w:lineRule="auto"/>
              <w:ind w:left="180" w:right="98" w:firstLine="245"/>
              <w:rPr>
                <w:rFonts w:ascii="GHEA Grapalat" w:hAnsi="GHEA Grapalat" w:cs="Sylfaen"/>
              </w:rPr>
            </w:pPr>
            <w:r w:rsidRPr="00533E67">
              <w:rPr>
                <w:rFonts w:ascii="GHEA Grapalat" w:hAnsi="GHEA Grapalat"/>
              </w:rPr>
              <w:t xml:space="preserve">1. </w:t>
            </w:r>
            <w:r w:rsidR="00D82DBF" w:rsidRPr="00533E67">
              <w:rPr>
                <w:rFonts w:ascii="GHEA Grapalat" w:hAnsi="GHEA Grapalat" w:cs="Sylfaen"/>
              </w:rPr>
              <w:t xml:space="preserve">Քաղաքաշինական գործունեության իրականցման նպատակով մշակված փաստաթղթերի հաստատման կարգը սահմանված է ՀՀ կառավարության 2015 </w:t>
            </w:r>
            <w:r w:rsidR="00D82DBF" w:rsidRPr="00533E67">
              <w:rPr>
                <w:rFonts w:ascii="GHEA Grapalat" w:hAnsi="GHEA Grapalat" w:cs="Sylfaen"/>
                <w:lang w:val="hy-AM"/>
              </w:rPr>
              <w:t xml:space="preserve">թվականի </w:t>
            </w:r>
            <w:r w:rsidR="00D82DBF" w:rsidRPr="00533E67">
              <w:rPr>
                <w:rFonts w:ascii="GHEA Grapalat" w:hAnsi="GHEA Grapalat" w:cs="Sylfaen"/>
              </w:rPr>
              <w:t>մարտ</w:t>
            </w:r>
            <w:r w:rsidR="00D82DBF" w:rsidRPr="00533E67">
              <w:rPr>
                <w:rFonts w:ascii="GHEA Grapalat" w:hAnsi="GHEA Grapalat" w:cs="Sylfaen"/>
                <w:lang w:val="hy-AM"/>
              </w:rPr>
              <w:t xml:space="preserve">ի </w:t>
            </w:r>
            <w:r w:rsidR="00D82DBF" w:rsidRPr="00533E67">
              <w:rPr>
                <w:rFonts w:ascii="GHEA Grapalat" w:hAnsi="GHEA Grapalat" w:cs="Sylfaen"/>
              </w:rPr>
              <w:t>19</w:t>
            </w:r>
            <w:r w:rsidR="00D82DBF" w:rsidRPr="00533E67">
              <w:rPr>
                <w:rFonts w:ascii="GHEA Grapalat" w:hAnsi="GHEA Grapalat" w:cs="Sylfaen"/>
                <w:lang w:val="hy-AM"/>
              </w:rPr>
              <w:t xml:space="preserve">-ի N </w:t>
            </w:r>
            <w:r w:rsidR="00D82DBF" w:rsidRPr="00533E67">
              <w:rPr>
                <w:rFonts w:ascii="GHEA Grapalat" w:hAnsi="GHEA Grapalat" w:cs="Sylfaen"/>
              </w:rPr>
              <w:t>596</w:t>
            </w:r>
            <w:r w:rsidR="00D82DBF" w:rsidRPr="00533E67">
              <w:rPr>
                <w:rFonts w:ascii="GHEA Grapalat" w:hAnsi="GHEA Grapalat" w:cs="Sylfaen"/>
                <w:lang w:val="hy-AM"/>
              </w:rPr>
              <w:t>-Ն որոշ</w:t>
            </w:r>
            <w:r w:rsidR="00D82DBF" w:rsidRPr="00533E67">
              <w:rPr>
                <w:rFonts w:ascii="GHEA Grapalat" w:hAnsi="GHEA Grapalat" w:cs="Sylfaen"/>
              </w:rPr>
              <w:t>մամբ հաստատված կարգով։</w:t>
            </w:r>
          </w:p>
          <w:p w:rsidR="00B55B6B" w:rsidRPr="00533E67" w:rsidRDefault="00B55B6B" w:rsidP="00561665">
            <w:pPr>
              <w:pStyle w:val="NormalWeb"/>
              <w:spacing w:before="0" w:beforeAutospacing="0" w:after="0" w:afterAutospacing="0" w:line="360" w:lineRule="auto"/>
              <w:ind w:left="180" w:right="98" w:firstLine="245"/>
              <w:rPr>
                <w:rFonts w:ascii="GHEA Grapalat" w:hAnsi="GHEA Grapalat"/>
              </w:rPr>
            </w:pPr>
            <w:r w:rsidRPr="00533E67">
              <w:rPr>
                <w:rFonts w:ascii="GHEA Grapalat" w:hAnsi="GHEA Grapalat" w:cs="Sylfaen"/>
              </w:rPr>
              <w:t xml:space="preserve">Վերահսկողության իրականացման վերաբերյալ ավելացվել է </w:t>
            </w:r>
            <w:r w:rsidRPr="00533E67">
              <w:rPr>
                <w:rFonts w:ascii="GHEA Grapalat" w:hAnsi="GHEA Grapalat" w:cs="Sylfaen"/>
                <w:lang w:val="hy-AM"/>
              </w:rPr>
              <w:t>VIII բաժին։</w:t>
            </w:r>
          </w:p>
          <w:p w:rsidR="007D5DBF" w:rsidRPr="00DC25E3" w:rsidRDefault="007D5DBF" w:rsidP="00561665">
            <w:pPr>
              <w:pStyle w:val="NormalWeb"/>
              <w:spacing w:before="0" w:beforeAutospacing="0" w:after="0" w:afterAutospacing="0" w:line="360" w:lineRule="auto"/>
              <w:ind w:left="180" w:right="98" w:firstLine="245"/>
              <w:rPr>
                <w:rFonts w:ascii="GHEA Grapalat" w:hAnsi="GHEA Grapalat"/>
              </w:rPr>
            </w:pPr>
            <w:r w:rsidRPr="00533E67">
              <w:rPr>
                <w:rFonts w:ascii="GHEA Grapalat" w:hAnsi="GHEA Grapalat"/>
              </w:rPr>
              <w:t>2. Ընդունվել է՝ կատարվել է փոփոխություն</w:t>
            </w:r>
          </w:p>
          <w:p w:rsidR="007D5DBF" w:rsidRPr="00927EFA" w:rsidRDefault="007D5DBF" w:rsidP="007D5DBF">
            <w:pPr>
              <w:pStyle w:val="NormalWeb"/>
              <w:spacing w:before="0" w:beforeAutospacing="0" w:after="0" w:afterAutospacing="0" w:line="360" w:lineRule="auto"/>
              <w:ind w:right="98" w:firstLine="245"/>
              <w:rPr>
                <w:rFonts w:ascii="GHEA Grapalat" w:hAnsi="GHEA Grapalat"/>
              </w:rPr>
            </w:pPr>
          </w:p>
        </w:tc>
      </w:tr>
      <w:tr w:rsidR="0069771C" w:rsidRPr="00125D6A"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69771C" w:rsidRPr="00533E67" w:rsidRDefault="0069771C" w:rsidP="00D86DD1">
            <w:pPr>
              <w:shd w:val="clear" w:color="auto" w:fill="FFFFFF"/>
              <w:spacing w:after="0" w:line="360" w:lineRule="auto"/>
              <w:rPr>
                <w:rFonts w:ascii="GHEA Grapalat" w:hAnsi="GHEA Grapalat" w:cs="Sylfaen"/>
                <w:sz w:val="24"/>
                <w:szCs w:val="24"/>
                <w:lang w:val="hy-AM"/>
              </w:rPr>
            </w:pPr>
            <w:r>
              <w:rPr>
                <w:rFonts w:ascii="GHEA Grapalat" w:hAnsi="GHEA Grapalat" w:cs="Sylfaen"/>
                <w:b/>
                <w:sz w:val="24"/>
                <w:szCs w:val="24"/>
                <w:lang w:val="hy-AM"/>
              </w:rPr>
              <w:lastRenderedPageBreak/>
              <w:t>27</w:t>
            </w:r>
            <w:r w:rsidRPr="00533E67">
              <w:rPr>
                <w:rFonts w:ascii="GHEA Grapalat" w:hAnsi="GHEA Grapalat" w:cs="Sylfaen"/>
                <w:b/>
                <w:sz w:val="24"/>
                <w:szCs w:val="24"/>
                <w:lang w:val="hy-AM"/>
              </w:rPr>
              <w:t xml:space="preserve">. Հայաստանի Հանրապետության </w:t>
            </w:r>
            <w:r w:rsidR="00D86DD1" w:rsidRPr="00533E67">
              <w:rPr>
                <w:rFonts w:ascii="GHEA Grapalat" w:hAnsi="GHEA Grapalat" w:cs="Sylfaen"/>
                <w:b/>
                <w:sz w:val="24"/>
                <w:szCs w:val="24"/>
                <w:lang w:val="hy-AM"/>
              </w:rPr>
              <w:t xml:space="preserve">Վարչապետի </w:t>
            </w:r>
            <w:r w:rsidR="00D86DD1">
              <w:rPr>
                <w:rFonts w:ascii="GHEA Grapalat" w:hAnsi="GHEA Grapalat" w:cs="Sylfaen"/>
                <w:b/>
                <w:sz w:val="24"/>
                <w:szCs w:val="24"/>
                <w:lang w:val="hy-AM"/>
              </w:rPr>
              <w:t>աշխատակազմ</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69771C" w:rsidRPr="00533E67" w:rsidRDefault="0069771C" w:rsidP="0069771C">
            <w:pPr>
              <w:pStyle w:val="NormalWeb"/>
              <w:spacing w:before="0" w:beforeAutospacing="0" w:after="0" w:afterAutospacing="0" w:line="360" w:lineRule="auto"/>
              <w:ind w:right="98" w:firstLine="245"/>
              <w:jc w:val="center"/>
              <w:rPr>
                <w:rFonts w:ascii="GHEA Grapalat" w:hAnsi="GHEA Grapalat"/>
              </w:rPr>
            </w:pPr>
            <w:r>
              <w:rPr>
                <w:rFonts w:ascii="GHEA Grapalat" w:hAnsi="GHEA Grapalat"/>
              </w:rPr>
              <w:t>3.10</w:t>
            </w:r>
            <w:r w:rsidRPr="009F1EA8">
              <w:rPr>
                <w:rFonts w:ascii="GHEA Grapalat" w:hAnsi="GHEA Grapalat"/>
              </w:rPr>
              <w:t>.2024թ.</w:t>
            </w:r>
          </w:p>
        </w:tc>
      </w:tr>
      <w:tr w:rsidR="0069771C" w:rsidRPr="00125D6A"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69771C" w:rsidRPr="00533E67" w:rsidRDefault="00D86DD1" w:rsidP="0069771C">
            <w:pPr>
              <w:spacing w:after="0" w:line="360" w:lineRule="auto"/>
              <w:jc w:val="both"/>
              <w:rPr>
                <w:rFonts w:ascii="GHEA Grapalat" w:hAnsi="GHEA Grapalat" w:cs="Sylfaen"/>
                <w:sz w:val="24"/>
                <w:szCs w:val="24"/>
                <w:lang w:val="hy-AM"/>
              </w:rPr>
            </w:pPr>
            <w:r>
              <w:rPr>
                <w:rFonts w:ascii="GHEA Grapalat" w:hAnsi="GHEA Grapalat" w:cs="Sylfaen"/>
                <w:b/>
                <w:sz w:val="24"/>
                <w:szCs w:val="24"/>
              </w:rPr>
              <w:t>Տ</w:t>
            </w:r>
            <w:r w:rsidR="0069771C" w:rsidRPr="00533E67">
              <w:rPr>
                <w:rFonts w:ascii="GHEA Grapalat" w:hAnsi="GHEA Grapalat" w:cs="Sylfaen"/>
                <w:b/>
                <w:sz w:val="24"/>
                <w:szCs w:val="24"/>
                <w:lang w:val="hy-AM"/>
              </w:rPr>
              <w:t>արածքային զարգացման և շրջակա միջավայրի հարցերի վարչություն</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69771C" w:rsidRPr="00533E67" w:rsidRDefault="0069771C" w:rsidP="0069771C">
            <w:pPr>
              <w:pStyle w:val="NormalWeb"/>
              <w:spacing w:before="0" w:beforeAutospacing="0" w:after="0" w:afterAutospacing="0" w:line="360" w:lineRule="auto"/>
              <w:ind w:right="98" w:firstLine="245"/>
              <w:jc w:val="center"/>
              <w:rPr>
                <w:rFonts w:ascii="GHEA Grapalat" w:hAnsi="GHEA Grapalat"/>
              </w:rPr>
            </w:pPr>
            <w:r w:rsidRPr="0069771C">
              <w:rPr>
                <w:rFonts w:ascii="GHEA Grapalat" w:hAnsi="GHEA Grapalat"/>
              </w:rPr>
              <w:t>02/12.63/33739-2024</w:t>
            </w:r>
          </w:p>
        </w:tc>
      </w:tr>
      <w:tr w:rsidR="0069771C" w:rsidRPr="00125D6A"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FF1E03" w:rsidRPr="00FF1E03" w:rsidRDefault="00FF1E03" w:rsidP="00FF1E03">
            <w:pPr>
              <w:autoSpaceDE w:val="0"/>
              <w:autoSpaceDN w:val="0"/>
              <w:adjustRightInd w:val="0"/>
              <w:spacing w:after="0" w:line="360" w:lineRule="auto"/>
              <w:ind w:left="150" w:right="150" w:firstLine="270"/>
              <w:rPr>
                <w:rFonts w:ascii="GHEA Grapalat" w:hAnsi="GHEA Grapalat"/>
                <w:sz w:val="24"/>
                <w:szCs w:val="24"/>
                <w:lang w:val="hy-AM"/>
              </w:rPr>
            </w:pPr>
            <w:r w:rsidRPr="00FF1E03">
              <w:rPr>
                <w:rFonts w:ascii="GHEA Grapalat" w:hAnsi="GHEA Grapalat"/>
                <w:color w:val="000000"/>
                <w:sz w:val="24"/>
                <w:szCs w:val="24"/>
                <w:shd w:val="clear" w:color="auto" w:fill="FFFFFF"/>
                <w:lang w:val="hy-AM"/>
              </w:rPr>
              <w:t>Նախագծի վերաբերյալ առկա են հետևյալ նկատառումները.</w:t>
            </w:r>
          </w:p>
          <w:p w:rsidR="00FF1E03" w:rsidRPr="00FF1E03" w:rsidRDefault="00FF1E03" w:rsidP="00FF1E03">
            <w:pPr>
              <w:pStyle w:val="ListParagraph"/>
              <w:numPr>
                <w:ilvl w:val="0"/>
                <w:numId w:val="43"/>
              </w:numPr>
              <w:suppressAutoHyphens/>
              <w:spacing w:after="0" w:line="360" w:lineRule="auto"/>
              <w:ind w:left="150" w:right="150" w:firstLine="270"/>
              <w:jc w:val="both"/>
              <w:rPr>
                <w:rFonts w:ascii="GHEA Grapalat" w:hAnsi="GHEA Grapalat"/>
                <w:color w:val="000000"/>
                <w:sz w:val="24"/>
                <w:szCs w:val="24"/>
                <w:shd w:val="clear" w:color="auto" w:fill="FFFFFF"/>
                <w:lang w:val="hy-AM"/>
              </w:rPr>
            </w:pPr>
            <w:r w:rsidRPr="00FF1E03">
              <w:rPr>
                <w:rFonts w:ascii="GHEA Grapalat" w:hAnsi="GHEA Grapalat"/>
                <w:color w:val="000000"/>
                <w:sz w:val="24"/>
                <w:szCs w:val="24"/>
                <w:shd w:val="clear" w:color="auto" w:fill="FFFFFF"/>
                <w:lang w:val="hy-AM"/>
              </w:rPr>
              <w:t>Նախագծի ընդունման համար որպես լիազորող նորմ, ի թիվս այլնի, հղում է կատարվել «Քաղաքաշինության մասին» օրենքի 19-րդ հոդվածի 6-րդ մասին, համաձայն որի՝ «</w:t>
            </w:r>
            <w:r w:rsidRPr="003B469F">
              <w:rPr>
                <w:rFonts w:ascii="GHEA Grapalat" w:hAnsi="GHEA Grapalat"/>
                <w:color w:val="000000"/>
                <w:sz w:val="24"/>
                <w:szCs w:val="24"/>
                <w:shd w:val="clear" w:color="auto" w:fill="FFFFFF"/>
                <w:lang w:val="hy-AM"/>
              </w:rPr>
              <w:t>Սույն հոդվածով սահմանված քաղաքաշինական գործունեության հատուկ կարգավորման օբյեկտների և տարածքների, այդ թվում՝ միջպետական և հանրապետական նշանակության ընդհանուր օգտագործման պետական ավտոմոբիլային ճանապարհների պաշտպանական գոտիների պահպանման, ինչպես նաև հատուկ կարգավորման օբյեկտների տարածքներում և առանձնացման գոտիներում քաղաքաշինական գործունեության, դրանց նկատմամբ վերահսկողության իրականացման և նախագծային փաստաթղթերի հաստատման կարգերը սահմանում է Կառավարությունը</w:t>
            </w:r>
            <w:r w:rsidRPr="00FF1E03">
              <w:rPr>
                <w:rFonts w:ascii="GHEA Grapalat" w:hAnsi="GHEA Grapalat"/>
                <w:color w:val="000000"/>
                <w:sz w:val="24"/>
                <w:szCs w:val="24"/>
                <w:shd w:val="clear" w:color="auto" w:fill="FFFFFF"/>
                <w:lang w:val="hy-AM"/>
              </w:rPr>
              <w:t xml:space="preserve">»: Մինչդեռ, </w:t>
            </w:r>
            <w:r w:rsidRPr="003B469F">
              <w:rPr>
                <w:rFonts w:ascii="GHEA Grapalat" w:hAnsi="GHEA Grapalat"/>
                <w:color w:val="000000"/>
                <w:sz w:val="24"/>
                <w:szCs w:val="24"/>
                <w:shd w:val="clear" w:color="auto" w:fill="FFFFFF"/>
                <w:lang w:val="hy-AM"/>
              </w:rPr>
              <w:t>նախագծով բացակայում են վերահսկողության իրականացման վերաբերյալ համապատասխան կարգավորումները</w:t>
            </w:r>
            <w:r w:rsidRPr="00FF1E03">
              <w:rPr>
                <w:rFonts w:ascii="GHEA Grapalat" w:hAnsi="GHEA Grapalat"/>
                <w:color w:val="000000"/>
                <w:sz w:val="24"/>
                <w:szCs w:val="24"/>
                <w:shd w:val="clear" w:color="auto" w:fill="FFFFFF"/>
                <w:lang w:val="hy-AM"/>
              </w:rPr>
              <w:t xml:space="preserve">: Նկատի ունենալով, որ սույն նախագիծը ՎԱ է ներկայացվել որպես Վարչապետի 03.082023թ-ի «Քաղաքաշինության մասին» օրենքում փոփոխություններ և լրացումներ կատարելու մասին» 2023 թվականի ապրիլի 13-ի N ՀՕ-139-ն օրենքի կիրարկումն ապահովող միջոցառումների ցանկը հաստատելու և Վարչապետի 2023 թվականի մարտի 23-ի N 330-Ա որոշման մեջ փոփոխություններ կատարելու մասին» N 804-Ա որոշմամբ հաստատված հավելվածի 17-րդ միջոցառման ապահովում՝ </w:t>
            </w:r>
            <w:r w:rsidRPr="00FF1E03">
              <w:rPr>
                <w:rFonts w:ascii="GHEA Grapalat" w:hAnsi="GHEA Grapalat"/>
                <w:color w:val="000000"/>
                <w:sz w:val="24"/>
                <w:szCs w:val="24"/>
                <w:shd w:val="clear" w:color="auto" w:fill="FFFFFF"/>
                <w:lang w:val="hy-AM"/>
              </w:rPr>
              <w:lastRenderedPageBreak/>
              <w:t xml:space="preserve">գտնում ենք, որ </w:t>
            </w:r>
            <w:r w:rsidRPr="003B469F">
              <w:rPr>
                <w:rFonts w:ascii="GHEA Grapalat" w:hAnsi="GHEA Grapalat"/>
                <w:color w:val="000000"/>
                <w:sz w:val="24"/>
                <w:szCs w:val="24"/>
                <w:shd w:val="clear" w:color="auto" w:fill="FFFFFF"/>
                <w:lang w:val="hy-AM"/>
              </w:rPr>
              <w:t>այն ամբողջական չէ և լրացուցիչ վերանայման կարիք ունի</w:t>
            </w:r>
            <w:r w:rsidRPr="00FF1E03">
              <w:rPr>
                <w:rFonts w:ascii="GHEA Grapalat" w:hAnsi="GHEA Grapalat"/>
                <w:color w:val="000000"/>
                <w:sz w:val="24"/>
                <w:szCs w:val="24"/>
                <w:shd w:val="clear" w:color="auto" w:fill="FFFFFF"/>
                <w:lang w:val="hy-AM"/>
              </w:rPr>
              <w:t>:</w:t>
            </w:r>
          </w:p>
          <w:p w:rsidR="00FF1E03" w:rsidRPr="00FF1E03" w:rsidRDefault="00FF1E03" w:rsidP="00FF1E03">
            <w:pPr>
              <w:pStyle w:val="ListParagraph"/>
              <w:numPr>
                <w:ilvl w:val="0"/>
                <w:numId w:val="43"/>
              </w:numPr>
              <w:suppressAutoHyphens/>
              <w:spacing w:after="0" w:line="360" w:lineRule="auto"/>
              <w:ind w:left="150" w:right="150" w:firstLine="270"/>
              <w:jc w:val="both"/>
              <w:rPr>
                <w:rFonts w:ascii="GHEA Grapalat" w:hAnsi="GHEA Grapalat"/>
                <w:color w:val="000000"/>
                <w:sz w:val="24"/>
                <w:szCs w:val="24"/>
                <w:shd w:val="clear" w:color="auto" w:fill="FFFFFF"/>
                <w:lang w:val="hy-AM"/>
              </w:rPr>
            </w:pPr>
            <w:r w:rsidRPr="00FF1E03">
              <w:rPr>
                <w:rFonts w:ascii="GHEA Grapalat" w:hAnsi="GHEA Grapalat"/>
                <w:color w:val="000000"/>
                <w:sz w:val="24"/>
                <w:szCs w:val="24"/>
                <w:shd w:val="clear" w:color="auto" w:fill="FFFFFF"/>
                <w:lang w:val="hy-AM"/>
              </w:rPr>
              <w:t>Նախագծի 1-ին կետի 5-րդ ենթակետով առաջարկվող կարգավորումը շարահյուսության տեսանկյունից վերանայման կարիք ունի:</w:t>
            </w:r>
          </w:p>
          <w:p w:rsidR="00FF1E03" w:rsidRPr="00FF1E03" w:rsidRDefault="00FF1E03" w:rsidP="00FF1E03">
            <w:pPr>
              <w:pStyle w:val="ListParagraph"/>
              <w:numPr>
                <w:ilvl w:val="0"/>
                <w:numId w:val="43"/>
              </w:numPr>
              <w:suppressAutoHyphens/>
              <w:spacing w:after="0" w:line="360" w:lineRule="auto"/>
              <w:ind w:left="150" w:right="150" w:firstLine="270"/>
              <w:jc w:val="both"/>
              <w:rPr>
                <w:rFonts w:ascii="GHEA Grapalat" w:hAnsi="GHEA Grapalat"/>
                <w:color w:val="000000"/>
                <w:sz w:val="24"/>
                <w:szCs w:val="24"/>
                <w:shd w:val="clear" w:color="auto" w:fill="FFFFFF"/>
                <w:lang w:val="hy-AM"/>
              </w:rPr>
            </w:pPr>
            <w:r w:rsidRPr="00FF1E03">
              <w:rPr>
                <w:rFonts w:ascii="GHEA Grapalat" w:hAnsi="GHEA Grapalat"/>
                <w:color w:val="000000"/>
                <w:sz w:val="24"/>
                <w:szCs w:val="24"/>
                <w:shd w:val="clear" w:color="auto" w:fill="FFFFFF"/>
                <w:lang w:val="hy-AM"/>
              </w:rPr>
              <w:t>Նախագծի 1-ին կետի 8-րդ ենթակետով գործող որոշման կարգում լրացվող 12.3 և 12.4 կետերը վերանայման կարիք ունեն, քանի, որ 12.4-րդ կետը բովանդակային կրկնություն է 12.3-րդ կետի հետ:</w:t>
            </w:r>
          </w:p>
          <w:p w:rsidR="0069771C" w:rsidRPr="00533E67" w:rsidRDefault="00FF1E03" w:rsidP="00FF1E03">
            <w:pPr>
              <w:pStyle w:val="ListParagraph"/>
              <w:numPr>
                <w:ilvl w:val="0"/>
                <w:numId w:val="43"/>
              </w:numPr>
              <w:suppressAutoHyphens/>
              <w:spacing w:after="0" w:line="360" w:lineRule="auto"/>
              <w:ind w:left="150" w:right="150" w:firstLine="270"/>
              <w:jc w:val="both"/>
              <w:rPr>
                <w:rFonts w:ascii="GHEA Grapalat" w:hAnsi="GHEA Grapalat" w:cs="Sylfaen"/>
                <w:b/>
                <w:sz w:val="24"/>
                <w:szCs w:val="24"/>
                <w:lang w:val="hy-AM"/>
              </w:rPr>
            </w:pPr>
            <w:r w:rsidRPr="00FF1E03">
              <w:rPr>
                <w:rFonts w:ascii="GHEA Grapalat" w:hAnsi="GHEA Grapalat"/>
                <w:color w:val="000000"/>
                <w:sz w:val="24"/>
                <w:szCs w:val="24"/>
                <w:shd w:val="clear" w:color="auto" w:fill="FFFFFF"/>
                <w:lang w:val="hy-AM"/>
              </w:rPr>
              <w:t xml:space="preserve">Եվս մեկ անգամ պարզաբանման կարիք ունի նախագծի 1-ին կետի 12-րդ ենթակետով ներկայացված փաստաթղթերի կազմը, նկատի ունենալով, որ դրանք տարբերվում են, օրինակ, </w:t>
            </w:r>
            <w:r w:rsidRPr="00FF1E03">
              <w:rPr>
                <w:rFonts w:ascii="GHEA Grapalat" w:hAnsi="GHEA Grapalat" w:cs="Sylfaen"/>
                <w:sz w:val="24"/>
                <w:szCs w:val="24"/>
                <w:lang w:val="hy-AM"/>
              </w:rPr>
              <w:t>Կառավարության 2005 թվականի դեկտեմբերի 29-ի</w:t>
            </w:r>
            <w:r w:rsidRPr="00FF1E03">
              <w:rPr>
                <w:rFonts w:ascii="GHEA Grapalat" w:hAnsi="GHEA Grapalat" w:cs="Sylfaen"/>
                <w:bCs/>
                <w:sz w:val="24"/>
                <w:szCs w:val="24"/>
                <w:lang w:val="hy-AM"/>
              </w:rPr>
              <w:t xml:space="preserve"> </w:t>
            </w:r>
            <w:r w:rsidRPr="00FF1E03">
              <w:rPr>
                <w:rFonts w:ascii="GHEA Grapalat" w:hAnsi="GHEA Grapalat" w:cs="Sylfaen"/>
                <w:sz w:val="24"/>
                <w:szCs w:val="24"/>
                <w:lang w:val="hy-AM"/>
              </w:rPr>
              <w:t xml:space="preserve">N 2404-Ն որոշման 4.2 կետով թվարկված փաստաթղթերից (մասնավորապես՝ նախագծում բացակայում է </w:t>
            </w:r>
            <w:r w:rsidRPr="00FF1E03">
              <w:rPr>
                <w:rFonts w:ascii="GHEA Grapalat" w:hAnsi="GHEA Grapalat"/>
                <w:color w:val="000000"/>
                <w:sz w:val="24"/>
                <w:szCs w:val="24"/>
                <w:shd w:val="clear" w:color="auto" w:fill="FFFFFF"/>
                <w:lang w:val="hy-AM"/>
              </w:rPr>
              <w:t>հողային օրենսգրքի 60-րդ հոդվածին առնչություն ունենալու և հողամասին առնչվող օրենքով սահմանված այլ սահմանափակումների մասին տեղեկանքի պահանջ</w:t>
            </w:r>
            <w:r w:rsidRPr="00FF1E03">
              <w:rPr>
                <w:rFonts w:ascii="GHEA Grapalat" w:hAnsi="GHEA Grapalat" w:cs="Sylfaen"/>
                <w:sz w:val="24"/>
                <w:szCs w:val="24"/>
                <w:lang w:val="hy-AM"/>
              </w:rPr>
              <w:t>):</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69771C" w:rsidRDefault="00842833" w:rsidP="00842833">
            <w:pPr>
              <w:pStyle w:val="NormalWeb"/>
              <w:numPr>
                <w:ilvl w:val="0"/>
                <w:numId w:val="44"/>
              </w:numPr>
              <w:spacing w:before="0" w:beforeAutospacing="0" w:after="0" w:afterAutospacing="0" w:line="360" w:lineRule="auto"/>
              <w:ind w:right="98"/>
              <w:rPr>
                <w:rFonts w:ascii="GHEA Grapalat" w:hAnsi="GHEA Grapalat"/>
              </w:rPr>
            </w:pPr>
            <w:r>
              <w:rPr>
                <w:rFonts w:ascii="GHEA Grapalat" w:hAnsi="GHEA Grapalat"/>
              </w:rPr>
              <w:lastRenderedPageBreak/>
              <w:t>Ընդունվել է՝ խմբագրվել է</w:t>
            </w:r>
          </w:p>
          <w:p w:rsidR="001414DB" w:rsidRDefault="001414DB" w:rsidP="001414DB">
            <w:pPr>
              <w:pStyle w:val="NormalWeb"/>
              <w:numPr>
                <w:ilvl w:val="0"/>
                <w:numId w:val="44"/>
              </w:numPr>
              <w:spacing w:before="0" w:beforeAutospacing="0" w:after="0" w:afterAutospacing="0" w:line="360" w:lineRule="auto"/>
              <w:ind w:right="98"/>
              <w:rPr>
                <w:rFonts w:ascii="GHEA Grapalat" w:hAnsi="GHEA Grapalat"/>
              </w:rPr>
            </w:pPr>
            <w:r>
              <w:rPr>
                <w:rFonts w:ascii="GHEA Grapalat" w:hAnsi="GHEA Grapalat"/>
              </w:rPr>
              <w:t>Ընդունվել է՝ խմբագրվել է</w:t>
            </w:r>
          </w:p>
          <w:p w:rsidR="001414DB" w:rsidRDefault="001414DB" w:rsidP="001414DB">
            <w:pPr>
              <w:pStyle w:val="NormalWeb"/>
              <w:numPr>
                <w:ilvl w:val="0"/>
                <w:numId w:val="44"/>
              </w:numPr>
              <w:spacing w:before="0" w:beforeAutospacing="0" w:after="0" w:afterAutospacing="0" w:line="360" w:lineRule="auto"/>
              <w:ind w:right="98"/>
              <w:rPr>
                <w:rFonts w:ascii="GHEA Grapalat" w:hAnsi="GHEA Grapalat"/>
              </w:rPr>
            </w:pPr>
            <w:r>
              <w:rPr>
                <w:rFonts w:ascii="GHEA Grapalat" w:hAnsi="GHEA Grapalat"/>
              </w:rPr>
              <w:t>Ընդունվել է՝ «12.4» կետը հանվել է</w:t>
            </w:r>
          </w:p>
          <w:p w:rsidR="00842833" w:rsidRPr="0069771C" w:rsidRDefault="00277AEA" w:rsidP="00277AEA">
            <w:pPr>
              <w:pStyle w:val="NormalWeb"/>
              <w:numPr>
                <w:ilvl w:val="0"/>
                <w:numId w:val="44"/>
              </w:numPr>
              <w:spacing w:before="0" w:beforeAutospacing="0" w:after="0" w:afterAutospacing="0" w:line="360" w:lineRule="auto"/>
              <w:ind w:right="98"/>
              <w:rPr>
                <w:rFonts w:ascii="GHEA Grapalat" w:hAnsi="GHEA Grapalat"/>
              </w:rPr>
            </w:pPr>
            <w:r>
              <w:rPr>
                <w:rFonts w:ascii="GHEA Grapalat" w:hAnsi="GHEA Grapalat"/>
              </w:rPr>
              <w:t>Ընդունվել է՝ կատարվել է լրացում</w:t>
            </w:r>
            <w:r w:rsidR="00877F7D">
              <w:rPr>
                <w:rFonts w:ascii="GHEA Grapalat" w:hAnsi="GHEA Grapalat"/>
              </w:rPr>
              <w:t>:</w:t>
            </w:r>
            <w:r w:rsidR="008F3390" w:rsidRPr="0069771C">
              <w:rPr>
                <w:rFonts w:ascii="GHEA Grapalat" w:hAnsi="GHEA Grapalat"/>
              </w:rPr>
              <w:t xml:space="preserve"> </w:t>
            </w:r>
          </w:p>
        </w:tc>
      </w:tr>
      <w:tr w:rsidR="003B469F" w:rsidRPr="00125D6A" w:rsidTr="008A0E36">
        <w:trPr>
          <w:tblCellSpacing w:w="0" w:type="dxa"/>
          <w:jc w:val="center"/>
        </w:trPr>
        <w:tc>
          <w:tcPr>
            <w:tcW w:w="7266" w:type="dxa"/>
            <w:tcBorders>
              <w:top w:val="outset" w:sz="6" w:space="0" w:color="auto"/>
              <w:left w:val="outset" w:sz="6" w:space="0" w:color="auto"/>
              <w:bottom w:val="outset" w:sz="6" w:space="0" w:color="auto"/>
              <w:right w:val="outset" w:sz="6" w:space="0" w:color="auto"/>
            </w:tcBorders>
            <w:shd w:val="clear" w:color="auto" w:fill="FFFFFF"/>
          </w:tcPr>
          <w:p w:rsidR="003B469F" w:rsidRPr="008A0E36" w:rsidRDefault="003B469F" w:rsidP="00FF1E03">
            <w:pPr>
              <w:autoSpaceDE w:val="0"/>
              <w:autoSpaceDN w:val="0"/>
              <w:adjustRightInd w:val="0"/>
              <w:spacing w:after="0" w:line="360" w:lineRule="auto"/>
              <w:ind w:left="150" w:right="150" w:firstLine="270"/>
              <w:rPr>
                <w:rFonts w:ascii="GHEA Grapalat" w:hAnsi="GHEA Grapalat"/>
                <w:b/>
                <w:color w:val="000000"/>
                <w:sz w:val="24"/>
                <w:szCs w:val="24"/>
                <w:shd w:val="clear" w:color="auto" w:fill="FFFFFF"/>
                <w:lang w:val="hy-AM"/>
              </w:rPr>
            </w:pPr>
            <w:r w:rsidRPr="008A0E36">
              <w:rPr>
                <w:rFonts w:ascii="GHEA Grapalat" w:eastAsia="Times New Roman" w:hAnsi="GHEA Grapalat" w:cs="Times New Roman"/>
                <w:b/>
                <w:color w:val="000000"/>
                <w:sz w:val="24"/>
                <w:szCs w:val="24"/>
              </w:rPr>
              <w:lastRenderedPageBreak/>
              <w:t>28. ՀՀ Արդարադատության նախարարություն</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3B469F" w:rsidRDefault="008A0E36" w:rsidP="008A0E36">
            <w:pPr>
              <w:pStyle w:val="NormalWeb"/>
              <w:spacing w:before="0" w:beforeAutospacing="0" w:after="0" w:afterAutospacing="0" w:line="360" w:lineRule="auto"/>
              <w:ind w:left="605" w:right="98"/>
              <w:jc w:val="center"/>
              <w:rPr>
                <w:rFonts w:ascii="GHEA Grapalat" w:hAnsi="GHEA Grapalat"/>
              </w:rPr>
            </w:pPr>
            <w:r>
              <w:rPr>
                <w:rFonts w:ascii="GHEA Grapalat" w:hAnsi="GHEA Grapalat"/>
              </w:rPr>
              <w:t>27</w:t>
            </w:r>
            <w:r w:rsidRPr="00533E67">
              <w:rPr>
                <w:rFonts w:ascii="GHEA Grapalat" w:hAnsi="GHEA Grapalat"/>
              </w:rPr>
              <w:t>.</w:t>
            </w:r>
            <w:r>
              <w:rPr>
                <w:rFonts w:ascii="GHEA Grapalat" w:hAnsi="GHEA Grapalat"/>
              </w:rPr>
              <w:t>11</w:t>
            </w:r>
            <w:r w:rsidRPr="00533E67">
              <w:rPr>
                <w:rFonts w:ascii="GHEA Grapalat" w:hAnsi="GHEA Grapalat"/>
              </w:rPr>
              <w:t>.2024թ.</w:t>
            </w:r>
          </w:p>
        </w:tc>
      </w:tr>
      <w:tr w:rsidR="008A0E36" w:rsidRPr="00125D6A" w:rsidTr="008A0E36">
        <w:trPr>
          <w:tblCellSpacing w:w="0" w:type="dxa"/>
          <w:jc w:val="center"/>
        </w:trPr>
        <w:tc>
          <w:tcPr>
            <w:tcW w:w="7266" w:type="dxa"/>
            <w:vMerge w:val="restart"/>
            <w:tcBorders>
              <w:top w:val="outset" w:sz="6" w:space="0" w:color="auto"/>
              <w:left w:val="outset" w:sz="6" w:space="0" w:color="auto"/>
              <w:right w:val="outset" w:sz="6" w:space="0" w:color="auto"/>
            </w:tcBorders>
            <w:shd w:val="clear" w:color="auto" w:fill="FFFFFF"/>
          </w:tcPr>
          <w:p w:rsidR="00056C95" w:rsidRPr="00264556" w:rsidRDefault="00056C95" w:rsidP="00056C95">
            <w:pPr>
              <w:spacing w:after="0" w:line="360" w:lineRule="auto"/>
              <w:jc w:val="center"/>
              <w:rPr>
                <w:rFonts w:ascii="GHEA Grapalat" w:hAnsi="GHEA Grapalat"/>
                <w:b/>
                <w:sz w:val="24"/>
                <w:szCs w:val="24"/>
                <w:lang w:val="hy-AM"/>
              </w:rPr>
            </w:pPr>
            <w:r w:rsidRPr="00264556">
              <w:rPr>
                <w:rFonts w:ascii="GHEA Grapalat" w:hAnsi="GHEA Grapalat"/>
                <w:b/>
                <w:sz w:val="24"/>
                <w:szCs w:val="24"/>
                <w:lang w:val="hy-AM"/>
              </w:rPr>
              <w:t>ՊԵՏԱԿԱՆ ՓՈՐՁԱԳԻՏԱԿԱՆ ԵԶՐԱԿԱՑՈՒԹՅՈՒՆ</w:t>
            </w:r>
          </w:p>
          <w:p w:rsidR="00056C95" w:rsidRPr="00264556" w:rsidRDefault="00056C95" w:rsidP="00056C95">
            <w:pPr>
              <w:spacing w:after="0" w:line="360" w:lineRule="auto"/>
              <w:jc w:val="center"/>
              <w:rPr>
                <w:rFonts w:ascii="GHEA Grapalat" w:hAnsi="GHEA Grapalat"/>
                <w:b/>
                <w:sz w:val="24"/>
                <w:szCs w:val="24"/>
                <w:lang w:val="hy-AM"/>
              </w:rPr>
            </w:pPr>
            <w:r w:rsidRPr="008214EE">
              <w:rPr>
                <w:rFonts w:ascii="GHEA Grapalat" w:hAnsi="GHEA Grapalat"/>
                <w:b/>
                <w:sz w:val="24"/>
                <w:szCs w:val="24"/>
                <w:lang w:val="hy-AM"/>
              </w:rPr>
              <w:t xml:space="preserve">«ՀԱՅԱՍՏԱՆԻ ՀԱՆՐԱՊԵՏՈՒԹՅԱՆ ԿԱՌԱՎԱՐՈՒԹՅԱՆ 2009 ԹՎԱԿԱՆԻ ՀՈՒՆԻՍԻ 26-Ի N 792-Ն ՈՐՈՇՄԱՆ ՄԵՋ ՓՈՓՈԽՈՒԹՅՈՒՆՆԵՐ </w:t>
            </w:r>
            <w:r>
              <w:rPr>
                <w:rFonts w:ascii="GHEA Grapalat" w:hAnsi="GHEA Grapalat"/>
                <w:b/>
                <w:sz w:val="24"/>
                <w:szCs w:val="24"/>
                <w:lang w:val="hy-AM"/>
              </w:rPr>
              <w:t>ԵՎ</w:t>
            </w:r>
            <w:r w:rsidRPr="008214EE">
              <w:rPr>
                <w:rFonts w:ascii="GHEA Grapalat" w:hAnsi="GHEA Grapalat"/>
                <w:b/>
                <w:sz w:val="24"/>
                <w:szCs w:val="24"/>
                <w:lang w:val="hy-AM"/>
              </w:rPr>
              <w:t xml:space="preserve"> ԼՐԱՑՈՒՄՆԵՐ ԿԱՏԱՐԵԼՈՒ </w:t>
            </w:r>
            <w:r>
              <w:rPr>
                <w:rFonts w:ascii="GHEA Grapalat" w:hAnsi="GHEA Grapalat"/>
                <w:b/>
                <w:sz w:val="24"/>
                <w:szCs w:val="24"/>
                <w:lang w:val="hy-AM"/>
              </w:rPr>
              <w:t>ԵՎ</w:t>
            </w:r>
            <w:r w:rsidRPr="008214EE">
              <w:rPr>
                <w:rFonts w:ascii="GHEA Grapalat" w:hAnsi="GHEA Grapalat"/>
                <w:b/>
                <w:sz w:val="24"/>
                <w:szCs w:val="24"/>
                <w:lang w:val="hy-AM"/>
              </w:rPr>
              <w:t xml:space="preserve"> ՀԱՅԱՍՏԱՆԻ ՀԱՆՐԱՊԵՏՈՒԹՅԱՆ ԿԱՌԱՎԱՐՈՒԹՅԱՆ 2009 ԹՎԱԿԱՆԻ ՀՈՒՆԻՍԻ 26-Ի N</w:t>
            </w:r>
            <w:r>
              <w:rPr>
                <w:rFonts w:ascii="GHEA Grapalat" w:hAnsi="GHEA Grapalat"/>
                <w:b/>
                <w:sz w:val="24"/>
                <w:szCs w:val="24"/>
                <w:lang w:val="hy-AM"/>
              </w:rPr>
              <w:t xml:space="preserve"> </w:t>
            </w:r>
            <w:r w:rsidRPr="008214EE">
              <w:rPr>
                <w:rFonts w:ascii="GHEA Grapalat" w:hAnsi="GHEA Grapalat"/>
                <w:b/>
                <w:sz w:val="24"/>
                <w:szCs w:val="24"/>
                <w:lang w:val="hy-AM"/>
              </w:rPr>
              <w:t>728-Ն ՈՐՈՇՄԱՆ ՄԵՋ ՓՈՓՈԽՈՒԹՅՈՒՆ ԿԱՏԱՐԵԼՈՒ ՄԱՍԻՆ» ՀԱՅԱՍՏԱՆԻ ՀԱՆՐԱՊԵՏՈՒԹՅԱՆ ԿԱՌԱՎԱՐՈՒԹՅԱՆ ՈՐՈՇՄԱՆ ԼՐԱՄՇԱԿՎԱԾ ՆԱԽԱԳԾԻ</w:t>
            </w:r>
            <w:r>
              <w:rPr>
                <w:rFonts w:ascii="GHEA Grapalat" w:hAnsi="GHEA Grapalat"/>
                <w:b/>
                <w:sz w:val="24"/>
                <w:szCs w:val="24"/>
                <w:lang w:val="hy-AM"/>
              </w:rPr>
              <w:t xml:space="preserve"> </w:t>
            </w:r>
            <w:r w:rsidRPr="00264556">
              <w:rPr>
                <w:rFonts w:ascii="GHEA Grapalat" w:hAnsi="GHEA Grapalat"/>
                <w:b/>
                <w:sz w:val="24"/>
                <w:szCs w:val="24"/>
                <w:lang w:val="hy-AM"/>
              </w:rPr>
              <w:t xml:space="preserve">ՎԵՐԱԲԵՐՅԱԼ </w:t>
            </w:r>
          </w:p>
          <w:p w:rsidR="00056C95" w:rsidRPr="00264556" w:rsidRDefault="00056C95" w:rsidP="00056C95">
            <w:pPr>
              <w:spacing w:after="0" w:line="360" w:lineRule="auto"/>
              <w:jc w:val="center"/>
              <w:rPr>
                <w:rFonts w:ascii="GHEA Grapalat" w:hAnsi="GHEA Grapalat"/>
                <w:b/>
                <w:sz w:val="24"/>
                <w:szCs w:val="24"/>
                <w:lang w:val="hy-AM"/>
              </w:rPr>
            </w:pPr>
          </w:p>
          <w:p w:rsidR="00056C95" w:rsidRDefault="00056C95" w:rsidP="00056C95">
            <w:pPr>
              <w:spacing w:after="0" w:line="360" w:lineRule="auto"/>
              <w:ind w:firstLine="720"/>
              <w:jc w:val="both"/>
              <w:rPr>
                <w:rFonts w:ascii="GHEA Grapalat" w:hAnsi="GHEA Grapalat" w:cs="Sylfaen"/>
                <w:sz w:val="24"/>
                <w:szCs w:val="24"/>
                <w:shd w:val="clear" w:color="auto" w:fill="FFFFFF"/>
                <w:lang w:val="hy-AM"/>
              </w:rPr>
            </w:pPr>
            <w:r w:rsidRPr="006B61A8">
              <w:rPr>
                <w:rFonts w:ascii="GHEA Grapalat" w:hAnsi="GHEA Grapalat" w:cs="Sylfaen"/>
                <w:sz w:val="24"/>
                <w:szCs w:val="24"/>
                <w:shd w:val="clear" w:color="auto" w:fill="FFFFFF"/>
                <w:lang w:val="hy-AM"/>
              </w:rPr>
              <w:lastRenderedPageBreak/>
              <w:t>«Հայաստանի Հանրապետության կառավարության 2009 թվականի հունիսի 26-ի N 792-Ն որոշման մեջ փոփոխություններ և լրացումներ կատարելու և Հայաստանի Հանրապետության կառավարության 2009 թվականի հունիսի 26-ի N</w:t>
            </w:r>
            <w:r>
              <w:rPr>
                <w:rFonts w:ascii="GHEA Grapalat" w:hAnsi="GHEA Grapalat" w:cs="Sylfaen"/>
                <w:sz w:val="24"/>
                <w:szCs w:val="24"/>
                <w:shd w:val="clear" w:color="auto" w:fill="FFFFFF"/>
                <w:lang w:val="hy-AM"/>
              </w:rPr>
              <w:t xml:space="preserve"> </w:t>
            </w:r>
            <w:r w:rsidRPr="006B61A8">
              <w:rPr>
                <w:rFonts w:ascii="GHEA Grapalat" w:hAnsi="GHEA Grapalat" w:cs="Sylfaen"/>
                <w:sz w:val="24"/>
                <w:szCs w:val="24"/>
                <w:shd w:val="clear" w:color="auto" w:fill="FFFFFF"/>
                <w:lang w:val="hy-AM"/>
              </w:rPr>
              <w:t>728-Ն որոշման մեջ փոփոխություն կատարելու մասին» Հայաստանի Հանրապետության կառավարության որոշման լրամշակված նախագծի</w:t>
            </w:r>
            <w:r>
              <w:rPr>
                <w:rFonts w:ascii="GHEA Grapalat" w:hAnsi="GHEA Grapalat" w:cs="Sylfaen"/>
                <w:sz w:val="24"/>
                <w:szCs w:val="24"/>
                <w:shd w:val="clear" w:color="auto" w:fill="FFFFFF"/>
                <w:lang w:val="hy-AM"/>
              </w:rPr>
              <w:t xml:space="preserve"> </w:t>
            </w:r>
            <w:r w:rsidRPr="00264556">
              <w:rPr>
                <w:rFonts w:ascii="GHEA Grapalat" w:hAnsi="GHEA Grapalat" w:cs="Sylfaen"/>
                <w:sz w:val="24"/>
                <w:szCs w:val="24"/>
                <w:shd w:val="clear" w:color="auto" w:fill="FFFFFF"/>
                <w:lang w:val="hy-AM"/>
              </w:rPr>
              <w:t>(այսուհետ՝ Նախագիծ) վերաբերյալ հայտնում ենք հետևյալը.</w:t>
            </w:r>
          </w:p>
          <w:p w:rsidR="00056C95" w:rsidRPr="005E41E4" w:rsidRDefault="00056C95" w:rsidP="00056C95">
            <w:pPr>
              <w:spacing w:after="0" w:line="360" w:lineRule="auto"/>
              <w:ind w:firstLine="720"/>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Նախագծի 1-ին կետի 5-րդ ենթակետով նախատեսվում է </w:t>
            </w:r>
            <w:r w:rsidRPr="006B61A8">
              <w:rPr>
                <w:rFonts w:ascii="GHEA Grapalat" w:hAnsi="GHEA Grapalat" w:cs="Sylfaen"/>
                <w:sz w:val="24"/>
                <w:szCs w:val="24"/>
                <w:shd w:val="clear" w:color="auto" w:fill="FFFFFF"/>
                <w:lang w:val="hy-AM"/>
              </w:rPr>
              <w:t xml:space="preserve">Հայաստանի Հանրապետության կառավարության 2009 թվականի հունիսի 26-ի N 792-Ն </w:t>
            </w:r>
            <w:r>
              <w:rPr>
                <w:rFonts w:ascii="GHEA Grapalat" w:hAnsi="GHEA Grapalat" w:cs="Sylfaen"/>
                <w:sz w:val="24"/>
                <w:szCs w:val="24"/>
                <w:shd w:val="clear" w:color="auto" w:fill="FFFFFF"/>
                <w:lang w:val="hy-AM"/>
              </w:rPr>
              <w:t xml:space="preserve">որոշմամբ հաստատված կարգի </w:t>
            </w:r>
            <w:r w:rsidRPr="00F71260">
              <w:rPr>
                <w:rFonts w:ascii="GHEA Grapalat" w:hAnsi="GHEA Grapalat" w:cs="Sylfaen"/>
                <w:sz w:val="24"/>
                <w:szCs w:val="24"/>
                <w:shd w:val="clear" w:color="auto" w:fill="FFFFFF"/>
                <w:lang w:val="hy-AM"/>
              </w:rPr>
              <w:t>12-րդ կետում «սահմանված փաստաթղթերը 13-րդ կետով սահմանված ընթացակարգով համաձայնեցնելով պետական տարածքային կառավարման մարմինների և Հայաստանի Հանրապետության քաղաքաշինության կոմիտեի հետ, իսկ 12.2-րդ կետով սահմանված փաստաթղթերը 14.1-ին կետով սահմանված ընթացակարգով համաձայնեցնելով պետական տարածքային կառավարման մարմինների հետ» բառերը փոխարինել «և 19-րդ կետով սահմանված փաստաթղթերը ստանալուց հետո՝ 3 աշխատանքային օրվա ընթացքում ներկայացնում են մարզպետին` համաձայնեցման։ Նշված փաստաթղթերը ստանալուց հետո մարզպետը 5 աշխատանքային օրվա ընթացքում դրանք իր եզրակացության հետ միասին ներկայացնում է Լիազոր մարմին՝ համաձայնեցման, իսկ բացասական կարծիքի դեպքում՝ 3 աշխատանքային օրվա ընթացքում վերադարձնում է համայնքին՝ հղում կատարելով համապատասխան իրավական ակտին» բառերով</w:t>
            </w:r>
            <w:r w:rsidRPr="00F71260">
              <w:rPr>
                <w:rFonts w:ascii="Cambria Math" w:hAnsi="Cambria Math" w:cs="Cambria Math"/>
                <w:sz w:val="24"/>
                <w:szCs w:val="24"/>
                <w:shd w:val="clear" w:color="auto" w:fill="FFFFFF"/>
                <w:lang w:val="hy-AM"/>
              </w:rPr>
              <w:t>․</w:t>
            </w:r>
          </w:p>
          <w:p w:rsidR="00056C95" w:rsidRDefault="00056C95" w:rsidP="00056C95">
            <w:pPr>
              <w:spacing w:after="0" w:line="360" w:lineRule="auto"/>
              <w:ind w:firstLine="720"/>
              <w:jc w:val="both"/>
              <w:rPr>
                <w:rFonts w:ascii="GHEA Grapalat" w:hAnsi="GHEA Grapalat" w:cs="Cambria Math"/>
                <w:sz w:val="24"/>
                <w:szCs w:val="24"/>
                <w:shd w:val="clear" w:color="auto" w:fill="FFFFFF"/>
                <w:lang w:val="hy-AM"/>
              </w:rPr>
            </w:pPr>
            <w:r w:rsidRPr="00F71260">
              <w:rPr>
                <w:rFonts w:ascii="GHEA Grapalat" w:hAnsi="GHEA Grapalat" w:cs="Cambria Math"/>
                <w:sz w:val="24"/>
                <w:szCs w:val="24"/>
                <w:shd w:val="clear" w:color="auto" w:fill="FFFFFF"/>
                <w:lang w:val="hy-AM"/>
              </w:rPr>
              <w:t xml:space="preserve">Այս առումով հայտում ենք, որ անհրաժեշտ է խմբագրել և </w:t>
            </w:r>
            <w:r>
              <w:rPr>
                <w:rFonts w:ascii="GHEA Grapalat" w:hAnsi="GHEA Grapalat" w:cs="Cambria Math"/>
                <w:sz w:val="24"/>
                <w:szCs w:val="24"/>
                <w:shd w:val="clear" w:color="auto" w:fill="FFFFFF"/>
                <w:lang w:val="hy-AM"/>
              </w:rPr>
              <w:t>վերանայ</w:t>
            </w:r>
            <w:r w:rsidRPr="00F71260">
              <w:rPr>
                <w:rFonts w:ascii="GHEA Grapalat" w:hAnsi="GHEA Grapalat" w:cs="Cambria Math"/>
                <w:sz w:val="24"/>
                <w:szCs w:val="24"/>
                <w:shd w:val="clear" w:color="auto" w:fill="FFFFFF"/>
                <w:lang w:val="hy-AM"/>
              </w:rPr>
              <w:t xml:space="preserve">ել Նախագծի վերոնշյալ դրույթները, քանի որ </w:t>
            </w:r>
            <w:r>
              <w:rPr>
                <w:rFonts w:ascii="GHEA Grapalat" w:hAnsi="GHEA Grapalat" w:cs="Cambria Math"/>
                <w:sz w:val="24"/>
                <w:szCs w:val="24"/>
                <w:shd w:val="clear" w:color="auto" w:fill="FFFFFF"/>
                <w:lang w:val="hy-AM"/>
              </w:rPr>
              <w:t>ն</w:t>
            </w:r>
            <w:r w:rsidRPr="00F71260">
              <w:rPr>
                <w:rFonts w:ascii="GHEA Grapalat" w:hAnsi="GHEA Grapalat" w:cs="Cambria Math"/>
                <w:sz w:val="24"/>
                <w:szCs w:val="24"/>
                <w:shd w:val="clear" w:color="auto" w:fill="FFFFFF"/>
                <w:lang w:val="hy-AM"/>
              </w:rPr>
              <w:t xml:space="preserve">շված </w:t>
            </w:r>
            <w:r w:rsidRPr="00F71260">
              <w:rPr>
                <w:rFonts w:ascii="GHEA Grapalat" w:hAnsi="GHEA Grapalat" w:cs="Cambria Math"/>
                <w:sz w:val="24"/>
                <w:szCs w:val="24"/>
                <w:shd w:val="clear" w:color="auto" w:fill="FFFFFF"/>
                <w:lang w:val="hy-AM"/>
              </w:rPr>
              <w:lastRenderedPageBreak/>
              <w:t xml:space="preserve">փոփոխության արդյունքում առաջանում է տրամաբանական </w:t>
            </w:r>
            <w:r>
              <w:rPr>
                <w:rFonts w:ascii="GHEA Grapalat" w:hAnsi="GHEA Grapalat" w:cs="Cambria Math"/>
                <w:sz w:val="24"/>
                <w:szCs w:val="24"/>
                <w:shd w:val="clear" w:color="auto" w:fill="FFFFFF"/>
                <w:lang w:val="hy-AM"/>
              </w:rPr>
              <w:t>անհամապատասխանությ</w:t>
            </w:r>
            <w:r w:rsidRPr="00F71260">
              <w:rPr>
                <w:rFonts w:ascii="GHEA Grapalat" w:hAnsi="GHEA Grapalat" w:cs="Cambria Math"/>
                <w:sz w:val="24"/>
                <w:szCs w:val="24"/>
                <w:shd w:val="clear" w:color="auto" w:fill="FFFFFF"/>
                <w:lang w:val="hy-AM"/>
              </w:rPr>
              <w:t>ուն, մասնավորապես՝ Հայաստանի Հանրապետության կառավարության 2009 թվականի հունիսի 26-ի N 792-Ն որոշմամբ հաստատված կարգի 12-րդ կետ</w:t>
            </w:r>
            <w:r>
              <w:rPr>
                <w:rFonts w:ascii="GHEA Grapalat" w:hAnsi="GHEA Grapalat" w:cs="Cambria Math"/>
                <w:sz w:val="24"/>
                <w:szCs w:val="24"/>
                <w:shd w:val="clear" w:color="auto" w:fill="FFFFFF"/>
                <w:lang w:val="hy-AM"/>
              </w:rPr>
              <w:t>ը ունենում է հետևյալ տեսքը</w:t>
            </w:r>
            <w:r>
              <w:rPr>
                <w:rFonts w:ascii="Cambria Math" w:hAnsi="Cambria Math" w:cs="Cambria Math"/>
                <w:sz w:val="24"/>
                <w:szCs w:val="24"/>
                <w:shd w:val="clear" w:color="auto" w:fill="FFFFFF"/>
                <w:lang w:val="hy-AM"/>
              </w:rPr>
              <w:t>․</w:t>
            </w:r>
          </w:p>
          <w:p w:rsidR="008A0E36" w:rsidRDefault="00056C95" w:rsidP="0013158B">
            <w:pPr>
              <w:spacing w:after="0" w:line="360" w:lineRule="auto"/>
              <w:ind w:firstLine="720"/>
              <w:jc w:val="both"/>
              <w:rPr>
                <w:rFonts w:ascii="GHEA Grapalat" w:eastAsia="Times New Roman" w:hAnsi="GHEA Grapalat" w:cs="Times New Roman"/>
                <w:color w:val="000000"/>
                <w:sz w:val="24"/>
                <w:szCs w:val="24"/>
              </w:rPr>
            </w:pPr>
            <w:r>
              <w:rPr>
                <w:rFonts w:ascii="GHEA Grapalat" w:hAnsi="GHEA Grapalat" w:cs="Cambria Math"/>
                <w:sz w:val="24"/>
                <w:szCs w:val="24"/>
                <w:shd w:val="clear" w:color="auto" w:fill="FFFFFF"/>
                <w:lang w:val="hy-AM"/>
              </w:rPr>
              <w:t>«</w:t>
            </w:r>
            <w:r w:rsidRPr="00F71260">
              <w:rPr>
                <w:rFonts w:ascii="GHEA Grapalat" w:hAnsi="GHEA Grapalat" w:cs="Cambria Math"/>
                <w:sz w:val="24"/>
                <w:szCs w:val="24"/>
                <w:shd w:val="clear" w:color="auto" w:fill="FFFFFF"/>
                <w:lang w:val="hy-AM"/>
              </w:rPr>
              <w:t xml:space="preserve">Հատուկ կարգավորման օբյեկտներում տեղական ինքնակառավարման մարմինները քաղաքաշինության բնագավառում Հայաստանի Հանրապետության օրենսդրությամբ իրենց վերապահված </w:t>
            </w:r>
            <w:r w:rsidRPr="005E41E4">
              <w:rPr>
                <w:rFonts w:ascii="GHEA Grapalat" w:hAnsi="GHEA Grapalat" w:cs="Cambria Math"/>
                <w:b/>
                <w:i/>
                <w:sz w:val="24"/>
                <w:szCs w:val="24"/>
                <w:shd w:val="clear" w:color="auto" w:fill="FFFFFF"/>
                <w:lang w:val="hy-AM"/>
              </w:rPr>
              <w:t>գործառույթներն իրականացնում են սույն կարգի 10-րդ կետի 3-րդ ենթակետով և 19-րդ կետով սահմանված փաստաթղթերը ստանալուց հետո՝ 3 աշխատանքային օրվա ընթացքում ներկայացնում են մարզպետին` համաձայնեցման</w:t>
            </w:r>
            <w:r w:rsidRPr="005E41E4">
              <w:rPr>
                <w:rFonts w:ascii="GHEA Grapalat" w:hAnsi="GHEA Grapalat" w:cs="Cambria Math"/>
                <w:sz w:val="24"/>
                <w:szCs w:val="24"/>
                <w:shd w:val="clear" w:color="auto" w:fill="FFFFFF"/>
                <w:lang w:val="hy-AM"/>
              </w:rPr>
              <w:t>։ Նշված փաստաթղթերը ստանալուց հետո մարզպետը 5 աշխատանքային օրվա ընթացքում դրանք իր եզրակացության հետ միասին ներկայացնում է Լիազոր մարմին՝ համաձայնեցման, իսկ բացասական կարծիքի դեպքում՝ 3 աշխատանքային օրվա ընթացքում վերադարձնում է համայնքին՝ հղում կատարելով համապատասխան իրավական ակտին</w:t>
            </w:r>
            <w:r w:rsidRPr="00F71260">
              <w:rPr>
                <w:rFonts w:ascii="GHEA Grapalat" w:hAnsi="GHEA Grapalat" w:cs="Cambria Math"/>
                <w:sz w:val="24"/>
                <w:szCs w:val="24"/>
                <w:shd w:val="clear" w:color="auto" w:fill="FFFFFF"/>
                <w:lang w:val="hy-AM"/>
              </w:rPr>
              <w:t>:</w:t>
            </w:r>
            <w:r>
              <w:rPr>
                <w:rFonts w:ascii="GHEA Grapalat" w:hAnsi="GHEA Grapalat" w:cs="Cambria Math"/>
                <w:sz w:val="24"/>
                <w:szCs w:val="24"/>
                <w:shd w:val="clear" w:color="auto" w:fill="FFFFFF"/>
                <w:lang w:val="hy-AM"/>
              </w:rPr>
              <w:t>»։</w:t>
            </w: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8A0E36" w:rsidRDefault="008A0E36" w:rsidP="008A0E36">
            <w:pPr>
              <w:pStyle w:val="NormalWeb"/>
              <w:spacing w:before="0" w:beforeAutospacing="0" w:after="0" w:afterAutospacing="0" w:line="360" w:lineRule="auto"/>
              <w:ind w:left="605" w:right="98"/>
              <w:jc w:val="center"/>
              <w:rPr>
                <w:rFonts w:ascii="GHEA Grapalat" w:hAnsi="GHEA Grapalat"/>
              </w:rPr>
            </w:pPr>
            <w:r w:rsidRPr="008A0E36">
              <w:rPr>
                <w:rFonts w:ascii="GHEA Grapalat" w:hAnsi="GHEA Grapalat"/>
              </w:rPr>
              <w:lastRenderedPageBreak/>
              <w:t>//48337-2024</w:t>
            </w:r>
          </w:p>
        </w:tc>
      </w:tr>
      <w:tr w:rsidR="008A0E36" w:rsidRPr="00125D6A" w:rsidTr="008A0E36">
        <w:trPr>
          <w:tblCellSpacing w:w="0" w:type="dxa"/>
          <w:jc w:val="center"/>
        </w:trPr>
        <w:tc>
          <w:tcPr>
            <w:tcW w:w="7266" w:type="dxa"/>
            <w:vMerge/>
            <w:tcBorders>
              <w:left w:val="outset" w:sz="6" w:space="0" w:color="auto"/>
              <w:bottom w:val="outset" w:sz="6" w:space="0" w:color="auto"/>
              <w:right w:val="outset" w:sz="6" w:space="0" w:color="auto"/>
            </w:tcBorders>
            <w:shd w:val="clear" w:color="auto" w:fill="FFFFFF"/>
          </w:tcPr>
          <w:p w:rsidR="008A0E36" w:rsidRDefault="008A0E36" w:rsidP="00FF1E03">
            <w:pPr>
              <w:autoSpaceDE w:val="0"/>
              <w:autoSpaceDN w:val="0"/>
              <w:adjustRightInd w:val="0"/>
              <w:spacing w:after="0" w:line="360" w:lineRule="auto"/>
              <w:ind w:left="150" w:right="150" w:firstLine="270"/>
              <w:rPr>
                <w:rFonts w:ascii="GHEA Grapalat" w:eastAsia="Times New Roman" w:hAnsi="GHEA Grapalat" w:cs="Times New Roman"/>
                <w:color w:val="000000"/>
                <w:sz w:val="24"/>
                <w:szCs w:val="24"/>
              </w:rPr>
            </w:pPr>
          </w:p>
        </w:tc>
        <w:tc>
          <w:tcPr>
            <w:tcW w:w="4066" w:type="dxa"/>
            <w:tcBorders>
              <w:top w:val="outset" w:sz="6" w:space="0" w:color="auto"/>
              <w:left w:val="outset" w:sz="6" w:space="0" w:color="auto"/>
              <w:bottom w:val="outset" w:sz="6" w:space="0" w:color="auto"/>
              <w:right w:val="outset" w:sz="6" w:space="0" w:color="auto"/>
            </w:tcBorders>
            <w:shd w:val="clear" w:color="auto" w:fill="FFFFFF"/>
          </w:tcPr>
          <w:p w:rsidR="00056C95" w:rsidRDefault="00056C95" w:rsidP="00056C95">
            <w:pPr>
              <w:pStyle w:val="NormalWeb"/>
              <w:numPr>
                <w:ilvl w:val="0"/>
                <w:numId w:val="45"/>
              </w:numPr>
              <w:spacing w:before="0" w:beforeAutospacing="0" w:after="0" w:afterAutospacing="0" w:line="360" w:lineRule="auto"/>
              <w:ind w:right="98"/>
              <w:rPr>
                <w:rFonts w:ascii="GHEA Grapalat" w:hAnsi="GHEA Grapalat"/>
              </w:rPr>
            </w:pPr>
            <w:r>
              <w:rPr>
                <w:rFonts w:ascii="GHEA Grapalat" w:hAnsi="GHEA Grapalat"/>
              </w:rPr>
              <w:t xml:space="preserve">Ընդունվել է՝ </w:t>
            </w:r>
            <w:r w:rsidR="00015C98">
              <w:rPr>
                <w:rFonts w:ascii="GHEA Grapalat" w:hAnsi="GHEA Grapalat"/>
              </w:rPr>
              <w:t xml:space="preserve">12-րդ կետը </w:t>
            </w:r>
            <w:bookmarkStart w:id="1" w:name="_GoBack"/>
            <w:bookmarkEnd w:id="1"/>
            <w:r>
              <w:rPr>
                <w:rFonts w:ascii="GHEA Grapalat" w:hAnsi="GHEA Grapalat"/>
              </w:rPr>
              <w:t>խմբագրվել է</w:t>
            </w:r>
          </w:p>
          <w:p w:rsidR="008A0E36" w:rsidRPr="008A0E36" w:rsidRDefault="008A0E36" w:rsidP="008A0E36">
            <w:pPr>
              <w:pStyle w:val="NormalWeb"/>
              <w:spacing w:before="0" w:beforeAutospacing="0" w:after="0" w:afterAutospacing="0" w:line="360" w:lineRule="auto"/>
              <w:ind w:left="605" w:right="98"/>
              <w:jc w:val="center"/>
              <w:rPr>
                <w:rFonts w:ascii="GHEA Grapalat" w:hAnsi="GHEA Grapalat"/>
              </w:rPr>
            </w:pPr>
          </w:p>
        </w:tc>
      </w:tr>
    </w:tbl>
    <w:p w:rsidR="00DA469D" w:rsidRPr="00DB4E20" w:rsidRDefault="00DA469D" w:rsidP="00B06162">
      <w:pPr>
        <w:spacing w:line="360" w:lineRule="auto"/>
        <w:rPr>
          <w:rFonts w:ascii="GHEA Grapalat" w:hAnsi="GHEA Grapalat"/>
          <w:sz w:val="24"/>
          <w:szCs w:val="24"/>
          <w:lang w:val="hy-AM"/>
        </w:rPr>
      </w:pPr>
    </w:p>
    <w:sectPr w:rsidR="00DA469D" w:rsidRPr="00DB4E20" w:rsidSect="0016515E">
      <w:pgSz w:w="12240" w:h="15840"/>
      <w:pgMar w:top="45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gg_Times1">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48A528B"/>
    <w:multiLevelType w:val="hybridMultilevel"/>
    <w:tmpl w:val="E2C8A222"/>
    <w:lvl w:ilvl="0" w:tplc="4DF65FA6">
      <w:start w:val="1"/>
      <w:numFmt w:val="decimal"/>
      <w:lvlText w:val="%1)"/>
      <w:lvlJc w:val="left"/>
      <w:pPr>
        <w:ind w:left="605" w:hanging="360"/>
      </w:pPr>
      <w:rPr>
        <w:rFonts w:cs="Times New Roman" w:hint="default"/>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3"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15:restartNumberingAfterBreak="0">
    <w:nsid w:val="0CB530A4"/>
    <w:multiLevelType w:val="hybridMultilevel"/>
    <w:tmpl w:val="E104D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11E53F3F"/>
    <w:multiLevelType w:val="hybridMultilevel"/>
    <w:tmpl w:val="2D9C1EBE"/>
    <w:lvl w:ilvl="0" w:tplc="90C2C9E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9" w15:restartNumberingAfterBreak="0">
    <w:nsid w:val="1D8A5F23"/>
    <w:multiLevelType w:val="hybridMultilevel"/>
    <w:tmpl w:val="B81825EE"/>
    <w:lvl w:ilvl="0" w:tplc="345AC0F2">
      <w:start w:val="4"/>
      <w:numFmt w:val="bullet"/>
      <w:lvlText w:val="-"/>
      <w:lvlJc w:val="left"/>
      <w:pPr>
        <w:ind w:left="711" w:hanging="360"/>
      </w:pPr>
      <w:rPr>
        <w:rFonts w:ascii="GHEA Grapalat" w:eastAsia="Times New Roman" w:hAnsi="GHEA Grapalat"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10" w15:restartNumberingAfterBreak="0">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1"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065678"/>
    <w:multiLevelType w:val="hybridMultilevel"/>
    <w:tmpl w:val="1C287AD4"/>
    <w:lvl w:ilvl="0" w:tplc="0409000F">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3"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6D02B2"/>
    <w:multiLevelType w:val="hybridMultilevel"/>
    <w:tmpl w:val="3FFAB4FC"/>
    <w:lvl w:ilvl="0" w:tplc="04090001">
      <w:start w:val="1"/>
      <w:numFmt w:val="bullet"/>
      <w:lvlText w:val=""/>
      <w:lvlJc w:val="left"/>
      <w:pPr>
        <w:ind w:left="3150" w:hanging="360"/>
      </w:pPr>
      <w:rPr>
        <w:rFonts w:ascii="Symbol" w:hAnsi="Symbol" w:hint="default"/>
      </w:rPr>
    </w:lvl>
    <w:lvl w:ilvl="1" w:tplc="04090003" w:tentative="1">
      <w:start w:val="1"/>
      <w:numFmt w:val="bullet"/>
      <w:lvlText w:val="o"/>
      <w:lvlJc w:val="left"/>
      <w:pPr>
        <w:ind w:left="3870" w:hanging="360"/>
      </w:pPr>
      <w:rPr>
        <w:rFonts w:ascii="Courier New" w:hAnsi="Courier New" w:cs="Courier New" w:hint="default"/>
      </w:rPr>
    </w:lvl>
    <w:lvl w:ilvl="2" w:tplc="04090005" w:tentative="1">
      <w:start w:val="1"/>
      <w:numFmt w:val="bullet"/>
      <w:lvlText w:val=""/>
      <w:lvlJc w:val="left"/>
      <w:pPr>
        <w:ind w:left="4590" w:hanging="360"/>
      </w:pPr>
      <w:rPr>
        <w:rFonts w:ascii="Wingdings" w:hAnsi="Wingdings" w:hint="default"/>
      </w:rPr>
    </w:lvl>
    <w:lvl w:ilvl="3" w:tplc="04090001" w:tentative="1">
      <w:start w:val="1"/>
      <w:numFmt w:val="bullet"/>
      <w:lvlText w:val=""/>
      <w:lvlJc w:val="left"/>
      <w:pPr>
        <w:ind w:left="5310" w:hanging="360"/>
      </w:pPr>
      <w:rPr>
        <w:rFonts w:ascii="Symbol" w:hAnsi="Symbol" w:hint="default"/>
      </w:rPr>
    </w:lvl>
    <w:lvl w:ilvl="4" w:tplc="04090003" w:tentative="1">
      <w:start w:val="1"/>
      <w:numFmt w:val="bullet"/>
      <w:lvlText w:val="o"/>
      <w:lvlJc w:val="left"/>
      <w:pPr>
        <w:ind w:left="6030" w:hanging="360"/>
      </w:pPr>
      <w:rPr>
        <w:rFonts w:ascii="Courier New" w:hAnsi="Courier New" w:cs="Courier New" w:hint="default"/>
      </w:rPr>
    </w:lvl>
    <w:lvl w:ilvl="5" w:tplc="04090005" w:tentative="1">
      <w:start w:val="1"/>
      <w:numFmt w:val="bullet"/>
      <w:lvlText w:val=""/>
      <w:lvlJc w:val="left"/>
      <w:pPr>
        <w:ind w:left="6750" w:hanging="360"/>
      </w:pPr>
      <w:rPr>
        <w:rFonts w:ascii="Wingdings" w:hAnsi="Wingdings" w:hint="default"/>
      </w:rPr>
    </w:lvl>
    <w:lvl w:ilvl="6" w:tplc="04090001" w:tentative="1">
      <w:start w:val="1"/>
      <w:numFmt w:val="bullet"/>
      <w:lvlText w:val=""/>
      <w:lvlJc w:val="left"/>
      <w:pPr>
        <w:ind w:left="7470" w:hanging="360"/>
      </w:pPr>
      <w:rPr>
        <w:rFonts w:ascii="Symbol" w:hAnsi="Symbol" w:hint="default"/>
      </w:rPr>
    </w:lvl>
    <w:lvl w:ilvl="7" w:tplc="04090003" w:tentative="1">
      <w:start w:val="1"/>
      <w:numFmt w:val="bullet"/>
      <w:lvlText w:val="o"/>
      <w:lvlJc w:val="left"/>
      <w:pPr>
        <w:ind w:left="8190" w:hanging="360"/>
      </w:pPr>
      <w:rPr>
        <w:rFonts w:ascii="Courier New" w:hAnsi="Courier New" w:cs="Courier New" w:hint="default"/>
      </w:rPr>
    </w:lvl>
    <w:lvl w:ilvl="8" w:tplc="04090005" w:tentative="1">
      <w:start w:val="1"/>
      <w:numFmt w:val="bullet"/>
      <w:lvlText w:val=""/>
      <w:lvlJc w:val="left"/>
      <w:pPr>
        <w:ind w:left="8910" w:hanging="360"/>
      </w:pPr>
      <w:rPr>
        <w:rFonts w:ascii="Wingdings" w:hAnsi="Wingdings" w:hint="default"/>
      </w:rPr>
    </w:lvl>
  </w:abstractNum>
  <w:abstractNum w:abstractNumId="15" w15:restartNumberingAfterBreak="0">
    <w:nsid w:val="2DD57440"/>
    <w:multiLevelType w:val="hybridMultilevel"/>
    <w:tmpl w:val="E104D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7" w15:restartNumberingAfterBreak="0">
    <w:nsid w:val="3657726F"/>
    <w:multiLevelType w:val="hybridMultilevel"/>
    <w:tmpl w:val="0D1C402C"/>
    <w:lvl w:ilvl="0" w:tplc="57524376">
      <w:start w:val="1"/>
      <w:numFmt w:val="decimal"/>
      <w:lvlText w:val="%1."/>
      <w:lvlJc w:val="left"/>
      <w:pPr>
        <w:ind w:left="720" w:hanging="360"/>
      </w:pPr>
      <w:rPr>
        <w:rFonts w:ascii="GHEA Grapalat" w:eastAsiaTheme="minorHAnsi" w:hAnsi="GHEA Grapalat" w:cstheme="min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FE76D2"/>
    <w:multiLevelType w:val="hybridMultilevel"/>
    <w:tmpl w:val="45CABB00"/>
    <w:lvl w:ilvl="0" w:tplc="56B6D790">
      <w:start w:val="7"/>
      <w:numFmt w:val="decimal"/>
      <w:lvlText w:val="%1."/>
      <w:lvlJc w:val="left"/>
      <w:pPr>
        <w:ind w:left="965" w:hanging="360"/>
      </w:pPr>
      <w:rPr>
        <w:rFonts w:hint="default"/>
      </w:rPr>
    </w:lvl>
    <w:lvl w:ilvl="1" w:tplc="04090019" w:tentative="1">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abstractNum w:abstractNumId="19"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1" w15:restartNumberingAfterBreak="0">
    <w:nsid w:val="458367CE"/>
    <w:multiLevelType w:val="hybridMultilevel"/>
    <w:tmpl w:val="D91204C6"/>
    <w:lvl w:ilvl="0" w:tplc="4EE65978">
      <w:start w:val="1"/>
      <w:numFmt w:val="decimal"/>
      <w:lvlText w:val="%1."/>
      <w:lvlJc w:val="left"/>
      <w:pPr>
        <w:ind w:left="605" w:hanging="360"/>
      </w:pPr>
      <w:rPr>
        <w:rFonts w:hint="default"/>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2"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3" w15:restartNumberingAfterBreak="0">
    <w:nsid w:val="463D64A3"/>
    <w:multiLevelType w:val="hybridMultilevel"/>
    <w:tmpl w:val="2F46FF96"/>
    <w:lvl w:ilvl="0" w:tplc="49245EF4">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4" w15:restartNumberingAfterBreak="0">
    <w:nsid w:val="46CC5476"/>
    <w:multiLevelType w:val="hybridMultilevel"/>
    <w:tmpl w:val="F6F488DC"/>
    <w:lvl w:ilvl="0" w:tplc="3FC240D8">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D720D"/>
    <w:multiLevelType w:val="hybridMultilevel"/>
    <w:tmpl w:val="4C6EA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8"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F67FD1"/>
    <w:multiLevelType w:val="hybridMultilevel"/>
    <w:tmpl w:val="17C42A58"/>
    <w:lvl w:ilvl="0" w:tplc="6B6C93E4">
      <w:numFmt w:val="bullet"/>
      <w:lvlText w:val="-"/>
      <w:lvlJc w:val="left"/>
      <w:pPr>
        <w:ind w:left="720" w:hanging="360"/>
      </w:pPr>
      <w:rPr>
        <w:rFonts w:ascii="GHEA Grapalat" w:eastAsiaTheme="minorHAnsi" w:hAnsi="GHEA Grapalat"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2"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3"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34"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5"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37" w15:restartNumberingAfterBreak="0">
    <w:nsid w:val="631D10FB"/>
    <w:multiLevelType w:val="hybridMultilevel"/>
    <w:tmpl w:val="733AF33E"/>
    <w:lvl w:ilvl="0" w:tplc="02642944">
      <w:start w:val="3"/>
      <w:numFmt w:val="decimal"/>
      <w:lvlText w:val="%1."/>
      <w:lvlJc w:val="left"/>
      <w:pPr>
        <w:ind w:left="965" w:hanging="360"/>
      </w:pPr>
      <w:rPr>
        <w:rFonts w:hint="default"/>
      </w:rPr>
    </w:lvl>
    <w:lvl w:ilvl="1" w:tplc="04090019" w:tentative="1">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abstractNum w:abstractNumId="38" w15:restartNumberingAfterBreak="0">
    <w:nsid w:val="6F8472AD"/>
    <w:multiLevelType w:val="hybridMultilevel"/>
    <w:tmpl w:val="35C65970"/>
    <w:lvl w:ilvl="0" w:tplc="68D0549C">
      <w:start w:val="1"/>
      <w:numFmt w:val="decimal"/>
      <w:lvlText w:val="%1."/>
      <w:lvlJc w:val="left"/>
      <w:pPr>
        <w:ind w:left="605" w:hanging="360"/>
      </w:pPr>
      <w:rPr>
        <w:rFonts w:hint="default"/>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39" w15:restartNumberingAfterBreak="0">
    <w:nsid w:val="71C67F2D"/>
    <w:multiLevelType w:val="hybridMultilevel"/>
    <w:tmpl w:val="6BC4C678"/>
    <w:lvl w:ilvl="0" w:tplc="1DA8393E">
      <w:start w:val="1"/>
      <w:numFmt w:val="decimal"/>
      <w:lvlText w:val="%1."/>
      <w:lvlJc w:val="left"/>
      <w:pPr>
        <w:ind w:left="605" w:hanging="360"/>
      </w:pPr>
      <w:rPr>
        <w:rFonts w:hint="default"/>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40" w15:restartNumberingAfterBreak="0">
    <w:nsid w:val="74010A66"/>
    <w:multiLevelType w:val="hybridMultilevel"/>
    <w:tmpl w:val="0636954A"/>
    <w:lvl w:ilvl="0" w:tplc="20A6004E">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41" w15:restartNumberingAfterBreak="0">
    <w:nsid w:val="796022D8"/>
    <w:multiLevelType w:val="hybridMultilevel"/>
    <w:tmpl w:val="EF226B18"/>
    <w:lvl w:ilvl="0" w:tplc="D6F61B3A">
      <w:start w:val="1"/>
      <w:numFmt w:val="decimal"/>
      <w:lvlText w:val="%1)"/>
      <w:lvlJc w:val="left"/>
      <w:pPr>
        <w:ind w:left="927" w:hanging="360"/>
      </w:pPr>
      <w:rPr>
        <w:rFonts w:cs="Arial Unicode" w:hint="default"/>
        <w:color w:val="000000"/>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43"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5"/>
  </w:num>
  <w:num w:numId="2">
    <w:abstractNumId w:val="10"/>
  </w:num>
  <w:num w:numId="3">
    <w:abstractNumId w:val="31"/>
  </w:num>
  <w:num w:numId="4">
    <w:abstractNumId w:val="36"/>
  </w:num>
  <w:num w:numId="5">
    <w:abstractNumId w:val="25"/>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2"/>
  </w:num>
  <w:num w:numId="9">
    <w:abstractNumId w:val="28"/>
  </w:num>
  <w:num w:numId="10">
    <w:abstractNumId w:val="42"/>
  </w:num>
  <w:num w:numId="11">
    <w:abstractNumId w:val="16"/>
  </w:num>
  <w:num w:numId="12">
    <w:abstractNumId w:val="43"/>
  </w:num>
  <w:num w:numId="13">
    <w:abstractNumId w:val="8"/>
  </w:num>
  <w:num w:numId="14">
    <w:abstractNumId w:val="11"/>
  </w:num>
  <w:num w:numId="15">
    <w:abstractNumId w:val="33"/>
  </w:num>
  <w:num w:numId="16">
    <w:abstractNumId w:val="19"/>
  </w:num>
  <w:num w:numId="17">
    <w:abstractNumId w:val="7"/>
  </w:num>
  <w:num w:numId="18">
    <w:abstractNumId w:val="22"/>
  </w:num>
  <w:num w:numId="19">
    <w:abstractNumId w:val="17"/>
  </w:num>
  <w:num w:numId="20">
    <w:abstractNumId w:val="20"/>
  </w:num>
  <w:num w:numId="21">
    <w:abstractNumId w:val="32"/>
  </w:num>
  <w:num w:numId="22">
    <w:abstractNumId w:val="0"/>
  </w:num>
  <w:num w:numId="23">
    <w:abstractNumId w:val="13"/>
  </w:num>
  <w:num w:numId="24">
    <w:abstractNumId w:val="3"/>
  </w:num>
  <w:num w:numId="25">
    <w:abstractNumId w:val="34"/>
  </w:num>
  <w:num w:numId="26">
    <w:abstractNumId w:val="30"/>
  </w:num>
  <w:num w:numId="27">
    <w:abstractNumId w:val="27"/>
  </w:num>
  <w:num w:numId="28">
    <w:abstractNumId w:val="29"/>
  </w:num>
  <w:num w:numId="29">
    <w:abstractNumId w:val="24"/>
  </w:num>
  <w:num w:numId="30">
    <w:abstractNumId w:val="23"/>
  </w:num>
  <w:num w:numId="31">
    <w:abstractNumId w:val="41"/>
  </w:num>
  <w:num w:numId="32">
    <w:abstractNumId w:val="40"/>
  </w:num>
  <w:num w:numId="33">
    <w:abstractNumId w:val="1"/>
  </w:num>
  <w:num w:numId="34">
    <w:abstractNumId w:val="6"/>
  </w:num>
  <w:num w:numId="35">
    <w:abstractNumId w:val="9"/>
  </w:num>
  <w:num w:numId="36">
    <w:abstractNumId w:val="14"/>
  </w:num>
  <w:num w:numId="37">
    <w:abstractNumId w:val="12"/>
  </w:num>
  <w:num w:numId="38">
    <w:abstractNumId w:val="15"/>
  </w:num>
  <w:num w:numId="39">
    <w:abstractNumId w:val="21"/>
  </w:num>
  <w:num w:numId="40">
    <w:abstractNumId w:val="4"/>
  </w:num>
  <w:num w:numId="41">
    <w:abstractNumId w:val="37"/>
  </w:num>
  <w:num w:numId="42">
    <w:abstractNumId w:val="18"/>
  </w:num>
  <w:num w:numId="43">
    <w:abstractNumId w:val="26"/>
  </w:num>
  <w:num w:numId="44">
    <w:abstractNumId w:val="38"/>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15C98"/>
    <w:rsid w:val="00015E63"/>
    <w:rsid w:val="00022167"/>
    <w:rsid w:val="0002545D"/>
    <w:rsid w:val="00026C36"/>
    <w:rsid w:val="00027858"/>
    <w:rsid w:val="00034254"/>
    <w:rsid w:val="00036436"/>
    <w:rsid w:val="00041BA2"/>
    <w:rsid w:val="000431BC"/>
    <w:rsid w:val="0004623E"/>
    <w:rsid w:val="00051485"/>
    <w:rsid w:val="00052143"/>
    <w:rsid w:val="00052B52"/>
    <w:rsid w:val="00056C95"/>
    <w:rsid w:val="00060080"/>
    <w:rsid w:val="00061FB1"/>
    <w:rsid w:val="0006584D"/>
    <w:rsid w:val="00080B7D"/>
    <w:rsid w:val="00084E03"/>
    <w:rsid w:val="0008681E"/>
    <w:rsid w:val="00086B94"/>
    <w:rsid w:val="00087B1C"/>
    <w:rsid w:val="000929D3"/>
    <w:rsid w:val="00094FDB"/>
    <w:rsid w:val="00095788"/>
    <w:rsid w:val="000B1BA3"/>
    <w:rsid w:val="000C0DF0"/>
    <w:rsid w:val="000C4461"/>
    <w:rsid w:val="000C762D"/>
    <w:rsid w:val="000D1DF6"/>
    <w:rsid w:val="000D2535"/>
    <w:rsid w:val="000D479C"/>
    <w:rsid w:val="000D5F55"/>
    <w:rsid w:val="000E23D5"/>
    <w:rsid w:val="000F369A"/>
    <w:rsid w:val="000F5FE1"/>
    <w:rsid w:val="000F71C2"/>
    <w:rsid w:val="00102D5E"/>
    <w:rsid w:val="0010459D"/>
    <w:rsid w:val="001078EE"/>
    <w:rsid w:val="001209E6"/>
    <w:rsid w:val="00122F3A"/>
    <w:rsid w:val="00123A0C"/>
    <w:rsid w:val="00125D6A"/>
    <w:rsid w:val="0013158B"/>
    <w:rsid w:val="001407E5"/>
    <w:rsid w:val="001414DB"/>
    <w:rsid w:val="00146D5C"/>
    <w:rsid w:val="00153295"/>
    <w:rsid w:val="001542C7"/>
    <w:rsid w:val="00156042"/>
    <w:rsid w:val="001635AD"/>
    <w:rsid w:val="00163DA1"/>
    <w:rsid w:val="001647BE"/>
    <w:rsid w:val="0016515E"/>
    <w:rsid w:val="00166E5F"/>
    <w:rsid w:val="00170912"/>
    <w:rsid w:val="0017179D"/>
    <w:rsid w:val="001740C1"/>
    <w:rsid w:val="00180409"/>
    <w:rsid w:val="001832A3"/>
    <w:rsid w:val="00187307"/>
    <w:rsid w:val="00190EAB"/>
    <w:rsid w:val="001A608A"/>
    <w:rsid w:val="001A6E8B"/>
    <w:rsid w:val="001B3F1B"/>
    <w:rsid w:val="001B6614"/>
    <w:rsid w:val="001C2DD8"/>
    <w:rsid w:val="001C35C8"/>
    <w:rsid w:val="001C4F38"/>
    <w:rsid w:val="001D3E9F"/>
    <w:rsid w:val="001D507A"/>
    <w:rsid w:val="001D5342"/>
    <w:rsid w:val="001E0F77"/>
    <w:rsid w:val="001E4C8E"/>
    <w:rsid w:val="00200C27"/>
    <w:rsid w:val="00204305"/>
    <w:rsid w:val="002071D0"/>
    <w:rsid w:val="00211A6F"/>
    <w:rsid w:val="0021239B"/>
    <w:rsid w:val="002125CA"/>
    <w:rsid w:val="00226D65"/>
    <w:rsid w:val="00251518"/>
    <w:rsid w:val="00252D4E"/>
    <w:rsid w:val="00254214"/>
    <w:rsid w:val="00257DEB"/>
    <w:rsid w:val="00270B50"/>
    <w:rsid w:val="00277AEA"/>
    <w:rsid w:val="002857C2"/>
    <w:rsid w:val="002B0A1B"/>
    <w:rsid w:val="002B4299"/>
    <w:rsid w:val="002C01D5"/>
    <w:rsid w:val="002C3B8A"/>
    <w:rsid w:val="002D457C"/>
    <w:rsid w:val="002D756B"/>
    <w:rsid w:val="002D793B"/>
    <w:rsid w:val="002E338F"/>
    <w:rsid w:val="002E4B9E"/>
    <w:rsid w:val="002E732D"/>
    <w:rsid w:val="002F3666"/>
    <w:rsid w:val="002F509D"/>
    <w:rsid w:val="002F56CE"/>
    <w:rsid w:val="002F6FA6"/>
    <w:rsid w:val="003054AE"/>
    <w:rsid w:val="00310F14"/>
    <w:rsid w:val="0031209C"/>
    <w:rsid w:val="00320C28"/>
    <w:rsid w:val="00321771"/>
    <w:rsid w:val="00321789"/>
    <w:rsid w:val="00321CD6"/>
    <w:rsid w:val="0033532C"/>
    <w:rsid w:val="00337769"/>
    <w:rsid w:val="00340B33"/>
    <w:rsid w:val="0034252E"/>
    <w:rsid w:val="00345912"/>
    <w:rsid w:val="0035134C"/>
    <w:rsid w:val="003526CC"/>
    <w:rsid w:val="00367F98"/>
    <w:rsid w:val="0037731E"/>
    <w:rsid w:val="0038050B"/>
    <w:rsid w:val="00385168"/>
    <w:rsid w:val="003912BA"/>
    <w:rsid w:val="003A0E96"/>
    <w:rsid w:val="003A7FDB"/>
    <w:rsid w:val="003B469F"/>
    <w:rsid w:val="003C550D"/>
    <w:rsid w:val="003C776B"/>
    <w:rsid w:val="003D1F7C"/>
    <w:rsid w:val="003D706E"/>
    <w:rsid w:val="003E254C"/>
    <w:rsid w:val="003E2620"/>
    <w:rsid w:val="003E3716"/>
    <w:rsid w:val="003F6AB1"/>
    <w:rsid w:val="003F6DD2"/>
    <w:rsid w:val="004053A1"/>
    <w:rsid w:val="00416070"/>
    <w:rsid w:val="00427A03"/>
    <w:rsid w:val="004372E7"/>
    <w:rsid w:val="00441CF5"/>
    <w:rsid w:val="00442DD8"/>
    <w:rsid w:val="00447687"/>
    <w:rsid w:val="0045298F"/>
    <w:rsid w:val="00453B47"/>
    <w:rsid w:val="00455DC9"/>
    <w:rsid w:val="00457D4E"/>
    <w:rsid w:val="00463E74"/>
    <w:rsid w:val="00464738"/>
    <w:rsid w:val="00474D6B"/>
    <w:rsid w:val="00480543"/>
    <w:rsid w:val="00491962"/>
    <w:rsid w:val="004A3F5A"/>
    <w:rsid w:val="004A4E7B"/>
    <w:rsid w:val="004A7661"/>
    <w:rsid w:val="004B1400"/>
    <w:rsid w:val="004B1DD6"/>
    <w:rsid w:val="004B203D"/>
    <w:rsid w:val="004B660F"/>
    <w:rsid w:val="004C2057"/>
    <w:rsid w:val="004C5942"/>
    <w:rsid w:val="004C7DF3"/>
    <w:rsid w:val="004D07CB"/>
    <w:rsid w:val="004D0CD7"/>
    <w:rsid w:val="004E0846"/>
    <w:rsid w:val="004F2DA9"/>
    <w:rsid w:val="004F6849"/>
    <w:rsid w:val="004F7702"/>
    <w:rsid w:val="00501BE1"/>
    <w:rsid w:val="00501D1A"/>
    <w:rsid w:val="00502A9B"/>
    <w:rsid w:val="005039A0"/>
    <w:rsid w:val="00505B2F"/>
    <w:rsid w:val="00506530"/>
    <w:rsid w:val="00511515"/>
    <w:rsid w:val="00513EF2"/>
    <w:rsid w:val="00517547"/>
    <w:rsid w:val="00522AD5"/>
    <w:rsid w:val="005251C7"/>
    <w:rsid w:val="00533CF5"/>
    <w:rsid w:val="00533E67"/>
    <w:rsid w:val="005356C6"/>
    <w:rsid w:val="00536BAA"/>
    <w:rsid w:val="00541E43"/>
    <w:rsid w:val="0054562E"/>
    <w:rsid w:val="0054757A"/>
    <w:rsid w:val="00547A04"/>
    <w:rsid w:val="005534A5"/>
    <w:rsid w:val="00553B21"/>
    <w:rsid w:val="00555B30"/>
    <w:rsid w:val="00561665"/>
    <w:rsid w:val="0057211A"/>
    <w:rsid w:val="00575911"/>
    <w:rsid w:val="005853D4"/>
    <w:rsid w:val="00593E30"/>
    <w:rsid w:val="00594EF7"/>
    <w:rsid w:val="005A5991"/>
    <w:rsid w:val="005B492C"/>
    <w:rsid w:val="005B4E71"/>
    <w:rsid w:val="005B63DF"/>
    <w:rsid w:val="005C03FC"/>
    <w:rsid w:val="005C09A1"/>
    <w:rsid w:val="005C7C18"/>
    <w:rsid w:val="005D43D0"/>
    <w:rsid w:val="005D78B3"/>
    <w:rsid w:val="005E27DA"/>
    <w:rsid w:val="005E50B8"/>
    <w:rsid w:val="005E6410"/>
    <w:rsid w:val="005E689B"/>
    <w:rsid w:val="005E6E42"/>
    <w:rsid w:val="005F5F4A"/>
    <w:rsid w:val="006007F2"/>
    <w:rsid w:val="00601325"/>
    <w:rsid w:val="00601AB3"/>
    <w:rsid w:val="00602646"/>
    <w:rsid w:val="00602B2D"/>
    <w:rsid w:val="00615FF2"/>
    <w:rsid w:val="006162A1"/>
    <w:rsid w:val="0062115B"/>
    <w:rsid w:val="006216C5"/>
    <w:rsid w:val="006226B0"/>
    <w:rsid w:val="00624E6C"/>
    <w:rsid w:val="00646EE7"/>
    <w:rsid w:val="00650105"/>
    <w:rsid w:val="00651820"/>
    <w:rsid w:val="006663C9"/>
    <w:rsid w:val="00670283"/>
    <w:rsid w:val="00682707"/>
    <w:rsid w:val="0069771C"/>
    <w:rsid w:val="006A031F"/>
    <w:rsid w:val="006A153B"/>
    <w:rsid w:val="006A4C82"/>
    <w:rsid w:val="006B25CC"/>
    <w:rsid w:val="006B6956"/>
    <w:rsid w:val="006C4033"/>
    <w:rsid w:val="006C64DD"/>
    <w:rsid w:val="006C6C96"/>
    <w:rsid w:val="006D086B"/>
    <w:rsid w:val="006E69A5"/>
    <w:rsid w:val="006E799F"/>
    <w:rsid w:val="006F7511"/>
    <w:rsid w:val="007039F1"/>
    <w:rsid w:val="0071291A"/>
    <w:rsid w:val="00717DE3"/>
    <w:rsid w:val="00731D77"/>
    <w:rsid w:val="00733603"/>
    <w:rsid w:val="00734F3B"/>
    <w:rsid w:val="007359A5"/>
    <w:rsid w:val="00742714"/>
    <w:rsid w:val="00744943"/>
    <w:rsid w:val="0074574F"/>
    <w:rsid w:val="00751C6A"/>
    <w:rsid w:val="00755AFD"/>
    <w:rsid w:val="00755E4B"/>
    <w:rsid w:val="00771B94"/>
    <w:rsid w:val="0077465E"/>
    <w:rsid w:val="00775F4B"/>
    <w:rsid w:val="0078774F"/>
    <w:rsid w:val="007905FB"/>
    <w:rsid w:val="00791C95"/>
    <w:rsid w:val="0079319E"/>
    <w:rsid w:val="00793C33"/>
    <w:rsid w:val="00795BB7"/>
    <w:rsid w:val="007A470D"/>
    <w:rsid w:val="007A6F4B"/>
    <w:rsid w:val="007B1C78"/>
    <w:rsid w:val="007C235C"/>
    <w:rsid w:val="007C4EFE"/>
    <w:rsid w:val="007D4D7E"/>
    <w:rsid w:val="007D5982"/>
    <w:rsid w:val="007D5DBF"/>
    <w:rsid w:val="007E24FB"/>
    <w:rsid w:val="007F0BA3"/>
    <w:rsid w:val="00800302"/>
    <w:rsid w:val="00802022"/>
    <w:rsid w:val="00802E03"/>
    <w:rsid w:val="00830223"/>
    <w:rsid w:val="008320FA"/>
    <w:rsid w:val="008419A5"/>
    <w:rsid w:val="00841C28"/>
    <w:rsid w:val="00841CB5"/>
    <w:rsid w:val="00842833"/>
    <w:rsid w:val="008434AB"/>
    <w:rsid w:val="00843D21"/>
    <w:rsid w:val="00844A04"/>
    <w:rsid w:val="008501C3"/>
    <w:rsid w:val="00850D2B"/>
    <w:rsid w:val="00851EA7"/>
    <w:rsid w:val="00863005"/>
    <w:rsid w:val="00863257"/>
    <w:rsid w:val="00873837"/>
    <w:rsid w:val="00873D73"/>
    <w:rsid w:val="00874038"/>
    <w:rsid w:val="0087565A"/>
    <w:rsid w:val="00876981"/>
    <w:rsid w:val="00877F7D"/>
    <w:rsid w:val="008915E1"/>
    <w:rsid w:val="0089418F"/>
    <w:rsid w:val="00894D87"/>
    <w:rsid w:val="008A0E36"/>
    <w:rsid w:val="008B54A4"/>
    <w:rsid w:val="008B7822"/>
    <w:rsid w:val="008B7E7E"/>
    <w:rsid w:val="008D2B04"/>
    <w:rsid w:val="008D5BA2"/>
    <w:rsid w:val="008E0EC1"/>
    <w:rsid w:val="008E3263"/>
    <w:rsid w:val="008E479E"/>
    <w:rsid w:val="008E739A"/>
    <w:rsid w:val="008E77BF"/>
    <w:rsid w:val="008F1CCF"/>
    <w:rsid w:val="008F3390"/>
    <w:rsid w:val="00904093"/>
    <w:rsid w:val="00906A33"/>
    <w:rsid w:val="0091339F"/>
    <w:rsid w:val="00921062"/>
    <w:rsid w:val="00921883"/>
    <w:rsid w:val="009261F2"/>
    <w:rsid w:val="00927EFA"/>
    <w:rsid w:val="00936EDB"/>
    <w:rsid w:val="009550C8"/>
    <w:rsid w:val="00956776"/>
    <w:rsid w:val="009602A3"/>
    <w:rsid w:val="00960C67"/>
    <w:rsid w:val="00962301"/>
    <w:rsid w:val="009669CE"/>
    <w:rsid w:val="00972B36"/>
    <w:rsid w:val="00975C9F"/>
    <w:rsid w:val="00976F6E"/>
    <w:rsid w:val="00982B8C"/>
    <w:rsid w:val="00986906"/>
    <w:rsid w:val="00987649"/>
    <w:rsid w:val="00995931"/>
    <w:rsid w:val="009B0952"/>
    <w:rsid w:val="009B325A"/>
    <w:rsid w:val="009C19BB"/>
    <w:rsid w:val="009C4D33"/>
    <w:rsid w:val="009D1B25"/>
    <w:rsid w:val="009E02EE"/>
    <w:rsid w:val="009E25AB"/>
    <w:rsid w:val="009F1EA8"/>
    <w:rsid w:val="009F573B"/>
    <w:rsid w:val="00A04B62"/>
    <w:rsid w:val="00A0617D"/>
    <w:rsid w:val="00A06A3E"/>
    <w:rsid w:val="00A115CB"/>
    <w:rsid w:val="00A12B41"/>
    <w:rsid w:val="00A20C3F"/>
    <w:rsid w:val="00A212ED"/>
    <w:rsid w:val="00A21D70"/>
    <w:rsid w:val="00A23319"/>
    <w:rsid w:val="00A25BED"/>
    <w:rsid w:val="00A30AB5"/>
    <w:rsid w:val="00A32284"/>
    <w:rsid w:val="00A33BEC"/>
    <w:rsid w:val="00A47386"/>
    <w:rsid w:val="00A50B11"/>
    <w:rsid w:val="00A50CFE"/>
    <w:rsid w:val="00A512AF"/>
    <w:rsid w:val="00A545B1"/>
    <w:rsid w:val="00A71D6D"/>
    <w:rsid w:val="00A72550"/>
    <w:rsid w:val="00A75BB9"/>
    <w:rsid w:val="00A76732"/>
    <w:rsid w:val="00A82E36"/>
    <w:rsid w:val="00A871F7"/>
    <w:rsid w:val="00A92740"/>
    <w:rsid w:val="00A9311E"/>
    <w:rsid w:val="00A94E0C"/>
    <w:rsid w:val="00A96DE8"/>
    <w:rsid w:val="00AA1EF6"/>
    <w:rsid w:val="00AA5196"/>
    <w:rsid w:val="00AA7691"/>
    <w:rsid w:val="00AB40E2"/>
    <w:rsid w:val="00AC7D7F"/>
    <w:rsid w:val="00B06162"/>
    <w:rsid w:val="00B07B7C"/>
    <w:rsid w:val="00B11B0F"/>
    <w:rsid w:val="00B15230"/>
    <w:rsid w:val="00B20AF4"/>
    <w:rsid w:val="00B27973"/>
    <w:rsid w:val="00B301E0"/>
    <w:rsid w:val="00B43DA9"/>
    <w:rsid w:val="00B5315C"/>
    <w:rsid w:val="00B55B6B"/>
    <w:rsid w:val="00B56932"/>
    <w:rsid w:val="00B57043"/>
    <w:rsid w:val="00B6217B"/>
    <w:rsid w:val="00B634E2"/>
    <w:rsid w:val="00B645B7"/>
    <w:rsid w:val="00B64641"/>
    <w:rsid w:val="00B7156B"/>
    <w:rsid w:val="00B71C84"/>
    <w:rsid w:val="00B731C7"/>
    <w:rsid w:val="00B80013"/>
    <w:rsid w:val="00B81915"/>
    <w:rsid w:val="00B864C3"/>
    <w:rsid w:val="00B91055"/>
    <w:rsid w:val="00B930DA"/>
    <w:rsid w:val="00B94FD1"/>
    <w:rsid w:val="00BA2EA1"/>
    <w:rsid w:val="00BA4513"/>
    <w:rsid w:val="00BA458B"/>
    <w:rsid w:val="00BA665D"/>
    <w:rsid w:val="00BB28CF"/>
    <w:rsid w:val="00BB75E7"/>
    <w:rsid w:val="00BC4262"/>
    <w:rsid w:val="00BC5588"/>
    <w:rsid w:val="00BC5C7E"/>
    <w:rsid w:val="00BC6739"/>
    <w:rsid w:val="00BC7C8A"/>
    <w:rsid w:val="00BD1470"/>
    <w:rsid w:val="00BD33BB"/>
    <w:rsid w:val="00BD5D1A"/>
    <w:rsid w:val="00BF0977"/>
    <w:rsid w:val="00BF40DC"/>
    <w:rsid w:val="00BF5731"/>
    <w:rsid w:val="00C05D0A"/>
    <w:rsid w:val="00C0649B"/>
    <w:rsid w:val="00C12A00"/>
    <w:rsid w:val="00C2048C"/>
    <w:rsid w:val="00C2769C"/>
    <w:rsid w:val="00C30A70"/>
    <w:rsid w:val="00C41794"/>
    <w:rsid w:val="00C45FA1"/>
    <w:rsid w:val="00C50F5F"/>
    <w:rsid w:val="00C5163F"/>
    <w:rsid w:val="00C51C21"/>
    <w:rsid w:val="00C5532E"/>
    <w:rsid w:val="00C57C32"/>
    <w:rsid w:val="00C72E06"/>
    <w:rsid w:val="00C87F8E"/>
    <w:rsid w:val="00CA6318"/>
    <w:rsid w:val="00CA6829"/>
    <w:rsid w:val="00CB2004"/>
    <w:rsid w:val="00CC0879"/>
    <w:rsid w:val="00CC1050"/>
    <w:rsid w:val="00CC3971"/>
    <w:rsid w:val="00CC52A5"/>
    <w:rsid w:val="00CC5EC5"/>
    <w:rsid w:val="00CC7523"/>
    <w:rsid w:val="00CC7C7D"/>
    <w:rsid w:val="00CD29E9"/>
    <w:rsid w:val="00CD2CD2"/>
    <w:rsid w:val="00CD30E1"/>
    <w:rsid w:val="00CE4519"/>
    <w:rsid w:val="00CF49DC"/>
    <w:rsid w:val="00CF4C30"/>
    <w:rsid w:val="00D0025A"/>
    <w:rsid w:val="00D072A1"/>
    <w:rsid w:val="00D108E3"/>
    <w:rsid w:val="00D11EAA"/>
    <w:rsid w:val="00D14045"/>
    <w:rsid w:val="00D258AC"/>
    <w:rsid w:val="00D3215E"/>
    <w:rsid w:val="00D32B4E"/>
    <w:rsid w:val="00D345C3"/>
    <w:rsid w:val="00D378EC"/>
    <w:rsid w:val="00D568EB"/>
    <w:rsid w:val="00D600A2"/>
    <w:rsid w:val="00D72BE0"/>
    <w:rsid w:val="00D75DF1"/>
    <w:rsid w:val="00D80268"/>
    <w:rsid w:val="00D82005"/>
    <w:rsid w:val="00D82DBF"/>
    <w:rsid w:val="00D8564A"/>
    <w:rsid w:val="00D86DD1"/>
    <w:rsid w:val="00D9175C"/>
    <w:rsid w:val="00DA1AFF"/>
    <w:rsid w:val="00DA469D"/>
    <w:rsid w:val="00DB4E20"/>
    <w:rsid w:val="00DB6BFB"/>
    <w:rsid w:val="00DC25E3"/>
    <w:rsid w:val="00DC2C8B"/>
    <w:rsid w:val="00DC629F"/>
    <w:rsid w:val="00DC6B7A"/>
    <w:rsid w:val="00DD0B0F"/>
    <w:rsid w:val="00DD3866"/>
    <w:rsid w:val="00DD43AB"/>
    <w:rsid w:val="00DE13C5"/>
    <w:rsid w:val="00DE5711"/>
    <w:rsid w:val="00DE7620"/>
    <w:rsid w:val="00DF3830"/>
    <w:rsid w:val="00DF4DFB"/>
    <w:rsid w:val="00E00BB9"/>
    <w:rsid w:val="00E05380"/>
    <w:rsid w:val="00E06C62"/>
    <w:rsid w:val="00E14AD2"/>
    <w:rsid w:val="00E15DC1"/>
    <w:rsid w:val="00E200BA"/>
    <w:rsid w:val="00E25773"/>
    <w:rsid w:val="00E31898"/>
    <w:rsid w:val="00E33027"/>
    <w:rsid w:val="00E6024B"/>
    <w:rsid w:val="00E62BCC"/>
    <w:rsid w:val="00E63CE1"/>
    <w:rsid w:val="00E66D9F"/>
    <w:rsid w:val="00E7155D"/>
    <w:rsid w:val="00E72504"/>
    <w:rsid w:val="00E72EBE"/>
    <w:rsid w:val="00E75793"/>
    <w:rsid w:val="00E823E0"/>
    <w:rsid w:val="00E82427"/>
    <w:rsid w:val="00E82F52"/>
    <w:rsid w:val="00E830D7"/>
    <w:rsid w:val="00E832F9"/>
    <w:rsid w:val="00E83902"/>
    <w:rsid w:val="00E86C09"/>
    <w:rsid w:val="00E91728"/>
    <w:rsid w:val="00E93F3C"/>
    <w:rsid w:val="00E940C0"/>
    <w:rsid w:val="00E94383"/>
    <w:rsid w:val="00EA5540"/>
    <w:rsid w:val="00EA5B7E"/>
    <w:rsid w:val="00EA6D6A"/>
    <w:rsid w:val="00EC59D0"/>
    <w:rsid w:val="00ED5E82"/>
    <w:rsid w:val="00ED5EF9"/>
    <w:rsid w:val="00ED6F32"/>
    <w:rsid w:val="00EE1E86"/>
    <w:rsid w:val="00EF09DA"/>
    <w:rsid w:val="00EF265B"/>
    <w:rsid w:val="00EF62CA"/>
    <w:rsid w:val="00EF7D6E"/>
    <w:rsid w:val="00F07802"/>
    <w:rsid w:val="00F10CD9"/>
    <w:rsid w:val="00F10DEF"/>
    <w:rsid w:val="00F27304"/>
    <w:rsid w:val="00F27992"/>
    <w:rsid w:val="00F330E3"/>
    <w:rsid w:val="00F5047B"/>
    <w:rsid w:val="00F72551"/>
    <w:rsid w:val="00F84884"/>
    <w:rsid w:val="00FB724A"/>
    <w:rsid w:val="00FC41B4"/>
    <w:rsid w:val="00FD1B8A"/>
    <w:rsid w:val="00FE0503"/>
    <w:rsid w:val="00FF1E03"/>
    <w:rsid w:val="00FF406B"/>
    <w:rsid w:val="00FF52B2"/>
    <w:rsid w:val="00FF5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EFE5"/>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uiPriority w:val="22"/>
    <w:qFormat/>
    <w:rsid w:val="00B81915"/>
    <w:rPr>
      <w:b/>
      <w:bCs/>
    </w:rPr>
  </w:style>
  <w:style w:type="paragraph" w:styleId="Header">
    <w:name w:val="header"/>
    <w:basedOn w:val="Normal"/>
    <w:link w:val="HeaderChar"/>
    <w:uiPriority w:val="99"/>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basedOn w:val="DefaultParagraphFont"/>
    <w:link w:val="Header"/>
    <w:uiPriority w:val="99"/>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uiPriority w:val="99"/>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styleId="Hyperlink">
    <w:name w:val="Hyperlink"/>
    <w:uiPriority w:val="99"/>
    <w:unhideWhenUsed/>
    <w:rsid w:val="00E06C62"/>
    <w:rPr>
      <w:color w:val="0000FF"/>
      <w:u w:val="single"/>
    </w:rPr>
  </w:style>
  <w:style w:type="character" w:customStyle="1" w:styleId="apple-style-span">
    <w:name w:val="apple-style-span"/>
    <w:basedOn w:val="DefaultParagraphFont"/>
    <w:rsid w:val="00C41794"/>
    <w:rPr>
      <w:rFonts w:cs="Times New Roman"/>
    </w:rPr>
  </w:style>
  <w:style w:type="paragraph" w:styleId="BodyText">
    <w:name w:val="Body Text"/>
    <w:basedOn w:val="Normal"/>
    <w:link w:val="BodyTextChar"/>
    <w:rsid w:val="001635A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635AD"/>
    <w:rPr>
      <w:rFonts w:ascii="Calibri" w:eastAsia="Calibri" w:hAnsi="Calibri"/>
      <w:color w:val="00000A"/>
    </w:rPr>
  </w:style>
  <w:style w:type="paragraph" w:customStyle="1" w:styleId="Normal1">
    <w:name w:val="Normal1"/>
    <w:rsid w:val="004D0CD7"/>
    <w:pPr>
      <w:spacing w:after="0" w:line="276" w:lineRule="auto"/>
      <w:jc w:val="both"/>
    </w:pPr>
    <w:rPr>
      <w:rFonts w:ascii="Arial" w:eastAsia="Arial" w:hAnsi="Arial" w:cs="Arial"/>
      <w:lang w:val="hy-AM"/>
    </w:rPr>
  </w:style>
  <w:style w:type="paragraph" w:customStyle="1" w:styleId="mechtex">
    <w:name w:val="mechtex"/>
    <w:basedOn w:val="Normal"/>
    <w:link w:val="mechtexChar"/>
    <w:rsid w:val="009C4D33"/>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9C4D33"/>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334186513">
      <w:bodyDiv w:val="1"/>
      <w:marLeft w:val="0"/>
      <w:marRight w:val="0"/>
      <w:marTop w:val="0"/>
      <w:marBottom w:val="0"/>
      <w:divBdr>
        <w:top w:val="none" w:sz="0" w:space="0" w:color="auto"/>
        <w:left w:val="none" w:sz="0" w:space="0" w:color="auto"/>
        <w:bottom w:val="none" w:sz="0" w:space="0" w:color="auto"/>
        <w:right w:val="none" w:sz="0" w:space="0" w:color="auto"/>
      </w:divBdr>
      <w:divsChild>
        <w:div w:id="450248230">
          <w:marLeft w:val="0"/>
          <w:marRight w:val="0"/>
          <w:marTop w:val="0"/>
          <w:marBottom w:val="0"/>
          <w:divBdr>
            <w:top w:val="none" w:sz="0" w:space="0" w:color="auto"/>
            <w:left w:val="none" w:sz="0" w:space="0" w:color="auto"/>
            <w:bottom w:val="none" w:sz="0" w:space="0" w:color="auto"/>
            <w:right w:val="none" w:sz="0" w:space="0" w:color="auto"/>
          </w:divBdr>
          <w:divsChild>
            <w:div w:id="18016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68352649">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911743802">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340232610">
      <w:bodyDiv w:val="1"/>
      <w:marLeft w:val="0"/>
      <w:marRight w:val="0"/>
      <w:marTop w:val="0"/>
      <w:marBottom w:val="0"/>
      <w:divBdr>
        <w:top w:val="none" w:sz="0" w:space="0" w:color="auto"/>
        <w:left w:val="none" w:sz="0" w:space="0" w:color="auto"/>
        <w:bottom w:val="none" w:sz="0" w:space="0" w:color="auto"/>
        <w:right w:val="none" w:sz="0" w:space="0" w:color="auto"/>
      </w:divBdr>
    </w:div>
    <w:div w:id="1350251168">
      <w:bodyDiv w:val="1"/>
      <w:marLeft w:val="0"/>
      <w:marRight w:val="0"/>
      <w:marTop w:val="0"/>
      <w:marBottom w:val="0"/>
      <w:divBdr>
        <w:top w:val="none" w:sz="0" w:space="0" w:color="auto"/>
        <w:left w:val="none" w:sz="0" w:space="0" w:color="auto"/>
        <w:bottom w:val="none" w:sz="0" w:space="0" w:color="auto"/>
        <w:right w:val="none" w:sz="0" w:space="0" w:color="auto"/>
      </w:divBdr>
    </w:div>
    <w:div w:id="1506507060">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1977299149">
      <w:bodyDiv w:val="1"/>
      <w:marLeft w:val="0"/>
      <w:marRight w:val="0"/>
      <w:marTop w:val="0"/>
      <w:marBottom w:val="0"/>
      <w:divBdr>
        <w:top w:val="none" w:sz="0" w:space="0" w:color="auto"/>
        <w:left w:val="none" w:sz="0" w:space="0" w:color="auto"/>
        <w:bottom w:val="none" w:sz="0" w:space="0" w:color="auto"/>
        <w:right w:val="none" w:sz="0" w:space="0" w:color="auto"/>
      </w:divBdr>
    </w:div>
    <w:div w:id="208090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F42A1-814E-4E77-870C-7D04269CE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6145</Words>
  <Characters>35033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https:/mul2-mud.gov.am/tasks/708047/oneclick/13Ampopatert_792-728.docx?token=1a4441c7ad87677e22c96eebd7b17dda</cp:keywords>
  <dc:description/>
  <cp:lastModifiedBy>Garegin Knyazyan</cp:lastModifiedBy>
  <cp:revision>26</cp:revision>
  <cp:lastPrinted>2024-04-08T05:50:00Z</cp:lastPrinted>
  <dcterms:created xsi:type="dcterms:W3CDTF">2024-09-24T13:01:00Z</dcterms:created>
  <dcterms:modified xsi:type="dcterms:W3CDTF">2024-12-02T04:27:00Z</dcterms:modified>
</cp:coreProperties>
</file>