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001784" w14:textId="3C61EFE8" w:rsidR="005F3E63" w:rsidRDefault="005F3E63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 w:rsidRPr="009B7AC8">
        <w:rPr>
          <w:rFonts w:ascii="GHEA Grapalat" w:hAnsi="GHEA Grapalat"/>
          <w:b/>
          <w:bCs/>
        </w:rPr>
        <w:t>Ա Մ Փ Ո Փ Ա Թ Ե Ր Թ</w:t>
      </w:r>
    </w:p>
    <w:p w14:paraId="071DE219" w14:textId="77777777" w:rsidR="000C768A" w:rsidRDefault="000C768A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</w:rPr>
      </w:pPr>
    </w:p>
    <w:p w14:paraId="2F424C03" w14:textId="77777777" w:rsidR="001E4BA5" w:rsidRPr="001E4BA5" w:rsidRDefault="001E4BA5" w:rsidP="001E4BA5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</w:rPr>
      </w:pPr>
    </w:p>
    <w:p w14:paraId="143D62AA" w14:textId="22310690" w:rsidR="003B7D22" w:rsidRPr="00E30F44" w:rsidRDefault="00BC3AE2" w:rsidP="008E07DC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  <w:r w:rsidRPr="00E30F44">
        <w:rPr>
          <w:rFonts w:ascii="GHEA Grapalat" w:eastAsia="Times New Roman" w:hAnsi="GHEA Grapalat" w:cs="Times New Roman"/>
          <w:b/>
          <w:sz w:val="24"/>
          <w:szCs w:val="24"/>
        </w:rPr>
        <w:t xml:space="preserve">«ՀԱՅԱՍՏԱՆԻ ՀԱՆՐԱՊԵՏՈՒԹՅԱՆ ՀԱՆՐԱՅԻՆ ՀԱՏՎԱԾԻ ԿԱԶՄԱԿԵՐՊՈՒԹՅՈՒՆՆԵՐԻ ՖԻՆԱՆՍԱԿԱՆ ՀԱՇՎԵՏՎՈՒԹՅՈՒՆՆԵՐԻ ՈՐԱԿԻ ԲԱՐՁՐԱՑՈՒՄ» ՆԱԽԱԳԾԻ ՖԻՆԱՆՍԱՎՈՐՄԱՆ ՀԱՄԱՐ ԿԱՅՈՒՆԱՑՄԱՆ ԵՎ ԶԱՐԳԱՑՄԱՆ ԵՎՐԱՍԻԱԿԱՆ ՀԻՄՆԱԴՐԱՄԻ ՄԻՋՈՑՆԵՐԻՑ ԴՐԱՄԱՇՆՈՐՀԻ ՏՐԱՄԱԴՐՄԱՆ ՄԱՍԻՆ ՀԱՄԱՁԱՅՆԱԳՐԻՆ ԿԻՑ ԼՐԱՑՈՒՑԻՉ ԹԻՎ 1 ՀԱՄԱՁԱՅՆԱԳՐԻ ՆԱԽԱԳԾԻ </w:t>
      </w:r>
      <w:r w:rsidR="000C768A" w:rsidRPr="00E30F44">
        <w:rPr>
          <w:rFonts w:ascii="GHEA Grapalat" w:hAnsi="GHEA Grapalat"/>
          <w:b/>
          <w:sz w:val="24"/>
          <w:szCs w:val="24"/>
        </w:rPr>
        <w:t xml:space="preserve">ՍՏՈՐԱԳՐՄԱՆ </w:t>
      </w:r>
      <w:r w:rsidR="003B7D22" w:rsidRPr="00E30F44">
        <w:rPr>
          <w:rFonts w:ascii="GHEA Grapalat" w:hAnsi="GHEA Grapalat"/>
          <w:b/>
          <w:sz w:val="24"/>
          <w:szCs w:val="24"/>
        </w:rPr>
        <w:t>ԱՌԱՋԱՐԿՈՒԹՅՈՒՆՆԵՐԻ</w:t>
      </w:r>
    </w:p>
    <w:p w14:paraId="36D5E71C" w14:textId="69ECBDE5" w:rsidR="009D7346" w:rsidRPr="00E30F44" w:rsidRDefault="003B7D22" w:rsidP="0033569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r w:rsidRPr="00E30F44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14:paraId="0998AE46" w14:textId="77777777" w:rsidR="00335693" w:rsidRPr="00E30F44" w:rsidRDefault="00335693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30F44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E30F4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30F4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095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08"/>
        <w:gridCol w:w="1434"/>
        <w:gridCol w:w="2700"/>
        <w:gridCol w:w="617"/>
      </w:tblGrid>
      <w:tr w:rsidR="00335693" w:rsidRPr="00CE61E0" w14:paraId="0512CADB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627B96" w14:textId="77777777" w:rsidR="00335693" w:rsidRPr="00CE61E0" w:rsidRDefault="0033569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B7D2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1. 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2C0042" w14:textId="13F50533" w:rsidR="00335693" w:rsidRPr="00687CFE" w:rsidRDefault="00A37A1B" w:rsidP="00A37A1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02</w:t>
            </w:r>
            <w:r w:rsidR="0033569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</w:t>
            </w:r>
            <w:r w:rsidR="0033569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33569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EB5E3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33569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7F3E25DA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FCF62C" w14:textId="77777777" w:rsidR="00335693" w:rsidRPr="00687CFE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7CBBD1" w14:textId="07DF2867" w:rsidR="00335693" w:rsidRPr="00CE61E0" w:rsidRDefault="00A37A1B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37A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1111/64334-24</w:t>
            </w:r>
          </w:p>
        </w:tc>
      </w:tr>
      <w:tr w:rsidR="005C2D55" w:rsidRPr="00CE61E0" w14:paraId="5BBA8ADA" w14:textId="77777777" w:rsidTr="00A07BBE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D1AEA3" w14:textId="4A4E6454" w:rsidR="00A37A1B" w:rsidRPr="00A37A1B" w:rsidRDefault="00A37A1B" w:rsidP="00A37A1B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right="-8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37A1B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և Եվրասիական զարգացման բանկի միջև Հայաստանի Հանրապետության հանրային հատվածի կազմակերպությունների ֆինանսական հաշվետվու</w:t>
            </w:r>
            <w:r w:rsidR="006F0BB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A37A1B">
              <w:rPr>
                <w:rFonts w:ascii="GHEA Grapalat" w:hAnsi="GHEA Grapalat"/>
                <w:sz w:val="24"/>
                <w:szCs w:val="24"/>
                <w:lang w:val="hy-AM"/>
              </w:rPr>
              <w:t xml:space="preserve">թյունների որակի բարձրացում» նախագծի ֆինանսավորման համար ԿԶԵՀ միջոցներից դրամաշնորհ տրամադրելու մասին համաձայնագիրը ստորագրվել է 2024 թվականի փետրվարի 6-ին: Համաձայնագրով նախատեսվում է հիմնադրամի միջոցներից Հայաստանի Հանրապետությանը տրամադրել 2.000.000 ԱՄՆ դոլարի չափով դրամաշնորհ՝ պետական միջոցների կառավարման արդյունավետության բարձրացման՝ Հայաստանի Հանրապետության նախարարությունների և դրանց ենթակա կազմակերպությունների  </w:t>
            </w:r>
            <w:proofErr w:type="spellStart"/>
            <w:r w:rsidRPr="00A37A1B">
              <w:rPr>
                <w:rFonts w:ascii="GHEA Grapalat" w:hAnsi="GHEA Grapalat"/>
                <w:sz w:val="24"/>
                <w:szCs w:val="24"/>
                <w:lang w:val="hy-AM"/>
              </w:rPr>
              <w:t>հաշվետվողա</w:t>
            </w:r>
            <w:r w:rsidR="000F71F3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A37A1B">
              <w:rPr>
                <w:rFonts w:ascii="GHEA Grapalat" w:hAnsi="GHEA Grapalat"/>
                <w:sz w:val="24"/>
                <w:szCs w:val="24"/>
                <w:lang w:val="hy-AM"/>
              </w:rPr>
              <w:t>կանության</w:t>
            </w:r>
            <w:proofErr w:type="spellEnd"/>
            <w:r w:rsidRPr="00A37A1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համակարգի կատարելագործման, ինչպես նաև հանրային հատվածի կազմակերպությունների բյուջետավորման գործընթացներում ներգրավված աշխատակիցների որակավորման բարձ</w:t>
            </w:r>
            <w:bookmarkStart w:id="0" w:name="_GoBack"/>
            <w:bookmarkEnd w:id="0"/>
            <w:r w:rsidRPr="00A37A1B">
              <w:rPr>
                <w:rFonts w:ascii="GHEA Grapalat" w:hAnsi="GHEA Grapalat"/>
                <w:sz w:val="24"/>
                <w:szCs w:val="24"/>
                <w:lang w:val="hy-AM"/>
              </w:rPr>
              <w:t xml:space="preserve">րացման </w:t>
            </w:r>
            <w:r w:rsidRPr="00A37A1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նպատակով:</w:t>
            </w:r>
          </w:p>
          <w:p w14:paraId="6E256AC5" w14:textId="77777777" w:rsidR="00A37A1B" w:rsidRPr="00A37A1B" w:rsidRDefault="00A37A1B" w:rsidP="00A37A1B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right="-8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37A1B">
              <w:rPr>
                <w:rFonts w:ascii="GHEA Grapalat" w:hAnsi="GHEA Grapalat"/>
                <w:sz w:val="24"/>
                <w:szCs w:val="24"/>
                <w:lang w:val="hy-AM"/>
              </w:rPr>
              <w:t>Ներկայումս առաջարկվում է փոփոխություններ և լրացումներ կատարել գործող համաձայնագրում, որոնք մեծամասամբ վերաբերվում են  գնումների և միջոցների հատկացման ընթացակարգերին:</w:t>
            </w:r>
          </w:p>
          <w:p w14:paraId="2C7DF351" w14:textId="77777777" w:rsidR="00A37A1B" w:rsidRPr="00A37A1B" w:rsidRDefault="00A37A1B" w:rsidP="00A37A1B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right="-8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37A1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Համաձայնագրի նպատակը և առաջնորդվելով «Միջազգային պայմանագրերի մասին» օրենքի 5-րդ հոդվածի դրույթներով՝ ՀՀ արտաքին գործերի նախարարությունը նպատակահարմար է գտնում առաջարկվող փաստաթղթի ստորագրումը։ </w:t>
            </w:r>
          </w:p>
          <w:p w14:paraId="7EFCFF2D" w14:textId="76EC25B1" w:rsidR="00335693" w:rsidRPr="003B7D22" w:rsidRDefault="00A37A1B" w:rsidP="00A37A1B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right="-8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37A1B">
              <w:rPr>
                <w:rFonts w:ascii="GHEA Grapalat" w:hAnsi="GHEA Grapalat"/>
                <w:sz w:val="24"/>
                <w:szCs w:val="24"/>
                <w:lang w:val="hy-AM"/>
              </w:rPr>
              <w:t>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</w:tc>
        <w:tc>
          <w:tcPr>
            <w:tcW w:w="4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38BF30F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8786744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E6E2B40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5FFB6BE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5E7EFCB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23204144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C7848C7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FBB6220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F2082AA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0F9FC48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5962BCEF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BE8EEDD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AD65B1B" w14:textId="59E487F3" w:rsidR="00335693" w:rsidRPr="00CE61E0" w:rsidRDefault="00D30E2B" w:rsidP="004A3632">
            <w:pPr>
              <w:spacing w:after="0" w:line="240" w:lineRule="auto"/>
              <w:ind w:left="-15" w:right="180" w:firstLine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Ընդունվել </w:t>
            </w:r>
            <w:r w:rsidR="0015125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 ի գիտություն</w:t>
            </w:r>
          </w:p>
        </w:tc>
        <w:tc>
          <w:tcPr>
            <w:tcW w:w="61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71FB18" w14:textId="4C134D45" w:rsidR="00335693" w:rsidRPr="00CE61E0" w:rsidRDefault="00335693" w:rsidP="004A363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335693" w:rsidRPr="00CE61E0" w14:paraId="64942DF4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6DC3CF" w14:textId="5B556A06" w:rsidR="00335693" w:rsidRPr="00CE61E0" w:rsidRDefault="00335693" w:rsidP="003B7D2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lastRenderedPageBreak/>
              <w:t>2.</w:t>
            </w:r>
            <w:r w:rsidR="00A21CE5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ԱՐԴԱՐԱԴԱՏՈՒԹՅԱՆ ՆԱԽԱՐԱՐՈՒԹՅՈՒՆ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FDA447" w14:textId="205DFBC4" w:rsidR="00335693" w:rsidRPr="00C629AE" w:rsidRDefault="00667DFB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03</w:t>
            </w:r>
            <w:r w:rsidR="00A21CE5" w:rsidRPr="00C629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</w:t>
            </w:r>
            <w:r w:rsidR="00A21CE5" w:rsidRPr="00C629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0D24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335693" w:rsidRPr="00C629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6852FA4C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B3D4B7" w14:textId="77777777" w:rsidR="00335693" w:rsidRPr="00C629AE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4399C" w14:textId="1AE00C69" w:rsidR="00335693" w:rsidRPr="00CE61E0" w:rsidRDefault="00667DFB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67DF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//49209-2024</w:t>
            </w:r>
          </w:p>
        </w:tc>
      </w:tr>
      <w:tr w:rsidR="001A0F38" w:rsidRPr="00CE61E0" w14:paraId="4D41F248" w14:textId="77777777" w:rsidTr="001965D6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E66C45" w14:textId="77777777" w:rsidR="00667DFB" w:rsidRDefault="00667DFB" w:rsidP="00667DFB">
            <w:pPr>
              <w:spacing w:after="0" w:line="360" w:lineRule="auto"/>
              <w:ind w:left="-426" w:right="261" w:firstLine="426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35222">
              <w:rPr>
                <w:rFonts w:ascii="GHEA Grapalat" w:hAnsi="GHEA Grapalat"/>
                <w:sz w:val="24"/>
                <w:szCs w:val="24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12D05E5C" w14:textId="0C9251A8" w:rsidR="001A0F38" w:rsidRPr="001A0F38" w:rsidRDefault="00667DFB" w:rsidP="006F0BB2">
            <w:pPr>
              <w:spacing w:after="0" w:line="360" w:lineRule="auto"/>
              <w:ind w:left="-426" w:right="261" w:firstLine="426"/>
              <w:contextualSpacing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235222">
              <w:rPr>
                <w:rFonts w:ascii="GHEA Grapalat" w:hAnsi="GHEA Grapalat"/>
                <w:sz w:val="24"/>
                <w:szCs w:val="24"/>
              </w:rPr>
              <w:t xml:space="preserve">Միաժամանակ հայտնում եմ, որ Հայաստանի Հանրապետության համար ֆինանսական կամ գույքային պարտավորություններ նախատեսելու դեպքում Նախագիծը ենթակա կլինի վավերացման ՀՀ Սահմանադրության 116-րդ հոդվածի  1-ին մասի 4-րդ և «Միջազգային պայմանագրերի մասին» օրենքի 10-րդ հոդվածի 2-րդ մասի 4-րդ կետերով:  </w:t>
            </w:r>
          </w:p>
        </w:tc>
        <w:tc>
          <w:tcPr>
            <w:tcW w:w="47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6AA1BA" w14:textId="77777777" w:rsidR="001A0F38" w:rsidRPr="004A3632" w:rsidRDefault="001A0F38" w:rsidP="004A3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7CB149E" w14:textId="77777777" w:rsidR="001A0F38" w:rsidRPr="004A3632" w:rsidRDefault="001A0F38" w:rsidP="004A3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4E2C625" w14:textId="77777777" w:rsidR="001A0F38" w:rsidRPr="004A3632" w:rsidRDefault="001A0F38" w:rsidP="004A3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AD83DA1" w14:textId="77777777" w:rsidR="001A0F38" w:rsidRPr="004A3632" w:rsidRDefault="001A0F38" w:rsidP="00A07BBE">
            <w:pPr>
              <w:spacing w:after="0" w:line="240" w:lineRule="auto"/>
              <w:ind w:left="-15" w:right="180" w:firstLine="15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219787D0" w14:textId="28C14F23" w:rsidR="001A0F38" w:rsidRPr="004A3632" w:rsidRDefault="008E07DC" w:rsidP="008E07D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Ընդունվել 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 ի գիտություն</w:t>
            </w:r>
          </w:p>
        </w:tc>
      </w:tr>
      <w:tr w:rsidR="007E5DE3" w:rsidRPr="00CE61E0" w14:paraId="47ADD152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F88513" w14:textId="30BF5BCD" w:rsidR="005127B8" w:rsidRPr="00CE61E0" w:rsidRDefault="002A3AAF" w:rsidP="003B7D2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3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ՖԻՆԱՆՍՆԵՐԻ ՆԱԽԱՐԱՐՈՒԹՅՈՒՆ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7304F37" w14:textId="77777777" w:rsidR="007E5DE3" w:rsidRDefault="007E5DE3" w:rsidP="001A0F3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2057142D" w14:textId="4FA7E606" w:rsidR="001A0F38" w:rsidRPr="001A0F38" w:rsidRDefault="001A0F38" w:rsidP="001A0F3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7E5DE3" w:rsidRPr="00CE61E0" w14:paraId="75C26561" w14:textId="77777777" w:rsidTr="00A07BBE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4421DC" w14:textId="3C6BBF2F" w:rsidR="007E5DE3" w:rsidRPr="002A3AAF" w:rsidRDefault="00E30F44" w:rsidP="004D4EC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30F44">
              <w:rPr>
                <w:rFonts w:ascii="GHEA Grapalat" w:eastAsia="Sylfaen" w:hAnsi="GHEA Grapalat"/>
                <w:sz w:val="24"/>
                <w:szCs w:val="24"/>
              </w:rPr>
              <w:lastRenderedPageBreak/>
              <w:t>Հայաստանի Հանրապետության և Եվրասիական զարգացման բանկի միջև «Հայաստանի Հանրապետության հանրային հատվածի կազմակերպությունների ֆինանսական հաշվետ</w:t>
            </w:r>
            <w:r w:rsidR="006F0BB2">
              <w:rPr>
                <w:rFonts w:ascii="GHEA Grapalat" w:eastAsia="Sylfaen" w:hAnsi="GHEA Grapalat"/>
                <w:sz w:val="24"/>
                <w:szCs w:val="24"/>
              </w:rPr>
              <w:softHyphen/>
            </w:r>
            <w:r w:rsidRPr="00E30F44">
              <w:rPr>
                <w:rFonts w:ascii="GHEA Grapalat" w:eastAsia="Sylfaen" w:hAnsi="GHEA Grapalat"/>
                <w:sz w:val="24"/>
                <w:szCs w:val="24"/>
              </w:rPr>
              <w:t>վությունների որակի բարձրացում» նախագծի ֆինանսավորման համար Կայունացման և զարգացման Եվրասիական հիմնադրամի միջոցներից դրամաշնորհի տրամադրման մասին համաձայնագրին կից լրացուցիչ թիվ 1 համաձայնագրի նախագծում Հայաստանի Հանրապետության համար ֆինանսական պարտավորություններ նախատեսող՝ եկամուտների նվազեցման կամ ծախսերի ավելացման հանգեցնող  դրույթներ առկա չեն:</w:t>
            </w:r>
          </w:p>
        </w:tc>
        <w:tc>
          <w:tcPr>
            <w:tcW w:w="1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AD3E46A" w14:textId="0EE0C720" w:rsidR="007E5DE3" w:rsidRPr="00CE61E0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EE9B22" w14:textId="77777777" w:rsidR="007E5DE3" w:rsidRPr="002242F5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7E5DE3" w:rsidRPr="00CE61E0" w14:paraId="02D4CF26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B82829" w14:textId="3EC50231" w:rsidR="007E5DE3" w:rsidRPr="00CE61E0" w:rsidRDefault="007E5DE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="002A3A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ՀՀ ՊԵՏԱԿԱՆ ԳՈԻՅՔԻ ԿԱՌԱՎԱՐՄԱՆ ԿՈՄԻՏԵ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CE9725A" w14:textId="22229330" w:rsidR="007E5DE3" w:rsidRPr="00687CFE" w:rsidRDefault="00BC3AE2" w:rsidP="00BC3AE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02</w:t>
            </w:r>
            <w:r w:rsidR="007E5DE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</w:t>
            </w:r>
            <w:r w:rsidR="007E5DE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1A0F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7E5DE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7E5DE3" w:rsidRPr="00CE61E0" w14:paraId="3ACC34D2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1BA039" w14:textId="77777777" w:rsidR="007E5DE3" w:rsidRPr="00687CFE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DE861E" w14:textId="0B0D6539" w:rsidR="007E5DE3" w:rsidRPr="00CE61E0" w:rsidRDefault="00BC3AE2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C3A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ԴԽ//39130-2024</w:t>
            </w:r>
          </w:p>
        </w:tc>
      </w:tr>
      <w:tr w:rsidR="007E5DE3" w:rsidRPr="00CE61E0" w14:paraId="18B9DE57" w14:textId="77777777" w:rsidTr="00A07BBE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3082C5" w14:textId="1ABF6E35" w:rsidR="007E5DE3" w:rsidRPr="001A0F38" w:rsidRDefault="00BC3AE2" w:rsidP="001A0F38">
            <w:pPr>
              <w:pStyle w:val="Bodytext30"/>
              <w:spacing w:after="160" w:line="360" w:lineRule="auto"/>
              <w:ind w:right="120" w:firstLine="709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BC3AE2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Հայտնում ենք, որ «Հայաստանի Հանրապետության հանրային հատվածի կազմակերպությունների ֆինանսական հաշվետվությունների որակի բարձրացում» նախագծի ֆինանսավորման համար «Կայունացման և զարգացման եվրասիական հիմնադրամի միջոցներից դրամաշնորհի տրամադրման մասին համաձայնագրին կից լրացուցիչ թիվ 1 համաձայնագրի 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47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1585C7" w14:textId="781B382D" w:rsidR="007E5DE3" w:rsidRPr="00CE61E0" w:rsidRDefault="003C7162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</w:t>
            </w:r>
            <w:r w:rsidR="00B00D8E"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 է ի գիտություն</w:t>
            </w:r>
          </w:p>
        </w:tc>
      </w:tr>
    </w:tbl>
    <w:p w14:paraId="2D93682E" w14:textId="2269FB1D" w:rsidR="00B01DCA" w:rsidRPr="00CE61E0" w:rsidRDefault="00B01DCA" w:rsidP="009D7346">
      <w:pPr>
        <w:tabs>
          <w:tab w:val="left" w:pos="1065"/>
        </w:tabs>
        <w:spacing w:line="240" w:lineRule="auto"/>
        <w:rPr>
          <w:rFonts w:ascii="GHEA Grapalat" w:hAnsi="GHEA Grapalat"/>
          <w:sz w:val="24"/>
          <w:szCs w:val="24"/>
        </w:rPr>
      </w:pPr>
    </w:p>
    <w:sectPr w:rsidR="00B01DCA" w:rsidRPr="00CE61E0" w:rsidSect="006F0BB2">
      <w:pgSz w:w="12240" w:h="15840"/>
      <w:pgMar w:top="540" w:right="850" w:bottom="90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D45B8"/>
    <w:multiLevelType w:val="hybridMultilevel"/>
    <w:tmpl w:val="1EC26B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C768A"/>
    <w:rsid w:val="000D2478"/>
    <w:rsid w:val="000E033B"/>
    <w:rsid w:val="000E489A"/>
    <w:rsid w:val="000F71F3"/>
    <w:rsid w:val="00132825"/>
    <w:rsid w:val="00151251"/>
    <w:rsid w:val="00156339"/>
    <w:rsid w:val="0017169C"/>
    <w:rsid w:val="00191831"/>
    <w:rsid w:val="00195709"/>
    <w:rsid w:val="001A0F38"/>
    <w:rsid w:val="001E4BA5"/>
    <w:rsid w:val="002242F5"/>
    <w:rsid w:val="002A11D4"/>
    <w:rsid w:val="002A3AAF"/>
    <w:rsid w:val="00335693"/>
    <w:rsid w:val="00344373"/>
    <w:rsid w:val="00372183"/>
    <w:rsid w:val="003B7D22"/>
    <w:rsid w:val="003C7162"/>
    <w:rsid w:val="003F1810"/>
    <w:rsid w:val="004041DF"/>
    <w:rsid w:val="00415CD6"/>
    <w:rsid w:val="00417CC8"/>
    <w:rsid w:val="00486868"/>
    <w:rsid w:val="004A3632"/>
    <w:rsid w:val="004A39C6"/>
    <w:rsid w:val="004D4ECE"/>
    <w:rsid w:val="004F0CF7"/>
    <w:rsid w:val="00500390"/>
    <w:rsid w:val="005127B8"/>
    <w:rsid w:val="00545836"/>
    <w:rsid w:val="00560859"/>
    <w:rsid w:val="00583842"/>
    <w:rsid w:val="005C2D55"/>
    <w:rsid w:val="005F3E63"/>
    <w:rsid w:val="006626B5"/>
    <w:rsid w:val="00667DFB"/>
    <w:rsid w:val="0067429B"/>
    <w:rsid w:val="00674D54"/>
    <w:rsid w:val="00687CFE"/>
    <w:rsid w:val="006F0BB2"/>
    <w:rsid w:val="00741928"/>
    <w:rsid w:val="007C7073"/>
    <w:rsid w:val="007D0439"/>
    <w:rsid w:val="007D2088"/>
    <w:rsid w:val="007E5DE3"/>
    <w:rsid w:val="00807F11"/>
    <w:rsid w:val="00821886"/>
    <w:rsid w:val="0084580D"/>
    <w:rsid w:val="008613E3"/>
    <w:rsid w:val="008C218C"/>
    <w:rsid w:val="008C79F6"/>
    <w:rsid w:val="008E07DC"/>
    <w:rsid w:val="009B7AC8"/>
    <w:rsid w:val="009D710F"/>
    <w:rsid w:val="009D7346"/>
    <w:rsid w:val="00A07BBE"/>
    <w:rsid w:val="00A169A4"/>
    <w:rsid w:val="00A21CE5"/>
    <w:rsid w:val="00A363D5"/>
    <w:rsid w:val="00A37A1B"/>
    <w:rsid w:val="00A94471"/>
    <w:rsid w:val="00A978EE"/>
    <w:rsid w:val="00AA6570"/>
    <w:rsid w:val="00AF2878"/>
    <w:rsid w:val="00B00D8E"/>
    <w:rsid w:val="00B01DCA"/>
    <w:rsid w:val="00BC3AE2"/>
    <w:rsid w:val="00C33AAE"/>
    <w:rsid w:val="00C629AE"/>
    <w:rsid w:val="00CE61E0"/>
    <w:rsid w:val="00CF630F"/>
    <w:rsid w:val="00D30E2B"/>
    <w:rsid w:val="00E30F44"/>
    <w:rsid w:val="00EB5E3F"/>
    <w:rsid w:val="00EC1380"/>
    <w:rsid w:val="00F41F48"/>
    <w:rsid w:val="00FE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F9EE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character" w:customStyle="1" w:styleId="2">
    <w:name w:val="Основной текст (2)"/>
    <w:basedOn w:val="DefaultParagraphFont"/>
    <w:rsid w:val="00B00D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/>
    </w:rPr>
  </w:style>
  <w:style w:type="paragraph" w:styleId="ListParagraph">
    <w:name w:val="List Paragraph"/>
    <w:basedOn w:val="Normal"/>
    <w:uiPriority w:val="34"/>
    <w:qFormat/>
    <w:rsid w:val="00CE61E0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Bodytext2">
    <w:name w:val="Body text (2)_"/>
    <w:basedOn w:val="DefaultParagraphFont"/>
    <w:link w:val="Bodytext20"/>
    <w:rsid w:val="00821886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21886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  <w:lang w:val="en-US"/>
    </w:rPr>
  </w:style>
  <w:style w:type="character" w:customStyle="1" w:styleId="Bodytext3">
    <w:name w:val="Body text (3)_"/>
    <w:basedOn w:val="DefaultParagraphFont"/>
    <w:link w:val="Bodytext30"/>
    <w:rsid w:val="00372183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72183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24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D417B-C8EF-442B-B2F8-9A9ACCFDB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380</Words>
  <Characters>2921</Characters>
  <Application>Microsoft Office Word</Application>
  <DocSecurity>0</DocSecurity>
  <Lines>243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https://mul2.gov.am/tasks/1077804/oneclick?token=5acd42baefde91de771a2deacff94fae</cp:keywords>
  <dc:description/>
  <cp:lastModifiedBy>Qristine Grigoryan</cp:lastModifiedBy>
  <cp:revision>48</cp:revision>
  <dcterms:created xsi:type="dcterms:W3CDTF">2022-08-19T11:53:00Z</dcterms:created>
  <dcterms:modified xsi:type="dcterms:W3CDTF">2024-12-09T15:01:00Z</dcterms:modified>
</cp:coreProperties>
</file>