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0AD6" w:rsidRDefault="00D50AD6" w:rsidP="00D50AD6">
      <w:pPr>
        <w:jc w:val="center"/>
      </w:pPr>
      <w:r>
        <w:rPr>
          <w:noProof/>
          <w:lang w:val="en-GB" w:eastAsia="en-GB"/>
        </w:rPr>
        <w:drawing>
          <wp:inline distT="0" distB="0" distL="0" distR="0" wp14:anchorId="19427689" wp14:editId="25CA2396">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50AD6" w:rsidRDefault="00D50AD6" w:rsidP="00D50AD6">
      <w:pPr>
        <w:jc w:val="center"/>
      </w:pPr>
    </w:p>
    <w:p w:rsidR="00D50AD6" w:rsidRDefault="00D50AD6" w:rsidP="00D50AD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50AD6" w:rsidRDefault="00D50AD6" w:rsidP="00D50AD6">
      <w:pPr>
        <w:pStyle w:val="mechtex"/>
        <w:rPr>
          <w:rFonts w:ascii="GHEA Mariam" w:hAnsi="GHEA Mariam"/>
          <w:b/>
        </w:rPr>
      </w:pPr>
    </w:p>
    <w:p w:rsidR="00D50AD6" w:rsidRDefault="00D50AD6" w:rsidP="00D50AD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11AEF" w:rsidRPr="002B48FC" w:rsidRDefault="00611AEF" w:rsidP="00D50AD6">
      <w:pPr>
        <w:tabs>
          <w:tab w:val="left" w:pos="1134"/>
        </w:tabs>
        <w:rPr>
          <w:rFonts w:ascii="GHEA Mariam" w:hAnsi="GHEA Mariam"/>
          <w:sz w:val="24"/>
          <w:szCs w:val="24"/>
        </w:rPr>
      </w:pPr>
    </w:p>
    <w:p w:rsidR="00611AEF" w:rsidRPr="001B5126" w:rsidRDefault="00611AEF" w:rsidP="00044279">
      <w:pPr>
        <w:tabs>
          <w:tab w:val="left" w:pos="1134"/>
        </w:tabs>
        <w:jc w:val="center"/>
        <w:rPr>
          <w:rFonts w:ascii="GHEA Mariam" w:hAnsi="GHEA Mariam"/>
          <w:szCs w:val="24"/>
        </w:rPr>
      </w:pPr>
    </w:p>
    <w:p w:rsidR="00611AEF" w:rsidRPr="002B48FC" w:rsidRDefault="00611AEF" w:rsidP="00044279">
      <w:pPr>
        <w:tabs>
          <w:tab w:val="left" w:pos="1134"/>
        </w:tabs>
        <w:jc w:val="center"/>
        <w:rPr>
          <w:rFonts w:ascii="GHEA Mariam" w:hAnsi="GHEA Mariam"/>
          <w:sz w:val="24"/>
          <w:szCs w:val="24"/>
          <w:lang w:val="hy-AM"/>
        </w:rPr>
      </w:pPr>
      <w:r w:rsidRPr="002B48FC">
        <w:rPr>
          <w:rFonts w:ascii="GHEA Mariam" w:hAnsi="GHEA Mariam"/>
          <w:sz w:val="24"/>
          <w:szCs w:val="24"/>
          <w:lang w:val="hy-AM"/>
        </w:rPr>
        <w:t xml:space="preserve">19 </w:t>
      </w:r>
      <w:r w:rsidRPr="002B48FC">
        <w:rPr>
          <w:rFonts w:ascii="GHEA Mariam" w:hAnsi="GHEA Mariam" w:cs="IRTEK Courier"/>
          <w:spacing w:val="-4"/>
          <w:sz w:val="24"/>
          <w:szCs w:val="24"/>
          <w:lang w:val="pt-BR"/>
        </w:rPr>
        <w:t>դեկտեմբերի</w:t>
      </w:r>
      <w:r w:rsidRPr="002B48FC">
        <w:rPr>
          <w:rFonts w:ascii="GHEA Mariam" w:hAnsi="GHEA Mariam"/>
          <w:sz w:val="24"/>
          <w:szCs w:val="24"/>
          <w:lang w:val="hy-AM"/>
        </w:rPr>
        <w:t xml:space="preserve"> 2024 </w:t>
      </w:r>
      <w:r w:rsidRPr="002B48FC">
        <w:rPr>
          <w:rFonts w:ascii="GHEA Mariam" w:hAnsi="GHEA Mariam" w:cs="Sylfaen"/>
          <w:sz w:val="24"/>
          <w:szCs w:val="24"/>
          <w:lang w:val="hy-AM"/>
        </w:rPr>
        <w:t>թվականի</w:t>
      </w:r>
      <w:r w:rsidR="001B5126">
        <w:rPr>
          <w:rFonts w:ascii="GHEA Mariam" w:hAnsi="GHEA Mariam"/>
          <w:sz w:val="24"/>
          <w:szCs w:val="24"/>
          <w:lang w:val="hy-AM"/>
        </w:rPr>
        <w:t xml:space="preserve"> </w:t>
      </w:r>
      <w:r w:rsidRPr="002B48FC">
        <w:rPr>
          <w:rFonts w:ascii="GHEA Mariam" w:hAnsi="GHEA Mariam"/>
          <w:sz w:val="24"/>
          <w:szCs w:val="24"/>
          <w:lang w:val="hy-AM"/>
        </w:rPr>
        <w:t>N        - Ն</w:t>
      </w:r>
    </w:p>
    <w:p w:rsidR="00611AEF" w:rsidRPr="002B48FC" w:rsidRDefault="00611AEF" w:rsidP="00044279">
      <w:pPr>
        <w:tabs>
          <w:tab w:val="left" w:pos="1134"/>
        </w:tabs>
        <w:jc w:val="center"/>
        <w:rPr>
          <w:rFonts w:ascii="GHEA Mariam" w:hAnsi="GHEA Mariam"/>
          <w:sz w:val="24"/>
          <w:szCs w:val="24"/>
          <w:lang w:val="hy-AM"/>
        </w:rPr>
      </w:pPr>
    </w:p>
    <w:p w:rsidR="00611AEF" w:rsidRPr="001B5126" w:rsidRDefault="00611AEF" w:rsidP="00044279">
      <w:pPr>
        <w:tabs>
          <w:tab w:val="left" w:pos="1134"/>
        </w:tabs>
        <w:jc w:val="center"/>
        <w:rPr>
          <w:rFonts w:ascii="GHEA Mariam" w:hAnsi="GHEA Mariam"/>
          <w:sz w:val="32"/>
          <w:szCs w:val="24"/>
          <w:lang w:val="hy-AM"/>
        </w:rPr>
      </w:pPr>
    </w:p>
    <w:p w:rsidR="00611AEF" w:rsidRPr="002B48FC" w:rsidRDefault="00611AEF" w:rsidP="00611AEF">
      <w:pPr>
        <w:jc w:val="center"/>
        <w:rPr>
          <w:rFonts w:ascii="GHEA Mariam" w:hAnsi="GHEA Mariam" w:cs="Sylfaen"/>
          <w:bCs/>
          <w:sz w:val="24"/>
          <w:szCs w:val="24"/>
          <w:lang w:val="hy-AM"/>
        </w:rPr>
      </w:pPr>
      <w:r w:rsidRPr="002B48FC">
        <w:rPr>
          <w:rFonts w:ascii="GHEA Mariam" w:hAnsi="GHEA Mariam" w:cs="Sylfaen"/>
          <w:bCs/>
          <w:spacing w:val="-8"/>
          <w:sz w:val="24"/>
          <w:szCs w:val="24"/>
          <w:lang w:val="hy-AM"/>
        </w:rPr>
        <w:t>ՀԱՅԱՍՏԱՆԻ ՀԱՆՐԱՊԵՏՈՒԹՅԱՆ ԿԱՌԱՎԱՐՈՒԹՅԱՆ 2023 ԹՎԱԿԱՆԻ</w:t>
      </w:r>
      <w:r w:rsidRPr="002B48FC">
        <w:rPr>
          <w:rFonts w:ascii="GHEA Mariam" w:hAnsi="GHEA Mariam" w:cs="Sylfaen"/>
          <w:bCs/>
          <w:sz w:val="24"/>
          <w:szCs w:val="24"/>
          <w:lang w:val="hy-AM"/>
        </w:rPr>
        <w:t xml:space="preserve"> ԴԵԿՏԵՄԲԵՐԻ 28-Ի N 2323-Ն ՈՐՈՇՄԱՆ</w:t>
      </w:r>
      <w:r w:rsidRPr="002B48FC">
        <w:rPr>
          <w:rFonts w:ascii="GHEA Mariam" w:hAnsi="GHEA Mariam" w:cs="Sylfaen"/>
          <w:bCs/>
          <w:sz w:val="24"/>
          <w:szCs w:val="24"/>
          <w:lang w:val="fr-FR"/>
        </w:rPr>
        <w:t xml:space="preserve"> </w:t>
      </w:r>
      <w:r w:rsidRPr="002B48FC">
        <w:rPr>
          <w:rFonts w:ascii="GHEA Mariam" w:hAnsi="GHEA Mariam" w:cs="Sylfaen"/>
          <w:bCs/>
          <w:sz w:val="24"/>
          <w:szCs w:val="24"/>
          <w:lang w:val="hy-AM"/>
        </w:rPr>
        <w:t>ՄԵՋ ԼՐԱՑՈՒՄՆԵՐ</w:t>
      </w:r>
      <w:r w:rsidRPr="002B48FC">
        <w:rPr>
          <w:rFonts w:ascii="GHEA Mariam" w:hAnsi="GHEA Mariam" w:cs="Sylfaen"/>
          <w:bCs/>
          <w:sz w:val="24"/>
          <w:szCs w:val="24"/>
          <w:lang w:val="fr-FR"/>
        </w:rPr>
        <w:t xml:space="preserve"> </w:t>
      </w:r>
      <w:r w:rsidRPr="002B48FC">
        <w:rPr>
          <w:rFonts w:ascii="GHEA Mariam" w:hAnsi="GHEA Mariam" w:cs="Sylfaen"/>
          <w:bCs/>
          <w:sz w:val="24"/>
          <w:szCs w:val="24"/>
          <w:lang w:val="hy-AM"/>
        </w:rPr>
        <w:t>ԵՎ</w:t>
      </w:r>
      <w:r w:rsidRPr="002B48FC">
        <w:rPr>
          <w:rFonts w:ascii="GHEA Mariam" w:hAnsi="GHEA Mariam" w:cs="Sylfaen"/>
          <w:bCs/>
          <w:sz w:val="24"/>
          <w:szCs w:val="24"/>
          <w:lang w:val="fr-FR"/>
        </w:rPr>
        <w:t xml:space="preserve"> </w:t>
      </w:r>
      <w:r w:rsidRPr="002B48FC">
        <w:rPr>
          <w:rFonts w:ascii="GHEA Mariam" w:hAnsi="GHEA Mariam" w:cs="Sylfaen"/>
          <w:bCs/>
          <w:sz w:val="24"/>
          <w:szCs w:val="24"/>
          <w:lang w:val="hy-AM"/>
        </w:rPr>
        <w:t>ՓՈՓՈԽՈՒԹՅՈՒՆՆԵՐ</w:t>
      </w:r>
      <w:r w:rsidRPr="002B48FC">
        <w:rPr>
          <w:rFonts w:ascii="GHEA Mariam" w:hAnsi="GHEA Mariam" w:cs="Sylfaen"/>
          <w:bCs/>
          <w:sz w:val="24"/>
          <w:szCs w:val="24"/>
          <w:lang w:val="fr-FR"/>
        </w:rPr>
        <w:t xml:space="preserve"> </w:t>
      </w:r>
      <w:r w:rsidRPr="002B48FC">
        <w:rPr>
          <w:rFonts w:ascii="GHEA Mariam" w:hAnsi="GHEA Mariam" w:cs="Sylfaen"/>
          <w:bCs/>
          <w:sz w:val="24"/>
          <w:szCs w:val="24"/>
          <w:lang w:val="hy-AM"/>
        </w:rPr>
        <w:t>ԿԱՏԱՐԵԼՈՒ</w:t>
      </w:r>
      <w:r w:rsidRPr="002B48FC">
        <w:rPr>
          <w:rFonts w:ascii="GHEA Mariam" w:hAnsi="GHEA Mariam" w:cs="Sylfaen"/>
          <w:bCs/>
          <w:sz w:val="24"/>
          <w:szCs w:val="24"/>
          <w:lang w:val="fr-FR"/>
        </w:rPr>
        <w:t xml:space="preserve"> </w:t>
      </w:r>
      <w:r w:rsidRPr="002B48FC">
        <w:rPr>
          <w:rFonts w:ascii="GHEA Mariam" w:hAnsi="GHEA Mariam" w:cs="Sylfaen"/>
          <w:bCs/>
          <w:sz w:val="24"/>
          <w:szCs w:val="24"/>
          <w:lang w:val="hy-AM"/>
        </w:rPr>
        <w:t>ՄԱՍԻՆ</w:t>
      </w:r>
    </w:p>
    <w:p w:rsidR="00611AEF" w:rsidRPr="001B5126" w:rsidRDefault="00611AEF" w:rsidP="00611AEF">
      <w:pPr>
        <w:jc w:val="center"/>
        <w:rPr>
          <w:rFonts w:ascii="GHEA Mariam" w:hAnsi="GHEA Mariam" w:cs="Sylfaen"/>
          <w:bCs/>
          <w:sz w:val="24"/>
          <w:szCs w:val="24"/>
          <w:lang w:val="hy-AM"/>
        </w:rPr>
      </w:pPr>
      <w:r w:rsidRPr="002B48FC">
        <w:rPr>
          <w:rFonts w:ascii="GHEA Mariam" w:hAnsi="GHEA Mariam" w:cs="Arial Armenian"/>
          <w:bCs/>
          <w:spacing w:val="-4"/>
          <w:sz w:val="24"/>
          <w:szCs w:val="24"/>
          <w:lang w:val="pt-BR" w:eastAsia="en-US"/>
        </w:rPr>
        <w:t>---------------------------------------------------------------------------------------------------------</w:t>
      </w:r>
      <w:r w:rsidRPr="002B48FC">
        <w:rPr>
          <w:rFonts w:ascii="GHEA Mariam" w:hAnsi="GHEA Mariam" w:cs="Arial Armenian"/>
          <w:bCs/>
          <w:spacing w:val="-6"/>
          <w:sz w:val="24"/>
          <w:szCs w:val="24"/>
          <w:lang w:val="fr-FR" w:eastAsia="en-US"/>
        </w:rPr>
        <w:t>-</w:t>
      </w:r>
      <w:r w:rsidRPr="002B48FC">
        <w:rPr>
          <w:rFonts w:ascii="GHEA Mariam" w:hAnsi="GHEA Mariam" w:cs="Arial Armenian"/>
          <w:bCs/>
          <w:spacing w:val="-8"/>
          <w:sz w:val="24"/>
          <w:szCs w:val="24"/>
          <w:lang w:val="pt-BR"/>
        </w:rPr>
        <w:t>-</w:t>
      </w:r>
      <w:r w:rsidR="001B5126">
        <w:rPr>
          <w:rFonts w:ascii="GHEA Mariam" w:hAnsi="GHEA Mariam" w:cs="Arial Armenian"/>
          <w:bCs/>
          <w:spacing w:val="-8"/>
          <w:sz w:val="24"/>
          <w:szCs w:val="24"/>
          <w:lang w:val="hy-AM"/>
        </w:rPr>
        <w:t>---</w:t>
      </w:r>
    </w:p>
    <w:p w:rsidR="00611AEF" w:rsidRPr="001B5126" w:rsidRDefault="00611AEF" w:rsidP="00611AEF">
      <w:pPr>
        <w:jc w:val="center"/>
        <w:rPr>
          <w:rFonts w:ascii="GHEA Mariam" w:hAnsi="GHEA Mariam" w:cs="Sylfaen"/>
          <w:bCs/>
          <w:sz w:val="36"/>
          <w:szCs w:val="24"/>
          <w:lang w:val="fr-FR"/>
        </w:rPr>
      </w:pPr>
    </w:p>
    <w:p w:rsidR="00611AEF" w:rsidRPr="001B5126" w:rsidRDefault="00611AEF" w:rsidP="001B5126">
      <w:pPr>
        <w:pStyle w:val="norm"/>
        <w:spacing w:line="360" w:lineRule="auto"/>
        <w:rPr>
          <w:rFonts w:ascii="GHEA Mariam" w:hAnsi="GHEA Mariam"/>
          <w:sz w:val="24"/>
          <w:szCs w:val="24"/>
          <w:lang w:val="hy-AM" w:eastAsia="en-US"/>
        </w:rPr>
      </w:pPr>
      <w:r w:rsidRPr="001B5126">
        <w:rPr>
          <w:rFonts w:ascii="GHEA Mariam" w:hAnsi="GHEA Mariam" w:cs="Arial"/>
          <w:sz w:val="24"/>
          <w:szCs w:val="24"/>
          <w:lang w:val="fr-FR" w:eastAsia="en-US"/>
        </w:rPr>
        <w:t>Ղեկավարվելով</w:t>
      </w:r>
      <w:r w:rsidRPr="001B5126">
        <w:rPr>
          <w:rFonts w:ascii="GHEA Mariam" w:hAnsi="GHEA Mariam"/>
          <w:sz w:val="24"/>
          <w:szCs w:val="24"/>
          <w:lang w:val="fr-FR" w:eastAsia="en-US"/>
        </w:rPr>
        <w:t xml:space="preserve"> </w:t>
      </w:r>
      <w:r w:rsidRPr="001B5126">
        <w:rPr>
          <w:rFonts w:ascii="GHEA Mariam" w:hAnsi="GHEA Mariam" w:cs="Arial Armenian"/>
          <w:sz w:val="24"/>
          <w:szCs w:val="24"/>
          <w:lang w:val="fr-FR" w:eastAsia="en-US"/>
        </w:rPr>
        <w:t>«</w:t>
      </w:r>
      <w:r w:rsidRPr="001B5126">
        <w:rPr>
          <w:rFonts w:ascii="GHEA Mariam" w:hAnsi="GHEA Mariam" w:cs="Arial"/>
          <w:sz w:val="24"/>
          <w:szCs w:val="24"/>
          <w:lang w:val="fr-FR" w:eastAsia="en-US"/>
        </w:rPr>
        <w:t>Նորմատիվ</w:t>
      </w:r>
      <w:r w:rsidRPr="001B5126">
        <w:rPr>
          <w:rFonts w:ascii="GHEA Mariam" w:hAnsi="GHEA Mariam"/>
          <w:sz w:val="24"/>
          <w:szCs w:val="24"/>
          <w:lang w:val="fr-FR" w:eastAsia="en-US"/>
        </w:rPr>
        <w:t xml:space="preserve"> </w:t>
      </w:r>
      <w:r w:rsidRPr="001B5126">
        <w:rPr>
          <w:rFonts w:ascii="GHEA Mariam" w:hAnsi="GHEA Mariam" w:cs="Arial"/>
          <w:sz w:val="24"/>
          <w:szCs w:val="24"/>
          <w:lang w:val="fr-FR" w:eastAsia="en-US"/>
        </w:rPr>
        <w:t>իրավական</w:t>
      </w:r>
      <w:r w:rsidRPr="001B5126">
        <w:rPr>
          <w:rFonts w:ascii="GHEA Mariam" w:hAnsi="GHEA Mariam"/>
          <w:sz w:val="24"/>
          <w:szCs w:val="24"/>
          <w:lang w:val="fr-FR" w:eastAsia="en-US"/>
        </w:rPr>
        <w:t xml:space="preserve"> </w:t>
      </w:r>
      <w:r w:rsidRPr="001B5126">
        <w:rPr>
          <w:rFonts w:ascii="GHEA Mariam" w:hAnsi="GHEA Mariam" w:cs="Arial"/>
          <w:sz w:val="24"/>
          <w:szCs w:val="24"/>
          <w:lang w:val="fr-FR" w:eastAsia="en-US"/>
        </w:rPr>
        <w:t>ակտերի</w:t>
      </w:r>
      <w:r w:rsidRPr="001B5126">
        <w:rPr>
          <w:rFonts w:ascii="GHEA Mariam" w:hAnsi="GHEA Mariam"/>
          <w:sz w:val="24"/>
          <w:szCs w:val="24"/>
          <w:lang w:val="fr-FR" w:eastAsia="en-US"/>
        </w:rPr>
        <w:t xml:space="preserve"> </w:t>
      </w:r>
      <w:r w:rsidRPr="001B5126">
        <w:rPr>
          <w:rFonts w:ascii="GHEA Mariam" w:hAnsi="GHEA Mariam" w:cs="Arial"/>
          <w:sz w:val="24"/>
          <w:szCs w:val="24"/>
          <w:lang w:val="fr-FR" w:eastAsia="en-US"/>
        </w:rPr>
        <w:t>մասին</w:t>
      </w:r>
      <w:r w:rsidRPr="001B5126">
        <w:rPr>
          <w:rFonts w:ascii="GHEA Mariam" w:hAnsi="GHEA Mariam" w:cs="Arial Armenian"/>
          <w:sz w:val="24"/>
          <w:szCs w:val="24"/>
          <w:lang w:val="fr-FR" w:eastAsia="en-US"/>
        </w:rPr>
        <w:t>»</w:t>
      </w:r>
      <w:r w:rsidRPr="001B5126">
        <w:rPr>
          <w:rFonts w:ascii="GHEA Mariam" w:hAnsi="GHEA Mariam"/>
          <w:sz w:val="24"/>
          <w:szCs w:val="24"/>
          <w:lang w:val="fr-FR" w:eastAsia="en-US"/>
        </w:rPr>
        <w:t xml:space="preserve"> </w:t>
      </w:r>
      <w:r w:rsidR="001B5126" w:rsidRPr="001B5126">
        <w:rPr>
          <w:rFonts w:ascii="GHEA Mariam" w:hAnsi="GHEA Mariam" w:cs="Arial"/>
          <w:bCs/>
          <w:color w:val="000000"/>
          <w:spacing w:val="-8"/>
          <w:sz w:val="24"/>
          <w:szCs w:val="24"/>
          <w:lang w:val="fr-FR" w:eastAsia="en-US"/>
        </w:rPr>
        <w:t>Հայաստանի</w:t>
      </w:r>
      <w:r w:rsidR="001B5126" w:rsidRPr="001B5126">
        <w:rPr>
          <w:rFonts w:ascii="GHEA Mariam" w:hAnsi="GHEA Mariam" w:cs="Arial Armenian"/>
          <w:bCs/>
          <w:color w:val="000000"/>
          <w:spacing w:val="-8"/>
          <w:sz w:val="24"/>
          <w:szCs w:val="24"/>
          <w:lang w:val="fr-FR" w:eastAsia="en-US"/>
        </w:rPr>
        <w:t xml:space="preserve"> </w:t>
      </w:r>
      <w:r w:rsidR="001B5126" w:rsidRPr="001B5126">
        <w:rPr>
          <w:rFonts w:ascii="GHEA Mariam" w:hAnsi="GHEA Mariam" w:cs="Arial"/>
          <w:bCs/>
          <w:color w:val="000000"/>
          <w:sz w:val="24"/>
          <w:szCs w:val="24"/>
          <w:lang w:val="fr-FR" w:eastAsia="en-US"/>
        </w:rPr>
        <w:t>Հանրա</w:t>
      </w:r>
      <w:r w:rsidR="001B5126" w:rsidRPr="001B5126">
        <w:rPr>
          <w:rFonts w:ascii="GHEA Mariam" w:hAnsi="GHEA Mariam" w:cs="Sylfaen"/>
          <w:bCs/>
          <w:color w:val="000000"/>
          <w:sz w:val="24"/>
          <w:szCs w:val="24"/>
          <w:lang w:val="fr-FR" w:eastAsia="en-US"/>
        </w:rPr>
        <w:softHyphen/>
      </w:r>
      <w:r w:rsidR="001B5126" w:rsidRPr="001B5126">
        <w:rPr>
          <w:rFonts w:ascii="GHEA Mariam" w:hAnsi="GHEA Mariam" w:cs="Arial"/>
          <w:bCs/>
          <w:color w:val="000000"/>
          <w:sz w:val="24"/>
          <w:szCs w:val="24"/>
          <w:lang w:val="fr-FR" w:eastAsia="en-US"/>
        </w:rPr>
        <w:t>պետության</w:t>
      </w:r>
      <w:r w:rsidR="001B5126" w:rsidRPr="001B5126">
        <w:rPr>
          <w:rFonts w:ascii="GHEA Mariam" w:hAnsi="GHEA Mariam"/>
          <w:sz w:val="24"/>
          <w:szCs w:val="24"/>
          <w:lang w:val="hy-AM" w:eastAsia="en-US"/>
        </w:rPr>
        <w:t xml:space="preserve"> </w:t>
      </w:r>
      <w:r w:rsidRPr="001B5126">
        <w:rPr>
          <w:rFonts w:ascii="GHEA Mariam" w:hAnsi="GHEA Mariam" w:cs="Arial"/>
          <w:sz w:val="24"/>
          <w:szCs w:val="24"/>
          <w:lang w:val="fr-FR" w:eastAsia="en-US"/>
        </w:rPr>
        <w:t>օրենքի</w:t>
      </w:r>
      <w:r w:rsidRPr="001B5126">
        <w:rPr>
          <w:rFonts w:ascii="GHEA Mariam" w:hAnsi="GHEA Mariam"/>
          <w:sz w:val="24"/>
          <w:szCs w:val="24"/>
          <w:lang w:val="fr-FR" w:eastAsia="en-US"/>
        </w:rPr>
        <w:t xml:space="preserve"> 33-</w:t>
      </w:r>
      <w:r w:rsidRPr="001B5126">
        <w:rPr>
          <w:rFonts w:ascii="GHEA Mariam" w:hAnsi="GHEA Mariam" w:cs="Arial"/>
          <w:sz w:val="24"/>
          <w:szCs w:val="24"/>
          <w:lang w:val="fr-FR" w:eastAsia="en-US"/>
        </w:rPr>
        <w:t>րդ</w:t>
      </w:r>
      <w:r w:rsidRPr="001B5126">
        <w:rPr>
          <w:rFonts w:ascii="GHEA Mariam" w:hAnsi="GHEA Mariam"/>
          <w:sz w:val="24"/>
          <w:szCs w:val="24"/>
          <w:lang w:val="fr-FR" w:eastAsia="en-US"/>
        </w:rPr>
        <w:t xml:space="preserve"> </w:t>
      </w:r>
      <w:r w:rsidRPr="001B5126">
        <w:rPr>
          <w:rFonts w:ascii="GHEA Mariam" w:hAnsi="GHEA Mariam" w:cs="Arial"/>
          <w:sz w:val="24"/>
          <w:szCs w:val="24"/>
          <w:lang w:val="fr-FR" w:eastAsia="en-US"/>
        </w:rPr>
        <w:t>և</w:t>
      </w:r>
      <w:r w:rsidRPr="001B5126">
        <w:rPr>
          <w:rFonts w:ascii="GHEA Mariam" w:hAnsi="GHEA Mariam"/>
          <w:sz w:val="24"/>
          <w:szCs w:val="24"/>
          <w:lang w:val="fr-FR" w:eastAsia="en-US"/>
        </w:rPr>
        <w:t xml:space="preserve"> 34-</w:t>
      </w:r>
      <w:r w:rsidRPr="001B5126">
        <w:rPr>
          <w:rFonts w:ascii="GHEA Mariam" w:hAnsi="GHEA Mariam" w:cs="Arial"/>
          <w:sz w:val="24"/>
          <w:szCs w:val="24"/>
          <w:lang w:val="fr-FR" w:eastAsia="en-US"/>
        </w:rPr>
        <w:t>րդ</w:t>
      </w:r>
      <w:r w:rsidRPr="001B5126">
        <w:rPr>
          <w:rFonts w:ascii="GHEA Mariam" w:hAnsi="GHEA Mariam"/>
          <w:sz w:val="24"/>
          <w:szCs w:val="24"/>
          <w:lang w:val="fr-FR" w:eastAsia="en-US"/>
        </w:rPr>
        <w:t xml:space="preserve"> </w:t>
      </w:r>
      <w:r w:rsidRPr="001B5126">
        <w:rPr>
          <w:rFonts w:ascii="GHEA Mariam" w:hAnsi="GHEA Mariam" w:cs="Arial"/>
          <w:sz w:val="24"/>
          <w:szCs w:val="24"/>
          <w:lang w:val="fr-FR" w:eastAsia="en-US"/>
        </w:rPr>
        <w:t>հոդվածների</w:t>
      </w:r>
      <w:r w:rsidRPr="001B5126">
        <w:rPr>
          <w:rFonts w:ascii="GHEA Mariam" w:hAnsi="GHEA Mariam"/>
          <w:sz w:val="24"/>
          <w:szCs w:val="24"/>
          <w:lang w:val="hy-AM" w:eastAsia="en-US"/>
        </w:rPr>
        <w:t xml:space="preserve"> </w:t>
      </w:r>
      <w:r w:rsidRPr="001B5126">
        <w:rPr>
          <w:rFonts w:ascii="GHEA Mariam" w:hAnsi="GHEA Mariam" w:cs="Arial"/>
          <w:sz w:val="24"/>
          <w:szCs w:val="24"/>
          <w:lang w:val="hy-AM" w:eastAsia="en-US"/>
        </w:rPr>
        <w:t>կարգավորումներով՝</w:t>
      </w:r>
      <w:r w:rsidRPr="001B5126">
        <w:rPr>
          <w:rFonts w:ascii="GHEA Mariam" w:hAnsi="GHEA Mariam"/>
          <w:sz w:val="24"/>
          <w:szCs w:val="24"/>
          <w:lang w:val="fr-FR" w:eastAsia="en-US"/>
        </w:rPr>
        <w:t xml:space="preserve"> «</w:t>
      </w:r>
      <w:r w:rsidRPr="001B5126">
        <w:rPr>
          <w:rFonts w:ascii="GHEA Mariam" w:hAnsi="GHEA Mariam" w:cs="Arial"/>
          <w:sz w:val="24"/>
          <w:szCs w:val="24"/>
          <w:lang w:val="hy-AM" w:eastAsia="en-US"/>
        </w:rPr>
        <w:t>Հայաս</w:t>
      </w:r>
      <w:r w:rsidR="001B5126" w:rsidRPr="001B5126">
        <w:rPr>
          <w:rFonts w:ascii="GHEA Mariam" w:hAnsi="GHEA Mariam"/>
          <w:sz w:val="24"/>
          <w:szCs w:val="24"/>
          <w:lang w:val="hy-AM" w:eastAsia="en-US"/>
        </w:rPr>
        <w:softHyphen/>
      </w:r>
      <w:r w:rsidRPr="001B5126">
        <w:rPr>
          <w:rFonts w:ascii="GHEA Mariam" w:hAnsi="GHEA Mariam" w:cs="Arial"/>
          <w:sz w:val="24"/>
          <w:szCs w:val="24"/>
          <w:lang w:val="hy-AM" w:eastAsia="en-US"/>
        </w:rPr>
        <w:t>տանի</w:t>
      </w:r>
      <w:r w:rsidRPr="001B5126">
        <w:rPr>
          <w:rFonts w:ascii="GHEA Mariam" w:hAnsi="GHEA Mariam"/>
          <w:sz w:val="24"/>
          <w:szCs w:val="24"/>
          <w:lang w:val="fr-FR" w:eastAsia="en-US"/>
        </w:rPr>
        <w:t xml:space="preserve"> </w:t>
      </w:r>
      <w:r w:rsidRPr="001B5126">
        <w:rPr>
          <w:rFonts w:ascii="GHEA Mariam" w:hAnsi="GHEA Mariam" w:cs="Arial"/>
          <w:sz w:val="24"/>
          <w:szCs w:val="24"/>
          <w:lang w:val="hy-AM" w:eastAsia="en-US"/>
        </w:rPr>
        <w:t>Հանրապետության</w:t>
      </w:r>
      <w:r w:rsidRPr="001B5126">
        <w:rPr>
          <w:rFonts w:ascii="GHEA Mariam" w:hAnsi="GHEA Mariam"/>
          <w:sz w:val="24"/>
          <w:szCs w:val="24"/>
          <w:lang w:val="fr-FR" w:eastAsia="en-US"/>
        </w:rPr>
        <w:t xml:space="preserve"> </w:t>
      </w:r>
      <w:r w:rsidRPr="001B5126">
        <w:rPr>
          <w:rFonts w:ascii="GHEA Mariam" w:hAnsi="GHEA Mariam" w:cs="Arial"/>
          <w:sz w:val="24"/>
          <w:szCs w:val="24"/>
          <w:lang w:val="hy-AM" w:eastAsia="en-US"/>
        </w:rPr>
        <w:t>բյուջետային</w:t>
      </w:r>
      <w:r w:rsidRPr="001B5126">
        <w:rPr>
          <w:rFonts w:ascii="GHEA Mariam" w:hAnsi="GHEA Mariam"/>
          <w:sz w:val="24"/>
          <w:szCs w:val="24"/>
          <w:lang w:val="fr-FR" w:eastAsia="en-US"/>
        </w:rPr>
        <w:t xml:space="preserve"> </w:t>
      </w:r>
      <w:r w:rsidRPr="001B5126">
        <w:rPr>
          <w:rFonts w:ascii="GHEA Mariam" w:hAnsi="GHEA Mariam" w:cs="Arial"/>
          <w:sz w:val="24"/>
          <w:szCs w:val="24"/>
          <w:lang w:val="hy-AM" w:eastAsia="en-US"/>
        </w:rPr>
        <w:t>համակարգի</w:t>
      </w:r>
      <w:r w:rsidRPr="001B5126">
        <w:rPr>
          <w:rFonts w:ascii="GHEA Mariam" w:hAnsi="GHEA Mariam"/>
          <w:sz w:val="24"/>
          <w:szCs w:val="24"/>
          <w:lang w:val="fr-FR" w:eastAsia="en-US"/>
        </w:rPr>
        <w:t xml:space="preserve"> </w:t>
      </w:r>
      <w:r w:rsidRPr="001B5126">
        <w:rPr>
          <w:rFonts w:ascii="GHEA Mariam" w:hAnsi="GHEA Mariam" w:cs="Arial"/>
          <w:sz w:val="24"/>
          <w:szCs w:val="24"/>
          <w:lang w:val="hy-AM" w:eastAsia="en-US"/>
        </w:rPr>
        <w:t>մասին</w:t>
      </w:r>
      <w:r w:rsidR="001B5126" w:rsidRPr="001B5126">
        <w:rPr>
          <w:rFonts w:ascii="GHEA Mariam" w:hAnsi="GHEA Mariam"/>
          <w:sz w:val="24"/>
          <w:szCs w:val="24"/>
          <w:lang w:val="fr-FR" w:eastAsia="en-US"/>
        </w:rPr>
        <w:t xml:space="preserve">» </w:t>
      </w:r>
      <w:r w:rsidRPr="001B5126">
        <w:rPr>
          <w:rFonts w:ascii="GHEA Mariam" w:hAnsi="GHEA Mariam" w:cs="Arial"/>
          <w:sz w:val="24"/>
          <w:szCs w:val="24"/>
          <w:lang w:val="hy-AM" w:eastAsia="en-US"/>
        </w:rPr>
        <w:t>Հայաս</w:t>
      </w:r>
      <w:r w:rsidR="001B5126" w:rsidRPr="001B5126">
        <w:rPr>
          <w:rFonts w:ascii="GHEA Mariam" w:hAnsi="GHEA Mariam"/>
          <w:sz w:val="24"/>
          <w:szCs w:val="24"/>
          <w:lang w:val="hy-AM" w:eastAsia="en-US"/>
        </w:rPr>
        <w:softHyphen/>
      </w:r>
      <w:r w:rsidRPr="001B5126">
        <w:rPr>
          <w:rFonts w:ascii="GHEA Mariam" w:hAnsi="GHEA Mariam" w:cs="Arial"/>
          <w:sz w:val="24"/>
          <w:szCs w:val="24"/>
          <w:lang w:val="hy-AM" w:eastAsia="en-US"/>
        </w:rPr>
        <w:t>տանի</w:t>
      </w:r>
      <w:r w:rsidRPr="001B5126">
        <w:rPr>
          <w:rFonts w:ascii="GHEA Mariam" w:hAnsi="GHEA Mariam"/>
          <w:sz w:val="24"/>
          <w:szCs w:val="24"/>
          <w:lang w:val="fr-FR" w:eastAsia="en-US"/>
        </w:rPr>
        <w:t xml:space="preserve"> </w:t>
      </w:r>
      <w:r w:rsidRPr="001B5126">
        <w:rPr>
          <w:rFonts w:ascii="GHEA Mariam" w:hAnsi="GHEA Mariam" w:cs="Arial"/>
          <w:sz w:val="24"/>
          <w:szCs w:val="24"/>
          <w:lang w:val="hy-AM" w:eastAsia="en-US"/>
        </w:rPr>
        <w:t>Հանրա</w:t>
      </w:r>
      <w:r w:rsidR="001B5126" w:rsidRPr="001B5126">
        <w:rPr>
          <w:rFonts w:ascii="GHEA Mariam" w:hAnsi="GHEA Mariam"/>
          <w:sz w:val="24"/>
          <w:szCs w:val="24"/>
          <w:lang w:val="hy-AM" w:eastAsia="en-US"/>
        </w:rPr>
        <w:softHyphen/>
      </w:r>
      <w:r w:rsidRPr="001B5126">
        <w:rPr>
          <w:rFonts w:ascii="GHEA Mariam" w:hAnsi="GHEA Mariam" w:cs="Arial"/>
          <w:sz w:val="24"/>
          <w:szCs w:val="24"/>
          <w:lang w:val="hy-AM" w:eastAsia="en-US"/>
        </w:rPr>
        <w:t>պե</w:t>
      </w:r>
      <w:r w:rsidR="001B5126" w:rsidRPr="001B5126">
        <w:rPr>
          <w:rFonts w:ascii="GHEA Mariam" w:hAnsi="GHEA Mariam"/>
          <w:sz w:val="24"/>
          <w:szCs w:val="24"/>
          <w:lang w:val="hy-AM" w:eastAsia="en-US"/>
        </w:rPr>
        <w:softHyphen/>
      </w:r>
      <w:r w:rsidRPr="001B5126">
        <w:rPr>
          <w:rFonts w:ascii="GHEA Mariam" w:hAnsi="GHEA Mariam" w:cs="Arial"/>
          <w:sz w:val="24"/>
          <w:szCs w:val="24"/>
          <w:lang w:val="hy-AM" w:eastAsia="en-US"/>
        </w:rPr>
        <w:t>տության</w:t>
      </w:r>
      <w:r w:rsidRPr="001B5126">
        <w:rPr>
          <w:rFonts w:ascii="GHEA Mariam" w:hAnsi="GHEA Mariam"/>
          <w:sz w:val="24"/>
          <w:szCs w:val="24"/>
          <w:lang w:val="fr-FR" w:eastAsia="en-US"/>
        </w:rPr>
        <w:t xml:space="preserve"> </w:t>
      </w:r>
      <w:r w:rsidRPr="001B5126">
        <w:rPr>
          <w:rFonts w:ascii="GHEA Mariam" w:hAnsi="GHEA Mariam" w:cs="Arial"/>
          <w:sz w:val="24"/>
          <w:szCs w:val="24"/>
          <w:lang w:val="hy-AM" w:eastAsia="en-US"/>
        </w:rPr>
        <w:t>օրենքի</w:t>
      </w:r>
      <w:r w:rsidRPr="001B5126">
        <w:rPr>
          <w:rFonts w:ascii="GHEA Mariam" w:hAnsi="GHEA Mariam"/>
          <w:sz w:val="24"/>
          <w:szCs w:val="24"/>
          <w:lang w:val="fr-FR" w:eastAsia="en-US"/>
        </w:rPr>
        <w:t xml:space="preserve"> 23-</w:t>
      </w:r>
      <w:r w:rsidRPr="001B5126">
        <w:rPr>
          <w:rFonts w:ascii="GHEA Mariam" w:hAnsi="GHEA Mariam" w:cs="Arial"/>
          <w:sz w:val="24"/>
          <w:szCs w:val="24"/>
          <w:lang w:val="hy-AM" w:eastAsia="en-US"/>
        </w:rPr>
        <w:t>րդ</w:t>
      </w:r>
      <w:r w:rsidRPr="001B5126">
        <w:rPr>
          <w:rFonts w:ascii="GHEA Mariam" w:hAnsi="GHEA Mariam"/>
          <w:sz w:val="24"/>
          <w:szCs w:val="24"/>
          <w:lang w:val="fr-FR" w:eastAsia="en-US"/>
        </w:rPr>
        <w:t xml:space="preserve"> </w:t>
      </w:r>
      <w:r w:rsidRPr="001B5126">
        <w:rPr>
          <w:rFonts w:ascii="GHEA Mariam" w:hAnsi="GHEA Mariam" w:cs="Arial"/>
          <w:sz w:val="24"/>
          <w:szCs w:val="24"/>
          <w:lang w:val="hy-AM" w:eastAsia="en-US"/>
        </w:rPr>
        <w:t>հոդվածի</w:t>
      </w:r>
      <w:r w:rsidRPr="001B5126">
        <w:rPr>
          <w:rFonts w:ascii="GHEA Mariam" w:hAnsi="GHEA Mariam"/>
          <w:sz w:val="24"/>
          <w:szCs w:val="24"/>
          <w:lang w:val="fr-FR" w:eastAsia="en-US"/>
        </w:rPr>
        <w:t xml:space="preserve"> 3-</w:t>
      </w:r>
      <w:r w:rsidRPr="001B5126">
        <w:rPr>
          <w:rFonts w:ascii="GHEA Mariam" w:hAnsi="GHEA Mariam" w:cs="Arial"/>
          <w:sz w:val="24"/>
          <w:szCs w:val="24"/>
          <w:lang w:val="hy-AM" w:eastAsia="en-US"/>
        </w:rPr>
        <w:t>րդ</w:t>
      </w:r>
      <w:r w:rsidRPr="001B5126">
        <w:rPr>
          <w:rFonts w:ascii="GHEA Mariam" w:hAnsi="GHEA Mariam"/>
          <w:sz w:val="24"/>
          <w:szCs w:val="24"/>
          <w:lang w:val="fr-FR" w:eastAsia="en-US"/>
        </w:rPr>
        <w:t xml:space="preserve"> </w:t>
      </w:r>
      <w:r w:rsidRPr="001B5126">
        <w:rPr>
          <w:rFonts w:ascii="GHEA Mariam" w:hAnsi="GHEA Mariam" w:cs="Arial"/>
          <w:sz w:val="24"/>
          <w:szCs w:val="24"/>
          <w:lang w:val="hy-AM" w:eastAsia="en-US"/>
        </w:rPr>
        <w:t>մասին</w:t>
      </w:r>
      <w:r w:rsidRPr="001B5126">
        <w:rPr>
          <w:rFonts w:ascii="GHEA Mariam" w:hAnsi="GHEA Mariam"/>
          <w:sz w:val="24"/>
          <w:szCs w:val="24"/>
          <w:lang w:val="fr-FR" w:eastAsia="en-US"/>
        </w:rPr>
        <w:t xml:space="preserve"> </w:t>
      </w:r>
      <w:r w:rsidRPr="001B5126">
        <w:rPr>
          <w:rFonts w:ascii="GHEA Mariam" w:hAnsi="GHEA Mariam" w:cs="Arial"/>
          <w:sz w:val="24"/>
          <w:szCs w:val="24"/>
          <w:lang w:val="hy-AM" w:eastAsia="en-US"/>
        </w:rPr>
        <w:t>համապատասխան՝</w:t>
      </w:r>
      <w:r w:rsidRPr="001B5126">
        <w:rPr>
          <w:rFonts w:ascii="GHEA Mariam" w:hAnsi="GHEA Mariam"/>
          <w:sz w:val="24"/>
          <w:szCs w:val="24"/>
          <w:lang w:val="fr-FR" w:eastAsia="en-US"/>
        </w:rPr>
        <w:t xml:space="preserve"> </w:t>
      </w:r>
      <w:r w:rsidRPr="001B5126">
        <w:rPr>
          <w:rFonts w:ascii="GHEA Mariam" w:hAnsi="GHEA Mariam" w:cs="Arial"/>
          <w:color w:val="000000"/>
          <w:sz w:val="24"/>
          <w:szCs w:val="24"/>
          <w:lang w:val="hy-AM" w:eastAsia="en-US"/>
        </w:rPr>
        <w:t>Հայաստանի</w:t>
      </w:r>
      <w:r w:rsidRPr="001B5126">
        <w:rPr>
          <w:rFonts w:ascii="GHEA Mariam" w:hAnsi="GHEA Mariam" w:cs="Arial Armenian"/>
          <w:color w:val="000000"/>
          <w:sz w:val="24"/>
          <w:szCs w:val="24"/>
          <w:lang w:val="hy-AM" w:eastAsia="en-US"/>
        </w:rPr>
        <w:t xml:space="preserve"> </w:t>
      </w:r>
      <w:r w:rsidRPr="001B5126">
        <w:rPr>
          <w:rFonts w:ascii="GHEA Mariam" w:hAnsi="GHEA Mariam" w:cs="Arial"/>
          <w:color w:val="000000"/>
          <w:sz w:val="24"/>
          <w:szCs w:val="24"/>
          <w:lang w:val="hy-AM" w:eastAsia="en-US"/>
        </w:rPr>
        <w:t>Հանրապետության</w:t>
      </w:r>
      <w:r w:rsidRPr="001B5126">
        <w:rPr>
          <w:rFonts w:ascii="GHEA Mariam" w:hAnsi="GHEA Mariam" w:cs="Arial Armenian"/>
          <w:color w:val="000000"/>
          <w:sz w:val="24"/>
          <w:szCs w:val="24"/>
          <w:lang w:val="hy-AM" w:eastAsia="en-US"/>
        </w:rPr>
        <w:t xml:space="preserve"> </w:t>
      </w:r>
      <w:r w:rsidRPr="001B5126">
        <w:rPr>
          <w:rFonts w:ascii="GHEA Mariam" w:hAnsi="GHEA Mariam" w:cs="Arial"/>
          <w:color w:val="000000"/>
          <w:sz w:val="24"/>
          <w:szCs w:val="24"/>
          <w:lang w:val="hy-AM" w:eastAsia="en-US"/>
        </w:rPr>
        <w:t>կառավարությունը</w:t>
      </w:r>
      <w:r w:rsidRPr="001B5126">
        <w:rPr>
          <w:rFonts w:ascii="GHEA Mariam" w:hAnsi="GHEA Mariam" w:cs="Arial Armenian"/>
          <w:color w:val="000000"/>
          <w:sz w:val="24"/>
          <w:szCs w:val="24"/>
          <w:lang w:val="hy-AM" w:eastAsia="en-US"/>
        </w:rPr>
        <w:t xml:space="preserve">    </w:t>
      </w:r>
      <w:r w:rsidRPr="001B5126">
        <w:rPr>
          <w:rFonts w:ascii="GHEA Mariam" w:hAnsi="GHEA Mariam" w:cs="Arial"/>
          <w:color w:val="000000"/>
          <w:sz w:val="24"/>
          <w:szCs w:val="24"/>
          <w:lang w:val="hy-AM" w:eastAsia="en-US"/>
        </w:rPr>
        <w:t>ո</w:t>
      </w:r>
      <w:r w:rsidRPr="001B5126">
        <w:rPr>
          <w:rFonts w:ascii="GHEA Mariam" w:hAnsi="GHEA Mariam" w:cs="Arial Armenian"/>
          <w:color w:val="000000"/>
          <w:sz w:val="24"/>
          <w:szCs w:val="24"/>
          <w:lang w:val="hy-AM" w:eastAsia="en-US"/>
        </w:rPr>
        <w:t xml:space="preserve"> </w:t>
      </w:r>
      <w:r w:rsidRPr="001B5126">
        <w:rPr>
          <w:rFonts w:ascii="GHEA Mariam" w:hAnsi="GHEA Mariam" w:cs="Arial"/>
          <w:color w:val="000000"/>
          <w:sz w:val="24"/>
          <w:szCs w:val="24"/>
          <w:lang w:val="hy-AM" w:eastAsia="en-US"/>
        </w:rPr>
        <w:t>ր</w:t>
      </w:r>
      <w:r w:rsidRPr="001B5126">
        <w:rPr>
          <w:rFonts w:ascii="GHEA Mariam" w:hAnsi="GHEA Mariam" w:cs="Arial Armenian"/>
          <w:color w:val="000000"/>
          <w:sz w:val="24"/>
          <w:szCs w:val="24"/>
          <w:lang w:val="hy-AM" w:eastAsia="en-US"/>
        </w:rPr>
        <w:t xml:space="preserve"> </w:t>
      </w:r>
      <w:r w:rsidRPr="001B5126">
        <w:rPr>
          <w:rFonts w:ascii="GHEA Mariam" w:hAnsi="GHEA Mariam" w:cs="Arial"/>
          <w:color w:val="000000"/>
          <w:sz w:val="24"/>
          <w:szCs w:val="24"/>
          <w:lang w:val="hy-AM" w:eastAsia="en-US"/>
        </w:rPr>
        <w:t>ո</w:t>
      </w:r>
      <w:r w:rsidRPr="001B5126">
        <w:rPr>
          <w:rFonts w:ascii="GHEA Mariam" w:hAnsi="GHEA Mariam" w:cs="Arial Armenian"/>
          <w:color w:val="000000"/>
          <w:sz w:val="24"/>
          <w:szCs w:val="24"/>
          <w:lang w:val="hy-AM" w:eastAsia="en-US"/>
        </w:rPr>
        <w:t xml:space="preserve"> </w:t>
      </w:r>
      <w:r w:rsidRPr="001B5126">
        <w:rPr>
          <w:rFonts w:ascii="GHEA Mariam" w:hAnsi="GHEA Mariam" w:cs="Arial"/>
          <w:color w:val="000000"/>
          <w:sz w:val="24"/>
          <w:szCs w:val="24"/>
          <w:lang w:val="hy-AM" w:eastAsia="en-US"/>
        </w:rPr>
        <w:t>շ</w:t>
      </w:r>
      <w:r w:rsidRPr="001B5126">
        <w:rPr>
          <w:rFonts w:ascii="GHEA Mariam" w:hAnsi="GHEA Mariam" w:cs="Arial Armenian"/>
          <w:color w:val="000000"/>
          <w:sz w:val="24"/>
          <w:szCs w:val="24"/>
          <w:lang w:val="hy-AM" w:eastAsia="en-US"/>
        </w:rPr>
        <w:t xml:space="preserve"> </w:t>
      </w:r>
      <w:r w:rsidRPr="001B5126">
        <w:rPr>
          <w:rFonts w:ascii="GHEA Mariam" w:hAnsi="GHEA Mariam" w:cs="Arial"/>
          <w:color w:val="000000"/>
          <w:sz w:val="24"/>
          <w:szCs w:val="24"/>
          <w:lang w:val="hy-AM" w:eastAsia="en-US"/>
        </w:rPr>
        <w:t>ու</w:t>
      </w:r>
      <w:r w:rsidRPr="001B5126">
        <w:rPr>
          <w:rFonts w:ascii="GHEA Mariam" w:hAnsi="GHEA Mariam" w:cs="Arial Armenian"/>
          <w:color w:val="000000"/>
          <w:sz w:val="24"/>
          <w:szCs w:val="24"/>
          <w:lang w:val="hy-AM" w:eastAsia="en-US"/>
        </w:rPr>
        <w:t xml:space="preserve"> </w:t>
      </w:r>
      <w:r w:rsidRPr="001B5126">
        <w:rPr>
          <w:rFonts w:ascii="GHEA Mariam" w:hAnsi="GHEA Mariam" w:cs="Arial"/>
          <w:color w:val="000000"/>
          <w:sz w:val="24"/>
          <w:szCs w:val="24"/>
          <w:lang w:val="hy-AM" w:eastAsia="en-US"/>
        </w:rPr>
        <w:t>մ</w:t>
      </w:r>
      <w:r w:rsidRPr="001B5126">
        <w:rPr>
          <w:rFonts w:ascii="GHEA Mariam" w:hAnsi="GHEA Mariam" w:cs="Arial Armenian"/>
          <w:color w:val="000000"/>
          <w:sz w:val="24"/>
          <w:szCs w:val="24"/>
          <w:lang w:val="hy-AM" w:eastAsia="en-US"/>
        </w:rPr>
        <w:t xml:space="preserve">    </w:t>
      </w:r>
      <w:r w:rsidRPr="001B5126">
        <w:rPr>
          <w:rFonts w:ascii="GHEA Mariam" w:hAnsi="GHEA Mariam" w:cs="Arial"/>
          <w:color w:val="000000"/>
          <w:sz w:val="24"/>
          <w:szCs w:val="24"/>
          <w:lang w:val="hy-AM" w:eastAsia="en-US"/>
        </w:rPr>
        <w:t>է</w:t>
      </w:r>
      <w:r w:rsidRPr="001B5126">
        <w:rPr>
          <w:rFonts w:ascii="GHEA Mariam" w:hAnsi="GHEA Mariam" w:cs="Arial Armenian"/>
          <w:color w:val="000000"/>
          <w:sz w:val="24"/>
          <w:szCs w:val="24"/>
          <w:lang w:val="hy-AM" w:eastAsia="en-US"/>
        </w:rPr>
        <w:t>.</w:t>
      </w:r>
    </w:p>
    <w:p w:rsidR="00611AEF" w:rsidRPr="001B5126" w:rsidRDefault="001B5126" w:rsidP="001B5126">
      <w:pPr>
        <w:pStyle w:val="norm"/>
        <w:spacing w:line="360" w:lineRule="auto"/>
        <w:rPr>
          <w:rFonts w:ascii="GHEA Mariam" w:hAnsi="GHEA Mariam"/>
          <w:sz w:val="24"/>
          <w:szCs w:val="24"/>
          <w:lang w:val="hy-AM" w:eastAsia="en-US"/>
        </w:rPr>
      </w:pPr>
      <w:r w:rsidRPr="001B5126">
        <w:rPr>
          <w:rFonts w:ascii="GHEA Mariam" w:hAnsi="GHEA Mariam" w:cs="Arial"/>
          <w:spacing w:val="-6"/>
          <w:sz w:val="24"/>
          <w:szCs w:val="24"/>
          <w:lang w:val="hy-AM" w:eastAsia="en-US"/>
        </w:rPr>
        <w:t xml:space="preserve">1. </w:t>
      </w:r>
      <w:r w:rsidR="00611AEF" w:rsidRPr="001B5126">
        <w:rPr>
          <w:rFonts w:ascii="GHEA Mariam" w:hAnsi="GHEA Mariam" w:cs="Arial"/>
          <w:spacing w:val="-6"/>
          <w:sz w:val="24"/>
          <w:szCs w:val="24"/>
          <w:lang w:val="hy-AM" w:eastAsia="en-US"/>
        </w:rPr>
        <w:t>Հայաստանի</w:t>
      </w:r>
      <w:r w:rsidR="00611AEF" w:rsidRPr="001B5126">
        <w:rPr>
          <w:rFonts w:ascii="GHEA Mariam" w:hAnsi="GHEA Mariam"/>
          <w:spacing w:val="-6"/>
          <w:sz w:val="24"/>
          <w:szCs w:val="24"/>
          <w:lang w:val="fr-FR" w:eastAsia="en-US"/>
        </w:rPr>
        <w:t xml:space="preserve"> </w:t>
      </w:r>
      <w:r w:rsidR="00611AEF" w:rsidRPr="001B5126">
        <w:rPr>
          <w:rFonts w:ascii="GHEA Mariam" w:hAnsi="GHEA Mariam" w:cs="Arial"/>
          <w:spacing w:val="-6"/>
          <w:sz w:val="24"/>
          <w:szCs w:val="24"/>
          <w:lang w:val="hy-AM" w:eastAsia="en-US"/>
        </w:rPr>
        <w:t>Հանրապետության</w:t>
      </w:r>
      <w:r w:rsidR="00611AEF" w:rsidRPr="001B5126">
        <w:rPr>
          <w:rFonts w:ascii="GHEA Mariam" w:hAnsi="GHEA Mariam"/>
          <w:spacing w:val="-6"/>
          <w:sz w:val="24"/>
          <w:szCs w:val="24"/>
          <w:lang w:val="fr-FR" w:eastAsia="en-US"/>
        </w:rPr>
        <w:t xml:space="preserve"> </w:t>
      </w:r>
      <w:r w:rsidR="00611AEF" w:rsidRPr="001B5126">
        <w:rPr>
          <w:rFonts w:ascii="GHEA Mariam" w:hAnsi="GHEA Mariam" w:cs="Arial"/>
          <w:spacing w:val="-6"/>
          <w:sz w:val="24"/>
          <w:szCs w:val="24"/>
          <w:lang w:val="hy-AM" w:eastAsia="en-US"/>
        </w:rPr>
        <w:t>կառավարության</w:t>
      </w:r>
      <w:r w:rsidR="00611AEF" w:rsidRPr="001B5126">
        <w:rPr>
          <w:rFonts w:ascii="GHEA Mariam" w:hAnsi="GHEA Mariam"/>
          <w:spacing w:val="-6"/>
          <w:sz w:val="24"/>
          <w:szCs w:val="24"/>
          <w:lang w:val="fr-FR" w:eastAsia="en-US"/>
        </w:rPr>
        <w:t xml:space="preserve"> 2023 </w:t>
      </w:r>
      <w:r w:rsidR="00611AEF" w:rsidRPr="001B5126">
        <w:rPr>
          <w:rFonts w:ascii="GHEA Mariam" w:hAnsi="GHEA Mariam" w:cs="Arial"/>
          <w:spacing w:val="-6"/>
          <w:sz w:val="24"/>
          <w:szCs w:val="24"/>
          <w:lang w:val="hy-AM" w:eastAsia="en-US"/>
        </w:rPr>
        <w:t>թվականի</w:t>
      </w:r>
      <w:r w:rsidR="00611AEF" w:rsidRPr="001B5126">
        <w:rPr>
          <w:rFonts w:ascii="GHEA Mariam" w:hAnsi="GHEA Mariam"/>
          <w:spacing w:val="-6"/>
          <w:sz w:val="24"/>
          <w:szCs w:val="24"/>
          <w:lang w:val="fr-FR" w:eastAsia="en-US"/>
        </w:rPr>
        <w:t xml:space="preserve"> </w:t>
      </w:r>
      <w:r w:rsidR="00611AEF" w:rsidRPr="001B5126">
        <w:rPr>
          <w:rFonts w:ascii="GHEA Mariam" w:hAnsi="GHEA Mariam" w:cs="Arial"/>
          <w:spacing w:val="-2"/>
          <w:sz w:val="24"/>
          <w:szCs w:val="24"/>
          <w:lang w:val="hy-AM" w:eastAsia="en-US"/>
        </w:rPr>
        <w:t>դեկտեմ</w:t>
      </w:r>
      <w:r w:rsidRPr="001B5126">
        <w:rPr>
          <w:rFonts w:ascii="GHEA Mariam" w:hAnsi="GHEA Mariam" w:cs="Arial"/>
          <w:spacing w:val="-2"/>
          <w:sz w:val="24"/>
          <w:szCs w:val="24"/>
          <w:lang w:val="hy-AM" w:eastAsia="en-US"/>
        </w:rPr>
        <w:softHyphen/>
      </w:r>
      <w:r w:rsidR="00611AEF" w:rsidRPr="001B5126">
        <w:rPr>
          <w:rFonts w:ascii="GHEA Mariam" w:hAnsi="GHEA Mariam" w:cs="Arial"/>
          <w:spacing w:val="-2"/>
          <w:sz w:val="24"/>
          <w:szCs w:val="24"/>
          <w:lang w:val="hy-AM" w:eastAsia="en-US"/>
        </w:rPr>
        <w:t>բերի</w:t>
      </w:r>
      <w:r w:rsidR="00611AEF" w:rsidRPr="001B5126">
        <w:rPr>
          <w:rFonts w:ascii="GHEA Mariam" w:hAnsi="GHEA Mariam"/>
          <w:spacing w:val="-2"/>
          <w:sz w:val="24"/>
          <w:szCs w:val="24"/>
          <w:lang w:val="fr-FR" w:eastAsia="en-US"/>
        </w:rPr>
        <w:t xml:space="preserve"> 28-</w:t>
      </w:r>
      <w:r w:rsidR="00611AEF" w:rsidRPr="001B5126">
        <w:rPr>
          <w:rFonts w:ascii="GHEA Mariam" w:hAnsi="GHEA Mariam" w:cs="Arial"/>
          <w:spacing w:val="-2"/>
          <w:sz w:val="24"/>
          <w:szCs w:val="24"/>
          <w:lang w:val="hy-AM" w:eastAsia="en-US"/>
        </w:rPr>
        <w:t>ի</w:t>
      </w:r>
      <w:r w:rsidR="00611AEF" w:rsidRPr="001B5126">
        <w:rPr>
          <w:rFonts w:ascii="GHEA Mariam" w:hAnsi="GHEA Mariam"/>
          <w:spacing w:val="-2"/>
          <w:sz w:val="24"/>
          <w:szCs w:val="24"/>
          <w:lang w:val="fr-FR" w:eastAsia="en-US"/>
        </w:rPr>
        <w:t xml:space="preserve"> «</w:t>
      </w:r>
      <w:r w:rsidR="00611AEF" w:rsidRPr="001B5126">
        <w:rPr>
          <w:rFonts w:ascii="GHEA Mariam" w:hAnsi="GHEA Mariam" w:cs="Arial"/>
          <w:spacing w:val="-2"/>
          <w:sz w:val="24"/>
          <w:szCs w:val="24"/>
          <w:lang w:val="hy-AM" w:eastAsia="en-US"/>
        </w:rPr>
        <w:t>Հայաստանի</w:t>
      </w:r>
      <w:r w:rsidR="00611AEF" w:rsidRPr="001B5126">
        <w:rPr>
          <w:rFonts w:ascii="GHEA Mariam" w:hAnsi="GHEA Mariam"/>
          <w:spacing w:val="-2"/>
          <w:sz w:val="24"/>
          <w:szCs w:val="24"/>
          <w:lang w:val="fr-FR" w:eastAsia="en-US"/>
        </w:rPr>
        <w:t xml:space="preserve"> </w:t>
      </w:r>
      <w:r w:rsidR="00611AEF" w:rsidRPr="001B5126">
        <w:rPr>
          <w:rFonts w:ascii="GHEA Mariam" w:hAnsi="GHEA Mariam" w:cs="Arial"/>
          <w:spacing w:val="-2"/>
          <w:sz w:val="24"/>
          <w:szCs w:val="24"/>
          <w:lang w:val="hy-AM" w:eastAsia="en-US"/>
        </w:rPr>
        <w:t>Հանրապետության</w:t>
      </w:r>
      <w:r w:rsidR="00611AEF" w:rsidRPr="001B5126">
        <w:rPr>
          <w:rFonts w:ascii="GHEA Mariam" w:hAnsi="GHEA Mariam"/>
          <w:spacing w:val="-2"/>
          <w:sz w:val="24"/>
          <w:szCs w:val="24"/>
          <w:lang w:val="fr-FR" w:eastAsia="en-US"/>
        </w:rPr>
        <w:t xml:space="preserve"> 2024 </w:t>
      </w:r>
      <w:r w:rsidR="00611AEF" w:rsidRPr="001B5126">
        <w:rPr>
          <w:rFonts w:ascii="GHEA Mariam" w:hAnsi="GHEA Mariam" w:cs="Arial"/>
          <w:spacing w:val="-2"/>
          <w:sz w:val="24"/>
          <w:szCs w:val="24"/>
          <w:lang w:val="hy-AM" w:eastAsia="en-US"/>
        </w:rPr>
        <w:t>թվականի</w:t>
      </w:r>
      <w:r w:rsidR="00611AEF" w:rsidRPr="001B5126">
        <w:rPr>
          <w:rFonts w:ascii="GHEA Mariam" w:hAnsi="GHEA Mariam"/>
          <w:spacing w:val="-2"/>
          <w:sz w:val="24"/>
          <w:szCs w:val="24"/>
          <w:lang w:val="fr-FR" w:eastAsia="en-US"/>
        </w:rPr>
        <w:t xml:space="preserve"> </w:t>
      </w:r>
      <w:r w:rsidR="00611AEF" w:rsidRPr="001B5126">
        <w:rPr>
          <w:rFonts w:ascii="GHEA Mariam" w:hAnsi="GHEA Mariam" w:cs="Arial"/>
          <w:spacing w:val="-2"/>
          <w:sz w:val="24"/>
          <w:szCs w:val="24"/>
          <w:lang w:val="hy-AM" w:eastAsia="en-US"/>
        </w:rPr>
        <w:t>պետական</w:t>
      </w:r>
      <w:r w:rsidR="00611AEF" w:rsidRPr="001B5126">
        <w:rPr>
          <w:rFonts w:ascii="GHEA Mariam" w:hAnsi="GHEA Mariam"/>
          <w:spacing w:val="-2"/>
          <w:sz w:val="24"/>
          <w:szCs w:val="24"/>
          <w:lang w:val="fr-FR" w:eastAsia="en-US"/>
        </w:rPr>
        <w:t xml:space="preserve"> </w:t>
      </w:r>
      <w:r w:rsidR="00611AEF" w:rsidRPr="001B5126">
        <w:rPr>
          <w:rFonts w:ascii="GHEA Mariam" w:hAnsi="GHEA Mariam" w:cs="Arial"/>
          <w:spacing w:val="-2"/>
          <w:sz w:val="24"/>
          <w:szCs w:val="24"/>
          <w:lang w:val="hy-AM" w:eastAsia="en-US"/>
        </w:rPr>
        <w:t>բյուջեի</w:t>
      </w:r>
      <w:r w:rsidR="00611AEF" w:rsidRPr="001B5126">
        <w:rPr>
          <w:rFonts w:ascii="GHEA Mariam" w:hAnsi="GHEA Mariam"/>
          <w:spacing w:val="-2"/>
          <w:sz w:val="24"/>
          <w:szCs w:val="24"/>
          <w:lang w:val="fr-FR" w:eastAsia="en-US"/>
        </w:rPr>
        <w:t xml:space="preserve"> </w:t>
      </w:r>
      <w:r w:rsidR="00611AEF" w:rsidRPr="001B5126">
        <w:rPr>
          <w:rFonts w:ascii="GHEA Mariam" w:hAnsi="GHEA Mariam" w:cs="Arial"/>
          <w:spacing w:val="-2"/>
          <w:sz w:val="24"/>
          <w:szCs w:val="24"/>
          <w:lang w:val="hy-AM" w:eastAsia="en-US"/>
        </w:rPr>
        <w:t>կատա</w:t>
      </w:r>
      <w:r w:rsidRPr="001B5126">
        <w:rPr>
          <w:rFonts w:ascii="GHEA Mariam" w:hAnsi="GHEA Mariam" w:cs="Arial"/>
          <w:spacing w:val="-2"/>
          <w:sz w:val="24"/>
          <w:szCs w:val="24"/>
          <w:lang w:val="hy-AM" w:eastAsia="en-US"/>
        </w:rPr>
        <w:softHyphen/>
      </w:r>
      <w:r w:rsidR="00611AEF" w:rsidRPr="001B5126">
        <w:rPr>
          <w:rFonts w:ascii="GHEA Mariam" w:hAnsi="GHEA Mariam" w:cs="Arial"/>
          <w:spacing w:val="-2"/>
          <w:sz w:val="24"/>
          <w:szCs w:val="24"/>
          <w:lang w:val="hy-AM" w:eastAsia="en-US"/>
        </w:rPr>
        <w:t>րումն</w:t>
      </w:r>
      <w:r w:rsidR="00611AEF" w:rsidRPr="001B5126">
        <w:rPr>
          <w:rFonts w:ascii="GHEA Mariam" w:hAnsi="GHEA Mariam"/>
          <w:spacing w:val="-6"/>
          <w:sz w:val="24"/>
          <w:szCs w:val="24"/>
          <w:lang w:val="fr-FR" w:eastAsia="en-US"/>
        </w:rPr>
        <w:t xml:space="preserve"> </w:t>
      </w:r>
      <w:r w:rsidR="00611AEF" w:rsidRPr="001B5126">
        <w:rPr>
          <w:rFonts w:ascii="GHEA Mariam" w:hAnsi="GHEA Mariam" w:cs="Arial"/>
          <w:spacing w:val="-6"/>
          <w:sz w:val="24"/>
          <w:szCs w:val="24"/>
          <w:lang w:val="hy-AM" w:eastAsia="en-US"/>
        </w:rPr>
        <w:t>ապահովող</w:t>
      </w:r>
      <w:r w:rsidR="00611AEF" w:rsidRPr="001B5126">
        <w:rPr>
          <w:rFonts w:ascii="GHEA Mariam" w:hAnsi="GHEA Mariam"/>
          <w:spacing w:val="-6"/>
          <w:sz w:val="24"/>
          <w:szCs w:val="24"/>
          <w:lang w:val="fr-FR" w:eastAsia="en-US"/>
        </w:rPr>
        <w:t xml:space="preserve"> </w:t>
      </w:r>
      <w:r w:rsidR="00611AEF" w:rsidRPr="001B5126">
        <w:rPr>
          <w:rFonts w:ascii="GHEA Mariam" w:hAnsi="GHEA Mariam" w:cs="Arial"/>
          <w:spacing w:val="-6"/>
          <w:sz w:val="24"/>
          <w:szCs w:val="24"/>
          <w:lang w:val="hy-AM" w:eastAsia="en-US"/>
        </w:rPr>
        <w:t>միջոցառումների</w:t>
      </w:r>
      <w:r w:rsidR="00611AEF" w:rsidRPr="001B5126">
        <w:rPr>
          <w:rFonts w:ascii="GHEA Mariam" w:hAnsi="GHEA Mariam"/>
          <w:spacing w:val="-6"/>
          <w:sz w:val="24"/>
          <w:szCs w:val="24"/>
          <w:lang w:val="fr-FR" w:eastAsia="en-US"/>
        </w:rPr>
        <w:t xml:space="preserve"> </w:t>
      </w:r>
      <w:r w:rsidR="00611AEF" w:rsidRPr="001B5126">
        <w:rPr>
          <w:rFonts w:ascii="GHEA Mariam" w:hAnsi="GHEA Mariam" w:cs="Arial"/>
          <w:spacing w:val="-6"/>
          <w:sz w:val="24"/>
          <w:szCs w:val="24"/>
          <w:lang w:val="hy-AM" w:eastAsia="en-US"/>
        </w:rPr>
        <w:t>մասին</w:t>
      </w:r>
      <w:r w:rsidR="00611AEF" w:rsidRPr="001B5126">
        <w:rPr>
          <w:rFonts w:ascii="GHEA Mariam" w:hAnsi="GHEA Mariam"/>
          <w:spacing w:val="-6"/>
          <w:sz w:val="24"/>
          <w:szCs w:val="24"/>
          <w:lang w:val="fr-FR" w:eastAsia="en-US"/>
        </w:rPr>
        <w:t>» N 2323-</w:t>
      </w:r>
      <w:r w:rsidR="00611AEF" w:rsidRPr="001B5126">
        <w:rPr>
          <w:rFonts w:ascii="GHEA Mariam" w:hAnsi="GHEA Mariam" w:cs="Arial"/>
          <w:spacing w:val="-6"/>
          <w:sz w:val="24"/>
          <w:szCs w:val="24"/>
          <w:lang w:val="hy-AM" w:eastAsia="en-US"/>
        </w:rPr>
        <w:t>Ն</w:t>
      </w:r>
      <w:r w:rsidR="00611AEF" w:rsidRPr="001B5126">
        <w:rPr>
          <w:rFonts w:ascii="GHEA Mariam" w:hAnsi="GHEA Mariam"/>
          <w:spacing w:val="-6"/>
          <w:sz w:val="24"/>
          <w:szCs w:val="24"/>
          <w:lang w:val="fr-FR" w:eastAsia="en-US"/>
        </w:rPr>
        <w:t xml:space="preserve"> </w:t>
      </w:r>
      <w:r w:rsidR="00611AEF" w:rsidRPr="001B5126">
        <w:rPr>
          <w:rFonts w:ascii="GHEA Mariam" w:hAnsi="GHEA Mariam" w:cs="Arial"/>
          <w:spacing w:val="-6"/>
          <w:sz w:val="24"/>
          <w:szCs w:val="24"/>
          <w:lang w:val="hy-AM" w:eastAsia="en-US"/>
        </w:rPr>
        <w:t>որոշման</w:t>
      </w:r>
      <w:r w:rsidR="00611AEF" w:rsidRPr="001B5126">
        <w:rPr>
          <w:rFonts w:ascii="GHEA Mariam" w:hAnsi="GHEA Mariam"/>
          <w:spacing w:val="-6"/>
          <w:sz w:val="24"/>
          <w:szCs w:val="24"/>
          <w:lang w:val="fr-FR" w:eastAsia="en-US"/>
        </w:rPr>
        <w:t xml:space="preserve"> </w:t>
      </w:r>
      <w:r w:rsidR="00611AEF" w:rsidRPr="001B5126">
        <w:rPr>
          <w:rFonts w:ascii="GHEA Mariam" w:hAnsi="GHEA Mariam"/>
          <w:spacing w:val="-6"/>
          <w:sz w:val="24"/>
          <w:szCs w:val="24"/>
          <w:lang w:val="hy-AM" w:eastAsia="en-US"/>
        </w:rPr>
        <w:t xml:space="preserve">NN 3, 4 </w:t>
      </w:r>
      <w:r w:rsidR="00611AEF" w:rsidRPr="001B5126">
        <w:rPr>
          <w:rFonts w:ascii="GHEA Mariam" w:hAnsi="GHEA Mariam" w:cs="Arial"/>
          <w:spacing w:val="-6"/>
          <w:sz w:val="24"/>
          <w:szCs w:val="24"/>
          <w:lang w:val="hy-AM" w:eastAsia="en-US"/>
        </w:rPr>
        <w:t>և</w:t>
      </w:r>
      <w:r w:rsidR="00611AEF" w:rsidRPr="001B5126">
        <w:rPr>
          <w:rFonts w:ascii="GHEA Mariam" w:hAnsi="GHEA Mariam"/>
          <w:spacing w:val="-6"/>
          <w:sz w:val="24"/>
          <w:szCs w:val="24"/>
          <w:lang w:val="hy-AM" w:eastAsia="en-US"/>
        </w:rPr>
        <w:t xml:space="preserve"> 9.1 </w:t>
      </w:r>
      <w:r w:rsidR="00611AEF" w:rsidRPr="001B5126">
        <w:rPr>
          <w:rFonts w:ascii="GHEA Mariam" w:hAnsi="GHEA Mariam" w:cs="Arial"/>
          <w:spacing w:val="-2"/>
          <w:sz w:val="24"/>
          <w:szCs w:val="24"/>
          <w:lang w:val="hy-AM" w:eastAsia="en-US"/>
        </w:rPr>
        <w:t>հավելվածներում</w:t>
      </w:r>
      <w:r w:rsidR="00611AEF" w:rsidRPr="001B5126">
        <w:rPr>
          <w:rFonts w:ascii="GHEA Mariam" w:hAnsi="GHEA Mariam"/>
          <w:spacing w:val="-2"/>
          <w:sz w:val="24"/>
          <w:szCs w:val="24"/>
          <w:lang w:val="hy-AM" w:eastAsia="en-US"/>
        </w:rPr>
        <w:t xml:space="preserve"> </w:t>
      </w:r>
      <w:r w:rsidR="00611AEF" w:rsidRPr="001B5126">
        <w:rPr>
          <w:rFonts w:ascii="GHEA Mariam" w:hAnsi="GHEA Mariam" w:cs="Arial"/>
          <w:spacing w:val="-2"/>
          <w:sz w:val="24"/>
          <w:szCs w:val="24"/>
          <w:lang w:val="hy-AM" w:eastAsia="en-US"/>
        </w:rPr>
        <w:t>կատարել</w:t>
      </w:r>
      <w:r w:rsidR="00611AEF" w:rsidRPr="001B5126">
        <w:rPr>
          <w:rFonts w:ascii="GHEA Mariam" w:hAnsi="GHEA Mariam"/>
          <w:spacing w:val="-2"/>
          <w:sz w:val="24"/>
          <w:szCs w:val="24"/>
          <w:lang w:val="hy-AM" w:eastAsia="en-US"/>
        </w:rPr>
        <w:t xml:space="preserve"> </w:t>
      </w:r>
      <w:r w:rsidR="00611AEF" w:rsidRPr="001B5126">
        <w:rPr>
          <w:rFonts w:ascii="GHEA Mariam" w:hAnsi="GHEA Mariam" w:cs="Arial"/>
          <w:spacing w:val="-2"/>
          <w:sz w:val="24"/>
          <w:szCs w:val="24"/>
          <w:lang w:val="hy-AM" w:eastAsia="en-US"/>
        </w:rPr>
        <w:t>լրացումներ</w:t>
      </w:r>
      <w:r w:rsidR="00611AEF" w:rsidRPr="001B5126">
        <w:rPr>
          <w:rFonts w:ascii="GHEA Mariam" w:hAnsi="GHEA Mariam"/>
          <w:spacing w:val="-2"/>
          <w:sz w:val="24"/>
          <w:szCs w:val="24"/>
          <w:lang w:val="hy-AM" w:eastAsia="en-US"/>
        </w:rPr>
        <w:t xml:space="preserve"> </w:t>
      </w:r>
      <w:r w:rsidR="00611AEF" w:rsidRPr="001B5126">
        <w:rPr>
          <w:rFonts w:ascii="GHEA Mariam" w:hAnsi="GHEA Mariam" w:cs="Arial"/>
          <w:spacing w:val="-2"/>
          <w:sz w:val="24"/>
          <w:szCs w:val="24"/>
          <w:lang w:val="hy-AM" w:eastAsia="en-US"/>
        </w:rPr>
        <w:t>և</w:t>
      </w:r>
      <w:r w:rsidR="00611AEF" w:rsidRPr="001B5126">
        <w:rPr>
          <w:rFonts w:ascii="GHEA Mariam" w:hAnsi="GHEA Mariam"/>
          <w:spacing w:val="-2"/>
          <w:sz w:val="24"/>
          <w:szCs w:val="24"/>
          <w:lang w:val="hy-AM" w:eastAsia="en-US"/>
        </w:rPr>
        <w:t xml:space="preserve"> </w:t>
      </w:r>
      <w:r w:rsidR="00611AEF" w:rsidRPr="001B5126">
        <w:rPr>
          <w:rFonts w:ascii="GHEA Mariam" w:hAnsi="GHEA Mariam" w:cs="Arial"/>
          <w:spacing w:val="-2"/>
          <w:sz w:val="24"/>
          <w:szCs w:val="24"/>
          <w:lang w:val="hy-AM" w:eastAsia="en-US"/>
        </w:rPr>
        <w:t>փոփոխություններ՝</w:t>
      </w:r>
      <w:r w:rsidR="00611AEF" w:rsidRPr="001B5126">
        <w:rPr>
          <w:rFonts w:ascii="GHEA Mariam" w:hAnsi="GHEA Mariam"/>
          <w:spacing w:val="-2"/>
          <w:sz w:val="24"/>
          <w:szCs w:val="24"/>
          <w:lang w:val="hy-AM" w:eastAsia="en-US"/>
        </w:rPr>
        <w:t xml:space="preserve"> </w:t>
      </w:r>
      <w:r w:rsidR="00611AEF" w:rsidRPr="001B5126">
        <w:rPr>
          <w:rFonts w:ascii="GHEA Mariam" w:hAnsi="GHEA Mariam" w:cs="Arial"/>
          <w:spacing w:val="-2"/>
          <w:sz w:val="24"/>
          <w:szCs w:val="24"/>
          <w:lang w:val="hy-AM" w:eastAsia="en-US"/>
        </w:rPr>
        <w:t>համաձայն</w:t>
      </w:r>
      <w:r w:rsidR="00611AEF" w:rsidRPr="001B5126">
        <w:rPr>
          <w:rFonts w:ascii="GHEA Mariam" w:hAnsi="GHEA Mariam"/>
          <w:spacing w:val="-2"/>
          <w:sz w:val="24"/>
          <w:szCs w:val="24"/>
          <w:lang w:val="hy-AM" w:eastAsia="en-US"/>
        </w:rPr>
        <w:t xml:space="preserve"> NN 1 </w:t>
      </w:r>
      <w:r w:rsidR="00611AEF" w:rsidRPr="001B5126">
        <w:rPr>
          <w:rFonts w:ascii="GHEA Mariam" w:hAnsi="GHEA Mariam" w:cs="Arial"/>
          <w:spacing w:val="-2"/>
          <w:sz w:val="24"/>
          <w:szCs w:val="24"/>
          <w:lang w:val="hy-AM" w:eastAsia="en-US"/>
        </w:rPr>
        <w:t>և</w:t>
      </w:r>
      <w:r w:rsidR="00611AEF" w:rsidRPr="001B5126">
        <w:rPr>
          <w:rFonts w:ascii="GHEA Mariam" w:hAnsi="GHEA Mariam"/>
          <w:spacing w:val="-2"/>
          <w:sz w:val="24"/>
          <w:szCs w:val="24"/>
          <w:lang w:val="hy-AM" w:eastAsia="en-US"/>
        </w:rPr>
        <w:t xml:space="preserve"> 2 </w:t>
      </w:r>
      <w:r w:rsidR="00611AEF" w:rsidRPr="001B5126">
        <w:rPr>
          <w:rFonts w:ascii="GHEA Mariam" w:hAnsi="GHEA Mariam" w:cs="Arial"/>
          <w:spacing w:val="-2"/>
          <w:sz w:val="24"/>
          <w:szCs w:val="24"/>
          <w:lang w:val="hy-AM" w:eastAsia="en-US"/>
        </w:rPr>
        <w:t>հավել</w:t>
      </w:r>
      <w:r w:rsidRPr="001B5126">
        <w:rPr>
          <w:rFonts w:ascii="GHEA Mariam" w:hAnsi="GHEA Mariam" w:cs="Arial"/>
          <w:spacing w:val="-2"/>
          <w:sz w:val="24"/>
          <w:szCs w:val="24"/>
          <w:lang w:val="hy-AM" w:eastAsia="en-US"/>
        </w:rPr>
        <w:softHyphen/>
      </w:r>
      <w:r w:rsidR="00611AEF" w:rsidRPr="001B5126">
        <w:rPr>
          <w:rFonts w:ascii="GHEA Mariam" w:hAnsi="GHEA Mariam" w:cs="Arial"/>
          <w:spacing w:val="-2"/>
          <w:sz w:val="24"/>
          <w:szCs w:val="24"/>
          <w:lang w:val="hy-AM" w:eastAsia="en-US"/>
        </w:rPr>
        <w:t>վածների</w:t>
      </w:r>
      <w:r w:rsidR="00611AEF" w:rsidRPr="001B5126">
        <w:rPr>
          <w:rFonts w:ascii="GHEA Mariam" w:hAnsi="GHEA Mariam"/>
          <w:sz w:val="24"/>
          <w:szCs w:val="24"/>
          <w:lang w:val="hy-AM" w:eastAsia="en-US"/>
        </w:rPr>
        <w:t>:</w:t>
      </w:r>
    </w:p>
    <w:p w:rsidR="00611AEF" w:rsidRPr="001B5126" w:rsidRDefault="001B5126" w:rsidP="001B5126">
      <w:pPr>
        <w:pStyle w:val="norm"/>
        <w:spacing w:line="360" w:lineRule="auto"/>
        <w:rPr>
          <w:rFonts w:ascii="GHEA Mariam" w:hAnsi="GHEA Mariam"/>
          <w:sz w:val="24"/>
          <w:szCs w:val="24"/>
          <w:lang w:val="hy-AM" w:eastAsia="en-US"/>
        </w:rPr>
      </w:pPr>
      <w:r w:rsidRPr="001B5126">
        <w:rPr>
          <w:rFonts w:ascii="GHEA Mariam" w:hAnsi="GHEA Mariam" w:cs="Arial"/>
          <w:spacing w:val="-6"/>
          <w:sz w:val="24"/>
          <w:szCs w:val="24"/>
          <w:lang w:val="hy-AM" w:eastAsia="en-US"/>
        </w:rPr>
        <w:t xml:space="preserve">2. </w:t>
      </w:r>
      <w:r w:rsidR="00611AEF" w:rsidRPr="001B5126">
        <w:rPr>
          <w:rFonts w:ascii="GHEA Mariam" w:hAnsi="GHEA Mariam" w:cs="Arial"/>
          <w:spacing w:val="-6"/>
          <w:sz w:val="24"/>
          <w:szCs w:val="24"/>
          <w:lang w:val="hy-AM" w:eastAsia="en-US"/>
        </w:rPr>
        <w:t>Սույն</w:t>
      </w:r>
      <w:r w:rsidR="00611AEF" w:rsidRPr="001B5126">
        <w:rPr>
          <w:rFonts w:ascii="GHEA Mariam" w:hAnsi="GHEA Mariam"/>
          <w:spacing w:val="-6"/>
          <w:sz w:val="24"/>
          <w:szCs w:val="24"/>
          <w:lang w:val="hy-AM" w:eastAsia="en-US"/>
        </w:rPr>
        <w:t xml:space="preserve"> </w:t>
      </w:r>
      <w:r w:rsidR="00611AEF" w:rsidRPr="001B5126">
        <w:rPr>
          <w:rFonts w:ascii="GHEA Mariam" w:hAnsi="GHEA Mariam" w:cs="Arial"/>
          <w:spacing w:val="-6"/>
          <w:sz w:val="24"/>
          <w:szCs w:val="24"/>
          <w:lang w:val="hy-AM" w:eastAsia="en-US"/>
        </w:rPr>
        <w:t>որոշումն</w:t>
      </w:r>
      <w:r w:rsidR="00611AEF" w:rsidRPr="001B5126">
        <w:rPr>
          <w:rFonts w:ascii="GHEA Mariam" w:hAnsi="GHEA Mariam"/>
          <w:spacing w:val="-6"/>
          <w:sz w:val="24"/>
          <w:szCs w:val="24"/>
          <w:lang w:val="hy-AM" w:eastAsia="en-US"/>
        </w:rPr>
        <w:t xml:space="preserve"> </w:t>
      </w:r>
      <w:r w:rsidR="00611AEF" w:rsidRPr="001B5126">
        <w:rPr>
          <w:rFonts w:ascii="GHEA Mariam" w:hAnsi="GHEA Mariam" w:cs="Arial"/>
          <w:spacing w:val="-6"/>
          <w:sz w:val="24"/>
          <w:szCs w:val="24"/>
          <w:lang w:val="hy-AM" w:eastAsia="en-US"/>
        </w:rPr>
        <w:t>ուժի</w:t>
      </w:r>
      <w:r w:rsidR="00611AEF" w:rsidRPr="001B5126">
        <w:rPr>
          <w:rFonts w:ascii="GHEA Mariam" w:hAnsi="GHEA Mariam"/>
          <w:spacing w:val="-6"/>
          <w:sz w:val="24"/>
          <w:szCs w:val="24"/>
          <w:lang w:val="hy-AM" w:eastAsia="en-US"/>
        </w:rPr>
        <w:t xml:space="preserve"> </w:t>
      </w:r>
      <w:r w:rsidR="00611AEF" w:rsidRPr="001B5126">
        <w:rPr>
          <w:rFonts w:ascii="GHEA Mariam" w:hAnsi="GHEA Mariam" w:cs="Arial"/>
          <w:spacing w:val="-6"/>
          <w:sz w:val="24"/>
          <w:szCs w:val="24"/>
          <w:lang w:val="hy-AM" w:eastAsia="en-US"/>
        </w:rPr>
        <w:t>մեջ</w:t>
      </w:r>
      <w:r w:rsidR="00611AEF" w:rsidRPr="001B5126">
        <w:rPr>
          <w:rFonts w:ascii="GHEA Mariam" w:hAnsi="GHEA Mariam"/>
          <w:spacing w:val="-6"/>
          <w:sz w:val="24"/>
          <w:szCs w:val="24"/>
          <w:lang w:val="hy-AM" w:eastAsia="en-US"/>
        </w:rPr>
        <w:t xml:space="preserve"> </w:t>
      </w:r>
      <w:r w:rsidR="00611AEF" w:rsidRPr="001B5126">
        <w:rPr>
          <w:rFonts w:ascii="GHEA Mariam" w:hAnsi="GHEA Mariam" w:cs="Arial"/>
          <w:spacing w:val="-6"/>
          <w:sz w:val="24"/>
          <w:szCs w:val="24"/>
          <w:lang w:val="hy-AM" w:eastAsia="en-US"/>
        </w:rPr>
        <w:t>է</w:t>
      </w:r>
      <w:r w:rsidR="00611AEF" w:rsidRPr="001B5126">
        <w:rPr>
          <w:rFonts w:ascii="GHEA Mariam" w:hAnsi="GHEA Mariam"/>
          <w:spacing w:val="-6"/>
          <w:sz w:val="24"/>
          <w:szCs w:val="24"/>
          <w:lang w:val="hy-AM" w:eastAsia="en-US"/>
        </w:rPr>
        <w:t xml:space="preserve"> </w:t>
      </w:r>
      <w:r w:rsidR="00611AEF" w:rsidRPr="001B5126">
        <w:rPr>
          <w:rFonts w:ascii="GHEA Mariam" w:hAnsi="GHEA Mariam" w:cs="Arial"/>
          <w:spacing w:val="-6"/>
          <w:sz w:val="24"/>
          <w:szCs w:val="24"/>
          <w:lang w:val="hy-AM" w:eastAsia="en-US"/>
        </w:rPr>
        <w:t>մտնում</w:t>
      </w:r>
      <w:r w:rsidR="00611AEF" w:rsidRPr="001B5126">
        <w:rPr>
          <w:rFonts w:ascii="GHEA Mariam" w:hAnsi="GHEA Mariam"/>
          <w:spacing w:val="-6"/>
          <w:sz w:val="24"/>
          <w:szCs w:val="24"/>
          <w:lang w:val="hy-AM" w:eastAsia="en-US"/>
        </w:rPr>
        <w:t xml:space="preserve"> </w:t>
      </w:r>
      <w:r w:rsidR="00611AEF" w:rsidRPr="001B5126">
        <w:rPr>
          <w:rFonts w:ascii="GHEA Mariam" w:hAnsi="GHEA Mariam" w:cs="Arial"/>
          <w:spacing w:val="-6"/>
          <w:sz w:val="24"/>
          <w:szCs w:val="24"/>
          <w:lang w:val="hy-AM" w:eastAsia="en-US"/>
        </w:rPr>
        <w:t>պաշտոնական</w:t>
      </w:r>
      <w:r w:rsidR="00611AEF" w:rsidRPr="001B5126">
        <w:rPr>
          <w:rFonts w:ascii="GHEA Mariam" w:hAnsi="GHEA Mariam"/>
          <w:spacing w:val="-6"/>
          <w:sz w:val="24"/>
          <w:szCs w:val="24"/>
          <w:lang w:val="hy-AM" w:eastAsia="en-US"/>
        </w:rPr>
        <w:t xml:space="preserve"> </w:t>
      </w:r>
      <w:r w:rsidR="00611AEF" w:rsidRPr="001B5126">
        <w:rPr>
          <w:rFonts w:ascii="GHEA Mariam" w:hAnsi="GHEA Mariam" w:cs="Arial"/>
          <w:spacing w:val="-6"/>
          <w:sz w:val="24"/>
          <w:szCs w:val="24"/>
          <w:lang w:val="hy-AM" w:eastAsia="en-US"/>
        </w:rPr>
        <w:t>հրապարակմանը</w:t>
      </w:r>
      <w:r w:rsidR="00611AEF" w:rsidRPr="001B5126">
        <w:rPr>
          <w:rFonts w:ascii="GHEA Mariam" w:hAnsi="GHEA Mariam"/>
          <w:spacing w:val="-6"/>
          <w:sz w:val="24"/>
          <w:szCs w:val="24"/>
          <w:lang w:val="hy-AM" w:eastAsia="en-US"/>
        </w:rPr>
        <w:t xml:space="preserve"> </w:t>
      </w:r>
      <w:r w:rsidR="00611AEF" w:rsidRPr="001B5126">
        <w:rPr>
          <w:rFonts w:ascii="GHEA Mariam" w:hAnsi="GHEA Mariam" w:cs="Arial"/>
          <w:spacing w:val="-6"/>
          <w:sz w:val="24"/>
          <w:szCs w:val="24"/>
          <w:lang w:val="hy-AM" w:eastAsia="en-US"/>
        </w:rPr>
        <w:t>հաջորդող</w:t>
      </w:r>
      <w:r w:rsidR="00611AEF" w:rsidRPr="001B5126">
        <w:rPr>
          <w:rFonts w:ascii="GHEA Mariam" w:hAnsi="GHEA Mariam"/>
          <w:spacing w:val="-6"/>
          <w:sz w:val="24"/>
          <w:szCs w:val="24"/>
          <w:lang w:val="hy-AM" w:eastAsia="en-US"/>
        </w:rPr>
        <w:t xml:space="preserve"> </w:t>
      </w:r>
      <w:r w:rsidR="00611AEF" w:rsidRPr="001B5126">
        <w:rPr>
          <w:rFonts w:ascii="GHEA Mariam" w:hAnsi="GHEA Mariam" w:cs="Arial"/>
          <w:spacing w:val="-6"/>
          <w:sz w:val="24"/>
          <w:szCs w:val="24"/>
          <w:lang w:val="hy-AM" w:eastAsia="en-US"/>
        </w:rPr>
        <w:t>օրվանից</w:t>
      </w:r>
      <w:r w:rsidR="00611AEF" w:rsidRPr="001B5126">
        <w:rPr>
          <w:rFonts w:ascii="GHEA Mariam" w:hAnsi="GHEA Mariam"/>
          <w:sz w:val="24"/>
          <w:szCs w:val="24"/>
          <w:lang w:val="hy-AM" w:eastAsia="en-US"/>
        </w:rPr>
        <w:t>:</w:t>
      </w:r>
    </w:p>
    <w:p w:rsidR="00611AEF" w:rsidRPr="002B48FC" w:rsidRDefault="00611AEF" w:rsidP="00611AEF">
      <w:pPr>
        <w:spacing w:line="336" w:lineRule="auto"/>
        <w:contextualSpacing/>
        <w:jc w:val="both"/>
        <w:rPr>
          <w:rFonts w:ascii="GHEA Mariam" w:hAnsi="GHEA Mariam"/>
          <w:sz w:val="24"/>
          <w:szCs w:val="24"/>
          <w:lang w:val="hy-AM" w:eastAsia="en-US"/>
        </w:rPr>
      </w:pPr>
    </w:p>
    <w:p w:rsidR="001B5126" w:rsidRPr="000D5CEE" w:rsidRDefault="001B512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B5126" w:rsidRPr="000D5CEE" w:rsidRDefault="001B512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B5126" w:rsidRPr="00EF7ACC" w:rsidRDefault="001B5126" w:rsidP="00B46EE8">
      <w:pPr>
        <w:pStyle w:val="mechtex"/>
        <w:jc w:val="left"/>
        <w:rPr>
          <w:rFonts w:ascii="GHEA Mariam" w:hAnsi="GHEA Mariam" w:cs="Sylfaen"/>
          <w:sz w:val="24"/>
          <w:szCs w:val="24"/>
          <w:lang w:val="hy-AM"/>
        </w:rPr>
      </w:pPr>
    </w:p>
    <w:p w:rsidR="001B5126" w:rsidRPr="001531E2" w:rsidRDefault="001B512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90824" w:rsidRPr="00D50AD6" w:rsidRDefault="00F90824" w:rsidP="00611AEF">
      <w:pPr>
        <w:spacing w:line="336" w:lineRule="auto"/>
        <w:contextualSpacing/>
        <w:jc w:val="both"/>
        <w:rPr>
          <w:rFonts w:ascii="GHEA Mariam" w:hAnsi="GHEA Mariam" w:cs="Sylfaen"/>
          <w:sz w:val="24"/>
          <w:szCs w:val="24"/>
          <w:lang w:val="hy-AM"/>
        </w:rPr>
        <w:sectPr w:rsidR="00F90824" w:rsidRPr="00D50AD6" w:rsidSect="001B5126">
          <w:headerReference w:type="even" r:id="rId8"/>
          <w:headerReference w:type="default" r:id="rId9"/>
          <w:footerReference w:type="even" r:id="rId10"/>
          <w:pgSz w:w="11909" w:h="16834" w:code="9"/>
          <w:pgMar w:top="1135" w:right="1440" w:bottom="1021" w:left="1440" w:header="720" w:footer="576" w:gutter="0"/>
          <w:pgNumType w:start="1"/>
          <w:cols w:space="720"/>
          <w:titlePg/>
          <w:docGrid w:linePitch="272"/>
        </w:sectPr>
      </w:pPr>
    </w:p>
    <w:p w:rsidR="00F90824" w:rsidRPr="002B48FC" w:rsidRDefault="00F90824" w:rsidP="000F4907">
      <w:pPr>
        <w:pStyle w:val="mechtex"/>
        <w:ind w:left="10800"/>
        <w:jc w:val="left"/>
        <w:rPr>
          <w:rFonts w:ascii="GHEA Mariam" w:hAnsi="GHEA Mariam"/>
          <w:spacing w:val="-8"/>
          <w:sz w:val="24"/>
          <w:szCs w:val="24"/>
          <w:lang w:val="hy-AM"/>
        </w:rPr>
      </w:pPr>
      <w:r w:rsidRPr="002B48FC">
        <w:rPr>
          <w:rFonts w:ascii="GHEA Mariam" w:hAnsi="GHEA Mariam"/>
          <w:spacing w:val="-8"/>
          <w:sz w:val="24"/>
          <w:szCs w:val="24"/>
          <w:lang w:val="hy-AM"/>
        </w:rPr>
        <w:lastRenderedPageBreak/>
        <w:t xml:space="preserve">     Հավելված</w:t>
      </w:r>
      <w:r w:rsidR="001B5126">
        <w:rPr>
          <w:rFonts w:ascii="GHEA Mariam" w:hAnsi="GHEA Mariam"/>
          <w:spacing w:val="-8"/>
          <w:sz w:val="24"/>
          <w:szCs w:val="24"/>
          <w:lang w:val="af-ZA"/>
        </w:rPr>
        <w:t xml:space="preserve"> </w:t>
      </w:r>
      <w:r w:rsidRPr="002B48FC">
        <w:rPr>
          <w:rFonts w:ascii="GHEA Mariam" w:hAnsi="GHEA Mariam"/>
          <w:bCs/>
          <w:color w:val="000000"/>
          <w:spacing w:val="-8"/>
          <w:sz w:val="24"/>
          <w:szCs w:val="24"/>
          <w:lang w:val="hy-AM" w:eastAsia="en-US"/>
        </w:rPr>
        <w:t>N</w:t>
      </w:r>
      <w:r w:rsidRPr="002B48FC">
        <w:rPr>
          <w:rFonts w:ascii="GHEA Mariam" w:hAnsi="GHEA Mariam"/>
          <w:spacing w:val="-8"/>
          <w:sz w:val="24"/>
          <w:szCs w:val="24"/>
          <w:lang w:val="hy-AM"/>
        </w:rPr>
        <w:t xml:space="preserve"> 1</w:t>
      </w:r>
    </w:p>
    <w:p w:rsidR="00F90824" w:rsidRPr="002B48FC" w:rsidRDefault="00F90824" w:rsidP="001C75D7">
      <w:pPr>
        <w:pStyle w:val="mechtex"/>
        <w:jc w:val="left"/>
        <w:rPr>
          <w:rFonts w:ascii="GHEA Mariam" w:hAnsi="GHEA Mariam"/>
          <w:spacing w:val="-6"/>
          <w:sz w:val="24"/>
          <w:szCs w:val="24"/>
          <w:lang w:val="af-ZA"/>
        </w:rPr>
      </w:pPr>
      <w:r w:rsidRPr="002B48FC">
        <w:rPr>
          <w:rFonts w:ascii="GHEA Mariam" w:hAnsi="GHEA Mariam"/>
          <w:spacing w:val="-6"/>
          <w:sz w:val="24"/>
          <w:szCs w:val="24"/>
          <w:lang w:val="af-ZA"/>
        </w:rPr>
        <w:t xml:space="preserve"> </w:t>
      </w:r>
      <w:r w:rsidRPr="002B48FC">
        <w:rPr>
          <w:rFonts w:ascii="GHEA Mariam" w:hAnsi="GHEA Mariam"/>
          <w:spacing w:val="-6"/>
          <w:sz w:val="24"/>
          <w:szCs w:val="24"/>
          <w:lang w:val="af-ZA"/>
        </w:rPr>
        <w:tab/>
      </w:r>
      <w:r w:rsidRPr="002B48FC">
        <w:rPr>
          <w:rFonts w:ascii="GHEA Mariam" w:hAnsi="GHEA Mariam"/>
          <w:spacing w:val="-6"/>
          <w:sz w:val="24"/>
          <w:szCs w:val="24"/>
          <w:lang w:val="hy-AM"/>
        </w:rPr>
        <w:t xml:space="preserve">           </w:t>
      </w:r>
      <w:r w:rsidRPr="002B48FC">
        <w:rPr>
          <w:rFonts w:ascii="GHEA Mariam" w:hAnsi="GHEA Mariam"/>
          <w:spacing w:val="-6"/>
          <w:sz w:val="24"/>
          <w:szCs w:val="24"/>
          <w:lang w:val="af-ZA"/>
        </w:rPr>
        <w:t xml:space="preserve"> </w:t>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hy-AM"/>
        </w:rPr>
        <w:t>ՀՀ</w:t>
      </w:r>
      <w:r w:rsidRPr="002B48FC">
        <w:rPr>
          <w:rFonts w:ascii="GHEA Mariam" w:hAnsi="GHEA Mariam"/>
          <w:spacing w:val="-6"/>
          <w:sz w:val="24"/>
          <w:szCs w:val="24"/>
          <w:lang w:val="af-ZA"/>
        </w:rPr>
        <w:t xml:space="preserve"> </w:t>
      </w:r>
      <w:r w:rsidRPr="002B48FC">
        <w:rPr>
          <w:rFonts w:ascii="GHEA Mariam" w:hAnsi="GHEA Mariam"/>
          <w:spacing w:val="-6"/>
          <w:sz w:val="24"/>
          <w:szCs w:val="24"/>
          <w:lang w:val="hy-AM"/>
        </w:rPr>
        <w:t>կառավարության</w:t>
      </w:r>
      <w:r w:rsidRPr="002B48FC">
        <w:rPr>
          <w:rFonts w:ascii="GHEA Mariam" w:hAnsi="GHEA Mariam"/>
          <w:spacing w:val="-6"/>
          <w:sz w:val="24"/>
          <w:szCs w:val="24"/>
          <w:lang w:val="af-ZA"/>
        </w:rPr>
        <w:t xml:space="preserve"> 20</w:t>
      </w:r>
      <w:r w:rsidRPr="002B48FC">
        <w:rPr>
          <w:rFonts w:ascii="GHEA Mariam" w:hAnsi="GHEA Mariam"/>
          <w:spacing w:val="-6"/>
          <w:sz w:val="24"/>
          <w:szCs w:val="24"/>
          <w:lang w:val="hy-AM"/>
        </w:rPr>
        <w:t>24</w:t>
      </w:r>
      <w:r w:rsidRPr="002B48FC">
        <w:rPr>
          <w:rFonts w:ascii="GHEA Mariam" w:hAnsi="GHEA Mariam"/>
          <w:spacing w:val="-6"/>
          <w:sz w:val="24"/>
          <w:szCs w:val="24"/>
          <w:lang w:val="af-ZA"/>
        </w:rPr>
        <w:t xml:space="preserve"> </w:t>
      </w:r>
      <w:r w:rsidRPr="002B48FC">
        <w:rPr>
          <w:rFonts w:ascii="GHEA Mariam" w:hAnsi="GHEA Mariam"/>
          <w:spacing w:val="-6"/>
          <w:sz w:val="24"/>
          <w:szCs w:val="24"/>
          <w:lang w:val="hy-AM"/>
        </w:rPr>
        <w:t>թվականի</w:t>
      </w:r>
    </w:p>
    <w:p w:rsidR="00F90824" w:rsidRDefault="00F90824" w:rsidP="00611AEF">
      <w:pPr>
        <w:spacing w:line="336" w:lineRule="auto"/>
        <w:contextualSpacing/>
        <w:jc w:val="both"/>
        <w:rPr>
          <w:rFonts w:ascii="GHEA Mariam" w:hAnsi="GHEA Mariam"/>
          <w:sz w:val="24"/>
          <w:szCs w:val="24"/>
          <w:lang w:val="hy-AM"/>
        </w:rPr>
      </w:pP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pt-BR"/>
        </w:rPr>
        <w:t>դեկտեմբերի</w:t>
      </w:r>
      <w:r w:rsidRPr="002B48FC">
        <w:rPr>
          <w:rFonts w:ascii="GHEA Mariam" w:hAnsi="GHEA Mariam" w:cs="Sylfaen"/>
          <w:sz w:val="24"/>
          <w:szCs w:val="24"/>
          <w:lang w:val="hy-AM"/>
        </w:rPr>
        <w:t xml:space="preserve"> 19-</w:t>
      </w:r>
      <w:r w:rsidRPr="002B48FC">
        <w:rPr>
          <w:rFonts w:ascii="GHEA Mariam" w:hAnsi="GHEA Mariam"/>
          <w:sz w:val="24"/>
          <w:szCs w:val="24"/>
          <w:lang w:val="hy-AM"/>
        </w:rPr>
        <w:t xml:space="preserve">ի </w:t>
      </w:r>
      <w:r w:rsidRPr="002B48FC">
        <w:rPr>
          <w:rFonts w:ascii="GHEA Mariam" w:hAnsi="GHEA Mariam"/>
          <w:bCs/>
          <w:color w:val="000000"/>
          <w:sz w:val="24"/>
          <w:szCs w:val="24"/>
          <w:lang w:val="pt-BR"/>
        </w:rPr>
        <w:t>N</w:t>
      </w:r>
      <w:r w:rsidRPr="002B48FC">
        <w:rPr>
          <w:rFonts w:ascii="GHEA Mariam" w:hAnsi="GHEA Mariam"/>
          <w:sz w:val="24"/>
          <w:szCs w:val="24"/>
          <w:lang w:val="af-ZA"/>
        </w:rPr>
        <w:t xml:space="preserve">   </w:t>
      </w:r>
      <w:r w:rsidRPr="002B48FC">
        <w:rPr>
          <w:rFonts w:ascii="GHEA Mariam" w:hAnsi="GHEA Mariam"/>
          <w:sz w:val="24"/>
          <w:szCs w:val="24"/>
          <w:lang w:val="hy-AM"/>
        </w:rPr>
        <w:t xml:space="preserve"> </w:t>
      </w:r>
      <w:r w:rsidRPr="002B48FC">
        <w:rPr>
          <w:rFonts w:ascii="GHEA Mariam" w:hAnsi="GHEA Mariam"/>
          <w:sz w:val="24"/>
          <w:szCs w:val="24"/>
          <w:lang w:val="af-ZA"/>
        </w:rPr>
        <w:t xml:space="preserve">   - </w:t>
      </w:r>
      <w:r w:rsidRPr="002B48FC">
        <w:rPr>
          <w:rFonts w:ascii="GHEA Mariam" w:hAnsi="GHEA Mariam"/>
          <w:sz w:val="24"/>
          <w:szCs w:val="24"/>
          <w:lang w:val="hy-AM"/>
        </w:rPr>
        <w:t>Ն</w:t>
      </w:r>
      <w:r w:rsidRPr="002B48FC">
        <w:rPr>
          <w:rFonts w:ascii="GHEA Mariam" w:hAnsi="GHEA Mariam"/>
          <w:sz w:val="24"/>
          <w:szCs w:val="24"/>
          <w:lang w:val="af-ZA"/>
        </w:rPr>
        <w:t xml:space="preserve"> </w:t>
      </w:r>
      <w:r w:rsidRPr="002B48FC">
        <w:rPr>
          <w:rFonts w:ascii="GHEA Mariam" w:hAnsi="GHEA Mariam"/>
          <w:sz w:val="24"/>
          <w:szCs w:val="24"/>
          <w:lang w:val="hy-AM"/>
        </w:rPr>
        <w:t>որոշման</w:t>
      </w:r>
    </w:p>
    <w:p w:rsidR="002B48FC" w:rsidRPr="002B48FC" w:rsidRDefault="002B48FC" w:rsidP="00611AEF">
      <w:pPr>
        <w:spacing w:line="336" w:lineRule="auto"/>
        <w:contextualSpacing/>
        <w:jc w:val="both"/>
        <w:rPr>
          <w:rFonts w:ascii="GHEA Mariam" w:hAnsi="GHEA Mariam"/>
          <w:sz w:val="24"/>
          <w:szCs w:val="24"/>
          <w:lang w:val="hy-AM"/>
        </w:rPr>
      </w:pPr>
    </w:p>
    <w:tbl>
      <w:tblPr>
        <w:tblW w:w="15168" w:type="dxa"/>
        <w:tblLayout w:type="fixed"/>
        <w:tblLook w:val="04A0" w:firstRow="1" w:lastRow="0" w:firstColumn="1" w:lastColumn="0" w:noHBand="0" w:noVBand="1"/>
      </w:tblPr>
      <w:tblGrid>
        <w:gridCol w:w="709"/>
        <w:gridCol w:w="709"/>
        <w:gridCol w:w="709"/>
        <w:gridCol w:w="708"/>
        <w:gridCol w:w="993"/>
        <w:gridCol w:w="7137"/>
        <w:gridCol w:w="4203"/>
      </w:tblGrid>
      <w:tr w:rsidR="00F90824" w:rsidRPr="00D50AD6" w:rsidTr="002B48FC">
        <w:trPr>
          <w:trHeight w:val="1320"/>
        </w:trPr>
        <w:tc>
          <w:tcPr>
            <w:tcW w:w="15168" w:type="dxa"/>
            <w:gridSpan w:val="7"/>
            <w:tcBorders>
              <w:top w:val="nil"/>
              <w:bottom w:val="nil"/>
              <w:right w:val="nil"/>
            </w:tcBorders>
            <w:shd w:val="clear" w:color="auto" w:fill="auto"/>
            <w:vAlign w:val="center"/>
            <w:hideMark/>
          </w:tcPr>
          <w:p w:rsidR="002B48FC" w:rsidRDefault="00F90824" w:rsidP="00F90824">
            <w:pPr>
              <w:jc w:val="center"/>
              <w:rPr>
                <w:rFonts w:ascii="GHEA Mariam" w:hAnsi="GHEA Mariam" w:cs="Calibri"/>
                <w:sz w:val="24"/>
                <w:szCs w:val="24"/>
                <w:lang w:val="hy-AM" w:eastAsia="en-US"/>
              </w:rPr>
            </w:pPr>
            <w:r w:rsidRPr="00F90824">
              <w:rPr>
                <w:rFonts w:ascii="GHEA Mariam" w:hAnsi="GHEA Mariam" w:cs="Calibri"/>
                <w:sz w:val="24"/>
                <w:szCs w:val="24"/>
                <w:lang w:val="hy-AM" w:eastAsia="en-US"/>
              </w:rPr>
              <w:t xml:space="preserve">ՀԱՅԱՍՏԱՆԻ ՀԱՆՐԱՊԵՏՈՒԹՅԱՆ ԿԱՌԱՎԱՐՈՒԹՅԱՆ 2023 ԹՎԱԿԱՆԻ ԴԵԿՏԵՄԲԵՐԻ 28-Ի N 2323-Ն ՈՐՈՇՄԱՆ </w:t>
            </w:r>
          </w:p>
          <w:p w:rsidR="00F90824" w:rsidRPr="00F90824" w:rsidRDefault="00F90824" w:rsidP="002B48FC">
            <w:pPr>
              <w:jc w:val="center"/>
              <w:rPr>
                <w:rFonts w:ascii="GHEA Mariam" w:hAnsi="GHEA Mariam" w:cs="Calibri"/>
                <w:sz w:val="24"/>
                <w:szCs w:val="24"/>
                <w:lang w:val="hy-AM" w:eastAsia="en-US"/>
              </w:rPr>
            </w:pPr>
            <w:r w:rsidRPr="00F90824">
              <w:rPr>
                <w:rFonts w:ascii="GHEA Mariam" w:hAnsi="GHEA Mariam" w:cs="Calibri"/>
                <w:sz w:val="24"/>
                <w:szCs w:val="24"/>
                <w:lang w:val="hy-AM" w:eastAsia="en-US"/>
              </w:rPr>
              <w:t>NN 3</w:t>
            </w:r>
            <w:r w:rsidR="002B48FC">
              <w:rPr>
                <w:rFonts w:ascii="GHEA Mariam" w:hAnsi="GHEA Mariam" w:cs="Calibri"/>
                <w:sz w:val="24"/>
                <w:szCs w:val="24"/>
                <w:lang w:val="hy-AM" w:eastAsia="en-US"/>
              </w:rPr>
              <w:t xml:space="preserve"> ԵՎ</w:t>
            </w:r>
            <w:r w:rsidRPr="00F90824">
              <w:rPr>
                <w:rFonts w:ascii="GHEA Mariam" w:hAnsi="GHEA Mariam" w:cs="Calibri"/>
                <w:sz w:val="24"/>
                <w:szCs w:val="24"/>
                <w:lang w:val="hy-AM" w:eastAsia="en-US"/>
              </w:rPr>
              <w:t xml:space="preserve"> 4 ՀԱՎԵԼՎԱԾՆԵՐՈՒՄ ԿԱՏԱՐՎՈՂ ԼՐԱՑՈՒՄՆԵՐԸ ԵՎ ՓՈՓՈԽՈՒԹՅՈՒՆՆԵՐԸ </w:t>
            </w:r>
          </w:p>
        </w:tc>
      </w:tr>
      <w:tr w:rsidR="002B48FC" w:rsidRPr="002B48FC" w:rsidTr="001B5126">
        <w:trPr>
          <w:trHeight w:val="66"/>
        </w:trPr>
        <w:tc>
          <w:tcPr>
            <w:tcW w:w="709" w:type="dxa"/>
            <w:tcBorders>
              <w:top w:val="nil"/>
              <w:left w:val="nil"/>
              <w:bottom w:val="single" w:sz="4" w:space="0" w:color="auto"/>
              <w:right w:val="nil"/>
            </w:tcBorders>
            <w:shd w:val="clear" w:color="auto" w:fill="auto"/>
            <w:vAlign w:val="center"/>
            <w:hideMark/>
          </w:tcPr>
          <w:p w:rsidR="00F90824" w:rsidRPr="00F90824" w:rsidRDefault="00F90824" w:rsidP="00F90824">
            <w:pPr>
              <w:jc w:val="center"/>
              <w:rPr>
                <w:rFonts w:ascii="GHEA Mariam" w:hAnsi="GHEA Mariam" w:cs="Calibri"/>
                <w:sz w:val="24"/>
                <w:szCs w:val="24"/>
                <w:lang w:val="hy-AM" w:eastAsia="en-US"/>
              </w:rPr>
            </w:pPr>
          </w:p>
        </w:tc>
        <w:tc>
          <w:tcPr>
            <w:tcW w:w="709" w:type="dxa"/>
            <w:tcBorders>
              <w:top w:val="nil"/>
              <w:left w:val="nil"/>
              <w:bottom w:val="single" w:sz="4" w:space="0" w:color="auto"/>
              <w:right w:val="nil"/>
            </w:tcBorders>
            <w:shd w:val="clear" w:color="auto" w:fill="auto"/>
            <w:vAlign w:val="center"/>
            <w:hideMark/>
          </w:tcPr>
          <w:p w:rsidR="00F90824" w:rsidRPr="00F90824" w:rsidRDefault="00F90824" w:rsidP="00F90824">
            <w:pPr>
              <w:jc w:val="center"/>
              <w:rPr>
                <w:rFonts w:ascii="GHEA Mariam" w:hAnsi="GHEA Mariam"/>
                <w:sz w:val="24"/>
                <w:szCs w:val="24"/>
                <w:lang w:val="hy-AM" w:eastAsia="en-US"/>
              </w:rPr>
            </w:pPr>
          </w:p>
        </w:tc>
        <w:tc>
          <w:tcPr>
            <w:tcW w:w="709" w:type="dxa"/>
            <w:tcBorders>
              <w:top w:val="nil"/>
              <w:left w:val="nil"/>
              <w:bottom w:val="single" w:sz="4" w:space="0" w:color="auto"/>
              <w:right w:val="nil"/>
            </w:tcBorders>
            <w:shd w:val="clear" w:color="auto" w:fill="auto"/>
            <w:vAlign w:val="center"/>
            <w:hideMark/>
          </w:tcPr>
          <w:p w:rsidR="00F90824" w:rsidRPr="00F90824" w:rsidRDefault="00F90824" w:rsidP="00F90824">
            <w:pPr>
              <w:jc w:val="center"/>
              <w:rPr>
                <w:rFonts w:ascii="GHEA Mariam" w:hAnsi="GHEA Mariam"/>
                <w:sz w:val="24"/>
                <w:szCs w:val="24"/>
                <w:lang w:val="hy-AM" w:eastAsia="en-US"/>
              </w:rPr>
            </w:pPr>
          </w:p>
        </w:tc>
        <w:tc>
          <w:tcPr>
            <w:tcW w:w="708" w:type="dxa"/>
            <w:tcBorders>
              <w:top w:val="nil"/>
              <w:left w:val="nil"/>
              <w:bottom w:val="single" w:sz="4" w:space="0" w:color="auto"/>
              <w:right w:val="nil"/>
            </w:tcBorders>
            <w:shd w:val="clear" w:color="auto" w:fill="auto"/>
            <w:vAlign w:val="center"/>
            <w:hideMark/>
          </w:tcPr>
          <w:p w:rsidR="00F90824" w:rsidRPr="00F90824" w:rsidRDefault="00F90824" w:rsidP="00F90824">
            <w:pPr>
              <w:jc w:val="center"/>
              <w:rPr>
                <w:rFonts w:ascii="GHEA Mariam" w:hAnsi="GHEA Mariam"/>
                <w:sz w:val="24"/>
                <w:szCs w:val="24"/>
                <w:lang w:val="hy-AM" w:eastAsia="en-US"/>
              </w:rPr>
            </w:pPr>
          </w:p>
        </w:tc>
        <w:tc>
          <w:tcPr>
            <w:tcW w:w="993" w:type="dxa"/>
            <w:tcBorders>
              <w:top w:val="nil"/>
              <w:left w:val="nil"/>
              <w:bottom w:val="single" w:sz="4" w:space="0" w:color="auto"/>
              <w:right w:val="nil"/>
            </w:tcBorders>
            <w:shd w:val="clear" w:color="auto" w:fill="auto"/>
            <w:vAlign w:val="center"/>
            <w:hideMark/>
          </w:tcPr>
          <w:p w:rsidR="00F90824" w:rsidRPr="00F90824" w:rsidRDefault="00F90824" w:rsidP="00F90824">
            <w:pPr>
              <w:jc w:val="center"/>
              <w:rPr>
                <w:rFonts w:ascii="GHEA Mariam" w:hAnsi="GHEA Mariam"/>
                <w:sz w:val="24"/>
                <w:szCs w:val="24"/>
                <w:lang w:val="hy-AM" w:eastAsia="en-US"/>
              </w:rPr>
            </w:pPr>
          </w:p>
        </w:tc>
        <w:tc>
          <w:tcPr>
            <w:tcW w:w="7137" w:type="dxa"/>
            <w:tcBorders>
              <w:top w:val="nil"/>
              <w:left w:val="nil"/>
              <w:bottom w:val="single" w:sz="4" w:space="0" w:color="auto"/>
              <w:right w:val="nil"/>
            </w:tcBorders>
            <w:shd w:val="clear" w:color="auto" w:fill="auto"/>
            <w:vAlign w:val="center"/>
            <w:hideMark/>
          </w:tcPr>
          <w:p w:rsidR="00F90824" w:rsidRPr="00F90824" w:rsidRDefault="00F90824" w:rsidP="00F90824">
            <w:pPr>
              <w:jc w:val="center"/>
              <w:rPr>
                <w:rFonts w:ascii="GHEA Mariam" w:hAnsi="GHEA Mariam"/>
                <w:sz w:val="24"/>
                <w:szCs w:val="24"/>
                <w:lang w:val="hy-AM" w:eastAsia="en-US"/>
              </w:rPr>
            </w:pPr>
          </w:p>
        </w:tc>
        <w:tc>
          <w:tcPr>
            <w:tcW w:w="4203" w:type="dxa"/>
            <w:tcBorders>
              <w:top w:val="nil"/>
              <w:left w:val="nil"/>
              <w:bottom w:val="single" w:sz="4" w:space="0" w:color="auto"/>
              <w:right w:val="nil"/>
            </w:tcBorders>
            <w:shd w:val="clear" w:color="auto" w:fill="auto"/>
            <w:vAlign w:val="center"/>
            <w:hideMark/>
          </w:tcPr>
          <w:p w:rsidR="00F90824" w:rsidRPr="00F90824" w:rsidRDefault="002B48FC" w:rsidP="00F90824">
            <w:pPr>
              <w:jc w:val="right"/>
              <w:rPr>
                <w:rFonts w:ascii="GHEA Mariam" w:hAnsi="GHEA Mariam" w:cs="Calibri"/>
                <w:sz w:val="24"/>
                <w:szCs w:val="24"/>
                <w:lang w:val="hy-AM" w:eastAsia="en-US"/>
              </w:rPr>
            </w:pPr>
            <w:r>
              <w:rPr>
                <w:rFonts w:ascii="GHEA Mariam" w:hAnsi="GHEA Mariam" w:cs="Calibri"/>
                <w:sz w:val="24"/>
                <w:szCs w:val="24"/>
                <w:lang w:val="hy-AM" w:eastAsia="en-US"/>
              </w:rPr>
              <w:t>(</w:t>
            </w:r>
            <w:r w:rsidR="00F90824" w:rsidRPr="00F90824">
              <w:rPr>
                <w:rFonts w:ascii="GHEA Mariam" w:hAnsi="GHEA Mariam" w:cs="Calibri"/>
                <w:sz w:val="24"/>
                <w:szCs w:val="24"/>
                <w:lang w:eastAsia="en-US"/>
              </w:rPr>
              <w:t>հազ.</w:t>
            </w:r>
            <w:r>
              <w:rPr>
                <w:rFonts w:ascii="GHEA Mariam" w:hAnsi="GHEA Mariam" w:cs="Calibri"/>
                <w:sz w:val="24"/>
                <w:szCs w:val="24"/>
                <w:lang w:val="hy-AM" w:eastAsia="en-US"/>
              </w:rPr>
              <w:t xml:space="preserve"> </w:t>
            </w:r>
            <w:r w:rsidR="00F90824" w:rsidRPr="00F90824">
              <w:rPr>
                <w:rFonts w:ascii="GHEA Mariam" w:hAnsi="GHEA Mariam" w:cs="Calibri"/>
                <w:sz w:val="24"/>
                <w:szCs w:val="24"/>
                <w:lang w:eastAsia="en-US"/>
              </w:rPr>
              <w:t>դրամ</w:t>
            </w:r>
            <w:r>
              <w:rPr>
                <w:rFonts w:ascii="GHEA Mariam" w:hAnsi="GHEA Mariam" w:cs="Calibri"/>
                <w:sz w:val="24"/>
                <w:szCs w:val="24"/>
                <w:lang w:val="hy-AM" w:eastAsia="en-US"/>
              </w:rPr>
              <w:t>)</w:t>
            </w:r>
          </w:p>
        </w:tc>
      </w:tr>
      <w:tr w:rsidR="002B48FC" w:rsidRPr="00F90824" w:rsidTr="001B5126">
        <w:trPr>
          <w:trHeight w:val="900"/>
        </w:trPr>
        <w:tc>
          <w:tcPr>
            <w:tcW w:w="212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90824" w:rsidRPr="00F90824" w:rsidRDefault="00F90824" w:rsidP="002B48FC">
            <w:pPr>
              <w:jc w:val="center"/>
              <w:rPr>
                <w:rFonts w:ascii="GHEA Mariam" w:hAnsi="GHEA Mariam" w:cs="Calibri"/>
                <w:sz w:val="24"/>
                <w:szCs w:val="24"/>
                <w:lang w:eastAsia="en-US"/>
              </w:rPr>
            </w:pPr>
            <w:r w:rsidRPr="00F90824">
              <w:rPr>
                <w:rFonts w:ascii="GHEA Mariam" w:hAnsi="GHEA Mariam" w:cs="Calibri"/>
                <w:sz w:val="24"/>
                <w:szCs w:val="24"/>
                <w:lang w:eastAsia="en-US"/>
              </w:rPr>
              <w:t>Գործառական դասիչը</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F90824" w:rsidRPr="00F90824" w:rsidRDefault="00F90824" w:rsidP="002B48FC">
            <w:pPr>
              <w:jc w:val="center"/>
              <w:rPr>
                <w:rFonts w:ascii="GHEA Mariam" w:hAnsi="GHEA Mariam" w:cs="Calibri"/>
                <w:sz w:val="24"/>
                <w:szCs w:val="24"/>
                <w:lang w:eastAsia="en-US"/>
              </w:rPr>
            </w:pPr>
            <w:r w:rsidRPr="00F90824">
              <w:rPr>
                <w:rFonts w:ascii="GHEA Mariam" w:hAnsi="GHEA Mariam" w:cs="Calibri"/>
                <w:sz w:val="24"/>
                <w:szCs w:val="24"/>
                <w:lang w:eastAsia="en-US"/>
              </w:rPr>
              <w:t>Ծրագրային դասիչը</w:t>
            </w:r>
          </w:p>
        </w:tc>
        <w:tc>
          <w:tcPr>
            <w:tcW w:w="71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0824" w:rsidRPr="00F90824" w:rsidRDefault="00F90824" w:rsidP="002B48FC">
            <w:pPr>
              <w:jc w:val="center"/>
              <w:rPr>
                <w:rFonts w:ascii="GHEA Mariam" w:hAnsi="GHEA Mariam" w:cs="Calibri"/>
                <w:sz w:val="24"/>
                <w:szCs w:val="24"/>
                <w:lang w:eastAsia="en-US"/>
              </w:rPr>
            </w:pPr>
            <w:r w:rsidRPr="00F90824">
              <w:rPr>
                <w:rFonts w:ascii="GHEA Mariam" w:hAnsi="GHEA Mariam" w:cs="Calibri"/>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2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0824" w:rsidRPr="00F90824" w:rsidRDefault="00F90824" w:rsidP="002B48FC">
            <w:pPr>
              <w:jc w:val="center"/>
              <w:rPr>
                <w:rFonts w:ascii="GHEA Mariam" w:hAnsi="GHEA Mariam" w:cs="Calibri"/>
                <w:color w:val="000000"/>
                <w:sz w:val="24"/>
                <w:szCs w:val="24"/>
                <w:lang w:eastAsia="en-US"/>
              </w:rPr>
            </w:pPr>
            <w:r w:rsidRPr="00F90824">
              <w:rPr>
                <w:rFonts w:ascii="GHEA Mariam" w:hAnsi="GHEA Mariam" w:cs="Calibri"/>
                <w:color w:val="000000"/>
                <w:sz w:val="24"/>
                <w:szCs w:val="24"/>
                <w:lang w:eastAsia="en-US"/>
              </w:rPr>
              <w:t>Ցուցանիշների փոփոխությունը (ավելացումները նշված են դրական նշանով, իսկ նվազեցումները՝ փակագծերում)</w:t>
            </w:r>
          </w:p>
        </w:tc>
      </w:tr>
      <w:tr w:rsidR="002B48FC" w:rsidRPr="002B48FC" w:rsidTr="001B5126">
        <w:trPr>
          <w:trHeight w:val="338"/>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90824" w:rsidRPr="00F90824" w:rsidRDefault="002B48FC" w:rsidP="002B48FC">
            <w:pPr>
              <w:ind w:left="113" w:right="113"/>
              <w:jc w:val="center"/>
              <w:rPr>
                <w:rFonts w:ascii="GHEA Mariam" w:hAnsi="GHEA Mariam" w:cs="Calibri"/>
                <w:sz w:val="24"/>
                <w:szCs w:val="24"/>
                <w:lang w:val="hy-AM" w:eastAsia="en-US"/>
              </w:rPr>
            </w:pPr>
            <w:r w:rsidRPr="00F90824">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90824" w:rsidRPr="00F90824" w:rsidRDefault="002B48FC" w:rsidP="002B48FC">
            <w:pPr>
              <w:ind w:left="113" w:right="113"/>
              <w:jc w:val="center"/>
              <w:rPr>
                <w:rFonts w:ascii="GHEA Mariam" w:hAnsi="GHEA Mariam" w:cs="Calibri"/>
                <w:sz w:val="24"/>
                <w:szCs w:val="24"/>
                <w:lang w:val="hy-AM" w:eastAsia="en-US"/>
              </w:rPr>
            </w:pPr>
            <w:r w:rsidRPr="00F90824">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90824" w:rsidRPr="00F90824" w:rsidRDefault="002B48FC" w:rsidP="002B48FC">
            <w:pPr>
              <w:ind w:left="113" w:right="113"/>
              <w:jc w:val="center"/>
              <w:rPr>
                <w:rFonts w:ascii="GHEA Mariam" w:hAnsi="GHEA Mariam" w:cs="Calibri"/>
                <w:sz w:val="24"/>
                <w:szCs w:val="24"/>
                <w:lang w:val="hy-AM" w:eastAsia="en-US"/>
              </w:rPr>
            </w:pPr>
            <w:r w:rsidRPr="00F90824">
              <w:rPr>
                <w:rFonts w:ascii="GHEA Mariam" w:hAnsi="GHEA Mariam" w:cs="Calibri"/>
                <w:sz w:val="24"/>
                <w:szCs w:val="24"/>
                <w:lang w:eastAsia="en-US"/>
              </w:rPr>
              <w:t>դաս</w:t>
            </w:r>
            <w:r>
              <w:rPr>
                <w:rFonts w:ascii="GHEA Mariam" w:hAnsi="GHEA Mariam" w:cs="Calibri"/>
                <w:sz w:val="24"/>
                <w:szCs w:val="24"/>
                <w:lang w:val="hy-AM" w:eastAsia="en-US"/>
              </w:rPr>
              <w:t>ը</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90824" w:rsidRPr="00F90824" w:rsidRDefault="002B48FC" w:rsidP="002B48FC">
            <w:pPr>
              <w:ind w:left="113" w:right="113"/>
              <w:jc w:val="center"/>
              <w:rPr>
                <w:rFonts w:ascii="GHEA Mariam" w:hAnsi="GHEA Mariam" w:cs="Calibri"/>
                <w:sz w:val="24"/>
                <w:szCs w:val="24"/>
                <w:lang w:val="hy-AM" w:eastAsia="en-US"/>
              </w:rPr>
            </w:pPr>
            <w:r w:rsidRPr="00F90824">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90824" w:rsidRPr="00F90824" w:rsidRDefault="002B48FC" w:rsidP="002B48FC">
            <w:pPr>
              <w:ind w:left="113" w:right="113"/>
              <w:jc w:val="center"/>
              <w:rPr>
                <w:rFonts w:ascii="GHEA Mariam" w:hAnsi="GHEA Mariam" w:cs="Calibri"/>
                <w:sz w:val="24"/>
                <w:szCs w:val="24"/>
                <w:lang w:val="hy-AM" w:eastAsia="en-US"/>
              </w:rPr>
            </w:pPr>
            <w:r w:rsidRPr="00F90824">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7137"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2B48FC">
            <w:pPr>
              <w:jc w:val="center"/>
              <w:rPr>
                <w:rFonts w:ascii="GHEA Mariam" w:hAnsi="GHEA Mariam" w:cs="Calibri"/>
                <w:sz w:val="24"/>
                <w:szCs w:val="24"/>
                <w:lang w:eastAsia="en-US"/>
              </w:rPr>
            </w:pPr>
          </w:p>
        </w:tc>
        <w:tc>
          <w:tcPr>
            <w:tcW w:w="4203"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2B48FC">
            <w:pPr>
              <w:jc w:val="center"/>
              <w:rPr>
                <w:rFonts w:ascii="GHEA Mariam" w:hAnsi="GHEA Mariam" w:cs="Calibri"/>
                <w:color w:val="000000"/>
                <w:sz w:val="24"/>
                <w:szCs w:val="24"/>
                <w:lang w:eastAsia="en-US"/>
              </w:rPr>
            </w:pPr>
          </w:p>
        </w:tc>
      </w:tr>
      <w:tr w:rsidR="002B48FC" w:rsidRPr="00F90824" w:rsidTr="001B512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2B48FC">
            <w:pPr>
              <w:jc w:val="center"/>
              <w:rPr>
                <w:rFonts w:ascii="GHEA Mariam" w:hAnsi="GHEA Mariam" w:cs="Calibri"/>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2B48FC">
            <w:pPr>
              <w:jc w:val="center"/>
              <w:rPr>
                <w:rFonts w:ascii="GHEA Mariam" w:hAnsi="GHEA Mariam" w:cs="Calibri"/>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2B48FC">
            <w:pPr>
              <w:jc w:val="center"/>
              <w:rPr>
                <w:rFonts w:ascii="GHEA Mariam" w:hAnsi="GHEA Mariam" w:cs="Calibri"/>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2B48FC">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2B48FC">
            <w:pPr>
              <w:jc w:val="center"/>
              <w:rPr>
                <w:rFonts w:ascii="GHEA Mariam" w:hAnsi="GHEA Mariam" w:cs="Calibri"/>
                <w:sz w:val="24"/>
                <w:szCs w:val="24"/>
                <w:lang w:eastAsia="en-US"/>
              </w:rPr>
            </w:pPr>
          </w:p>
        </w:tc>
        <w:tc>
          <w:tcPr>
            <w:tcW w:w="7137"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2B48FC">
            <w:pPr>
              <w:jc w:val="center"/>
              <w:rPr>
                <w:rFonts w:ascii="GHEA Mariam" w:hAnsi="GHEA Mariam" w:cs="Calibri"/>
                <w:sz w:val="24"/>
                <w:szCs w:val="24"/>
                <w:lang w:eastAsia="en-US"/>
              </w:rPr>
            </w:pPr>
          </w:p>
        </w:tc>
        <w:tc>
          <w:tcPr>
            <w:tcW w:w="42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0824" w:rsidRPr="00F90824" w:rsidRDefault="002B48FC" w:rsidP="002B48FC">
            <w:pPr>
              <w:jc w:val="center"/>
              <w:rPr>
                <w:rFonts w:ascii="GHEA Mariam" w:hAnsi="GHEA Mariam" w:cs="Calibri"/>
                <w:sz w:val="24"/>
                <w:szCs w:val="24"/>
                <w:lang w:eastAsia="en-US"/>
              </w:rPr>
            </w:pPr>
            <w:r>
              <w:rPr>
                <w:rFonts w:ascii="GHEA Mariam" w:hAnsi="GHEA Mariam" w:cs="Calibri"/>
                <w:sz w:val="24"/>
                <w:szCs w:val="24"/>
                <w:lang w:eastAsia="en-US"/>
              </w:rPr>
              <w:t>տ</w:t>
            </w:r>
            <w:r w:rsidR="00F90824" w:rsidRPr="00F90824">
              <w:rPr>
                <w:rFonts w:ascii="GHEA Mariam" w:hAnsi="GHEA Mariam" w:cs="Calibri"/>
                <w:sz w:val="24"/>
                <w:szCs w:val="24"/>
                <w:lang w:eastAsia="en-US"/>
              </w:rPr>
              <w:t>արի</w:t>
            </w:r>
          </w:p>
        </w:tc>
      </w:tr>
      <w:tr w:rsidR="002B48FC" w:rsidRPr="00F90824" w:rsidTr="001B5126">
        <w:trPr>
          <w:trHeight w:val="101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F90824">
            <w:pPr>
              <w:rPr>
                <w:rFonts w:ascii="GHEA Mariam" w:hAnsi="GHEA Mariam" w:cs="Calibri"/>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F90824">
            <w:pPr>
              <w:rPr>
                <w:rFonts w:ascii="GHEA Mariam" w:hAnsi="GHEA Mariam" w:cs="Calibri"/>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F90824">
            <w:pPr>
              <w:rPr>
                <w:rFonts w:ascii="GHEA Mariam" w:hAnsi="GHEA Mariam" w:cs="Calibri"/>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F90824">
            <w:pP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F90824">
            <w:pPr>
              <w:rPr>
                <w:rFonts w:ascii="GHEA Mariam" w:hAnsi="GHEA Mariam" w:cs="Calibri"/>
                <w:sz w:val="24"/>
                <w:szCs w:val="24"/>
                <w:lang w:eastAsia="en-US"/>
              </w:rPr>
            </w:pPr>
          </w:p>
        </w:tc>
        <w:tc>
          <w:tcPr>
            <w:tcW w:w="7137"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F90824">
            <w:pPr>
              <w:rPr>
                <w:rFonts w:ascii="GHEA Mariam" w:hAnsi="GHEA Mariam" w:cs="Calibri"/>
                <w:sz w:val="24"/>
                <w:szCs w:val="24"/>
                <w:lang w:eastAsia="en-US"/>
              </w:rPr>
            </w:pPr>
          </w:p>
        </w:tc>
        <w:tc>
          <w:tcPr>
            <w:tcW w:w="4203"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F90824">
            <w:pPr>
              <w:rPr>
                <w:rFonts w:ascii="GHEA Mariam" w:hAnsi="GHEA Mariam" w:cs="Calibri"/>
                <w:sz w:val="24"/>
                <w:szCs w:val="24"/>
                <w:lang w:eastAsia="en-US"/>
              </w:rPr>
            </w:pPr>
          </w:p>
        </w:tc>
      </w:tr>
      <w:tr w:rsidR="002B48FC" w:rsidRPr="002B48FC" w:rsidTr="001B5126">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0824" w:rsidRPr="00F90824" w:rsidRDefault="00F90824" w:rsidP="00F90824">
            <w:pPr>
              <w:jc w:val="center"/>
              <w:rPr>
                <w:rFonts w:ascii="GHEA Mariam" w:hAnsi="GHEA Mariam" w:cs="Calibri"/>
                <w:sz w:val="24"/>
                <w:szCs w:val="24"/>
                <w:lang w:eastAsia="en-US"/>
              </w:rPr>
            </w:pPr>
            <w:r w:rsidRPr="00F90824">
              <w:rPr>
                <w:rFonts w:ascii="GHEA Mariam" w:hAnsi="GHEA Mariam" w:cs="Calibri"/>
                <w:sz w:val="24"/>
                <w:szCs w:val="24"/>
                <w:lang w:eastAsia="en-US"/>
              </w:rPr>
              <w:t xml:space="preserve"> 10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90824" w:rsidRPr="00F90824" w:rsidRDefault="00F90824" w:rsidP="00F90824">
            <w:pPr>
              <w:jc w:val="center"/>
              <w:rPr>
                <w:rFonts w:ascii="GHEA Mariam" w:hAnsi="GHEA Mariam" w:cs="Calibri"/>
                <w:sz w:val="24"/>
                <w:szCs w:val="24"/>
                <w:lang w:eastAsia="en-US"/>
              </w:rPr>
            </w:pPr>
            <w:r w:rsidRPr="00F908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90824" w:rsidRPr="00F90824" w:rsidRDefault="00F90824" w:rsidP="00F90824">
            <w:pPr>
              <w:jc w:val="center"/>
              <w:rPr>
                <w:rFonts w:ascii="GHEA Mariam" w:hAnsi="GHEA Mariam" w:cs="Calibri"/>
                <w:sz w:val="24"/>
                <w:szCs w:val="24"/>
                <w:lang w:eastAsia="en-US"/>
              </w:rPr>
            </w:pPr>
            <w:r w:rsidRPr="00F90824">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F90824" w:rsidRPr="00F90824" w:rsidRDefault="00F90824" w:rsidP="00F90824">
            <w:pPr>
              <w:jc w:val="center"/>
              <w:rPr>
                <w:rFonts w:ascii="GHEA Mariam" w:hAnsi="GHEA Mariam" w:cs="Calibri"/>
                <w:sz w:val="24"/>
                <w:szCs w:val="24"/>
                <w:lang w:eastAsia="en-US"/>
              </w:rPr>
            </w:pPr>
            <w:r w:rsidRPr="00F90824">
              <w:rPr>
                <w:rFonts w:ascii="Calibri" w:hAnsi="Calibri" w:cs="Calibri"/>
                <w:sz w:val="24"/>
                <w:szCs w:val="24"/>
                <w:lang w:eastAsia="en-US"/>
              </w:rPr>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F90824" w:rsidRPr="00F90824" w:rsidRDefault="00F90824" w:rsidP="00F90824">
            <w:pPr>
              <w:jc w:val="center"/>
              <w:rPr>
                <w:rFonts w:ascii="GHEA Mariam" w:hAnsi="GHEA Mariam" w:cs="Calibri"/>
                <w:sz w:val="24"/>
                <w:szCs w:val="24"/>
                <w:lang w:eastAsia="en-US"/>
              </w:rPr>
            </w:pPr>
            <w:r w:rsidRPr="00F90824">
              <w:rPr>
                <w:rFonts w:ascii="Calibri" w:hAnsi="Calibri" w:cs="Calibri"/>
                <w:sz w:val="24"/>
                <w:szCs w:val="24"/>
                <w:lang w:eastAsia="en-US"/>
              </w:rPr>
              <w:t> </w:t>
            </w:r>
          </w:p>
        </w:tc>
        <w:tc>
          <w:tcPr>
            <w:tcW w:w="7137"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GHEA Mariam" w:hAnsi="GHEA Mariam" w:cs="Calibri"/>
                <w:color w:val="000000"/>
                <w:sz w:val="24"/>
                <w:szCs w:val="24"/>
                <w:lang w:eastAsia="en-US"/>
              </w:rPr>
              <w:t xml:space="preserve"> ՍՈՑԻԱԼԱԿԱՆ ՊԱՇՏՊԱՆՈՒԹՅՈՒՆ</w:t>
            </w:r>
          </w:p>
        </w:tc>
        <w:tc>
          <w:tcPr>
            <w:tcW w:w="4203"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2B48FC">
            <w:pPr>
              <w:jc w:val="center"/>
              <w:rPr>
                <w:rFonts w:ascii="GHEA Mariam" w:hAnsi="GHEA Mariam" w:cs="Calibri"/>
                <w:bCs/>
                <w:sz w:val="24"/>
                <w:szCs w:val="24"/>
                <w:lang w:eastAsia="en-US"/>
              </w:rPr>
            </w:pPr>
            <w:r w:rsidRPr="00F90824">
              <w:rPr>
                <w:rFonts w:ascii="GHEA Mariam" w:hAnsi="GHEA Mariam" w:cs="Calibri"/>
                <w:bCs/>
                <w:sz w:val="24"/>
                <w:szCs w:val="24"/>
                <w:lang w:eastAsia="en-US"/>
              </w:rPr>
              <w:t>-</w:t>
            </w:r>
          </w:p>
        </w:tc>
      </w:tr>
      <w:tr w:rsidR="002B48FC" w:rsidRPr="002B48FC" w:rsidTr="001B5126">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0824" w:rsidRPr="00F90824" w:rsidRDefault="00F90824" w:rsidP="00F90824">
            <w:pPr>
              <w:jc w:val="center"/>
              <w:rPr>
                <w:rFonts w:ascii="GHEA Mariam" w:hAnsi="GHEA Mariam" w:cs="Calibri"/>
                <w:sz w:val="24"/>
                <w:szCs w:val="24"/>
                <w:lang w:eastAsia="en-US"/>
              </w:rPr>
            </w:pPr>
            <w:r w:rsidRPr="00F908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90824" w:rsidRPr="00F90824" w:rsidRDefault="00F90824" w:rsidP="00F90824">
            <w:pPr>
              <w:jc w:val="center"/>
              <w:rPr>
                <w:rFonts w:ascii="GHEA Mariam" w:hAnsi="GHEA Mariam" w:cs="Calibri"/>
                <w:sz w:val="24"/>
                <w:szCs w:val="24"/>
                <w:lang w:eastAsia="en-US"/>
              </w:rPr>
            </w:pPr>
            <w:r w:rsidRPr="00F908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90824" w:rsidRPr="00F90824" w:rsidRDefault="00F90824" w:rsidP="00F90824">
            <w:pPr>
              <w:jc w:val="center"/>
              <w:rPr>
                <w:rFonts w:ascii="GHEA Mariam" w:hAnsi="GHEA Mariam" w:cs="Calibri"/>
                <w:sz w:val="24"/>
                <w:szCs w:val="24"/>
                <w:lang w:eastAsia="en-US"/>
              </w:rPr>
            </w:pPr>
            <w:r w:rsidRPr="00F90824">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F90824" w:rsidRPr="00F90824" w:rsidRDefault="00F90824" w:rsidP="00F90824">
            <w:pPr>
              <w:jc w:val="center"/>
              <w:rPr>
                <w:rFonts w:ascii="GHEA Mariam" w:hAnsi="GHEA Mariam" w:cs="Calibri"/>
                <w:sz w:val="24"/>
                <w:szCs w:val="24"/>
                <w:lang w:eastAsia="en-US"/>
              </w:rPr>
            </w:pPr>
            <w:r w:rsidRPr="00F90824">
              <w:rPr>
                <w:rFonts w:ascii="Calibri" w:hAnsi="Calibri" w:cs="Calibri"/>
                <w:sz w:val="24"/>
                <w:szCs w:val="24"/>
                <w:lang w:eastAsia="en-US"/>
              </w:rPr>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F90824" w:rsidRPr="00F90824" w:rsidRDefault="00F90824" w:rsidP="00F90824">
            <w:pPr>
              <w:jc w:val="center"/>
              <w:rPr>
                <w:rFonts w:ascii="GHEA Mariam" w:hAnsi="GHEA Mariam" w:cs="Calibri"/>
                <w:sz w:val="24"/>
                <w:szCs w:val="24"/>
                <w:lang w:eastAsia="en-US"/>
              </w:rPr>
            </w:pPr>
            <w:r w:rsidRPr="00F90824">
              <w:rPr>
                <w:rFonts w:ascii="Calibri" w:hAnsi="Calibri" w:cs="Calibri"/>
                <w:sz w:val="24"/>
                <w:szCs w:val="24"/>
                <w:lang w:eastAsia="en-US"/>
              </w:rPr>
              <w:t> </w:t>
            </w:r>
          </w:p>
        </w:tc>
        <w:tc>
          <w:tcPr>
            <w:tcW w:w="7137"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GHEA Mariam" w:hAnsi="GHEA Mariam" w:cs="Calibri"/>
                <w:color w:val="000000"/>
                <w:sz w:val="24"/>
                <w:szCs w:val="24"/>
                <w:lang w:eastAsia="en-US"/>
              </w:rPr>
              <w:t xml:space="preserve"> այդ թվում`</w:t>
            </w:r>
          </w:p>
        </w:tc>
        <w:tc>
          <w:tcPr>
            <w:tcW w:w="4203" w:type="dxa"/>
            <w:tcBorders>
              <w:top w:val="single" w:sz="4" w:space="0" w:color="auto"/>
              <w:left w:val="nil"/>
              <w:bottom w:val="single" w:sz="4" w:space="0" w:color="auto"/>
              <w:right w:val="single" w:sz="4" w:space="0" w:color="auto"/>
            </w:tcBorders>
            <w:shd w:val="clear" w:color="auto" w:fill="auto"/>
            <w:noWrap/>
            <w:hideMark/>
          </w:tcPr>
          <w:p w:rsidR="00F90824" w:rsidRPr="00F90824" w:rsidRDefault="00F90824" w:rsidP="002B48FC">
            <w:pPr>
              <w:jc w:val="center"/>
              <w:rPr>
                <w:rFonts w:ascii="GHEA Mariam" w:hAnsi="GHEA Mariam" w:cs="Calibri"/>
                <w:bCs/>
                <w:sz w:val="24"/>
                <w:szCs w:val="24"/>
                <w:lang w:eastAsia="en-US"/>
              </w:rPr>
            </w:pPr>
          </w:p>
        </w:tc>
      </w:tr>
      <w:tr w:rsidR="002B48FC" w:rsidRPr="002B48FC" w:rsidTr="001B5126">
        <w:trPr>
          <w:trHeight w:val="56"/>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GHEA Mariam" w:hAnsi="GHEA Mariam" w:cs="Calibri"/>
                <w:color w:val="000000"/>
                <w:sz w:val="24"/>
                <w:szCs w:val="24"/>
                <w:lang w:eastAsia="en-US"/>
              </w:rPr>
              <w:t xml:space="preserve"> 09</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137"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GHEA Mariam" w:hAnsi="GHEA Mariam" w:cs="Calibri"/>
                <w:color w:val="000000"/>
                <w:sz w:val="24"/>
                <w:szCs w:val="24"/>
                <w:lang w:eastAsia="en-US"/>
              </w:rPr>
              <w:t xml:space="preserve"> Սոցիալական պաշտպանություն (այլ դասերին չպատկանող)</w:t>
            </w:r>
          </w:p>
        </w:tc>
        <w:tc>
          <w:tcPr>
            <w:tcW w:w="4203"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2B48FC">
            <w:pPr>
              <w:jc w:val="center"/>
              <w:rPr>
                <w:rFonts w:ascii="GHEA Mariam" w:hAnsi="GHEA Mariam" w:cs="Calibri"/>
                <w:bCs/>
                <w:sz w:val="24"/>
                <w:szCs w:val="24"/>
                <w:lang w:eastAsia="en-US"/>
              </w:rPr>
            </w:pPr>
            <w:r w:rsidRPr="00F90824">
              <w:rPr>
                <w:rFonts w:ascii="GHEA Mariam" w:hAnsi="GHEA Mariam" w:cs="Calibri"/>
                <w:bCs/>
                <w:sz w:val="24"/>
                <w:szCs w:val="24"/>
                <w:lang w:eastAsia="en-US"/>
              </w:rPr>
              <w:t>-</w:t>
            </w:r>
          </w:p>
        </w:tc>
      </w:tr>
      <w:tr w:rsidR="002B48FC" w:rsidRPr="002B48FC" w:rsidTr="001B5126">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137"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GHEA Mariam" w:hAnsi="GHEA Mariam" w:cs="Calibri"/>
                <w:color w:val="000000"/>
                <w:sz w:val="24"/>
                <w:szCs w:val="24"/>
                <w:lang w:eastAsia="en-US"/>
              </w:rPr>
              <w:t xml:space="preserve"> այդ թվում`</w:t>
            </w:r>
          </w:p>
        </w:tc>
        <w:tc>
          <w:tcPr>
            <w:tcW w:w="4203" w:type="dxa"/>
            <w:tcBorders>
              <w:top w:val="single" w:sz="4" w:space="0" w:color="auto"/>
              <w:left w:val="nil"/>
              <w:bottom w:val="single" w:sz="4" w:space="0" w:color="auto"/>
              <w:right w:val="single" w:sz="4" w:space="0" w:color="auto"/>
            </w:tcBorders>
            <w:shd w:val="clear" w:color="auto" w:fill="auto"/>
            <w:noWrap/>
            <w:hideMark/>
          </w:tcPr>
          <w:p w:rsidR="00F90824" w:rsidRPr="00F90824" w:rsidRDefault="00F90824" w:rsidP="002B48FC">
            <w:pPr>
              <w:jc w:val="center"/>
              <w:rPr>
                <w:rFonts w:ascii="GHEA Mariam" w:hAnsi="GHEA Mariam" w:cs="Calibri"/>
                <w:bCs/>
                <w:sz w:val="24"/>
                <w:szCs w:val="24"/>
                <w:lang w:eastAsia="en-US"/>
              </w:rPr>
            </w:pPr>
          </w:p>
        </w:tc>
      </w:tr>
      <w:tr w:rsidR="002B48FC" w:rsidRPr="002B48FC" w:rsidTr="001B5126">
        <w:trPr>
          <w:trHeight w:val="690"/>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GHEA Mariam" w:hAnsi="GHEA Mariam" w:cs="Calibri"/>
                <w:color w:val="000000"/>
                <w:sz w:val="24"/>
                <w:szCs w:val="24"/>
                <w:lang w:eastAsia="en-US"/>
              </w:rPr>
              <w:t>02</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137"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rPr>
                <w:rFonts w:ascii="GHEA Mariam" w:hAnsi="GHEA Mariam" w:cs="Calibri"/>
                <w:sz w:val="24"/>
                <w:szCs w:val="24"/>
                <w:lang w:eastAsia="en-US"/>
              </w:rPr>
            </w:pPr>
            <w:r w:rsidRPr="00F90824">
              <w:rPr>
                <w:rFonts w:ascii="GHEA Mariam" w:hAnsi="GHEA Mariam" w:cs="Calibri"/>
                <w:sz w:val="24"/>
                <w:szCs w:val="24"/>
                <w:lang w:eastAsia="en-US"/>
              </w:rPr>
              <w:t xml:space="preserve"> Սոցիալական պաշտպանությանը տրամադրվող օժանդակ ծառայություններ (այլ դասերին չպատկանող)</w:t>
            </w:r>
          </w:p>
        </w:tc>
        <w:tc>
          <w:tcPr>
            <w:tcW w:w="4203"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2B48FC">
            <w:pPr>
              <w:jc w:val="center"/>
              <w:rPr>
                <w:rFonts w:ascii="GHEA Mariam" w:hAnsi="GHEA Mariam" w:cs="Calibri"/>
                <w:bCs/>
                <w:sz w:val="24"/>
                <w:szCs w:val="24"/>
                <w:lang w:eastAsia="en-US"/>
              </w:rPr>
            </w:pPr>
            <w:r w:rsidRPr="00F90824">
              <w:rPr>
                <w:rFonts w:ascii="GHEA Mariam" w:hAnsi="GHEA Mariam" w:cs="Calibri"/>
                <w:bCs/>
                <w:sz w:val="24"/>
                <w:szCs w:val="24"/>
                <w:lang w:eastAsia="en-US"/>
              </w:rPr>
              <w:t>-</w:t>
            </w:r>
          </w:p>
        </w:tc>
      </w:tr>
      <w:tr w:rsidR="002B48FC" w:rsidRPr="002B48FC" w:rsidTr="001B5126">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137"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GHEA Mariam" w:hAnsi="GHEA Mariam" w:cs="Calibri"/>
                <w:color w:val="000000"/>
                <w:sz w:val="24"/>
                <w:szCs w:val="24"/>
                <w:lang w:eastAsia="en-US"/>
              </w:rPr>
              <w:t xml:space="preserve"> այդ թվում`</w:t>
            </w:r>
          </w:p>
        </w:tc>
        <w:tc>
          <w:tcPr>
            <w:tcW w:w="4203" w:type="dxa"/>
            <w:tcBorders>
              <w:top w:val="single" w:sz="4" w:space="0" w:color="auto"/>
              <w:left w:val="nil"/>
              <w:bottom w:val="single" w:sz="4" w:space="0" w:color="auto"/>
              <w:right w:val="single" w:sz="4" w:space="0" w:color="auto"/>
            </w:tcBorders>
            <w:shd w:val="clear" w:color="auto" w:fill="auto"/>
            <w:noWrap/>
            <w:hideMark/>
          </w:tcPr>
          <w:p w:rsidR="00F90824" w:rsidRPr="00F90824" w:rsidRDefault="00F90824" w:rsidP="002B48FC">
            <w:pPr>
              <w:jc w:val="center"/>
              <w:rPr>
                <w:rFonts w:ascii="GHEA Mariam" w:hAnsi="GHEA Mariam" w:cs="Calibri"/>
                <w:bCs/>
                <w:sz w:val="24"/>
                <w:szCs w:val="24"/>
                <w:lang w:eastAsia="en-US"/>
              </w:rPr>
            </w:pPr>
          </w:p>
        </w:tc>
      </w:tr>
      <w:tr w:rsidR="002B48FC" w:rsidRPr="002B48FC" w:rsidTr="001B5126">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F90824" w:rsidRPr="00F90824" w:rsidRDefault="00F90824" w:rsidP="00F90824">
            <w:pPr>
              <w:jc w:val="right"/>
              <w:rPr>
                <w:rFonts w:ascii="GHEA Mariam" w:hAnsi="GHEA Mariam" w:cs="Calibri"/>
                <w:sz w:val="24"/>
                <w:szCs w:val="24"/>
                <w:lang w:eastAsia="en-US"/>
              </w:rPr>
            </w:pPr>
            <w:r w:rsidRPr="00F908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jc w:val="right"/>
              <w:rPr>
                <w:rFonts w:ascii="GHEA Mariam" w:hAnsi="GHEA Mariam" w:cs="Calibri"/>
                <w:sz w:val="24"/>
                <w:szCs w:val="24"/>
                <w:lang w:eastAsia="en-US"/>
              </w:rPr>
            </w:pPr>
            <w:r w:rsidRPr="00F908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jc w:val="right"/>
              <w:rPr>
                <w:rFonts w:ascii="GHEA Mariam" w:hAnsi="GHEA Mariam" w:cs="Calibri"/>
                <w:sz w:val="24"/>
                <w:szCs w:val="24"/>
                <w:lang w:eastAsia="en-US"/>
              </w:rPr>
            </w:pPr>
            <w:r w:rsidRPr="00F90824">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jc w:val="right"/>
              <w:rPr>
                <w:rFonts w:ascii="GHEA Mariam" w:hAnsi="GHEA Mariam" w:cs="Calibri"/>
                <w:sz w:val="24"/>
                <w:szCs w:val="24"/>
                <w:lang w:eastAsia="en-US"/>
              </w:rPr>
            </w:pPr>
            <w:r w:rsidRPr="00F90824">
              <w:rPr>
                <w:rFonts w:ascii="GHEA Mariam" w:hAnsi="GHEA Mariam" w:cs="Calibri"/>
                <w:sz w:val="24"/>
                <w:szCs w:val="24"/>
                <w:lang w:eastAsia="en-US"/>
              </w:rPr>
              <w:t>1015</w:t>
            </w:r>
          </w:p>
        </w:tc>
        <w:tc>
          <w:tcPr>
            <w:tcW w:w="993"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jc w:val="right"/>
              <w:rPr>
                <w:rFonts w:ascii="GHEA Mariam" w:hAnsi="GHEA Mariam" w:cs="Calibri"/>
                <w:sz w:val="24"/>
                <w:szCs w:val="24"/>
                <w:lang w:eastAsia="en-US"/>
              </w:rPr>
            </w:pPr>
            <w:r w:rsidRPr="00F90824">
              <w:rPr>
                <w:rFonts w:ascii="Calibri" w:hAnsi="Calibri" w:cs="Calibri"/>
                <w:sz w:val="24"/>
                <w:szCs w:val="24"/>
                <w:lang w:eastAsia="en-US"/>
              </w:rPr>
              <w:t> </w:t>
            </w:r>
          </w:p>
        </w:tc>
        <w:tc>
          <w:tcPr>
            <w:tcW w:w="7137"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rPr>
                <w:rFonts w:ascii="GHEA Mariam" w:hAnsi="GHEA Mariam" w:cs="Calibri"/>
                <w:sz w:val="24"/>
                <w:szCs w:val="24"/>
                <w:lang w:eastAsia="en-US"/>
              </w:rPr>
            </w:pPr>
            <w:r w:rsidRPr="00F90824">
              <w:rPr>
                <w:rFonts w:ascii="GHEA Mariam" w:hAnsi="GHEA Mariam" w:cs="Calibri"/>
                <w:sz w:val="24"/>
                <w:szCs w:val="24"/>
                <w:lang w:eastAsia="en-US"/>
              </w:rPr>
              <w:t xml:space="preserve"> Սոցիալական փաթեթների ապահովում</w:t>
            </w:r>
          </w:p>
        </w:tc>
        <w:tc>
          <w:tcPr>
            <w:tcW w:w="4203"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2B48FC">
            <w:pPr>
              <w:jc w:val="center"/>
              <w:rPr>
                <w:rFonts w:ascii="GHEA Mariam" w:hAnsi="GHEA Mariam" w:cs="Calibri"/>
                <w:bCs/>
                <w:sz w:val="24"/>
                <w:szCs w:val="24"/>
                <w:lang w:eastAsia="en-US"/>
              </w:rPr>
            </w:pPr>
            <w:r w:rsidRPr="00F90824">
              <w:rPr>
                <w:rFonts w:ascii="GHEA Mariam" w:hAnsi="GHEA Mariam" w:cs="Calibri"/>
                <w:bCs/>
                <w:sz w:val="24"/>
                <w:szCs w:val="24"/>
                <w:lang w:eastAsia="en-US"/>
              </w:rPr>
              <w:t>-</w:t>
            </w:r>
          </w:p>
        </w:tc>
      </w:tr>
      <w:tr w:rsidR="002B48FC" w:rsidRPr="002B48FC" w:rsidTr="001B5126">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F90824" w:rsidRPr="00F90824" w:rsidRDefault="00F90824" w:rsidP="00F90824">
            <w:pPr>
              <w:jc w:val="right"/>
              <w:rPr>
                <w:rFonts w:ascii="GHEA Mariam" w:hAnsi="GHEA Mariam" w:cs="Calibri"/>
                <w:sz w:val="24"/>
                <w:szCs w:val="24"/>
                <w:lang w:eastAsia="en-US"/>
              </w:rPr>
            </w:pPr>
            <w:r w:rsidRPr="00F90824">
              <w:rPr>
                <w:rFonts w:ascii="Calibri" w:hAnsi="Calibri" w:cs="Calibri"/>
                <w:sz w:val="24"/>
                <w:szCs w:val="24"/>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jc w:val="right"/>
              <w:rPr>
                <w:rFonts w:ascii="GHEA Mariam" w:hAnsi="GHEA Mariam" w:cs="Calibri"/>
                <w:sz w:val="24"/>
                <w:szCs w:val="24"/>
                <w:lang w:eastAsia="en-US"/>
              </w:rPr>
            </w:pPr>
            <w:r w:rsidRPr="00F908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jc w:val="right"/>
              <w:rPr>
                <w:rFonts w:ascii="GHEA Mariam" w:hAnsi="GHEA Mariam" w:cs="Calibri"/>
                <w:sz w:val="24"/>
                <w:szCs w:val="24"/>
                <w:lang w:eastAsia="en-US"/>
              </w:rPr>
            </w:pPr>
            <w:r w:rsidRPr="00F90824">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jc w:val="right"/>
              <w:rPr>
                <w:rFonts w:ascii="GHEA Mariam" w:hAnsi="GHEA Mariam" w:cs="Calibri"/>
                <w:sz w:val="24"/>
                <w:szCs w:val="24"/>
                <w:lang w:eastAsia="en-US"/>
              </w:rPr>
            </w:pPr>
            <w:r w:rsidRPr="00F90824">
              <w:rPr>
                <w:rFonts w:ascii="Calibri" w:hAnsi="Calibri" w:cs="Calibri"/>
                <w:sz w:val="24"/>
                <w:szCs w:val="24"/>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jc w:val="right"/>
              <w:rPr>
                <w:rFonts w:ascii="GHEA Mariam" w:hAnsi="GHEA Mariam" w:cs="Calibri"/>
                <w:sz w:val="24"/>
                <w:szCs w:val="24"/>
                <w:lang w:eastAsia="en-US"/>
              </w:rPr>
            </w:pPr>
            <w:r w:rsidRPr="00F90824">
              <w:rPr>
                <w:rFonts w:ascii="Calibri" w:hAnsi="Calibri" w:cs="Calibri"/>
                <w:sz w:val="24"/>
                <w:szCs w:val="24"/>
                <w:lang w:eastAsia="en-US"/>
              </w:rPr>
              <w:t> </w:t>
            </w:r>
          </w:p>
        </w:tc>
        <w:tc>
          <w:tcPr>
            <w:tcW w:w="7137"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GHEA Mariam" w:hAnsi="GHEA Mariam" w:cs="Calibri"/>
                <w:color w:val="000000"/>
                <w:sz w:val="24"/>
                <w:szCs w:val="24"/>
                <w:lang w:eastAsia="en-US"/>
              </w:rPr>
              <w:t xml:space="preserve"> այդ թվում`</w:t>
            </w:r>
          </w:p>
        </w:tc>
        <w:tc>
          <w:tcPr>
            <w:tcW w:w="4203" w:type="dxa"/>
            <w:tcBorders>
              <w:top w:val="single" w:sz="4" w:space="0" w:color="auto"/>
              <w:left w:val="nil"/>
              <w:bottom w:val="single" w:sz="4" w:space="0" w:color="auto"/>
              <w:right w:val="single" w:sz="4" w:space="0" w:color="auto"/>
            </w:tcBorders>
            <w:shd w:val="clear" w:color="auto" w:fill="auto"/>
            <w:noWrap/>
            <w:hideMark/>
          </w:tcPr>
          <w:p w:rsidR="00F90824" w:rsidRPr="00F90824" w:rsidRDefault="00F90824" w:rsidP="002B48FC">
            <w:pPr>
              <w:jc w:val="center"/>
              <w:rPr>
                <w:rFonts w:ascii="GHEA Mariam" w:hAnsi="GHEA Mariam" w:cs="Calibri"/>
                <w:sz w:val="24"/>
                <w:szCs w:val="24"/>
                <w:lang w:eastAsia="en-US"/>
              </w:rPr>
            </w:pPr>
          </w:p>
        </w:tc>
      </w:tr>
      <w:tr w:rsidR="002B48FC" w:rsidRPr="002B48FC" w:rsidTr="00FD27AE">
        <w:trPr>
          <w:trHeight w:val="6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F90824" w:rsidRPr="00F90824" w:rsidRDefault="00F90824" w:rsidP="00F90824">
            <w:pPr>
              <w:jc w:val="right"/>
              <w:rPr>
                <w:rFonts w:ascii="GHEA Mariam" w:hAnsi="GHEA Mariam" w:cs="Calibri"/>
                <w:sz w:val="24"/>
                <w:szCs w:val="24"/>
                <w:lang w:eastAsia="en-US"/>
              </w:rPr>
            </w:pPr>
            <w:r w:rsidRPr="00F908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jc w:val="right"/>
              <w:rPr>
                <w:rFonts w:ascii="GHEA Mariam" w:hAnsi="GHEA Mariam" w:cs="Calibri"/>
                <w:sz w:val="24"/>
                <w:szCs w:val="24"/>
                <w:lang w:eastAsia="en-US"/>
              </w:rPr>
            </w:pPr>
            <w:r w:rsidRPr="00F908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jc w:val="right"/>
              <w:rPr>
                <w:rFonts w:ascii="GHEA Mariam" w:hAnsi="GHEA Mariam" w:cs="Calibri"/>
                <w:sz w:val="24"/>
                <w:szCs w:val="24"/>
                <w:lang w:eastAsia="en-US"/>
              </w:rPr>
            </w:pPr>
            <w:r w:rsidRPr="00F90824">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jc w:val="right"/>
              <w:rPr>
                <w:rFonts w:ascii="GHEA Mariam" w:hAnsi="GHEA Mariam" w:cs="Calibri"/>
                <w:sz w:val="24"/>
                <w:szCs w:val="24"/>
                <w:lang w:eastAsia="en-US"/>
              </w:rPr>
            </w:pPr>
            <w:r w:rsidRPr="00F90824">
              <w:rPr>
                <w:rFonts w:ascii="Calibri" w:hAnsi="Calibri" w:cs="Calibri"/>
                <w:sz w:val="24"/>
                <w:szCs w:val="24"/>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jc w:val="right"/>
              <w:rPr>
                <w:rFonts w:ascii="GHEA Mariam" w:hAnsi="GHEA Mariam" w:cs="Calibri"/>
                <w:sz w:val="24"/>
                <w:szCs w:val="24"/>
                <w:lang w:eastAsia="en-US"/>
              </w:rPr>
            </w:pPr>
            <w:r w:rsidRPr="00F90824">
              <w:rPr>
                <w:rFonts w:ascii="GHEA Mariam" w:hAnsi="GHEA Mariam" w:cs="Calibri"/>
                <w:sz w:val="24"/>
                <w:szCs w:val="24"/>
                <w:lang w:eastAsia="en-US"/>
              </w:rPr>
              <w:t>12001</w:t>
            </w:r>
          </w:p>
        </w:tc>
        <w:tc>
          <w:tcPr>
            <w:tcW w:w="7137"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rPr>
                <w:rFonts w:ascii="GHEA Mariam" w:hAnsi="GHEA Mariam" w:cs="Calibri"/>
                <w:sz w:val="24"/>
                <w:szCs w:val="24"/>
                <w:lang w:eastAsia="en-US"/>
              </w:rPr>
            </w:pPr>
            <w:r w:rsidRPr="00F90824">
              <w:rPr>
                <w:rFonts w:ascii="GHEA Mariam" w:hAnsi="GHEA Mariam" w:cs="Calibri"/>
                <w:sz w:val="24"/>
                <w:szCs w:val="24"/>
                <w:lang w:eastAsia="en-US"/>
              </w:rPr>
              <w:t xml:space="preserve"> Պետական հիմնարկների և կազմակերպությունների աշխատողների սոցիալական փաթեթով ապահովում</w:t>
            </w:r>
          </w:p>
        </w:tc>
        <w:tc>
          <w:tcPr>
            <w:tcW w:w="4203"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2B48FC">
            <w:pPr>
              <w:jc w:val="center"/>
              <w:rPr>
                <w:rFonts w:ascii="GHEA Mariam" w:hAnsi="GHEA Mariam" w:cs="Calibri"/>
                <w:bCs/>
                <w:sz w:val="24"/>
                <w:szCs w:val="24"/>
                <w:lang w:eastAsia="en-US"/>
              </w:rPr>
            </w:pPr>
            <w:r w:rsidRPr="00F90824">
              <w:rPr>
                <w:rFonts w:ascii="GHEA Mariam" w:hAnsi="GHEA Mariam" w:cs="Calibri"/>
                <w:bCs/>
                <w:sz w:val="24"/>
                <w:szCs w:val="24"/>
                <w:lang w:eastAsia="en-US"/>
              </w:rPr>
              <w:t>-</w:t>
            </w:r>
          </w:p>
        </w:tc>
      </w:tr>
      <w:tr w:rsidR="002B48FC" w:rsidRPr="002B48FC" w:rsidTr="001B5126">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FF0000"/>
                <w:sz w:val="24"/>
                <w:szCs w:val="24"/>
                <w:lang w:eastAsia="en-US"/>
              </w:rPr>
            </w:pPr>
            <w:r w:rsidRPr="00F90824">
              <w:rPr>
                <w:rFonts w:ascii="Calibri" w:hAnsi="Calibri" w:cs="Calibri"/>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FF0000"/>
                <w:sz w:val="24"/>
                <w:szCs w:val="24"/>
                <w:lang w:eastAsia="en-US"/>
              </w:rPr>
            </w:pPr>
            <w:r w:rsidRPr="00F90824">
              <w:rPr>
                <w:rFonts w:ascii="Calibri" w:hAnsi="Calibri" w:cs="Calibri"/>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FF0000"/>
                <w:sz w:val="24"/>
                <w:szCs w:val="24"/>
                <w:lang w:eastAsia="en-US"/>
              </w:rPr>
            </w:pPr>
            <w:r w:rsidRPr="00F90824">
              <w:rPr>
                <w:rFonts w:ascii="Calibri" w:hAnsi="Calibri" w:cs="Calibri"/>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FF0000"/>
                <w:sz w:val="24"/>
                <w:szCs w:val="24"/>
                <w:lang w:eastAsia="en-US"/>
              </w:rPr>
            </w:pPr>
            <w:r w:rsidRPr="00F90824">
              <w:rPr>
                <w:rFonts w:ascii="Calibri" w:hAnsi="Calibri" w:cs="Calibri"/>
                <w:color w:val="FF0000"/>
                <w:sz w:val="24"/>
                <w:szCs w:val="24"/>
                <w:lang w:eastAsia="en-US"/>
              </w:rPr>
              <w:t> </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sz w:val="24"/>
                <w:szCs w:val="24"/>
                <w:lang w:eastAsia="en-US"/>
              </w:rPr>
            </w:pPr>
            <w:r w:rsidRPr="00F90824">
              <w:rPr>
                <w:rFonts w:ascii="Calibri" w:hAnsi="Calibri" w:cs="Calibri"/>
                <w:sz w:val="24"/>
                <w:szCs w:val="24"/>
                <w:lang w:eastAsia="en-US"/>
              </w:rPr>
              <w:t> </w:t>
            </w:r>
          </w:p>
        </w:tc>
        <w:tc>
          <w:tcPr>
            <w:tcW w:w="7137"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1B5126" w:rsidP="00F90824">
            <w:pPr>
              <w:rPr>
                <w:rFonts w:ascii="GHEA Mariam" w:hAnsi="GHEA Mariam" w:cs="Calibri"/>
                <w:sz w:val="24"/>
                <w:szCs w:val="24"/>
                <w:lang w:eastAsia="en-US"/>
              </w:rPr>
            </w:pPr>
            <w:r>
              <w:rPr>
                <w:rFonts w:ascii="GHEA Mariam" w:hAnsi="GHEA Mariam" w:cs="Calibri"/>
                <w:sz w:val="24"/>
                <w:szCs w:val="24"/>
                <w:lang w:eastAsia="en-US"/>
              </w:rPr>
              <w:t>ա</w:t>
            </w:r>
            <w:r w:rsidR="00F90824" w:rsidRPr="00F90824">
              <w:rPr>
                <w:rFonts w:ascii="GHEA Mariam" w:hAnsi="GHEA Mariam" w:cs="Calibri"/>
                <w:sz w:val="24"/>
                <w:szCs w:val="24"/>
                <w:lang w:eastAsia="en-US"/>
              </w:rPr>
              <w:t>յդ թվում՝ ըստ կատարողների</w:t>
            </w:r>
          </w:p>
        </w:tc>
        <w:tc>
          <w:tcPr>
            <w:tcW w:w="4203"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2B48FC">
            <w:pPr>
              <w:jc w:val="center"/>
              <w:rPr>
                <w:rFonts w:ascii="GHEA Mariam" w:hAnsi="GHEA Mariam" w:cs="Calibri"/>
                <w:bCs/>
                <w:color w:val="FF0000"/>
                <w:sz w:val="24"/>
                <w:szCs w:val="24"/>
                <w:lang w:eastAsia="en-US"/>
              </w:rPr>
            </w:pPr>
          </w:p>
        </w:tc>
      </w:tr>
      <w:tr w:rsidR="002B48FC" w:rsidRPr="002B48FC" w:rsidTr="001B5126">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137"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sz w:val="24"/>
                <w:szCs w:val="24"/>
                <w:lang w:eastAsia="en-US"/>
              </w:rPr>
            </w:pPr>
            <w:r w:rsidRPr="00F90824">
              <w:rPr>
                <w:rFonts w:ascii="GHEA Mariam" w:hAnsi="GHEA Mariam" w:cs="Calibri"/>
                <w:sz w:val="24"/>
                <w:szCs w:val="24"/>
                <w:lang w:eastAsia="en-US"/>
              </w:rPr>
              <w:t xml:space="preserve">ՀՀ Տավուշի մարզպետի աշխատակազմ </w:t>
            </w:r>
          </w:p>
        </w:tc>
        <w:tc>
          <w:tcPr>
            <w:tcW w:w="4203"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2B48FC">
            <w:pPr>
              <w:jc w:val="center"/>
              <w:rPr>
                <w:rFonts w:ascii="GHEA Mariam" w:hAnsi="GHEA Mariam" w:cs="Calibri"/>
                <w:sz w:val="24"/>
                <w:szCs w:val="24"/>
                <w:lang w:eastAsia="en-US"/>
              </w:rPr>
            </w:pPr>
            <w:r w:rsidRPr="00F90824">
              <w:rPr>
                <w:rFonts w:ascii="GHEA Mariam" w:hAnsi="GHEA Mariam" w:cs="Calibri"/>
                <w:sz w:val="24"/>
                <w:szCs w:val="24"/>
                <w:lang w:eastAsia="en-US"/>
              </w:rPr>
              <w:t>2,704.0</w:t>
            </w:r>
          </w:p>
        </w:tc>
      </w:tr>
      <w:tr w:rsidR="002B48FC" w:rsidRPr="002B48FC" w:rsidTr="001B5126">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137"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sz w:val="24"/>
                <w:szCs w:val="24"/>
                <w:lang w:eastAsia="en-US"/>
              </w:rPr>
            </w:pPr>
            <w:r w:rsidRPr="00F90824">
              <w:rPr>
                <w:rFonts w:ascii="GHEA Mariam" w:hAnsi="GHEA Mariam" w:cs="Calibri"/>
                <w:sz w:val="24"/>
                <w:szCs w:val="24"/>
                <w:lang w:eastAsia="en-US"/>
              </w:rPr>
              <w:t>-</w:t>
            </w:r>
            <w:r w:rsidR="001B5126">
              <w:rPr>
                <w:rFonts w:ascii="GHEA Mariam" w:hAnsi="GHEA Mariam" w:cs="Calibri"/>
                <w:sz w:val="24"/>
                <w:szCs w:val="24"/>
                <w:lang w:val="hy-AM" w:eastAsia="en-US"/>
              </w:rPr>
              <w:t xml:space="preserve"> </w:t>
            </w:r>
            <w:r w:rsidRPr="00F90824">
              <w:rPr>
                <w:rFonts w:ascii="GHEA Mariam" w:hAnsi="GHEA Mariam" w:cs="Calibri"/>
                <w:sz w:val="24"/>
                <w:szCs w:val="24"/>
                <w:lang w:eastAsia="en-US"/>
              </w:rPr>
              <w:t>այլ նպաստներ բյուջեից</w:t>
            </w:r>
          </w:p>
        </w:tc>
        <w:tc>
          <w:tcPr>
            <w:tcW w:w="4203"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2B48FC">
            <w:pPr>
              <w:jc w:val="center"/>
              <w:rPr>
                <w:rFonts w:ascii="GHEA Mariam" w:hAnsi="GHEA Mariam" w:cs="Calibri"/>
                <w:sz w:val="24"/>
                <w:szCs w:val="24"/>
                <w:lang w:eastAsia="en-US"/>
              </w:rPr>
            </w:pPr>
            <w:r w:rsidRPr="00F90824">
              <w:rPr>
                <w:rFonts w:ascii="GHEA Mariam" w:hAnsi="GHEA Mariam" w:cs="Calibri"/>
                <w:sz w:val="24"/>
                <w:szCs w:val="24"/>
                <w:lang w:eastAsia="en-US"/>
              </w:rPr>
              <w:t>2,704.0</w:t>
            </w:r>
          </w:p>
        </w:tc>
      </w:tr>
      <w:tr w:rsidR="002B48FC" w:rsidRPr="002B48FC" w:rsidTr="001B5126">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137"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sz w:val="24"/>
                <w:szCs w:val="24"/>
                <w:lang w:eastAsia="en-US"/>
              </w:rPr>
            </w:pPr>
            <w:r w:rsidRPr="00F90824">
              <w:rPr>
                <w:rFonts w:ascii="GHEA Mariam" w:hAnsi="GHEA Mariam" w:cs="Calibri"/>
                <w:sz w:val="24"/>
                <w:szCs w:val="24"/>
                <w:lang w:eastAsia="en-US"/>
              </w:rPr>
              <w:t>Այլ մարմիններ</w:t>
            </w:r>
          </w:p>
        </w:tc>
        <w:tc>
          <w:tcPr>
            <w:tcW w:w="4203"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2B48FC">
            <w:pPr>
              <w:jc w:val="center"/>
              <w:rPr>
                <w:rFonts w:ascii="GHEA Mariam" w:hAnsi="GHEA Mariam" w:cs="Calibri"/>
                <w:sz w:val="24"/>
                <w:szCs w:val="24"/>
                <w:lang w:eastAsia="en-US"/>
              </w:rPr>
            </w:pPr>
            <w:r w:rsidRPr="00F90824">
              <w:rPr>
                <w:rFonts w:ascii="GHEA Mariam" w:hAnsi="GHEA Mariam" w:cs="Calibri"/>
                <w:sz w:val="24"/>
                <w:szCs w:val="24"/>
                <w:lang w:eastAsia="en-US"/>
              </w:rPr>
              <w:t>(2704.0)</w:t>
            </w:r>
          </w:p>
        </w:tc>
      </w:tr>
      <w:tr w:rsidR="002B48FC" w:rsidRPr="002B48FC" w:rsidTr="001B5126">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color w:val="000000"/>
                <w:sz w:val="24"/>
                <w:szCs w:val="24"/>
                <w:lang w:eastAsia="en-US"/>
              </w:rPr>
            </w:pPr>
            <w:r w:rsidRPr="00F90824">
              <w:rPr>
                <w:rFonts w:ascii="Calibri" w:hAnsi="Calibri" w:cs="Calibri"/>
                <w:color w:val="000000"/>
                <w:sz w:val="24"/>
                <w:szCs w:val="24"/>
                <w:lang w:eastAsia="en-US"/>
              </w:rPr>
              <w:t> </w:t>
            </w:r>
          </w:p>
        </w:tc>
        <w:tc>
          <w:tcPr>
            <w:tcW w:w="7137"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sz w:val="24"/>
                <w:szCs w:val="24"/>
                <w:lang w:eastAsia="en-US"/>
              </w:rPr>
            </w:pPr>
            <w:r w:rsidRPr="00F90824">
              <w:rPr>
                <w:rFonts w:ascii="GHEA Mariam" w:hAnsi="GHEA Mariam" w:cs="Calibri"/>
                <w:sz w:val="24"/>
                <w:szCs w:val="24"/>
                <w:lang w:eastAsia="en-US"/>
              </w:rPr>
              <w:t>-</w:t>
            </w:r>
            <w:r w:rsidR="001B5126">
              <w:rPr>
                <w:rFonts w:ascii="GHEA Mariam" w:hAnsi="GHEA Mariam" w:cs="Calibri"/>
                <w:sz w:val="24"/>
                <w:szCs w:val="24"/>
                <w:lang w:val="hy-AM" w:eastAsia="en-US"/>
              </w:rPr>
              <w:t xml:space="preserve"> </w:t>
            </w:r>
            <w:r w:rsidRPr="00F90824">
              <w:rPr>
                <w:rFonts w:ascii="GHEA Mariam" w:hAnsi="GHEA Mariam" w:cs="Calibri"/>
                <w:sz w:val="24"/>
                <w:szCs w:val="24"/>
                <w:lang w:eastAsia="en-US"/>
              </w:rPr>
              <w:t>այլ նպաստներ բյուջեից</w:t>
            </w:r>
          </w:p>
        </w:tc>
        <w:tc>
          <w:tcPr>
            <w:tcW w:w="4203"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F90824" w:rsidP="002B48FC">
            <w:pPr>
              <w:jc w:val="center"/>
              <w:rPr>
                <w:rFonts w:ascii="GHEA Mariam" w:hAnsi="GHEA Mariam" w:cs="Calibri"/>
                <w:sz w:val="24"/>
                <w:szCs w:val="24"/>
                <w:lang w:eastAsia="en-US"/>
              </w:rPr>
            </w:pPr>
            <w:r w:rsidRPr="00F90824">
              <w:rPr>
                <w:rFonts w:ascii="GHEA Mariam" w:hAnsi="GHEA Mariam" w:cs="Calibri"/>
                <w:sz w:val="24"/>
                <w:szCs w:val="24"/>
                <w:lang w:eastAsia="en-US"/>
              </w:rPr>
              <w:t>(2704.0)</w:t>
            </w:r>
          </w:p>
        </w:tc>
      </w:tr>
    </w:tbl>
    <w:p w:rsidR="001B5126" w:rsidRDefault="001B5126" w:rsidP="0069379C">
      <w:pPr>
        <w:pStyle w:val="mechtex"/>
        <w:ind w:firstLine="720"/>
        <w:jc w:val="left"/>
        <w:rPr>
          <w:rFonts w:ascii="GHEA Mariam" w:hAnsi="GHEA Mariam" w:cs="Arial"/>
          <w:sz w:val="24"/>
          <w:szCs w:val="24"/>
          <w:lang w:val="hy-AM"/>
        </w:rPr>
      </w:pPr>
    </w:p>
    <w:p w:rsidR="001B5126" w:rsidRDefault="001B5126" w:rsidP="0069379C">
      <w:pPr>
        <w:pStyle w:val="mechtex"/>
        <w:ind w:firstLine="720"/>
        <w:jc w:val="left"/>
        <w:rPr>
          <w:rFonts w:ascii="GHEA Mariam" w:hAnsi="GHEA Mariam" w:cs="Arial"/>
          <w:sz w:val="24"/>
          <w:szCs w:val="24"/>
          <w:lang w:val="hy-AM"/>
        </w:rPr>
      </w:pPr>
    </w:p>
    <w:p w:rsidR="001B5126" w:rsidRDefault="001B5126" w:rsidP="0069379C">
      <w:pPr>
        <w:pStyle w:val="mechtex"/>
        <w:ind w:firstLine="720"/>
        <w:jc w:val="left"/>
        <w:rPr>
          <w:rFonts w:ascii="GHEA Mariam" w:hAnsi="GHEA Mariam" w:cs="Arial"/>
          <w:sz w:val="24"/>
          <w:szCs w:val="24"/>
          <w:lang w:val="hy-AM"/>
        </w:rPr>
      </w:pPr>
    </w:p>
    <w:p w:rsidR="00F90824" w:rsidRPr="002B48FC" w:rsidRDefault="00F90824" w:rsidP="0069379C">
      <w:pPr>
        <w:pStyle w:val="mechtex"/>
        <w:ind w:firstLine="720"/>
        <w:jc w:val="left"/>
        <w:rPr>
          <w:rFonts w:ascii="GHEA Mariam" w:hAnsi="GHEA Mariam" w:cs="Arial Armenian"/>
          <w:sz w:val="24"/>
          <w:szCs w:val="24"/>
          <w:lang w:val="hy-AM"/>
        </w:rPr>
      </w:pPr>
      <w:r w:rsidRPr="002B48FC">
        <w:rPr>
          <w:rFonts w:ascii="GHEA Mariam" w:hAnsi="GHEA Mariam" w:cs="Arial"/>
          <w:sz w:val="24"/>
          <w:szCs w:val="24"/>
          <w:lang w:val="hy-AM"/>
        </w:rPr>
        <w:t>ՀԱՅԱՍՏԱՆԻ</w:t>
      </w:r>
      <w:r w:rsidRPr="002B48FC">
        <w:rPr>
          <w:rFonts w:ascii="GHEA Mariam" w:hAnsi="GHEA Mariam" w:cs="Arial Armenian"/>
          <w:sz w:val="24"/>
          <w:szCs w:val="24"/>
          <w:lang w:val="hy-AM"/>
        </w:rPr>
        <w:t xml:space="preserve">  </w:t>
      </w:r>
      <w:r w:rsidRPr="002B48FC">
        <w:rPr>
          <w:rFonts w:ascii="GHEA Mariam" w:hAnsi="GHEA Mariam" w:cs="Arial"/>
          <w:sz w:val="24"/>
          <w:szCs w:val="24"/>
          <w:lang w:val="hy-AM"/>
        </w:rPr>
        <w:t>ՀԱՆՐԱՊԵՏՈՒԹՅԱՆ</w:t>
      </w:r>
    </w:p>
    <w:p w:rsidR="00F90824" w:rsidRPr="002B48FC" w:rsidRDefault="00F90824" w:rsidP="0069379C">
      <w:pPr>
        <w:pStyle w:val="mechtex"/>
        <w:jc w:val="left"/>
        <w:rPr>
          <w:rFonts w:ascii="GHEA Mariam" w:hAnsi="GHEA Mariam" w:cs="Sylfaen"/>
          <w:sz w:val="24"/>
          <w:szCs w:val="24"/>
          <w:lang w:val="hy-AM"/>
        </w:rPr>
      </w:pPr>
      <w:r w:rsidRPr="002B48FC">
        <w:rPr>
          <w:rFonts w:ascii="GHEA Mariam" w:hAnsi="GHEA Mariam"/>
          <w:sz w:val="24"/>
          <w:szCs w:val="24"/>
          <w:lang w:val="hy-AM"/>
        </w:rPr>
        <w:t xml:space="preserve">  </w:t>
      </w:r>
      <w:r w:rsidRPr="002B48FC">
        <w:rPr>
          <w:rFonts w:ascii="GHEA Mariam" w:hAnsi="GHEA Mariam"/>
          <w:sz w:val="24"/>
          <w:szCs w:val="24"/>
          <w:lang w:val="hy-AM"/>
        </w:rPr>
        <w:tab/>
      </w:r>
      <w:r w:rsidR="001B5126">
        <w:rPr>
          <w:rFonts w:ascii="GHEA Mariam" w:hAnsi="GHEA Mariam"/>
          <w:sz w:val="24"/>
          <w:szCs w:val="24"/>
          <w:lang w:val="hy-AM"/>
        </w:rPr>
        <w:t xml:space="preserve">   </w:t>
      </w:r>
      <w:r w:rsidRPr="002B48FC">
        <w:rPr>
          <w:rFonts w:ascii="GHEA Mariam" w:hAnsi="GHEA Mariam" w:cs="Arial"/>
          <w:sz w:val="24"/>
          <w:szCs w:val="24"/>
          <w:lang w:val="hy-AM"/>
        </w:rPr>
        <w:t>ՎԱՐՉԱՊԵՏԻ</w:t>
      </w:r>
      <w:r w:rsidR="001B5126">
        <w:rPr>
          <w:rFonts w:ascii="GHEA Mariam" w:hAnsi="GHEA Mariam" w:cs="Arial"/>
          <w:sz w:val="24"/>
          <w:szCs w:val="24"/>
          <w:lang w:val="hy-AM"/>
        </w:rPr>
        <w:t xml:space="preserve"> </w:t>
      </w:r>
      <w:r w:rsidRPr="002B48FC">
        <w:rPr>
          <w:rFonts w:ascii="GHEA Mariam" w:hAnsi="GHEA Mariam" w:cs="Sylfaen"/>
          <w:sz w:val="24"/>
          <w:szCs w:val="24"/>
          <w:lang w:val="hy-AM"/>
        </w:rPr>
        <w:t xml:space="preserve"> </w:t>
      </w:r>
      <w:r w:rsidRPr="002B48FC">
        <w:rPr>
          <w:rFonts w:ascii="GHEA Mariam" w:hAnsi="GHEA Mariam" w:cs="Arial"/>
          <w:sz w:val="24"/>
          <w:szCs w:val="24"/>
          <w:lang w:val="hy-AM"/>
        </w:rPr>
        <w:t>ԱՇԽԱՏԱԿԱԶՄԻ</w:t>
      </w:r>
    </w:p>
    <w:p w:rsidR="00F90824" w:rsidRPr="002B48FC" w:rsidRDefault="00F90824" w:rsidP="00611AEF">
      <w:pPr>
        <w:spacing w:line="336" w:lineRule="auto"/>
        <w:contextualSpacing/>
        <w:jc w:val="both"/>
        <w:rPr>
          <w:rFonts w:ascii="GHEA Mariam" w:hAnsi="GHEA Mariam"/>
          <w:sz w:val="24"/>
          <w:szCs w:val="24"/>
          <w:lang w:val="hy-AM"/>
        </w:rPr>
        <w:sectPr w:rsidR="00F90824" w:rsidRPr="002B48FC" w:rsidSect="00F90824">
          <w:pgSz w:w="16834" w:h="11909" w:orient="landscape" w:code="9"/>
          <w:pgMar w:top="1440" w:right="1440" w:bottom="1440" w:left="1021" w:header="720" w:footer="576" w:gutter="0"/>
          <w:pgNumType w:start="1"/>
          <w:cols w:space="720"/>
          <w:titlePg/>
          <w:docGrid w:linePitch="272"/>
        </w:sectPr>
      </w:pPr>
      <w:r w:rsidRPr="002B48FC">
        <w:rPr>
          <w:rFonts w:ascii="GHEA Mariam" w:hAnsi="GHEA Mariam" w:cs="Sylfaen"/>
          <w:sz w:val="24"/>
          <w:szCs w:val="24"/>
          <w:lang w:val="hy-AM"/>
        </w:rPr>
        <w:tab/>
        <w:t xml:space="preserve">      </w:t>
      </w:r>
      <w:r w:rsidRPr="002B48FC">
        <w:rPr>
          <w:rFonts w:ascii="GHEA Mariam" w:hAnsi="GHEA Mariam" w:cs="Sylfaen"/>
          <w:sz w:val="24"/>
          <w:szCs w:val="24"/>
          <w:lang w:val="hy-AM"/>
        </w:rPr>
        <w:tab/>
        <w:t xml:space="preserve">     </w:t>
      </w:r>
      <w:r w:rsidR="001B5126">
        <w:rPr>
          <w:rFonts w:ascii="GHEA Mariam" w:hAnsi="GHEA Mariam" w:cs="Sylfaen"/>
          <w:sz w:val="24"/>
          <w:szCs w:val="24"/>
          <w:lang w:val="hy-AM"/>
        </w:rPr>
        <w:t xml:space="preserve">  </w:t>
      </w:r>
      <w:r w:rsidRPr="002B48FC">
        <w:rPr>
          <w:rFonts w:ascii="GHEA Mariam" w:hAnsi="GHEA Mariam" w:cs="Sylfaen"/>
          <w:sz w:val="24"/>
          <w:szCs w:val="24"/>
          <w:lang w:val="hy-AM"/>
        </w:rPr>
        <w:t>ՂԵԿԱՎԱՐ</w:t>
      </w:r>
      <w:r w:rsidRPr="002B48FC">
        <w:rPr>
          <w:rFonts w:ascii="GHEA Mariam" w:hAnsi="GHEA Mariam" w:cs="Arial Armenian"/>
          <w:sz w:val="24"/>
          <w:szCs w:val="24"/>
          <w:lang w:val="hy-AM"/>
        </w:rPr>
        <w:tab/>
        <w:t xml:space="preserve">                                           </w:t>
      </w:r>
      <w:r w:rsidRPr="002B48FC">
        <w:rPr>
          <w:rFonts w:ascii="GHEA Mariam" w:hAnsi="GHEA Mariam" w:cs="Arial Armenian"/>
          <w:sz w:val="24"/>
          <w:szCs w:val="24"/>
          <w:lang w:val="hy-AM"/>
        </w:rPr>
        <w:tab/>
        <w:t xml:space="preserve">          </w:t>
      </w:r>
      <w:r w:rsidRPr="002B48FC">
        <w:rPr>
          <w:rFonts w:ascii="GHEA Mariam" w:hAnsi="GHEA Mariam" w:cs="Arial Armenian"/>
          <w:sz w:val="24"/>
          <w:szCs w:val="24"/>
          <w:lang w:val="hy-AM"/>
        </w:rPr>
        <w:tab/>
      </w:r>
      <w:r w:rsidRPr="002B48FC">
        <w:rPr>
          <w:rFonts w:ascii="GHEA Mariam" w:hAnsi="GHEA Mariam" w:cs="Arial Armenian"/>
          <w:sz w:val="24"/>
          <w:szCs w:val="24"/>
          <w:lang w:val="hy-AM"/>
        </w:rPr>
        <w:tab/>
      </w:r>
      <w:r w:rsidRPr="002B48FC">
        <w:rPr>
          <w:rFonts w:ascii="GHEA Mariam" w:hAnsi="GHEA Mariam" w:cs="Arial Armenian"/>
          <w:sz w:val="24"/>
          <w:szCs w:val="24"/>
          <w:lang w:val="hy-AM"/>
        </w:rPr>
        <w:tab/>
      </w:r>
      <w:r w:rsidRPr="002B48FC">
        <w:rPr>
          <w:rFonts w:ascii="GHEA Mariam" w:hAnsi="GHEA Mariam" w:cs="Arial Armenian"/>
          <w:sz w:val="24"/>
          <w:szCs w:val="24"/>
          <w:lang w:val="hy-AM"/>
        </w:rPr>
        <w:tab/>
      </w:r>
      <w:r w:rsidRPr="002B48FC">
        <w:rPr>
          <w:rFonts w:ascii="GHEA Mariam" w:hAnsi="GHEA Mariam" w:cs="Arial Armenian"/>
          <w:sz w:val="24"/>
          <w:szCs w:val="24"/>
          <w:lang w:val="hy-AM"/>
        </w:rPr>
        <w:tab/>
      </w:r>
      <w:r w:rsidRPr="002B48FC">
        <w:rPr>
          <w:rFonts w:ascii="GHEA Mariam" w:hAnsi="GHEA Mariam" w:cs="Arial Armenian"/>
          <w:sz w:val="24"/>
          <w:szCs w:val="24"/>
          <w:lang w:val="hy-AM"/>
        </w:rPr>
        <w:tab/>
        <w:t xml:space="preserve"> </w:t>
      </w:r>
      <w:r w:rsidRPr="002B48FC">
        <w:rPr>
          <w:rFonts w:ascii="GHEA Mariam" w:hAnsi="GHEA Mariam" w:cs="Arial Armenian"/>
          <w:spacing w:val="-8"/>
          <w:sz w:val="24"/>
          <w:szCs w:val="24"/>
          <w:lang w:val="hy-AM"/>
        </w:rPr>
        <w:t>Ա</w:t>
      </w:r>
      <w:r w:rsidRPr="002B48FC">
        <w:rPr>
          <w:rFonts w:ascii="GHEA Mariam" w:hAnsi="GHEA Mariam" w:cs="Sylfaen"/>
          <w:spacing w:val="-8"/>
          <w:sz w:val="24"/>
          <w:szCs w:val="24"/>
          <w:lang w:val="hy-AM"/>
        </w:rPr>
        <w:t>.</w:t>
      </w:r>
      <w:r w:rsidRPr="002B48FC">
        <w:rPr>
          <w:rFonts w:ascii="GHEA Mariam" w:hAnsi="GHEA Mariam" w:cs="Arial Armenian"/>
          <w:spacing w:val="-8"/>
          <w:sz w:val="24"/>
          <w:szCs w:val="24"/>
          <w:lang w:val="hy-AM"/>
        </w:rPr>
        <w:t xml:space="preserve"> ՀԱՐՈՒԹՅՈՒՆ</w:t>
      </w:r>
      <w:r w:rsidRPr="002B48FC">
        <w:rPr>
          <w:rFonts w:ascii="GHEA Mariam" w:hAnsi="GHEA Mariam" w:cs="Sylfaen"/>
          <w:spacing w:val="-8"/>
          <w:sz w:val="24"/>
          <w:szCs w:val="24"/>
          <w:lang w:val="hy-AM"/>
        </w:rPr>
        <w:t>ՅԱՆ</w:t>
      </w:r>
    </w:p>
    <w:p w:rsidR="00F90824" w:rsidRPr="002B48FC" w:rsidRDefault="001B5126" w:rsidP="000F4907">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F90824" w:rsidRPr="002B48FC">
        <w:rPr>
          <w:rFonts w:ascii="GHEA Mariam" w:hAnsi="GHEA Mariam"/>
          <w:spacing w:val="-8"/>
          <w:sz w:val="24"/>
          <w:szCs w:val="24"/>
          <w:lang w:val="hy-AM"/>
        </w:rPr>
        <w:t>Հավելված</w:t>
      </w:r>
      <w:r w:rsidR="00F90824" w:rsidRPr="002B48FC">
        <w:rPr>
          <w:rFonts w:ascii="GHEA Mariam" w:hAnsi="GHEA Mariam"/>
          <w:spacing w:val="-8"/>
          <w:sz w:val="24"/>
          <w:szCs w:val="24"/>
          <w:lang w:val="af-ZA"/>
        </w:rPr>
        <w:t xml:space="preserve"> </w:t>
      </w:r>
      <w:r w:rsidR="00F90824" w:rsidRPr="002B48FC">
        <w:rPr>
          <w:rFonts w:ascii="GHEA Mariam" w:hAnsi="GHEA Mariam"/>
          <w:bCs/>
          <w:color w:val="000000"/>
          <w:spacing w:val="-8"/>
          <w:sz w:val="24"/>
          <w:szCs w:val="24"/>
          <w:lang w:val="hy-AM" w:eastAsia="en-US"/>
        </w:rPr>
        <w:t>N</w:t>
      </w:r>
      <w:r w:rsidR="00F90824" w:rsidRPr="002B48FC">
        <w:rPr>
          <w:rFonts w:ascii="GHEA Mariam" w:hAnsi="GHEA Mariam"/>
          <w:spacing w:val="-8"/>
          <w:sz w:val="24"/>
          <w:szCs w:val="24"/>
          <w:lang w:val="hy-AM"/>
        </w:rPr>
        <w:t xml:space="preserve"> 2</w:t>
      </w:r>
    </w:p>
    <w:p w:rsidR="00F90824" w:rsidRPr="002B48FC" w:rsidRDefault="00F90824" w:rsidP="001C75D7">
      <w:pPr>
        <w:pStyle w:val="mechtex"/>
        <w:jc w:val="left"/>
        <w:rPr>
          <w:rFonts w:ascii="GHEA Mariam" w:hAnsi="GHEA Mariam"/>
          <w:spacing w:val="-6"/>
          <w:sz w:val="24"/>
          <w:szCs w:val="24"/>
          <w:lang w:val="af-ZA"/>
        </w:rPr>
      </w:pPr>
      <w:r w:rsidRPr="002B48FC">
        <w:rPr>
          <w:rFonts w:ascii="GHEA Mariam" w:hAnsi="GHEA Mariam"/>
          <w:spacing w:val="-6"/>
          <w:sz w:val="24"/>
          <w:szCs w:val="24"/>
          <w:lang w:val="af-ZA"/>
        </w:rPr>
        <w:t xml:space="preserve"> </w:t>
      </w:r>
      <w:r w:rsidRPr="002B48FC">
        <w:rPr>
          <w:rFonts w:ascii="GHEA Mariam" w:hAnsi="GHEA Mariam"/>
          <w:spacing w:val="-6"/>
          <w:sz w:val="24"/>
          <w:szCs w:val="24"/>
          <w:lang w:val="af-ZA"/>
        </w:rPr>
        <w:tab/>
      </w:r>
      <w:r w:rsidRPr="002B48FC">
        <w:rPr>
          <w:rFonts w:ascii="GHEA Mariam" w:hAnsi="GHEA Mariam"/>
          <w:spacing w:val="-6"/>
          <w:sz w:val="24"/>
          <w:szCs w:val="24"/>
          <w:lang w:val="hy-AM"/>
        </w:rPr>
        <w:t xml:space="preserve">           </w:t>
      </w:r>
      <w:r w:rsidRPr="002B48FC">
        <w:rPr>
          <w:rFonts w:ascii="GHEA Mariam" w:hAnsi="GHEA Mariam"/>
          <w:spacing w:val="-6"/>
          <w:sz w:val="24"/>
          <w:szCs w:val="24"/>
          <w:lang w:val="af-ZA"/>
        </w:rPr>
        <w:t xml:space="preserve"> </w:t>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af-ZA"/>
        </w:rPr>
        <w:tab/>
      </w:r>
      <w:r w:rsidRPr="002B48FC">
        <w:rPr>
          <w:rFonts w:ascii="GHEA Mariam" w:hAnsi="GHEA Mariam"/>
          <w:spacing w:val="-6"/>
          <w:sz w:val="24"/>
          <w:szCs w:val="24"/>
          <w:lang w:val="hy-AM"/>
        </w:rPr>
        <w:t>ՀՀ</w:t>
      </w:r>
      <w:r w:rsidRPr="002B48FC">
        <w:rPr>
          <w:rFonts w:ascii="GHEA Mariam" w:hAnsi="GHEA Mariam"/>
          <w:spacing w:val="-6"/>
          <w:sz w:val="24"/>
          <w:szCs w:val="24"/>
          <w:lang w:val="af-ZA"/>
        </w:rPr>
        <w:t xml:space="preserve"> </w:t>
      </w:r>
      <w:r w:rsidRPr="002B48FC">
        <w:rPr>
          <w:rFonts w:ascii="GHEA Mariam" w:hAnsi="GHEA Mariam"/>
          <w:spacing w:val="-6"/>
          <w:sz w:val="24"/>
          <w:szCs w:val="24"/>
          <w:lang w:val="hy-AM"/>
        </w:rPr>
        <w:t>կառավարության</w:t>
      </w:r>
      <w:r w:rsidRPr="002B48FC">
        <w:rPr>
          <w:rFonts w:ascii="GHEA Mariam" w:hAnsi="GHEA Mariam"/>
          <w:spacing w:val="-6"/>
          <w:sz w:val="24"/>
          <w:szCs w:val="24"/>
          <w:lang w:val="af-ZA"/>
        </w:rPr>
        <w:t xml:space="preserve"> 20</w:t>
      </w:r>
      <w:r w:rsidRPr="002B48FC">
        <w:rPr>
          <w:rFonts w:ascii="GHEA Mariam" w:hAnsi="GHEA Mariam"/>
          <w:spacing w:val="-6"/>
          <w:sz w:val="24"/>
          <w:szCs w:val="24"/>
          <w:lang w:val="hy-AM"/>
        </w:rPr>
        <w:t>24</w:t>
      </w:r>
      <w:r w:rsidRPr="002B48FC">
        <w:rPr>
          <w:rFonts w:ascii="GHEA Mariam" w:hAnsi="GHEA Mariam"/>
          <w:spacing w:val="-6"/>
          <w:sz w:val="24"/>
          <w:szCs w:val="24"/>
          <w:lang w:val="af-ZA"/>
        </w:rPr>
        <w:t xml:space="preserve"> </w:t>
      </w:r>
      <w:r w:rsidRPr="002B48FC">
        <w:rPr>
          <w:rFonts w:ascii="GHEA Mariam" w:hAnsi="GHEA Mariam"/>
          <w:spacing w:val="-6"/>
          <w:sz w:val="24"/>
          <w:szCs w:val="24"/>
          <w:lang w:val="hy-AM"/>
        </w:rPr>
        <w:t>թվականի</w:t>
      </w:r>
    </w:p>
    <w:p w:rsidR="001F225D" w:rsidRDefault="00F90824" w:rsidP="00611AEF">
      <w:pPr>
        <w:spacing w:line="336" w:lineRule="auto"/>
        <w:contextualSpacing/>
        <w:jc w:val="both"/>
        <w:rPr>
          <w:rFonts w:ascii="GHEA Mariam" w:hAnsi="GHEA Mariam"/>
          <w:sz w:val="24"/>
          <w:szCs w:val="24"/>
          <w:lang w:val="hy-AM"/>
        </w:rPr>
      </w:pP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hy-AM"/>
        </w:rPr>
        <w:tab/>
      </w:r>
      <w:r w:rsidRPr="002B48FC">
        <w:rPr>
          <w:rFonts w:ascii="GHEA Mariam" w:hAnsi="GHEA Mariam" w:cs="IRTEK Courier"/>
          <w:spacing w:val="-4"/>
          <w:sz w:val="24"/>
          <w:szCs w:val="24"/>
          <w:lang w:val="pt-BR"/>
        </w:rPr>
        <w:t>դեկտեմբերի</w:t>
      </w:r>
      <w:r w:rsidRPr="002B48FC">
        <w:rPr>
          <w:rFonts w:ascii="GHEA Mariam" w:hAnsi="GHEA Mariam" w:cs="Sylfaen"/>
          <w:sz w:val="24"/>
          <w:szCs w:val="24"/>
          <w:lang w:val="hy-AM"/>
        </w:rPr>
        <w:t xml:space="preserve"> 19-</w:t>
      </w:r>
      <w:r w:rsidRPr="002B48FC">
        <w:rPr>
          <w:rFonts w:ascii="GHEA Mariam" w:hAnsi="GHEA Mariam"/>
          <w:sz w:val="24"/>
          <w:szCs w:val="24"/>
          <w:lang w:val="hy-AM"/>
        </w:rPr>
        <w:t xml:space="preserve">ի </w:t>
      </w:r>
      <w:r w:rsidRPr="002B48FC">
        <w:rPr>
          <w:rFonts w:ascii="GHEA Mariam" w:hAnsi="GHEA Mariam"/>
          <w:bCs/>
          <w:color w:val="000000"/>
          <w:sz w:val="24"/>
          <w:szCs w:val="24"/>
          <w:lang w:val="pt-BR"/>
        </w:rPr>
        <w:t>N</w:t>
      </w:r>
      <w:r w:rsidRPr="002B48FC">
        <w:rPr>
          <w:rFonts w:ascii="GHEA Mariam" w:hAnsi="GHEA Mariam"/>
          <w:sz w:val="24"/>
          <w:szCs w:val="24"/>
          <w:lang w:val="af-ZA"/>
        </w:rPr>
        <w:t xml:space="preserve">   </w:t>
      </w:r>
      <w:r w:rsidRPr="002B48FC">
        <w:rPr>
          <w:rFonts w:ascii="GHEA Mariam" w:hAnsi="GHEA Mariam"/>
          <w:sz w:val="24"/>
          <w:szCs w:val="24"/>
          <w:lang w:val="hy-AM"/>
        </w:rPr>
        <w:t xml:space="preserve"> </w:t>
      </w:r>
      <w:r w:rsidRPr="002B48FC">
        <w:rPr>
          <w:rFonts w:ascii="GHEA Mariam" w:hAnsi="GHEA Mariam"/>
          <w:sz w:val="24"/>
          <w:szCs w:val="24"/>
          <w:lang w:val="af-ZA"/>
        </w:rPr>
        <w:t xml:space="preserve">   - </w:t>
      </w:r>
      <w:r w:rsidRPr="002B48FC">
        <w:rPr>
          <w:rFonts w:ascii="GHEA Mariam" w:hAnsi="GHEA Mariam"/>
          <w:sz w:val="24"/>
          <w:szCs w:val="24"/>
          <w:lang w:val="hy-AM"/>
        </w:rPr>
        <w:t>Ն</w:t>
      </w:r>
      <w:r w:rsidRPr="002B48FC">
        <w:rPr>
          <w:rFonts w:ascii="GHEA Mariam" w:hAnsi="GHEA Mariam"/>
          <w:sz w:val="24"/>
          <w:szCs w:val="24"/>
          <w:lang w:val="af-ZA"/>
        </w:rPr>
        <w:t xml:space="preserve"> </w:t>
      </w:r>
      <w:r w:rsidRPr="002B48FC">
        <w:rPr>
          <w:rFonts w:ascii="GHEA Mariam" w:hAnsi="GHEA Mariam"/>
          <w:sz w:val="24"/>
          <w:szCs w:val="24"/>
          <w:lang w:val="hy-AM"/>
        </w:rPr>
        <w:t>որոշման</w:t>
      </w:r>
    </w:p>
    <w:p w:rsidR="002B48FC" w:rsidRDefault="002B48FC" w:rsidP="00611AEF">
      <w:pPr>
        <w:spacing w:line="336" w:lineRule="auto"/>
        <w:contextualSpacing/>
        <w:jc w:val="both"/>
        <w:rPr>
          <w:rFonts w:ascii="GHEA Mariam" w:hAnsi="GHEA Mariam"/>
          <w:sz w:val="24"/>
          <w:szCs w:val="24"/>
          <w:lang w:val="hy-AM"/>
        </w:rPr>
      </w:pPr>
    </w:p>
    <w:p w:rsidR="002B48FC" w:rsidRDefault="002B48FC" w:rsidP="002B48FC">
      <w:pPr>
        <w:contextualSpacing/>
        <w:jc w:val="center"/>
        <w:rPr>
          <w:rFonts w:ascii="GHEA Mariam" w:hAnsi="GHEA Mariam" w:cs="Calibri"/>
          <w:sz w:val="24"/>
          <w:szCs w:val="24"/>
          <w:lang w:val="hy-AM" w:eastAsia="en-US"/>
        </w:rPr>
      </w:pPr>
      <w:r w:rsidRPr="00F90824">
        <w:rPr>
          <w:rFonts w:ascii="GHEA Mariam" w:hAnsi="GHEA Mariam" w:cs="Calibri"/>
          <w:sz w:val="24"/>
          <w:szCs w:val="24"/>
          <w:lang w:val="hy-AM" w:eastAsia="en-US"/>
        </w:rPr>
        <w:t xml:space="preserve">ՀԱՅԱՍՏԱՆԻ ՀԱՆՐԱՊԵՏՈՒԹՅԱՆ ԿԱՌԱՎԱՐՈՒԹՅԱՆ 2023 ԹՎԱԿԱՆԻ ԴԵԿՏԵՄԲԵՐԻ 28-Ի N 2323-Ն ՈՐՈՇՄԱՆ </w:t>
      </w:r>
    </w:p>
    <w:p w:rsidR="002B48FC" w:rsidRDefault="001B5126" w:rsidP="002B48FC">
      <w:pPr>
        <w:contextualSpacing/>
        <w:jc w:val="center"/>
        <w:rPr>
          <w:rFonts w:ascii="GHEA Mariam" w:hAnsi="GHEA Mariam" w:cs="Calibri"/>
          <w:sz w:val="24"/>
          <w:szCs w:val="24"/>
          <w:lang w:val="hy-AM" w:eastAsia="en-US"/>
        </w:rPr>
      </w:pPr>
      <w:r>
        <w:rPr>
          <w:rFonts w:ascii="GHEA Mariam" w:hAnsi="GHEA Mariam" w:cs="Calibri"/>
          <w:sz w:val="24"/>
          <w:szCs w:val="24"/>
          <w:lang w:val="hy-AM" w:eastAsia="en-US"/>
        </w:rPr>
        <w:t xml:space="preserve">N </w:t>
      </w:r>
      <w:r w:rsidR="002B48FC" w:rsidRPr="00F90824">
        <w:rPr>
          <w:rFonts w:ascii="GHEA Mariam" w:hAnsi="GHEA Mariam" w:cs="Calibri"/>
          <w:sz w:val="24"/>
          <w:szCs w:val="24"/>
          <w:lang w:val="hy-AM" w:eastAsia="en-US"/>
        </w:rPr>
        <w:t>9.1 ՀԱՎԵԼՎԱԾԻ N 9.1.57 ԱՂՅՈՒՍԱԿՈՒՄ ԿԱՏԱՐՎՈՂ ԼՐԱՑՈՒՄՆԵՐԸ</w:t>
      </w:r>
    </w:p>
    <w:p w:rsidR="002B48FC" w:rsidRDefault="002B48FC" w:rsidP="002B48FC">
      <w:pPr>
        <w:contextualSpacing/>
        <w:jc w:val="center"/>
        <w:rPr>
          <w:rFonts w:ascii="GHEA Mariam" w:hAnsi="GHEA Mariam" w:cs="Calibri"/>
          <w:sz w:val="24"/>
          <w:szCs w:val="24"/>
          <w:lang w:val="hy-AM" w:eastAsia="en-US"/>
        </w:rPr>
      </w:pPr>
    </w:p>
    <w:p w:rsidR="002B48FC" w:rsidRPr="002B48FC" w:rsidRDefault="002B48FC" w:rsidP="002B48FC">
      <w:pPr>
        <w:contextualSpacing/>
        <w:jc w:val="center"/>
        <w:rPr>
          <w:rFonts w:ascii="GHEA Mariam" w:hAnsi="GHEA Mariam"/>
          <w:sz w:val="24"/>
          <w:szCs w:val="24"/>
          <w:lang w:val="hy-AM"/>
        </w:rPr>
      </w:pPr>
    </w:p>
    <w:tbl>
      <w:tblPr>
        <w:tblW w:w="14874" w:type="dxa"/>
        <w:tblLook w:val="04A0" w:firstRow="1" w:lastRow="0" w:firstColumn="1" w:lastColumn="0" w:noHBand="0" w:noVBand="1"/>
      </w:tblPr>
      <w:tblGrid>
        <w:gridCol w:w="4952"/>
        <w:gridCol w:w="6237"/>
        <w:gridCol w:w="3685"/>
      </w:tblGrid>
      <w:tr w:rsidR="00F90824" w:rsidRPr="00F90824" w:rsidTr="001B5126">
        <w:trPr>
          <w:trHeight w:val="345"/>
        </w:trPr>
        <w:tc>
          <w:tcPr>
            <w:tcW w:w="4952" w:type="dxa"/>
            <w:tcBorders>
              <w:top w:val="single" w:sz="8" w:space="0" w:color="auto"/>
              <w:left w:val="single" w:sz="8" w:space="0" w:color="auto"/>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bCs/>
                <w:sz w:val="24"/>
                <w:szCs w:val="24"/>
                <w:lang w:eastAsia="en-US"/>
              </w:rPr>
            </w:pPr>
            <w:r w:rsidRPr="00F90824">
              <w:rPr>
                <w:rFonts w:ascii="GHEA Mariam" w:hAnsi="GHEA Mariam" w:cs="Calibri"/>
                <w:bCs/>
                <w:sz w:val="24"/>
                <w:szCs w:val="24"/>
                <w:lang w:eastAsia="en-US"/>
              </w:rPr>
              <w:t>Ծրագրի դասիչը</w:t>
            </w:r>
          </w:p>
        </w:tc>
        <w:tc>
          <w:tcPr>
            <w:tcW w:w="9922" w:type="dxa"/>
            <w:gridSpan w:val="2"/>
            <w:tcBorders>
              <w:top w:val="single" w:sz="8" w:space="0" w:color="auto"/>
              <w:left w:val="nil"/>
              <w:bottom w:val="single" w:sz="4" w:space="0" w:color="auto"/>
              <w:right w:val="single" w:sz="8" w:space="0" w:color="000000"/>
            </w:tcBorders>
            <w:shd w:val="clear" w:color="auto" w:fill="auto"/>
            <w:vAlign w:val="bottom"/>
            <w:hideMark/>
          </w:tcPr>
          <w:p w:rsidR="00F90824" w:rsidRPr="00F90824" w:rsidRDefault="00F90824" w:rsidP="00F90824">
            <w:pPr>
              <w:rPr>
                <w:rFonts w:ascii="GHEA Mariam" w:hAnsi="GHEA Mariam" w:cs="Calibri"/>
                <w:bCs/>
                <w:sz w:val="24"/>
                <w:szCs w:val="24"/>
                <w:lang w:eastAsia="en-US"/>
              </w:rPr>
            </w:pPr>
            <w:r w:rsidRPr="00F90824">
              <w:rPr>
                <w:rFonts w:ascii="GHEA Mariam" w:hAnsi="GHEA Mariam" w:cs="Calibri"/>
                <w:bCs/>
                <w:sz w:val="24"/>
                <w:szCs w:val="24"/>
                <w:lang w:eastAsia="en-US"/>
              </w:rPr>
              <w:t>Ծրագրի անվանումը</w:t>
            </w:r>
          </w:p>
        </w:tc>
      </w:tr>
      <w:tr w:rsidR="00F90824" w:rsidRPr="00F90824" w:rsidTr="001B5126">
        <w:trPr>
          <w:trHeight w:val="360"/>
        </w:trPr>
        <w:tc>
          <w:tcPr>
            <w:tcW w:w="4952"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sz w:val="24"/>
                <w:szCs w:val="24"/>
                <w:lang w:eastAsia="en-US"/>
              </w:rPr>
            </w:pPr>
            <w:r w:rsidRPr="00F90824">
              <w:rPr>
                <w:rFonts w:ascii="GHEA Mariam" w:hAnsi="GHEA Mariam" w:cs="Calibri"/>
                <w:sz w:val="24"/>
                <w:szCs w:val="24"/>
                <w:lang w:eastAsia="en-US"/>
              </w:rPr>
              <w:t>1015</w:t>
            </w:r>
          </w:p>
        </w:tc>
        <w:tc>
          <w:tcPr>
            <w:tcW w:w="9922" w:type="dxa"/>
            <w:gridSpan w:val="2"/>
            <w:tcBorders>
              <w:top w:val="single" w:sz="4" w:space="0" w:color="auto"/>
              <w:left w:val="nil"/>
              <w:bottom w:val="single" w:sz="8" w:space="0" w:color="auto"/>
              <w:right w:val="single" w:sz="8" w:space="0" w:color="000000"/>
            </w:tcBorders>
            <w:shd w:val="clear" w:color="auto" w:fill="auto"/>
            <w:vAlign w:val="bottom"/>
            <w:hideMark/>
          </w:tcPr>
          <w:p w:rsidR="00F90824" w:rsidRPr="00F90824" w:rsidRDefault="00F90824" w:rsidP="00F90824">
            <w:pPr>
              <w:rPr>
                <w:rFonts w:ascii="GHEA Mariam" w:hAnsi="GHEA Mariam" w:cs="Calibri"/>
                <w:sz w:val="24"/>
                <w:szCs w:val="24"/>
                <w:lang w:eastAsia="en-US"/>
              </w:rPr>
            </w:pPr>
            <w:r w:rsidRPr="00F90824">
              <w:rPr>
                <w:rFonts w:ascii="GHEA Mariam" w:hAnsi="GHEA Mariam" w:cs="Calibri"/>
                <w:sz w:val="24"/>
                <w:szCs w:val="24"/>
                <w:lang w:eastAsia="en-US"/>
              </w:rPr>
              <w:t>Սոցիալական փաթեթների ապահովում</w:t>
            </w:r>
          </w:p>
        </w:tc>
      </w:tr>
      <w:tr w:rsidR="00F90824" w:rsidRPr="00F90824" w:rsidTr="008A7E31">
        <w:trPr>
          <w:trHeight w:val="654"/>
        </w:trPr>
        <w:tc>
          <w:tcPr>
            <w:tcW w:w="4952" w:type="dxa"/>
            <w:tcBorders>
              <w:top w:val="single" w:sz="4" w:space="0" w:color="auto"/>
              <w:left w:val="single" w:sz="8" w:space="0" w:color="auto"/>
              <w:bottom w:val="single" w:sz="8" w:space="0" w:color="auto"/>
            </w:tcBorders>
            <w:shd w:val="clear" w:color="auto" w:fill="auto"/>
            <w:vAlign w:val="center"/>
            <w:hideMark/>
          </w:tcPr>
          <w:p w:rsidR="00F90824" w:rsidRPr="00F90824" w:rsidRDefault="00F90824" w:rsidP="001B5126">
            <w:pPr>
              <w:rPr>
                <w:rFonts w:ascii="GHEA Mariam" w:hAnsi="GHEA Mariam" w:cs="Calibri"/>
                <w:bCs/>
                <w:sz w:val="24"/>
                <w:szCs w:val="24"/>
                <w:lang w:eastAsia="en-US"/>
              </w:rPr>
            </w:pPr>
            <w:r w:rsidRPr="00F90824">
              <w:rPr>
                <w:rFonts w:ascii="GHEA Mariam" w:hAnsi="GHEA Mariam" w:cs="Calibri"/>
                <w:bCs/>
                <w:sz w:val="24"/>
                <w:szCs w:val="24"/>
                <w:lang w:eastAsia="en-US"/>
              </w:rPr>
              <w:t>Ծրագրի միջոցառումները</w:t>
            </w:r>
          </w:p>
        </w:tc>
        <w:tc>
          <w:tcPr>
            <w:tcW w:w="9922" w:type="dxa"/>
            <w:gridSpan w:val="2"/>
            <w:tcBorders>
              <w:top w:val="single" w:sz="4" w:space="0" w:color="auto"/>
              <w:left w:val="nil"/>
              <w:bottom w:val="single" w:sz="8" w:space="0" w:color="auto"/>
              <w:right w:val="single" w:sz="8" w:space="0" w:color="000000"/>
            </w:tcBorders>
            <w:shd w:val="clear" w:color="auto" w:fill="auto"/>
            <w:vAlign w:val="bottom"/>
            <w:hideMark/>
          </w:tcPr>
          <w:p w:rsidR="00F90824" w:rsidRPr="00F90824" w:rsidRDefault="00F90824" w:rsidP="00F90824">
            <w:pPr>
              <w:jc w:val="center"/>
              <w:rPr>
                <w:rFonts w:ascii="GHEA Mariam" w:hAnsi="GHEA Mariam" w:cs="Calibri"/>
                <w:sz w:val="24"/>
                <w:szCs w:val="24"/>
                <w:lang w:eastAsia="en-US"/>
              </w:rPr>
            </w:pPr>
            <w:r w:rsidRPr="00F90824">
              <w:rPr>
                <w:rFonts w:ascii="Calibri" w:hAnsi="Calibri" w:cs="Calibri"/>
                <w:sz w:val="24"/>
                <w:szCs w:val="24"/>
                <w:lang w:eastAsia="en-US"/>
              </w:rPr>
              <w:t> </w:t>
            </w:r>
          </w:p>
        </w:tc>
      </w:tr>
      <w:tr w:rsidR="00F90824" w:rsidRPr="00F90824" w:rsidTr="001B5126">
        <w:trPr>
          <w:trHeight w:val="445"/>
        </w:trPr>
        <w:tc>
          <w:tcPr>
            <w:tcW w:w="4952" w:type="dxa"/>
            <w:tcBorders>
              <w:top w:val="single" w:sz="4" w:space="0" w:color="auto"/>
              <w:left w:val="single" w:sz="4" w:space="0" w:color="auto"/>
              <w:bottom w:val="single" w:sz="4" w:space="0" w:color="auto"/>
              <w:right w:val="single" w:sz="4" w:space="0" w:color="auto"/>
            </w:tcBorders>
            <w:shd w:val="clear" w:color="auto" w:fill="auto"/>
            <w:hideMark/>
          </w:tcPr>
          <w:p w:rsidR="00F90824" w:rsidRPr="00F90824" w:rsidRDefault="00F90824" w:rsidP="001B5126">
            <w:pPr>
              <w:rPr>
                <w:rFonts w:ascii="GHEA Mariam" w:hAnsi="GHEA Mariam" w:cs="Calibri"/>
                <w:sz w:val="24"/>
                <w:szCs w:val="24"/>
                <w:lang w:eastAsia="en-US"/>
              </w:rPr>
            </w:pPr>
            <w:r w:rsidRPr="00F90824">
              <w:rPr>
                <w:rFonts w:ascii="GHEA Mariam" w:hAnsi="GHEA Mariam" w:cs="Calibri"/>
                <w:sz w:val="24"/>
                <w:szCs w:val="24"/>
                <w:lang w:eastAsia="en-US"/>
              </w:rPr>
              <w:t>Ծրագրի դասիչը</w:t>
            </w:r>
          </w:p>
        </w:tc>
        <w:tc>
          <w:tcPr>
            <w:tcW w:w="6237"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1B5126">
            <w:pPr>
              <w:rPr>
                <w:rFonts w:ascii="GHEA Mariam" w:hAnsi="GHEA Mariam" w:cs="Calibri"/>
                <w:sz w:val="24"/>
                <w:szCs w:val="24"/>
                <w:lang w:eastAsia="en-US"/>
              </w:rPr>
            </w:pPr>
            <w:r w:rsidRPr="00F90824">
              <w:rPr>
                <w:rFonts w:ascii="GHEA Mariam" w:hAnsi="GHEA Mariam" w:cs="Calibri"/>
                <w:sz w:val="24"/>
                <w:szCs w:val="24"/>
                <w:lang w:eastAsia="en-US"/>
              </w:rPr>
              <w:t>1015</w:t>
            </w:r>
          </w:p>
        </w:tc>
        <w:tc>
          <w:tcPr>
            <w:tcW w:w="3685" w:type="dxa"/>
            <w:tcBorders>
              <w:top w:val="single" w:sz="4" w:space="0" w:color="auto"/>
              <w:left w:val="nil"/>
              <w:bottom w:val="single" w:sz="4" w:space="0" w:color="auto"/>
              <w:right w:val="single" w:sz="4" w:space="0" w:color="auto"/>
            </w:tcBorders>
            <w:shd w:val="clear" w:color="auto" w:fill="auto"/>
            <w:vAlign w:val="bottom"/>
            <w:hideMark/>
          </w:tcPr>
          <w:p w:rsidR="00F90824" w:rsidRPr="00F90824" w:rsidRDefault="002B48FC" w:rsidP="00F90824">
            <w:pPr>
              <w:jc w:val="center"/>
              <w:rPr>
                <w:rFonts w:ascii="GHEA Mariam" w:hAnsi="GHEA Mariam" w:cs="Calibri"/>
                <w:sz w:val="24"/>
                <w:szCs w:val="24"/>
                <w:lang w:eastAsia="en-US"/>
              </w:rPr>
            </w:pPr>
            <w:r w:rsidRPr="00F90824">
              <w:rPr>
                <w:rFonts w:ascii="GHEA Mariam" w:hAnsi="GHEA Mariam" w:cs="Calibri"/>
                <w:color w:val="000000"/>
                <w:sz w:val="24"/>
                <w:szCs w:val="24"/>
                <w:lang w:eastAsia="en-US"/>
              </w:rPr>
              <w:t>Ցուցանիշների փոփոխությունը</w:t>
            </w:r>
            <w:r w:rsidR="00F90824" w:rsidRPr="00F90824">
              <w:rPr>
                <w:rFonts w:ascii="GHEA Mariam" w:hAnsi="GHEA Mariam" w:cs="Calibri"/>
                <w:sz w:val="24"/>
                <w:szCs w:val="24"/>
                <w:lang w:eastAsia="en-US"/>
              </w:rPr>
              <w:t xml:space="preserve"> (ավելացումները նշված են դրական նշանով)</w:t>
            </w:r>
          </w:p>
        </w:tc>
      </w:tr>
      <w:tr w:rsidR="00F90824" w:rsidRPr="00F90824" w:rsidTr="001B5126">
        <w:trPr>
          <w:trHeight w:val="345"/>
        </w:trPr>
        <w:tc>
          <w:tcPr>
            <w:tcW w:w="4952" w:type="dxa"/>
            <w:tcBorders>
              <w:top w:val="single" w:sz="4" w:space="0" w:color="auto"/>
              <w:left w:val="single" w:sz="4" w:space="0" w:color="auto"/>
              <w:bottom w:val="single" w:sz="4" w:space="0" w:color="auto"/>
              <w:right w:val="single" w:sz="4" w:space="0" w:color="auto"/>
            </w:tcBorders>
            <w:shd w:val="clear" w:color="auto" w:fill="auto"/>
            <w:hideMark/>
          </w:tcPr>
          <w:p w:rsidR="00F90824" w:rsidRPr="00F90824" w:rsidRDefault="00F90824" w:rsidP="001B5126">
            <w:pPr>
              <w:rPr>
                <w:rFonts w:ascii="GHEA Mariam" w:hAnsi="GHEA Mariam" w:cs="Calibri"/>
                <w:sz w:val="24"/>
                <w:szCs w:val="24"/>
                <w:lang w:eastAsia="en-US"/>
              </w:rPr>
            </w:pPr>
            <w:r w:rsidRPr="00F90824">
              <w:rPr>
                <w:rFonts w:ascii="GHEA Mariam" w:hAnsi="GHEA Mariam" w:cs="Calibri"/>
                <w:sz w:val="24"/>
                <w:szCs w:val="24"/>
                <w:lang w:eastAsia="en-US"/>
              </w:rPr>
              <w:t>Միջոցառման դասիչը</w:t>
            </w:r>
          </w:p>
        </w:tc>
        <w:tc>
          <w:tcPr>
            <w:tcW w:w="6237"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1B5126">
            <w:pPr>
              <w:rPr>
                <w:rFonts w:ascii="GHEA Mariam" w:hAnsi="GHEA Mariam" w:cs="Calibri"/>
                <w:sz w:val="24"/>
                <w:szCs w:val="24"/>
                <w:lang w:eastAsia="en-US"/>
              </w:rPr>
            </w:pPr>
            <w:r w:rsidRPr="00F90824">
              <w:rPr>
                <w:rFonts w:ascii="GHEA Mariam" w:hAnsi="GHEA Mariam" w:cs="Calibri"/>
                <w:sz w:val="24"/>
                <w:szCs w:val="24"/>
                <w:lang w:eastAsia="en-US"/>
              </w:rPr>
              <w:t>12001</w:t>
            </w:r>
          </w:p>
        </w:tc>
        <w:tc>
          <w:tcPr>
            <w:tcW w:w="36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90824" w:rsidRPr="00F90824" w:rsidRDefault="001B5126" w:rsidP="00F90824">
            <w:pPr>
              <w:jc w:val="center"/>
              <w:rPr>
                <w:rFonts w:ascii="GHEA Mariam" w:hAnsi="GHEA Mariam" w:cs="Calibri"/>
                <w:sz w:val="24"/>
                <w:szCs w:val="24"/>
                <w:lang w:eastAsia="en-US"/>
              </w:rPr>
            </w:pPr>
            <w:r>
              <w:rPr>
                <w:rFonts w:ascii="GHEA Mariam" w:hAnsi="GHEA Mariam" w:cs="Calibri"/>
                <w:sz w:val="24"/>
                <w:szCs w:val="24"/>
                <w:lang w:eastAsia="en-US"/>
              </w:rPr>
              <w:t>տ</w:t>
            </w:r>
            <w:r w:rsidR="00F90824" w:rsidRPr="00F90824">
              <w:rPr>
                <w:rFonts w:ascii="GHEA Mariam" w:hAnsi="GHEA Mariam" w:cs="Calibri"/>
                <w:sz w:val="24"/>
                <w:szCs w:val="24"/>
                <w:lang w:eastAsia="en-US"/>
              </w:rPr>
              <w:t>արի</w:t>
            </w:r>
          </w:p>
        </w:tc>
      </w:tr>
      <w:tr w:rsidR="00F90824" w:rsidRPr="00F90824" w:rsidTr="001B5126">
        <w:trPr>
          <w:trHeight w:val="690"/>
        </w:trPr>
        <w:tc>
          <w:tcPr>
            <w:tcW w:w="4952" w:type="dxa"/>
            <w:tcBorders>
              <w:top w:val="single" w:sz="4" w:space="0" w:color="auto"/>
              <w:left w:val="single" w:sz="4" w:space="0" w:color="auto"/>
              <w:bottom w:val="single" w:sz="4" w:space="0" w:color="auto"/>
              <w:right w:val="single" w:sz="4" w:space="0" w:color="auto"/>
            </w:tcBorders>
            <w:shd w:val="clear" w:color="auto" w:fill="auto"/>
            <w:hideMark/>
          </w:tcPr>
          <w:p w:rsidR="00F90824" w:rsidRPr="00F90824" w:rsidRDefault="00F90824" w:rsidP="001B5126">
            <w:pPr>
              <w:rPr>
                <w:rFonts w:ascii="GHEA Mariam" w:hAnsi="GHEA Mariam" w:cs="Calibri"/>
                <w:sz w:val="24"/>
                <w:szCs w:val="24"/>
                <w:lang w:eastAsia="en-US"/>
              </w:rPr>
            </w:pPr>
            <w:r w:rsidRPr="00F90824">
              <w:rPr>
                <w:rFonts w:ascii="GHEA Mariam" w:hAnsi="GHEA Mariam" w:cs="Calibri"/>
                <w:sz w:val="24"/>
                <w:szCs w:val="24"/>
                <w:lang w:eastAsia="en-US"/>
              </w:rPr>
              <w:t>Միջոցառման անվանումը</w:t>
            </w:r>
          </w:p>
        </w:tc>
        <w:tc>
          <w:tcPr>
            <w:tcW w:w="6237"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1B5126">
            <w:pPr>
              <w:rPr>
                <w:rFonts w:ascii="GHEA Mariam" w:hAnsi="GHEA Mariam" w:cs="Calibri"/>
                <w:sz w:val="24"/>
                <w:szCs w:val="24"/>
                <w:lang w:eastAsia="en-US"/>
              </w:rPr>
            </w:pPr>
            <w:r w:rsidRPr="00F90824">
              <w:rPr>
                <w:rFonts w:ascii="GHEA Mariam" w:hAnsi="GHEA Mariam" w:cs="Calibri"/>
                <w:sz w:val="24"/>
                <w:szCs w:val="24"/>
                <w:lang w:eastAsia="en-US"/>
              </w:rPr>
              <w:t>Պետական հիմնարկների և կազմակերպությունների աշխատողների սոցիալական փաթեթով ապահովում</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F90824">
            <w:pPr>
              <w:rPr>
                <w:rFonts w:ascii="GHEA Mariam" w:hAnsi="GHEA Mariam" w:cs="Calibri"/>
                <w:sz w:val="24"/>
                <w:szCs w:val="24"/>
                <w:lang w:eastAsia="en-US"/>
              </w:rPr>
            </w:pPr>
          </w:p>
        </w:tc>
      </w:tr>
      <w:tr w:rsidR="00F90824" w:rsidRPr="00F90824" w:rsidTr="001B5126">
        <w:trPr>
          <w:trHeight w:val="1056"/>
        </w:trPr>
        <w:tc>
          <w:tcPr>
            <w:tcW w:w="4952" w:type="dxa"/>
            <w:tcBorders>
              <w:top w:val="single" w:sz="4" w:space="0" w:color="auto"/>
              <w:left w:val="single" w:sz="4" w:space="0" w:color="auto"/>
              <w:bottom w:val="single" w:sz="4" w:space="0" w:color="auto"/>
              <w:right w:val="single" w:sz="4" w:space="0" w:color="auto"/>
            </w:tcBorders>
            <w:shd w:val="clear" w:color="auto" w:fill="auto"/>
            <w:hideMark/>
          </w:tcPr>
          <w:p w:rsidR="00F90824" w:rsidRPr="00F90824" w:rsidRDefault="00F90824" w:rsidP="001B5126">
            <w:pPr>
              <w:rPr>
                <w:rFonts w:ascii="GHEA Mariam" w:hAnsi="GHEA Mariam" w:cs="Calibri"/>
                <w:sz w:val="24"/>
                <w:szCs w:val="24"/>
                <w:lang w:eastAsia="en-US"/>
              </w:rPr>
            </w:pPr>
            <w:r w:rsidRPr="00F90824">
              <w:rPr>
                <w:rFonts w:ascii="GHEA Mariam" w:hAnsi="GHEA Mariam" w:cs="Calibri"/>
                <w:sz w:val="24"/>
                <w:szCs w:val="24"/>
                <w:lang w:eastAsia="en-US"/>
              </w:rPr>
              <w:t>Նկարագրությունը</w:t>
            </w:r>
          </w:p>
        </w:tc>
        <w:tc>
          <w:tcPr>
            <w:tcW w:w="6237"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1B5126">
            <w:pPr>
              <w:rPr>
                <w:rFonts w:ascii="GHEA Mariam" w:hAnsi="GHEA Mariam" w:cs="Calibri"/>
                <w:sz w:val="24"/>
                <w:szCs w:val="24"/>
                <w:lang w:eastAsia="en-US"/>
              </w:rPr>
            </w:pPr>
            <w:r w:rsidRPr="00F90824">
              <w:rPr>
                <w:rFonts w:ascii="GHEA Mariam" w:hAnsi="GHEA Mariam" w:cs="Calibri"/>
                <w:sz w:val="24"/>
                <w:szCs w:val="24"/>
                <w:lang w:eastAsia="en-US"/>
              </w:rPr>
              <w:t>Պետական հիմնարկների և կազմակերպությունների աշխատողների հիպոթեքային վարկի ամսական վճարի, ուսման վճարի և հանգստի ապահովման գծով ծախսերի փոխհատուցում</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F90824">
            <w:pPr>
              <w:rPr>
                <w:rFonts w:ascii="GHEA Mariam" w:hAnsi="GHEA Mariam" w:cs="Calibri"/>
                <w:sz w:val="24"/>
                <w:szCs w:val="24"/>
                <w:lang w:eastAsia="en-US"/>
              </w:rPr>
            </w:pPr>
          </w:p>
        </w:tc>
      </w:tr>
      <w:tr w:rsidR="00F90824" w:rsidRPr="00F90824" w:rsidTr="001B5126">
        <w:trPr>
          <w:trHeight w:val="56"/>
        </w:trPr>
        <w:tc>
          <w:tcPr>
            <w:tcW w:w="4952" w:type="dxa"/>
            <w:tcBorders>
              <w:top w:val="single" w:sz="4" w:space="0" w:color="auto"/>
              <w:left w:val="single" w:sz="4" w:space="0" w:color="auto"/>
              <w:bottom w:val="single" w:sz="4" w:space="0" w:color="auto"/>
              <w:right w:val="single" w:sz="4" w:space="0" w:color="auto"/>
            </w:tcBorders>
            <w:shd w:val="clear" w:color="auto" w:fill="auto"/>
            <w:hideMark/>
          </w:tcPr>
          <w:p w:rsidR="00F90824" w:rsidRPr="00F90824" w:rsidRDefault="00F90824" w:rsidP="001B5126">
            <w:pPr>
              <w:rPr>
                <w:rFonts w:ascii="GHEA Mariam" w:hAnsi="GHEA Mariam" w:cs="Calibri"/>
                <w:sz w:val="24"/>
                <w:szCs w:val="24"/>
                <w:lang w:eastAsia="en-US"/>
              </w:rPr>
            </w:pPr>
            <w:r w:rsidRPr="00F90824">
              <w:rPr>
                <w:rFonts w:ascii="GHEA Mariam" w:hAnsi="GHEA Mariam" w:cs="Calibri"/>
                <w:sz w:val="24"/>
                <w:szCs w:val="24"/>
                <w:lang w:eastAsia="en-US"/>
              </w:rPr>
              <w:t>Միջոցառման տեսակը</w:t>
            </w:r>
          </w:p>
        </w:tc>
        <w:tc>
          <w:tcPr>
            <w:tcW w:w="6237"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1B5126">
            <w:pPr>
              <w:rPr>
                <w:rFonts w:ascii="GHEA Mariam" w:hAnsi="GHEA Mariam" w:cs="Calibri"/>
                <w:sz w:val="24"/>
                <w:szCs w:val="24"/>
                <w:lang w:eastAsia="en-US"/>
              </w:rPr>
            </w:pPr>
            <w:r w:rsidRPr="00F90824">
              <w:rPr>
                <w:rFonts w:ascii="GHEA Mariam" w:hAnsi="GHEA Mariam" w:cs="Calibri"/>
                <w:sz w:val="24"/>
                <w:szCs w:val="24"/>
                <w:lang w:eastAsia="en-US"/>
              </w:rPr>
              <w:t>Տրանսֆերտների տրամադրում</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F90824">
            <w:pPr>
              <w:rPr>
                <w:rFonts w:ascii="GHEA Mariam" w:hAnsi="GHEA Mariam" w:cs="Calibri"/>
                <w:sz w:val="24"/>
                <w:szCs w:val="24"/>
                <w:lang w:eastAsia="en-US"/>
              </w:rPr>
            </w:pPr>
          </w:p>
        </w:tc>
      </w:tr>
      <w:tr w:rsidR="00F90824" w:rsidRPr="00F90824" w:rsidTr="001B5126">
        <w:trPr>
          <w:trHeight w:val="56"/>
        </w:trPr>
        <w:tc>
          <w:tcPr>
            <w:tcW w:w="4952" w:type="dxa"/>
            <w:tcBorders>
              <w:top w:val="single" w:sz="4" w:space="0" w:color="auto"/>
              <w:left w:val="single" w:sz="4" w:space="0" w:color="auto"/>
              <w:bottom w:val="single" w:sz="4" w:space="0" w:color="auto"/>
              <w:right w:val="single" w:sz="4" w:space="0" w:color="auto"/>
            </w:tcBorders>
            <w:shd w:val="clear" w:color="auto" w:fill="auto"/>
            <w:hideMark/>
          </w:tcPr>
          <w:p w:rsidR="00F90824" w:rsidRPr="008A7E31" w:rsidRDefault="00F90824" w:rsidP="001B5126">
            <w:pPr>
              <w:rPr>
                <w:rFonts w:ascii="GHEA Mariam" w:hAnsi="GHEA Mariam" w:cs="Calibri"/>
                <w:spacing w:val="-2"/>
                <w:sz w:val="24"/>
                <w:szCs w:val="24"/>
                <w:lang w:eastAsia="en-US"/>
              </w:rPr>
            </w:pPr>
            <w:r w:rsidRPr="008A7E31">
              <w:rPr>
                <w:rFonts w:ascii="GHEA Mariam" w:hAnsi="GHEA Mariam" w:cs="Calibri"/>
                <w:spacing w:val="-2"/>
                <w:sz w:val="24"/>
                <w:szCs w:val="24"/>
                <w:lang w:eastAsia="en-US"/>
              </w:rPr>
              <w:t>Միջոցառումն իրականացնողի անվանումը</w:t>
            </w:r>
          </w:p>
        </w:tc>
        <w:tc>
          <w:tcPr>
            <w:tcW w:w="6237"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1B5126">
            <w:pPr>
              <w:rPr>
                <w:rFonts w:ascii="GHEA Mariam" w:hAnsi="GHEA Mariam" w:cs="Calibri"/>
                <w:bCs/>
                <w:sz w:val="24"/>
                <w:szCs w:val="24"/>
                <w:lang w:eastAsia="en-US"/>
              </w:rPr>
            </w:pPr>
            <w:r w:rsidRPr="00F90824">
              <w:rPr>
                <w:rFonts w:ascii="GHEA Mariam" w:hAnsi="GHEA Mariam" w:cs="Calibri"/>
                <w:bCs/>
                <w:sz w:val="24"/>
                <w:szCs w:val="24"/>
                <w:lang w:eastAsia="en-US"/>
              </w:rPr>
              <w:t xml:space="preserve"> ՀՀ Տավուշի մարզպետի աշխատակազմ </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F90824">
            <w:pPr>
              <w:rPr>
                <w:rFonts w:ascii="GHEA Mariam" w:hAnsi="GHEA Mariam" w:cs="Calibri"/>
                <w:sz w:val="24"/>
                <w:szCs w:val="24"/>
                <w:lang w:eastAsia="en-US"/>
              </w:rPr>
            </w:pPr>
          </w:p>
        </w:tc>
      </w:tr>
      <w:tr w:rsidR="00F90824" w:rsidRPr="00F90824" w:rsidTr="001B5126">
        <w:trPr>
          <w:trHeight w:val="56"/>
        </w:trPr>
        <w:tc>
          <w:tcPr>
            <w:tcW w:w="4952" w:type="dxa"/>
            <w:tcBorders>
              <w:top w:val="single" w:sz="4" w:space="0" w:color="auto"/>
              <w:left w:val="single" w:sz="4" w:space="0" w:color="auto"/>
              <w:bottom w:val="single" w:sz="4" w:space="0" w:color="auto"/>
              <w:right w:val="single" w:sz="4" w:space="0" w:color="auto"/>
            </w:tcBorders>
            <w:shd w:val="clear" w:color="auto" w:fill="auto"/>
            <w:hideMark/>
          </w:tcPr>
          <w:p w:rsidR="00F90824" w:rsidRPr="00F90824" w:rsidRDefault="00F90824" w:rsidP="001B5126">
            <w:pPr>
              <w:rPr>
                <w:rFonts w:ascii="GHEA Mariam" w:hAnsi="GHEA Mariam" w:cs="Calibri"/>
                <w:sz w:val="24"/>
                <w:szCs w:val="24"/>
                <w:lang w:eastAsia="en-US"/>
              </w:rPr>
            </w:pPr>
            <w:r w:rsidRPr="00F90824">
              <w:rPr>
                <w:rFonts w:ascii="GHEA Mariam" w:hAnsi="GHEA Mariam" w:cs="Calibri"/>
                <w:sz w:val="24"/>
                <w:szCs w:val="24"/>
                <w:lang w:eastAsia="en-US"/>
              </w:rPr>
              <w:t>Շահառուների ընտրության չափանիշները</w:t>
            </w:r>
          </w:p>
        </w:tc>
        <w:tc>
          <w:tcPr>
            <w:tcW w:w="6237"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rPr>
                <w:rFonts w:ascii="GHEA Mariam" w:hAnsi="GHEA Mariam" w:cs="Calibri"/>
                <w:sz w:val="24"/>
                <w:szCs w:val="24"/>
                <w:lang w:eastAsia="en-US"/>
              </w:rPr>
            </w:pPr>
            <w:r w:rsidRPr="00F90824">
              <w:rPr>
                <w:rFonts w:ascii="GHEA Mariam" w:hAnsi="GHEA Mariam" w:cs="Calibri"/>
                <w:sz w:val="24"/>
                <w:szCs w:val="24"/>
                <w:lang w:eastAsia="en-US"/>
              </w:rPr>
              <w:t>Պետական հիմնարկների և կազմակերպությունների աշխատակիցներ</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F90824">
            <w:pPr>
              <w:rPr>
                <w:rFonts w:ascii="GHEA Mariam" w:hAnsi="GHEA Mariam" w:cs="Calibri"/>
                <w:sz w:val="24"/>
                <w:szCs w:val="24"/>
                <w:lang w:eastAsia="en-US"/>
              </w:rPr>
            </w:pPr>
          </w:p>
        </w:tc>
      </w:tr>
      <w:tr w:rsidR="00F90824" w:rsidRPr="00F90824" w:rsidTr="002B48FC">
        <w:trPr>
          <w:trHeight w:val="345"/>
        </w:trPr>
        <w:tc>
          <w:tcPr>
            <w:tcW w:w="4952" w:type="dxa"/>
            <w:tcBorders>
              <w:top w:val="single" w:sz="4" w:space="0" w:color="auto"/>
              <w:left w:val="single" w:sz="4" w:space="0" w:color="auto"/>
              <w:bottom w:val="single" w:sz="4" w:space="0" w:color="auto"/>
              <w:right w:val="single" w:sz="4" w:space="0" w:color="auto"/>
            </w:tcBorders>
            <w:shd w:val="clear" w:color="auto" w:fill="auto"/>
            <w:hideMark/>
          </w:tcPr>
          <w:p w:rsidR="00F90824" w:rsidRPr="00F90824" w:rsidRDefault="00F90824" w:rsidP="00F90824">
            <w:pPr>
              <w:rPr>
                <w:rFonts w:ascii="GHEA Mariam" w:hAnsi="GHEA Mariam" w:cs="Calibri"/>
                <w:sz w:val="24"/>
                <w:szCs w:val="24"/>
                <w:lang w:eastAsia="en-US"/>
              </w:rPr>
            </w:pPr>
            <w:r w:rsidRPr="00F90824">
              <w:rPr>
                <w:rFonts w:ascii="Calibri" w:hAnsi="Calibri" w:cs="Calibri"/>
                <w:sz w:val="24"/>
                <w:szCs w:val="24"/>
                <w:lang w:eastAsia="en-US"/>
              </w:rPr>
              <w:lastRenderedPageBreak/>
              <w:t> </w:t>
            </w:r>
          </w:p>
        </w:tc>
        <w:tc>
          <w:tcPr>
            <w:tcW w:w="6237"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rPr>
                <w:rFonts w:ascii="GHEA Mariam" w:hAnsi="GHEA Mariam" w:cs="Calibri"/>
                <w:sz w:val="24"/>
                <w:szCs w:val="24"/>
                <w:lang w:eastAsia="en-US"/>
              </w:rPr>
            </w:pPr>
            <w:r w:rsidRPr="00F90824">
              <w:rPr>
                <w:rFonts w:ascii="GHEA Mariam" w:hAnsi="GHEA Mariam" w:cs="Calibri"/>
                <w:sz w:val="24"/>
                <w:szCs w:val="24"/>
                <w:lang w:eastAsia="en-US"/>
              </w:rPr>
              <w:t>Արդյունքի չափորոշիչներ</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F90824">
            <w:pPr>
              <w:rPr>
                <w:rFonts w:ascii="GHEA Mariam" w:hAnsi="GHEA Mariam" w:cs="Calibri"/>
                <w:sz w:val="24"/>
                <w:szCs w:val="24"/>
                <w:lang w:eastAsia="en-US"/>
              </w:rPr>
            </w:pPr>
          </w:p>
        </w:tc>
      </w:tr>
      <w:tr w:rsidR="00F90824" w:rsidRPr="00F90824" w:rsidTr="002B48FC">
        <w:trPr>
          <w:trHeight w:val="56"/>
        </w:trPr>
        <w:tc>
          <w:tcPr>
            <w:tcW w:w="11189" w:type="dxa"/>
            <w:gridSpan w:val="2"/>
            <w:tcBorders>
              <w:top w:val="single" w:sz="4" w:space="0" w:color="auto"/>
              <w:left w:val="single" w:sz="4" w:space="0" w:color="auto"/>
              <w:bottom w:val="single" w:sz="4" w:space="0" w:color="auto"/>
              <w:right w:val="single" w:sz="4" w:space="0" w:color="auto"/>
            </w:tcBorders>
            <w:shd w:val="clear" w:color="auto" w:fill="auto"/>
            <w:hideMark/>
          </w:tcPr>
          <w:p w:rsidR="00F90824" w:rsidRPr="00F90824" w:rsidRDefault="00F90824" w:rsidP="00F90824">
            <w:pPr>
              <w:rPr>
                <w:rFonts w:ascii="GHEA Mariam" w:hAnsi="GHEA Mariam" w:cs="Calibri"/>
                <w:sz w:val="24"/>
                <w:szCs w:val="24"/>
                <w:lang w:eastAsia="en-US"/>
              </w:rPr>
            </w:pPr>
            <w:r w:rsidRPr="00F90824">
              <w:rPr>
                <w:rFonts w:ascii="GHEA Mariam" w:hAnsi="GHEA Mariam" w:cs="Calibri"/>
                <w:sz w:val="24"/>
                <w:szCs w:val="24"/>
                <w:lang w:eastAsia="en-US"/>
              </w:rPr>
              <w:t>Պետական հիմնարկների և կազմակերպությունների աշխատակիցների քանակ, մարդ</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0824" w:rsidRPr="00F90824" w:rsidRDefault="00F90824" w:rsidP="002B48FC">
            <w:pPr>
              <w:jc w:val="center"/>
              <w:rPr>
                <w:rFonts w:ascii="GHEA Mariam" w:hAnsi="GHEA Mariam" w:cs="Calibri"/>
                <w:sz w:val="24"/>
                <w:szCs w:val="24"/>
                <w:lang w:eastAsia="en-US"/>
              </w:rPr>
            </w:pPr>
            <w:r w:rsidRPr="00F90824">
              <w:rPr>
                <w:rFonts w:ascii="GHEA Mariam" w:hAnsi="GHEA Mariam" w:cs="Calibri"/>
                <w:sz w:val="24"/>
                <w:szCs w:val="24"/>
                <w:lang w:eastAsia="en-US"/>
              </w:rPr>
              <w:t>38</w:t>
            </w:r>
          </w:p>
        </w:tc>
      </w:tr>
      <w:tr w:rsidR="002B48FC" w:rsidRPr="00F90824" w:rsidTr="00732AC5">
        <w:trPr>
          <w:trHeight w:val="360"/>
        </w:trPr>
        <w:tc>
          <w:tcPr>
            <w:tcW w:w="1118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2B48FC" w:rsidRPr="00F90824" w:rsidRDefault="002B48FC" w:rsidP="002B48FC">
            <w:pPr>
              <w:rPr>
                <w:rFonts w:ascii="GHEA Mariam" w:hAnsi="GHEA Mariam" w:cs="Calibri"/>
                <w:sz w:val="24"/>
                <w:szCs w:val="24"/>
                <w:lang w:eastAsia="en-US"/>
              </w:rPr>
            </w:pPr>
            <w:r w:rsidRPr="00F90824">
              <w:rPr>
                <w:rFonts w:ascii="GHEA Mariam" w:hAnsi="GHEA Mariam" w:cs="Calibri"/>
                <w:sz w:val="24"/>
                <w:szCs w:val="24"/>
                <w:lang w:eastAsia="en-US"/>
              </w:rPr>
              <w:t>Միջոցառման վրա կատարվող ծախսը (հազ</w:t>
            </w:r>
            <w:r>
              <w:rPr>
                <w:rFonts w:ascii="GHEA Mariam" w:hAnsi="GHEA Mariam" w:cs="Calibri"/>
                <w:sz w:val="24"/>
                <w:szCs w:val="24"/>
                <w:lang w:val="hy-AM" w:eastAsia="en-US"/>
              </w:rPr>
              <w:t>.</w:t>
            </w:r>
            <w:r w:rsidRPr="00F90824">
              <w:rPr>
                <w:rFonts w:ascii="GHEA Mariam" w:hAnsi="GHEA Mariam" w:cs="Calibri"/>
                <w:sz w:val="24"/>
                <w:szCs w:val="24"/>
                <w:lang w:eastAsia="en-US"/>
              </w:rPr>
              <w:t xml:space="preserve"> դրամ)</w:t>
            </w:r>
            <w:r w:rsidRPr="00F90824">
              <w:rPr>
                <w:rFonts w:ascii="Calibri" w:hAnsi="Calibri" w:cs="Calibri"/>
                <w:sz w:val="24"/>
                <w:szCs w:val="24"/>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2B48FC" w:rsidRPr="00F90824" w:rsidRDefault="002B48FC" w:rsidP="002B48FC">
            <w:pPr>
              <w:jc w:val="center"/>
              <w:rPr>
                <w:rFonts w:ascii="GHEA Mariam" w:hAnsi="GHEA Mariam" w:cs="Calibri"/>
                <w:sz w:val="24"/>
                <w:szCs w:val="24"/>
                <w:lang w:eastAsia="en-US"/>
              </w:rPr>
            </w:pPr>
            <w:r w:rsidRPr="00F90824">
              <w:rPr>
                <w:rFonts w:ascii="GHEA Mariam" w:hAnsi="GHEA Mariam" w:cs="Calibri"/>
                <w:sz w:val="24"/>
                <w:szCs w:val="24"/>
                <w:lang w:eastAsia="en-US"/>
              </w:rPr>
              <w:t>2,704.0</w:t>
            </w:r>
          </w:p>
        </w:tc>
      </w:tr>
      <w:tr w:rsidR="00F90824" w:rsidRPr="00F90824" w:rsidTr="002B48FC">
        <w:trPr>
          <w:trHeight w:val="345"/>
        </w:trPr>
        <w:tc>
          <w:tcPr>
            <w:tcW w:w="4952" w:type="dxa"/>
            <w:tcBorders>
              <w:top w:val="single" w:sz="4" w:space="0" w:color="auto"/>
              <w:left w:val="nil"/>
              <w:bottom w:val="nil"/>
              <w:right w:val="nil"/>
            </w:tcBorders>
            <w:shd w:val="clear" w:color="auto" w:fill="auto"/>
            <w:noWrap/>
            <w:vAlign w:val="bottom"/>
            <w:hideMark/>
          </w:tcPr>
          <w:p w:rsidR="00F90824" w:rsidRPr="00F90824" w:rsidRDefault="00F90824" w:rsidP="00F90824">
            <w:pPr>
              <w:jc w:val="right"/>
              <w:rPr>
                <w:rFonts w:ascii="GHEA Mariam" w:hAnsi="GHEA Mariam" w:cs="Calibri"/>
                <w:sz w:val="24"/>
                <w:szCs w:val="24"/>
                <w:lang w:eastAsia="en-US"/>
              </w:rPr>
            </w:pPr>
          </w:p>
        </w:tc>
        <w:tc>
          <w:tcPr>
            <w:tcW w:w="6237" w:type="dxa"/>
            <w:tcBorders>
              <w:top w:val="single" w:sz="4" w:space="0" w:color="auto"/>
              <w:left w:val="nil"/>
              <w:bottom w:val="nil"/>
              <w:right w:val="nil"/>
            </w:tcBorders>
            <w:shd w:val="clear" w:color="auto" w:fill="auto"/>
            <w:noWrap/>
            <w:vAlign w:val="bottom"/>
            <w:hideMark/>
          </w:tcPr>
          <w:p w:rsidR="00F90824" w:rsidRPr="00F90824" w:rsidRDefault="00F90824" w:rsidP="00F90824">
            <w:pPr>
              <w:rPr>
                <w:rFonts w:ascii="GHEA Mariam" w:hAnsi="GHEA Mariam"/>
                <w:sz w:val="24"/>
                <w:szCs w:val="24"/>
                <w:lang w:eastAsia="en-US"/>
              </w:rPr>
            </w:pPr>
          </w:p>
        </w:tc>
        <w:tc>
          <w:tcPr>
            <w:tcW w:w="3685" w:type="dxa"/>
            <w:tcBorders>
              <w:top w:val="single" w:sz="4" w:space="0" w:color="auto"/>
              <w:left w:val="nil"/>
              <w:bottom w:val="nil"/>
              <w:right w:val="nil"/>
            </w:tcBorders>
            <w:shd w:val="clear" w:color="auto" w:fill="auto"/>
            <w:noWrap/>
            <w:vAlign w:val="bottom"/>
            <w:hideMark/>
          </w:tcPr>
          <w:p w:rsidR="00F90824" w:rsidRPr="00F90824" w:rsidRDefault="00F90824" w:rsidP="00F90824">
            <w:pPr>
              <w:rPr>
                <w:rFonts w:ascii="GHEA Mariam" w:hAnsi="GHEA Mariam"/>
                <w:sz w:val="24"/>
                <w:szCs w:val="24"/>
                <w:lang w:eastAsia="en-US"/>
              </w:rPr>
            </w:pPr>
          </w:p>
        </w:tc>
      </w:tr>
      <w:tr w:rsidR="00F90824" w:rsidRPr="00F90824" w:rsidTr="001B5126">
        <w:trPr>
          <w:trHeight w:val="360"/>
        </w:trPr>
        <w:tc>
          <w:tcPr>
            <w:tcW w:w="4952" w:type="dxa"/>
            <w:tcBorders>
              <w:top w:val="nil"/>
              <w:left w:val="nil"/>
              <w:right w:val="nil"/>
            </w:tcBorders>
            <w:shd w:val="clear" w:color="auto" w:fill="auto"/>
            <w:vAlign w:val="bottom"/>
            <w:hideMark/>
          </w:tcPr>
          <w:p w:rsidR="00F90824" w:rsidRPr="00F90824" w:rsidRDefault="00F90824" w:rsidP="00F90824">
            <w:pPr>
              <w:jc w:val="right"/>
              <w:rPr>
                <w:rFonts w:ascii="GHEA Mariam" w:hAnsi="GHEA Mariam"/>
                <w:sz w:val="24"/>
                <w:szCs w:val="24"/>
                <w:lang w:eastAsia="en-US"/>
              </w:rPr>
            </w:pPr>
          </w:p>
        </w:tc>
        <w:tc>
          <w:tcPr>
            <w:tcW w:w="6237" w:type="dxa"/>
            <w:tcBorders>
              <w:top w:val="nil"/>
              <w:left w:val="nil"/>
              <w:right w:val="nil"/>
            </w:tcBorders>
            <w:shd w:val="clear" w:color="auto" w:fill="auto"/>
            <w:vAlign w:val="bottom"/>
            <w:hideMark/>
          </w:tcPr>
          <w:p w:rsidR="00F90824" w:rsidRPr="008A7E31" w:rsidRDefault="00F90824" w:rsidP="00F90824">
            <w:pPr>
              <w:rPr>
                <w:rFonts w:ascii="GHEA Mariam" w:hAnsi="GHEA Mariam"/>
                <w:sz w:val="18"/>
                <w:szCs w:val="24"/>
                <w:lang w:eastAsia="en-US"/>
              </w:rPr>
            </w:pPr>
          </w:p>
        </w:tc>
        <w:tc>
          <w:tcPr>
            <w:tcW w:w="3685" w:type="dxa"/>
            <w:tcBorders>
              <w:top w:val="nil"/>
              <w:left w:val="nil"/>
              <w:right w:val="nil"/>
            </w:tcBorders>
            <w:shd w:val="clear" w:color="auto" w:fill="auto"/>
            <w:hideMark/>
          </w:tcPr>
          <w:p w:rsidR="00F90824" w:rsidRPr="00F90824" w:rsidRDefault="00F90824" w:rsidP="00F90824">
            <w:pPr>
              <w:rPr>
                <w:rFonts w:ascii="GHEA Mariam" w:hAnsi="GHEA Mariam"/>
                <w:sz w:val="24"/>
                <w:szCs w:val="24"/>
                <w:lang w:eastAsia="en-US"/>
              </w:rPr>
            </w:pPr>
          </w:p>
        </w:tc>
      </w:tr>
      <w:tr w:rsidR="00F90824" w:rsidRPr="00F90824" w:rsidTr="001B5126">
        <w:trPr>
          <w:trHeight w:val="840"/>
        </w:trPr>
        <w:tc>
          <w:tcPr>
            <w:tcW w:w="14874" w:type="dxa"/>
            <w:gridSpan w:val="3"/>
            <w:shd w:val="clear" w:color="auto" w:fill="auto"/>
            <w:vAlign w:val="center"/>
            <w:hideMark/>
          </w:tcPr>
          <w:p w:rsidR="002B48FC" w:rsidRDefault="00F90824" w:rsidP="00F90824">
            <w:pPr>
              <w:jc w:val="center"/>
              <w:rPr>
                <w:rFonts w:ascii="GHEA Mariam" w:hAnsi="GHEA Mariam" w:cs="Calibri"/>
                <w:sz w:val="24"/>
                <w:szCs w:val="24"/>
                <w:lang w:eastAsia="en-US"/>
              </w:rPr>
            </w:pPr>
            <w:r w:rsidRPr="00F90824">
              <w:rPr>
                <w:rFonts w:ascii="GHEA Mariam" w:hAnsi="GHEA Mariam" w:cs="Calibri"/>
                <w:sz w:val="24"/>
                <w:szCs w:val="24"/>
                <w:lang w:eastAsia="en-US"/>
              </w:rPr>
              <w:t xml:space="preserve">ՀԱՅԱՍՏԱՆԻ ՀԱՆՐԱՊԵՏՈՒԹՅԱՆ ԿԱՌԱՎԱՐՈՒԹՅԱՆ 2023 ԹՎԱԿԱՆԻ ԴԵԿՏԵՄԲԵՐԻ 28-Ի N 2323-Ն ՈՐՈՇՄԱՆ </w:t>
            </w:r>
          </w:p>
          <w:p w:rsidR="00F90824" w:rsidRPr="00F90824" w:rsidRDefault="001B5126" w:rsidP="00F90824">
            <w:pPr>
              <w:jc w:val="center"/>
              <w:rPr>
                <w:rFonts w:ascii="GHEA Mariam" w:hAnsi="GHEA Mariam" w:cs="Calibri"/>
                <w:sz w:val="24"/>
                <w:szCs w:val="24"/>
                <w:lang w:eastAsia="en-US"/>
              </w:rPr>
            </w:pPr>
            <w:r>
              <w:rPr>
                <w:rFonts w:ascii="GHEA Mariam" w:hAnsi="GHEA Mariam" w:cs="Calibri"/>
                <w:sz w:val="24"/>
                <w:szCs w:val="24"/>
                <w:lang w:eastAsia="en-US"/>
              </w:rPr>
              <w:t xml:space="preserve">N </w:t>
            </w:r>
            <w:r w:rsidR="00F90824" w:rsidRPr="00F90824">
              <w:rPr>
                <w:rFonts w:ascii="GHEA Mariam" w:hAnsi="GHEA Mariam" w:cs="Calibri"/>
                <w:sz w:val="24"/>
                <w:szCs w:val="24"/>
                <w:lang w:eastAsia="en-US"/>
              </w:rPr>
              <w:t>9.1 ՀԱՎԵԼՎԱԾԻ N 9.1.59 ԱՂՅՈՒՍԱԿՈՒՄ ԿԱՏԱՐՎՈՂ ՓՈՓՈԽՈՒԹՅՈՒՆՆԵՐԸ</w:t>
            </w:r>
          </w:p>
        </w:tc>
      </w:tr>
      <w:tr w:rsidR="00F90824" w:rsidRPr="00F90824" w:rsidTr="001B5126">
        <w:trPr>
          <w:trHeight w:val="360"/>
        </w:trPr>
        <w:tc>
          <w:tcPr>
            <w:tcW w:w="4952" w:type="dxa"/>
            <w:tcBorders>
              <w:bottom w:val="single" w:sz="4" w:space="0" w:color="auto"/>
              <w:right w:val="nil"/>
            </w:tcBorders>
            <w:shd w:val="clear" w:color="auto" w:fill="auto"/>
            <w:vAlign w:val="center"/>
            <w:hideMark/>
          </w:tcPr>
          <w:p w:rsidR="00F90824" w:rsidRPr="00F90824" w:rsidRDefault="00F90824" w:rsidP="00F90824">
            <w:pPr>
              <w:jc w:val="center"/>
              <w:rPr>
                <w:rFonts w:ascii="GHEA Mariam" w:hAnsi="GHEA Mariam" w:cs="Calibri"/>
                <w:sz w:val="24"/>
                <w:szCs w:val="24"/>
                <w:lang w:eastAsia="en-US"/>
              </w:rPr>
            </w:pPr>
            <w:r w:rsidRPr="00F90824">
              <w:rPr>
                <w:rFonts w:ascii="Calibri" w:hAnsi="Calibri" w:cs="Calibri"/>
                <w:sz w:val="24"/>
                <w:szCs w:val="24"/>
                <w:lang w:eastAsia="en-US"/>
              </w:rPr>
              <w:t> </w:t>
            </w:r>
          </w:p>
        </w:tc>
        <w:tc>
          <w:tcPr>
            <w:tcW w:w="6237" w:type="dxa"/>
            <w:tcBorders>
              <w:left w:val="nil"/>
              <w:bottom w:val="single" w:sz="4" w:space="0" w:color="auto"/>
              <w:right w:val="nil"/>
            </w:tcBorders>
            <w:shd w:val="clear" w:color="auto" w:fill="auto"/>
            <w:vAlign w:val="center"/>
            <w:hideMark/>
          </w:tcPr>
          <w:p w:rsidR="00F90824" w:rsidRPr="00F90824" w:rsidRDefault="00F90824" w:rsidP="00F90824">
            <w:pPr>
              <w:jc w:val="center"/>
              <w:rPr>
                <w:rFonts w:ascii="GHEA Mariam" w:hAnsi="GHEA Mariam" w:cs="Calibri"/>
                <w:sz w:val="24"/>
                <w:szCs w:val="24"/>
                <w:lang w:eastAsia="en-US"/>
              </w:rPr>
            </w:pPr>
            <w:r w:rsidRPr="00F90824">
              <w:rPr>
                <w:rFonts w:ascii="Calibri" w:hAnsi="Calibri" w:cs="Calibri"/>
                <w:sz w:val="24"/>
                <w:szCs w:val="24"/>
                <w:lang w:eastAsia="en-US"/>
              </w:rPr>
              <w:t> </w:t>
            </w:r>
          </w:p>
        </w:tc>
        <w:tc>
          <w:tcPr>
            <w:tcW w:w="3685" w:type="dxa"/>
            <w:tcBorders>
              <w:left w:val="nil"/>
              <w:bottom w:val="single" w:sz="4" w:space="0" w:color="auto"/>
            </w:tcBorders>
            <w:shd w:val="clear" w:color="auto" w:fill="auto"/>
            <w:vAlign w:val="center"/>
            <w:hideMark/>
          </w:tcPr>
          <w:p w:rsidR="00F90824" w:rsidRPr="00F90824" w:rsidRDefault="00F90824" w:rsidP="00F90824">
            <w:pPr>
              <w:jc w:val="center"/>
              <w:rPr>
                <w:rFonts w:ascii="GHEA Mariam" w:hAnsi="GHEA Mariam" w:cs="Calibri"/>
                <w:sz w:val="24"/>
                <w:szCs w:val="24"/>
                <w:lang w:eastAsia="en-US"/>
              </w:rPr>
            </w:pPr>
            <w:r w:rsidRPr="00F90824">
              <w:rPr>
                <w:rFonts w:ascii="Calibri" w:hAnsi="Calibri" w:cs="Calibri"/>
                <w:sz w:val="24"/>
                <w:szCs w:val="24"/>
                <w:lang w:eastAsia="en-US"/>
              </w:rPr>
              <w:t> </w:t>
            </w:r>
          </w:p>
        </w:tc>
      </w:tr>
      <w:tr w:rsidR="00F90824" w:rsidRPr="00F90824" w:rsidTr="002B48FC">
        <w:trPr>
          <w:trHeight w:val="345"/>
        </w:trPr>
        <w:tc>
          <w:tcPr>
            <w:tcW w:w="495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bCs/>
                <w:sz w:val="24"/>
                <w:szCs w:val="24"/>
                <w:lang w:eastAsia="en-US"/>
              </w:rPr>
            </w:pPr>
            <w:r w:rsidRPr="00F90824">
              <w:rPr>
                <w:rFonts w:ascii="GHEA Mariam" w:hAnsi="GHEA Mariam" w:cs="Calibri"/>
                <w:bCs/>
                <w:sz w:val="24"/>
                <w:szCs w:val="24"/>
                <w:lang w:eastAsia="en-US"/>
              </w:rPr>
              <w:t>Ծրագրի դասիչը</w:t>
            </w:r>
          </w:p>
        </w:tc>
        <w:tc>
          <w:tcPr>
            <w:tcW w:w="992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bCs/>
                <w:sz w:val="24"/>
                <w:szCs w:val="24"/>
                <w:lang w:eastAsia="en-US"/>
              </w:rPr>
            </w:pPr>
            <w:r w:rsidRPr="00F90824">
              <w:rPr>
                <w:rFonts w:ascii="GHEA Mariam" w:hAnsi="GHEA Mariam" w:cs="Calibri"/>
                <w:bCs/>
                <w:sz w:val="24"/>
                <w:szCs w:val="24"/>
                <w:lang w:eastAsia="en-US"/>
              </w:rPr>
              <w:t>Ծրագրի անվանումը</w:t>
            </w:r>
          </w:p>
        </w:tc>
      </w:tr>
      <w:tr w:rsidR="00F90824" w:rsidRPr="00F90824" w:rsidTr="002B48FC">
        <w:trPr>
          <w:trHeight w:val="360"/>
        </w:trPr>
        <w:tc>
          <w:tcPr>
            <w:tcW w:w="495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sz w:val="24"/>
                <w:szCs w:val="24"/>
                <w:lang w:eastAsia="en-US"/>
              </w:rPr>
            </w:pPr>
            <w:r w:rsidRPr="00F90824">
              <w:rPr>
                <w:rFonts w:ascii="GHEA Mariam" w:hAnsi="GHEA Mariam" w:cs="Calibri"/>
                <w:sz w:val="24"/>
                <w:szCs w:val="24"/>
                <w:lang w:eastAsia="en-US"/>
              </w:rPr>
              <w:t>1015</w:t>
            </w:r>
          </w:p>
        </w:tc>
        <w:tc>
          <w:tcPr>
            <w:tcW w:w="992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sz w:val="24"/>
                <w:szCs w:val="24"/>
                <w:lang w:eastAsia="en-US"/>
              </w:rPr>
            </w:pPr>
            <w:r w:rsidRPr="00F90824">
              <w:rPr>
                <w:rFonts w:ascii="GHEA Mariam" w:hAnsi="GHEA Mariam" w:cs="Calibri"/>
                <w:sz w:val="24"/>
                <w:szCs w:val="24"/>
                <w:lang w:eastAsia="en-US"/>
              </w:rPr>
              <w:t>Սոցիալական փաթեթների ապահովում</w:t>
            </w:r>
          </w:p>
        </w:tc>
      </w:tr>
      <w:tr w:rsidR="00F90824" w:rsidRPr="00F90824" w:rsidTr="008A7E31">
        <w:trPr>
          <w:trHeight w:val="680"/>
        </w:trPr>
        <w:tc>
          <w:tcPr>
            <w:tcW w:w="49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0824" w:rsidRPr="00F90824" w:rsidRDefault="00F90824" w:rsidP="001B5126">
            <w:pPr>
              <w:rPr>
                <w:rFonts w:ascii="GHEA Mariam" w:hAnsi="GHEA Mariam" w:cs="Calibri"/>
                <w:bCs/>
                <w:sz w:val="24"/>
                <w:szCs w:val="24"/>
                <w:lang w:eastAsia="en-US"/>
              </w:rPr>
            </w:pPr>
            <w:r w:rsidRPr="00F90824">
              <w:rPr>
                <w:rFonts w:ascii="GHEA Mariam" w:hAnsi="GHEA Mariam" w:cs="Calibri"/>
                <w:bCs/>
                <w:sz w:val="24"/>
                <w:szCs w:val="24"/>
                <w:lang w:eastAsia="en-US"/>
              </w:rPr>
              <w:t>Ծրագրի միջոցառումները</w:t>
            </w:r>
          </w:p>
        </w:tc>
        <w:tc>
          <w:tcPr>
            <w:tcW w:w="992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90824" w:rsidRPr="00F90824" w:rsidRDefault="00F90824" w:rsidP="00F90824">
            <w:pPr>
              <w:jc w:val="center"/>
              <w:rPr>
                <w:rFonts w:ascii="GHEA Mariam" w:hAnsi="GHEA Mariam" w:cs="Calibri"/>
                <w:sz w:val="24"/>
                <w:szCs w:val="24"/>
                <w:lang w:eastAsia="en-US"/>
              </w:rPr>
            </w:pPr>
            <w:r w:rsidRPr="00F90824">
              <w:rPr>
                <w:rFonts w:ascii="Calibri" w:hAnsi="Calibri" w:cs="Calibri"/>
                <w:sz w:val="24"/>
                <w:szCs w:val="24"/>
                <w:lang w:eastAsia="en-US"/>
              </w:rPr>
              <w:t> </w:t>
            </w:r>
          </w:p>
        </w:tc>
      </w:tr>
      <w:tr w:rsidR="00F90824" w:rsidRPr="00F90824" w:rsidTr="002B48FC">
        <w:trPr>
          <w:trHeight w:val="56"/>
        </w:trPr>
        <w:tc>
          <w:tcPr>
            <w:tcW w:w="4952" w:type="dxa"/>
            <w:tcBorders>
              <w:top w:val="single" w:sz="4" w:space="0" w:color="auto"/>
              <w:left w:val="single" w:sz="4" w:space="0" w:color="auto"/>
              <w:bottom w:val="single" w:sz="4" w:space="0" w:color="auto"/>
              <w:right w:val="single" w:sz="4" w:space="0" w:color="auto"/>
            </w:tcBorders>
            <w:shd w:val="clear" w:color="auto" w:fill="auto"/>
            <w:hideMark/>
          </w:tcPr>
          <w:p w:rsidR="00F90824" w:rsidRPr="00F90824" w:rsidRDefault="00F90824" w:rsidP="00F90824">
            <w:pPr>
              <w:rPr>
                <w:rFonts w:ascii="GHEA Mariam" w:hAnsi="GHEA Mariam" w:cs="Calibri"/>
                <w:sz w:val="24"/>
                <w:szCs w:val="24"/>
                <w:lang w:eastAsia="en-US"/>
              </w:rPr>
            </w:pPr>
            <w:r w:rsidRPr="00F90824">
              <w:rPr>
                <w:rFonts w:ascii="GHEA Mariam" w:hAnsi="GHEA Mariam" w:cs="Calibri"/>
                <w:sz w:val="24"/>
                <w:szCs w:val="24"/>
                <w:lang w:eastAsia="en-US"/>
              </w:rPr>
              <w:t>Ծրագրի դասիչը</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F90824" w:rsidRPr="00F90824" w:rsidRDefault="00F90824" w:rsidP="00F90824">
            <w:pPr>
              <w:rPr>
                <w:rFonts w:ascii="GHEA Mariam" w:hAnsi="GHEA Mariam" w:cs="Calibri"/>
                <w:sz w:val="24"/>
                <w:szCs w:val="24"/>
                <w:lang w:eastAsia="en-US"/>
              </w:rPr>
            </w:pPr>
            <w:r w:rsidRPr="00F90824">
              <w:rPr>
                <w:rFonts w:ascii="GHEA Mariam" w:hAnsi="GHEA Mariam" w:cs="Calibri"/>
                <w:sz w:val="24"/>
                <w:szCs w:val="24"/>
                <w:lang w:eastAsia="en-US"/>
              </w:rPr>
              <w:t>1015</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F90824" w:rsidRPr="00F90824" w:rsidRDefault="002B48FC" w:rsidP="00F90824">
            <w:pPr>
              <w:jc w:val="center"/>
              <w:rPr>
                <w:rFonts w:ascii="GHEA Mariam" w:hAnsi="GHEA Mariam" w:cs="Calibri"/>
                <w:sz w:val="24"/>
                <w:szCs w:val="24"/>
                <w:lang w:eastAsia="en-US"/>
              </w:rPr>
            </w:pPr>
            <w:r w:rsidRPr="00F90824">
              <w:rPr>
                <w:rFonts w:ascii="GHEA Mariam" w:hAnsi="GHEA Mariam" w:cs="Calibri"/>
                <w:color w:val="000000"/>
                <w:sz w:val="24"/>
                <w:szCs w:val="24"/>
                <w:lang w:eastAsia="en-US"/>
              </w:rPr>
              <w:t>Ցուցանիշների փոփոխությունը</w:t>
            </w:r>
            <w:r w:rsidR="00F90824" w:rsidRPr="00F90824">
              <w:rPr>
                <w:rFonts w:ascii="GHEA Mariam" w:hAnsi="GHEA Mariam" w:cs="Calibri"/>
                <w:sz w:val="24"/>
                <w:szCs w:val="24"/>
                <w:lang w:eastAsia="en-US"/>
              </w:rPr>
              <w:t xml:space="preserve"> (նվազեցումները նշված են փակագծերում)</w:t>
            </w:r>
          </w:p>
        </w:tc>
      </w:tr>
      <w:tr w:rsidR="00F90824" w:rsidRPr="00F90824" w:rsidTr="008A7E31">
        <w:trPr>
          <w:trHeight w:val="56"/>
        </w:trPr>
        <w:tc>
          <w:tcPr>
            <w:tcW w:w="4952" w:type="dxa"/>
            <w:tcBorders>
              <w:top w:val="single" w:sz="4" w:space="0" w:color="auto"/>
              <w:left w:val="single" w:sz="4" w:space="0" w:color="auto"/>
              <w:bottom w:val="single" w:sz="4" w:space="0" w:color="auto"/>
              <w:right w:val="single" w:sz="4" w:space="0" w:color="auto"/>
            </w:tcBorders>
            <w:shd w:val="clear" w:color="auto" w:fill="auto"/>
            <w:hideMark/>
          </w:tcPr>
          <w:p w:rsidR="00F90824" w:rsidRPr="00F90824" w:rsidRDefault="00F90824" w:rsidP="008A7E31">
            <w:pPr>
              <w:rPr>
                <w:rFonts w:ascii="GHEA Mariam" w:hAnsi="GHEA Mariam" w:cs="Calibri"/>
                <w:sz w:val="24"/>
                <w:szCs w:val="24"/>
                <w:lang w:eastAsia="en-US"/>
              </w:rPr>
            </w:pPr>
            <w:r w:rsidRPr="00F90824">
              <w:rPr>
                <w:rFonts w:ascii="GHEA Mariam" w:hAnsi="GHEA Mariam" w:cs="Calibri"/>
                <w:sz w:val="24"/>
                <w:szCs w:val="24"/>
                <w:lang w:eastAsia="en-US"/>
              </w:rPr>
              <w:t>Միջոցառման դասիչը</w:t>
            </w:r>
          </w:p>
        </w:tc>
        <w:tc>
          <w:tcPr>
            <w:tcW w:w="6237"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8A7E31">
            <w:pPr>
              <w:rPr>
                <w:rFonts w:ascii="GHEA Mariam" w:hAnsi="GHEA Mariam" w:cs="Calibri"/>
                <w:sz w:val="24"/>
                <w:szCs w:val="24"/>
                <w:lang w:eastAsia="en-US"/>
              </w:rPr>
            </w:pPr>
            <w:r w:rsidRPr="00F90824">
              <w:rPr>
                <w:rFonts w:ascii="GHEA Mariam" w:hAnsi="GHEA Mariam" w:cs="Calibri"/>
                <w:sz w:val="24"/>
                <w:szCs w:val="24"/>
                <w:lang w:eastAsia="en-US"/>
              </w:rPr>
              <w:t>12001</w:t>
            </w:r>
          </w:p>
        </w:tc>
        <w:tc>
          <w:tcPr>
            <w:tcW w:w="36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90824" w:rsidRPr="00F90824" w:rsidRDefault="002B48FC" w:rsidP="00F90824">
            <w:pPr>
              <w:jc w:val="center"/>
              <w:rPr>
                <w:rFonts w:ascii="GHEA Mariam" w:hAnsi="GHEA Mariam" w:cs="Calibri"/>
                <w:sz w:val="24"/>
                <w:szCs w:val="24"/>
                <w:lang w:eastAsia="en-US"/>
              </w:rPr>
            </w:pPr>
            <w:r>
              <w:rPr>
                <w:rFonts w:ascii="GHEA Mariam" w:hAnsi="GHEA Mariam" w:cs="Calibri"/>
                <w:sz w:val="24"/>
                <w:szCs w:val="24"/>
                <w:lang w:eastAsia="en-US"/>
              </w:rPr>
              <w:t>տ</w:t>
            </w:r>
            <w:r w:rsidR="00F90824" w:rsidRPr="00F90824">
              <w:rPr>
                <w:rFonts w:ascii="GHEA Mariam" w:hAnsi="GHEA Mariam" w:cs="Calibri"/>
                <w:sz w:val="24"/>
                <w:szCs w:val="24"/>
                <w:lang w:eastAsia="en-US"/>
              </w:rPr>
              <w:t>արի</w:t>
            </w:r>
          </w:p>
        </w:tc>
      </w:tr>
      <w:tr w:rsidR="00F90824" w:rsidRPr="00F90824" w:rsidTr="008A7E31">
        <w:trPr>
          <w:trHeight w:val="690"/>
        </w:trPr>
        <w:tc>
          <w:tcPr>
            <w:tcW w:w="4952" w:type="dxa"/>
            <w:tcBorders>
              <w:top w:val="single" w:sz="4" w:space="0" w:color="auto"/>
              <w:left w:val="single" w:sz="4" w:space="0" w:color="auto"/>
              <w:bottom w:val="single" w:sz="4" w:space="0" w:color="auto"/>
              <w:right w:val="single" w:sz="4" w:space="0" w:color="auto"/>
            </w:tcBorders>
            <w:shd w:val="clear" w:color="auto" w:fill="auto"/>
            <w:hideMark/>
          </w:tcPr>
          <w:p w:rsidR="00F90824" w:rsidRPr="00F90824" w:rsidRDefault="00F90824" w:rsidP="008A7E31">
            <w:pPr>
              <w:rPr>
                <w:rFonts w:ascii="GHEA Mariam" w:hAnsi="GHEA Mariam" w:cs="Calibri"/>
                <w:sz w:val="24"/>
                <w:szCs w:val="24"/>
                <w:lang w:eastAsia="en-US"/>
              </w:rPr>
            </w:pPr>
            <w:r w:rsidRPr="00F90824">
              <w:rPr>
                <w:rFonts w:ascii="GHEA Mariam" w:hAnsi="GHEA Mariam" w:cs="Calibri"/>
                <w:sz w:val="24"/>
                <w:szCs w:val="24"/>
                <w:lang w:eastAsia="en-US"/>
              </w:rPr>
              <w:t>Միջոցառման անվանումը</w:t>
            </w:r>
          </w:p>
        </w:tc>
        <w:tc>
          <w:tcPr>
            <w:tcW w:w="6237"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8A7E31">
            <w:pPr>
              <w:rPr>
                <w:rFonts w:ascii="GHEA Mariam" w:hAnsi="GHEA Mariam" w:cs="Calibri"/>
                <w:sz w:val="24"/>
                <w:szCs w:val="24"/>
                <w:lang w:eastAsia="en-US"/>
              </w:rPr>
            </w:pPr>
            <w:r w:rsidRPr="00F90824">
              <w:rPr>
                <w:rFonts w:ascii="GHEA Mariam" w:hAnsi="GHEA Mariam" w:cs="Calibri"/>
                <w:sz w:val="24"/>
                <w:szCs w:val="24"/>
                <w:lang w:eastAsia="en-US"/>
              </w:rPr>
              <w:t>Պետական հիմնարկների և կազմակերպությունների աշխատողների սոցիալական փաթեթով ապահովում</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F90824">
            <w:pPr>
              <w:rPr>
                <w:rFonts w:ascii="GHEA Mariam" w:hAnsi="GHEA Mariam" w:cs="Calibri"/>
                <w:sz w:val="24"/>
                <w:szCs w:val="24"/>
                <w:lang w:eastAsia="en-US"/>
              </w:rPr>
            </w:pPr>
          </w:p>
        </w:tc>
      </w:tr>
      <w:tr w:rsidR="00F90824" w:rsidRPr="00F90824" w:rsidTr="008A7E31">
        <w:trPr>
          <w:trHeight w:val="1243"/>
        </w:trPr>
        <w:tc>
          <w:tcPr>
            <w:tcW w:w="4952" w:type="dxa"/>
            <w:tcBorders>
              <w:top w:val="single" w:sz="4" w:space="0" w:color="auto"/>
              <w:left w:val="single" w:sz="4" w:space="0" w:color="auto"/>
              <w:bottom w:val="single" w:sz="4" w:space="0" w:color="auto"/>
              <w:right w:val="single" w:sz="4" w:space="0" w:color="auto"/>
            </w:tcBorders>
            <w:shd w:val="clear" w:color="auto" w:fill="auto"/>
            <w:hideMark/>
          </w:tcPr>
          <w:p w:rsidR="00F90824" w:rsidRPr="00F90824" w:rsidRDefault="00F90824" w:rsidP="008A7E31">
            <w:pPr>
              <w:rPr>
                <w:rFonts w:ascii="GHEA Mariam" w:hAnsi="GHEA Mariam" w:cs="Calibri"/>
                <w:sz w:val="24"/>
                <w:szCs w:val="24"/>
                <w:lang w:eastAsia="en-US"/>
              </w:rPr>
            </w:pPr>
            <w:r w:rsidRPr="00F90824">
              <w:rPr>
                <w:rFonts w:ascii="GHEA Mariam" w:hAnsi="GHEA Mariam" w:cs="Calibri"/>
                <w:sz w:val="24"/>
                <w:szCs w:val="24"/>
                <w:lang w:eastAsia="en-US"/>
              </w:rPr>
              <w:t>Նկարագրությունը</w:t>
            </w:r>
          </w:p>
        </w:tc>
        <w:tc>
          <w:tcPr>
            <w:tcW w:w="6237"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8A7E31">
            <w:pPr>
              <w:rPr>
                <w:rFonts w:ascii="GHEA Mariam" w:hAnsi="GHEA Mariam" w:cs="Calibri"/>
                <w:sz w:val="24"/>
                <w:szCs w:val="24"/>
                <w:lang w:eastAsia="en-US"/>
              </w:rPr>
            </w:pPr>
            <w:r w:rsidRPr="00F90824">
              <w:rPr>
                <w:rFonts w:ascii="GHEA Mariam" w:hAnsi="GHEA Mariam" w:cs="Calibri"/>
                <w:sz w:val="24"/>
                <w:szCs w:val="24"/>
                <w:lang w:eastAsia="en-US"/>
              </w:rPr>
              <w:t>Պետական հիմնարկների և կազմակերպությունների աշխատողների հիպոթեքային վարկի ամսական վճարի, ուսման վճարի և հանգստի ապահովման գծով ծախսերի փոխհատուցում</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F90824">
            <w:pPr>
              <w:rPr>
                <w:rFonts w:ascii="GHEA Mariam" w:hAnsi="GHEA Mariam" w:cs="Calibri"/>
                <w:sz w:val="24"/>
                <w:szCs w:val="24"/>
                <w:lang w:eastAsia="en-US"/>
              </w:rPr>
            </w:pPr>
          </w:p>
        </w:tc>
      </w:tr>
      <w:tr w:rsidR="00F90824" w:rsidRPr="00F90824" w:rsidTr="002B48FC">
        <w:trPr>
          <w:trHeight w:val="176"/>
        </w:trPr>
        <w:tc>
          <w:tcPr>
            <w:tcW w:w="495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0824" w:rsidRPr="00F90824" w:rsidRDefault="00F90824" w:rsidP="00F90824">
            <w:pPr>
              <w:rPr>
                <w:rFonts w:ascii="GHEA Mariam" w:hAnsi="GHEA Mariam" w:cs="Calibri"/>
                <w:sz w:val="24"/>
                <w:szCs w:val="24"/>
                <w:lang w:eastAsia="en-US"/>
              </w:rPr>
            </w:pPr>
            <w:r w:rsidRPr="00F90824">
              <w:rPr>
                <w:rFonts w:ascii="GHEA Mariam" w:hAnsi="GHEA Mariam" w:cs="Calibri"/>
                <w:sz w:val="24"/>
                <w:szCs w:val="24"/>
                <w:lang w:eastAsia="en-US"/>
              </w:rPr>
              <w:t>Միջոցառման տեսակը</w:t>
            </w:r>
          </w:p>
        </w:tc>
        <w:tc>
          <w:tcPr>
            <w:tcW w:w="6237"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rPr>
                <w:rFonts w:ascii="GHEA Mariam" w:hAnsi="GHEA Mariam" w:cs="Calibri"/>
                <w:sz w:val="24"/>
                <w:szCs w:val="24"/>
                <w:lang w:eastAsia="en-US"/>
              </w:rPr>
            </w:pPr>
            <w:r w:rsidRPr="00F90824">
              <w:rPr>
                <w:rFonts w:ascii="GHEA Mariam" w:hAnsi="GHEA Mariam" w:cs="Calibri"/>
                <w:sz w:val="24"/>
                <w:szCs w:val="24"/>
                <w:lang w:eastAsia="en-US"/>
              </w:rPr>
              <w:t>Տրանսֆերտների տրամադրում</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F90824">
            <w:pPr>
              <w:rPr>
                <w:rFonts w:ascii="GHEA Mariam" w:hAnsi="GHEA Mariam" w:cs="Calibri"/>
                <w:sz w:val="24"/>
                <w:szCs w:val="24"/>
                <w:lang w:eastAsia="en-US"/>
              </w:rPr>
            </w:pPr>
          </w:p>
        </w:tc>
      </w:tr>
      <w:tr w:rsidR="00F90824" w:rsidRPr="00F90824" w:rsidTr="002B48FC">
        <w:trPr>
          <w:trHeight w:val="251"/>
        </w:trPr>
        <w:tc>
          <w:tcPr>
            <w:tcW w:w="495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0824" w:rsidRPr="008A7E31" w:rsidRDefault="00F90824" w:rsidP="00F90824">
            <w:pPr>
              <w:rPr>
                <w:rFonts w:ascii="GHEA Mariam" w:hAnsi="GHEA Mariam" w:cs="Calibri"/>
                <w:spacing w:val="-2"/>
                <w:sz w:val="24"/>
                <w:szCs w:val="24"/>
                <w:lang w:eastAsia="en-US"/>
              </w:rPr>
            </w:pPr>
            <w:r w:rsidRPr="008A7E31">
              <w:rPr>
                <w:rFonts w:ascii="GHEA Mariam" w:hAnsi="GHEA Mariam" w:cs="Calibri"/>
                <w:spacing w:val="-2"/>
                <w:sz w:val="24"/>
                <w:szCs w:val="24"/>
                <w:lang w:eastAsia="en-US"/>
              </w:rPr>
              <w:t>Միջոցառումն իրականացնողի անվանումը</w:t>
            </w:r>
          </w:p>
        </w:tc>
        <w:tc>
          <w:tcPr>
            <w:tcW w:w="6237"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rPr>
                <w:rFonts w:ascii="GHEA Mariam" w:hAnsi="GHEA Mariam" w:cs="Calibri"/>
                <w:bCs/>
                <w:sz w:val="24"/>
                <w:szCs w:val="24"/>
                <w:lang w:eastAsia="en-US"/>
              </w:rPr>
            </w:pPr>
            <w:r w:rsidRPr="00F90824">
              <w:rPr>
                <w:rFonts w:ascii="GHEA Mariam" w:hAnsi="GHEA Mariam" w:cs="Calibri"/>
                <w:bCs/>
                <w:sz w:val="24"/>
                <w:szCs w:val="24"/>
                <w:lang w:eastAsia="en-US"/>
              </w:rPr>
              <w:t>Այլ մարմիններ</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F90824">
            <w:pPr>
              <w:rPr>
                <w:rFonts w:ascii="GHEA Mariam" w:hAnsi="GHEA Mariam" w:cs="Calibri"/>
                <w:sz w:val="24"/>
                <w:szCs w:val="24"/>
                <w:lang w:eastAsia="en-US"/>
              </w:rPr>
            </w:pPr>
          </w:p>
        </w:tc>
      </w:tr>
      <w:tr w:rsidR="00F90824" w:rsidRPr="00F90824" w:rsidTr="008A7E31">
        <w:trPr>
          <w:trHeight w:val="289"/>
        </w:trPr>
        <w:tc>
          <w:tcPr>
            <w:tcW w:w="4952" w:type="dxa"/>
            <w:tcBorders>
              <w:top w:val="single" w:sz="4" w:space="0" w:color="auto"/>
              <w:left w:val="single" w:sz="4" w:space="0" w:color="auto"/>
              <w:bottom w:val="single" w:sz="4" w:space="0" w:color="auto"/>
              <w:right w:val="single" w:sz="4" w:space="0" w:color="auto"/>
            </w:tcBorders>
            <w:shd w:val="clear" w:color="auto" w:fill="auto"/>
            <w:hideMark/>
          </w:tcPr>
          <w:p w:rsidR="00F90824" w:rsidRPr="00F90824" w:rsidRDefault="00F90824" w:rsidP="008A7E31">
            <w:pPr>
              <w:rPr>
                <w:rFonts w:ascii="GHEA Mariam" w:hAnsi="GHEA Mariam" w:cs="Calibri"/>
                <w:sz w:val="24"/>
                <w:szCs w:val="24"/>
                <w:lang w:eastAsia="en-US"/>
              </w:rPr>
            </w:pPr>
            <w:r w:rsidRPr="00F90824">
              <w:rPr>
                <w:rFonts w:ascii="GHEA Mariam" w:hAnsi="GHEA Mariam" w:cs="Calibri"/>
                <w:sz w:val="24"/>
                <w:szCs w:val="24"/>
                <w:lang w:eastAsia="en-US"/>
              </w:rPr>
              <w:lastRenderedPageBreak/>
              <w:t>Շահառուների ընտրության չափանիշները</w:t>
            </w:r>
          </w:p>
        </w:tc>
        <w:tc>
          <w:tcPr>
            <w:tcW w:w="6237"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rPr>
                <w:rFonts w:ascii="GHEA Mariam" w:hAnsi="GHEA Mariam" w:cs="Calibri"/>
                <w:sz w:val="24"/>
                <w:szCs w:val="24"/>
                <w:lang w:eastAsia="en-US"/>
              </w:rPr>
            </w:pPr>
            <w:r w:rsidRPr="00F90824">
              <w:rPr>
                <w:rFonts w:ascii="GHEA Mariam" w:hAnsi="GHEA Mariam" w:cs="Calibri"/>
                <w:sz w:val="24"/>
                <w:szCs w:val="24"/>
                <w:lang w:eastAsia="en-US"/>
              </w:rPr>
              <w:t>Պետական հիմնարկների և կազմակերպությունների աշխատակիցներ</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F90824">
            <w:pPr>
              <w:rPr>
                <w:rFonts w:ascii="GHEA Mariam" w:hAnsi="GHEA Mariam" w:cs="Calibri"/>
                <w:sz w:val="24"/>
                <w:szCs w:val="24"/>
                <w:lang w:eastAsia="en-US"/>
              </w:rPr>
            </w:pPr>
          </w:p>
        </w:tc>
      </w:tr>
      <w:tr w:rsidR="00F90824" w:rsidRPr="00F90824" w:rsidTr="002B48FC">
        <w:trPr>
          <w:trHeight w:val="345"/>
        </w:trPr>
        <w:tc>
          <w:tcPr>
            <w:tcW w:w="4952" w:type="dxa"/>
            <w:tcBorders>
              <w:top w:val="single" w:sz="4" w:space="0" w:color="auto"/>
              <w:left w:val="single" w:sz="4" w:space="0" w:color="auto"/>
              <w:bottom w:val="single" w:sz="4" w:space="0" w:color="auto"/>
              <w:right w:val="single" w:sz="4" w:space="0" w:color="auto"/>
            </w:tcBorders>
            <w:shd w:val="clear" w:color="auto" w:fill="auto"/>
            <w:hideMark/>
          </w:tcPr>
          <w:p w:rsidR="00F90824" w:rsidRPr="00F90824" w:rsidRDefault="00F90824" w:rsidP="00F90824">
            <w:pPr>
              <w:rPr>
                <w:rFonts w:ascii="GHEA Mariam" w:hAnsi="GHEA Mariam" w:cs="Calibri"/>
                <w:sz w:val="24"/>
                <w:szCs w:val="24"/>
                <w:lang w:eastAsia="en-US"/>
              </w:rPr>
            </w:pPr>
            <w:r w:rsidRPr="00F90824">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F90824" w:rsidRPr="00F90824" w:rsidRDefault="00F90824" w:rsidP="00F90824">
            <w:pPr>
              <w:rPr>
                <w:rFonts w:ascii="GHEA Mariam" w:hAnsi="GHEA Mariam" w:cs="Calibri"/>
                <w:sz w:val="24"/>
                <w:szCs w:val="24"/>
                <w:lang w:eastAsia="en-US"/>
              </w:rPr>
            </w:pPr>
            <w:r w:rsidRPr="00F90824">
              <w:rPr>
                <w:rFonts w:ascii="GHEA Mariam" w:hAnsi="GHEA Mariam" w:cs="Calibri"/>
                <w:sz w:val="24"/>
                <w:szCs w:val="24"/>
                <w:lang w:eastAsia="en-US"/>
              </w:rPr>
              <w:t>Արդյունքի չափորոշիչներ</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F90824" w:rsidRPr="00F90824" w:rsidRDefault="00F90824" w:rsidP="00F90824">
            <w:pPr>
              <w:rPr>
                <w:rFonts w:ascii="GHEA Mariam" w:hAnsi="GHEA Mariam" w:cs="Calibri"/>
                <w:sz w:val="24"/>
                <w:szCs w:val="24"/>
                <w:lang w:eastAsia="en-US"/>
              </w:rPr>
            </w:pPr>
          </w:p>
        </w:tc>
      </w:tr>
      <w:tr w:rsidR="002B48FC" w:rsidRPr="002B48FC" w:rsidTr="002B48FC">
        <w:trPr>
          <w:trHeight w:val="56"/>
        </w:trPr>
        <w:tc>
          <w:tcPr>
            <w:tcW w:w="11189" w:type="dxa"/>
            <w:gridSpan w:val="2"/>
            <w:tcBorders>
              <w:top w:val="single" w:sz="4" w:space="0" w:color="auto"/>
              <w:left w:val="single" w:sz="4" w:space="0" w:color="auto"/>
              <w:bottom w:val="single" w:sz="4" w:space="0" w:color="auto"/>
              <w:right w:val="single" w:sz="4" w:space="0" w:color="auto"/>
            </w:tcBorders>
            <w:shd w:val="clear" w:color="auto" w:fill="auto"/>
            <w:hideMark/>
          </w:tcPr>
          <w:p w:rsidR="002B48FC" w:rsidRPr="00F90824" w:rsidRDefault="002B48FC" w:rsidP="002B48FC">
            <w:pPr>
              <w:rPr>
                <w:rFonts w:ascii="GHEA Mariam" w:hAnsi="GHEA Mariam" w:cs="Calibri"/>
                <w:sz w:val="24"/>
                <w:szCs w:val="24"/>
                <w:lang w:eastAsia="en-US"/>
              </w:rPr>
            </w:pPr>
            <w:r w:rsidRPr="00F90824">
              <w:rPr>
                <w:rFonts w:ascii="GHEA Mariam" w:hAnsi="GHEA Mariam" w:cs="Calibri"/>
                <w:sz w:val="24"/>
                <w:szCs w:val="24"/>
                <w:lang w:eastAsia="en-US"/>
              </w:rPr>
              <w:t>Պետական հիմնարկների և կազմակերպությունների աշխատակիցների քանակ, մարդ</w:t>
            </w:r>
            <w:r w:rsidRPr="00F90824">
              <w:rPr>
                <w:rFonts w:ascii="Calibri" w:hAnsi="Calibri" w:cs="Calibri"/>
                <w:sz w:val="24"/>
                <w:szCs w:val="24"/>
                <w:lang w:eastAsia="en-US"/>
              </w:rPr>
              <w:t> </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48FC" w:rsidRPr="00F90824" w:rsidRDefault="002B48FC" w:rsidP="002B48FC">
            <w:pPr>
              <w:jc w:val="center"/>
              <w:rPr>
                <w:rFonts w:ascii="GHEA Mariam" w:hAnsi="GHEA Mariam" w:cs="Calibri"/>
                <w:sz w:val="24"/>
                <w:szCs w:val="24"/>
                <w:lang w:eastAsia="en-US"/>
              </w:rPr>
            </w:pPr>
            <w:r w:rsidRPr="00F90824">
              <w:rPr>
                <w:rFonts w:ascii="GHEA Mariam" w:hAnsi="GHEA Mariam" w:cs="Calibri"/>
                <w:sz w:val="24"/>
                <w:szCs w:val="24"/>
                <w:lang w:eastAsia="en-US"/>
              </w:rPr>
              <w:t>(38)</w:t>
            </w:r>
          </w:p>
        </w:tc>
      </w:tr>
      <w:tr w:rsidR="002B48FC" w:rsidRPr="002B48FC" w:rsidTr="002B48FC">
        <w:trPr>
          <w:trHeight w:val="360"/>
        </w:trPr>
        <w:tc>
          <w:tcPr>
            <w:tcW w:w="1118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2B48FC" w:rsidRPr="00F90824" w:rsidRDefault="002B48FC" w:rsidP="002B48FC">
            <w:pPr>
              <w:rPr>
                <w:rFonts w:ascii="GHEA Mariam" w:hAnsi="GHEA Mariam" w:cs="Calibri"/>
                <w:sz w:val="24"/>
                <w:szCs w:val="24"/>
                <w:lang w:eastAsia="en-US"/>
              </w:rPr>
            </w:pPr>
            <w:r w:rsidRPr="00F90824">
              <w:rPr>
                <w:rFonts w:ascii="GHEA Mariam" w:hAnsi="GHEA Mariam" w:cs="Calibri"/>
                <w:sz w:val="24"/>
                <w:szCs w:val="24"/>
                <w:lang w:eastAsia="en-US"/>
              </w:rPr>
              <w:t>Միջոցառման վրա կատարվող ծախսը (հազ</w:t>
            </w:r>
            <w:r>
              <w:rPr>
                <w:rFonts w:ascii="GHEA Mariam" w:hAnsi="GHEA Mariam" w:cs="Calibri"/>
                <w:sz w:val="24"/>
                <w:szCs w:val="24"/>
                <w:lang w:val="hy-AM" w:eastAsia="en-US"/>
              </w:rPr>
              <w:t>.</w:t>
            </w:r>
            <w:r w:rsidRPr="00F90824">
              <w:rPr>
                <w:rFonts w:ascii="GHEA Mariam" w:hAnsi="GHEA Mariam" w:cs="Calibri"/>
                <w:sz w:val="24"/>
                <w:szCs w:val="24"/>
                <w:lang w:eastAsia="en-US"/>
              </w:rPr>
              <w:t xml:space="preserve"> դրամ)</w:t>
            </w:r>
            <w:r w:rsidRPr="00F90824">
              <w:rPr>
                <w:rFonts w:ascii="Calibri" w:hAnsi="Calibri" w:cs="Calibri"/>
                <w:sz w:val="24"/>
                <w:szCs w:val="24"/>
                <w:lang w:eastAsia="en-US"/>
              </w:rPr>
              <w:t> </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48FC" w:rsidRPr="00F90824" w:rsidRDefault="002B48FC" w:rsidP="002B48FC">
            <w:pPr>
              <w:jc w:val="center"/>
              <w:rPr>
                <w:rFonts w:ascii="GHEA Mariam" w:hAnsi="GHEA Mariam" w:cs="Calibri"/>
                <w:sz w:val="24"/>
                <w:szCs w:val="24"/>
                <w:lang w:eastAsia="en-US"/>
              </w:rPr>
            </w:pPr>
            <w:r w:rsidRPr="00F90824">
              <w:rPr>
                <w:rFonts w:ascii="GHEA Mariam" w:hAnsi="GHEA Mariam" w:cs="Calibri"/>
                <w:sz w:val="24"/>
                <w:szCs w:val="24"/>
                <w:lang w:eastAsia="en-US"/>
              </w:rPr>
              <w:t>(2704.0)</w:t>
            </w:r>
          </w:p>
        </w:tc>
      </w:tr>
    </w:tbl>
    <w:p w:rsidR="008A7E31" w:rsidRDefault="008A7E31" w:rsidP="0069379C">
      <w:pPr>
        <w:pStyle w:val="mechtex"/>
        <w:ind w:firstLine="720"/>
        <w:jc w:val="left"/>
        <w:rPr>
          <w:rFonts w:ascii="GHEA Mariam" w:hAnsi="GHEA Mariam" w:cs="Arial"/>
          <w:sz w:val="24"/>
          <w:szCs w:val="24"/>
          <w:lang w:val="hy-AM"/>
        </w:rPr>
      </w:pPr>
    </w:p>
    <w:p w:rsidR="008A7E31" w:rsidRDefault="008A7E31" w:rsidP="0069379C">
      <w:pPr>
        <w:pStyle w:val="mechtex"/>
        <w:ind w:firstLine="720"/>
        <w:jc w:val="left"/>
        <w:rPr>
          <w:rFonts w:ascii="GHEA Mariam" w:hAnsi="GHEA Mariam" w:cs="Arial"/>
          <w:sz w:val="24"/>
          <w:szCs w:val="24"/>
          <w:lang w:val="hy-AM"/>
        </w:rPr>
      </w:pPr>
    </w:p>
    <w:p w:rsidR="008A7E31" w:rsidRDefault="008A7E31" w:rsidP="0069379C">
      <w:pPr>
        <w:pStyle w:val="mechtex"/>
        <w:ind w:firstLine="720"/>
        <w:jc w:val="left"/>
        <w:rPr>
          <w:rFonts w:ascii="GHEA Mariam" w:hAnsi="GHEA Mariam" w:cs="Arial"/>
          <w:sz w:val="24"/>
          <w:szCs w:val="24"/>
          <w:lang w:val="hy-AM"/>
        </w:rPr>
      </w:pPr>
    </w:p>
    <w:p w:rsidR="002B48FC" w:rsidRPr="002B48FC" w:rsidRDefault="002B48FC" w:rsidP="0069379C">
      <w:pPr>
        <w:pStyle w:val="mechtex"/>
        <w:ind w:firstLine="720"/>
        <w:jc w:val="left"/>
        <w:rPr>
          <w:rFonts w:ascii="GHEA Mariam" w:hAnsi="GHEA Mariam" w:cs="Arial Armenian"/>
          <w:sz w:val="24"/>
          <w:szCs w:val="24"/>
          <w:lang w:val="hy-AM"/>
        </w:rPr>
      </w:pPr>
      <w:r w:rsidRPr="002B48FC">
        <w:rPr>
          <w:rFonts w:ascii="GHEA Mariam" w:hAnsi="GHEA Mariam" w:cs="Arial"/>
          <w:sz w:val="24"/>
          <w:szCs w:val="24"/>
          <w:lang w:val="hy-AM"/>
        </w:rPr>
        <w:t>ՀԱՅԱՍՏԱՆԻ</w:t>
      </w:r>
      <w:r w:rsidRPr="002B48FC">
        <w:rPr>
          <w:rFonts w:ascii="GHEA Mariam" w:hAnsi="GHEA Mariam" w:cs="Arial Armenian"/>
          <w:sz w:val="24"/>
          <w:szCs w:val="24"/>
          <w:lang w:val="hy-AM"/>
        </w:rPr>
        <w:t xml:space="preserve">  </w:t>
      </w:r>
      <w:r w:rsidRPr="002B48FC">
        <w:rPr>
          <w:rFonts w:ascii="GHEA Mariam" w:hAnsi="GHEA Mariam" w:cs="Arial"/>
          <w:sz w:val="24"/>
          <w:szCs w:val="24"/>
          <w:lang w:val="hy-AM"/>
        </w:rPr>
        <w:t>ՀԱՆՐԱՊԵՏՈՒԹՅԱՆ</w:t>
      </w:r>
    </w:p>
    <w:p w:rsidR="002B48FC" w:rsidRPr="002B48FC" w:rsidRDefault="002B48FC" w:rsidP="0069379C">
      <w:pPr>
        <w:pStyle w:val="mechtex"/>
        <w:jc w:val="left"/>
        <w:rPr>
          <w:rFonts w:ascii="GHEA Mariam" w:hAnsi="GHEA Mariam" w:cs="Sylfaen"/>
          <w:sz w:val="24"/>
          <w:szCs w:val="24"/>
          <w:lang w:val="hy-AM"/>
        </w:rPr>
      </w:pPr>
      <w:r w:rsidRPr="002B48FC">
        <w:rPr>
          <w:rFonts w:ascii="GHEA Mariam" w:hAnsi="GHEA Mariam"/>
          <w:sz w:val="24"/>
          <w:szCs w:val="24"/>
          <w:lang w:val="hy-AM"/>
        </w:rPr>
        <w:t xml:space="preserve">  </w:t>
      </w:r>
      <w:r w:rsidRPr="002B48FC">
        <w:rPr>
          <w:rFonts w:ascii="GHEA Mariam" w:hAnsi="GHEA Mariam"/>
          <w:sz w:val="24"/>
          <w:szCs w:val="24"/>
          <w:lang w:val="hy-AM"/>
        </w:rPr>
        <w:tab/>
      </w:r>
      <w:r w:rsidR="008A7E31">
        <w:rPr>
          <w:rFonts w:ascii="GHEA Mariam" w:hAnsi="GHEA Mariam"/>
          <w:sz w:val="24"/>
          <w:szCs w:val="24"/>
          <w:lang w:val="hy-AM"/>
        </w:rPr>
        <w:t xml:space="preserve">  </w:t>
      </w:r>
      <w:r w:rsidRPr="002B48FC">
        <w:rPr>
          <w:rFonts w:ascii="GHEA Mariam" w:hAnsi="GHEA Mariam" w:cs="Arial"/>
          <w:sz w:val="24"/>
          <w:szCs w:val="24"/>
          <w:lang w:val="hy-AM"/>
        </w:rPr>
        <w:t>ՎԱՐՉԱՊԵՏԻ</w:t>
      </w:r>
      <w:r w:rsidRPr="002B48FC">
        <w:rPr>
          <w:rFonts w:ascii="GHEA Mariam" w:hAnsi="GHEA Mariam" w:cs="Sylfaen"/>
          <w:sz w:val="24"/>
          <w:szCs w:val="24"/>
          <w:lang w:val="hy-AM"/>
        </w:rPr>
        <w:t xml:space="preserve"> </w:t>
      </w:r>
      <w:r w:rsidR="008A7E31">
        <w:rPr>
          <w:rFonts w:ascii="GHEA Mariam" w:hAnsi="GHEA Mariam" w:cs="Sylfaen"/>
          <w:sz w:val="24"/>
          <w:szCs w:val="24"/>
          <w:lang w:val="hy-AM"/>
        </w:rPr>
        <w:t xml:space="preserve"> </w:t>
      </w:r>
      <w:r w:rsidRPr="002B48FC">
        <w:rPr>
          <w:rFonts w:ascii="GHEA Mariam" w:hAnsi="GHEA Mariam" w:cs="Arial"/>
          <w:sz w:val="24"/>
          <w:szCs w:val="24"/>
          <w:lang w:val="hy-AM"/>
        </w:rPr>
        <w:t>ԱՇԽԱՏԱԿԱԶՄԻ</w:t>
      </w:r>
    </w:p>
    <w:p w:rsidR="002B48FC" w:rsidRPr="002B48FC" w:rsidRDefault="002B48FC" w:rsidP="00611AEF">
      <w:pPr>
        <w:spacing w:line="336" w:lineRule="auto"/>
        <w:contextualSpacing/>
        <w:jc w:val="both"/>
        <w:rPr>
          <w:rFonts w:ascii="GHEA Mariam" w:hAnsi="GHEA Mariam"/>
          <w:sz w:val="24"/>
          <w:szCs w:val="24"/>
          <w:lang w:val="hy-AM"/>
        </w:rPr>
      </w:pPr>
      <w:r w:rsidRPr="002B48FC">
        <w:rPr>
          <w:rFonts w:ascii="GHEA Mariam" w:hAnsi="GHEA Mariam" w:cs="Sylfaen"/>
          <w:sz w:val="24"/>
          <w:szCs w:val="24"/>
          <w:lang w:val="hy-AM"/>
        </w:rPr>
        <w:tab/>
        <w:t xml:space="preserve">      </w:t>
      </w:r>
      <w:r w:rsidRPr="002B48FC">
        <w:rPr>
          <w:rFonts w:ascii="GHEA Mariam" w:hAnsi="GHEA Mariam" w:cs="Sylfaen"/>
          <w:sz w:val="24"/>
          <w:szCs w:val="24"/>
          <w:lang w:val="hy-AM"/>
        </w:rPr>
        <w:tab/>
        <w:t xml:space="preserve">    </w:t>
      </w:r>
      <w:r w:rsidR="008A7E31">
        <w:rPr>
          <w:rFonts w:ascii="GHEA Mariam" w:hAnsi="GHEA Mariam" w:cs="Sylfaen"/>
          <w:sz w:val="24"/>
          <w:szCs w:val="24"/>
          <w:lang w:val="hy-AM"/>
        </w:rPr>
        <w:t xml:space="preserve">  </w:t>
      </w:r>
      <w:r w:rsidRPr="002B48FC">
        <w:rPr>
          <w:rFonts w:ascii="GHEA Mariam" w:hAnsi="GHEA Mariam" w:cs="Sylfaen"/>
          <w:sz w:val="24"/>
          <w:szCs w:val="24"/>
          <w:lang w:val="hy-AM"/>
        </w:rPr>
        <w:t xml:space="preserve"> ՂԵԿԱՎԱՐ</w:t>
      </w:r>
      <w:r w:rsidRPr="002B48FC">
        <w:rPr>
          <w:rFonts w:ascii="GHEA Mariam" w:hAnsi="GHEA Mariam" w:cs="Arial Armenian"/>
          <w:sz w:val="24"/>
          <w:szCs w:val="24"/>
          <w:lang w:val="hy-AM"/>
        </w:rPr>
        <w:tab/>
        <w:t xml:space="preserve">                                           </w:t>
      </w:r>
      <w:r w:rsidRPr="002B48FC">
        <w:rPr>
          <w:rFonts w:ascii="GHEA Mariam" w:hAnsi="GHEA Mariam" w:cs="Arial Armenian"/>
          <w:sz w:val="24"/>
          <w:szCs w:val="24"/>
          <w:lang w:val="hy-AM"/>
        </w:rPr>
        <w:tab/>
        <w:t xml:space="preserve">          </w:t>
      </w:r>
      <w:r w:rsidRPr="002B48FC">
        <w:rPr>
          <w:rFonts w:ascii="GHEA Mariam" w:hAnsi="GHEA Mariam" w:cs="Arial Armenian"/>
          <w:sz w:val="24"/>
          <w:szCs w:val="24"/>
          <w:lang w:val="hy-AM"/>
        </w:rPr>
        <w:tab/>
      </w:r>
      <w:r w:rsidRPr="002B48FC">
        <w:rPr>
          <w:rFonts w:ascii="GHEA Mariam" w:hAnsi="GHEA Mariam" w:cs="Arial Armenian"/>
          <w:sz w:val="24"/>
          <w:szCs w:val="24"/>
          <w:lang w:val="hy-AM"/>
        </w:rPr>
        <w:tab/>
      </w:r>
      <w:r w:rsidRPr="002B48FC">
        <w:rPr>
          <w:rFonts w:ascii="GHEA Mariam" w:hAnsi="GHEA Mariam" w:cs="Arial Armenian"/>
          <w:sz w:val="24"/>
          <w:szCs w:val="24"/>
          <w:lang w:val="hy-AM"/>
        </w:rPr>
        <w:tab/>
      </w:r>
      <w:r w:rsidRPr="002B48FC">
        <w:rPr>
          <w:rFonts w:ascii="GHEA Mariam" w:hAnsi="GHEA Mariam" w:cs="Arial Armenian"/>
          <w:sz w:val="24"/>
          <w:szCs w:val="24"/>
          <w:lang w:val="hy-AM"/>
        </w:rPr>
        <w:tab/>
      </w:r>
      <w:r w:rsidRPr="002B48FC">
        <w:rPr>
          <w:rFonts w:ascii="GHEA Mariam" w:hAnsi="GHEA Mariam" w:cs="Arial Armenian"/>
          <w:sz w:val="24"/>
          <w:szCs w:val="24"/>
          <w:lang w:val="hy-AM"/>
        </w:rPr>
        <w:tab/>
      </w:r>
      <w:r w:rsidRPr="002B48FC">
        <w:rPr>
          <w:rFonts w:ascii="GHEA Mariam" w:hAnsi="GHEA Mariam" w:cs="Arial Armenian"/>
          <w:sz w:val="24"/>
          <w:szCs w:val="24"/>
          <w:lang w:val="hy-AM"/>
        </w:rPr>
        <w:tab/>
        <w:t xml:space="preserve"> </w:t>
      </w:r>
      <w:r w:rsidRPr="002B48FC">
        <w:rPr>
          <w:rFonts w:ascii="GHEA Mariam" w:hAnsi="GHEA Mariam" w:cs="Arial Armenian"/>
          <w:spacing w:val="-8"/>
          <w:sz w:val="24"/>
          <w:szCs w:val="24"/>
          <w:lang w:val="hy-AM"/>
        </w:rPr>
        <w:t>Ա</w:t>
      </w:r>
      <w:r w:rsidRPr="002B48FC">
        <w:rPr>
          <w:rFonts w:ascii="GHEA Mariam" w:hAnsi="GHEA Mariam" w:cs="Sylfaen"/>
          <w:spacing w:val="-8"/>
          <w:sz w:val="24"/>
          <w:szCs w:val="24"/>
          <w:lang w:val="hy-AM"/>
        </w:rPr>
        <w:t>.</w:t>
      </w:r>
      <w:r w:rsidRPr="002B48FC">
        <w:rPr>
          <w:rFonts w:ascii="GHEA Mariam" w:hAnsi="GHEA Mariam" w:cs="Arial Armenian"/>
          <w:spacing w:val="-8"/>
          <w:sz w:val="24"/>
          <w:szCs w:val="24"/>
          <w:lang w:val="hy-AM"/>
        </w:rPr>
        <w:t xml:space="preserve"> ՀԱՐՈՒԹՅՈՒՆ</w:t>
      </w:r>
      <w:r w:rsidRPr="002B48FC">
        <w:rPr>
          <w:rFonts w:ascii="GHEA Mariam" w:hAnsi="GHEA Mariam" w:cs="Sylfaen"/>
          <w:spacing w:val="-8"/>
          <w:sz w:val="24"/>
          <w:szCs w:val="24"/>
          <w:lang w:val="hy-AM"/>
        </w:rPr>
        <w:t>ՅԱՆ</w:t>
      </w:r>
    </w:p>
    <w:p w:rsidR="00F90824" w:rsidRPr="002B48FC" w:rsidRDefault="00F90824" w:rsidP="00611AEF">
      <w:pPr>
        <w:spacing w:line="336" w:lineRule="auto"/>
        <w:contextualSpacing/>
        <w:jc w:val="both"/>
        <w:rPr>
          <w:rFonts w:ascii="GHEA Mariam" w:hAnsi="GHEA Mariam" w:cs="Arial"/>
          <w:sz w:val="24"/>
          <w:szCs w:val="24"/>
          <w:lang w:val="hy-AM"/>
        </w:rPr>
      </w:pPr>
      <w:bookmarkStart w:id="0" w:name="_GoBack"/>
      <w:bookmarkEnd w:id="0"/>
    </w:p>
    <w:sectPr w:rsidR="00F90824" w:rsidRPr="002B48FC" w:rsidSect="00F90824">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20A3" w:rsidRDefault="000B20A3">
      <w:r>
        <w:separator/>
      </w:r>
    </w:p>
  </w:endnote>
  <w:endnote w:type="continuationSeparator" w:id="0">
    <w:p w:rsidR="000B20A3" w:rsidRDefault="000B2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20A3" w:rsidRDefault="000B20A3">
      <w:r>
        <w:separator/>
      </w:r>
    </w:p>
  </w:footnote>
  <w:footnote w:type="continuationSeparator" w:id="0">
    <w:p w:rsidR="000B20A3" w:rsidRDefault="000B20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27A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7B221F"/>
    <w:multiLevelType w:val="hybridMultilevel"/>
    <w:tmpl w:val="62EC5448"/>
    <w:lvl w:ilvl="0" w:tplc="40EE60CC">
      <w:start w:val="1"/>
      <w:numFmt w:val="decimal"/>
      <w:lvlText w:val="%1."/>
      <w:lvlJc w:val="left"/>
      <w:pPr>
        <w:ind w:left="2445" w:hanging="645"/>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AEF"/>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0A3"/>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047"/>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9F7"/>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CD"/>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512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8FC"/>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839"/>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9E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5F3"/>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70E"/>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7D1"/>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0"/>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AEF"/>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C0"/>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4D31"/>
    <w:rsid w:val="00695991"/>
    <w:rsid w:val="00695D57"/>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B6"/>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F1"/>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898"/>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47D1"/>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19C"/>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E31"/>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4D57"/>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682"/>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1719"/>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2F95"/>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462"/>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0F"/>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3F1"/>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AD6"/>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95B"/>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4D8"/>
    <w:rsid w:val="00DB5500"/>
    <w:rsid w:val="00DB5763"/>
    <w:rsid w:val="00DB5FDE"/>
    <w:rsid w:val="00DB62BF"/>
    <w:rsid w:val="00DB6632"/>
    <w:rsid w:val="00DB697D"/>
    <w:rsid w:val="00DB78A1"/>
    <w:rsid w:val="00DB7DAC"/>
    <w:rsid w:val="00DB7DE9"/>
    <w:rsid w:val="00DB7EAF"/>
    <w:rsid w:val="00DC00EA"/>
    <w:rsid w:val="00DC0832"/>
    <w:rsid w:val="00DC0898"/>
    <w:rsid w:val="00DC0D62"/>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0FA"/>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5FA1"/>
    <w:rsid w:val="00F46C1C"/>
    <w:rsid w:val="00F46DC3"/>
    <w:rsid w:val="00F470F7"/>
    <w:rsid w:val="00F475E1"/>
    <w:rsid w:val="00F47A2F"/>
    <w:rsid w:val="00F47EDB"/>
    <w:rsid w:val="00F500BD"/>
    <w:rsid w:val="00F508FA"/>
    <w:rsid w:val="00F51464"/>
    <w:rsid w:val="00F5151D"/>
    <w:rsid w:val="00F51533"/>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49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824"/>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7AE"/>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970E7B3-ACA1-4E97-8798-38CEEDC86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11AEF"/>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B512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B5126"/>
    <w:rPr>
      <w:sz w:val="24"/>
      <w:szCs w:val="24"/>
    </w:rPr>
  </w:style>
  <w:style w:type="paragraph" w:styleId="ListParagraph">
    <w:name w:val="List Paragraph"/>
    <w:basedOn w:val="Normal"/>
    <w:uiPriority w:val="34"/>
    <w:qFormat/>
    <w:rsid w:val="001B51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438095">
      <w:bodyDiv w:val="1"/>
      <w:marLeft w:val="0"/>
      <w:marRight w:val="0"/>
      <w:marTop w:val="0"/>
      <w:marBottom w:val="0"/>
      <w:divBdr>
        <w:top w:val="none" w:sz="0" w:space="0" w:color="auto"/>
        <w:left w:val="none" w:sz="0" w:space="0" w:color="auto"/>
        <w:bottom w:val="none" w:sz="0" w:space="0" w:color="auto"/>
        <w:right w:val="none" w:sz="0" w:space="0" w:color="auto"/>
      </w:divBdr>
    </w:div>
    <w:div w:id="904336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6</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https:/mul2.gov.am/tasks/1080422/oneclick?token=b99c9a833e7aaf49d522beb3f8a11d59</cp:keywords>
  <dc:description/>
  <cp:lastModifiedBy>Lianna Harutyunyan</cp:lastModifiedBy>
  <cp:revision>5</cp:revision>
  <dcterms:created xsi:type="dcterms:W3CDTF">2024-12-17T08:55:00Z</dcterms:created>
  <dcterms:modified xsi:type="dcterms:W3CDTF">2024-12-17T10:25:00Z</dcterms:modified>
</cp:coreProperties>
</file>