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AC99B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C3AC8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</w:t>
      </w:r>
    </w:p>
    <w:p w14:paraId="57B4F422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406985D" w14:textId="59E64B10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C3AC8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ՀՈՒՆԳԱՐԻԱՅԻ ԿԱՌԱՎԱՐՈՒԹՅԱՆ ՄԻՋԵՎ ՏՆՏԵՍԱԿԱՆ ՀԱՄԱԳՈՐԾԱԿՑՈՒԹՅԱՆ ՄԱՍԻՆ» ՀԱՄԱՁԱՅՆԱԳՐԻ </w:t>
      </w:r>
      <w:r w:rsidR="00BB6658">
        <w:rPr>
          <w:rFonts w:ascii="GHEA Grapalat" w:hAnsi="GHEA Grapalat" w:cs="Arial"/>
          <w:b/>
          <w:sz w:val="24"/>
          <w:szCs w:val="24"/>
          <w:lang w:val="hy-AM"/>
        </w:rPr>
        <w:t>ՍՏՈՐԱԳՐՄ</w:t>
      </w:r>
      <w:r w:rsidRPr="00AC3AC8">
        <w:rPr>
          <w:rFonts w:ascii="GHEA Grapalat" w:hAnsi="GHEA Grapalat" w:cs="Arial"/>
          <w:b/>
          <w:sz w:val="24"/>
          <w:szCs w:val="24"/>
          <w:lang w:val="hy-AM"/>
        </w:rPr>
        <w:t>ԱՆ ՆՊԱՏԱԿԱՀԱՐՄԱՐՈՒԹՅԱՆ</w:t>
      </w:r>
      <w:r w:rsidRPr="00AC3AC8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14:paraId="1C1003BA" w14:textId="77777777" w:rsidR="00C64539" w:rsidRPr="00AC3AC8" w:rsidRDefault="00C64539" w:rsidP="00C645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2D6BA52D" w14:textId="4269FAC8" w:rsidR="00C64539" w:rsidRPr="00AC3AC8" w:rsidRDefault="00C64539" w:rsidP="00C6453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Հունգարիայի կառավարության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տնտեսական համագործակցության մասին» համաձայնագիրը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ընձեռում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իրավահավասարության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և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փոխշահավետության</w:t>
      </w:r>
      <w:proofErr w:type="spellEnd"/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վրա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զարգացնել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և խորացնել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երկարատև</w:t>
      </w:r>
      <w:proofErr w:type="spellEnd"/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հարաբերություններ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այնպիսի բնագավառներում, ինչպիսիք են </w:t>
      </w:r>
      <w:proofErr w:type="spellStart"/>
      <w:r w:rsidRPr="00AC3AC8">
        <w:rPr>
          <w:rFonts w:ascii="GHEA Grapalat" w:hAnsi="GHEA Grapalat"/>
          <w:sz w:val="24"/>
          <w:szCs w:val="24"/>
          <w:lang w:val="hy-AM"/>
        </w:rPr>
        <w:t>առևտուրը</w:t>
      </w:r>
      <w:proofErr w:type="spellEnd"/>
      <w:r w:rsidRPr="00AC3AC8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20BD" w:rsidRPr="00AC3AC8">
        <w:rPr>
          <w:rFonts w:ascii="GHEA Grapalat" w:hAnsi="GHEA Grapalat"/>
          <w:sz w:val="24"/>
          <w:szCs w:val="24"/>
          <w:lang w:val="hy-AM"/>
        </w:rPr>
        <w:t xml:space="preserve">դեղագործական արդյունաբերությունը, </w:t>
      </w:r>
      <w:proofErr w:type="spellStart"/>
      <w:r w:rsidR="002F20BD" w:rsidRPr="00AC3AC8">
        <w:rPr>
          <w:rFonts w:ascii="GHEA Grapalat" w:hAnsi="GHEA Grapalat"/>
          <w:sz w:val="24"/>
          <w:szCs w:val="24"/>
          <w:lang w:val="hy-AM"/>
        </w:rPr>
        <w:t>զբոսաշրջությունը</w:t>
      </w:r>
      <w:proofErr w:type="spellEnd"/>
      <w:r w:rsidR="002F20BD" w:rsidRPr="00AC3AC8">
        <w:rPr>
          <w:rFonts w:ascii="GHEA Grapalat" w:hAnsi="GHEA Grapalat"/>
          <w:sz w:val="24"/>
          <w:szCs w:val="24"/>
          <w:lang w:val="hy-AM"/>
        </w:rPr>
        <w:t>, էներգետիկան, տրանսպորտ և նյութատեխնիկական ապահովում, գյուղատնտեսություն և անտառատնտեսություն, հետազոտություն և նորարարություն, շրջակա միջավայրի պաշտպանություն և ջրային ռեսուրսների կառավարում և փոխադարձ հետաքրքրություն ներկայացնող համագործակցության այլ ոլորտներ</w:t>
      </w:r>
      <w:r w:rsidRPr="00AC3AC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5AC8871" w14:textId="77777777" w:rsidR="00C64539" w:rsidRPr="00AC3AC8" w:rsidRDefault="00C64539" w:rsidP="00C6453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է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տիպային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իր</w:t>
      </w:r>
      <w:r w:rsidRPr="00AC3AC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որն ուղղված է երկու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փոխշահավետ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AC3AC8">
        <w:rPr>
          <w:rFonts w:ascii="GHEA Grapalat" w:hAnsi="GHEA Grapalat"/>
          <w:sz w:val="24"/>
          <w:szCs w:val="24"/>
          <w:lang w:val="hy-AM"/>
        </w:rPr>
        <w:t>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կապերի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ընդլայնման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Pr="00AC3AC8">
        <w:rPr>
          <w:rFonts w:ascii="GHEA Grapalat" w:hAnsi="GHEA Grapalat"/>
          <w:sz w:val="24"/>
          <w:szCs w:val="24"/>
          <w:lang w:val="hy-AM"/>
        </w:rPr>
        <w:t>, գ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ործարար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ակտիվության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բարձրացմանը, </w:t>
      </w:r>
      <w:r w:rsidRPr="00AC3A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երկրների տնտեսական համագործակցության ասպարեզում առկա ներուժի օգտագործմանը</w:t>
      </w:r>
      <w:r w:rsidRPr="00AC3AC8">
        <w:rPr>
          <w:rFonts w:ascii="GHEA Grapalat" w:hAnsi="GHEA Grapalat"/>
          <w:sz w:val="24"/>
          <w:szCs w:val="24"/>
          <w:lang w:val="hy-AM"/>
        </w:rPr>
        <w:t>: Ն</w:t>
      </w:r>
      <w:r w:rsidRPr="00AC3AC8">
        <w:rPr>
          <w:rFonts w:ascii="GHEA Grapalat" w:hAnsi="GHEA Grapalat" w:cs="Sylfaen"/>
          <w:sz w:val="24"/>
          <w:szCs w:val="24"/>
          <w:lang w:val="hy-AM"/>
        </w:rPr>
        <w:t>ման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բովանդակության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համաձայնագրեր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կնքել է բազմաթիվ երկրների հետ:</w:t>
      </w:r>
    </w:p>
    <w:p w14:paraId="16FB0968" w14:textId="77777777" w:rsidR="00C64539" w:rsidRPr="00AC3AC8" w:rsidRDefault="00C64539" w:rsidP="00C6453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Համաձայնագրով նախատեսվում է փոխշահավետ համագործակցության զարգացումն ու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դիվերսիֆիկացումը</w:t>
      </w:r>
      <w:proofErr w:type="spellEnd"/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փոխադարձ հետաքրքրություն ներկայացնող տնտեսական բոլոր ոլորտներում:</w:t>
      </w:r>
    </w:p>
    <w:p w14:paraId="37A490A8" w14:textId="30C03040" w:rsidR="00C64539" w:rsidRPr="00AC3AC8" w:rsidRDefault="00C64539" w:rsidP="00C6453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Համաձայնագրով նախատեսվում է նաև </w:t>
      </w:r>
      <w:r w:rsidR="00AC3AC8" w:rsidRPr="00AC3AC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Հունգարիայի </w:t>
      </w:r>
      <w:proofErr w:type="spellStart"/>
      <w:r w:rsidR="00AC3AC8" w:rsidRPr="00AC3AC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AC3AC8" w:rsidRPr="00AC3AC8">
        <w:rPr>
          <w:rFonts w:ascii="GHEA Grapalat" w:hAnsi="GHEA Grapalat" w:cs="Sylfaen"/>
          <w:sz w:val="24"/>
          <w:szCs w:val="24"/>
          <w:lang w:val="hy-AM"/>
        </w:rPr>
        <w:t xml:space="preserve"> համատեղ</w:t>
      </w:r>
      <w:r w:rsidR="00BE3B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3B88"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3AC8" w:rsidRPr="00AC3AC8">
        <w:rPr>
          <w:rFonts w:ascii="GHEA Grapalat" w:hAnsi="GHEA Grapalat" w:cs="Sylfaen"/>
          <w:sz w:val="24"/>
          <w:szCs w:val="24"/>
          <w:lang w:val="hy-AM"/>
        </w:rPr>
        <w:t xml:space="preserve">միջկառավարական 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հանձնաժողովի  ստեղծումը՝ երկկողմ </w:t>
      </w:r>
      <w:proofErr w:type="spellStart"/>
      <w:r w:rsidR="00BE3B88">
        <w:rPr>
          <w:rFonts w:ascii="GHEA Grapalat" w:hAnsi="GHEA Grapalat" w:cs="Sylfaen"/>
          <w:sz w:val="24"/>
          <w:szCs w:val="24"/>
          <w:lang w:val="hy-AM"/>
        </w:rPr>
        <w:t>առևտրա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proofErr w:type="spellEnd"/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 համագործակցությունը համակարգելու և խթանելու նպատակով:</w:t>
      </w:r>
    </w:p>
    <w:p w14:paraId="3F4E4783" w14:textId="77777777" w:rsidR="00C64539" w:rsidRPr="00AC3AC8" w:rsidRDefault="00C64539" w:rsidP="00C6453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է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և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Pr="00AC3AC8">
        <w:rPr>
          <w:rFonts w:ascii="GHEA Grapalat" w:hAnsi="GHEA Grapalat"/>
          <w:sz w:val="24"/>
          <w:szCs w:val="24"/>
          <w:lang w:val="hy-AM"/>
        </w:rPr>
        <w:t>:</w:t>
      </w:r>
    </w:p>
    <w:p w14:paraId="3D779961" w14:textId="2D2D0162" w:rsidR="00C64539" w:rsidRPr="00AC3AC8" w:rsidRDefault="00C64539" w:rsidP="00C6453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AC3AC8">
        <w:rPr>
          <w:rFonts w:ascii="GHEA Grapalat" w:hAnsi="GHEA Grapalat" w:cs="Sylfaen"/>
          <w:sz w:val="24"/>
          <w:szCs w:val="24"/>
          <w:lang w:val="hy-AM"/>
        </w:rPr>
        <w:t>վերոգրյալից</w:t>
      </w:r>
      <w:proofErr w:type="spellEnd"/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էկոնոմիկայի նախարարությունը նպատակահարմար է գտնում 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</w:t>
      </w:r>
      <w:r w:rsidR="001947FE" w:rsidRPr="00AC3AC8">
        <w:rPr>
          <w:rFonts w:ascii="GHEA Grapalat" w:hAnsi="GHEA Grapalat"/>
          <w:sz w:val="24"/>
          <w:szCs w:val="24"/>
          <w:lang w:val="hy-AM"/>
        </w:rPr>
        <w:t>Հունգարիայի</w:t>
      </w:r>
      <w:r w:rsidR="004379E0" w:rsidRPr="00AC3A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AC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proofErr w:type="spellStart"/>
      <w:r w:rsidRPr="00AC3AC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AC3AC8">
        <w:rPr>
          <w:rFonts w:ascii="GHEA Grapalat" w:hAnsi="GHEA Grapalat"/>
          <w:sz w:val="24"/>
          <w:szCs w:val="24"/>
          <w:lang w:val="hy-AM"/>
        </w:rPr>
        <w:t xml:space="preserve"> տնտեսական համագործակցության մասին» </w:t>
      </w:r>
      <w:r w:rsidRPr="00AC3AC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="00BB6658">
        <w:rPr>
          <w:rFonts w:ascii="GHEA Grapalat" w:hAnsi="GHEA Grapalat" w:cs="Sylfaen"/>
          <w:sz w:val="24"/>
          <w:szCs w:val="24"/>
          <w:lang w:val="hy-AM"/>
        </w:rPr>
        <w:t>ստորագրու</w:t>
      </w:r>
      <w:r w:rsidRPr="00AC3AC8">
        <w:rPr>
          <w:rFonts w:ascii="GHEA Grapalat" w:hAnsi="GHEA Grapalat" w:cs="Sylfaen"/>
          <w:sz w:val="24"/>
          <w:szCs w:val="24"/>
          <w:lang w:val="hy-AM"/>
        </w:rPr>
        <w:t xml:space="preserve">մը Հայաստանի Հանրապետության կողմից: </w:t>
      </w:r>
    </w:p>
    <w:p w14:paraId="000D5D71" w14:textId="1BC6701A" w:rsidR="00C91E56" w:rsidRDefault="00C91E56" w:rsidP="00C91E56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14:paraId="248E1212" w14:textId="51356AF3" w:rsidR="00C91E56" w:rsidRPr="00C91E56" w:rsidRDefault="00C91E56" w:rsidP="00C91E56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C91E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Նախագծի ընդունումը բխում է ՀՀ կառավարության 2021-2026թթ. գործունեության միջոցառումների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ծրագրի՝ </w:t>
      </w:r>
      <w:r w:rsidRPr="00C91E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Էկոնոմիկայի նախարարության բաժնի 6-րդ կետից՝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Pr="00C91E5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C91E5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1E56">
        <w:rPr>
          <w:rFonts w:ascii="GHEA Grapalat" w:hAnsi="GHEA Grapalat" w:cs="Sylfaen"/>
          <w:sz w:val="24"/>
          <w:szCs w:val="24"/>
          <w:lang w:val="hy-AM"/>
        </w:rPr>
        <w:t>առևտրատնտեսական</w:t>
      </w:r>
      <w:proofErr w:type="spellEnd"/>
      <w:r w:rsidRPr="00C91E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E56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C91E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E56">
        <w:rPr>
          <w:rFonts w:ascii="GHEA Grapalat" w:hAnsi="GHEA Grapalat" w:cs="Sylfaen"/>
          <w:sz w:val="24"/>
          <w:szCs w:val="24"/>
          <w:lang w:val="hy-AM"/>
        </w:rPr>
        <w:t>ընդլայնում</w:t>
      </w:r>
      <w:r w:rsidRPr="00C91E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E56">
        <w:rPr>
          <w:rFonts w:ascii="GHEA Grapalat" w:hAnsi="GHEA Grapalat" w:cs="Sylfaen"/>
          <w:sz w:val="24"/>
          <w:szCs w:val="24"/>
          <w:lang w:val="hy-AM"/>
        </w:rPr>
        <w:t>և</w:t>
      </w:r>
      <w:r w:rsidRPr="00C91E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E56">
        <w:rPr>
          <w:rFonts w:ascii="GHEA Grapalat" w:hAnsi="GHEA Grapalat" w:cs="Sylfaen"/>
          <w:sz w:val="24"/>
          <w:szCs w:val="24"/>
          <w:lang w:val="hy-AM"/>
        </w:rPr>
        <w:t>խորացում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bookmarkStart w:id="0" w:name="_GoBack"/>
      <w:bookmarkEnd w:id="0"/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C91E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միջոցառումից</w:t>
      </w:r>
      <w:proofErr w:type="spellEnd"/>
      <w:r w:rsidRPr="00C91E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3CC3D2CF" w14:textId="2655A39D" w:rsidR="0014095C" w:rsidRPr="00AC3AC8" w:rsidRDefault="0014095C">
      <w:pPr>
        <w:rPr>
          <w:rFonts w:ascii="GHEA Grapalat" w:hAnsi="GHEA Grapalat"/>
          <w:lang w:val="hy-AM"/>
        </w:rPr>
      </w:pPr>
    </w:p>
    <w:p w14:paraId="3E72787B" w14:textId="77777777" w:rsidR="0028135D" w:rsidRPr="00AC3AC8" w:rsidRDefault="0028135D">
      <w:pPr>
        <w:rPr>
          <w:rFonts w:ascii="GHEA Grapalat" w:hAnsi="GHEA Grapalat"/>
          <w:lang w:val="hy-AM"/>
        </w:rPr>
      </w:pPr>
    </w:p>
    <w:p w14:paraId="2439C84A" w14:textId="77777777" w:rsidR="0028135D" w:rsidRPr="00AC3AC8" w:rsidRDefault="0028135D">
      <w:pPr>
        <w:rPr>
          <w:rFonts w:ascii="GHEA Grapalat" w:hAnsi="GHEA Grapalat"/>
          <w:lang w:val="hy-AM"/>
        </w:rPr>
      </w:pPr>
    </w:p>
    <w:p w14:paraId="24681E05" w14:textId="77777777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ՀՀ ԷԿՈՆՈՄԻԿԱՅԻ ՆԱԽԱՐԱՐ՝       </w:t>
      </w:r>
    </w:p>
    <w:p w14:paraId="2A841A72" w14:textId="1715471B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ԳԵՎՈՐԳ ՊԱՊՈՅԱՆ                                                  </w:t>
      </w:r>
    </w:p>
    <w:p w14:paraId="1D0F6599" w14:textId="7E09ABFA" w:rsidR="0028135D" w:rsidRPr="00AC3AC8" w:rsidRDefault="0028135D">
      <w:pPr>
        <w:rPr>
          <w:rFonts w:ascii="GHEA Grapalat" w:hAnsi="GHEA Grapalat"/>
          <w:sz w:val="24"/>
          <w:szCs w:val="24"/>
          <w:lang w:val="hy-AM"/>
        </w:rPr>
      </w:pPr>
      <w:r w:rsidRPr="00AC3AC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</w:p>
    <w:sectPr w:rsidR="0028135D" w:rsidRPr="00AC3AC8" w:rsidSect="00C64539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DB"/>
    <w:rsid w:val="0014095C"/>
    <w:rsid w:val="001947FE"/>
    <w:rsid w:val="0028135D"/>
    <w:rsid w:val="002F20BD"/>
    <w:rsid w:val="004379E0"/>
    <w:rsid w:val="007A70DB"/>
    <w:rsid w:val="00AC3AC8"/>
    <w:rsid w:val="00BB6658"/>
    <w:rsid w:val="00BE3B88"/>
    <w:rsid w:val="00C64539"/>
    <w:rsid w:val="00C9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294FB"/>
  <w15:chartTrackingRefBased/>
  <w15:docId w15:val="{F048D5C4-0407-45E5-94B6-1DFE11C14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5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2350</Characters>
  <Application>Microsoft Office Word</Application>
  <DocSecurity>0</DocSecurity>
  <Lines>50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A. Yeremyan</dc:creator>
  <cp:keywords>https:/mul2.gov.am/tasks/1068512/oneclick?token=95d62b6b5686f8e3abce7e5c31bb611a</cp:keywords>
  <dc:description/>
  <cp:lastModifiedBy>Qristine Grigoryan</cp:lastModifiedBy>
  <cp:revision>2</cp:revision>
  <dcterms:created xsi:type="dcterms:W3CDTF">2024-12-18T10:49:00Z</dcterms:created>
  <dcterms:modified xsi:type="dcterms:W3CDTF">2024-12-18T10:49:00Z</dcterms:modified>
</cp:coreProperties>
</file>