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65734E">
      <w:pPr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763374" w:rsidRDefault="00763374" w:rsidP="0065734E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65734E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65734E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65734E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65734E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C0187B">
        <w:rPr>
          <w:rFonts w:ascii="GHEA Grapalat" w:hAnsi="GHEA Grapalat"/>
          <w:b/>
          <w:sz w:val="24"/>
          <w:szCs w:val="24"/>
          <w:lang w:val="hy-AM"/>
        </w:rPr>
        <w:t>ԵՐԵՎԱՆ ՔԱՂԱՔՈՒՄ ՏԵՂԱԿԱՆ ԻՆՔՆԱԿԱՌԱՎԱՐՄԱՆ</w:t>
      </w:r>
      <w:r>
        <w:rPr>
          <w:rFonts w:ascii="GHEA Grapalat" w:hAnsi="GHEA Grapalat"/>
          <w:b/>
          <w:sz w:val="24"/>
          <w:szCs w:val="24"/>
        </w:rPr>
        <w:t xml:space="preserve"> ՄԱՍԻՆ» ՕՐԵՆՔՈՒՄ ՓՈՓՈԽՈՒԹՅՈՒՆ ԿԱՏԱՐԵԼՈՒ ՄԱՍԻՆ</w:t>
      </w:r>
    </w:p>
    <w:p w:rsidR="00763374" w:rsidRDefault="00763374" w:rsidP="0065734E">
      <w:pPr>
        <w:spacing w:after="0"/>
        <w:ind w:firstLine="72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15593E" w:rsidRDefault="00763374" w:rsidP="0065734E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</w:t>
      </w:r>
      <w:r w:rsidR="008A75DC">
        <w:rPr>
          <w:rFonts w:ascii="Cambria Math" w:hAnsi="Cambria Math"/>
          <w:b/>
          <w:bCs/>
          <w:spacing w:val="-6"/>
          <w:sz w:val="24"/>
          <w:szCs w:val="24"/>
          <w:lang w:val="hy-AM"/>
        </w:rPr>
        <w:t xml:space="preserve">. </w:t>
      </w:r>
      <w:r w:rsidR="0015593E" w:rsidRPr="0015593E">
        <w:rPr>
          <w:rFonts w:ascii="GHEA Grapalat" w:hAnsi="GHEA Grapalat"/>
          <w:bCs/>
          <w:spacing w:val="-6"/>
          <w:sz w:val="24"/>
          <w:szCs w:val="24"/>
          <w:lang w:val="hy-AM"/>
        </w:rPr>
        <w:t>«Երևան քաղաքում տեղական ինքնակառավարման մասին» 2008 թվականի դեկտեմբերի 26-ի ՀՕ-5-Ն օրենքի</w:t>
      </w:r>
      <w:r w:rsidR="001559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81</w:t>
      </w:r>
      <w:r w:rsidR="0015593E" w:rsidRPr="0015593E">
        <w:rPr>
          <w:rFonts w:ascii="GHEA Grapalat" w:hAnsi="GHEA Grapalat"/>
          <w:bCs/>
          <w:spacing w:val="-6"/>
          <w:sz w:val="24"/>
          <w:szCs w:val="24"/>
          <w:lang w:val="hy-AM"/>
        </w:rPr>
        <w:t>-րդ հոդվածի</w:t>
      </w:r>
      <w:r w:rsidR="001559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3-րդ</w:t>
      </w:r>
      <w:r w:rsidR="0015593E" w:rsidRPr="001559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մաս</w:t>
      </w:r>
      <w:r w:rsidR="0015593E">
        <w:rPr>
          <w:rFonts w:ascii="GHEA Grapalat" w:hAnsi="GHEA Grapalat"/>
          <w:bCs/>
          <w:spacing w:val="-6"/>
          <w:sz w:val="24"/>
          <w:szCs w:val="24"/>
          <w:lang w:val="hy-AM"/>
        </w:rPr>
        <w:t>ում </w:t>
      </w:r>
      <w:r w:rsidR="0015593E" w:rsidRPr="0015593E"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 Հանրապետության կառավարության</w:t>
      </w:r>
      <w:r w:rsidR="001559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 </w:t>
      </w:r>
      <w:r w:rsidR="008A6D85">
        <w:rPr>
          <w:rFonts w:ascii="GHEA Grapalat" w:hAnsi="GHEA Grapalat"/>
          <w:bCs/>
          <w:spacing w:val="-6"/>
          <w:sz w:val="24"/>
          <w:szCs w:val="24"/>
          <w:lang w:val="hy-AM"/>
        </w:rPr>
        <w:t>բառերը</w:t>
      </w:r>
      <w:r w:rsidR="001559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փոխարինել Պետական վերահսկողական ծառայության </w:t>
      </w:r>
      <w:r w:rsidR="00710C08">
        <w:rPr>
          <w:rFonts w:ascii="GHEA Grapalat" w:hAnsi="GHEA Grapalat"/>
          <w:bCs/>
          <w:spacing w:val="-6"/>
          <w:sz w:val="24"/>
          <w:szCs w:val="24"/>
          <w:lang w:val="hy-AM"/>
        </w:rPr>
        <w:t>բառերով:</w:t>
      </w:r>
    </w:p>
    <w:p w:rsidR="00763374" w:rsidRDefault="00763374" w:rsidP="0065734E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763374" w:rsidRDefault="00763374" w:rsidP="0065734E">
      <w:pPr>
        <w:shd w:val="clear" w:color="auto" w:fill="FFFFFF"/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15593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="008A75D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Եզրափակիչ մաս և անցումային դրույթներ</w:t>
      </w:r>
    </w:p>
    <w:p w:rsidR="00763374" w:rsidRDefault="00763374" w:rsidP="0065734E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763374" w:rsidRDefault="00763374" w:rsidP="0065734E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Մինչև սույն օրենքի ուժի մեջ մտնելը պետական բյուջեի կատարման հսկողության շրջանակներում սկսած ստուգումների նկատմամբ տարածվում են մինչև սույն օրենքի ուժի մեջ մտնելը գործած կարգավորումները</w:t>
      </w:r>
      <w:r w:rsidR="00D92271" w:rsidRPr="00D92271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  <w:bookmarkStart w:id="0" w:name="_GoBack"/>
      <w:bookmarkEnd w:id="0"/>
    </w:p>
    <w:p w:rsidR="003F530D" w:rsidRPr="00763374" w:rsidRDefault="00D92271" w:rsidP="0065734E">
      <w:pPr>
        <w:spacing w:after="0"/>
        <w:ind w:firstLine="720"/>
        <w:rPr>
          <w:lang w:val="hy-AM"/>
        </w:rPr>
      </w:pPr>
    </w:p>
    <w:sectPr w:rsidR="003F530D" w:rsidRPr="00763374" w:rsidSect="006573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E1B73"/>
    <w:multiLevelType w:val="hybridMultilevel"/>
    <w:tmpl w:val="5224A7DC"/>
    <w:lvl w:ilvl="0" w:tplc="50BA763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51C02"/>
    <w:rsid w:val="00081C13"/>
    <w:rsid w:val="000E6995"/>
    <w:rsid w:val="0015593E"/>
    <w:rsid w:val="00252DE2"/>
    <w:rsid w:val="0036526E"/>
    <w:rsid w:val="00462135"/>
    <w:rsid w:val="0065734E"/>
    <w:rsid w:val="00710C08"/>
    <w:rsid w:val="0071139A"/>
    <w:rsid w:val="00763374"/>
    <w:rsid w:val="00860154"/>
    <w:rsid w:val="008A6D85"/>
    <w:rsid w:val="008A75DC"/>
    <w:rsid w:val="00A73444"/>
    <w:rsid w:val="00C0187B"/>
    <w:rsid w:val="00C531EB"/>
    <w:rsid w:val="00D92271"/>
    <w:rsid w:val="00E368C8"/>
    <w:rsid w:val="00E4081E"/>
    <w:rsid w:val="00E915EE"/>
    <w:rsid w:val="00EC4BDD"/>
    <w:rsid w:val="00F6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9089E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13</cp:revision>
  <cp:lastPrinted>2024-01-15T07:45:00Z</cp:lastPrinted>
  <dcterms:created xsi:type="dcterms:W3CDTF">2023-04-26T10:40:00Z</dcterms:created>
  <dcterms:modified xsi:type="dcterms:W3CDTF">2024-05-08T07:18:00Z</dcterms:modified>
</cp:coreProperties>
</file>